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7D" w:rsidRDefault="009D247D" w:rsidP="009D247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Ingeniería de Software</w:t>
      </w: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Trabajo Práctico 2</w:t>
      </w:r>
    </w:p>
    <w:p w:rsidR="009D247D" w:rsidRDefault="009D247D" w:rsidP="009D247D">
      <w:pPr>
        <w:rPr>
          <w:rFonts w:ascii="Arial" w:hAnsi="Arial" w:cs="Arial"/>
          <w:smallCaps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72"/>
        </w:rPr>
      </w:pPr>
      <w:r>
        <w:rPr>
          <w:rFonts w:ascii="Arial" w:hAnsi="Arial" w:cs="Arial"/>
          <w:smallCaps/>
          <w:sz w:val="72"/>
        </w:rPr>
        <w:t>Arquitectura del sistema</w:t>
      </w:r>
    </w:p>
    <w:p w:rsidR="009D247D" w:rsidRDefault="009D247D" w:rsidP="009D247D">
      <w:pPr>
        <w:rPr>
          <w:rFonts w:ascii="Arial" w:hAnsi="Arial" w:cs="Arial"/>
        </w:rPr>
      </w:pPr>
    </w:p>
    <w:p w:rsidR="009D247D" w:rsidRDefault="009D247D" w:rsidP="009D247D">
      <w:pPr>
        <w:rPr>
          <w:rFonts w:ascii="Arial" w:hAnsi="Arial" w:cs="Arial"/>
        </w:rPr>
      </w:pPr>
    </w:p>
    <w:p w:rsidR="009D247D" w:rsidRDefault="009D247D" w:rsidP="009D247D">
      <w:pPr>
        <w:pStyle w:val="Puesto"/>
        <w:rPr>
          <w:rFonts w:ascii="Arial" w:hAnsi="Arial" w:cs="Arial"/>
          <w:smallCaps/>
          <w:sz w:val="64"/>
          <w:szCs w:val="64"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</w:p>
    <w:p w:rsidR="009D247D" w:rsidRDefault="009D247D" w:rsidP="009D247D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  <w:r>
        <w:rPr>
          <w:rFonts w:ascii="Arial" w:hAnsi="Arial" w:cs="Arial"/>
          <w:smallCaps/>
          <w:sz w:val="64"/>
          <w:szCs w:val="64"/>
        </w:rPr>
        <w:t>Proyecto “</w:t>
      </w:r>
      <w:proofErr w:type="spellStart"/>
      <w:r>
        <w:rPr>
          <w:rFonts w:ascii="Arial" w:hAnsi="Arial" w:cs="Arial"/>
          <w:smallCaps/>
          <w:sz w:val="64"/>
          <w:szCs w:val="64"/>
        </w:rPr>
        <w:t>TBreaker</w:t>
      </w:r>
      <w:proofErr w:type="spellEnd"/>
      <w:r>
        <w:rPr>
          <w:rFonts w:ascii="Arial" w:hAnsi="Arial" w:cs="Arial"/>
          <w:smallCaps/>
          <w:sz w:val="64"/>
          <w:szCs w:val="64"/>
        </w:rPr>
        <w:t>”</w:t>
      </w:r>
    </w:p>
    <w:p w:rsidR="009D247D" w:rsidRPr="009D247D" w:rsidRDefault="009D247D" w:rsidP="009D247D">
      <w:pPr>
        <w:rPr>
          <w:lang w:val="es-AR" w:eastAsia="en-US"/>
        </w:rPr>
      </w:pPr>
    </w:p>
    <w:p w:rsidR="009D247D" w:rsidRDefault="009D247D" w:rsidP="009D247D">
      <w:pPr>
        <w:rPr>
          <w:rFonts w:ascii="Arial" w:hAnsi="Arial" w:cs="Arial"/>
        </w:rPr>
      </w:pPr>
    </w:p>
    <w:p w:rsidR="009D247D" w:rsidRDefault="009D247D" w:rsidP="009D247D">
      <w:pPr>
        <w:rPr>
          <w:rFonts w:ascii="Arial" w:hAnsi="Arial" w:cs="Arial"/>
        </w:rPr>
      </w:pPr>
    </w:p>
    <w:p w:rsidR="009D247D" w:rsidRDefault="009D247D" w:rsidP="009D247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24"/>
      </w:tblGrid>
      <w:tr w:rsidR="009D247D">
        <w:trPr>
          <w:trHeight w:val="567"/>
        </w:trPr>
        <w:tc>
          <w:tcPr>
            <w:tcW w:w="4508" w:type="dxa"/>
            <w:vAlign w:val="center"/>
            <w:hideMark/>
          </w:tcPr>
          <w:p w:rsidR="009D247D" w:rsidRDefault="009D247D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Profesor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9D247D" w:rsidRDefault="009D247D">
            <w:pPr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 xml:space="preserve">Julián </w:t>
            </w: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Nonino</w:t>
            </w:r>
            <w:proofErr w:type="spellEnd"/>
          </w:p>
        </w:tc>
      </w:tr>
      <w:tr w:rsidR="009D247D">
        <w:trPr>
          <w:trHeight w:val="567"/>
        </w:trPr>
        <w:tc>
          <w:tcPr>
            <w:tcW w:w="4508" w:type="dxa"/>
            <w:vAlign w:val="center"/>
            <w:hideMark/>
          </w:tcPr>
          <w:p w:rsidR="009D247D" w:rsidRDefault="009D247D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Grupo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9D247D" w:rsidRDefault="009D247D">
            <w:pPr>
              <w:rPr>
                <w:rFonts w:ascii="Arial" w:hAnsi="Arial" w:cs="Arial"/>
                <w:sz w:val="2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Fuplace</w:t>
            </w:r>
            <w:proofErr w:type="spellEnd"/>
          </w:p>
        </w:tc>
      </w:tr>
      <w:tr w:rsidR="009D247D">
        <w:trPr>
          <w:trHeight w:val="425"/>
        </w:trPr>
        <w:tc>
          <w:tcPr>
            <w:tcW w:w="4508" w:type="dxa"/>
            <w:vAlign w:val="center"/>
            <w:hideMark/>
          </w:tcPr>
          <w:p w:rsidR="009D247D" w:rsidRDefault="009D247D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Integrantes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9D247D" w:rsidRDefault="009D247D">
            <w:pPr>
              <w:tabs>
                <w:tab w:val="left" w:pos="3360"/>
              </w:tabs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 xml:space="preserve">Vignolo, Gabriel Enrique  </w:t>
            </w:r>
          </w:p>
        </w:tc>
      </w:tr>
      <w:tr w:rsidR="009D247D">
        <w:trPr>
          <w:trHeight w:val="425"/>
        </w:trPr>
        <w:tc>
          <w:tcPr>
            <w:tcW w:w="4508" w:type="dxa"/>
            <w:vAlign w:val="center"/>
          </w:tcPr>
          <w:p w:rsidR="009D247D" w:rsidRDefault="009D247D">
            <w:pPr>
              <w:jc w:val="right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08" w:type="dxa"/>
            <w:vAlign w:val="center"/>
            <w:hideMark/>
          </w:tcPr>
          <w:p w:rsidR="009D247D" w:rsidRDefault="009D247D">
            <w:pPr>
              <w:rPr>
                <w:rFonts w:ascii="Arial" w:hAnsi="Arial" w:cs="Arial"/>
                <w:sz w:val="2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Losano</w:t>
            </w:r>
            <w:proofErr w:type="spellEnd"/>
            <w:r>
              <w:rPr>
                <w:rFonts w:ascii="Arial" w:hAnsi="Arial" w:cs="Arial"/>
                <w:sz w:val="28"/>
                <w:lang w:eastAsia="en-US"/>
              </w:rPr>
              <w:t xml:space="preserve"> Quintana, Juan Cruz</w:t>
            </w:r>
          </w:p>
        </w:tc>
      </w:tr>
      <w:tr w:rsidR="009D247D">
        <w:trPr>
          <w:trHeight w:val="425"/>
        </w:trPr>
        <w:tc>
          <w:tcPr>
            <w:tcW w:w="4508" w:type="dxa"/>
            <w:vAlign w:val="center"/>
          </w:tcPr>
          <w:p w:rsidR="009D247D" w:rsidRDefault="009D247D">
            <w:pPr>
              <w:jc w:val="right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08" w:type="dxa"/>
            <w:vAlign w:val="center"/>
            <w:hideMark/>
          </w:tcPr>
          <w:p w:rsidR="009D247D" w:rsidRDefault="009D247D">
            <w:pPr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>Velazquez, Cristian</w:t>
            </w:r>
          </w:p>
        </w:tc>
      </w:tr>
    </w:tbl>
    <w:p w:rsidR="009D247D" w:rsidRDefault="009D247D" w:rsidP="009D247D"/>
    <w:p w:rsidR="00944598" w:rsidRDefault="009D247D" w:rsidP="009D247D">
      <w:r>
        <w:br w:type="page"/>
      </w:r>
    </w:p>
    <w:p w:rsidR="00C85FC8" w:rsidRPr="00C85FC8" w:rsidRDefault="00C85FC8" w:rsidP="00C85FC8">
      <w:pPr>
        <w:spacing w:after="160" w:line="259" w:lineRule="auto"/>
        <w:rPr>
          <w:rFonts w:ascii="Arial" w:hAnsi="Arial" w:cs="Arial"/>
          <w:b/>
          <w:lang w:val="es-AR"/>
        </w:rPr>
      </w:pPr>
      <w:r w:rsidRPr="00C85FC8">
        <w:rPr>
          <w:rFonts w:ascii="Arial" w:hAnsi="Arial" w:cs="Arial"/>
          <w:b/>
          <w:lang w:val="es-AR"/>
        </w:rPr>
        <w:lastRenderedPageBreak/>
        <w:t>Historial de revisión</w:t>
      </w:r>
    </w:p>
    <w:tbl>
      <w:tblPr>
        <w:tblW w:w="9307" w:type="dxa"/>
        <w:tblInd w:w="-240" w:type="dxa"/>
        <w:tblLayout w:type="fixed"/>
        <w:tblLook w:val="0400" w:firstRow="0" w:lastRow="0" w:firstColumn="0" w:lastColumn="0" w:noHBand="0" w:noVBand="1"/>
      </w:tblPr>
      <w:tblGrid>
        <w:gridCol w:w="1511"/>
        <w:gridCol w:w="1559"/>
        <w:gridCol w:w="4253"/>
        <w:gridCol w:w="1984"/>
      </w:tblGrid>
      <w:tr w:rsidR="00C85FC8" w:rsidRPr="00C85FC8" w:rsidTr="002A718A">
        <w:trPr>
          <w:trHeight w:val="3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Sumario de cambios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C85FC8" w:rsidRPr="00C85FC8" w:rsidTr="002A718A">
        <w:trPr>
          <w:trHeight w:val="5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1.0.0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23</w:t>
            </w:r>
            <w:r w:rsidRPr="00C85FC8">
              <w:rPr>
                <w:rFonts w:ascii="Arial" w:hAnsi="Arial" w:cs="Arial"/>
                <w:lang w:val="es-AR"/>
              </w:rPr>
              <w:t>/05/18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 xml:space="preserve">Inicio </w:t>
            </w:r>
            <w:r>
              <w:rPr>
                <w:rFonts w:ascii="Arial" w:hAnsi="Arial" w:cs="Arial"/>
                <w:lang w:val="es-AR"/>
              </w:rPr>
              <w:t>documento de arquitectura del sistema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  <w:tr w:rsidR="00C85FC8" w:rsidRPr="00C85FC8" w:rsidTr="002A718A">
        <w:trPr>
          <w:trHeight w:val="5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1.0.1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23/</w:t>
            </w:r>
            <w:r w:rsidRPr="00C85FC8">
              <w:rPr>
                <w:rFonts w:ascii="Arial" w:hAnsi="Arial" w:cs="Arial"/>
                <w:lang w:val="es-AR"/>
              </w:rPr>
              <w:t>05</w:t>
            </w:r>
            <w:r>
              <w:rPr>
                <w:rFonts w:ascii="Arial" w:hAnsi="Arial" w:cs="Arial"/>
                <w:lang w:val="es-AR"/>
              </w:rPr>
              <w:t>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Gráfico de arquitectura y Patrón de arquitectura</w:t>
            </w:r>
            <w:r w:rsidRPr="00C85FC8">
              <w:rPr>
                <w:rFonts w:ascii="Arial" w:hAnsi="Arial" w:cs="Arial"/>
                <w:lang w:val="es-AR"/>
              </w:rPr>
              <w:t xml:space="preserve">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  <w:tr w:rsidR="00C85FC8" w:rsidRPr="00C85FC8" w:rsidTr="002A718A">
        <w:trPr>
          <w:trHeight w:val="3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2.0.0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26</w:t>
            </w:r>
            <w:r w:rsidRPr="00C85FC8">
              <w:rPr>
                <w:rFonts w:ascii="Arial" w:hAnsi="Arial" w:cs="Arial"/>
                <w:lang w:val="es-AR"/>
              </w:rPr>
              <w:t>/05</w:t>
            </w:r>
            <w:r>
              <w:rPr>
                <w:rFonts w:ascii="Arial" w:hAnsi="Arial" w:cs="Arial"/>
                <w:lang w:val="es-AR"/>
              </w:rPr>
              <w:t>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Diagrama de despliegue y diagrama de componentes.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C85FC8" w:rsidRPr="00C85FC8" w:rsidRDefault="00C85FC8" w:rsidP="00C85FC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</w:tbl>
    <w:p w:rsidR="00C85FC8" w:rsidRPr="00C85FC8" w:rsidRDefault="00C85FC8" w:rsidP="00C85FC8">
      <w:pPr>
        <w:spacing w:after="160" w:line="259" w:lineRule="auto"/>
        <w:rPr>
          <w:rFonts w:ascii="Arial" w:hAnsi="Arial" w:cs="Arial"/>
          <w:lang w:val="es-AR"/>
        </w:rPr>
      </w:pPr>
      <w:r w:rsidRPr="00C85FC8">
        <w:rPr>
          <w:lang w:val="es-AR"/>
        </w:rPr>
        <w:br w:type="page"/>
      </w:r>
      <w:r w:rsidRPr="00C85FC8">
        <w:rPr>
          <w:rFonts w:ascii="Arial" w:hAnsi="Arial" w:cs="Arial"/>
          <w:b/>
          <w:smallCaps/>
          <w:color w:val="000000"/>
          <w:sz w:val="36"/>
          <w:szCs w:val="36"/>
        </w:rPr>
        <w:lastRenderedPageBreak/>
        <w:t>Tabla de Contenidos</w:t>
      </w:r>
    </w:p>
    <w:p w:rsidR="00C85FC8" w:rsidRPr="00C85FC8" w:rsidRDefault="00C85FC8" w:rsidP="00C85FC8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2078467434"/>
        <w:docPartObj>
          <w:docPartGallery w:val="Table of Contents"/>
          <w:docPartUnique/>
        </w:docPartObj>
      </w:sdtPr>
      <w:sdtEndPr/>
      <w:sdtContent>
        <w:p w:rsidR="00C85FC8" w:rsidRPr="00C85FC8" w:rsidRDefault="00C85FC8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r w:rsidRPr="00C85FC8">
            <w:rPr>
              <w:rFonts w:ascii="Arial" w:hAnsi="Arial" w:cs="Arial"/>
            </w:rPr>
            <w:fldChar w:fldCharType="begin"/>
          </w:r>
          <w:r w:rsidRPr="00C85FC8">
            <w:rPr>
              <w:rFonts w:ascii="Arial" w:hAnsi="Arial" w:cs="Arial"/>
            </w:rPr>
            <w:instrText xml:space="preserve"> TOC \h \u \z </w:instrText>
          </w:r>
          <w:r w:rsidRPr="00C85FC8">
            <w:rPr>
              <w:rFonts w:ascii="Arial" w:hAnsi="Arial" w:cs="Arial"/>
            </w:rPr>
            <w:fldChar w:fldCharType="separate"/>
          </w:r>
          <w:hyperlink w:anchor="_gjdgxs">
            <w:r w:rsidRPr="00C85FC8">
              <w:rPr>
                <w:rFonts w:ascii="Arial" w:hAnsi="Arial" w:cs="Arial"/>
                <w:color w:val="000000"/>
              </w:rPr>
              <w:t>1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Arquitectura general</w:t>
            </w:r>
            <w:r w:rsidRPr="00C85FC8">
              <w:rPr>
                <w:rFonts w:ascii="Arial" w:hAnsi="Arial" w:cs="Arial"/>
                <w:color w:val="000000"/>
              </w:rPr>
              <w:tab/>
              <w:t>4</w:t>
            </w:r>
          </w:hyperlink>
        </w:p>
        <w:p w:rsidR="00C85FC8" w:rsidRDefault="00535093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0j0zll">
            <w:r w:rsidR="00C85FC8" w:rsidRPr="00C85FC8">
              <w:rPr>
                <w:rFonts w:ascii="Arial" w:hAnsi="Arial" w:cs="Arial"/>
                <w:color w:val="000000"/>
              </w:rPr>
              <w:t>1.1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  <w:r w:rsidR="00C85FC8">
              <w:rPr>
                <w:rFonts w:ascii="Arial" w:hAnsi="Arial" w:cs="Arial"/>
                <w:color w:val="000000"/>
              </w:rPr>
              <w:t>Gráfico de arquitectura</w:t>
            </w:r>
            <w:r w:rsidR="00C85FC8" w:rsidRPr="00C85FC8">
              <w:rPr>
                <w:rFonts w:ascii="Arial" w:hAnsi="Arial" w:cs="Arial"/>
                <w:color w:val="000000"/>
              </w:rPr>
              <w:tab/>
              <w:t>4</w:t>
            </w:r>
          </w:hyperlink>
        </w:p>
        <w:p w:rsidR="00C85FC8" w:rsidRPr="00C85FC8" w:rsidRDefault="00535093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1fob9te">
            <w:r w:rsidR="00C85FC8" w:rsidRPr="00C85FC8">
              <w:rPr>
                <w:rFonts w:ascii="Arial" w:hAnsi="Arial" w:cs="Arial"/>
                <w:color w:val="000000"/>
              </w:rPr>
              <w:t>1.2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  <w:r w:rsidR="00C85FC8">
              <w:rPr>
                <w:rFonts w:ascii="Arial" w:hAnsi="Arial" w:cs="Arial"/>
                <w:color w:val="000000"/>
              </w:rPr>
              <w:t>Patrón de arquitectura</w:t>
            </w:r>
            <w:r w:rsidR="00C85FC8" w:rsidRPr="00C85FC8">
              <w:rPr>
                <w:rFonts w:ascii="Arial" w:hAnsi="Arial" w:cs="Arial"/>
                <w:color w:val="000000"/>
              </w:rPr>
              <w:tab/>
              <w:t>4</w:t>
            </w:r>
          </w:hyperlink>
        </w:p>
        <w:p w:rsidR="00C85FC8" w:rsidRPr="00C85FC8" w:rsidRDefault="00535093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znysh7">
            <w:r w:rsidR="00C85FC8" w:rsidRPr="00C85FC8">
              <w:rPr>
                <w:rFonts w:ascii="Arial" w:hAnsi="Arial" w:cs="Arial"/>
                <w:color w:val="000000"/>
              </w:rPr>
              <w:t>2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  <w:r w:rsidR="00C85FC8">
              <w:rPr>
                <w:rFonts w:ascii="Arial" w:hAnsi="Arial" w:cs="Arial"/>
                <w:color w:val="000000"/>
              </w:rPr>
              <w:t>Diagramas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</w:hyperlink>
          <w:r w:rsidR="00C85FC8">
            <w:rPr>
              <w:rFonts w:ascii="Arial" w:hAnsi="Arial" w:cs="Arial"/>
              <w:color w:val="000000"/>
            </w:rPr>
            <w:t>5</w:t>
          </w:r>
        </w:p>
        <w:p w:rsidR="00C85FC8" w:rsidRPr="00C85FC8" w:rsidRDefault="00535093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2et92p0">
            <w:r w:rsidR="00C85FC8" w:rsidRPr="00C85FC8">
              <w:rPr>
                <w:rFonts w:ascii="Arial" w:hAnsi="Arial" w:cs="Arial"/>
                <w:color w:val="000000"/>
              </w:rPr>
              <w:t>2.1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  <w:r w:rsidR="00C85FC8">
              <w:rPr>
                <w:rFonts w:ascii="Arial" w:hAnsi="Arial" w:cs="Arial"/>
                <w:color w:val="000000"/>
              </w:rPr>
              <w:t>Diagrama de Despliegue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</w:hyperlink>
          <w:r w:rsidR="00C85FC8">
            <w:rPr>
              <w:rFonts w:ascii="Arial" w:hAnsi="Arial" w:cs="Arial"/>
              <w:color w:val="000000"/>
            </w:rPr>
            <w:t>5</w:t>
          </w:r>
        </w:p>
        <w:p w:rsidR="00C85FC8" w:rsidRPr="00C85FC8" w:rsidRDefault="00535093" w:rsidP="00C85F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2s8eyo1">
            <w:r w:rsidR="00C85FC8" w:rsidRPr="00C85FC8">
              <w:rPr>
                <w:rFonts w:ascii="Arial" w:hAnsi="Arial" w:cs="Arial"/>
                <w:color w:val="000000"/>
              </w:rPr>
              <w:t>2.2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  <w:r w:rsidR="00C85FC8">
              <w:rPr>
                <w:rFonts w:ascii="Arial" w:hAnsi="Arial" w:cs="Arial"/>
                <w:color w:val="000000"/>
              </w:rPr>
              <w:t>Diagrama de Componentes</w:t>
            </w:r>
            <w:r w:rsidR="00C85FC8" w:rsidRPr="00C85FC8">
              <w:rPr>
                <w:rFonts w:ascii="Arial" w:hAnsi="Arial" w:cs="Arial"/>
                <w:color w:val="000000"/>
              </w:rPr>
              <w:tab/>
            </w:r>
          </w:hyperlink>
          <w:r w:rsidR="00FF5BE6">
            <w:rPr>
              <w:rFonts w:ascii="Arial" w:hAnsi="Arial" w:cs="Arial"/>
              <w:color w:val="000000"/>
            </w:rPr>
            <w:t>6</w:t>
          </w:r>
        </w:p>
        <w:p w:rsidR="00944598" w:rsidRDefault="00C85FC8" w:rsidP="00C85FC8">
          <w:pPr>
            <w:spacing w:after="160" w:line="259" w:lineRule="auto"/>
          </w:pPr>
          <w:r w:rsidRPr="00C85FC8">
            <w:rPr>
              <w:rFonts w:ascii="Arial" w:hAnsi="Arial" w:cs="Arial"/>
            </w:rPr>
            <w:fldChar w:fldCharType="end"/>
          </w:r>
        </w:p>
      </w:sdtContent>
    </w:sdt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C85FC8" w:rsidP="009D247D">
      <w:pPr>
        <w:rPr>
          <w:rFonts w:ascii="Arial" w:hAnsi="Arial" w:cs="Arial"/>
        </w:rPr>
      </w:pPr>
    </w:p>
    <w:p w:rsidR="00C85FC8" w:rsidRDefault="00535093" w:rsidP="00C85FC8">
      <w:pPr>
        <w:pStyle w:val="Ttulo1"/>
        <w:numPr>
          <w:ilvl w:val="0"/>
          <w:numId w:val="1"/>
        </w:numPr>
      </w:pPr>
      <w:r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69.5pt;width:424.5pt;height:190.95pt;z-index:-251658752;mso-position-horizontal-relative:text;mso-position-vertical-relative:text;mso-width-relative:page;mso-height-relative:page" wrapcoords="-38 0 -38 21515 21600 21515 21600 0 -38 0">
            <v:imagedata r:id="rId8" o:title="Diagrama Global1"/>
            <w10:wrap type="through"/>
          </v:shape>
        </w:pict>
      </w:r>
      <w:r w:rsidR="00C85FC8">
        <w:t>Arquitectura General</w:t>
      </w:r>
    </w:p>
    <w:p w:rsidR="00C85FC8" w:rsidRPr="00C85FC8" w:rsidRDefault="00C85FC8" w:rsidP="009D247D">
      <w:pPr>
        <w:pStyle w:val="Ttulo2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59" w:lineRule="auto"/>
        <w:rPr>
          <w:b/>
          <w:color w:val="auto"/>
        </w:rPr>
      </w:pPr>
      <w:r>
        <w:rPr>
          <w:b/>
          <w:color w:val="auto"/>
        </w:rPr>
        <w:t>Gráfico de arquitectura</w:t>
      </w:r>
    </w:p>
    <w:p w:rsidR="00C85FC8" w:rsidRPr="00C85FC8" w:rsidRDefault="00C85FC8" w:rsidP="00C85FC8">
      <w:pPr>
        <w:pStyle w:val="Ttulo2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59" w:lineRule="auto"/>
        <w:rPr>
          <w:b/>
          <w:color w:val="auto"/>
        </w:rPr>
      </w:pPr>
      <w:r>
        <w:rPr>
          <w:b/>
          <w:color w:val="auto"/>
        </w:rPr>
        <w:t>Patrón de arquitectura</w:t>
      </w:r>
    </w:p>
    <w:p w:rsidR="00944598" w:rsidRDefault="00944598" w:rsidP="009D247D">
      <w:pPr>
        <w:rPr>
          <w:rFonts w:ascii="Arial" w:hAnsi="Arial" w:cs="Arial"/>
        </w:rPr>
      </w:pPr>
    </w:p>
    <w:p w:rsidR="00914606" w:rsidRDefault="00914606" w:rsidP="009D247D">
      <w:pPr>
        <w:rPr>
          <w:rFonts w:ascii="Arial" w:hAnsi="Arial" w:cs="Arial"/>
        </w:rPr>
      </w:pPr>
      <w:r w:rsidRPr="00C85FC8">
        <w:rPr>
          <w:rFonts w:ascii="Arial" w:hAnsi="Arial" w:cs="Arial"/>
          <w:u w:val="single"/>
        </w:rPr>
        <w:t>MVC (</w:t>
      </w:r>
      <w:proofErr w:type="spellStart"/>
      <w:r w:rsidRPr="00C85FC8">
        <w:rPr>
          <w:rFonts w:ascii="Arial" w:hAnsi="Arial" w:cs="Arial"/>
          <w:u w:val="single"/>
        </w:rPr>
        <w:t>Model</w:t>
      </w:r>
      <w:proofErr w:type="spellEnd"/>
      <w:r w:rsidRPr="00C85FC8">
        <w:rPr>
          <w:rFonts w:ascii="Arial" w:hAnsi="Arial" w:cs="Arial"/>
          <w:u w:val="single"/>
        </w:rPr>
        <w:t xml:space="preserve"> View </w:t>
      </w:r>
      <w:proofErr w:type="spellStart"/>
      <w:r w:rsidRPr="00C85FC8">
        <w:rPr>
          <w:rFonts w:ascii="Arial" w:hAnsi="Arial" w:cs="Arial"/>
          <w:u w:val="single"/>
        </w:rPr>
        <w:t>Controler</w:t>
      </w:r>
      <w:proofErr w:type="spellEnd"/>
      <w:r w:rsidRPr="00C85FC8">
        <w:rPr>
          <w:rFonts w:ascii="Arial" w:hAnsi="Arial" w:cs="Arial"/>
          <w:u w:val="single"/>
        </w:rPr>
        <w:t>):</w:t>
      </w:r>
      <w:r>
        <w:rPr>
          <w:rFonts w:ascii="Arial" w:hAnsi="Arial" w:cs="Arial"/>
        </w:rPr>
        <w:t xml:space="preserve"> Es un patrón de arquitectura que separa la presentación y la interacción de los datos del sistema. Tiene una estructura compuesta por tres componentes lógicos relacionados entre sí. Los componentes son los siguientes:</w:t>
      </w:r>
    </w:p>
    <w:p w:rsidR="00914606" w:rsidRDefault="00914606" w:rsidP="009D247D">
      <w:pPr>
        <w:rPr>
          <w:rFonts w:ascii="Arial" w:hAnsi="Arial" w:cs="Arial"/>
        </w:rPr>
      </w:pPr>
    </w:p>
    <w:p w:rsidR="00914606" w:rsidRDefault="00914606" w:rsidP="009D247D">
      <w:pPr>
        <w:rPr>
          <w:rFonts w:ascii="Arial" w:hAnsi="Arial" w:cs="Arial"/>
        </w:rPr>
      </w:pPr>
      <w:r w:rsidRPr="00C85FC8">
        <w:rPr>
          <w:rFonts w:ascii="Arial" w:hAnsi="Arial" w:cs="Arial"/>
          <w:i/>
          <w:u w:val="single"/>
        </w:rPr>
        <w:t>Modelo:</w:t>
      </w:r>
      <w:r>
        <w:rPr>
          <w:rFonts w:ascii="Arial" w:hAnsi="Arial" w:cs="Arial"/>
        </w:rPr>
        <w:t xml:space="preserve"> se encarga de manejar los datos del sistema y los métodos y operaciones asociados a esos datos. </w:t>
      </w:r>
      <w:r w:rsidRPr="00914606">
        <w:rPr>
          <w:rFonts w:ascii="Arial" w:hAnsi="Arial" w:cs="Arial"/>
        </w:rPr>
        <w:t>Es la representación de la información con la cual el sistema opera, por lo tanto gestiona todos los accesos a dicha información, tanto consultas como actualizaciones, implementando también los privilegios de acceso que se hayan descrito en las especificaciones de la aplicación</w:t>
      </w:r>
      <w:r>
        <w:rPr>
          <w:rFonts w:ascii="Arial" w:hAnsi="Arial" w:cs="Arial"/>
        </w:rPr>
        <w:t>. Envía a la “vista”</w:t>
      </w:r>
      <w:r w:rsidRPr="00914606">
        <w:rPr>
          <w:rFonts w:ascii="Arial" w:hAnsi="Arial" w:cs="Arial"/>
        </w:rPr>
        <w:t xml:space="preserve"> aquella parte de la información que en cada momento se le solicita para que sea mostrada</w:t>
      </w:r>
      <w:r>
        <w:rPr>
          <w:rFonts w:ascii="Arial" w:hAnsi="Arial" w:cs="Arial"/>
        </w:rPr>
        <w:t>.</w:t>
      </w:r>
      <w:r w:rsidRPr="00914606">
        <w:rPr>
          <w:rFonts w:ascii="Arial" w:hAnsi="Arial" w:cs="Arial"/>
        </w:rPr>
        <w:t xml:space="preserve"> Las peticiones de acceso o manipul</w:t>
      </w:r>
      <w:r>
        <w:rPr>
          <w:rFonts w:ascii="Arial" w:hAnsi="Arial" w:cs="Arial"/>
        </w:rPr>
        <w:t>ación de información llegan al “</w:t>
      </w:r>
      <w:r w:rsidRPr="00914606">
        <w:rPr>
          <w:rFonts w:ascii="Arial" w:hAnsi="Arial" w:cs="Arial"/>
        </w:rPr>
        <w:t>modelo</w:t>
      </w:r>
      <w:r>
        <w:rPr>
          <w:rFonts w:ascii="Arial" w:hAnsi="Arial" w:cs="Arial"/>
        </w:rPr>
        <w:t>” a través del “controlador”.</w:t>
      </w:r>
    </w:p>
    <w:p w:rsidR="00D02683" w:rsidRDefault="00D02683" w:rsidP="009D247D">
      <w:pPr>
        <w:rPr>
          <w:rFonts w:ascii="Arial" w:hAnsi="Arial" w:cs="Arial"/>
        </w:rPr>
      </w:pPr>
    </w:p>
    <w:p w:rsidR="00D02683" w:rsidRDefault="00D02683" w:rsidP="009D247D">
      <w:pPr>
        <w:rPr>
          <w:rFonts w:ascii="Arial" w:hAnsi="Arial" w:cs="Arial"/>
        </w:rPr>
      </w:pPr>
      <w:r w:rsidRPr="00C85FC8">
        <w:rPr>
          <w:rFonts w:ascii="Arial" w:hAnsi="Arial" w:cs="Arial"/>
          <w:i/>
          <w:u w:val="single"/>
        </w:rPr>
        <w:t>Vista:</w:t>
      </w:r>
      <w:r>
        <w:rPr>
          <w:rFonts w:ascii="Arial" w:hAnsi="Arial" w:cs="Arial"/>
        </w:rPr>
        <w:t xml:space="preserve"> Define la presentación de los datos hacia el usuario.</w:t>
      </w:r>
      <w:r w:rsidR="00686DAB">
        <w:rPr>
          <w:rFonts w:ascii="Arial" w:hAnsi="Arial" w:cs="Arial"/>
        </w:rPr>
        <w:t xml:space="preserve"> </w:t>
      </w:r>
      <w:r w:rsidR="00686DAB" w:rsidRPr="00686DAB">
        <w:rPr>
          <w:rFonts w:ascii="Arial" w:hAnsi="Arial" w:cs="Arial"/>
        </w:rPr>
        <w:t>Ni el modelo ni el controlador se preocupan de cómo se verán los datos, esa responsabilidad es únicamente de la vista.</w:t>
      </w:r>
    </w:p>
    <w:p w:rsidR="00686DAB" w:rsidRDefault="00686DAB" w:rsidP="009D247D">
      <w:pPr>
        <w:rPr>
          <w:rFonts w:ascii="Arial" w:hAnsi="Arial" w:cs="Arial"/>
        </w:rPr>
      </w:pPr>
    </w:p>
    <w:p w:rsidR="00686DAB" w:rsidRDefault="00686DAB" w:rsidP="009D247D">
      <w:pPr>
        <w:rPr>
          <w:rFonts w:ascii="Arial" w:hAnsi="Arial" w:cs="Arial"/>
        </w:rPr>
      </w:pPr>
      <w:r w:rsidRPr="00C85FC8">
        <w:rPr>
          <w:rFonts w:ascii="Arial" w:hAnsi="Arial" w:cs="Arial"/>
          <w:i/>
          <w:u w:val="single"/>
        </w:rPr>
        <w:t>Controlador:</w:t>
      </w:r>
      <w:r>
        <w:rPr>
          <w:rFonts w:ascii="Arial" w:hAnsi="Arial" w:cs="Arial"/>
        </w:rPr>
        <w:t xml:space="preserve"> Dirige la interacción del usuario y pasa estas interacciones a vista y modelo. Las interacciones pueden ser por ejemplo: cuando se presiona una tecla. </w:t>
      </w:r>
      <w:r w:rsidRPr="00686DAB">
        <w:rPr>
          <w:rFonts w:ascii="Arial" w:hAnsi="Arial" w:cs="Arial"/>
        </w:rPr>
        <w:t>Tamb</w:t>
      </w:r>
      <w:r>
        <w:rPr>
          <w:rFonts w:ascii="Arial" w:hAnsi="Arial" w:cs="Arial"/>
        </w:rPr>
        <w:t>ién puede enviar comandos a su “vista”</w:t>
      </w:r>
      <w:r w:rsidRPr="00686DAB">
        <w:rPr>
          <w:rFonts w:ascii="Arial" w:hAnsi="Arial" w:cs="Arial"/>
        </w:rPr>
        <w:t xml:space="preserve"> asociada si se solicita un cambio en </w:t>
      </w:r>
      <w:r>
        <w:rPr>
          <w:rFonts w:ascii="Arial" w:hAnsi="Arial" w:cs="Arial"/>
        </w:rPr>
        <w:t>la forma en que se presenta el “modelo”.</w:t>
      </w:r>
    </w:p>
    <w:p w:rsidR="00686DAB" w:rsidRDefault="00686DAB" w:rsidP="009D247D">
      <w:pPr>
        <w:rPr>
          <w:rFonts w:ascii="Arial" w:hAnsi="Arial" w:cs="Arial"/>
        </w:rPr>
      </w:pPr>
    </w:p>
    <w:p w:rsidR="00686DAB" w:rsidRDefault="00686DAB" w:rsidP="009D247D">
      <w:pPr>
        <w:rPr>
          <w:rFonts w:ascii="Arial" w:hAnsi="Arial" w:cs="Arial"/>
        </w:rPr>
      </w:pPr>
      <w:r>
        <w:rPr>
          <w:rFonts w:ascii="Arial" w:hAnsi="Arial" w:cs="Arial"/>
        </w:rPr>
        <w:t>Se va a utilizar MVC ya que permite</w:t>
      </w:r>
      <w:r w:rsidRPr="00686DAB">
        <w:rPr>
          <w:rFonts w:ascii="Arial" w:hAnsi="Arial" w:cs="Arial"/>
        </w:rPr>
        <w:t xml:space="preserve"> facilitar </w:t>
      </w:r>
      <w:r w:rsidR="004C1FE5">
        <w:rPr>
          <w:rFonts w:ascii="Arial" w:hAnsi="Arial" w:cs="Arial"/>
        </w:rPr>
        <w:t>el</w:t>
      </w:r>
      <w:r w:rsidRPr="00686DAB">
        <w:rPr>
          <w:rFonts w:ascii="Arial" w:hAnsi="Arial" w:cs="Arial"/>
        </w:rPr>
        <w:t xml:space="preserve"> mantenimiento</w:t>
      </w:r>
      <w:r w:rsidR="004C1FE5">
        <w:rPr>
          <w:rFonts w:ascii="Arial" w:hAnsi="Arial" w:cs="Arial"/>
        </w:rPr>
        <w:t xml:space="preserve"> de la aplicación</w:t>
      </w:r>
      <w:r w:rsidRPr="00686DAB">
        <w:rPr>
          <w:rFonts w:ascii="Arial" w:hAnsi="Arial" w:cs="Arial"/>
        </w:rPr>
        <w:t>. P</w:t>
      </w:r>
      <w:r w:rsidR="004C1FE5">
        <w:rPr>
          <w:rFonts w:ascii="Arial" w:hAnsi="Arial" w:cs="Arial"/>
        </w:rPr>
        <w:t>or ejemplo:</w:t>
      </w:r>
      <w:r w:rsidRPr="00686DAB">
        <w:rPr>
          <w:rFonts w:ascii="Arial" w:hAnsi="Arial" w:cs="Arial"/>
        </w:rPr>
        <w:t xml:space="preserve"> si lo que queremos es modificar la apariencia de la aplicación sólo </w:t>
      </w:r>
      <w:r w:rsidR="004C1FE5">
        <w:rPr>
          <w:rFonts w:ascii="Arial" w:hAnsi="Arial" w:cs="Arial"/>
        </w:rPr>
        <w:t>modificaremos el componente Vista;</w:t>
      </w:r>
      <w:r w:rsidRPr="00686DAB">
        <w:rPr>
          <w:rFonts w:ascii="Arial" w:hAnsi="Arial" w:cs="Arial"/>
        </w:rPr>
        <w:t xml:space="preserve"> si queremos cambiar de sistema de almacenamiento de datos sólo tendremos que </w:t>
      </w:r>
      <w:r w:rsidR="004C1FE5">
        <w:rPr>
          <w:rFonts w:ascii="Arial" w:hAnsi="Arial" w:cs="Arial"/>
        </w:rPr>
        <w:t>modificar el componente Modelo; y si</w:t>
      </w:r>
      <w:r w:rsidRPr="00686DAB">
        <w:rPr>
          <w:rFonts w:ascii="Arial" w:hAnsi="Arial" w:cs="Arial"/>
        </w:rPr>
        <w:t xml:space="preserve"> </w:t>
      </w:r>
      <w:r w:rsidR="004C1FE5">
        <w:rPr>
          <w:rFonts w:ascii="Arial" w:hAnsi="Arial" w:cs="Arial"/>
        </w:rPr>
        <w:t xml:space="preserve">queremos </w:t>
      </w:r>
      <w:r w:rsidR="004C1FE5" w:rsidRPr="00686DAB">
        <w:rPr>
          <w:rFonts w:ascii="Arial" w:hAnsi="Arial" w:cs="Arial"/>
        </w:rPr>
        <w:t>modificar el có</w:t>
      </w:r>
      <w:r w:rsidR="004C1FE5">
        <w:rPr>
          <w:rFonts w:ascii="Arial" w:hAnsi="Arial" w:cs="Arial"/>
        </w:rPr>
        <w:t xml:space="preserve">digo para optimizar rendimiento </w:t>
      </w:r>
      <w:r w:rsidRPr="00686DAB">
        <w:rPr>
          <w:rFonts w:ascii="Arial" w:hAnsi="Arial" w:cs="Arial"/>
        </w:rPr>
        <w:t>lo que haremos será mo</w:t>
      </w:r>
      <w:r w:rsidR="004C1FE5">
        <w:rPr>
          <w:rFonts w:ascii="Arial" w:hAnsi="Arial" w:cs="Arial"/>
        </w:rPr>
        <w:t>dificar la capa del Controlador.</w:t>
      </w:r>
    </w:p>
    <w:p w:rsidR="009B10BC" w:rsidRDefault="009B10BC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Pr="00C85FC8" w:rsidRDefault="00C85FC8" w:rsidP="009D247D">
      <w:pPr>
        <w:pStyle w:val="Ttulo1"/>
        <w:numPr>
          <w:ilvl w:val="0"/>
          <w:numId w:val="1"/>
        </w:numPr>
      </w:pPr>
      <w:r>
        <w:lastRenderedPageBreak/>
        <w:t>Diagramas</w:t>
      </w:r>
    </w:p>
    <w:p w:rsidR="00C85FC8" w:rsidRPr="00C85FC8" w:rsidRDefault="00C85FC8" w:rsidP="00C85FC8">
      <w:pPr>
        <w:pStyle w:val="Ttulo2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59" w:lineRule="auto"/>
        <w:rPr>
          <w:b/>
          <w:color w:val="auto"/>
        </w:rPr>
      </w:pPr>
      <w:r>
        <w:rPr>
          <w:b/>
          <w:color w:val="auto"/>
        </w:rPr>
        <w:t>Diagrama de despliegue</w:t>
      </w:r>
    </w:p>
    <w:p w:rsidR="000B2461" w:rsidRDefault="00535093" w:rsidP="009D247D">
      <w:pPr>
        <w:rPr>
          <w:rFonts w:ascii="Arial" w:hAnsi="Arial" w:cs="Arial"/>
        </w:rPr>
      </w:pPr>
      <w:r>
        <w:rPr>
          <w:noProof/>
        </w:rPr>
        <w:pict>
          <v:shape id="_x0000_s1027" type="#_x0000_t75" style="position:absolute;margin-left:79.95pt;margin-top:8.2pt;width:207.35pt;height:263.6pt;z-index:-251656704;mso-position-horizontal-relative:text;mso-position-vertical-relative:text;mso-width-relative:page;mso-height-relative:page" wrapcoords="-61 0 -61 21552 21600 21552 21600 0 -61 0">
            <v:imagedata r:id="rId9" o:title="Diagrama de Despliegue1"/>
            <w10:wrap type="through"/>
          </v:shape>
        </w:pict>
      </w:r>
    </w:p>
    <w:p w:rsidR="000B2461" w:rsidRDefault="000B2461" w:rsidP="009D247D">
      <w:pPr>
        <w:rPr>
          <w:rFonts w:ascii="Arial" w:hAnsi="Arial" w:cs="Arial"/>
        </w:rPr>
      </w:pPr>
    </w:p>
    <w:p w:rsidR="000B2461" w:rsidRDefault="000B2461" w:rsidP="009D247D">
      <w:pPr>
        <w:rPr>
          <w:rFonts w:ascii="Arial" w:hAnsi="Arial" w:cs="Arial"/>
        </w:rPr>
      </w:pPr>
    </w:p>
    <w:p w:rsidR="000B2461" w:rsidRDefault="000B2461" w:rsidP="009D247D">
      <w:pPr>
        <w:rPr>
          <w:rFonts w:ascii="Arial" w:hAnsi="Arial" w:cs="Arial"/>
        </w:rPr>
      </w:pPr>
    </w:p>
    <w:p w:rsidR="000B2461" w:rsidRDefault="000B2461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</w:p>
    <w:p w:rsidR="00B013B2" w:rsidRDefault="00B013B2" w:rsidP="009D2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diagrama de despliegue de UML sirve </w:t>
      </w:r>
      <w:r w:rsidRPr="00B013B2">
        <w:rPr>
          <w:rFonts w:ascii="Arial" w:hAnsi="Arial" w:cs="Arial"/>
        </w:rPr>
        <w:t xml:space="preserve">para modelar la disposición física de los artefactos </w:t>
      </w:r>
      <w:r>
        <w:rPr>
          <w:rFonts w:ascii="Arial" w:hAnsi="Arial" w:cs="Arial"/>
        </w:rPr>
        <w:t xml:space="preserve">del </w:t>
      </w:r>
      <w:r w:rsidRPr="00B013B2">
        <w:rPr>
          <w:rFonts w:ascii="Arial" w:hAnsi="Arial" w:cs="Arial"/>
        </w:rPr>
        <w:t>software y su relación con los elementos hardware. En el caso presente se tiene un celular</w:t>
      </w:r>
      <w:r>
        <w:rPr>
          <w:rFonts w:ascii="Arial" w:hAnsi="Arial" w:cs="Arial"/>
        </w:rPr>
        <w:t>, el mismo</w:t>
      </w:r>
      <w:r w:rsidRPr="00B013B2">
        <w:rPr>
          <w:rFonts w:ascii="Arial" w:hAnsi="Arial" w:cs="Arial"/>
        </w:rPr>
        <w:t xml:space="preserve"> tiene un entorno de ejecución en Android en donde correrá la aplicación (</w:t>
      </w:r>
      <w:proofErr w:type="spellStart"/>
      <w:r>
        <w:rPr>
          <w:rFonts w:ascii="Arial" w:hAnsi="Arial" w:cs="Arial"/>
        </w:rPr>
        <w:t>TBreaker</w:t>
      </w:r>
      <w:r w:rsidRPr="00B013B2">
        <w:rPr>
          <w:rFonts w:ascii="Arial" w:hAnsi="Arial" w:cs="Arial"/>
        </w:rPr>
        <w:t>.apk</w:t>
      </w:r>
      <w:proofErr w:type="spellEnd"/>
      <w:r w:rsidRPr="00B013B2">
        <w:rPr>
          <w:rFonts w:ascii="Arial" w:hAnsi="Arial" w:cs="Arial"/>
        </w:rPr>
        <w:t>). Esta última tiene distintos componentes como las clases que la integran y las especificaciones de despliegue.</w:t>
      </w:r>
    </w:p>
    <w:p w:rsidR="00FF5BE6" w:rsidRDefault="00FF5BE6" w:rsidP="009D247D">
      <w:pPr>
        <w:rPr>
          <w:rFonts w:ascii="Arial" w:hAnsi="Arial" w:cs="Arial"/>
        </w:rPr>
      </w:pPr>
    </w:p>
    <w:p w:rsidR="00FF5BE6" w:rsidRDefault="00FF5BE6" w:rsidP="009D247D">
      <w:pPr>
        <w:rPr>
          <w:rFonts w:ascii="Arial" w:hAnsi="Arial" w:cs="Arial"/>
        </w:rPr>
      </w:pPr>
    </w:p>
    <w:p w:rsidR="00C85FC8" w:rsidRPr="00C85FC8" w:rsidRDefault="00C85FC8" w:rsidP="00C85FC8">
      <w:pPr>
        <w:pStyle w:val="Ttulo2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59" w:lineRule="auto"/>
        <w:rPr>
          <w:b/>
          <w:color w:val="auto"/>
        </w:rPr>
      </w:pPr>
      <w:r>
        <w:rPr>
          <w:b/>
          <w:color w:val="auto"/>
        </w:rPr>
        <w:lastRenderedPageBreak/>
        <w:t>Diagrama de componentes</w:t>
      </w:r>
    </w:p>
    <w:p w:rsidR="00B013B2" w:rsidRDefault="00535093" w:rsidP="009D247D">
      <w:pPr>
        <w:rPr>
          <w:rFonts w:ascii="Arial" w:hAnsi="Arial" w:cs="Arial"/>
        </w:rPr>
      </w:pPr>
      <w:r>
        <w:rPr>
          <w:noProof/>
        </w:rPr>
        <w:pict>
          <v:shape id="_x0000_s1028" type="#_x0000_t75" style="position:absolute;margin-left:28.2pt;margin-top:3.4pt;width:368.25pt;height:259.15pt;z-index:-251654656;mso-position-horizontal-relative:text;mso-position-vertical-relative:text;mso-width-relative:page;mso-height-relative:page" wrapcoords="-38 0 -38 21546 21600 21546 21600 0 -38 0">
            <v:imagedata r:id="rId10" o:title="sdasads"/>
            <w10:wrap type="through"/>
          </v:shape>
        </w:pict>
      </w:r>
    </w:p>
    <w:p w:rsidR="00B013B2" w:rsidRDefault="00B013B2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6E05E3" w:rsidRDefault="006E05E3" w:rsidP="009D247D">
      <w:pPr>
        <w:rPr>
          <w:rFonts w:ascii="Arial" w:hAnsi="Arial" w:cs="Arial"/>
        </w:rPr>
      </w:pPr>
    </w:p>
    <w:p w:rsidR="00FF5BE6" w:rsidRDefault="00FF5BE6" w:rsidP="009D247D">
      <w:pPr>
        <w:rPr>
          <w:rFonts w:ascii="Arial" w:hAnsi="Arial" w:cs="Arial"/>
        </w:rPr>
      </w:pPr>
    </w:p>
    <w:p w:rsidR="00FF5BE6" w:rsidRDefault="00FF5BE6" w:rsidP="009D247D">
      <w:pPr>
        <w:rPr>
          <w:rFonts w:ascii="Arial" w:hAnsi="Arial" w:cs="Arial"/>
        </w:rPr>
      </w:pPr>
    </w:p>
    <w:p w:rsidR="00FF5BE6" w:rsidRDefault="00FF5BE6" w:rsidP="009D247D">
      <w:pPr>
        <w:rPr>
          <w:rFonts w:ascii="Arial" w:hAnsi="Arial" w:cs="Arial"/>
        </w:rPr>
      </w:pPr>
      <w:r>
        <w:rPr>
          <w:rFonts w:ascii="Arial" w:hAnsi="Arial" w:cs="Arial"/>
        </w:rPr>
        <w:t>El diagrama de componentes muestra</w:t>
      </w:r>
      <w:r w:rsidRPr="00FF5BE6">
        <w:rPr>
          <w:rFonts w:ascii="Arial" w:hAnsi="Arial" w:cs="Arial"/>
        </w:rPr>
        <w:t xml:space="preserve"> cómo un sistema de software es dividido en componentes y muestra las dependencias entre los mismos. Esta expone la interacción entre el usuario, la vista, el controlador y el modelo. El primero provee entradas a las distintas pantallas dispuestas en la vista, el controlador toma estos cambios detectados en la misma y realiza operaciones con el modelo (utilizando la lógica programada en sí), finalmente el modelo les avisa a las vistas que deben act</w:t>
      </w:r>
      <w:r>
        <w:rPr>
          <w:rFonts w:ascii="Arial" w:hAnsi="Arial" w:cs="Arial"/>
        </w:rPr>
        <w:t>ualizarse con los nuevos datos.</w:t>
      </w:r>
      <w:bookmarkStart w:id="1" w:name="_GoBack"/>
      <w:bookmarkEnd w:id="1"/>
    </w:p>
    <w:p w:rsidR="00FF5BE6" w:rsidRPr="00944598" w:rsidRDefault="00FF5BE6" w:rsidP="009D247D">
      <w:pPr>
        <w:rPr>
          <w:rFonts w:ascii="Arial" w:hAnsi="Arial" w:cs="Arial"/>
        </w:rPr>
      </w:pPr>
    </w:p>
    <w:sectPr w:rsidR="00FF5BE6" w:rsidRPr="00944598" w:rsidSect="007F3227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93" w:rsidRDefault="00535093" w:rsidP="007F3227">
      <w:r>
        <w:separator/>
      </w:r>
    </w:p>
  </w:endnote>
  <w:endnote w:type="continuationSeparator" w:id="0">
    <w:p w:rsidR="00535093" w:rsidRDefault="00535093" w:rsidP="007F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989193"/>
      <w:docPartObj>
        <w:docPartGallery w:val="Page Numbers (Bottom of Page)"/>
        <w:docPartUnique/>
      </w:docPartObj>
    </w:sdtPr>
    <w:sdtContent>
      <w:p w:rsidR="007F3227" w:rsidRDefault="007F32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F3227" w:rsidRDefault="007F32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93" w:rsidRDefault="00535093" w:rsidP="007F3227">
      <w:r>
        <w:separator/>
      </w:r>
    </w:p>
  </w:footnote>
  <w:footnote w:type="continuationSeparator" w:id="0">
    <w:p w:rsidR="00535093" w:rsidRDefault="00535093" w:rsidP="007F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139BB"/>
    <w:multiLevelType w:val="multilevel"/>
    <w:tmpl w:val="15909A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7D"/>
    <w:rsid w:val="000A177A"/>
    <w:rsid w:val="000B2461"/>
    <w:rsid w:val="00117761"/>
    <w:rsid w:val="00394DE8"/>
    <w:rsid w:val="004C1FE5"/>
    <w:rsid w:val="004E220C"/>
    <w:rsid w:val="00535093"/>
    <w:rsid w:val="00686DAB"/>
    <w:rsid w:val="006E05E3"/>
    <w:rsid w:val="007F3227"/>
    <w:rsid w:val="00914606"/>
    <w:rsid w:val="00944598"/>
    <w:rsid w:val="009B10BC"/>
    <w:rsid w:val="009D247D"/>
    <w:rsid w:val="00B013B2"/>
    <w:rsid w:val="00C85FC8"/>
    <w:rsid w:val="00D02683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2D5B680-66E3-4D5D-BA3C-5FEBCD2D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7D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rsid w:val="00C85FC8"/>
    <w:pPr>
      <w:keepNext/>
      <w:keepLines/>
      <w:widowControl w:val="0"/>
      <w:pBdr>
        <w:top w:val="nil"/>
        <w:left w:val="nil"/>
        <w:bottom w:val="single" w:sz="4" w:space="1" w:color="595959"/>
        <w:right w:val="nil"/>
        <w:between w:val="nil"/>
      </w:pBdr>
      <w:spacing w:before="360" w:after="160" w:line="259" w:lineRule="auto"/>
      <w:ind w:left="432" w:hanging="432"/>
      <w:outlineLvl w:val="0"/>
    </w:pPr>
    <w:rPr>
      <w:rFonts w:ascii="Calibri" w:eastAsia="Calibri" w:hAnsi="Calibri" w:cs="Calibri"/>
      <w:b/>
      <w:smallCaps/>
      <w:color w:val="000000"/>
      <w:sz w:val="36"/>
      <w:szCs w:val="36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F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D247D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s-AR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9D247D"/>
    <w:rPr>
      <w:rFonts w:asciiTheme="majorHAnsi" w:eastAsiaTheme="majorEastAsia" w:hAnsiTheme="majorHAnsi" w:cstheme="majorBidi"/>
      <w:color w:val="000000" w:themeColor="text1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9D247D"/>
    <w:pPr>
      <w:spacing w:after="0" w:line="240" w:lineRule="auto"/>
    </w:pPr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C85FC8"/>
    <w:rPr>
      <w:rFonts w:ascii="Calibri" w:eastAsia="Calibri" w:hAnsi="Calibri" w:cs="Calibri"/>
      <w:b/>
      <w:smallCaps/>
      <w:color w:val="000000"/>
      <w:sz w:val="36"/>
      <w:szCs w:val="3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85F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3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227"/>
    <w:rPr>
      <w:rFonts w:ascii="Times New Roman" w:eastAsiaTheme="minorEastAsia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F3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227"/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F488-064C-4246-85BA-DD7AC943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Vignolo</dc:creator>
  <cp:keywords/>
  <dc:description/>
  <cp:lastModifiedBy>Gabi Vignolo</cp:lastModifiedBy>
  <cp:revision>10</cp:revision>
  <dcterms:created xsi:type="dcterms:W3CDTF">2018-05-23T17:48:00Z</dcterms:created>
  <dcterms:modified xsi:type="dcterms:W3CDTF">2018-06-11T03:58:00Z</dcterms:modified>
</cp:coreProperties>
</file>