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2D85F6" w14:textId="77777777" w:rsidR="00C84B29" w:rsidRPr="00B47643" w:rsidRDefault="00441003" w:rsidP="00C84B29">
      <w:pPr>
        <w:spacing w:line="360" w:lineRule="auto"/>
        <w:jc w:val="center"/>
        <w:rPr>
          <w:rFonts w:ascii="Leelawadee UI" w:hAnsi="Leelawadee UI" w:cs="Leelawadee UI"/>
          <w:b/>
          <w:sz w:val="16"/>
          <w:szCs w:val="14"/>
        </w:rPr>
      </w:pPr>
      <w:r w:rsidRPr="00952EB1">
        <w:t xml:space="preserve"> </w:t>
      </w:r>
      <w:r w:rsidR="00C84B29" w:rsidRPr="00B47643">
        <w:rPr>
          <w:rFonts w:ascii="Leelawadee UI" w:hAnsi="Leelawadee UI" w:cs="Leelawadee UI"/>
          <w:b/>
          <w:sz w:val="16"/>
          <w:szCs w:val="14"/>
        </w:rPr>
        <w:t>CONTRATO DE PRESTAÇÃO DE SERVIÇOS ADVOCATÍCIOS</w:t>
      </w:r>
    </w:p>
    <w:p w14:paraId="0178E991" w14:textId="30E78A5D" w:rsidR="00C84B29" w:rsidRDefault="00C84B29" w:rsidP="00C84B29">
      <w:pPr>
        <w:spacing w:line="360" w:lineRule="auto"/>
        <w:jc w:val="both"/>
        <w:rPr>
          <w:rFonts w:ascii="Leelawadee UI" w:hAnsi="Leelawadee UI" w:cs="Leelawadee UI"/>
          <w:sz w:val="14"/>
          <w:szCs w:val="14"/>
        </w:rPr>
      </w:pPr>
      <w:r w:rsidRPr="007D36DC">
        <w:rPr>
          <w:rFonts w:ascii="Leelawadee UI" w:hAnsi="Leelawadee UI" w:cs="Leelawadee UI"/>
          <w:sz w:val="14"/>
          <w:szCs w:val="14"/>
        </w:rPr>
        <w:t>Pelo presente instrumento particular de Contrato de Prestação de Serviços Advocatícios, de um lado:</w:t>
      </w:r>
      <w:r>
        <w:rPr>
          <w:rFonts w:ascii="Leelawadee UI" w:hAnsi="Leelawadee UI" w:cs="Leelawadee UI"/>
          <w:sz w:val="14"/>
          <w:szCs w:val="14"/>
        </w:rPr>
        <w:t xml:space="preserve"> </w:t>
      </w:r>
      <w:r w:rsidRPr="007D36DC">
        <w:rPr>
          <w:rFonts w:ascii="Leelawadee UI" w:hAnsi="Leelawadee UI" w:cs="Leelawadee UI"/>
          <w:b/>
          <w:sz w:val="14"/>
          <w:szCs w:val="14"/>
        </w:rPr>
        <w:t>ADRYAN FREITAS BARBOSA</w:t>
      </w:r>
      <w:r w:rsidRPr="007D36DC">
        <w:rPr>
          <w:rFonts w:ascii="Leelawadee UI" w:hAnsi="Leelawadee UI" w:cs="Leelawadee UI"/>
          <w:sz w:val="14"/>
          <w:szCs w:val="14"/>
        </w:rPr>
        <w:t xml:space="preserve">, advogado, inscrito na Ordem dos Advogados do Brasil, Seção de São Paulo, sob nº </w:t>
      </w:r>
      <w:r w:rsidRPr="007D36DC">
        <w:rPr>
          <w:rFonts w:ascii="Leelawadee UI" w:hAnsi="Leelawadee UI" w:cs="Leelawadee UI"/>
          <w:b/>
          <w:sz w:val="14"/>
          <w:szCs w:val="14"/>
        </w:rPr>
        <w:t>479.252</w:t>
      </w:r>
      <w:r w:rsidRPr="007D36DC">
        <w:rPr>
          <w:rFonts w:ascii="Leelawadee UI" w:hAnsi="Leelawadee UI" w:cs="Leelawadee UI"/>
          <w:sz w:val="14"/>
          <w:szCs w:val="14"/>
        </w:rPr>
        <w:t xml:space="preserve">, e </w:t>
      </w:r>
      <w:r w:rsidRPr="007D36DC">
        <w:rPr>
          <w:rFonts w:ascii="Leelawadee UI" w:hAnsi="Leelawadee UI" w:cs="Leelawadee UI"/>
          <w:b/>
          <w:sz w:val="14"/>
          <w:szCs w:val="14"/>
        </w:rPr>
        <w:t>RONALDO MOLLES</w:t>
      </w:r>
      <w:r w:rsidRPr="007D36DC">
        <w:rPr>
          <w:rFonts w:ascii="Leelawadee UI" w:hAnsi="Leelawadee UI" w:cs="Leelawadee UI"/>
          <w:sz w:val="14"/>
          <w:szCs w:val="14"/>
        </w:rPr>
        <w:t xml:space="preserve">, advogado, inscrito na Ordem dos Advogados do Brasil, Seção de São Paulo, sob nº </w:t>
      </w:r>
      <w:r w:rsidRPr="007D36DC">
        <w:rPr>
          <w:rFonts w:ascii="Leelawadee UI" w:hAnsi="Leelawadee UI" w:cs="Leelawadee UI"/>
          <w:b/>
          <w:sz w:val="14"/>
          <w:szCs w:val="14"/>
        </w:rPr>
        <w:t>303.805,</w:t>
      </w:r>
      <w:r>
        <w:rPr>
          <w:rFonts w:ascii="Leelawadee UI" w:hAnsi="Leelawadee UI" w:cs="Leelawadee UI"/>
          <w:b/>
          <w:sz w:val="14"/>
          <w:szCs w:val="14"/>
        </w:rPr>
        <w:t xml:space="preserve"> e DIRCEU VINICIUS DOS SANTOS RODRIGUES, </w:t>
      </w:r>
      <w:r w:rsidRPr="007D36DC">
        <w:rPr>
          <w:rFonts w:ascii="Leelawadee UI" w:hAnsi="Leelawadee UI" w:cs="Leelawadee UI"/>
          <w:sz w:val="14"/>
          <w:szCs w:val="14"/>
        </w:rPr>
        <w:t>advogado, inscrito na Ordem dos Advogados do Brasil, Seção de São Paulo, sob nº</w:t>
      </w:r>
      <w:r>
        <w:rPr>
          <w:rFonts w:ascii="Leelawadee UI" w:hAnsi="Leelawadee UI" w:cs="Leelawadee UI"/>
          <w:sz w:val="14"/>
          <w:szCs w:val="14"/>
        </w:rPr>
        <w:t xml:space="preserve"> 404.046, todos</w:t>
      </w:r>
      <w:r w:rsidRPr="007D36DC">
        <w:rPr>
          <w:rFonts w:ascii="Leelawadee UI" w:hAnsi="Leelawadee UI" w:cs="Leelawadee UI"/>
          <w:sz w:val="14"/>
          <w:szCs w:val="14"/>
        </w:rPr>
        <w:t xml:space="preserve"> com escritório profissional na cidade de Aguaí/SP, na Rua </w:t>
      </w:r>
      <w:proofErr w:type="spellStart"/>
      <w:r w:rsidRPr="007D36DC">
        <w:rPr>
          <w:rFonts w:ascii="Leelawadee UI" w:hAnsi="Leelawadee UI" w:cs="Leelawadee UI"/>
          <w:sz w:val="14"/>
          <w:szCs w:val="14"/>
        </w:rPr>
        <w:t>Vallins</w:t>
      </w:r>
      <w:proofErr w:type="spellEnd"/>
      <w:r w:rsidRPr="007D36DC">
        <w:rPr>
          <w:rFonts w:ascii="Leelawadee UI" w:hAnsi="Leelawadee UI" w:cs="Leelawadee UI"/>
          <w:sz w:val="14"/>
          <w:szCs w:val="14"/>
        </w:rPr>
        <w:t xml:space="preserve">, nº 490, Centro, telefones (19) 99434-8730, e-mails </w:t>
      </w:r>
      <w:r w:rsidRPr="00AE3BF3">
        <w:rPr>
          <w:rFonts w:ascii="Leelawadee UI" w:hAnsi="Leelawadee UI" w:cs="Leelawadee UI"/>
          <w:sz w:val="14"/>
          <w:szCs w:val="14"/>
        </w:rPr>
        <w:t>advocacia@bol.com.br</w:t>
      </w:r>
      <w:r>
        <w:rPr>
          <w:rFonts w:ascii="Leelawadee UI" w:hAnsi="Leelawadee UI" w:cs="Leelawadee UI"/>
          <w:sz w:val="14"/>
          <w:szCs w:val="14"/>
        </w:rPr>
        <w:t xml:space="preserve"> </w:t>
      </w:r>
      <w:r w:rsidRPr="007D36DC">
        <w:rPr>
          <w:rFonts w:ascii="Leelawadee UI" w:hAnsi="Leelawadee UI" w:cs="Leelawadee UI"/>
          <w:sz w:val="14"/>
          <w:szCs w:val="14"/>
        </w:rPr>
        <w:t xml:space="preserve"> e adryanf.barbosa@hotmail.com, doravante denominados, em conjunto</w:t>
      </w:r>
      <w:r>
        <w:rPr>
          <w:rFonts w:ascii="Leelawadee UI" w:hAnsi="Leelawadee UI" w:cs="Leelawadee UI"/>
          <w:sz w:val="14"/>
          <w:szCs w:val="14"/>
        </w:rPr>
        <w:t xml:space="preserve"> e solidariamente, </w:t>
      </w:r>
      <w:r w:rsidRPr="003B59FF">
        <w:rPr>
          <w:rFonts w:ascii="Leelawadee UI" w:hAnsi="Leelawadee UI" w:cs="Leelawadee UI"/>
          <w:b/>
          <w:sz w:val="14"/>
          <w:szCs w:val="14"/>
        </w:rPr>
        <w:t>CONTRATADOS</w:t>
      </w:r>
      <w:r>
        <w:rPr>
          <w:rFonts w:ascii="Leelawadee UI" w:hAnsi="Leelawadee UI" w:cs="Leelawadee UI"/>
          <w:sz w:val="14"/>
          <w:szCs w:val="14"/>
        </w:rPr>
        <w:t xml:space="preserve">; </w:t>
      </w:r>
      <w:r w:rsidRPr="007D36DC">
        <w:rPr>
          <w:rFonts w:ascii="Leelawadee UI" w:hAnsi="Leelawadee UI" w:cs="Leelawadee UI"/>
          <w:sz w:val="14"/>
          <w:szCs w:val="14"/>
        </w:rPr>
        <w:t>e, de outro lado,</w:t>
      </w:r>
      <w:r>
        <w:rPr>
          <w:rFonts w:ascii="Leelawadee UI" w:hAnsi="Leelawadee UI" w:cs="Leelawadee UI"/>
          <w:sz w:val="14"/>
          <w:szCs w:val="14"/>
        </w:rPr>
        <w:t xml:space="preserve"> </w:t>
      </w:r>
      <w:r w:rsidR="009F188B" w:rsidRPr="009F188B">
        <w:rPr>
          <w:rFonts w:ascii="Leelawadee UI" w:hAnsi="Leelawadee UI" w:cs="Leelawadee UI"/>
          <w:b/>
          <w:sz w:val="14"/>
          <w:szCs w:val="14"/>
        </w:rPr>
        <w:t xml:space="preserve">{{NOME}}, </w:t>
      </w:r>
      <w:r w:rsidR="009F188B" w:rsidRPr="009F188B">
        <w:rPr>
          <w:rFonts w:ascii="Leelawadee UI" w:hAnsi="Leelawadee UI" w:cs="Leelawadee UI"/>
          <w:bCs/>
          <w:sz w:val="14"/>
          <w:szCs w:val="14"/>
        </w:rPr>
        <w:t>{{NACIONALIDADE}}, {{ESTADO_CIVIL}}, {{PROFISSAO}}, portador(a) da cédula de identidade RG nº {{RG}} – SSP/SP, inscrito(a) no CPF (MF) sob nº {{CPF}}, residente e domiciliado(a) na Rua {{RUA}}, nº {{NUMERO}}, Bairro {{BAIRRO}}, CEP {{CEP}}, na cidade de {{CIDADE}}, Estado de {{ESTADO}}</w:t>
      </w:r>
      <w:r w:rsidRPr="00AE3BF3">
        <w:rPr>
          <w:rFonts w:ascii="Leelawadee UI" w:hAnsi="Leelawadee UI" w:cs="Leelawadee UI"/>
          <w:sz w:val="14"/>
          <w:szCs w:val="14"/>
        </w:rPr>
        <w:t xml:space="preserve">, doravante denominado(a) </w:t>
      </w:r>
      <w:r w:rsidRPr="00AE3BF3">
        <w:rPr>
          <w:rFonts w:ascii="Leelawadee UI" w:hAnsi="Leelawadee UI" w:cs="Leelawadee UI"/>
          <w:b/>
          <w:sz w:val="14"/>
          <w:szCs w:val="14"/>
        </w:rPr>
        <w:t>CONTRATANTE</w:t>
      </w:r>
      <w:r w:rsidRPr="00AE3BF3">
        <w:rPr>
          <w:rFonts w:ascii="Leelawadee UI" w:hAnsi="Leelawadee UI" w:cs="Leelawadee UI"/>
          <w:sz w:val="14"/>
          <w:szCs w:val="14"/>
        </w:rPr>
        <w:t>;</w:t>
      </w:r>
    </w:p>
    <w:p w14:paraId="32C1CE0F" w14:textId="77777777" w:rsidR="00C84B29" w:rsidRPr="007D36DC" w:rsidRDefault="00C84B29" w:rsidP="00C84B29">
      <w:pPr>
        <w:spacing w:line="360" w:lineRule="auto"/>
        <w:jc w:val="both"/>
        <w:rPr>
          <w:rFonts w:ascii="Leelawadee UI" w:hAnsi="Leelawadee UI" w:cs="Leelawadee UI"/>
          <w:sz w:val="14"/>
          <w:szCs w:val="14"/>
        </w:rPr>
      </w:pPr>
    </w:p>
    <w:p w14:paraId="16A4FFD3" w14:textId="098C4180" w:rsidR="00C84B29" w:rsidRDefault="00C84B29" w:rsidP="00C84B29">
      <w:pPr>
        <w:spacing w:line="360" w:lineRule="auto"/>
        <w:jc w:val="both"/>
        <w:rPr>
          <w:rFonts w:ascii="Leelawadee UI" w:hAnsi="Leelawadee UI" w:cs="Leelawadee UI"/>
          <w:sz w:val="14"/>
          <w:szCs w:val="14"/>
        </w:rPr>
      </w:pPr>
      <w:r w:rsidRPr="007D36DC">
        <w:rPr>
          <w:rFonts w:ascii="Leelawadee UI" w:hAnsi="Leelawadee UI" w:cs="Leelawadee UI"/>
          <w:sz w:val="14"/>
          <w:szCs w:val="14"/>
        </w:rPr>
        <w:t>têm entre si justo e contratado o que segue, mediante as cláusulas e condições abaixo.</w:t>
      </w:r>
    </w:p>
    <w:p w14:paraId="64B97229" w14:textId="77777777" w:rsidR="00C84B29" w:rsidRPr="007D36DC" w:rsidRDefault="00C84B29" w:rsidP="00C84B29">
      <w:pPr>
        <w:spacing w:line="360" w:lineRule="auto"/>
        <w:jc w:val="both"/>
        <w:rPr>
          <w:rFonts w:ascii="Leelawadee UI" w:hAnsi="Leelawadee UI" w:cs="Leelawadee UI"/>
          <w:sz w:val="14"/>
          <w:szCs w:val="14"/>
        </w:rPr>
      </w:pPr>
    </w:p>
    <w:p w14:paraId="52F6F235" w14:textId="77777777" w:rsidR="00C84B29" w:rsidRPr="007D36DC" w:rsidRDefault="00C84B29" w:rsidP="00C84B29">
      <w:pPr>
        <w:spacing w:line="360" w:lineRule="auto"/>
        <w:jc w:val="both"/>
        <w:rPr>
          <w:rFonts w:ascii="Leelawadee UI" w:hAnsi="Leelawadee UI" w:cs="Leelawadee UI"/>
          <w:b/>
          <w:sz w:val="14"/>
          <w:szCs w:val="14"/>
        </w:rPr>
      </w:pPr>
      <w:r w:rsidRPr="007D36DC">
        <w:rPr>
          <w:rFonts w:ascii="Leelawadee UI" w:hAnsi="Leelawadee UI" w:cs="Leelawadee UI"/>
          <w:b/>
          <w:sz w:val="14"/>
          <w:szCs w:val="14"/>
        </w:rPr>
        <w:t>CLÁUSULA PRIMEIRA – DO OBJETO ______________________________________________________________</w:t>
      </w:r>
      <w:r>
        <w:rPr>
          <w:rFonts w:ascii="Leelawadee UI" w:hAnsi="Leelawadee UI" w:cs="Leelawadee UI"/>
          <w:b/>
          <w:sz w:val="14"/>
          <w:szCs w:val="14"/>
        </w:rPr>
        <w:t>__</w:t>
      </w:r>
      <w:r w:rsidRPr="007D36DC">
        <w:rPr>
          <w:rFonts w:ascii="Leelawadee UI" w:hAnsi="Leelawadee UI" w:cs="Leelawadee UI"/>
          <w:b/>
          <w:sz w:val="14"/>
          <w:szCs w:val="14"/>
        </w:rPr>
        <w:t>____________________________________________________</w:t>
      </w:r>
    </w:p>
    <w:p w14:paraId="66B6B534" w14:textId="78818CD5" w:rsidR="00C84B29" w:rsidRPr="007D36DC" w:rsidRDefault="00C84B29" w:rsidP="00C84B29">
      <w:pPr>
        <w:spacing w:line="360" w:lineRule="auto"/>
        <w:ind w:left="2268"/>
        <w:jc w:val="both"/>
        <w:rPr>
          <w:rFonts w:ascii="Leelawadee UI" w:hAnsi="Leelawadee UI" w:cs="Leelawadee UI"/>
          <w:sz w:val="14"/>
          <w:szCs w:val="14"/>
        </w:rPr>
      </w:pPr>
      <w:r w:rsidRPr="00F74947">
        <w:rPr>
          <w:rFonts w:ascii="Leelawadee UI" w:hAnsi="Leelawadee UI" w:cs="Leelawadee UI"/>
          <w:b/>
          <w:sz w:val="14"/>
          <w:szCs w:val="14"/>
        </w:rPr>
        <w:t>1.1.</w:t>
      </w:r>
      <w:r w:rsidRPr="007D36DC">
        <w:rPr>
          <w:rFonts w:ascii="Leelawadee UI" w:hAnsi="Leelawadee UI" w:cs="Leelawadee UI"/>
          <w:sz w:val="14"/>
          <w:szCs w:val="14"/>
        </w:rPr>
        <w:t xml:space="preserve"> O presente contrato tem por objeto a prestação de serviços profissionais advocatícios pelos </w:t>
      </w:r>
      <w:r w:rsidRPr="00F74947">
        <w:rPr>
          <w:rFonts w:ascii="Leelawadee UI" w:hAnsi="Leelawadee UI" w:cs="Leelawadee UI"/>
          <w:b/>
          <w:sz w:val="14"/>
          <w:szCs w:val="14"/>
        </w:rPr>
        <w:t>CONTRATADOS</w:t>
      </w:r>
      <w:r w:rsidRPr="007D36DC">
        <w:rPr>
          <w:rFonts w:ascii="Leelawadee UI" w:hAnsi="Leelawadee UI" w:cs="Leelawadee UI"/>
          <w:sz w:val="14"/>
          <w:szCs w:val="14"/>
        </w:rPr>
        <w:t>, consistentes na propositura, acompanhamento e condução da</w:t>
      </w:r>
      <w:r w:rsidR="00E62E22">
        <w:rPr>
          <w:rFonts w:ascii="Leelawadee UI" w:hAnsi="Leelawadee UI" w:cs="Leelawadee UI"/>
          <w:sz w:val="14"/>
          <w:szCs w:val="14"/>
        </w:rPr>
        <w:t xml:space="preserve"> </w:t>
      </w:r>
      <w:r w:rsidR="00AE3BF3">
        <w:rPr>
          <w:rFonts w:ascii="Leelawadee UI" w:hAnsi="Leelawadee UI" w:cs="Leelawadee UI"/>
          <w:sz w:val="14"/>
          <w:szCs w:val="14"/>
        </w:rPr>
        <w:t xml:space="preserve">ação </w:t>
      </w:r>
      <w:r w:rsidR="009F188B">
        <w:rPr>
          <w:rFonts w:ascii="Leelawadee UI" w:hAnsi="Leelawadee UI" w:cs="Leelawadee UI"/>
          <w:sz w:val="14"/>
          <w:szCs w:val="14"/>
        </w:rPr>
        <w:t>{{TIPO_ACAO}}</w:t>
      </w:r>
      <w:r w:rsidR="00AE3BF3">
        <w:rPr>
          <w:rFonts w:ascii="Leelawadee UI" w:hAnsi="Leelawadee UI" w:cs="Leelawadee UI"/>
          <w:sz w:val="14"/>
          <w:szCs w:val="14"/>
        </w:rPr>
        <w:t xml:space="preserve">, </w:t>
      </w:r>
      <w:r w:rsidRPr="007D36DC">
        <w:rPr>
          <w:rFonts w:ascii="Leelawadee UI" w:hAnsi="Leelawadee UI" w:cs="Leelawadee UI"/>
          <w:sz w:val="14"/>
          <w:szCs w:val="14"/>
        </w:rPr>
        <w:t xml:space="preserve">incluindo todos os atos judiciais e extrajudiciais necessários à defesa dos interesses do (a) </w:t>
      </w:r>
      <w:r w:rsidRPr="00F74947">
        <w:rPr>
          <w:rFonts w:ascii="Leelawadee UI" w:hAnsi="Leelawadee UI" w:cs="Leelawadee UI"/>
          <w:b/>
          <w:sz w:val="14"/>
          <w:szCs w:val="14"/>
        </w:rPr>
        <w:t>CONTRATANTE</w:t>
      </w:r>
      <w:r w:rsidRPr="007D36DC">
        <w:rPr>
          <w:rFonts w:ascii="Leelawadee UI" w:hAnsi="Leelawadee UI" w:cs="Leelawadee UI"/>
          <w:sz w:val="14"/>
          <w:szCs w:val="14"/>
        </w:rPr>
        <w:t>.</w:t>
      </w:r>
    </w:p>
    <w:p w14:paraId="0A527B3D" w14:textId="3EDE3C10" w:rsidR="00C84B29" w:rsidRDefault="00C84B29" w:rsidP="00C84B29">
      <w:pPr>
        <w:spacing w:line="360" w:lineRule="auto"/>
        <w:ind w:left="2268"/>
        <w:jc w:val="both"/>
        <w:rPr>
          <w:rFonts w:ascii="Leelawadee UI" w:hAnsi="Leelawadee UI" w:cs="Leelawadee UI"/>
          <w:sz w:val="14"/>
          <w:szCs w:val="14"/>
        </w:rPr>
      </w:pPr>
      <w:r w:rsidRPr="00F74947">
        <w:rPr>
          <w:rFonts w:ascii="Leelawadee UI" w:hAnsi="Leelawadee UI" w:cs="Leelawadee UI"/>
          <w:b/>
          <w:sz w:val="14"/>
          <w:szCs w:val="14"/>
        </w:rPr>
        <w:t>1.2.</w:t>
      </w:r>
      <w:r w:rsidRPr="007D36DC">
        <w:rPr>
          <w:rFonts w:ascii="Leelawadee UI" w:hAnsi="Leelawadee UI" w:cs="Leelawadee UI"/>
          <w:sz w:val="14"/>
          <w:szCs w:val="14"/>
        </w:rPr>
        <w:t xml:space="preserve"> Os serviços abrangem exclusivamente a atuação em primeira instância, até a prolação da sentença ou decisão que encerre a fase cognitiva.</w:t>
      </w:r>
    </w:p>
    <w:p w14:paraId="6EB31038" w14:textId="77777777" w:rsidR="00C84B29" w:rsidRPr="007D36DC" w:rsidRDefault="00C84B29" w:rsidP="00C84B29">
      <w:pPr>
        <w:spacing w:line="360" w:lineRule="auto"/>
        <w:ind w:left="2268"/>
        <w:jc w:val="both"/>
        <w:rPr>
          <w:rFonts w:ascii="Leelawadee UI" w:hAnsi="Leelawadee UI" w:cs="Leelawadee UI"/>
          <w:sz w:val="14"/>
          <w:szCs w:val="14"/>
        </w:rPr>
      </w:pPr>
    </w:p>
    <w:p w14:paraId="194E837E" w14:textId="77777777" w:rsidR="00C84B29" w:rsidRPr="007D36DC" w:rsidRDefault="00C84B29" w:rsidP="00C84B29">
      <w:pPr>
        <w:spacing w:line="360" w:lineRule="auto"/>
        <w:jc w:val="both"/>
        <w:rPr>
          <w:rFonts w:ascii="Leelawadee UI" w:hAnsi="Leelawadee UI" w:cs="Leelawadee UI"/>
          <w:b/>
          <w:sz w:val="14"/>
          <w:szCs w:val="14"/>
        </w:rPr>
      </w:pPr>
      <w:r w:rsidRPr="007D36DC">
        <w:rPr>
          <w:rFonts w:ascii="Leelawadee UI" w:hAnsi="Leelawadee UI" w:cs="Leelawadee UI"/>
          <w:b/>
          <w:sz w:val="14"/>
          <w:szCs w:val="14"/>
        </w:rPr>
        <w:t>CLÁUSULA SEGUNDA – DA ATUAÇÃO PROFISSIONAL ________________________________________________________________________________________________</w:t>
      </w:r>
    </w:p>
    <w:p w14:paraId="74173251" w14:textId="77777777" w:rsidR="00C84B29" w:rsidRPr="007D36DC" w:rsidRDefault="00C84B29" w:rsidP="00C84B29">
      <w:pPr>
        <w:spacing w:line="360" w:lineRule="auto"/>
        <w:ind w:left="2268"/>
        <w:jc w:val="both"/>
        <w:rPr>
          <w:rFonts w:ascii="Leelawadee UI" w:hAnsi="Leelawadee UI" w:cs="Leelawadee UI"/>
          <w:sz w:val="14"/>
          <w:szCs w:val="14"/>
        </w:rPr>
      </w:pPr>
      <w:r w:rsidRPr="00F74947">
        <w:rPr>
          <w:rFonts w:ascii="Leelawadee UI" w:hAnsi="Leelawadee UI" w:cs="Leelawadee UI"/>
          <w:b/>
          <w:sz w:val="14"/>
          <w:szCs w:val="14"/>
        </w:rPr>
        <w:t>2.1.</w:t>
      </w:r>
      <w:r w:rsidRPr="007D36DC">
        <w:rPr>
          <w:rFonts w:ascii="Leelawadee UI" w:hAnsi="Leelawadee UI" w:cs="Leelawadee UI"/>
          <w:sz w:val="14"/>
          <w:szCs w:val="14"/>
        </w:rPr>
        <w:t xml:space="preserve"> Estão compreendidos no objeto contratual todos os atos inerentes ao exercício da advocacia, nos termos da Lei nº 8.906/94, inclusive:</w:t>
      </w:r>
      <w:r>
        <w:rPr>
          <w:rFonts w:ascii="Leelawadee UI" w:hAnsi="Leelawadee UI" w:cs="Leelawadee UI"/>
          <w:sz w:val="14"/>
          <w:szCs w:val="14"/>
        </w:rPr>
        <w:t xml:space="preserve"> </w:t>
      </w:r>
      <w:r w:rsidRPr="007D36DC">
        <w:rPr>
          <w:rFonts w:ascii="Leelawadee UI" w:hAnsi="Leelawadee UI" w:cs="Leelawadee UI"/>
          <w:sz w:val="14"/>
          <w:szCs w:val="14"/>
        </w:rPr>
        <w:t>elaboração de peças processuais;</w:t>
      </w:r>
      <w:r>
        <w:rPr>
          <w:rFonts w:ascii="Leelawadee UI" w:hAnsi="Leelawadee UI" w:cs="Leelawadee UI"/>
          <w:sz w:val="14"/>
          <w:szCs w:val="14"/>
        </w:rPr>
        <w:t xml:space="preserve"> </w:t>
      </w:r>
      <w:r w:rsidRPr="007D36DC">
        <w:rPr>
          <w:rFonts w:ascii="Leelawadee UI" w:hAnsi="Leelawadee UI" w:cs="Leelawadee UI"/>
          <w:sz w:val="14"/>
          <w:szCs w:val="14"/>
        </w:rPr>
        <w:t>acompanhamento processual;</w:t>
      </w:r>
      <w:r>
        <w:rPr>
          <w:rFonts w:ascii="Leelawadee UI" w:hAnsi="Leelawadee UI" w:cs="Leelawadee UI"/>
          <w:sz w:val="14"/>
          <w:szCs w:val="14"/>
        </w:rPr>
        <w:t xml:space="preserve"> </w:t>
      </w:r>
      <w:r w:rsidRPr="007D36DC">
        <w:rPr>
          <w:rFonts w:ascii="Leelawadee UI" w:hAnsi="Leelawadee UI" w:cs="Leelawadee UI"/>
          <w:sz w:val="14"/>
          <w:szCs w:val="14"/>
        </w:rPr>
        <w:t>participação em audiências;</w:t>
      </w:r>
      <w:r>
        <w:rPr>
          <w:rFonts w:ascii="Leelawadee UI" w:hAnsi="Leelawadee UI" w:cs="Leelawadee UI"/>
          <w:sz w:val="14"/>
          <w:szCs w:val="14"/>
        </w:rPr>
        <w:t xml:space="preserve"> </w:t>
      </w:r>
      <w:r w:rsidRPr="007D36DC">
        <w:rPr>
          <w:rFonts w:ascii="Leelawadee UI" w:hAnsi="Leelawadee UI" w:cs="Leelawadee UI"/>
          <w:sz w:val="14"/>
          <w:szCs w:val="14"/>
        </w:rPr>
        <w:t>requerimentos administrativos e judiciais;</w:t>
      </w:r>
      <w:r>
        <w:rPr>
          <w:rFonts w:ascii="Leelawadee UI" w:hAnsi="Leelawadee UI" w:cs="Leelawadee UI"/>
          <w:sz w:val="14"/>
          <w:szCs w:val="14"/>
        </w:rPr>
        <w:t xml:space="preserve"> </w:t>
      </w:r>
      <w:r w:rsidRPr="007D36DC">
        <w:rPr>
          <w:rFonts w:ascii="Leelawadee UI" w:hAnsi="Leelawadee UI" w:cs="Leelawadee UI"/>
          <w:sz w:val="14"/>
          <w:szCs w:val="14"/>
        </w:rPr>
        <w:t>despachos com magistrados e servidores;</w:t>
      </w:r>
      <w:r>
        <w:rPr>
          <w:rFonts w:ascii="Leelawadee UI" w:hAnsi="Leelawadee UI" w:cs="Leelawadee UI"/>
          <w:sz w:val="14"/>
          <w:szCs w:val="14"/>
        </w:rPr>
        <w:t xml:space="preserve"> </w:t>
      </w:r>
      <w:r w:rsidRPr="007D36DC">
        <w:rPr>
          <w:rFonts w:ascii="Leelawadee UI" w:hAnsi="Leelawadee UI" w:cs="Leelawadee UI"/>
          <w:sz w:val="14"/>
          <w:szCs w:val="14"/>
        </w:rPr>
        <w:t>prática de todos os atos necessários ao regular andamento do feito.</w:t>
      </w:r>
    </w:p>
    <w:p w14:paraId="38F23A72" w14:textId="66822F73" w:rsidR="00C84B29" w:rsidRDefault="00C84B29" w:rsidP="00C84B29">
      <w:pPr>
        <w:spacing w:line="360" w:lineRule="auto"/>
        <w:ind w:left="2268"/>
        <w:jc w:val="both"/>
        <w:rPr>
          <w:rFonts w:ascii="Leelawadee UI" w:hAnsi="Leelawadee UI" w:cs="Leelawadee UI"/>
          <w:sz w:val="14"/>
          <w:szCs w:val="14"/>
        </w:rPr>
      </w:pPr>
      <w:r w:rsidRPr="00F74947">
        <w:rPr>
          <w:rFonts w:ascii="Leelawadee UI" w:hAnsi="Leelawadee UI" w:cs="Leelawadee UI"/>
          <w:b/>
          <w:sz w:val="14"/>
          <w:szCs w:val="14"/>
        </w:rPr>
        <w:t>2.2.</w:t>
      </w:r>
      <w:r w:rsidRPr="007D36DC">
        <w:rPr>
          <w:rFonts w:ascii="Leelawadee UI" w:hAnsi="Leelawadee UI" w:cs="Leelawadee UI"/>
          <w:sz w:val="14"/>
          <w:szCs w:val="14"/>
        </w:rPr>
        <w:t xml:space="preserve"> A atuação em segunda </w:t>
      </w:r>
      <w:proofErr w:type="gramStart"/>
      <w:r w:rsidRPr="007D36DC">
        <w:rPr>
          <w:rFonts w:ascii="Leelawadee UI" w:hAnsi="Leelawadee UI" w:cs="Leelawadee UI"/>
          <w:sz w:val="14"/>
          <w:szCs w:val="14"/>
        </w:rPr>
        <w:t>instância ou instâncias superiores não está</w:t>
      </w:r>
      <w:proofErr w:type="gramEnd"/>
      <w:r w:rsidRPr="007D36DC">
        <w:rPr>
          <w:rFonts w:ascii="Leelawadee UI" w:hAnsi="Leelawadee UI" w:cs="Leelawadee UI"/>
          <w:sz w:val="14"/>
          <w:szCs w:val="14"/>
        </w:rPr>
        <w:t xml:space="preserve"> incluída neste contrato e dependerá de contratação específica e autônoma, mediante aditivo contratual.</w:t>
      </w:r>
    </w:p>
    <w:p w14:paraId="2B633967" w14:textId="77777777" w:rsidR="00C84B29" w:rsidRPr="007D36DC" w:rsidRDefault="00C84B29" w:rsidP="00C84B29">
      <w:pPr>
        <w:spacing w:line="360" w:lineRule="auto"/>
        <w:ind w:left="2268"/>
        <w:jc w:val="both"/>
        <w:rPr>
          <w:rFonts w:ascii="Leelawadee UI" w:hAnsi="Leelawadee UI" w:cs="Leelawadee UI"/>
          <w:sz w:val="14"/>
          <w:szCs w:val="14"/>
        </w:rPr>
      </w:pPr>
    </w:p>
    <w:p w14:paraId="3FB90C58" w14:textId="77777777" w:rsidR="00C84B29" w:rsidRPr="00F74947" w:rsidRDefault="00C84B29" w:rsidP="00C84B29">
      <w:pPr>
        <w:spacing w:line="360" w:lineRule="auto"/>
        <w:jc w:val="both"/>
        <w:rPr>
          <w:rFonts w:ascii="Leelawadee UI" w:hAnsi="Leelawadee UI" w:cs="Leelawadee UI"/>
          <w:b/>
          <w:sz w:val="14"/>
          <w:szCs w:val="14"/>
        </w:rPr>
      </w:pPr>
      <w:r w:rsidRPr="00F74947">
        <w:rPr>
          <w:rFonts w:ascii="Leelawadee UI" w:hAnsi="Leelawadee UI" w:cs="Leelawadee UI"/>
          <w:b/>
          <w:sz w:val="14"/>
          <w:szCs w:val="14"/>
        </w:rPr>
        <w:t>CLÁUSULA TERCEIRA – DOS HONORÁRIOS CONTRATUAIS __________________________________________________________________________________________</w:t>
      </w:r>
    </w:p>
    <w:p w14:paraId="391B5925" w14:textId="77777777" w:rsidR="00C84B29" w:rsidRDefault="00C84B29" w:rsidP="00C84B29">
      <w:pPr>
        <w:spacing w:line="360" w:lineRule="auto"/>
        <w:ind w:left="2268"/>
        <w:jc w:val="both"/>
        <w:rPr>
          <w:rFonts w:ascii="Leelawadee UI" w:hAnsi="Leelawadee UI" w:cs="Leelawadee UI"/>
          <w:sz w:val="14"/>
          <w:szCs w:val="14"/>
        </w:rPr>
      </w:pPr>
      <w:r w:rsidRPr="00F74947">
        <w:rPr>
          <w:rFonts w:ascii="Leelawadee UI" w:hAnsi="Leelawadee UI" w:cs="Leelawadee UI"/>
          <w:b/>
          <w:sz w:val="14"/>
          <w:szCs w:val="14"/>
        </w:rPr>
        <w:t>3.1.</w:t>
      </w:r>
      <w:r w:rsidRPr="007D36DC">
        <w:rPr>
          <w:rFonts w:ascii="Leelawadee UI" w:hAnsi="Leelawadee UI" w:cs="Leelawadee UI"/>
          <w:sz w:val="14"/>
          <w:szCs w:val="14"/>
        </w:rPr>
        <w:t xml:space="preserve"> Pelos serviços ora contratados, o (a) </w:t>
      </w:r>
      <w:r w:rsidRPr="00F74947">
        <w:rPr>
          <w:rFonts w:ascii="Leelawadee UI" w:hAnsi="Leelawadee UI" w:cs="Leelawadee UI"/>
          <w:b/>
          <w:sz w:val="14"/>
          <w:szCs w:val="14"/>
        </w:rPr>
        <w:t>CONTRATANTE</w:t>
      </w:r>
      <w:r w:rsidRPr="007D36DC">
        <w:rPr>
          <w:rFonts w:ascii="Leelawadee UI" w:hAnsi="Leelawadee UI" w:cs="Leelawadee UI"/>
          <w:sz w:val="14"/>
          <w:szCs w:val="14"/>
        </w:rPr>
        <w:t xml:space="preserve"> pagará aos </w:t>
      </w:r>
      <w:r w:rsidRPr="00F74947">
        <w:rPr>
          <w:rFonts w:ascii="Leelawadee UI" w:hAnsi="Leelawadee UI" w:cs="Leelawadee UI"/>
          <w:b/>
          <w:sz w:val="14"/>
          <w:szCs w:val="14"/>
        </w:rPr>
        <w:t>CONTRATADOS</w:t>
      </w:r>
      <w:r w:rsidRPr="007D36DC">
        <w:rPr>
          <w:rFonts w:ascii="Leelawadee UI" w:hAnsi="Leelawadee UI" w:cs="Leelawadee UI"/>
          <w:sz w:val="14"/>
          <w:szCs w:val="14"/>
        </w:rPr>
        <w:t>, solidariamente, os seguintes honorários:</w:t>
      </w:r>
      <w:r>
        <w:rPr>
          <w:rFonts w:ascii="Leelawadee UI" w:hAnsi="Leelawadee UI" w:cs="Leelawadee UI"/>
          <w:sz w:val="14"/>
          <w:szCs w:val="14"/>
        </w:rPr>
        <w:t xml:space="preserve"> </w:t>
      </w:r>
    </w:p>
    <w:p w14:paraId="6937BDBA" w14:textId="6A5BF7AF" w:rsidR="00C84B29" w:rsidRDefault="00C84B29" w:rsidP="002236E5">
      <w:pPr>
        <w:spacing w:line="360" w:lineRule="auto"/>
        <w:ind w:left="2835"/>
        <w:jc w:val="both"/>
        <w:rPr>
          <w:rFonts w:ascii="Leelawadee UI" w:hAnsi="Leelawadee UI" w:cs="Leelawadee UI"/>
          <w:sz w:val="14"/>
          <w:szCs w:val="14"/>
        </w:rPr>
      </w:pPr>
      <w:r w:rsidRPr="00F74947">
        <w:rPr>
          <w:rFonts w:ascii="Leelawadee UI" w:hAnsi="Leelawadee UI" w:cs="Leelawadee UI"/>
          <w:b/>
          <w:sz w:val="14"/>
          <w:szCs w:val="14"/>
        </w:rPr>
        <w:t>a)</w:t>
      </w:r>
      <w:r w:rsidR="002236E5">
        <w:rPr>
          <w:rFonts w:ascii="Leelawadee UI" w:hAnsi="Leelawadee UI" w:cs="Leelawadee UI"/>
          <w:sz w:val="14"/>
          <w:szCs w:val="14"/>
        </w:rPr>
        <w:t xml:space="preserve">   </w:t>
      </w:r>
      <w:r>
        <w:rPr>
          <w:rFonts w:ascii="Leelawadee UI" w:hAnsi="Leelawadee UI" w:cs="Leelawadee UI"/>
          <w:sz w:val="14"/>
          <w:szCs w:val="14"/>
        </w:rPr>
        <w:t xml:space="preserve">Honorários fixos no valor de </w:t>
      </w:r>
      <w:r w:rsidR="002236E5" w:rsidRPr="002236E5">
        <w:rPr>
          <w:rFonts w:ascii="Leelawadee UI" w:hAnsi="Leelawadee UI" w:cs="Leelawadee UI"/>
          <w:sz w:val="14"/>
          <w:szCs w:val="14"/>
        </w:rPr>
        <w:t>{{HONORARIOS_FIXOS}}</w:t>
      </w:r>
      <w:r w:rsidR="002236E5">
        <w:rPr>
          <w:rFonts w:ascii="Leelawadee UI" w:hAnsi="Leelawadee UI" w:cs="Leelawadee UI"/>
          <w:sz w:val="14"/>
          <w:szCs w:val="14"/>
        </w:rPr>
        <w:t>.</w:t>
      </w:r>
    </w:p>
    <w:p w14:paraId="1A7667E2" w14:textId="4161859D" w:rsidR="00C84B29" w:rsidRPr="007D36DC" w:rsidRDefault="00C84B29" w:rsidP="002236E5">
      <w:pPr>
        <w:spacing w:line="360" w:lineRule="auto"/>
        <w:ind w:left="2835"/>
        <w:jc w:val="both"/>
        <w:rPr>
          <w:rFonts w:ascii="Leelawadee UI" w:hAnsi="Leelawadee UI" w:cs="Leelawadee UI"/>
          <w:sz w:val="14"/>
          <w:szCs w:val="14"/>
        </w:rPr>
      </w:pPr>
      <w:r w:rsidRPr="00F74947">
        <w:rPr>
          <w:rFonts w:ascii="Leelawadee UI" w:hAnsi="Leelawadee UI" w:cs="Leelawadee UI"/>
          <w:b/>
          <w:sz w:val="14"/>
          <w:szCs w:val="14"/>
        </w:rPr>
        <w:t>b)</w:t>
      </w:r>
      <w:r w:rsidR="002236E5">
        <w:rPr>
          <w:rFonts w:ascii="Leelawadee UI" w:hAnsi="Leelawadee UI" w:cs="Leelawadee UI"/>
          <w:sz w:val="14"/>
          <w:szCs w:val="14"/>
        </w:rPr>
        <w:t xml:space="preserve"> </w:t>
      </w:r>
      <w:r w:rsidRPr="007D36DC">
        <w:rPr>
          <w:rFonts w:ascii="Leelawadee UI" w:hAnsi="Leelawadee UI" w:cs="Leelawadee UI"/>
          <w:sz w:val="14"/>
          <w:szCs w:val="14"/>
        </w:rPr>
        <w:t xml:space="preserve">Honorários de êxito correspondentes a </w:t>
      </w:r>
      <w:r w:rsidR="002236E5" w:rsidRPr="002236E5">
        <w:rPr>
          <w:rFonts w:ascii="Leelawadee UI" w:hAnsi="Leelawadee UI" w:cs="Leelawadee UI"/>
          <w:sz w:val="14"/>
          <w:szCs w:val="14"/>
        </w:rPr>
        <w:t>{{HONORARIOS_EXITO}}</w:t>
      </w:r>
      <w:r w:rsidR="002236E5">
        <w:rPr>
          <w:rFonts w:ascii="Leelawadee UI" w:hAnsi="Leelawadee UI" w:cs="Leelawadee UI"/>
          <w:sz w:val="14"/>
          <w:szCs w:val="14"/>
        </w:rPr>
        <w:t xml:space="preserve"> </w:t>
      </w:r>
      <w:r w:rsidRPr="00AE3BF3">
        <w:rPr>
          <w:rFonts w:ascii="Leelawadee UI" w:hAnsi="Leelawadee UI" w:cs="Leelawadee UI"/>
          <w:sz w:val="14"/>
          <w:szCs w:val="14"/>
        </w:rPr>
        <w:t>sobre os valores líquidos efetivamente recebidos</w:t>
      </w:r>
      <w:r w:rsidRPr="007D36DC">
        <w:rPr>
          <w:rFonts w:ascii="Leelawadee UI" w:hAnsi="Leelawadee UI" w:cs="Leelawadee UI"/>
          <w:sz w:val="14"/>
          <w:szCs w:val="14"/>
        </w:rPr>
        <w:t xml:space="preserve"> pelo (a) </w:t>
      </w:r>
      <w:r w:rsidRPr="00F74947">
        <w:rPr>
          <w:rFonts w:ascii="Leelawadee UI" w:hAnsi="Leelawadee UI" w:cs="Leelawadee UI"/>
          <w:b/>
          <w:sz w:val="14"/>
          <w:szCs w:val="14"/>
        </w:rPr>
        <w:t>CONTRATANTE</w:t>
      </w:r>
      <w:r w:rsidRPr="007D36DC">
        <w:rPr>
          <w:rFonts w:ascii="Leelawadee UI" w:hAnsi="Leelawadee UI" w:cs="Leelawadee UI"/>
          <w:sz w:val="14"/>
          <w:szCs w:val="14"/>
        </w:rPr>
        <w:t>.</w:t>
      </w:r>
    </w:p>
    <w:p w14:paraId="4B7BFE60" w14:textId="77777777" w:rsidR="00C84B29" w:rsidRPr="007D36DC" w:rsidRDefault="00C84B29" w:rsidP="00C84B29">
      <w:pPr>
        <w:spacing w:line="360" w:lineRule="auto"/>
        <w:ind w:left="2268"/>
        <w:jc w:val="both"/>
        <w:rPr>
          <w:rFonts w:ascii="Leelawadee UI" w:hAnsi="Leelawadee UI" w:cs="Leelawadee UI"/>
          <w:sz w:val="14"/>
          <w:szCs w:val="14"/>
        </w:rPr>
      </w:pPr>
      <w:r w:rsidRPr="00F74947">
        <w:rPr>
          <w:rFonts w:ascii="Leelawadee UI" w:hAnsi="Leelawadee UI" w:cs="Leelawadee UI"/>
          <w:b/>
          <w:sz w:val="14"/>
          <w:szCs w:val="14"/>
        </w:rPr>
        <w:t>3.2.</w:t>
      </w:r>
      <w:r w:rsidRPr="007D36DC">
        <w:rPr>
          <w:rFonts w:ascii="Leelawadee UI" w:hAnsi="Leelawadee UI" w:cs="Leelawadee UI"/>
          <w:sz w:val="14"/>
          <w:szCs w:val="14"/>
        </w:rPr>
        <w:t xml:space="preserve"> Os honorários de êxito tornam-se exigíveis no momento em que o crédito do(a) </w:t>
      </w:r>
      <w:r w:rsidRPr="00F74947">
        <w:rPr>
          <w:rFonts w:ascii="Leelawadee UI" w:hAnsi="Leelawadee UI" w:cs="Leelawadee UI"/>
          <w:b/>
          <w:sz w:val="14"/>
          <w:szCs w:val="14"/>
        </w:rPr>
        <w:t>CONTRATANTE</w:t>
      </w:r>
      <w:r w:rsidRPr="007D36DC">
        <w:rPr>
          <w:rFonts w:ascii="Leelawadee UI" w:hAnsi="Leelawadee UI" w:cs="Leelawadee UI"/>
          <w:sz w:val="14"/>
          <w:szCs w:val="14"/>
        </w:rPr>
        <w:t xml:space="preserve"> se tornar disponível, independentemente de saque imediato.</w:t>
      </w:r>
    </w:p>
    <w:p w14:paraId="6EDA8855" w14:textId="189DEA1B" w:rsidR="00C84B29" w:rsidRDefault="00C84B29" w:rsidP="00C84B29">
      <w:pPr>
        <w:spacing w:line="360" w:lineRule="auto"/>
        <w:ind w:left="2268"/>
        <w:jc w:val="both"/>
        <w:rPr>
          <w:rFonts w:ascii="Leelawadee UI" w:hAnsi="Leelawadee UI" w:cs="Leelawadee UI"/>
          <w:sz w:val="14"/>
          <w:szCs w:val="14"/>
        </w:rPr>
      </w:pPr>
      <w:r w:rsidRPr="00F74947">
        <w:rPr>
          <w:rFonts w:ascii="Leelawadee UI" w:hAnsi="Leelawadee UI" w:cs="Leelawadee UI"/>
          <w:b/>
          <w:sz w:val="14"/>
          <w:szCs w:val="14"/>
        </w:rPr>
        <w:t>3.3.</w:t>
      </w:r>
      <w:r w:rsidRPr="007D36DC">
        <w:rPr>
          <w:rFonts w:ascii="Leelawadee UI" w:hAnsi="Leelawadee UI" w:cs="Leelawadee UI"/>
          <w:sz w:val="14"/>
          <w:szCs w:val="14"/>
        </w:rPr>
        <w:t xml:space="preserve"> Os honorários ora pactuados não se compensam com eventuais honorários de sucumbência.</w:t>
      </w:r>
    </w:p>
    <w:p w14:paraId="7D2ABE6F" w14:textId="77777777" w:rsidR="00C84B29" w:rsidRPr="007D36DC" w:rsidRDefault="00C84B29" w:rsidP="00C84B29">
      <w:pPr>
        <w:spacing w:line="360" w:lineRule="auto"/>
        <w:ind w:left="2268"/>
        <w:jc w:val="both"/>
        <w:rPr>
          <w:rFonts w:ascii="Leelawadee UI" w:hAnsi="Leelawadee UI" w:cs="Leelawadee UI"/>
          <w:sz w:val="14"/>
          <w:szCs w:val="14"/>
        </w:rPr>
      </w:pPr>
    </w:p>
    <w:p w14:paraId="50AD0E74" w14:textId="77777777" w:rsidR="00C84B29" w:rsidRPr="00F74947" w:rsidRDefault="00C84B29" w:rsidP="00C84B29">
      <w:pPr>
        <w:spacing w:line="360" w:lineRule="auto"/>
        <w:jc w:val="both"/>
        <w:rPr>
          <w:rFonts w:ascii="Leelawadee UI" w:hAnsi="Leelawadee UI" w:cs="Leelawadee UI"/>
          <w:b/>
          <w:sz w:val="14"/>
          <w:szCs w:val="14"/>
        </w:rPr>
      </w:pPr>
      <w:r w:rsidRPr="00F74947">
        <w:rPr>
          <w:rFonts w:ascii="Leelawadee UI" w:hAnsi="Leelawadee UI" w:cs="Leelawadee UI"/>
          <w:b/>
          <w:sz w:val="14"/>
          <w:szCs w:val="14"/>
        </w:rPr>
        <w:t>CLÁUSULA QUARTA – DA MORA, MULTA E ATUALIZAÇÃO __________________________________________________________________________________________</w:t>
      </w:r>
    </w:p>
    <w:p w14:paraId="1A104F6F" w14:textId="77777777" w:rsidR="00C84B29" w:rsidRDefault="00C84B29" w:rsidP="00C84B29">
      <w:pPr>
        <w:spacing w:line="360" w:lineRule="auto"/>
        <w:ind w:left="2268"/>
        <w:jc w:val="both"/>
        <w:rPr>
          <w:rFonts w:ascii="Leelawadee UI" w:hAnsi="Leelawadee UI" w:cs="Leelawadee UI"/>
          <w:sz w:val="14"/>
          <w:szCs w:val="14"/>
        </w:rPr>
      </w:pPr>
      <w:r w:rsidRPr="00F74947">
        <w:rPr>
          <w:rFonts w:ascii="Leelawadee UI" w:hAnsi="Leelawadee UI" w:cs="Leelawadee UI"/>
          <w:b/>
          <w:sz w:val="14"/>
          <w:szCs w:val="14"/>
        </w:rPr>
        <w:t>4.1</w:t>
      </w:r>
      <w:r w:rsidRPr="007D36DC">
        <w:rPr>
          <w:rFonts w:ascii="Leelawadee UI" w:hAnsi="Leelawadee UI" w:cs="Leelawadee UI"/>
          <w:sz w:val="14"/>
          <w:szCs w:val="14"/>
        </w:rPr>
        <w:t>. O inadimplemento de qualquer valor devido implicará:</w:t>
      </w:r>
      <w:r>
        <w:rPr>
          <w:rFonts w:ascii="Leelawadee UI" w:hAnsi="Leelawadee UI" w:cs="Leelawadee UI"/>
          <w:sz w:val="14"/>
          <w:szCs w:val="14"/>
        </w:rPr>
        <w:t xml:space="preserve"> </w:t>
      </w:r>
      <w:r w:rsidRPr="00F74947">
        <w:rPr>
          <w:rFonts w:ascii="Leelawadee UI" w:hAnsi="Leelawadee UI" w:cs="Leelawadee UI"/>
          <w:b/>
          <w:sz w:val="14"/>
          <w:szCs w:val="14"/>
        </w:rPr>
        <w:t>a)</w:t>
      </w:r>
      <w:r>
        <w:rPr>
          <w:rFonts w:ascii="Leelawadee UI" w:hAnsi="Leelawadee UI" w:cs="Leelawadee UI"/>
          <w:sz w:val="14"/>
          <w:szCs w:val="14"/>
        </w:rPr>
        <w:t xml:space="preserve"> </w:t>
      </w:r>
      <w:r w:rsidRPr="007D36DC">
        <w:rPr>
          <w:rFonts w:ascii="Leelawadee UI" w:hAnsi="Leelawadee UI" w:cs="Leelawadee UI"/>
          <w:sz w:val="14"/>
          <w:szCs w:val="14"/>
        </w:rPr>
        <w:t>multa moratória de 5% (cinco por cento);</w:t>
      </w:r>
      <w:r>
        <w:rPr>
          <w:rFonts w:ascii="Leelawadee UI" w:hAnsi="Leelawadee UI" w:cs="Leelawadee UI"/>
          <w:sz w:val="14"/>
          <w:szCs w:val="14"/>
        </w:rPr>
        <w:t xml:space="preserve"> </w:t>
      </w:r>
      <w:r w:rsidRPr="00F74947">
        <w:rPr>
          <w:rFonts w:ascii="Leelawadee UI" w:hAnsi="Leelawadee UI" w:cs="Leelawadee UI"/>
          <w:b/>
          <w:sz w:val="14"/>
          <w:szCs w:val="14"/>
        </w:rPr>
        <w:t>b)</w:t>
      </w:r>
      <w:r>
        <w:rPr>
          <w:rFonts w:ascii="Leelawadee UI" w:hAnsi="Leelawadee UI" w:cs="Leelawadee UI"/>
          <w:sz w:val="14"/>
          <w:szCs w:val="14"/>
        </w:rPr>
        <w:t xml:space="preserve"> </w:t>
      </w:r>
      <w:r w:rsidRPr="007D36DC">
        <w:rPr>
          <w:rFonts w:ascii="Leelawadee UI" w:hAnsi="Leelawadee UI" w:cs="Leelawadee UI"/>
          <w:sz w:val="14"/>
          <w:szCs w:val="14"/>
        </w:rPr>
        <w:t>juros moratórios de 1% (um por cento) ao mês;</w:t>
      </w:r>
      <w:r>
        <w:rPr>
          <w:rFonts w:ascii="Leelawadee UI" w:hAnsi="Leelawadee UI" w:cs="Leelawadee UI"/>
          <w:sz w:val="14"/>
          <w:szCs w:val="14"/>
        </w:rPr>
        <w:t xml:space="preserve"> </w:t>
      </w:r>
      <w:r w:rsidRPr="003B59FF">
        <w:rPr>
          <w:rFonts w:ascii="Leelawadee UI" w:hAnsi="Leelawadee UI" w:cs="Leelawadee UI"/>
          <w:b/>
          <w:sz w:val="14"/>
          <w:szCs w:val="14"/>
        </w:rPr>
        <w:t>c)</w:t>
      </w:r>
      <w:r>
        <w:rPr>
          <w:rFonts w:ascii="Leelawadee UI" w:hAnsi="Leelawadee UI" w:cs="Leelawadee UI"/>
          <w:sz w:val="14"/>
          <w:szCs w:val="14"/>
        </w:rPr>
        <w:t xml:space="preserve"> </w:t>
      </w:r>
      <w:r w:rsidRPr="007D36DC">
        <w:rPr>
          <w:rFonts w:ascii="Leelawadee UI" w:hAnsi="Leelawadee UI" w:cs="Leelawadee UI"/>
          <w:sz w:val="14"/>
          <w:szCs w:val="14"/>
        </w:rPr>
        <w:t>correção monetária pelo IPCA/IBGE.</w:t>
      </w:r>
      <w:r>
        <w:rPr>
          <w:rFonts w:ascii="Leelawadee UI" w:hAnsi="Leelawadee UI" w:cs="Leelawadee UI"/>
          <w:sz w:val="14"/>
          <w:szCs w:val="14"/>
        </w:rPr>
        <w:t xml:space="preserve"> </w:t>
      </w:r>
    </w:p>
    <w:p w14:paraId="7EC42040" w14:textId="6BD8A41A" w:rsidR="00C84B29" w:rsidRDefault="00C84B29" w:rsidP="00C84B29">
      <w:pPr>
        <w:spacing w:line="360" w:lineRule="auto"/>
        <w:ind w:left="2268"/>
        <w:jc w:val="both"/>
        <w:rPr>
          <w:rFonts w:ascii="Leelawadee UI" w:hAnsi="Leelawadee UI" w:cs="Leelawadee UI"/>
          <w:sz w:val="14"/>
          <w:szCs w:val="14"/>
        </w:rPr>
      </w:pPr>
      <w:r w:rsidRPr="00F74947">
        <w:rPr>
          <w:rFonts w:ascii="Leelawadee UI" w:hAnsi="Leelawadee UI" w:cs="Leelawadee UI"/>
          <w:b/>
          <w:sz w:val="14"/>
          <w:szCs w:val="14"/>
        </w:rPr>
        <w:t>4.2.</w:t>
      </w:r>
      <w:r w:rsidRPr="007D36DC">
        <w:rPr>
          <w:rFonts w:ascii="Leelawadee UI" w:hAnsi="Leelawadee UI" w:cs="Leelawadee UI"/>
          <w:sz w:val="14"/>
          <w:szCs w:val="14"/>
        </w:rPr>
        <w:t xml:space="preserve"> O atraso superior a 15 (quinze) dias autoriza o vencimento antecipado de todas as obrigações.</w:t>
      </w:r>
    </w:p>
    <w:p w14:paraId="711C7C58" w14:textId="77777777" w:rsidR="00C84B29" w:rsidRPr="007D36DC" w:rsidRDefault="00C84B29" w:rsidP="00C84B29">
      <w:pPr>
        <w:spacing w:line="360" w:lineRule="auto"/>
        <w:ind w:left="2268"/>
        <w:jc w:val="both"/>
        <w:rPr>
          <w:rFonts w:ascii="Leelawadee UI" w:hAnsi="Leelawadee UI" w:cs="Leelawadee UI"/>
          <w:sz w:val="14"/>
          <w:szCs w:val="14"/>
        </w:rPr>
      </w:pPr>
    </w:p>
    <w:p w14:paraId="451629AA" w14:textId="77777777" w:rsidR="00C84B29" w:rsidRPr="00F74947" w:rsidRDefault="00C84B29" w:rsidP="00C84B29">
      <w:pPr>
        <w:spacing w:line="360" w:lineRule="auto"/>
        <w:jc w:val="both"/>
        <w:rPr>
          <w:rFonts w:ascii="Leelawadee UI" w:hAnsi="Leelawadee UI" w:cs="Leelawadee UI"/>
          <w:b/>
          <w:sz w:val="14"/>
          <w:szCs w:val="14"/>
        </w:rPr>
      </w:pPr>
      <w:r w:rsidRPr="00F74947">
        <w:rPr>
          <w:rFonts w:ascii="Leelawadee UI" w:hAnsi="Leelawadee UI" w:cs="Leelawadee UI"/>
          <w:b/>
          <w:sz w:val="14"/>
          <w:szCs w:val="14"/>
        </w:rPr>
        <w:t>CLÁUSULA QUINTA – DAS DESPESAS</w:t>
      </w:r>
      <w:r>
        <w:rPr>
          <w:rFonts w:ascii="Leelawadee UI" w:hAnsi="Leelawadee UI" w:cs="Leelawadee UI"/>
          <w:b/>
          <w:sz w:val="14"/>
          <w:szCs w:val="14"/>
        </w:rPr>
        <w:t xml:space="preserve"> </w:t>
      </w:r>
      <w:r w:rsidRPr="00F74947">
        <w:rPr>
          <w:rFonts w:ascii="Leelawadee UI" w:hAnsi="Leelawadee UI" w:cs="Leelawadee UI"/>
          <w:b/>
          <w:sz w:val="14"/>
          <w:szCs w:val="14"/>
        </w:rPr>
        <w:t>__________________________________________________________________________________________</w:t>
      </w:r>
      <w:r>
        <w:rPr>
          <w:rFonts w:ascii="Leelawadee UI" w:hAnsi="Leelawadee UI" w:cs="Leelawadee UI"/>
          <w:b/>
          <w:sz w:val="14"/>
          <w:szCs w:val="14"/>
        </w:rPr>
        <w:t>________________________</w:t>
      </w:r>
    </w:p>
    <w:p w14:paraId="7E4946AE" w14:textId="77777777" w:rsidR="00C84B29" w:rsidRPr="007D36DC" w:rsidRDefault="00C84B29" w:rsidP="00C84B29">
      <w:pPr>
        <w:spacing w:line="360" w:lineRule="auto"/>
        <w:ind w:left="2268"/>
        <w:jc w:val="both"/>
        <w:rPr>
          <w:rFonts w:ascii="Leelawadee UI" w:hAnsi="Leelawadee UI" w:cs="Leelawadee UI"/>
          <w:sz w:val="14"/>
          <w:szCs w:val="14"/>
        </w:rPr>
      </w:pPr>
      <w:r w:rsidRPr="00F74947">
        <w:rPr>
          <w:rFonts w:ascii="Leelawadee UI" w:hAnsi="Leelawadee UI" w:cs="Leelawadee UI"/>
          <w:b/>
          <w:sz w:val="14"/>
          <w:szCs w:val="14"/>
        </w:rPr>
        <w:t>5.1</w:t>
      </w:r>
      <w:r w:rsidRPr="00F74947">
        <w:rPr>
          <w:rFonts w:ascii="Leelawadee UI" w:hAnsi="Leelawadee UI" w:cs="Leelawadee UI"/>
          <w:sz w:val="14"/>
          <w:szCs w:val="14"/>
        </w:rPr>
        <w:t>. Todas</w:t>
      </w:r>
      <w:r w:rsidRPr="007D36DC">
        <w:rPr>
          <w:rFonts w:ascii="Leelawadee UI" w:hAnsi="Leelawadee UI" w:cs="Leelawadee UI"/>
          <w:sz w:val="14"/>
          <w:szCs w:val="14"/>
        </w:rPr>
        <w:t xml:space="preserve"> as despesas necessárias à condução da demanda correrão por conta do (a) </w:t>
      </w:r>
      <w:r w:rsidRPr="00F74947">
        <w:rPr>
          <w:rFonts w:ascii="Leelawadee UI" w:hAnsi="Leelawadee UI" w:cs="Leelawadee UI"/>
          <w:b/>
          <w:sz w:val="14"/>
          <w:szCs w:val="14"/>
        </w:rPr>
        <w:t>CONTRATANTE</w:t>
      </w:r>
      <w:r w:rsidRPr="007D36DC">
        <w:rPr>
          <w:rFonts w:ascii="Leelawadee UI" w:hAnsi="Leelawadee UI" w:cs="Leelawadee UI"/>
          <w:sz w:val="14"/>
          <w:szCs w:val="14"/>
        </w:rPr>
        <w:t>, incluindo, mas não se limitando a:</w:t>
      </w:r>
      <w:r>
        <w:rPr>
          <w:rFonts w:ascii="Leelawadee UI" w:hAnsi="Leelawadee UI" w:cs="Leelawadee UI"/>
          <w:sz w:val="14"/>
          <w:szCs w:val="14"/>
        </w:rPr>
        <w:t xml:space="preserve"> </w:t>
      </w:r>
      <w:r w:rsidRPr="007D36DC">
        <w:rPr>
          <w:rFonts w:ascii="Leelawadee UI" w:hAnsi="Leelawadee UI" w:cs="Leelawadee UI"/>
          <w:sz w:val="14"/>
          <w:szCs w:val="14"/>
        </w:rPr>
        <w:t>custas judiciais e extrajudiciais;</w:t>
      </w:r>
      <w:r>
        <w:rPr>
          <w:rFonts w:ascii="Leelawadee UI" w:hAnsi="Leelawadee UI" w:cs="Leelawadee UI"/>
          <w:sz w:val="14"/>
          <w:szCs w:val="14"/>
        </w:rPr>
        <w:t xml:space="preserve"> </w:t>
      </w:r>
      <w:r w:rsidRPr="007D36DC">
        <w:rPr>
          <w:rFonts w:ascii="Leelawadee UI" w:hAnsi="Leelawadee UI" w:cs="Leelawadee UI"/>
          <w:sz w:val="14"/>
          <w:szCs w:val="14"/>
        </w:rPr>
        <w:t>emolumentos cartorários;</w:t>
      </w:r>
      <w:r>
        <w:rPr>
          <w:rFonts w:ascii="Leelawadee UI" w:hAnsi="Leelawadee UI" w:cs="Leelawadee UI"/>
          <w:sz w:val="14"/>
          <w:szCs w:val="14"/>
        </w:rPr>
        <w:t xml:space="preserve"> </w:t>
      </w:r>
      <w:r w:rsidRPr="007D36DC">
        <w:rPr>
          <w:rFonts w:ascii="Leelawadee UI" w:hAnsi="Leelawadee UI" w:cs="Leelawadee UI"/>
          <w:sz w:val="14"/>
          <w:szCs w:val="14"/>
        </w:rPr>
        <w:t>despesas com cópias, certidões e autenticações;</w:t>
      </w:r>
      <w:r>
        <w:rPr>
          <w:rFonts w:ascii="Leelawadee UI" w:hAnsi="Leelawadee UI" w:cs="Leelawadee UI"/>
          <w:sz w:val="14"/>
          <w:szCs w:val="14"/>
        </w:rPr>
        <w:t xml:space="preserve"> </w:t>
      </w:r>
      <w:r w:rsidRPr="007D36DC">
        <w:rPr>
          <w:rFonts w:ascii="Leelawadee UI" w:hAnsi="Leelawadee UI" w:cs="Leelawadee UI"/>
          <w:sz w:val="14"/>
          <w:szCs w:val="14"/>
        </w:rPr>
        <w:t>deslocamentos, hospedagem e alimentação, quando necessários.</w:t>
      </w:r>
    </w:p>
    <w:p w14:paraId="5C297EF0" w14:textId="6CDB2265" w:rsidR="00C84B29" w:rsidRDefault="00C84B29" w:rsidP="00C84B29">
      <w:pPr>
        <w:spacing w:line="360" w:lineRule="auto"/>
        <w:ind w:left="2268"/>
        <w:jc w:val="both"/>
        <w:rPr>
          <w:rFonts w:ascii="Leelawadee UI" w:hAnsi="Leelawadee UI" w:cs="Leelawadee UI"/>
          <w:sz w:val="14"/>
          <w:szCs w:val="14"/>
        </w:rPr>
      </w:pPr>
      <w:r w:rsidRPr="00F74947">
        <w:rPr>
          <w:rFonts w:ascii="Leelawadee UI" w:hAnsi="Leelawadee UI" w:cs="Leelawadee UI"/>
          <w:b/>
          <w:sz w:val="14"/>
          <w:szCs w:val="14"/>
        </w:rPr>
        <w:t>5.2</w:t>
      </w:r>
      <w:r w:rsidRPr="007D36DC">
        <w:rPr>
          <w:rFonts w:ascii="Leelawadee UI" w:hAnsi="Leelawadee UI" w:cs="Leelawadee UI"/>
          <w:sz w:val="14"/>
          <w:szCs w:val="14"/>
        </w:rPr>
        <w:t xml:space="preserve">. As despesas extraordinárias serão previamente informadas ao (à) </w:t>
      </w:r>
      <w:r w:rsidRPr="00F74947">
        <w:rPr>
          <w:rFonts w:ascii="Leelawadee UI" w:hAnsi="Leelawadee UI" w:cs="Leelawadee UI"/>
          <w:b/>
          <w:sz w:val="14"/>
          <w:szCs w:val="14"/>
        </w:rPr>
        <w:t>CONTRATANTE</w:t>
      </w:r>
      <w:r w:rsidRPr="007D36DC">
        <w:rPr>
          <w:rFonts w:ascii="Leelawadee UI" w:hAnsi="Leelawadee UI" w:cs="Leelawadee UI"/>
          <w:sz w:val="14"/>
          <w:szCs w:val="14"/>
        </w:rPr>
        <w:t>, sempre que possível.</w:t>
      </w:r>
    </w:p>
    <w:p w14:paraId="2DC36238" w14:textId="77777777" w:rsidR="00C84B29" w:rsidRPr="007D36DC" w:rsidRDefault="00C84B29" w:rsidP="00C84B29">
      <w:pPr>
        <w:spacing w:line="360" w:lineRule="auto"/>
        <w:ind w:left="2268"/>
        <w:jc w:val="both"/>
        <w:rPr>
          <w:rFonts w:ascii="Leelawadee UI" w:hAnsi="Leelawadee UI" w:cs="Leelawadee UI"/>
          <w:sz w:val="14"/>
          <w:szCs w:val="14"/>
        </w:rPr>
      </w:pPr>
    </w:p>
    <w:p w14:paraId="3EF7B599" w14:textId="77777777" w:rsidR="00C84B29" w:rsidRPr="00F74947" w:rsidRDefault="00C84B29" w:rsidP="00C84B29">
      <w:pPr>
        <w:spacing w:line="360" w:lineRule="auto"/>
        <w:jc w:val="both"/>
        <w:rPr>
          <w:rFonts w:ascii="Leelawadee UI" w:hAnsi="Leelawadee UI" w:cs="Leelawadee UI"/>
          <w:b/>
          <w:sz w:val="14"/>
          <w:szCs w:val="14"/>
        </w:rPr>
      </w:pPr>
      <w:r w:rsidRPr="00F74947">
        <w:rPr>
          <w:rFonts w:ascii="Leelawadee UI" w:hAnsi="Leelawadee UI" w:cs="Leelawadee UI"/>
          <w:b/>
          <w:sz w:val="14"/>
          <w:szCs w:val="14"/>
        </w:rPr>
        <w:t>CLÁUSULA SEXTA – DOS HONORÁRIOS DE SUCUMBÊNCIA</w:t>
      </w:r>
      <w:r>
        <w:rPr>
          <w:rFonts w:ascii="Leelawadee UI" w:hAnsi="Leelawadee UI" w:cs="Leelawadee UI"/>
          <w:b/>
          <w:sz w:val="14"/>
          <w:szCs w:val="14"/>
        </w:rPr>
        <w:t xml:space="preserve"> __________________________________________________________________________________________</w:t>
      </w:r>
    </w:p>
    <w:p w14:paraId="3FFE8473" w14:textId="3B9BDCFB" w:rsidR="00C84B29" w:rsidRDefault="00C84B29" w:rsidP="00C84B29">
      <w:pPr>
        <w:spacing w:line="360" w:lineRule="auto"/>
        <w:ind w:left="2268"/>
        <w:jc w:val="both"/>
        <w:rPr>
          <w:rFonts w:ascii="Leelawadee UI" w:hAnsi="Leelawadee UI" w:cs="Leelawadee UI"/>
          <w:sz w:val="14"/>
          <w:szCs w:val="14"/>
        </w:rPr>
      </w:pPr>
      <w:r w:rsidRPr="00F74947">
        <w:rPr>
          <w:rFonts w:ascii="Leelawadee UI" w:hAnsi="Leelawadee UI" w:cs="Leelawadee UI"/>
          <w:b/>
          <w:sz w:val="14"/>
          <w:szCs w:val="14"/>
        </w:rPr>
        <w:lastRenderedPageBreak/>
        <w:t>6.1.</w:t>
      </w:r>
      <w:r w:rsidRPr="007D36DC">
        <w:rPr>
          <w:rFonts w:ascii="Leelawadee UI" w:hAnsi="Leelawadee UI" w:cs="Leelawadee UI"/>
          <w:sz w:val="14"/>
          <w:szCs w:val="14"/>
        </w:rPr>
        <w:t xml:space="preserve"> Nos termos do artigo 23 da Lei nº 8.906/94, os honorários de sucumbência pertencem exclusivamente aos </w:t>
      </w:r>
      <w:r w:rsidRPr="00F74947">
        <w:rPr>
          <w:rFonts w:ascii="Leelawadee UI" w:hAnsi="Leelawadee UI" w:cs="Leelawadee UI"/>
          <w:b/>
          <w:sz w:val="14"/>
          <w:szCs w:val="14"/>
        </w:rPr>
        <w:t>CONTRATADOS</w:t>
      </w:r>
      <w:r w:rsidRPr="007D36DC">
        <w:rPr>
          <w:rFonts w:ascii="Leelawadee UI" w:hAnsi="Leelawadee UI" w:cs="Leelawadee UI"/>
          <w:sz w:val="14"/>
          <w:szCs w:val="14"/>
        </w:rPr>
        <w:t>, não se confundindo com os honorários contratuais, ainda que estes não tenham sido integralmente quitados.</w:t>
      </w:r>
    </w:p>
    <w:p w14:paraId="65794C78" w14:textId="77777777" w:rsidR="00C84B29" w:rsidRPr="007D36DC" w:rsidRDefault="00C84B29" w:rsidP="00C84B29">
      <w:pPr>
        <w:spacing w:line="360" w:lineRule="auto"/>
        <w:ind w:left="2268"/>
        <w:jc w:val="both"/>
        <w:rPr>
          <w:rFonts w:ascii="Leelawadee UI" w:hAnsi="Leelawadee UI" w:cs="Leelawadee UI"/>
          <w:sz w:val="14"/>
          <w:szCs w:val="14"/>
        </w:rPr>
      </w:pPr>
    </w:p>
    <w:p w14:paraId="222C0FC3" w14:textId="77777777" w:rsidR="00C84B29" w:rsidRPr="00F74947" w:rsidRDefault="00C84B29" w:rsidP="00C84B29">
      <w:pPr>
        <w:spacing w:line="360" w:lineRule="auto"/>
        <w:jc w:val="both"/>
        <w:rPr>
          <w:rFonts w:ascii="Leelawadee UI" w:hAnsi="Leelawadee UI" w:cs="Leelawadee UI"/>
          <w:b/>
          <w:sz w:val="14"/>
          <w:szCs w:val="14"/>
        </w:rPr>
      </w:pPr>
      <w:r w:rsidRPr="00F74947">
        <w:rPr>
          <w:rFonts w:ascii="Leelawadee UI" w:hAnsi="Leelawadee UI" w:cs="Leelawadee UI"/>
          <w:b/>
          <w:sz w:val="14"/>
          <w:szCs w:val="14"/>
        </w:rPr>
        <w:t xml:space="preserve">CLÁUSULA SÉTIMA – DA REVOGAÇÃO, RESCISÃO E COMPOSIÇÃO </w:t>
      </w:r>
      <w:r>
        <w:rPr>
          <w:rFonts w:ascii="Leelawadee UI" w:hAnsi="Leelawadee UI" w:cs="Leelawadee UI"/>
          <w:b/>
          <w:sz w:val="14"/>
          <w:szCs w:val="14"/>
        </w:rPr>
        <w:t>__________________________________________________________________________________</w:t>
      </w:r>
    </w:p>
    <w:p w14:paraId="0F657978" w14:textId="77777777" w:rsidR="00C84B29" w:rsidRPr="00B47643" w:rsidRDefault="00C84B29" w:rsidP="00C84B29">
      <w:pPr>
        <w:spacing w:line="360" w:lineRule="auto"/>
        <w:ind w:left="2268"/>
        <w:jc w:val="both"/>
        <w:rPr>
          <w:rFonts w:ascii="Leelawadee UI" w:hAnsi="Leelawadee UI" w:cs="Leelawadee UI"/>
          <w:sz w:val="14"/>
          <w:szCs w:val="14"/>
        </w:rPr>
      </w:pPr>
      <w:r w:rsidRPr="00387B97">
        <w:rPr>
          <w:rFonts w:ascii="Leelawadee UI" w:hAnsi="Leelawadee UI" w:cs="Leelawadee UI"/>
          <w:b/>
          <w:sz w:val="14"/>
          <w:szCs w:val="14"/>
        </w:rPr>
        <w:t>7.1.</w:t>
      </w:r>
      <w:r w:rsidRPr="00B47643">
        <w:rPr>
          <w:rFonts w:ascii="Leelawadee UI" w:hAnsi="Leelawadee UI" w:cs="Leelawadee UI"/>
          <w:sz w:val="14"/>
          <w:szCs w:val="14"/>
        </w:rPr>
        <w:t xml:space="preserve"> A revogação do mandato, a desistência da ação, a realização de acordo, ou qualquer ato que impeça o regular prosseguimento da demanda sem culpa dos </w:t>
      </w:r>
      <w:r w:rsidRPr="00387B97">
        <w:rPr>
          <w:rFonts w:ascii="Leelawadee UI" w:hAnsi="Leelawadee UI" w:cs="Leelawadee UI"/>
          <w:b/>
          <w:sz w:val="14"/>
          <w:szCs w:val="14"/>
        </w:rPr>
        <w:t>CONTRATADOS</w:t>
      </w:r>
      <w:r w:rsidRPr="00B47643">
        <w:rPr>
          <w:rFonts w:ascii="Leelawadee UI" w:hAnsi="Leelawadee UI" w:cs="Leelawadee UI"/>
          <w:sz w:val="14"/>
          <w:szCs w:val="14"/>
        </w:rPr>
        <w:t>, autoriza a exigibilidade imediata e integral dos honorários contratados, nos termos do artigo 22, §2º, da Lei nº 8.906/94.</w:t>
      </w:r>
    </w:p>
    <w:p w14:paraId="42F1AAF7" w14:textId="77777777" w:rsidR="00C84B29" w:rsidRPr="007D36DC" w:rsidRDefault="00C84B29" w:rsidP="00C84B29">
      <w:pPr>
        <w:spacing w:line="360" w:lineRule="auto"/>
        <w:ind w:left="2268"/>
        <w:jc w:val="both"/>
        <w:rPr>
          <w:rFonts w:ascii="Leelawadee UI" w:hAnsi="Leelawadee UI" w:cs="Leelawadee UI"/>
          <w:sz w:val="14"/>
          <w:szCs w:val="14"/>
        </w:rPr>
      </w:pPr>
      <w:r w:rsidRPr="00387B97">
        <w:rPr>
          <w:rFonts w:ascii="Leelawadee UI" w:hAnsi="Leelawadee UI" w:cs="Leelawadee UI"/>
          <w:b/>
          <w:sz w:val="14"/>
          <w:szCs w:val="14"/>
        </w:rPr>
        <w:t>7.2.</w:t>
      </w:r>
      <w:r w:rsidRPr="007D36DC">
        <w:rPr>
          <w:rFonts w:ascii="Leelawadee UI" w:hAnsi="Leelawadee UI" w:cs="Leelawadee UI"/>
          <w:sz w:val="14"/>
          <w:szCs w:val="14"/>
        </w:rPr>
        <w:t xml:space="preserve"> A rescisão por iniciativa do(a) </w:t>
      </w:r>
      <w:r w:rsidRPr="00387B97">
        <w:rPr>
          <w:rFonts w:ascii="Leelawadee UI" w:hAnsi="Leelawadee UI" w:cs="Leelawadee UI"/>
          <w:b/>
          <w:sz w:val="14"/>
          <w:szCs w:val="14"/>
        </w:rPr>
        <w:t>CONTRATANTE</w:t>
      </w:r>
      <w:r w:rsidRPr="007D36DC">
        <w:rPr>
          <w:rFonts w:ascii="Leelawadee UI" w:hAnsi="Leelawadee UI" w:cs="Leelawadee UI"/>
          <w:sz w:val="14"/>
          <w:szCs w:val="14"/>
        </w:rPr>
        <w:t xml:space="preserve"> exige notificação prévia de 30 (trinta) dias, permanecendo devidos os honorários contratados e a multa prevista neste instrumento.</w:t>
      </w:r>
    </w:p>
    <w:p w14:paraId="4C388C50" w14:textId="797775C7" w:rsidR="00C84B29" w:rsidRDefault="00C84B29" w:rsidP="00C84B29">
      <w:pPr>
        <w:spacing w:line="360" w:lineRule="auto"/>
        <w:ind w:left="2268"/>
        <w:jc w:val="both"/>
        <w:rPr>
          <w:rFonts w:ascii="Leelawadee UI" w:hAnsi="Leelawadee UI" w:cs="Leelawadee UI"/>
          <w:sz w:val="14"/>
          <w:szCs w:val="14"/>
        </w:rPr>
      </w:pPr>
      <w:r w:rsidRPr="00387B97">
        <w:rPr>
          <w:rFonts w:ascii="Leelawadee UI" w:hAnsi="Leelawadee UI" w:cs="Leelawadee UI"/>
          <w:b/>
          <w:sz w:val="14"/>
          <w:szCs w:val="14"/>
        </w:rPr>
        <w:t>7.3.</w:t>
      </w:r>
      <w:r w:rsidRPr="007D36DC">
        <w:rPr>
          <w:rFonts w:ascii="Leelawadee UI" w:hAnsi="Leelawadee UI" w:cs="Leelawadee UI"/>
          <w:sz w:val="14"/>
          <w:szCs w:val="14"/>
        </w:rPr>
        <w:t xml:space="preserve"> A rescisão por iniciativa dos </w:t>
      </w:r>
      <w:r w:rsidRPr="00387B97">
        <w:rPr>
          <w:rFonts w:ascii="Leelawadee UI" w:hAnsi="Leelawadee UI" w:cs="Leelawadee UI"/>
          <w:b/>
          <w:sz w:val="14"/>
          <w:szCs w:val="14"/>
        </w:rPr>
        <w:t>CONTRATADOS</w:t>
      </w:r>
      <w:r w:rsidRPr="007D36DC">
        <w:rPr>
          <w:rFonts w:ascii="Leelawadee UI" w:hAnsi="Leelawadee UI" w:cs="Leelawadee UI"/>
          <w:sz w:val="14"/>
          <w:szCs w:val="14"/>
        </w:rPr>
        <w:t xml:space="preserve"> exige aviso prévio mínimo de 10 (dez) dias, com acompanhamento do processo durante esse período.</w:t>
      </w:r>
    </w:p>
    <w:p w14:paraId="76EE397E" w14:textId="77777777" w:rsidR="00C84B29" w:rsidRPr="007D36DC" w:rsidRDefault="00C84B29" w:rsidP="00C84B29">
      <w:pPr>
        <w:spacing w:line="360" w:lineRule="auto"/>
        <w:ind w:left="2268"/>
        <w:jc w:val="both"/>
        <w:rPr>
          <w:rFonts w:ascii="Leelawadee UI" w:hAnsi="Leelawadee UI" w:cs="Leelawadee UI"/>
          <w:sz w:val="14"/>
          <w:szCs w:val="14"/>
        </w:rPr>
      </w:pPr>
    </w:p>
    <w:p w14:paraId="306BB6F3" w14:textId="77777777" w:rsidR="00C84B29" w:rsidRPr="00B47643" w:rsidRDefault="00C84B29" w:rsidP="00C84B29">
      <w:pPr>
        <w:spacing w:line="360" w:lineRule="auto"/>
        <w:jc w:val="both"/>
        <w:rPr>
          <w:rFonts w:ascii="Leelawadee UI" w:hAnsi="Leelawadee UI" w:cs="Leelawadee UI"/>
          <w:b/>
          <w:sz w:val="14"/>
          <w:szCs w:val="14"/>
        </w:rPr>
      </w:pPr>
      <w:r w:rsidRPr="00B47643">
        <w:rPr>
          <w:rFonts w:ascii="Leelawadee UI" w:hAnsi="Leelawadee UI" w:cs="Leelawadee UI"/>
          <w:b/>
          <w:sz w:val="14"/>
          <w:szCs w:val="14"/>
        </w:rPr>
        <w:t>CLÁUSULA OITAVA – DA MULTA CONTRATUAL _________________</w:t>
      </w:r>
      <w:r>
        <w:rPr>
          <w:rFonts w:ascii="Leelawadee UI" w:hAnsi="Leelawadee UI" w:cs="Leelawadee UI"/>
          <w:b/>
          <w:sz w:val="14"/>
          <w:szCs w:val="14"/>
        </w:rPr>
        <w:t>____________</w:t>
      </w:r>
      <w:r w:rsidRPr="00B47643">
        <w:rPr>
          <w:rFonts w:ascii="Leelawadee UI" w:hAnsi="Leelawadee UI" w:cs="Leelawadee UI"/>
          <w:b/>
          <w:sz w:val="14"/>
          <w:szCs w:val="14"/>
        </w:rPr>
        <w:t>_________________________________________________________________________</w:t>
      </w:r>
    </w:p>
    <w:p w14:paraId="2B906D2F" w14:textId="77777777" w:rsidR="002236E5" w:rsidRPr="002236E5" w:rsidRDefault="00C84B29" w:rsidP="002236E5">
      <w:pPr>
        <w:spacing w:line="360" w:lineRule="auto"/>
        <w:ind w:left="2268"/>
        <w:jc w:val="both"/>
        <w:rPr>
          <w:rFonts w:ascii="Leelawadee UI" w:hAnsi="Leelawadee UI" w:cs="Leelawadee UI"/>
          <w:sz w:val="14"/>
          <w:szCs w:val="14"/>
        </w:rPr>
      </w:pPr>
      <w:r w:rsidRPr="00387B97">
        <w:rPr>
          <w:rFonts w:ascii="Leelawadee UI" w:hAnsi="Leelawadee UI" w:cs="Leelawadee UI"/>
          <w:b/>
          <w:sz w:val="14"/>
          <w:szCs w:val="14"/>
        </w:rPr>
        <w:t>8.1</w:t>
      </w:r>
      <w:r w:rsidRPr="007D36DC">
        <w:rPr>
          <w:rFonts w:ascii="Leelawadee UI" w:hAnsi="Leelawadee UI" w:cs="Leelawadee UI"/>
          <w:sz w:val="14"/>
          <w:szCs w:val="14"/>
        </w:rPr>
        <w:t xml:space="preserve">. Em caso de inadimplemento, desistência imotivada, prestação de informações falsas ou recebimento de valores sem ciência dos </w:t>
      </w:r>
      <w:r w:rsidRPr="00387B97">
        <w:rPr>
          <w:rFonts w:ascii="Leelawadee UI" w:hAnsi="Leelawadee UI" w:cs="Leelawadee UI"/>
          <w:b/>
          <w:sz w:val="14"/>
          <w:szCs w:val="14"/>
        </w:rPr>
        <w:t>CONTRATADOS</w:t>
      </w:r>
      <w:r w:rsidRPr="007D36DC">
        <w:rPr>
          <w:rFonts w:ascii="Leelawadee UI" w:hAnsi="Leelawadee UI" w:cs="Leelawadee UI"/>
          <w:sz w:val="14"/>
          <w:szCs w:val="14"/>
        </w:rPr>
        <w:t xml:space="preserve">, fica estipulada </w:t>
      </w:r>
      <w:r>
        <w:rPr>
          <w:rFonts w:ascii="Leelawadee UI" w:hAnsi="Leelawadee UI" w:cs="Leelawadee UI"/>
          <w:sz w:val="14"/>
          <w:szCs w:val="14"/>
        </w:rPr>
        <w:t xml:space="preserve">multa contratual no valor de </w:t>
      </w:r>
      <w:r w:rsidR="002236E5" w:rsidRPr="002236E5">
        <w:rPr>
          <w:rFonts w:ascii="Leelawadee UI" w:hAnsi="Leelawadee UI" w:cs="Leelawadee UI"/>
          <w:sz w:val="14"/>
          <w:szCs w:val="14"/>
        </w:rPr>
        <w:t>{{MULTA_RESCISAO}}</w:t>
      </w:r>
    </w:p>
    <w:p w14:paraId="2F56529C" w14:textId="5EB97EA9" w:rsidR="00C84B29" w:rsidRDefault="00AE3BF3" w:rsidP="00C84B29">
      <w:pPr>
        <w:spacing w:line="360" w:lineRule="auto"/>
        <w:ind w:left="2268"/>
        <w:jc w:val="both"/>
        <w:rPr>
          <w:rFonts w:ascii="Leelawadee UI" w:hAnsi="Leelawadee UI" w:cs="Leelawadee UI"/>
          <w:sz w:val="14"/>
          <w:szCs w:val="14"/>
        </w:rPr>
      </w:pPr>
      <w:r>
        <w:rPr>
          <w:rFonts w:ascii="Leelawadee UI" w:hAnsi="Leelawadee UI" w:cs="Leelawadee UI"/>
          <w:sz w:val="14"/>
          <w:szCs w:val="14"/>
        </w:rPr>
        <w:t xml:space="preserve">, </w:t>
      </w:r>
      <w:r w:rsidR="00C84B29" w:rsidRPr="007D36DC">
        <w:rPr>
          <w:rFonts w:ascii="Leelawadee UI" w:hAnsi="Leelawadee UI" w:cs="Leelawadee UI"/>
          <w:sz w:val="14"/>
          <w:szCs w:val="14"/>
        </w:rPr>
        <w:t>sem prejuízo da cobrança dos honorários e demais encargos.</w:t>
      </w:r>
    </w:p>
    <w:p w14:paraId="77E8569A" w14:textId="77777777" w:rsidR="00C84B29" w:rsidRPr="007D36DC" w:rsidRDefault="00C84B29" w:rsidP="00C84B29">
      <w:pPr>
        <w:spacing w:line="360" w:lineRule="auto"/>
        <w:ind w:left="2268"/>
        <w:jc w:val="both"/>
        <w:rPr>
          <w:rFonts w:ascii="Leelawadee UI" w:hAnsi="Leelawadee UI" w:cs="Leelawadee UI"/>
          <w:sz w:val="14"/>
          <w:szCs w:val="14"/>
        </w:rPr>
      </w:pPr>
    </w:p>
    <w:p w14:paraId="1DABE558" w14:textId="77777777" w:rsidR="00C84B29" w:rsidRPr="00B47643" w:rsidRDefault="00C84B29" w:rsidP="00C84B29">
      <w:pPr>
        <w:spacing w:line="360" w:lineRule="auto"/>
        <w:jc w:val="both"/>
        <w:rPr>
          <w:rFonts w:ascii="Leelawadee UI" w:hAnsi="Leelawadee UI" w:cs="Leelawadee UI"/>
          <w:b/>
          <w:sz w:val="14"/>
          <w:szCs w:val="14"/>
        </w:rPr>
      </w:pPr>
      <w:r w:rsidRPr="00B47643">
        <w:rPr>
          <w:rFonts w:ascii="Leelawadee UI" w:hAnsi="Leelawadee UI" w:cs="Leelawadee UI"/>
          <w:b/>
          <w:sz w:val="14"/>
          <w:szCs w:val="14"/>
        </w:rPr>
        <w:t>CLÁUSULA NONA – DA RESPONSABILIDADE DO(A) CONTRATANTE _____________________________</w:t>
      </w:r>
      <w:r>
        <w:rPr>
          <w:rFonts w:ascii="Leelawadee UI" w:hAnsi="Leelawadee UI" w:cs="Leelawadee UI"/>
          <w:b/>
          <w:sz w:val="14"/>
          <w:szCs w:val="14"/>
        </w:rPr>
        <w:t>_______________________________</w:t>
      </w:r>
      <w:r w:rsidRPr="00B47643">
        <w:rPr>
          <w:rFonts w:ascii="Leelawadee UI" w:hAnsi="Leelawadee UI" w:cs="Leelawadee UI"/>
          <w:b/>
          <w:sz w:val="14"/>
          <w:szCs w:val="14"/>
        </w:rPr>
        <w:t>____________________</w:t>
      </w:r>
    </w:p>
    <w:p w14:paraId="668A1D0F" w14:textId="72CC0A86" w:rsidR="00C84B29" w:rsidRDefault="00C84B29" w:rsidP="00C84B29">
      <w:pPr>
        <w:spacing w:line="360" w:lineRule="auto"/>
        <w:ind w:left="2268"/>
        <w:jc w:val="both"/>
        <w:rPr>
          <w:rFonts w:ascii="Leelawadee UI" w:hAnsi="Leelawadee UI" w:cs="Leelawadee UI"/>
          <w:sz w:val="14"/>
          <w:szCs w:val="14"/>
        </w:rPr>
      </w:pPr>
      <w:r w:rsidRPr="00387B97">
        <w:rPr>
          <w:rFonts w:ascii="Leelawadee UI" w:hAnsi="Leelawadee UI" w:cs="Leelawadee UI"/>
          <w:b/>
          <w:sz w:val="14"/>
          <w:szCs w:val="14"/>
        </w:rPr>
        <w:t>9.1.</w:t>
      </w:r>
      <w:r w:rsidRPr="007D36DC">
        <w:rPr>
          <w:rFonts w:ascii="Leelawadee UI" w:hAnsi="Leelawadee UI" w:cs="Leelawadee UI"/>
          <w:sz w:val="14"/>
          <w:szCs w:val="14"/>
        </w:rPr>
        <w:t xml:space="preserve"> O (a) </w:t>
      </w:r>
      <w:r w:rsidRPr="00387B97">
        <w:rPr>
          <w:rFonts w:ascii="Leelawadee UI" w:hAnsi="Leelawadee UI" w:cs="Leelawadee UI"/>
          <w:b/>
          <w:sz w:val="14"/>
          <w:szCs w:val="14"/>
        </w:rPr>
        <w:t>CONTRATANTE</w:t>
      </w:r>
      <w:r w:rsidRPr="007D36DC">
        <w:rPr>
          <w:rFonts w:ascii="Leelawadee UI" w:hAnsi="Leelawadee UI" w:cs="Leelawadee UI"/>
          <w:sz w:val="14"/>
          <w:szCs w:val="14"/>
        </w:rPr>
        <w:t xml:space="preserve"> é responsável pela veracidade das informações e documentos fornecidos, respondendo integralmente por eventuais prejuízos decorrentes de omissões ou inverdades.</w:t>
      </w:r>
    </w:p>
    <w:p w14:paraId="5B89BC36" w14:textId="77777777" w:rsidR="00C84B29" w:rsidRPr="003B59FF" w:rsidRDefault="00C84B29" w:rsidP="00C84B29">
      <w:pPr>
        <w:spacing w:line="360" w:lineRule="auto"/>
        <w:ind w:left="2268"/>
        <w:jc w:val="both"/>
        <w:rPr>
          <w:rFonts w:ascii="Leelawadee UI" w:hAnsi="Leelawadee UI" w:cs="Leelawadee UI"/>
          <w:b/>
          <w:sz w:val="14"/>
          <w:szCs w:val="14"/>
        </w:rPr>
      </w:pPr>
      <w:r w:rsidRPr="003B59FF">
        <w:rPr>
          <w:rFonts w:ascii="Leelawadee UI" w:hAnsi="Leelawadee UI" w:cs="Leelawadee UI"/>
          <w:b/>
          <w:sz w:val="14"/>
          <w:szCs w:val="14"/>
        </w:rPr>
        <w:t xml:space="preserve">9.2. </w:t>
      </w:r>
      <w:r w:rsidRPr="003B59FF">
        <w:rPr>
          <w:rFonts w:ascii="Leelawadee UI" w:hAnsi="Leelawadee UI" w:cs="Leelawadee UI"/>
          <w:sz w:val="14"/>
          <w:szCs w:val="14"/>
        </w:rPr>
        <w:t>Para fins de segurança e prevenção a fraudes, declara a parte</w:t>
      </w:r>
      <w:r w:rsidRPr="003B59FF">
        <w:rPr>
          <w:rFonts w:ascii="Leelawadee UI" w:hAnsi="Leelawadee UI" w:cs="Leelawadee UI"/>
          <w:b/>
          <w:sz w:val="14"/>
          <w:szCs w:val="14"/>
        </w:rPr>
        <w:t xml:space="preserve"> CONTRATANTE </w:t>
      </w:r>
      <w:r w:rsidRPr="003B59FF">
        <w:rPr>
          <w:rFonts w:ascii="Leelawadee UI" w:hAnsi="Leelawadee UI" w:cs="Leelawadee UI"/>
          <w:sz w:val="14"/>
          <w:szCs w:val="14"/>
        </w:rPr>
        <w:t>ter ciência de que os únicos meios oficiais de contato</w:t>
      </w:r>
      <w:r>
        <w:rPr>
          <w:rFonts w:ascii="Leelawadee UI" w:hAnsi="Leelawadee UI" w:cs="Leelawadee UI"/>
          <w:sz w:val="14"/>
          <w:szCs w:val="14"/>
        </w:rPr>
        <w:t>s</w:t>
      </w:r>
      <w:r w:rsidRPr="003B59FF">
        <w:rPr>
          <w:rFonts w:ascii="Leelawadee UI" w:hAnsi="Leelawadee UI" w:cs="Leelawadee UI"/>
          <w:sz w:val="14"/>
          <w:szCs w:val="14"/>
        </w:rPr>
        <w:t xml:space="preserve"> com </w:t>
      </w:r>
      <w:r>
        <w:rPr>
          <w:rFonts w:ascii="Leelawadee UI" w:hAnsi="Leelawadee UI" w:cs="Leelawadee UI"/>
          <w:sz w:val="14"/>
          <w:szCs w:val="14"/>
        </w:rPr>
        <w:t>os</w:t>
      </w:r>
      <w:r w:rsidRPr="003B59FF">
        <w:rPr>
          <w:rFonts w:ascii="Leelawadee UI" w:hAnsi="Leelawadee UI" w:cs="Leelawadee UI"/>
          <w:b/>
          <w:sz w:val="14"/>
          <w:szCs w:val="14"/>
        </w:rPr>
        <w:t xml:space="preserve"> </w:t>
      </w:r>
      <w:r>
        <w:rPr>
          <w:rFonts w:ascii="Leelawadee UI" w:hAnsi="Leelawadee UI" w:cs="Leelawadee UI"/>
          <w:b/>
          <w:sz w:val="14"/>
          <w:szCs w:val="14"/>
        </w:rPr>
        <w:t>CONTRATADOS</w:t>
      </w:r>
      <w:r w:rsidRPr="003B59FF">
        <w:rPr>
          <w:rFonts w:ascii="Leelawadee UI" w:hAnsi="Leelawadee UI" w:cs="Leelawadee UI"/>
          <w:b/>
          <w:sz w:val="14"/>
          <w:szCs w:val="14"/>
        </w:rPr>
        <w:t xml:space="preserve"> são:</w:t>
      </w:r>
    </w:p>
    <w:p w14:paraId="4E0655CF" w14:textId="77777777" w:rsidR="00C84B29" w:rsidRPr="003B59FF" w:rsidRDefault="00C84B29" w:rsidP="00C84B29">
      <w:pPr>
        <w:spacing w:line="360" w:lineRule="auto"/>
        <w:ind w:left="2835"/>
        <w:jc w:val="both"/>
        <w:rPr>
          <w:rFonts w:ascii="Leelawadee UI" w:hAnsi="Leelawadee UI" w:cs="Leelawadee UI"/>
          <w:sz w:val="14"/>
          <w:szCs w:val="14"/>
        </w:rPr>
      </w:pPr>
      <w:r w:rsidRPr="00F532D3">
        <w:rPr>
          <w:rFonts w:ascii="Leelawadee UI" w:hAnsi="Leelawadee UI" w:cs="Leelawadee UI"/>
          <w:b/>
          <w:sz w:val="14"/>
          <w:szCs w:val="14"/>
        </w:rPr>
        <w:t>a)</w:t>
      </w:r>
      <w:r>
        <w:rPr>
          <w:rFonts w:ascii="Leelawadee UI" w:hAnsi="Leelawadee UI" w:cs="Leelawadee UI"/>
          <w:sz w:val="14"/>
          <w:szCs w:val="14"/>
        </w:rPr>
        <w:t xml:space="preserve"> </w:t>
      </w:r>
      <w:r w:rsidRPr="003B59FF">
        <w:rPr>
          <w:rFonts w:ascii="Leelawadee UI" w:hAnsi="Leelawadee UI" w:cs="Leelawadee UI"/>
          <w:sz w:val="14"/>
          <w:szCs w:val="14"/>
        </w:rPr>
        <w:t xml:space="preserve">Telefones/WhatsApp: (19) 97123-6570 (uso exclusivo profissional do advogado </w:t>
      </w:r>
      <w:proofErr w:type="spellStart"/>
      <w:r w:rsidRPr="003B59FF">
        <w:rPr>
          <w:rFonts w:ascii="Leelawadee UI" w:hAnsi="Leelawadee UI" w:cs="Leelawadee UI"/>
          <w:sz w:val="14"/>
          <w:szCs w:val="14"/>
        </w:rPr>
        <w:t>Adryan</w:t>
      </w:r>
      <w:proofErr w:type="spellEnd"/>
      <w:r w:rsidRPr="003B59FF">
        <w:rPr>
          <w:rFonts w:ascii="Leelawadee UI" w:hAnsi="Leelawadee UI" w:cs="Leelawadee UI"/>
          <w:sz w:val="14"/>
          <w:szCs w:val="14"/>
        </w:rPr>
        <w:t xml:space="preserve"> Freitas Barbosa) e (19) 99434-8730 (secretaria do escritório);</w:t>
      </w:r>
    </w:p>
    <w:p w14:paraId="6416B925" w14:textId="77777777" w:rsidR="00C84B29" w:rsidRPr="003B59FF" w:rsidRDefault="00C84B29" w:rsidP="00C84B29">
      <w:pPr>
        <w:spacing w:line="360" w:lineRule="auto"/>
        <w:ind w:left="2835"/>
        <w:jc w:val="both"/>
        <w:rPr>
          <w:rFonts w:ascii="Leelawadee UI" w:hAnsi="Leelawadee UI" w:cs="Leelawadee UI"/>
          <w:sz w:val="14"/>
          <w:szCs w:val="14"/>
        </w:rPr>
      </w:pPr>
      <w:r w:rsidRPr="00F532D3">
        <w:rPr>
          <w:rFonts w:ascii="Leelawadee UI" w:hAnsi="Leelawadee UI" w:cs="Leelawadee UI"/>
          <w:b/>
          <w:sz w:val="14"/>
          <w:szCs w:val="14"/>
        </w:rPr>
        <w:t>b)</w:t>
      </w:r>
      <w:r w:rsidRPr="003B59FF">
        <w:rPr>
          <w:rFonts w:ascii="Leelawadee UI" w:hAnsi="Leelawadee UI" w:cs="Leelawadee UI"/>
          <w:sz w:val="14"/>
          <w:szCs w:val="14"/>
        </w:rPr>
        <w:t xml:space="preserve"> Endereços eletrônicos: </w:t>
      </w:r>
      <w:hyperlink r:id="rId8" w:history="1">
        <w:r w:rsidRPr="003B59FF">
          <w:rPr>
            <w:rFonts w:ascii="Leelawadee UI" w:hAnsi="Leelawadee UI" w:cs="Leelawadee UI"/>
            <w:sz w:val="14"/>
            <w:szCs w:val="14"/>
          </w:rPr>
          <w:t>adryanf.barbosa@hotmail.com</w:t>
        </w:r>
      </w:hyperlink>
      <w:r w:rsidRPr="003B59FF">
        <w:rPr>
          <w:rFonts w:ascii="Leelawadee UI" w:hAnsi="Leelawadee UI" w:cs="Leelawadee UI"/>
          <w:sz w:val="14"/>
          <w:szCs w:val="14"/>
        </w:rPr>
        <w:t xml:space="preserve">  (uso exclusivo profissional do advogado </w:t>
      </w:r>
      <w:proofErr w:type="spellStart"/>
      <w:r w:rsidRPr="003B59FF">
        <w:rPr>
          <w:rFonts w:ascii="Leelawadee UI" w:hAnsi="Leelawadee UI" w:cs="Leelawadee UI"/>
          <w:sz w:val="14"/>
          <w:szCs w:val="14"/>
        </w:rPr>
        <w:t>Adryan</w:t>
      </w:r>
      <w:proofErr w:type="spellEnd"/>
      <w:r w:rsidRPr="003B59FF">
        <w:rPr>
          <w:rFonts w:ascii="Leelawadee UI" w:hAnsi="Leelawadee UI" w:cs="Leelawadee UI"/>
          <w:sz w:val="14"/>
          <w:szCs w:val="14"/>
        </w:rPr>
        <w:t xml:space="preserve"> Freitas Barbosa) e </w:t>
      </w:r>
      <w:hyperlink r:id="rId9" w:history="1">
        <w:r w:rsidRPr="003B59FF">
          <w:rPr>
            <w:rFonts w:ascii="Leelawadee UI" w:hAnsi="Leelawadee UI" w:cs="Leelawadee UI"/>
            <w:sz w:val="14"/>
            <w:szCs w:val="14"/>
          </w:rPr>
          <w:t>advocacia@bol.com.br</w:t>
        </w:r>
      </w:hyperlink>
      <w:r w:rsidRPr="003B59FF">
        <w:rPr>
          <w:rFonts w:ascii="Leelawadee UI" w:hAnsi="Leelawadee UI" w:cs="Leelawadee UI"/>
          <w:sz w:val="14"/>
          <w:szCs w:val="14"/>
        </w:rPr>
        <w:t xml:space="preserve">  (endereço oficial do escritório).</w:t>
      </w:r>
    </w:p>
    <w:p w14:paraId="56C99D34" w14:textId="77777777" w:rsidR="00C84B29" w:rsidRPr="003B59FF" w:rsidRDefault="00C84B29" w:rsidP="00C84B29">
      <w:pPr>
        <w:spacing w:line="360" w:lineRule="auto"/>
        <w:ind w:left="2268"/>
        <w:jc w:val="both"/>
        <w:rPr>
          <w:rFonts w:ascii="Leelawadee UI" w:hAnsi="Leelawadee UI" w:cs="Leelawadee UI"/>
          <w:sz w:val="14"/>
          <w:szCs w:val="14"/>
        </w:rPr>
      </w:pPr>
      <w:r w:rsidRPr="003B59FF">
        <w:rPr>
          <w:rFonts w:ascii="Leelawadee UI" w:hAnsi="Leelawadee UI" w:cs="Leelawadee UI"/>
          <w:b/>
          <w:sz w:val="14"/>
          <w:szCs w:val="14"/>
        </w:rPr>
        <w:t>9.3.</w:t>
      </w:r>
      <w:r w:rsidRPr="003B59FF">
        <w:rPr>
          <w:rFonts w:ascii="Leelawadee UI" w:hAnsi="Leelawadee UI" w:cs="Leelawadee UI"/>
          <w:sz w:val="14"/>
          <w:szCs w:val="14"/>
        </w:rPr>
        <w:t xml:space="preserve"> Quaisquer comunicações, solicitações de pagamento, envio de documentos ou informações processuais somente serão consideradas válidas se realizadas pelos canais acima especificados, não sendo a parte </w:t>
      </w:r>
      <w:r>
        <w:rPr>
          <w:rFonts w:ascii="Leelawadee UI" w:hAnsi="Leelawadee UI" w:cs="Leelawadee UI"/>
          <w:b/>
          <w:sz w:val="14"/>
          <w:szCs w:val="14"/>
        </w:rPr>
        <w:t>CONTRATADA</w:t>
      </w:r>
      <w:r w:rsidRPr="003B59FF">
        <w:rPr>
          <w:rFonts w:ascii="Leelawadee UI" w:hAnsi="Leelawadee UI" w:cs="Leelawadee UI"/>
          <w:sz w:val="14"/>
          <w:szCs w:val="14"/>
        </w:rPr>
        <w:t xml:space="preserve"> responsável por prejuízos decorrentes de contatos realizados por meios diversos, ainda que em hipóteses de fraude por falsários.</w:t>
      </w:r>
    </w:p>
    <w:p w14:paraId="0FA0A8CA" w14:textId="77777777" w:rsidR="00C84B29" w:rsidRPr="003B59FF" w:rsidRDefault="00C84B29" w:rsidP="00C84B29">
      <w:pPr>
        <w:spacing w:line="360" w:lineRule="auto"/>
        <w:ind w:left="2268"/>
        <w:jc w:val="both"/>
        <w:rPr>
          <w:rFonts w:ascii="Leelawadee UI" w:hAnsi="Leelawadee UI" w:cs="Leelawadee UI"/>
          <w:sz w:val="14"/>
          <w:szCs w:val="18"/>
        </w:rPr>
      </w:pPr>
      <w:r w:rsidRPr="003B59FF">
        <w:rPr>
          <w:rFonts w:ascii="Leelawadee UI" w:hAnsi="Leelawadee UI" w:cs="Leelawadee UI"/>
          <w:b/>
          <w:sz w:val="14"/>
          <w:szCs w:val="18"/>
        </w:rPr>
        <w:t>9.4.</w:t>
      </w:r>
      <w:r w:rsidRPr="003B59FF">
        <w:rPr>
          <w:rFonts w:ascii="Leelawadee UI" w:hAnsi="Leelawadee UI" w:cs="Leelawadee UI"/>
          <w:sz w:val="14"/>
          <w:szCs w:val="18"/>
        </w:rPr>
        <w:t xml:space="preserve"> A parte </w:t>
      </w:r>
      <w:r w:rsidRPr="003B59FF">
        <w:rPr>
          <w:rFonts w:ascii="Leelawadee UI" w:hAnsi="Leelawadee UI" w:cs="Leelawadee UI"/>
          <w:b/>
          <w:sz w:val="14"/>
          <w:szCs w:val="18"/>
        </w:rPr>
        <w:t>CONTRATANTE</w:t>
      </w:r>
      <w:r w:rsidRPr="003B59FF">
        <w:rPr>
          <w:rFonts w:ascii="Leelawadee UI" w:hAnsi="Leelawadee UI" w:cs="Leelawadee UI"/>
          <w:sz w:val="14"/>
          <w:szCs w:val="18"/>
        </w:rPr>
        <w:t xml:space="preserve"> </w:t>
      </w:r>
      <w:r w:rsidRPr="003B59FF">
        <w:rPr>
          <w:rFonts w:ascii="Leelawadee UI" w:hAnsi="Leelawadee UI" w:cs="Leelawadee UI"/>
          <w:b/>
          <w:sz w:val="14"/>
          <w:szCs w:val="18"/>
        </w:rPr>
        <w:t>obriga-se</w:t>
      </w:r>
      <w:r w:rsidRPr="003B59FF">
        <w:rPr>
          <w:rFonts w:ascii="Leelawadee UI" w:hAnsi="Leelawadee UI" w:cs="Leelawadee UI"/>
          <w:sz w:val="14"/>
          <w:szCs w:val="18"/>
        </w:rPr>
        <w:t xml:space="preserve"> a efetuar pagamentos exclusivamente em contas bancárias indicadas em recibos oficiais emitidos </w:t>
      </w:r>
      <w:r>
        <w:rPr>
          <w:rFonts w:ascii="Leelawadee UI" w:hAnsi="Leelawadee UI" w:cs="Leelawadee UI"/>
          <w:sz w:val="14"/>
          <w:szCs w:val="18"/>
        </w:rPr>
        <w:t>pelos</w:t>
      </w:r>
      <w:r w:rsidRPr="003B59FF">
        <w:rPr>
          <w:rFonts w:ascii="Leelawadee UI" w:hAnsi="Leelawadee UI" w:cs="Leelawadee UI"/>
          <w:sz w:val="14"/>
          <w:szCs w:val="18"/>
        </w:rPr>
        <w:t xml:space="preserve"> </w:t>
      </w:r>
      <w:r>
        <w:rPr>
          <w:rFonts w:ascii="Leelawadee UI" w:hAnsi="Leelawadee UI" w:cs="Leelawadee UI"/>
          <w:b/>
          <w:sz w:val="14"/>
          <w:szCs w:val="18"/>
        </w:rPr>
        <w:t>CONTRATADOS</w:t>
      </w:r>
      <w:r w:rsidRPr="003B59FF">
        <w:rPr>
          <w:rFonts w:ascii="Leelawadee UI" w:hAnsi="Leelawadee UI" w:cs="Leelawadee UI"/>
          <w:sz w:val="14"/>
          <w:szCs w:val="18"/>
        </w:rPr>
        <w:t>, não respondendo este por valores pagos em contas diversas.</w:t>
      </w:r>
    </w:p>
    <w:p w14:paraId="2177F925" w14:textId="274F3E98" w:rsidR="00C84B29" w:rsidRDefault="00C84B29" w:rsidP="00C84B29">
      <w:pPr>
        <w:spacing w:line="360" w:lineRule="auto"/>
        <w:ind w:left="2268"/>
        <w:jc w:val="both"/>
        <w:rPr>
          <w:rFonts w:ascii="Leelawadee UI" w:hAnsi="Leelawadee UI" w:cs="Leelawadee UI"/>
          <w:sz w:val="14"/>
          <w:szCs w:val="18"/>
        </w:rPr>
      </w:pPr>
      <w:r w:rsidRPr="003B59FF">
        <w:rPr>
          <w:rFonts w:ascii="Leelawadee UI" w:hAnsi="Leelawadee UI" w:cs="Leelawadee UI"/>
          <w:b/>
          <w:sz w:val="14"/>
          <w:szCs w:val="18"/>
        </w:rPr>
        <w:t>9.5.</w:t>
      </w:r>
      <w:r w:rsidRPr="003B59FF">
        <w:rPr>
          <w:rFonts w:ascii="Leelawadee UI" w:hAnsi="Leelawadee UI" w:cs="Leelawadee UI"/>
          <w:sz w:val="14"/>
          <w:szCs w:val="18"/>
        </w:rPr>
        <w:t xml:space="preserve"> Eventuais alterações de canais oficiais de comunicação somente terão validade se comunicadas de forma presencial </w:t>
      </w:r>
      <w:r>
        <w:rPr>
          <w:rFonts w:ascii="Leelawadee UI" w:hAnsi="Leelawadee UI" w:cs="Leelawadee UI"/>
          <w:sz w:val="14"/>
          <w:szCs w:val="18"/>
        </w:rPr>
        <w:t>pelos</w:t>
      </w:r>
      <w:r w:rsidRPr="003B59FF">
        <w:rPr>
          <w:rFonts w:ascii="Leelawadee UI" w:hAnsi="Leelawadee UI" w:cs="Leelawadee UI"/>
          <w:sz w:val="14"/>
          <w:szCs w:val="18"/>
        </w:rPr>
        <w:t xml:space="preserve"> </w:t>
      </w:r>
      <w:r w:rsidRPr="003B59FF">
        <w:rPr>
          <w:rFonts w:ascii="Leelawadee UI" w:hAnsi="Leelawadee UI" w:cs="Leelawadee UI"/>
          <w:b/>
          <w:sz w:val="14"/>
          <w:szCs w:val="18"/>
        </w:rPr>
        <w:t>CONTRATADO</w:t>
      </w:r>
      <w:r w:rsidRPr="003B59FF">
        <w:rPr>
          <w:rFonts w:ascii="Leelawadee UI" w:hAnsi="Leelawadee UI" w:cs="Leelawadee UI"/>
          <w:sz w:val="14"/>
          <w:szCs w:val="18"/>
        </w:rPr>
        <w:t xml:space="preserve"> e com assinatura do mesmo, não sendo admitidas comunicações por telefone ou realizadas por terceiros.</w:t>
      </w:r>
    </w:p>
    <w:p w14:paraId="26210F62" w14:textId="77777777" w:rsidR="00C84B29" w:rsidRPr="003B59FF" w:rsidRDefault="00C84B29" w:rsidP="00C84B29">
      <w:pPr>
        <w:spacing w:line="360" w:lineRule="auto"/>
        <w:ind w:left="2268"/>
        <w:jc w:val="both"/>
        <w:rPr>
          <w:rFonts w:ascii="Leelawadee UI" w:hAnsi="Leelawadee UI" w:cs="Leelawadee UI"/>
          <w:sz w:val="14"/>
          <w:szCs w:val="18"/>
        </w:rPr>
      </w:pPr>
    </w:p>
    <w:p w14:paraId="129DB6EB" w14:textId="77777777" w:rsidR="00C84B29" w:rsidRPr="00B47643" w:rsidRDefault="00C84B29" w:rsidP="00C84B29">
      <w:pPr>
        <w:spacing w:line="360" w:lineRule="auto"/>
        <w:jc w:val="both"/>
        <w:rPr>
          <w:rFonts w:ascii="Leelawadee UI" w:hAnsi="Leelawadee UI" w:cs="Leelawadee UI"/>
          <w:b/>
          <w:sz w:val="14"/>
          <w:szCs w:val="14"/>
        </w:rPr>
      </w:pPr>
      <w:r w:rsidRPr="00B47643">
        <w:rPr>
          <w:rFonts w:ascii="Leelawadee UI" w:hAnsi="Leelawadee UI" w:cs="Leelawadee UI"/>
          <w:b/>
          <w:sz w:val="14"/>
          <w:szCs w:val="14"/>
        </w:rPr>
        <w:t>CLÁUSULA DÉCIMA – DA REPRESENTAÇÃO PROFISSIONAL</w:t>
      </w:r>
      <w:r>
        <w:rPr>
          <w:rFonts w:ascii="Leelawadee UI" w:hAnsi="Leelawadee UI" w:cs="Leelawadee UI"/>
          <w:b/>
          <w:sz w:val="14"/>
          <w:szCs w:val="14"/>
        </w:rPr>
        <w:t xml:space="preserve"> __________________________________________________________________________________________</w:t>
      </w:r>
    </w:p>
    <w:p w14:paraId="477F0ADF" w14:textId="5D57E4FD" w:rsidR="00C84B29" w:rsidRDefault="00C84B29" w:rsidP="00C84B29">
      <w:pPr>
        <w:spacing w:line="360" w:lineRule="auto"/>
        <w:ind w:left="2268"/>
        <w:jc w:val="both"/>
        <w:rPr>
          <w:rFonts w:ascii="Leelawadee UI" w:hAnsi="Leelawadee UI" w:cs="Leelawadee UI"/>
          <w:sz w:val="14"/>
          <w:szCs w:val="14"/>
        </w:rPr>
      </w:pPr>
      <w:r w:rsidRPr="00387B97">
        <w:rPr>
          <w:rFonts w:ascii="Leelawadee UI" w:hAnsi="Leelawadee UI" w:cs="Leelawadee UI"/>
          <w:b/>
          <w:sz w:val="14"/>
          <w:szCs w:val="14"/>
        </w:rPr>
        <w:t>10.1.</w:t>
      </w:r>
      <w:r w:rsidRPr="007D36DC">
        <w:rPr>
          <w:rFonts w:ascii="Leelawadee UI" w:hAnsi="Leelawadee UI" w:cs="Leelawadee UI"/>
          <w:sz w:val="14"/>
          <w:szCs w:val="14"/>
        </w:rPr>
        <w:t xml:space="preserve"> O presente contrato não possui caráter personalíssimo, podendo os CONTRATADOS se fazer representar por outros advogados, sob sua responsabilidade técnica, sempre em benefício da adequada condução da causa.</w:t>
      </w:r>
    </w:p>
    <w:p w14:paraId="0FF89534" w14:textId="77777777" w:rsidR="00C84B29" w:rsidRPr="007D36DC" w:rsidRDefault="00C84B29" w:rsidP="00C84B29">
      <w:pPr>
        <w:spacing w:line="360" w:lineRule="auto"/>
        <w:ind w:left="2268"/>
        <w:jc w:val="both"/>
        <w:rPr>
          <w:rFonts w:ascii="Leelawadee UI" w:hAnsi="Leelawadee UI" w:cs="Leelawadee UI"/>
          <w:sz w:val="14"/>
          <w:szCs w:val="14"/>
        </w:rPr>
      </w:pPr>
    </w:p>
    <w:p w14:paraId="6FD0DB02" w14:textId="77777777" w:rsidR="00C84B29" w:rsidRPr="00B47643" w:rsidRDefault="00C84B29" w:rsidP="00C84B29">
      <w:pPr>
        <w:spacing w:line="360" w:lineRule="auto"/>
        <w:jc w:val="both"/>
        <w:rPr>
          <w:rFonts w:ascii="Leelawadee UI" w:hAnsi="Leelawadee UI" w:cs="Leelawadee UI"/>
          <w:b/>
          <w:sz w:val="14"/>
          <w:szCs w:val="14"/>
        </w:rPr>
      </w:pPr>
      <w:r w:rsidRPr="00B47643">
        <w:rPr>
          <w:rFonts w:ascii="Leelawadee UI" w:hAnsi="Leelawadee UI" w:cs="Leelawadee UI"/>
          <w:b/>
          <w:sz w:val="14"/>
          <w:szCs w:val="14"/>
        </w:rPr>
        <w:t>CLÁUSULA DÉCIMA PRIMEIRA – DOS SUCESSORES _______________</w:t>
      </w:r>
      <w:r>
        <w:rPr>
          <w:rFonts w:ascii="Leelawadee UI" w:hAnsi="Leelawadee UI" w:cs="Leelawadee UI"/>
          <w:b/>
          <w:sz w:val="14"/>
          <w:szCs w:val="14"/>
        </w:rPr>
        <w:t>_________</w:t>
      </w:r>
      <w:r w:rsidRPr="00B47643">
        <w:rPr>
          <w:rFonts w:ascii="Leelawadee UI" w:hAnsi="Leelawadee UI" w:cs="Leelawadee UI"/>
          <w:b/>
          <w:sz w:val="14"/>
          <w:szCs w:val="14"/>
        </w:rPr>
        <w:t>___________________________________________________________________________</w:t>
      </w:r>
    </w:p>
    <w:p w14:paraId="3A6EDF4D" w14:textId="4E80B6D1" w:rsidR="00C84B29" w:rsidRDefault="00C84B29" w:rsidP="00C84B29">
      <w:pPr>
        <w:spacing w:line="360" w:lineRule="auto"/>
        <w:ind w:left="2268"/>
        <w:jc w:val="both"/>
        <w:rPr>
          <w:rFonts w:ascii="Leelawadee UI" w:hAnsi="Leelawadee UI" w:cs="Leelawadee UI"/>
          <w:sz w:val="14"/>
          <w:szCs w:val="14"/>
        </w:rPr>
      </w:pPr>
      <w:r w:rsidRPr="00387B97">
        <w:rPr>
          <w:rFonts w:ascii="Leelawadee UI" w:hAnsi="Leelawadee UI" w:cs="Leelawadee UI"/>
          <w:b/>
          <w:sz w:val="14"/>
          <w:szCs w:val="14"/>
        </w:rPr>
        <w:t>11.1</w:t>
      </w:r>
      <w:r w:rsidRPr="007D36DC">
        <w:rPr>
          <w:rFonts w:ascii="Leelawadee UI" w:hAnsi="Leelawadee UI" w:cs="Leelawadee UI"/>
          <w:sz w:val="14"/>
          <w:szCs w:val="14"/>
        </w:rPr>
        <w:t>. O presente contrato obriga as partes e seus herdeiros e sucessores, a qualquer título.</w:t>
      </w:r>
    </w:p>
    <w:p w14:paraId="3AF26258" w14:textId="77777777" w:rsidR="00C84B29" w:rsidRPr="007D36DC" w:rsidRDefault="00C84B29" w:rsidP="00C84B29">
      <w:pPr>
        <w:spacing w:line="360" w:lineRule="auto"/>
        <w:ind w:left="2268"/>
        <w:jc w:val="both"/>
        <w:rPr>
          <w:rFonts w:ascii="Leelawadee UI" w:hAnsi="Leelawadee UI" w:cs="Leelawadee UI"/>
          <w:sz w:val="14"/>
          <w:szCs w:val="14"/>
        </w:rPr>
      </w:pPr>
    </w:p>
    <w:p w14:paraId="4A796550" w14:textId="77777777" w:rsidR="00C84B29" w:rsidRPr="00B47643" w:rsidRDefault="00C84B29" w:rsidP="00C84B29">
      <w:pPr>
        <w:spacing w:line="360" w:lineRule="auto"/>
        <w:jc w:val="both"/>
        <w:rPr>
          <w:rFonts w:ascii="Leelawadee UI" w:hAnsi="Leelawadee UI" w:cs="Leelawadee UI"/>
          <w:b/>
          <w:sz w:val="14"/>
          <w:szCs w:val="14"/>
        </w:rPr>
      </w:pPr>
      <w:r w:rsidRPr="00B47643">
        <w:rPr>
          <w:rFonts w:ascii="Leelawadee UI" w:hAnsi="Leelawadee UI" w:cs="Leelawadee UI"/>
          <w:b/>
          <w:sz w:val="14"/>
          <w:szCs w:val="14"/>
        </w:rPr>
        <w:t>CLÁUSULA DÉCIMA SEGUNDA – DA CONFIDENCIALIDADE E GRAVAÇÕES</w:t>
      </w:r>
      <w:r>
        <w:rPr>
          <w:rFonts w:ascii="Leelawadee UI" w:hAnsi="Leelawadee UI" w:cs="Leelawadee UI"/>
          <w:b/>
          <w:sz w:val="14"/>
          <w:szCs w:val="14"/>
        </w:rPr>
        <w:t xml:space="preserve"> </w:t>
      </w:r>
    </w:p>
    <w:p w14:paraId="2E308DD3" w14:textId="7FB38B74" w:rsidR="00C84B29" w:rsidRDefault="00C84B29" w:rsidP="00C84B29">
      <w:pPr>
        <w:spacing w:line="360" w:lineRule="auto"/>
        <w:ind w:left="2268"/>
        <w:jc w:val="both"/>
        <w:rPr>
          <w:rFonts w:ascii="Leelawadee UI" w:hAnsi="Leelawadee UI" w:cs="Leelawadee UI"/>
          <w:sz w:val="14"/>
          <w:szCs w:val="14"/>
        </w:rPr>
      </w:pPr>
      <w:r w:rsidRPr="00387B97">
        <w:rPr>
          <w:rFonts w:ascii="Leelawadee UI" w:hAnsi="Leelawadee UI" w:cs="Leelawadee UI"/>
          <w:b/>
          <w:sz w:val="14"/>
          <w:szCs w:val="14"/>
        </w:rPr>
        <w:t>12.1</w:t>
      </w:r>
      <w:r w:rsidRPr="007D36DC">
        <w:rPr>
          <w:rFonts w:ascii="Leelawadee UI" w:hAnsi="Leelawadee UI" w:cs="Leelawadee UI"/>
          <w:sz w:val="14"/>
          <w:szCs w:val="14"/>
        </w:rPr>
        <w:t xml:space="preserve">. O (a) </w:t>
      </w:r>
      <w:r w:rsidRPr="00387B97">
        <w:rPr>
          <w:rFonts w:ascii="Leelawadee UI" w:hAnsi="Leelawadee UI" w:cs="Leelawadee UI"/>
          <w:b/>
          <w:sz w:val="14"/>
          <w:szCs w:val="14"/>
        </w:rPr>
        <w:t>CONTRATANTE</w:t>
      </w:r>
      <w:r w:rsidRPr="007D36DC">
        <w:rPr>
          <w:rFonts w:ascii="Leelawadee UI" w:hAnsi="Leelawadee UI" w:cs="Leelawadee UI"/>
          <w:sz w:val="14"/>
          <w:szCs w:val="14"/>
        </w:rPr>
        <w:t xml:space="preserve"> autoriza a gravação de atendimentos exclusivamente para fins de resguardo jurídico dos </w:t>
      </w:r>
      <w:r w:rsidRPr="00387B97">
        <w:rPr>
          <w:rFonts w:ascii="Leelawadee UI" w:hAnsi="Leelawadee UI" w:cs="Leelawadee UI"/>
          <w:b/>
          <w:sz w:val="14"/>
          <w:szCs w:val="14"/>
        </w:rPr>
        <w:t>CONTRATADOS</w:t>
      </w:r>
      <w:r w:rsidRPr="007D36DC">
        <w:rPr>
          <w:rFonts w:ascii="Leelawadee UI" w:hAnsi="Leelawadee UI" w:cs="Leelawadee UI"/>
          <w:sz w:val="14"/>
          <w:szCs w:val="14"/>
        </w:rPr>
        <w:t>, vedada qualquer divulgação a terceiros, em respeito ao sigilo profissional.</w:t>
      </w:r>
    </w:p>
    <w:p w14:paraId="25F9D7E7" w14:textId="77777777" w:rsidR="00C84B29" w:rsidRPr="007D36DC" w:rsidRDefault="00C84B29" w:rsidP="00C84B29">
      <w:pPr>
        <w:spacing w:line="360" w:lineRule="auto"/>
        <w:ind w:left="2268"/>
        <w:jc w:val="both"/>
        <w:rPr>
          <w:rFonts w:ascii="Leelawadee UI" w:hAnsi="Leelawadee UI" w:cs="Leelawadee UI"/>
          <w:sz w:val="14"/>
          <w:szCs w:val="14"/>
        </w:rPr>
      </w:pPr>
    </w:p>
    <w:p w14:paraId="17BD9060" w14:textId="77777777" w:rsidR="00C84B29" w:rsidRPr="00B47643" w:rsidRDefault="00C84B29" w:rsidP="00C84B29">
      <w:pPr>
        <w:spacing w:line="360" w:lineRule="auto"/>
        <w:jc w:val="both"/>
        <w:rPr>
          <w:rFonts w:ascii="Leelawadee UI" w:hAnsi="Leelawadee UI" w:cs="Leelawadee UI"/>
          <w:b/>
          <w:sz w:val="14"/>
          <w:szCs w:val="14"/>
        </w:rPr>
      </w:pPr>
      <w:r w:rsidRPr="00B47643">
        <w:rPr>
          <w:rFonts w:ascii="Leelawadee UI" w:hAnsi="Leelawadee UI" w:cs="Leelawadee UI"/>
          <w:b/>
          <w:sz w:val="14"/>
          <w:szCs w:val="14"/>
        </w:rPr>
        <w:lastRenderedPageBreak/>
        <w:t>CLÁUSULA DÉCIMA TERCEIRA – DO FORO ___________________________________________________________________________________________________</w:t>
      </w:r>
    </w:p>
    <w:p w14:paraId="5E58799B" w14:textId="7CDC8F02" w:rsidR="00C84B29" w:rsidRDefault="00C84B29" w:rsidP="00C84B29">
      <w:pPr>
        <w:spacing w:line="360" w:lineRule="auto"/>
        <w:ind w:left="2268"/>
        <w:jc w:val="both"/>
        <w:rPr>
          <w:rFonts w:ascii="Leelawadee UI" w:hAnsi="Leelawadee UI" w:cs="Leelawadee UI"/>
          <w:sz w:val="14"/>
          <w:szCs w:val="14"/>
        </w:rPr>
      </w:pPr>
      <w:r w:rsidRPr="00387B97">
        <w:rPr>
          <w:rFonts w:ascii="Leelawadee UI" w:hAnsi="Leelawadee UI" w:cs="Leelawadee UI"/>
          <w:b/>
          <w:sz w:val="14"/>
          <w:szCs w:val="14"/>
        </w:rPr>
        <w:t>13.1</w:t>
      </w:r>
      <w:r w:rsidRPr="007D36DC">
        <w:rPr>
          <w:rFonts w:ascii="Leelawadee UI" w:hAnsi="Leelawadee UI" w:cs="Leelawadee UI"/>
          <w:sz w:val="14"/>
          <w:szCs w:val="14"/>
        </w:rPr>
        <w:t xml:space="preserve">. Fica eleito o foro da Comarca de </w:t>
      </w:r>
      <w:r w:rsidRPr="00F532D3">
        <w:rPr>
          <w:rFonts w:ascii="Leelawadee UI" w:hAnsi="Leelawadee UI" w:cs="Leelawadee UI"/>
          <w:b/>
          <w:sz w:val="14"/>
          <w:szCs w:val="14"/>
        </w:rPr>
        <w:t>Aguaí/SP</w:t>
      </w:r>
      <w:r w:rsidRPr="007D36DC">
        <w:rPr>
          <w:rFonts w:ascii="Leelawadee UI" w:hAnsi="Leelawadee UI" w:cs="Leelawadee UI"/>
          <w:sz w:val="14"/>
          <w:szCs w:val="14"/>
        </w:rPr>
        <w:t>, com renúncia expressa a qualquer outro, por mais privilegiado que seja, para dirimir controvérsias decorrentes deste contrato.</w:t>
      </w:r>
    </w:p>
    <w:p w14:paraId="3467349E" w14:textId="77777777" w:rsidR="00C84B29" w:rsidRPr="007D36DC" w:rsidRDefault="00C84B29" w:rsidP="00C84B29">
      <w:pPr>
        <w:spacing w:line="360" w:lineRule="auto"/>
        <w:ind w:left="2268"/>
        <w:jc w:val="both"/>
        <w:rPr>
          <w:rFonts w:ascii="Leelawadee UI" w:hAnsi="Leelawadee UI" w:cs="Leelawadee UI"/>
          <w:sz w:val="14"/>
          <w:szCs w:val="14"/>
        </w:rPr>
      </w:pPr>
    </w:p>
    <w:p w14:paraId="033E1B22" w14:textId="77777777" w:rsidR="00C84B29" w:rsidRPr="007D36DC" w:rsidRDefault="00C84B29" w:rsidP="00C84B29">
      <w:pPr>
        <w:spacing w:line="360" w:lineRule="auto"/>
        <w:jc w:val="both"/>
        <w:rPr>
          <w:rFonts w:ascii="Leelawadee UI" w:hAnsi="Leelawadee UI" w:cs="Leelawadee UI"/>
          <w:sz w:val="14"/>
          <w:szCs w:val="14"/>
        </w:rPr>
      </w:pPr>
      <w:r w:rsidRPr="007D36DC">
        <w:rPr>
          <w:rFonts w:ascii="Leelawadee UI" w:hAnsi="Leelawadee UI" w:cs="Leelawadee UI"/>
          <w:sz w:val="14"/>
          <w:szCs w:val="14"/>
        </w:rPr>
        <w:t>E, por estarem assim justos e contratados, firmam o presente instrumento em duas vias de igual teor, na presença de duas testemunhas.</w:t>
      </w:r>
    </w:p>
    <w:p w14:paraId="00A3A971" w14:textId="7A10C56F" w:rsidR="00C84B29" w:rsidRPr="007D36DC" w:rsidRDefault="00C84B29" w:rsidP="00C84B29">
      <w:pPr>
        <w:spacing w:line="360" w:lineRule="auto"/>
        <w:jc w:val="both"/>
        <w:rPr>
          <w:rFonts w:ascii="Leelawadee UI" w:hAnsi="Leelawadee UI" w:cs="Leelawadee UI"/>
          <w:sz w:val="14"/>
          <w:szCs w:val="14"/>
        </w:rPr>
      </w:pPr>
      <w:r w:rsidRPr="007D36DC">
        <w:rPr>
          <w:rFonts w:ascii="Leelawadee UI" w:hAnsi="Leelawadee UI" w:cs="Leelawadee UI"/>
          <w:sz w:val="14"/>
          <w:szCs w:val="14"/>
        </w:rPr>
        <w:t xml:space="preserve">Aguaí/SP, </w:t>
      </w:r>
      <w:r w:rsidR="009F188B">
        <w:rPr>
          <w:rFonts w:ascii="Leelawadee UI" w:hAnsi="Leelawadee UI" w:cs="Leelawadee UI"/>
          <w:sz w:val="14"/>
          <w:szCs w:val="14"/>
        </w:rPr>
        <w:t>{{DATA_EXTENSO}}</w:t>
      </w:r>
    </w:p>
    <w:p w14:paraId="21A80F79" w14:textId="77777777" w:rsidR="00C84B29" w:rsidRDefault="00C84B29" w:rsidP="00C84B29">
      <w:pPr>
        <w:spacing w:line="360" w:lineRule="auto"/>
        <w:jc w:val="both"/>
        <w:rPr>
          <w:rFonts w:ascii="Leelawadee UI" w:hAnsi="Leelawadee UI" w:cs="Leelawadee UI"/>
          <w:sz w:val="14"/>
          <w:szCs w:val="14"/>
        </w:rPr>
      </w:pPr>
    </w:p>
    <w:p w14:paraId="47666101" w14:textId="77777777" w:rsidR="00C84B29" w:rsidRPr="007D36DC" w:rsidRDefault="00C84B29" w:rsidP="00C84B29">
      <w:pPr>
        <w:spacing w:line="360" w:lineRule="auto"/>
        <w:jc w:val="both"/>
        <w:rPr>
          <w:rFonts w:ascii="Leelawadee UI" w:hAnsi="Leelawadee UI" w:cs="Leelawadee UI"/>
          <w:sz w:val="14"/>
          <w:szCs w:val="14"/>
        </w:rPr>
      </w:pPr>
      <w:r w:rsidRPr="007D36DC">
        <w:rPr>
          <w:rFonts w:ascii="Leelawadee UI" w:hAnsi="Leelawadee UI" w:cs="Leelawadee UI"/>
          <w:sz w:val="14"/>
          <w:szCs w:val="14"/>
        </w:rPr>
        <w:t>_____________________________________</w:t>
      </w:r>
    </w:p>
    <w:p w14:paraId="3DA43812" w14:textId="6136E29C" w:rsidR="00C84B29" w:rsidRDefault="00C84B29" w:rsidP="00C84B29">
      <w:pPr>
        <w:spacing w:line="360" w:lineRule="auto"/>
        <w:jc w:val="both"/>
        <w:rPr>
          <w:rFonts w:ascii="Leelawadee UI" w:hAnsi="Leelawadee UI" w:cs="Leelawadee UI"/>
          <w:b/>
          <w:sz w:val="14"/>
          <w:szCs w:val="14"/>
        </w:rPr>
      </w:pPr>
      <w:r w:rsidRPr="00387B97">
        <w:rPr>
          <w:rFonts w:ascii="Leelawadee UI" w:hAnsi="Leelawadee UI" w:cs="Leelawadee UI"/>
          <w:b/>
          <w:sz w:val="14"/>
          <w:szCs w:val="14"/>
        </w:rPr>
        <w:t>CONTRATANTE</w:t>
      </w:r>
    </w:p>
    <w:p w14:paraId="11A06B5E" w14:textId="77777777" w:rsidR="00C84B29" w:rsidRPr="007D36DC" w:rsidRDefault="00C84B29" w:rsidP="00C84B29">
      <w:pPr>
        <w:spacing w:line="360" w:lineRule="auto"/>
        <w:jc w:val="both"/>
        <w:rPr>
          <w:rFonts w:ascii="Leelawadee UI" w:hAnsi="Leelawadee UI" w:cs="Leelawadee UI"/>
          <w:sz w:val="14"/>
          <w:szCs w:val="14"/>
        </w:rPr>
      </w:pPr>
    </w:p>
    <w:p w14:paraId="6007DE75" w14:textId="77777777" w:rsidR="00C84B29" w:rsidRPr="007D36DC" w:rsidRDefault="00C84B29" w:rsidP="00C84B29">
      <w:pPr>
        <w:spacing w:line="360" w:lineRule="auto"/>
        <w:jc w:val="both"/>
        <w:rPr>
          <w:rFonts w:ascii="Leelawadee UI" w:hAnsi="Leelawadee UI" w:cs="Leelawadee UI"/>
          <w:sz w:val="14"/>
          <w:szCs w:val="14"/>
        </w:rPr>
      </w:pPr>
      <w:r w:rsidRPr="007D36DC">
        <w:rPr>
          <w:rFonts w:ascii="Leelawadee UI" w:hAnsi="Leelawadee UI" w:cs="Leelawadee UI"/>
          <w:sz w:val="14"/>
          <w:szCs w:val="14"/>
        </w:rPr>
        <w:t>_____________________________________</w:t>
      </w:r>
    </w:p>
    <w:p w14:paraId="28EE1921" w14:textId="5243AFD1" w:rsidR="00C84B29" w:rsidRDefault="00C84B29" w:rsidP="00C84B29">
      <w:pPr>
        <w:spacing w:line="360" w:lineRule="auto"/>
        <w:jc w:val="both"/>
        <w:rPr>
          <w:rFonts w:ascii="Leelawadee UI" w:hAnsi="Leelawadee UI" w:cs="Leelawadee UI"/>
          <w:b/>
          <w:sz w:val="14"/>
          <w:szCs w:val="14"/>
        </w:rPr>
      </w:pPr>
      <w:proofErr w:type="spellStart"/>
      <w:r w:rsidRPr="00F532D3">
        <w:rPr>
          <w:rFonts w:ascii="Leelawadee UI" w:hAnsi="Leelawadee UI" w:cs="Leelawadee UI"/>
          <w:b/>
          <w:sz w:val="14"/>
          <w:szCs w:val="14"/>
        </w:rPr>
        <w:t>Adryan</w:t>
      </w:r>
      <w:proofErr w:type="spellEnd"/>
      <w:r w:rsidRPr="00F532D3">
        <w:rPr>
          <w:rFonts w:ascii="Leelawadee UI" w:hAnsi="Leelawadee UI" w:cs="Leelawadee UI"/>
          <w:b/>
          <w:sz w:val="14"/>
          <w:szCs w:val="14"/>
        </w:rPr>
        <w:t xml:space="preserve"> Freitas Barbosa </w:t>
      </w:r>
      <w:r w:rsidRPr="00B47643">
        <w:rPr>
          <w:rFonts w:ascii="Leelawadee UI" w:hAnsi="Leelawadee UI" w:cs="Leelawadee UI"/>
          <w:b/>
          <w:sz w:val="14"/>
          <w:szCs w:val="14"/>
        </w:rPr>
        <w:t>– OAB/SP 479.252</w:t>
      </w:r>
    </w:p>
    <w:p w14:paraId="09BCC763" w14:textId="77777777" w:rsidR="00C84B29" w:rsidRPr="00B47643" w:rsidRDefault="00C84B29" w:rsidP="00C84B29">
      <w:pPr>
        <w:spacing w:line="360" w:lineRule="auto"/>
        <w:jc w:val="both"/>
        <w:rPr>
          <w:rFonts w:ascii="Leelawadee UI" w:hAnsi="Leelawadee UI" w:cs="Leelawadee UI"/>
          <w:b/>
          <w:sz w:val="14"/>
          <w:szCs w:val="14"/>
        </w:rPr>
      </w:pPr>
    </w:p>
    <w:p w14:paraId="5146CCAC" w14:textId="77777777" w:rsidR="00C84B29" w:rsidRPr="007D36DC" w:rsidRDefault="00C84B29" w:rsidP="00C84B29">
      <w:pPr>
        <w:spacing w:line="360" w:lineRule="auto"/>
        <w:jc w:val="both"/>
        <w:rPr>
          <w:rFonts w:ascii="Leelawadee UI" w:hAnsi="Leelawadee UI" w:cs="Leelawadee UI"/>
          <w:sz w:val="14"/>
          <w:szCs w:val="14"/>
        </w:rPr>
      </w:pPr>
      <w:r w:rsidRPr="007D36DC">
        <w:rPr>
          <w:rFonts w:ascii="Leelawadee UI" w:hAnsi="Leelawadee UI" w:cs="Leelawadee UI"/>
          <w:sz w:val="14"/>
          <w:szCs w:val="14"/>
        </w:rPr>
        <w:t>_____________________________________</w:t>
      </w:r>
    </w:p>
    <w:p w14:paraId="2426B97A" w14:textId="2A39C801" w:rsidR="00C84B29" w:rsidRDefault="00C84B29" w:rsidP="00C84B29">
      <w:pPr>
        <w:spacing w:line="360" w:lineRule="auto"/>
        <w:jc w:val="both"/>
        <w:rPr>
          <w:rFonts w:ascii="Leelawadee UI" w:hAnsi="Leelawadee UI" w:cs="Leelawadee UI"/>
          <w:b/>
          <w:sz w:val="14"/>
          <w:szCs w:val="14"/>
        </w:rPr>
      </w:pPr>
      <w:r w:rsidRPr="00B47643">
        <w:rPr>
          <w:rFonts w:ascii="Leelawadee UI" w:hAnsi="Leelawadee UI" w:cs="Leelawadee UI"/>
          <w:b/>
          <w:sz w:val="14"/>
          <w:szCs w:val="14"/>
        </w:rPr>
        <w:t xml:space="preserve">Ronaldo </w:t>
      </w:r>
      <w:proofErr w:type="spellStart"/>
      <w:r w:rsidRPr="00B47643">
        <w:rPr>
          <w:rFonts w:ascii="Leelawadee UI" w:hAnsi="Leelawadee UI" w:cs="Leelawadee UI"/>
          <w:b/>
          <w:sz w:val="14"/>
          <w:szCs w:val="14"/>
        </w:rPr>
        <w:t>Molles</w:t>
      </w:r>
      <w:proofErr w:type="spellEnd"/>
      <w:r w:rsidRPr="00B47643">
        <w:rPr>
          <w:rFonts w:ascii="Leelawadee UI" w:hAnsi="Leelawadee UI" w:cs="Leelawadee UI"/>
          <w:b/>
          <w:sz w:val="14"/>
          <w:szCs w:val="14"/>
        </w:rPr>
        <w:t xml:space="preserve"> – OAB/SP 303.805</w:t>
      </w:r>
    </w:p>
    <w:p w14:paraId="05BA9A32" w14:textId="77777777" w:rsidR="00C84B29" w:rsidRDefault="00C84B29" w:rsidP="00C84B29">
      <w:pPr>
        <w:spacing w:line="360" w:lineRule="auto"/>
        <w:jc w:val="both"/>
        <w:rPr>
          <w:rFonts w:ascii="Leelawadee UI" w:hAnsi="Leelawadee UI" w:cs="Leelawadee UI"/>
          <w:b/>
          <w:sz w:val="14"/>
          <w:szCs w:val="14"/>
        </w:rPr>
      </w:pPr>
    </w:p>
    <w:p w14:paraId="347E0651" w14:textId="77777777" w:rsidR="00C84B29" w:rsidRPr="007D36DC" w:rsidRDefault="00C84B29" w:rsidP="00C84B29">
      <w:pPr>
        <w:spacing w:line="360" w:lineRule="auto"/>
        <w:jc w:val="both"/>
        <w:rPr>
          <w:rFonts w:ascii="Leelawadee UI" w:hAnsi="Leelawadee UI" w:cs="Leelawadee UI"/>
          <w:sz w:val="14"/>
          <w:szCs w:val="14"/>
        </w:rPr>
      </w:pPr>
      <w:r w:rsidRPr="007D36DC">
        <w:rPr>
          <w:rFonts w:ascii="Leelawadee UI" w:hAnsi="Leelawadee UI" w:cs="Leelawadee UI"/>
          <w:sz w:val="14"/>
          <w:szCs w:val="14"/>
        </w:rPr>
        <w:t>_____________________________________</w:t>
      </w:r>
    </w:p>
    <w:p w14:paraId="61C51802" w14:textId="655AD6E7" w:rsidR="00C84B29" w:rsidRDefault="00C84B29" w:rsidP="00C84B29">
      <w:pPr>
        <w:spacing w:line="360" w:lineRule="auto"/>
        <w:jc w:val="both"/>
        <w:rPr>
          <w:rFonts w:ascii="Leelawadee UI" w:hAnsi="Leelawadee UI" w:cs="Leelawadee UI"/>
          <w:b/>
          <w:sz w:val="14"/>
          <w:szCs w:val="14"/>
        </w:rPr>
      </w:pPr>
      <w:r>
        <w:rPr>
          <w:rFonts w:ascii="Leelawadee UI" w:hAnsi="Leelawadee UI" w:cs="Leelawadee UI"/>
          <w:b/>
          <w:sz w:val="14"/>
          <w:szCs w:val="14"/>
        </w:rPr>
        <w:t>Dirceu Vinicius dos Santos Rodrigues</w:t>
      </w:r>
      <w:r w:rsidRPr="00B47643">
        <w:rPr>
          <w:rFonts w:ascii="Leelawadee UI" w:hAnsi="Leelawadee UI" w:cs="Leelawadee UI"/>
          <w:b/>
          <w:sz w:val="14"/>
          <w:szCs w:val="14"/>
        </w:rPr>
        <w:t xml:space="preserve"> – OAB/SP </w:t>
      </w:r>
      <w:r>
        <w:rPr>
          <w:rFonts w:ascii="Leelawadee UI" w:hAnsi="Leelawadee UI" w:cs="Leelawadee UI"/>
          <w:b/>
          <w:sz w:val="14"/>
          <w:szCs w:val="14"/>
        </w:rPr>
        <w:t>404.046</w:t>
      </w:r>
    </w:p>
    <w:p w14:paraId="4B3501F7" w14:textId="4B993673" w:rsidR="00C84B29" w:rsidRDefault="00C84B29" w:rsidP="00C84B29">
      <w:pPr>
        <w:spacing w:line="360" w:lineRule="auto"/>
        <w:jc w:val="both"/>
        <w:rPr>
          <w:rFonts w:ascii="Leelawadee UI" w:hAnsi="Leelawadee UI" w:cs="Leelawadee UI"/>
          <w:b/>
          <w:sz w:val="14"/>
          <w:szCs w:val="14"/>
        </w:rPr>
      </w:pPr>
    </w:p>
    <w:p w14:paraId="4FCAABD3" w14:textId="77777777" w:rsidR="00C84B29" w:rsidRPr="00B47643" w:rsidRDefault="00C84B29" w:rsidP="00C84B29">
      <w:pPr>
        <w:spacing w:line="360" w:lineRule="auto"/>
        <w:jc w:val="both"/>
        <w:rPr>
          <w:rFonts w:ascii="Leelawadee UI" w:hAnsi="Leelawadee UI" w:cs="Leelawadee UI"/>
          <w:b/>
          <w:sz w:val="14"/>
          <w:szCs w:val="14"/>
        </w:rPr>
      </w:pPr>
    </w:p>
    <w:p w14:paraId="7CA652BC" w14:textId="77777777" w:rsidR="00C84B29" w:rsidRPr="007D36DC" w:rsidRDefault="00C84B29" w:rsidP="00C84B29">
      <w:pPr>
        <w:spacing w:line="360" w:lineRule="auto"/>
        <w:jc w:val="both"/>
        <w:rPr>
          <w:rFonts w:ascii="Leelawadee UI" w:hAnsi="Leelawadee UI" w:cs="Leelawadee UI"/>
          <w:sz w:val="14"/>
          <w:szCs w:val="14"/>
        </w:rPr>
      </w:pPr>
    </w:p>
    <w:p w14:paraId="13C0F933" w14:textId="77777777" w:rsidR="00C84B29" w:rsidRPr="00C84B29" w:rsidRDefault="00C84B29" w:rsidP="00C84B29">
      <w:pPr>
        <w:spacing w:line="360" w:lineRule="auto"/>
        <w:jc w:val="both"/>
        <w:rPr>
          <w:rFonts w:ascii="Leelawadee UI" w:hAnsi="Leelawadee UI" w:cs="Leelawadee UI"/>
          <w:b/>
          <w:sz w:val="14"/>
          <w:szCs w:val="14"/>
        </w:rPr>
      </w:pPr>
      <w:r w:rsidRPr="00C84B29">
        <w:rPr>
          <w:rFonts w:ascii="Leelawadee UI" w:hAnsi="Leelawadee UI" w:cs="Leelawadee UI"/>
          <w:b/>
          <w:sz w:val="14"/>
          <w:szCs w:val="14"/>
        </w:rPr>
        <w:t>Testemunhas:</w:t>
      </w:r>
    </w:p>
    <w:p w14:paraId="6D24D997" w14:textId="68F350BB" w:rsidR="00C84B29" w:rsidRDefault="00C84B29" w:rsidP="00C84B29">
      <w:pPr>
        <w:spacing w:line="360" w:lineRule="auto"/>
        <w:jc w:val="both"/>
        <w:rPr>
          <w:rFonts w:ascii="Leelawadee UI" w:hAnsi="Leelawadee UI" w:cs="Leelawadee UI"/>
          <w:sz w:val="12"/>
          <w:szCs w:val="14"/>
        </w:rPr>
      </w:pPr>
      <w:r w:rsidRPr="00F532D3">
        <w:rPr>
          <w:rFonts w:ascii="Leelawadee UI" w:hAnsi="Leelawadee UI" w:cs="Leelawadee UI"/>
          <w:sz w:val="12"/>
          <w:szCs w:val="14"/>
        </w:rPr>
        <w:t>_____________________________________</w:t>
      </w:r>
    </w:p>
    <w:p w14:paraId="39BC5B4F" w14:textId="77777777" w:rsidR="00C84B29" w:rsidRPr="00F532D3" w:rsidRDefault="00C84B29" w:rsidP="00C84B29">
      <w:pPr>
        <w:spacing w:line="360" w:lineRule="auto"/>
        <w:jc w:val="both"/>
        <w:rPr>
          <w:rFonts w:ascii="Leelawadee UI" w:hAnsi="Leelawadee UI" w:cs="Leelawadee UI"/>
          <w:sz w:val="12"/>
          <w:szCs w:val="14"/>
        </w:rPr>
      </w:pPr>
      <w:r w:rsidRPr="00F532D3">
        <w:rPr>
          <w:rFonts w:ascii="Leelawadee UI" w:hAnsi="Leelawadee UI" w:cs="Leelawadee UI"/>
          <w:sz w:val="12"/>
          <w:szCs w:val="14"/>
        </w:rPr>
        <w:t>Nome:</w:t>
      </w:r>
    </w:p>
    <w:p w14:paraId="0A07BD72" w14:textId="77777777" w:rsidR="00C84B29" w:rsidRPr="00F532D3" w:rsidRDefault="00C84B29" w:rsidP="00C84B29">
      <w:pPr>
        <w:spacing w:line="360" w:lineRule="auto"/>
        <w:jc w:val="both"/>
        <w:rPr>
          <w:rFonts w:ascii="Leelawadee UI" w:hAnsi="Leelawadee UI" w:cs="Leelawadee UI"/>
          <w:sz w:val="12"/>
          <w:szCs w:val="14"/>
        </w:rPr>
      </w:pPr>
      <w:r w:rsidRPr="00F532D3">
        <w:rPr>
          <w:rFonts w:ascii="Leelawadee UI" w:hAnsi="Leelawadee UI" w:cs="Leelawadee UI"/>
          <w:sz w:val="12"/>
          <w:szCs w:val="14"/>
        </w:rPr>
        <w:t>CPF: _____________________</w:t>
      </w:r>
    </w:p>
    <w:p w14:paraId="65FB666C" w14:textId="77777777" w:rsidR="00C84B29" w:rsidRPr="00F532D3" w:rsidRDefault="00C84B29" w:rsidP="00C84B29">
      <w:pPr>
        <w:spacing w:line="360" w:lineRule="auto"/>
        <w:jc w:val="both"/>
        <w:rPr>
          <w:rFonts w:ascii="Leelawadee UI" w:hAnsi="Leelawadee UI" w:cs="Leelawadee UI"/>
          <w:sz w:val="12"/>
          <w:szCs w:val="14"/>
        </w:rPr>
      </w:pPr>
    </w:p>
    <w:p w14:paraId="78953D49" w14:textId="77777777" w:rsidR="00C84B29" w:rsidRPr="00F532D3" w:rsidRDefault="00C84B29" w:rsidP="00C84B29">
      <w:pPr>
        <w:spacing w:line="360" w:lineRule="auto"/>
        <w:jc w:val="both"/>
        <w:rPr>
          <w:rFonts w:ascii="Leelawadee UI" w:hAnsi="Leelawadee UI" w:cs="Leelawadee UI"/>
          <w:sz w:val="12"/>
          <w:szCs w:val="14"/>
        </w:rPr>
      </w:pPr>
      <w:r w:rsidRPr="00F532D3">
        <w:rPr>
          <w:rFonts w:ascii="Leelawadee UI" w:hAnsi="Leelawadee UI" w:cs="Leelawadee UI"/>
          <w:sz w:val="12"/>
          <w:szCs w:val="14"/>
        </w:rPr>
        <w:t>_____________________________________</w:t>
      </w:r>
    </w:p>
    <w:p w14:paraId="105D039F" w14:textId="77777777" w:rsidR="00C84B29" w:rsidRPr="00F532D3" w:rsidRDefault="00C84B29" w:rsidP="00C84B29">
      <w:pPr>
        <w:spacing w:line="360" w:lineRule="auto"/>
        <w:jc w:val="both"/>
        <w:rPr>
          <w:rFonts w:ascii="Leelawadee UI" w:hAnsi="Leelawadee UI" w:cs="Leelawadee UI"/>
          <w:sz w:val="12"/>
          <w:szCs w:val="14"/>
        </w:rPr>
      </w:pPr>
      <w:r w:rsidRPr="00F532D3">
        <w:rPr>
          <w:rFonts w:ascii="Leelawadee UI" w:hAnsi="Leelawadee UI" w:cs="Leelawadee UI"/>
          <w:sz w:val="12"/>
          <w:szCs w:val="14"/>
        </w:rPr>
        <w:t>Nome:</w:t>
      </w:r>
    </w:p>
    <w:p w14:paraId="5B60A607" w14:textId="77777777" w:rsidR="00C84B29" w:rsidRPr="00F532D3" w:rsidRDefault="00C84B29" w:rsidP="00C84B29">
      <w:pPr>
        <w:spacing w:line="360" w:lineRule="auto"/>
        <w:jc w:val="both"/>
        <w:rPr>
          <w:rFonts w:ascii="Leelawadee UI" w:hAnsi="Leelawadee UI" w:cs="Leelawadee UI"/>
          <w:sz w:val="12"/>
          <w:szCs w:val="14"/>
        </w:rPr>
      </w:pPr>
      <w:r w:rsidRPr="00F532D3">
        <w:rPr>
          <w:rFonts w:ascii="Leelawadee UI" w:hAnsi="Leelawadee UI" w:cs="Leelawadee UI"/>
          <w:sz w:val="12"/>
          <w:szCs w:val="14"/>
        </w:rPr>
        <w:t>CPF: _____________________</w:t>
      </w:r>
    </w:p>
    <w:p w14:paraId="25CE4E62" w14:textId="77777777" w:rsidR="00C84B29" w:rsidRPr="007D36DC" w:rsidRDefault="00C84B29" w:rsidP="00C84B29">
      <w:pPr>
        <w:spacing w:line="360" w:lineRule="auto"/>
        <w:jc w:val="both"/>
        <w:rPr>
          <w:rFonts w:ascii="Leelawadee UI" w:hAnsi="Leelawadee UI" w:cs="Leelawadee UI"/>
          <w:sz w:val="14"/>
          <w:szCs w:val="14"/>
        </w:rPr>
      </w:pPr>
    </w:p>
    <w:p w14:paraId="6CDDE70C" w14:textId="4F480E22" w:rsidR="00441003" w:rsidRPr="00952EB1" w:rsidRDefault="00441003" w:rsidP="00C84B29">
      <w:pPr>
        <w:spacing w:line="360" w:lineRule="auto"/>
      </w:pPr>
    </w:p>
    <w:sectPr w:rsidR="00441003" w:rsidRPr="00952EB1" w:rsidSect="00C84B29">
      <w:headerReference w:type="default" r:id="rId10"/>
      <w:footerReference w:type="default" r:id="rId11"/>
      <w:pgSz w:w="11906" w:h="16838" w:code="9"/>
      <w:pgMar w:top="1701" w:right="1134" w:bottom="1134" w:left="1701" w:header="142" w:footer="180" w:gutter="0"/>
      <w:cols w:space="708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E89420" w14:textId="77777777" w:rsidR="00A5023E" w:rsidRDefault="00A5023E" w:rsidP="00956639">
      <w:r>
        <w:separator/>
      </w:r>
    </w:p>
  </w:endnote>
  <w:endnote w:type="continuationSeparator" w:id="0">
    <w:p w14:paraId="59CB3F2D" w14:textId="77777777" w:rsidR="00A5023E" w:rsidRDefault="00A5023E" w:rsidP="009566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venir LT Pro 65 Medium">
    <w:altName w:val="Calibri"/>
    <w:panose1 w:val="00000000000000000000"/>
    <w:charset w:val="00"/>
    <w:family w:val="swiss"/>
    <w:notTrueType/>
    <w:pitch w:val="variable"/>
    <w:sig w:usb0="800000AF" w:usb1="5000204A" w:usb2="00000000" w:usb3="00000000" w:csb0="0000009B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outhern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libri, sans-serif">
    <w:altName w:val="Calibri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Leelawadee UI">
    <w:panose1 w:val="020B0502040204020203"/>
    <w:charset w:val="00"/>
    <w:family w:val="swiss"/>
    <w:pitch w:val="variable"/>
    <w:sig w:usb0="A3000003" w:usb1="00000000" w:usb2="00010000" w:usb3="00000000" w:csb0="00010101" w:csb1="00000000"/>
  </w:font>
  <w:font w:name="DM Sans">
    <w:charset w:val="00"/>
    <w:family w:val="auto"/>
    <w:pitch w:val="variable"/>
    <w:sig w:usb0="8000002F" w:usb1="5000205B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E13A2E" w14:textId="20581831" w:rsidR="006B3C90" w:rsidRDefault="006B3C90" w:rsidP="00EC351C">
    <w:pPr>
      <w:pBdr>
        <w:bottom w:val="single" w:sz="12" w:space="1" w:color="auto"/>
      </w:pBdr>
      <w:spacing w:line="360" w:lineRule="auto"/>
      <w:ind w:right="113"/>
      <w:jc w:val="right"/>
      <w:rPr>
        <w:rFonts w:ascii="DM Sans" w:hAnsi="DM Sans"/>
      </w:rPr>
    </w:pPr>
  </w:p>
  <w:p w14:paraId="4381A072" w14:textId="35C852E9" w:rsidR="006B3C90" w:rsidRPr="00952EB1" w:rsidRDefault="006B3C90" w:rsidP="00F02D88">
    <w:pPr>
      <w:spacing w:line="360" w:lineRule="auto"/>
      <w:ind w:right="113"/>
      <w:jc w:val="right"/>
      <w:rPr>
        <w:rFonts w:ascii="Avenir LT Pro 65 Medium" w:hAnsi="Avenir LT Pro 65 Medium"/>
        <w:b/>
        <w:sz w:val="16"/>
      </w:rPr>
    </w:pPr>
    <w:r w:rsidRPr="00952EB1">
      <w:rPr>
        <w:rFonts w:ascii="Avenir LT Pro 65 Medium" w:hAnsi="Avenir LT Pro 65 Medium"/>
        <w:b/>
        <w:sz w:val="16"/>
      </w:rPr>
      <w:t xml:space="preserve">Rua </w:t>
    </w:r>
    <w:proofErr w:type="spellStart"/>
    <w:r w:rsidRPr="00952EB1">
      <w:rPr>
        <w:rFonts w:ascii="Avenir LT Pro 65 Medium" w:hAnsi="Avenir LT Pro 65 Medium"/>
        <w:b/>
        <w:sz w:val="16"/>
      </w:rPr>
      <w:t>Valins</w:t>
    </w:r>
    <w:proofErr w:type="spellEnd"/>
    <w:r w:rsidRPr="00952EB1">
      <w:rPr>
        <w:rFonts w:ascii="Avenir LT Pro 65 Medium" w:hAnsi="Avenir LT Pro 65 Medium"/>
        <w:b/>
        <w:sz w:val="16"/>
      </w:rPr>
      <w:t>, nº 490 – Centro – Aguaí/SP – CEP: 13.860-021</w:t>
    </w:r>
  </w:p>
  <w:p w14:paraId="5EF515EC" w14:textId="1CD5FC0A" w:rsidR="006B3C90" w:rsidRPr="00952EB1" w:rsidRDefault="006B3C90" w:rsidP="00F02D88">
    <w:pPr>
      <w:spacing w:line="360" w:lineRule="auto"/>
      <w:ind w:right="113"/>
      <w:jc w:val="right"/>
      <w:rPr>
        <w:rFonts w:ascii="Avenir LT Pro 65 Medium" w:hAnsi="Avenir LT Pro 65 Medium"/>
        <w:b/>
        <w:sz w:val="16"/>
      </w:rPr>
    </w:pPr>
    <w:r w:rsidRPr="00952EB1">
      <w:rPr>
        <w:rFonts w:ascii="Avenir LT Pro 65 Medium" w:hAnsi="Avenir LT Pro 65 Medium"/>
        <w:b/>
        <w:sz w:val="16"/>
      </w:rPr>
      <w:t>Telefone</w:t>
    </w:r>
    <w:r w:rsidR="00952EB1">
      <w:rPr>
        <w:rFonts w:ascii="Avenir LT Pro 65 Medium" w:hAnsi="Avenir LT Pro 65 Medium"/>
        <w:b/>
        <w:sz w:val="16"/>
      </w:rPr>
      <w:t>s</w:t>
    </w:r>
    <w:r w:rsidRPr="00952EB1">
      <w:rPr>
        <w:rFonts w:ascii="Avenir LT Pro 65 Medium" w:hAnsi="Avenir LT Pro 65 Medium"/>
        <w:b/>
        <w:sz w:val="16"/>
      </w:rPr>
      <w:t>: (19) 99434-8730 e (19) 97123-6570</w:t>
    </w:r>
  </w:p>
  <w:p w14:paraId="7B273F83" w14:textId="5725BCBE" w:rsidR="006B3C90" w:rsidRPr="00952EB1" w:rsidRDefault="006B3C90" w:rsidP="00F02D88">
    <w:pPr>
      <w:spacing w:line="360" w:lineRule="auto"/>
      <w:ind w:right="113"/>
      <w:jc w:val="right"/>
      <w:rPr>
        <w:rFonts w:ascii="Avenir LT Pro 65 Medium" w:hAnsi="Avenir LT Pro 65 Medium"/>
        <w:b/>
        <w:sz w:val="16"/>
      </w:rPr>
    </w:pPr>
    <w:r w:rsidRPr="00952EB1">
      <w:rPr>
        <w:rFonts w:ascii="Avenir LT Pro 65 Medium" w:hAnsi="Avenir LT Pro 65 Medium"/>
        <w:b/>
        <w:sz w:val="16"/>
      </w:rPr>
      <w:t xml:space="preserve">Email: advocacia@bol.com.br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614AA3" w14:textId="77777777" w:rsidR="00A5023E" w:rsidRDefault="00A5023E" w:rsidP="00956639">
      <w:r>
        <w:separator/>
      </w:r>
    </w:p>
  </w:footnote>
  <w:footnote w:type="continuationSeparator" w:id="0">
    <w:p w14:paraId="61DDD31A" w14:textId="77777777" w:rsidR="00A5023E" w:rsidRDefault="00A5023E" w:rsidP="0095663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5E9587" w14:textId="0CF192CA" w:rsidR="006B3C90" w:rsidRDefault="006B3C90">
    <w:pPr>
      <w:pStyle w:val="Cabealho"/>
    </w:pPr>
    <w:r>
      <mc:AlternateContent>
        <mc:Choice Requires="wps">
          <w:drawing>
            <wp:anchor distT="0" distB="0" distL="114300" distR="114300" simplePos="0" relativeHeight="251660288" behindDoc="0" locked="0" layoutInCell="1" allowOverlap="1" wp14:anchorId="60A9DF7C" wp14:editId="061A907D">
              <wp:simplePos x="0" y="0"/>
              <wp:positionH relativeFrom="page">
                <wp:posOffset>3729990</wp:posOffset>
              </wp:positionH>
              <wp:positionV relativeFrom="paragraph">
                <wp:posOffset>8890</wp:posOffset>
              </wp:positionV>
              <wp:extent cx="3817620" cy="802204"/>
              <wp:effectExtent l="0" t="0" r="11430" b="17145"/>
              <wp:wrapNone/>
              <wp:docPr id="2" name="Caixa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817620" cy="802204"/>
                      </a:xfrm>
                      <a:prstGeom prst="rect">
                        <a:avLst/>
                      </a:prstGeom>
                      <a:solidFill>
                        <a:schemeClr val="tx2"/>
                      </a:solidFill>
                      <a:ln w="6350">
                        <a:solidFill>
                          <a:schemeClr val="tx2"/>
                        </a:solidFill>
                      </a:ln>
                    </wps:spPr>
                    <wps:txbx>
                      <w:txbxContent>
                        <w:p w14:paraId="0B8440E3" w14:textId="427DFA59" w:rsidR="006B3C90" w:rsidRPr="00952EB1" w:rsidRDefault="006B3C90" w:rsidP="007D6448">
                          <w:pPr>
                            <w:ind w:left="426"/>
                            <w:rPr>
                              <w:rFonts w:ascii="Avenir LT Pro 65 Medium" w:hAnsi="Avenir LT Pro 65 Medium"/>
                              <w:b/>
                              <w:sz w:val="16"/>
                            </w:rPr>
                          </w:pPr>
                          <w:r w:rsidRPr="00952EB1">
                            <w:rPr>
                              <w:rFonts w:ascii="Avenir LT Pro 65 Medium" w:hAnsi="Avenir LT Pro 65 Medium"/>
                              <w:b/>
                              <w:sz w:val="16"/>
                            </w:rPr>
                            <w:t xml:space="preserve">Ronaldo </w:t>
                          </w:r>
                          <w:proofErr w:type="spellStart"/>
                          <w:r w:rsidRPr="00952EB1">
                            <w:rPr>
                              <w:rFonts w:ascii="Avenir LT Pro 65 Medium" w:hAnsi="Avenir LT Pro 65 Medium"/>
                              <w:b/>
                              <w:sz w:val="16"/>
                            </w:rPr>
                            <w:t>Molles</w:t>
                          </w:r>
                          <w:proofErr w:type="spellEnd"/>
                          <w:r w:rsidRPr="00952EB1">
                            <w:rPr>
                              <w:rFonts w:ascii="Avenir LT Pro 65 Medium" w:hAnsi="Avenir LT Pro 65 Medium"/>
                              <w:b/>
                              <w:sz w:val="16"/>
                            </w:rPr>
                            <w:t xml:space="preserve"> - OAB/SP 303.805</w:t>
                          </w:r>
                        </w:p>
                        <w:p w14:paraId="1DB9BC52" w14:textId="5EB4142F" w:rsidR="006B3C90" w:rsidRPr="00952EB1" w:rsidRDefault="006B3C90" w:rsidP="007D6448">
                          <w:pPr>
                            <w:ind w:left="426"/>
                            <w:rPr>
                              <w:rFonts w:ascii="Avenir LT Pro 65 Medium" w:hAnsi="Avenir LT Pro 65 Medium"/>
                              <w:b/>
                              <w:sz w:val="16"/>
                            </w:rPr>
                          </w:pPr>
                        </w:p>
                        <w:p w14:paraId="3D774982" w14:textId="3C7AE184" w:rsidR="006B3C90" w:rsidRPr="00952EB1" w:rsidRDefault="006B3C90" w:rsidP="007D6448">
                          <w:pPr>
                            <w:ind w:left="426"/>
                            <w:rPr>
                              <w:rFonts w:ascii="Avenir LT Pro 65 Medium" w:hAnsi="Avenir LT Pro 65 Medium"/>
                              <w:b/>
                              <w:sz w:val="16"/>
                            </w:rPr>
                          </w:pPr>
                          <w:r w:rsidRPr="00952EB1">
                            <w:rPr>
                              <w:rFonts w:ascii="Avenir LT Pro 65 Medium" w:hAnsi="Avenir LT Pro 65 Medium"/>
                              <w:b/>
                              <w:sz w:val="16"/>
                            </w:rPr>
                            <w:t>Dirceu Vinícius dos Santos Rodrigues – OAB/SP 404.046</w:t>
                          </w:r>
                        </w:p>
                        <w:p w14:paraId="5B830687" w14:textId="06D4CE62" w:rsidR="006B3C90" w:rsidRPr="00952EB1" w:rsidRDefault="006B3C90" w:rsidP="007D6448">
                          <w:pPr>
                            <w:ind w:left="426"/>
                            <w:rPr>
                              <w:rFonts w:ascii="Avenir LT Pro 65 Medium" w:hAnsi="Avenir LT Pro 65 Medium"/>
                              <w:b/>
                              <w:color w:val="FFFFFF" w:themeColor="background1"/>
                              <w:sz w:val="16"/>
                              <w14:textFill>
                                <w14:noFill/>
                              </w14:textFill>
                            </w:rPr>
                          </w:pPr>
                        </w:p>
                        <w:p w14:paraId="2CFE2898" w14:textId="76E66268" w:rsidR="006B3C90" w:rsidRPr="00952EB1" w:rsidRDefault="006B3C90" w:rsidP="007D6448">
                          <w:pPr>
                            <w:ind w:left="426"/>
                            <w:rPr>
                              <w:rFonts w:ascii="Avenir LT Pro 65 Medium" w:hAnsi="Avenir LT Pro 65 Medium"/>
                              <w:b/>
                              <w:sz w:val="16"/>
                            </w:rPr>
                          </w:pPr>
                          <w:proofErr w:type="spellStart"/>
                          <w:r w:rsidRPr="00952EB1">
                            <w:rPr>
                              <w:rFonts w:ascii="Avenir LT Pro 65 Medium" w:hAnsi="Avenir LT Pro 65 Medium"/>
                              <w:b/>
                              <w:sz w:val="16"/>
                            </w:rPr>
                            <w:t>Adryan</w:t>
                          </w:r>
                          <w:proofErr w:type="spellEnd"/>
                          <w:r w:rsidRPr="00952EB1">
                            <w:rPr>
                              <w:rFonts w:ascii="Avenir LT Pro 65 Medium" w:hAnsi="Avenir LT Pro 65 Medium"/>
                              <w:b/>
                              <w:sz w:val="16"/>
                            </w:rPr>
                            <w:t xml:space="preserve"> Freitas Barbosa – OAB/SP 479.252</w:t>
                          </w:r>
                        </w:p>
                        <w:p w14:paraId="4C9E5012" w14:textId="77777777" w:rsidR="006B3C90" w:rsidRPr="00081BE5" w:rsidRDefault="006B3C90" w:rsidP="007D6448">
                          <w:pPr>
                            <w:ind w:left="426"/>
                            <w:rPr>
                              <w:rFonts w:ascii="DM Sans" w:hAnsi="DM Sans"/>
                            </w:rPr>
                          </w:pPr>
                        </w:p>
                        <w:p w14:paraId="52A2C419" w14:textId="77777777" w:rsidR="006B3C90" w:rsidRPr="008653E8" w:rsidRDefault="006B3C90" w:rsidP="007D6448">
                          <w:pPr>
                            <w:ind w:left="426"/>
                            <w:rPr>
                              <w:color w:val="000000" w:themeColor="text1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0A9DF7C"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style="position:absolute;left:0;text-align:left;margin-left:293.7pt;margin-top:.7pt;width:300.6pt;height:63.15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" fillcolor="#323232 [3215]" strokecolor="#323232 [3215]" strokeweight=".5pt">
              <v:textbox>
                <w:txbxContent>
                  <w:p w14:paraId="0B8440E3" w14:textId="427DFA59" w:rsidR="006B3C90" w:rsidRPr="00952EB1" w:rsidRDefault="006B3C90" w:rsidP="007D6448">
                    <w:pPr>
                      <w:ind w:left="426"/>
                      <w:rPr>
                        <w:rFonts w:ascii="Avenir LT Pro 65 Medium" w:hAnsi="Avenir LT Pro 65 Medium"/>
                        <w:b/>
                        <w:sz w:val="16"/>
                      </w:rPr>
                    </w:pPr>
                    <w:r w:rsidRPr="00952EB1">
                      <w:rPr>
                        <w:rFonts w:ascii="Avenir LT Pro 65 Medium" w:hAnsi="Avenir LT Pro 65 Medium"/>
                        <w:b/>
                        <w:sz w:val="16"/>
                      </w:rPr>
                      <w:t xml:space="preserve">Ronaldo </w:t>
                    </w:r>
                    <w:proofErr w:type="spellStart"/>
                    <w:r w:rsidRPr="00952EB1">
                      <w:rPr>
                        <w:rFonts w:ascii="Avenir LT Pro 65 Medium" w:hAnsi="Avenir LT Pro 65 Medium"/>
                        <w:b/>
                        <w:sz w:val="16"/>
                      </w:rPr>
                      <w:t>Molles</w:t>
                    </w:r>
                    <w:proofErr w:type="spellEnd"/>
                    <w:r w:rsidRPr="00952EB1">
                      <w:rPr>
                        <w:rFonts w:ascii="Avenir LT Pro 65 Medium" w:hAnsi="Avenir LT Pro 65 Medium"/>
                        <w:b/>
                        <w:sz w:val="16"/>
                      </w:rPr>
                      <w:t xml:space="preserve"> - OAB/SP 303.805</w:t>
                    </w:r>
                  </w:p>
                  <w:p w14:paraId="1DB9BC52" w14:textId="5EB4142F" w:rsidR="006B3C90" w:rsidRPr="00952EB1" w:rsidRDefault="006B3C90" w:rsidP="007D6448">
                    <w:pPr>
                      <w:ind w:left="426"/>
                      <w:rPr>
                        <w:rFonts w:ascii="Avenir LT Pro 65 Medium" w:hAnsi="Avenir LT Pro 65 Medium"/>
                        <w:b/>
                        <w:sz w:val="16"/>
                      </w:rPr>
                    </w:pPr>
                  </w:p>
                  <w:p w14:paraId="3D774982" w14:textId="3C7AE184" w:rsidR="006B3C90" w:rsidRPr="00952EB1" w:rsidRDefault="006B3C90" w:rsidP="007D6448">
                    <w:pPr>
                      <w:ind w:left="426"/>
                      <w:rPr>
                        <w:rFonts w:ascii="Avenir LT Pro 65 Medium" w:hAnsi="Avenir LT Pro 65 Medium"/>
                        <w:b/>
                        <w:sz w:val="16"/>
                      </w:rPr>
                    </w:pPr>
                    <w:r w:rsidRPr="00952EB1">
                      <w:rPr>
                        <w:rFonts w:ascii="Avenir LT Pro 65 Medium" w:hAnsi="Avenir LT Pro 65 Medium"/>
                        <w:b/>
                        <w:sz w:val="16"/>
                      </w:rPr>
                      <w:t>Dirceu Vinícius dos Santos Rodrigues – OAB/SP 404.046</w:t>
                    </w:r>
                  </w:p>
                  <w:p w14:paraId="5B830687" w14:textId="06D4CE62" w:rsidR="006B3C90" w:rsidRPr="00952EB1" w:rsidRDefault="006B3C90" w:rsidP="007D6448">
                    <w:pPr>
                      <w:ind w:left="426"/>
                      <w:rPr>
                        <w:rFonts w:ascii="Avenir LT Pro 65 Medium" w:hAnsi="Avenir LT Pro 65 Medium"/>
                        <w:b/>
                        <w:color w:val="FFFFFF" w:themeColor="background1"/>
                        <w:sz w:val="16"/>
                        <w14:textFill>
                          <w14:noFill/>
                        </w14:textFill>
                      </w:rPr>
                    </w:pPr>
                  </w:p>
                  <w:p w14:paraId="2CFE2898" w14:textId="76E66268" w:rsidR="006B3C90" w:rsidRPr="00952EB1" w:rsidRDefault="006B3C90" w:rsidP="007D6448">
                    <w:pPr>
                      <w:ind w:left="426"/>
                      <w:rPr>
                        <w:rFonts w:ascii="Avenir LT Pro 65 Medium" w:hAnsi="Avenir LT Pro 65 Medium"/>
                        <w:b/>
                        <w:sz w:val="16"/>
                      </w:rPr>
                    </w:pPr>
                    <w:proofErr w:type="spellStart"/>
                    <w:r w:rsidRPr="00952EB1">
                      <w:rPr>
                        <w:rFonts w:ascii="Avenir LT Pro 65 Medium" w:hAnsi="Avenir LT Pro 65 Medium"/>
                        <w:b/>
                        <w:sz w:val="16"/>
                      </w:rPr>
                      <w:t>Adryan</w:t>
                    </w:r>
                    <w:proofErr w:type="spellEnd"/>
                    <w:r w:rsidRPr="00952EB1">
                      <w:rPr>
                        <w:rFonts w:ascii="Avenir LT Pro 65 Medium" w:hAnsi="Avenir LT Pro 65 Medium"/>
                        <w:b/>
                        <w:sz w:val="16"/>
                      </w:rPr>
                      <w:t xml:space="preserve"> Freitas Barbosa – OAB/SP 479.252</w:t>
                    </w:r>
                  </w:p>
                  <w:p w14:paraId="4C9E5012" w14:textId="77777777" w:rsidR="006B3C90" w:rsidRPr="00081BE5" w:rsidRDefault="006B3C90" w:rsidP="007D6448">
                    <w:pPr>
                      <w:ind w:left="426"/>
                      <w:rPr>
                        <w:rFonts w:ascii="DM Sans" w:hAnsi="DM Sans"/>
                      </w:rPr>
                    </w:pPr>
                  </w:p>
                  <w:p w14:paraId="52A2C419" w14:textId="77777777" w:rsidR="006B3C90" w:rsidRPr="008653E8" w:rsidRDefault="006B3C90" w:rsidP="007D6448">
                    <w:pPr>
                      <w:ind w:left="426"/>
                      <w:rPr>
                        <w:color w:val="000000" w:themeColor="text1"/>
                      </w:rPr>
                    </w:pPr>
                  </w:p>
                </w:txbxContent>
              </v:textbox>
              <w10:wrap anchorx="page"/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59264" behindDoc="1" locked="0" layoutInCell="1" allowOverlap="1" wp14:anchorId="165C3204" wp14:editId="604F1DA5">
              <wp:simplePos x="0" y="0"/>
              <wp:positionH relativeFrom="page">
                <wp:align>left</wp:align>
              </wp:positionH>
              <wp:positionV relativeFrom="paragraph">
                <wp:posOffset>-112609</wp:posOffset>
              </wp:positionV>
              <wp:extent cx="8229600" cy="931229"/>
              <wp:effectExtent l="0" t="0" r="0" b="2540"/>
              <wp:wrapNone/>
              <wp:docPr id="21" name="Retângulo 21" descr="Retângulo colorido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229600" cy="931229"/>
                      </a:xfrm>
                      <a:prstGeom prst="rect">
                        <a:avLst/>
                      </a:prstGeom>
                      <a:solidFill>
                        <a:schemeClr val="tx2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F50E5EA" w14:textId="1BCB3A9D" w:rsidR="006B3C90" w:rsidRDefault="006B3C90" w:rsidP="007D6448">
                          <w:pPr>
                            <w:spacing w:before="120"/>
                            <w:ind w:left="850"/>
                            <w:rPr>
                              <w:rFonts w:ascii="DM Sans" w:hAnsi="DM Sans"/>
                            </w:rPr>
                          </w:pP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5E944C96" wp14:editId="366BD35F">
                                <wp:extent cx="2790825" cy="666750"/>
                                <wp:effectExtent l="0" t="0" r="9525" b="0"/>
                                <wp:docPr id="9" name="Imagem 9"/>
                                <wp:cNvGraphicFramePr/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" name="Imagem 1"/>
                                        <pic:cNvPicPr/>
                                      </pic:nvPicPr>
                                      <pic:blipFill>
                                        <a:blip r:embed="rId1" cstate="print">
                                          <a:extLst>
                                            <a:ext uri="{BEBA8EAE-BF5A-486C-A8C5-ECC9F3942E4B}">
                                              <a14:imgProps xmlns:a14="http://schemas.microsoft.com/office/drawing/2010/main">
                                                <a14:imgLayer r:embed="rId2">
                                                  <a14:imgEffect>
                                                    <a14:sharpenSoften amount="25000"/>
                                                  </a14:imgEffect>
                                                </a14:imgLayer>
                                              </a14:imgProps>
                                            </a:ex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2857680" cy="682722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  <w:p w14:paraId="1E37A85E" w14:textId="4692F435" w:rsidR="006B3C90" w:rsidRPr="000C6B95" w:rsidRDefault="006B3C90" w:rsidP="008653E8">
                          <w:pPr>
                            <w:rPr>
                              <w:color w:val="FFFFFF" w:themeColor="background1"/>
                              <w14:textFill>
                                <w14:noFill/>
                              </w14:textFill>
                            </w:rPr>
                          </w:pPr>
                        </w:p>
                        <w:p w14:paraId="5842DDD6" w14:textId="77777777" w:rsidR="006B3C90" w:rsidRDefault="006B3C90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65C3204" id="Retângulo 21" o:spid="_x0000_s1027" alt="Retângulo colorido" style="position:absolute;left:0;text-align:left;margin-left:0;margin-top:-8.85pt;width:9in;height:73.35pt;z-index:-251657216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" fillcolor="#323232 [3215]" stroked="f" strokeweight="1pt">
              <v:textbox>
                <w:txbxContent>
                  <w:p w14:paraId="5F50E5EA" w14:textId="1BCB3A9D" w:rsidR="006B3C90" w:rsidRDefault="006B3C90" w:rsidP="007D6448">
                    <w:pPr>
                      <w:spacing w:before="120"/>
                      <w:ind w:left="850"/>
                      <w:rPr>
                        <w:rFonts w:ascii="DM Sans" w:hAnsi="DM Sans"/>
                      </w:rPr>
                    </w:pPr>
                    <w:r>
                      <w:rPr>
                        <w:noProof/>
                      </w:rPr>
                      <w:drawing>
                        <wp:inline distT="0" distB="0" distL="0" distR="0" wp14:anchorId="5E944C96" wp14:editId="366BD35F">
                          <wp:extent cx="2790825" cy="666750"/>
                          <wp:effectExtent l="0" t="0" r="9525" b="0"/>
                          <wp:docPr id="9" name="Imagem 9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" name="Imagem 1"/>
                                  <pic:cNvPicPr/>
                                </pic:nvPicPr>
                                <pic:blipFill>
                                  <a:blip r:embed="rId1" cstate="print">
                                    <a:extLst>
                                      <a:ext uri="{BEBA8EAE-BF5A-486C-A8C5-ECC9F3942E4B}">
                                        <a14:imgProps xmlns:a14="http://schemas.microsoft.com/office/drawing/2010/main">
                                          <a14:imgLayer r:embed="rId2">
                                            <a14:imgEffect>
                                              <a14:sharpenSoften amount="25000"/>
                                            </a14:imgEffect>
                                          </a14:imgLayer>
                                        </a14:imgProps>
                                      </a:ex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2857680" cy="682722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 w14:paraId="1E37A85E" w14:textId="4692F435" w:rsidR="006B3C90" w:rsidRPr="000C6B95" w:rsidRDefault="006B3C90" w:rsidP="008653E8">
                    <w:pPr>
                      <w:rPr>
                        <w:color w:val="FFFFFF" w:themeColor="background1"/>
                        <w14:textFill>
                          <w14:noFill/>
                        </w14:textFill>
                      </w:rPr>
                    </w:pPr>
                  </w:p>
                  <w:p w14:paraId="5842DDD6" w14:textId="77777777" w:rsidR="006B3C90" w:rsidRDefault="006B3C90"/>
                </w:txbxContent>
              </v:textbox>
              <w10:wrap anchorx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C1082"/>
    <w:multiLevelType w:val="hybridMultilevel"/>
    <w:tmpl w:val="0F00F4B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7F77DB"/>
    <w:multiLevelType w:val="hybridMultilevel"/>
    <w:tmpl w:val="FE5EF514"/>
    <w:lvl w:ilvl="0" w:tplc="C138F2D4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804A91"/>
    <w:multiLevelType w:val="hybridMultilevel"/>
    <w:tmpl w:val="1B24802A"/>
    <w:lvl w:ilvl="0" w:tplc="C830690A">
      <w:start w:val="1"/>
      <w:numFmt w:val="lowerLetter"/>
      <w:lvlText w:val="%1)"/>
      <w:lvlJc w:val="left"/>
      <w:pPr>
        <w:ind w:left="750" w:hanging="390"/>
      </w:pPr>
      <w:rPr>
        <w:rFonts w:hint="default"/>
        <w:b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F70311"/>
    <w:multiLevelType w:val="hybridMultilevel"/>
    <w:tmpl w:val="BF188074"/>
    <w:lvl w:ilvl="0" w:tplc="04160009">
      <w:start w:val="1"/>
      <w:numFmt w:val="bullet"/>
      <w:lvlText w:val=""/>
      <w:lvlJc w:val="left"/>
      <w:pPr>
        <w:ind w:left="2988" w:hanging="360"/>
      </w:pPr>
      <w:rPr>
        <w:rFonts w:ascii="Wingdings" w:hAnsi="Wingdings" w:hint="default"/>
        <w:b/>
        <w:sz w:val="28"/>
        <w:szCs w:val="28"/>
      </w:rPr>
    </w:lvl>
    <w:lvl w:ilvl="1" w:tplc="04160003" w:tentative="1">
      <w:start w:val="1"/>
      <w:numFmt w:val="bullet"/>
      <w:lvlText w:val="o"/>
      <w:lvlJc w:val="left"/>
      <w:pPr>
        <w:ind w:left="370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730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802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748" w:hanging="360"/>
      </w:pPr>
      <w:rPr>
        <w:rFonts w:ascii="Wingdings" w:hAnsi="Wingdings" w:hint="default"/>
      </w:rPr>
    </w:lvl>
  </w:abstractNum>
  <w:abstractNum w:abstractNumId="4" w15:restartNumberingAfterBreak="0">
    <w:nsid w:val="2C8F21AC"/>
    <w:multiLevelType w:val="hybridMultilevel"/>
    <w:tmpl w:val="DFEA9DA4"/>
    <w:lvl w:ilvl="0" w:tplc="171E4820">
      <w:start w:val="1"/>
      <w:numFmt w:val="lowerLetter"/>
      <w:lvlText w:val="%1)"/>
      <w:lvlJc w:val="left"/>
      <w:pPr>
        <w:ind w:left="2061" w:hanging="360"/>
      </w:pPr>
      <w:rPr>
        <w:rFonts w:hint="default"/>
        <w:color w:val="auto"/>
      </w:rPr>
    </w:lvl>
    <w:lvl w:ilvl="1" w:tplc="04160019">
      <w:start w:val="1"/>
      <w:numFmt w:val="lowerLetter"/>
      <w:lvlText w:val="%2."/>
      <w:lvlJc w:val="left"/>
      <w:pPr>
        <w:ind w:left="2781" w:hanging="360"/>
      </w:pPr>
    </w:lvl>
    <w:lvl w:ilvl="2" w:tplc="0416001B">
      <w:start w:val="1"/>
      <w:numFmt w:val="lowerRoman"/>
      <w:lvlText w:val="%3."/>
      <w:lvlJc w:val="right"/>
      <w:pPr>
        <w:ind w:left="3501" w:hanging="180"/>
      </w:pPr>
    </w:lvl>
    <w:lvl w:ilvl="3" w:tplc="0416000F">
      <w:start w:val="1"/>
      <w:numFmt w:val="decimal"/>
      <w:lvlText w:val="%4."/>
      <w:lvlJc w:val="left"/>
      <w:pPr>
        <w:ind w:left="4221" w:hanging="360"/>
      </w:pPr>
    </w:lvl>
    <w:lvl w:ilvl="4" w:tplc="04160019" w:tentative="1">
      <w:start w:val="1"/>
      <w:numFmt w:val="lowerLetter"/>
      <w:lvlText w:val="%5."/>
      <w:lvlJc w:val="left"/>
      <w:pPr>
        <w:ind w:left="4941" w:hanging="360"/>
      </w:pPr>
    </w:lvl>
    <w:lvl w:ilvl="5" w:tplc="0416001B" w:tentative="1">
      <w:start w:val="1"/>
      <w:numFmt w:val="lowerRoman"/>
      <w:lvlText w:val="%6."/>
      <w:lvlJc w:val="right"/>
      <w:pPr>
        <w:ind w:left="5661" w:hanging="180"/>
      </w:pPr>
    </w:lvl>
    <w:lvl w:ilvl="6" w:tplc="0416000F" w:tentative="1">
      <w:start w:val="1"/>
      <w:numFmt w:val="decimal"/>
      <w:lvlText w:val="%7."/>
      <w:lvlJc w:val="left"/>
      <w:pPr>
        <w:ind w:left="6381" w:hanging="360"/>
      </w:pPr>
    </w:lvl>
    <w:lvl w:ilvl="7" w:tplc="04160019" w:tentative="1">
      <w:start w:val="1"/>
      <w:numFmt w:val="lowerLetter"/>
      <w:lvlText w:val="%8."/>
      <w:lvlJc w:val="left"/>
      <w:pPr>
        <w:ind w:left="7101" w:hanging="360"/>
      </w:pPr>
    </w:lvl>
    <w:lvl w:ilvl="8" w:tplc="0416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5" w15:restartNumberingAfterBreak="0">
    <w:nsid w:val="2E831CBC"/>
    <w:multiLevelType w:val="hybridMultilevel"/>
    <w:tmpl w:val="469A001A"/>
    <w:lvl w:ilvl="0" w:tplc="5156E9EA">
      <w:start w:val="1"/>
      <w:numFmt w:val="bullet"/>
      <w:lvlText w:val=""/>
      <w:lvlJc w:val="left"/>
      <w:pPr>
        <w:ind w:left="5606" w:hanging="360"/>
      </w:pPr>
      <w:rPr>
        <w:rFonts w:ascii="Wingdings" w:hAnsi="Wingdings" w:hint="default"/>
        <w:b/>
        <w:color w:val="FF0000"/>
        <w:sz w:val="32"/>
      </w:rPr>
    </w:lvl>
    <w:lvl w:ilvl="1" w:tplc="04160003" w:tentative="1">
      <w:start w:val="1"/>
      <w:numFmt w:val="bullet"/>
      <w:lvlText w:val="o"/>
      <w:lvlJc w:val="left"/>
      <w:pPr>
        <w:ind w:left="632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704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776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848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920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992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1064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11366" w:hanging="360"/>
      </w:pPr>
      <w:rPr>
        <w:rFonts w:ascii="Wingdings" w:hAnsi="Wingdings" w:hint="default"/>
      </w:rPr>
    </w:lvl>
  </w:abstractNum>
  <w:abstractNum w:abstractNumId="6" w15:restartNumberingAfterBreak="0">
    <w:nsid w:val="2F615232"/>
    <w:multiLevelType w:val="hybridMultilevel"/>
    <w:tmpl w:val="EAFA2F9A"/>
    <w:lvl w:ilvl="0" w:tplc="A128183A">
      <w:start w:val="1"/>
      <w:numFmt w:val="decimal"/>
      <w:lvlText w:val="%1."/>
      <w:lvlJc w:val="left"/>
      <w:pPr>
        <w:ind w:left="275" w:hanging="279"/>
        <w:jc w:val="right"/>
      </w:pPr>
      <w:rPr>
        <w:rFonts w:hint="default"/>
        <w:w w:val="102"/>
        <w:lang w:val="pt-PT" w:eastAsia="en-US" w:bidi="ar-SA"/>
      </w:rPr>
    </w:lvl>
    <w:lvl w:ilvl="1" w:tplc="F1D89CE4">
      <w:numFmt w:val="bullet"/>
      <w:lvlText w:val="•"/>
      <w:lvlJc w:val="left"/>
      <w:pPr>
        <w:ind w:left="1230" w:hanging="279"/>
      </w:pPr>
      <w:rPr>
        <w:rFonts w:hint="default"/>
        <w:lang w:val="pt-PT" w:eastAsia="en-US" w:bidi="ar-SA"/>
      </w:rPr>
    </w:lvl>
    <w:lvl w:ilvl="2" w:tplc="61CA17D4">
      <w:numFmt w:val="bullet"/>
      <w:lvlText w:val="•"/>
      <w:lvlJc w:val="left"/>
      <w:pPr>
        <w:ind w:left="2181" w:hanging="279"/>
      </w:pPr>
      <w:rPr>
        <w:rFonts w:hint="default"/>
        <w:lang w:val="pt-PT" w:eastAsia="en-US" w:bidi="ar-SA"/>
      </w:rPr>
    </w:lvl>
    <w:lvl w:ilvl="3" w:tplc="65FC10FC">
      <w:numFmt w:val="bullet"/>
      <w:lvlText w:val="•"/>
      <w:lvlJc w:val="left"/>
      <w:pPr>
        <w:ind w:left="3131" w:hanging="279"/>
      </w:pPr>
      <w:rPr>
        <w:rFonts w:hint="default"/>
        <w:lang w:val="pt-PT" w:eastAsia="en-US" w:bidi="ar-SA"/>
      </w:rPr>
    </w:lvl>
    <w:lvl w:ilvl="4" w:tplc="1B4A5C52">
      <w:numFmt w:val="bullet"/>
      <w:lvlText w:val="•"/>
      <w:lvlJc w:val="left"/>
      <w:pPr>
        <w:ind w:left="4082" w:hanging="279"/>
      </w:pPr>
      <w:rPr>
        <w:rFonts w:hint="default"/>
        <w:lang w:val="pt-PT" w:eastAsia="en-US" w:bidi="ar-SA"/>
      </w:rPr>
    </w:lvl>
    <w:lvl w:ilvl="5" w:tplc="135C2240">
      <w:numFmt w:val="bullet"/>
      <w:lvlText w:val="•"/>
      <w:lvlJc w:val="left"/>
      <w:pPr>
        <w:ind w:left="5033" w:hanging="279"/>
      </w:pPr>
      <w:rPr>
        <w:rFonts w:hint="default"/>
        <w:lang w:val="pt-PT" w:eastAsia="en-US" w:bidi="ar-SA"/>
      </w:rPr>
    </w:lvl>
    <w:lvl w:ilvl="6" w:tplc="3DAC38E2">
      <w:numFmt w:val="bullet"/>
      <w:lvlText w:val="•"/>
      <w:lvlJc w:val="left"/>
      <w:pPr>
        <w:ind w:left="5983" w:hanging="279"/>
      </w:pPr>
      <w:rPr>
        <w:rFonts w:hint="default"/>
        <w:lang w:val="pt-PT" w:eastAsia="en-US" w:bidi="ar-SA"/>
      </w:rPr>
    </w:lvl>
    <w:lvl w:ilvl="7" w:tplc="9356B222">
      <w:numFmt w:val="bullet"/>
      <w:lvlText w:val="•"/>
      <w:lvlJc w:val="left"/>
      <w:pPr>
        <w:ind w:left="6934" w:hanging="279"/>
      </w:pPr>
      <w:rPr>
        <w:rFonts w:hint="default"/>
        <w:lang w:val="pt-PT" w:eastAsia="en-US" w:bidi="ar-SA"/>
      </w:rPr>
    </w:lvl>
    <w:lvl w:ilvl="8" w:tplc="56FC6526">
      <w:numFmt w:val="bullet"/>
      <w:lvlText w:val="•"/>
      <w:lvlJc w:val="left"/>
      <w:pPr>
        <w:ind w:left="7885" w:hanging="279"/>
      </w:pPr>
      <w:rPr>
        <w:rFonts w:hint="default"/>
        <w:lang w:val="pt-PT" w:eastAsia="en-US" w:bidi="ar-SA"/>
      </w:rPr>
    </w:lvl>
  </w:abstractNum>
  <w:abstractNum w:abstractNumId="7" w15:restartNumberingAfterBreak="0">
    <w:nsid w:val="40EE308E"/>
    <w:multiLevelType w:val="hybridMultilevel"/>
    <w:tmpl w:val="EAFA2F9A"/>
    <w:lvl w:ilvl="0" w:tplc="A128183A">
      <w:start w:val="1"/>
      <w:numFmt w:val="decimal"/>
      <w:lvlText w:val="%1."/>
      <w:lvlJc w:val="left"/>
      <w:pPr>
        <w:ind w:left="275" w:hanging="279"/>
        <w:jc w:val="right"/>
      </w:pPr>
      <w:rPr>
        <w:rFonts w:hint="default"/>
        <w:w w:val="102"/>
        <w:lang w:val="pt-PT" w:eastAsia="en-US" w:bidi="ar-SA"/>
      </w:rPr>
    </w:lvl>
    <w:lvl w:ilvl="1" w:tplc="F1D89CE4">
      <w:numFmt w:val="bullet"/>
      <w:lvlText w:val="•"/>
      <w:lvlJc w:val="left"/>
      <w:pPr>
        <w:ind w:left="1230" w:hanging="279"/>
      </w:pPr>
      <w:rPr>
        <w:rFonts w:hint="default"/>
        <w:lang w:val="pt-PT" w:eastAsia="en-US" w:bidi="ar-SA"/>
      </w:rPr>
    </w:lvl>
    <w:lvl w:ilvl="2" w:tplc="61CA17D4">
      <w:numFmt w:val="bullet"/>
      <w:lvlText w:val="•"/>
      <w:lvlJc w:val="left"/>
      <w:pPr>
        <w:ind w:left="2181" w:hanging="279"/>
      </w:pPr>
      <w:rPr>
        <w:rFonts w:hint="default"/>
        <w:lang w:val="pt-PT" w:eastAsia="en-US" w:bidi="ar-SA"/>
      </w:rPr>
    </w:lvl>
    <w:lvl w:ilvl="3" w:tplc="65FC10FC">
      <w:numFmt w:val="bullet"/>
      <w:lvlText w:val="•"/>
      <w:lvlJc w:val="left"/>
      <w:pPr>
        <w:ind w:left="3131" w:hanging="279"/>
      </w:pPr>
      <w:rPr>
        <w:rFonts w:hint="default"/>
        <w:lang w:val="pt-PT" w:eastAsia="en-US" w:bidi="ar-SA"/>
      </w:rPr>
    </w:lvl>
    <w:lvl w:ilvl="4" w:tplc="1B4A5C52">
      <w:numFmt w:val="bullet"/>
      <w:lvlText w:val="•"/>
      <w:lvlJc w:val="left"/>
      <w:pPr>
        <w:ind w:left="4082" w:hanging="279"/>
      </w:pPr>
      <w:rPr>
        <w:rFonts w:hint="default"/>
        <w:lang w:val="pt-PT" w:eastAsia="en-US" w:bidi="ar-SA"/>
      </w:rPr>
    </w:lvl>
    <w:lvl w:ilvl="5" w:tplc="135C2240">
      <w:numFmt w:val="bullet"/>
      <w:lvlText w:val="•"/>
      <w:lvlJc w:val="left"/>
      <w:pPr>
        <w:ind w:left="5033" w:hanging="279"/>
      </w:pPr>
      <w:rPr>
        <w:rFonts w:hint="default"/>
        <w:lang w:val="pt-PT" w:eastAsia="en-US" w:bidi="ar-SA"/>
      </w:rPr>
    </w:lvl>
    <w:lvl w:ilvl="6" w:tplc="3DAC38E2">
      <w:numFmt w:val="bullet"/>
      <w:lvlText w:val="•"/>
      <w:lvlJc w:val="left"/>
      <w:pPr>
        <w:ind w:left="5983" w:hanging="279"/>
      </w:pPr>
      <w:rPr>
        <w:rFonts w:hint="default"/>
        <w:lang w:val="pt-PT" w:eastAsia="en-US" w:bidi="ar-SA"/>
      </w:rPr>
    </w:lvl>
    <w:lvl w:ilvl="7" w:tplc="9356B222">
      <w:numFmt w:val="bullet"/>
      <w:lvlText w:val="•"/>
      <w:lvlJc w:val="left"/>
      <w:pPr>
        <w:ind w:left="6934" w:hanging="279"/>
      </w:pPr>
      <w:rPr>
        <w:rFonts w:hint="default"/>
        <w:lang w:val="pt-PT" w:eastAsia="en-US" w:bidi="ar-SA"/>
      </w:rPr>
    </w:lvl>
    <w:lvl w:ilvl="8" w:tplc="56FC6526">
      <w:numFmt w:val="bullet"/>
      <w:lvlText w:val="•"/>
      <w:lvlJc w:val="left"/>
      <w:pPr>
        <w:ind w:left="7885" w:hanging="279"/>
      </w:pPr>
      <w:rPr>
        <w:rFonts w:hint="default"/>
        <w:lang w:val="pt-PT" w:eastAsia="en-US" w:bidi="ar-SA"/>
      </w:rPr>
    </w:lvl>
  </w:abstractNum>
  <w:abstractNum w:abstractNumId="8" w15:restartNumberingAfterBreak="0">
    <w:nsid w:val="424632FA"/>
    <w:multiLevelType w:val="multilevel"/>
    <w:tmpl w:val="D96EDC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46807DA"/>
    <w:multiLevelType w:val="hybridMultilevel"/>
    <w:tmpl w:val="874E4BA4"/>
    <w:lvl w:ilvl="0" w:tplc="F3964B84">
      <w:start w:val="1"/>
      <w:numFmt w:val="lowerLetter"/>
      <w:lvlText w:val="%1)"/>
      <w:lvlJc w:val="left"/>
      <w:pPr>
        <w:ind w:left="2061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781" w:hanging="360"/>
      </w:pPr>
    </w:lvl>
    <w:lvl w:ilvl="2" w:tplc="0416001B" w:tentative="1">
      <w:start w:val="1"/>
      <w:numFmt w:val="lowerRoman"/>
      <w:lvlText w:val="%3."/>
      <w:lvlJc w:val="right"/>
      <w:pPr>
        <w:ind w:left="3501" w:hanging="180"/>
      </w:pPr>
    </w:lvl>
    <w:lvl w:ilvl="3" w:tplc="0416000F" w:tentative="1">
      <w:start w:val="1"/>
      <w:numFmt w:val="decimal"/>
      <w:lvlText w:val="%4."/>
      <w:lvlJc w:val="left"/>
      <w:pPr>
        <w:ind w:left="4221" w:hanging="360"/>
      </w:pPr>
    </w:lvl>
    <w:lvl w:ilvl="4" w:tplc="04160019" w:tentative="1">
      <w:start w:val="1"/>
      <w:numFmt w:val="lowerLetter"/>
      <w:lvlText w:val="%5."/>
      <w:lvlJc w:val="left"/>
      <w:pPr>
        <w:ind w:left="4941" w:hanging="360"/>
      </w:pPr>
    </w:lvl>
    <w:lvl w:ilvl="5" w:tplc="0416001B" w:tentative="1">
      <w:start w:val="1"/>
      <w:numFmt w:val="lowerRoman"/>
      <w:lvlText w:val="%6."/>
      <w:lvlJc w:val="right"/>
      <w:pPr>
        <w:ind w:left="5661" w:hanging="180"/>
      </w:pPr>
    </w:lvl>
    <w:lvl w:ilvl="6" w:tplc="0416000F" w:tentative="1">
      <w:start w:val="1"/>
      <w:numFmt w:val="decimal"/>
      <w:lvlText w:val="%7."/>
      <w:lvlJc w:val="left"/>
      <w:pPr>
        <w:ind w:left="6381" w:hanging="360"/>
      </w:pPr>
    </w:lvl>
    <w:lvl w:ilvl="7" w:tplc="04160019" w:tentative="1">
      <w:start w:val="1"/>
      <w:numFmt w:val="lowerLetter"/>
      <w:lvlText w:val="%8."/>
      <w:lvlJc w:val="left"/>
      <w:pPr>
        <w:ind w:left="7101" w:hanging="360"/>
      </w:pPr>
    </w:lvl>
    <w:lvl w:ilvl="8" w:tplc="0416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10" w15:restartNumberingAfterBreak="0">
    <w:nsid w:val="44831075"/>
    <w:multiLevelType w:val="hybridMultilevel"/>
    <w:tmpl w:val="F57EAA5E"/>
    <w:lvl w:ilvl="0" w:tplc="5978E5D0">
      <w:start w:val="1"/>
      <w:numFmt w:val="upperLetter"/>
      <w:lvlText w:val="%1)"/>
      <w:lvlJc w:val="left"/>
      <w:pPr>
        <w:ind w:left="3225" w:hanging="39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3915" w:hanging="360"/>
      </w:pPr>
    </w:lvl>
    <w:lvl w:ilvl="2" w:tplc="0416001B" w:tentative="1">
      <w:start w:val="1"/>
      <w:numFmt w:val="lowerRoman"/>
      <w:lvlText w:val="%3."/>
      <w:lvlJc w:val="right"/>
      <w:pPr>
        <w:ind w:left="4635" w:hanging="180"/>
      </w:pPr>
    </w:lvl>
    <w:lvl w:ilvl="3" w:tplc="0416000F" w:tentative="1">
      <w:start w:val="1"/>
      <w:numFmt w:val="decimal"/>
      <w:lvlText w:val="%4."/>
      <w:lvlJc w:val="left"/>
      <w:pPr>
        <w:ind w:left="5355" w:hanging="360"/>
      </w:pPr>
    </w:lvl>
    <w:lvl w:ilvl="4" w:tplc="04160019" w:tentative="1">
      <w:start w:val="1"/>
      <w:numFmt w:val="lowerLetter"/>
      <w:lvlText w:val="%5."/>
      <w:lvlJc w:val="left"/>
      <w:pPr>
        <w:ind w:left="6075" w:hanging="360"/>
      </w:pPr>
    </w:lvl>
    <w:lvl w:ilvl="5" w:tplc="0416001B" w:tentative="1">
      <w:start w:val="1"/>
      <w:numFmt w:val="lowerRoman"/>
      <w:lvlText w:val="%6."/>
      <w:lvlJc w:val="right"/>
      <w:pPr>
        <w:ind w:left="6795" w:hanging="180"/>
      </w:pPr>
    </w:lvl>
    <w:lvl w:ilvl="6" w:tplc="0416000F" w:tentative="1">
      <w:start w:val="1"/>
      <w:numFmt w:val="decimal"/>
      <w:lvlText w:val="%7."/>
      <w:lvlJc w:val="left"/>
      <w:pPr>
        <w:ind w:left="7515" w:hanging="360"/>
      </w:pPr>
    </w:lvl>
    <w:lvl w:ilvl="7" w:tplc="04160019" w:tentative="1">
      <w:start w:val="1"/>
      <w:numFmt w:val="lowerLetter"/>
      <w:lvlText w:val="%8."/>
      <w:lvlJc w:val="left"/>
      <w:pPr>
        <w:ind w:left="8235" w:hanging="360"/>
      </w:pPr>
    </w:lvl>
    <w:lvl w:ilvl="8" w:tplc="0416001B" w:tentative="1">
      <w:start w:val="1"/>
      <w:numFmt w:val="lowerRoman"/>
      <w:lvlText w:val="%9."/>
      <w:lvlJc w:val="right"/>
      <w:pPr>
        <w:ind w:left="8955" w:hanging="180"/>
      </w:pPr>
    </w:lvl>
  </w:abstractNum>
  <w:abstractNum w:abstractNumId="11" w15:restartNumberingAfterBreak="0">
    <w:nsid w:val="46601A53"/>
    <w:multiLevelType w:val="hybridMultilevel"/>
    <w:tmpl w:val="F4BA0A00"/>
    <w:lvl w:ilvl="0" w:tplc="E8C697A6">
      <w:start w:val="1"/>
      <w:numFmt w:val="lowerLetter"/>
      <w:lvlText w:val="%1."/>
      <w:lvlJc w:val="left"/>
      <w:pPr>
        <w:ind w:left="720" w:hanging="360"/>
      </w:pPr>
      <w:rPr>
        <w:rFonts w:ascii="Avenir LT Pro 65 Medium" w:hAnsi="Avenir LT Pro 65 Medium" w:cs="Calibri" w:hint="default"/>
        <w:b/>
        <w:color w:val="997339" w:themeColor="accent6" w:themeShade="BF"/>
        <w:sz w:val="28"/>
        <w:szCs w:val="28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94522C8"/>
    <w:multiLevelType w:val="hybridMultilevel"/>
    <w:tmpl w:val="C45CB812"/>
    <w:lvl w:ilvl="0" w:tplc="2A426F48">
      <w:start w:val="1"/>
      <w:numFmt w:val="bullet"/>
      <w:lvlText w:val="o"/>
      <w:lvlJc w:val="left"/>
      <w:pPr>
        <w:ind w:left="2988" w:hanging="360"/>
      </w:pPr>
      <w:rPr>
        <w:rFonts w:ascii="Courier New" w:hAnsi="Courier New" w:cs="Courier New" w:hint="default"/>
        <w:b/>
        <w:sz w:val="28"/>
        <w:szCs w:val="28"/>
      </w:rPr>
    </w:lvl>
    <w:lvl w:ilvl="1" w:tplc="04160003" w:tentative="1">
      <w:start w:val="1"/>
      <w:numFmt w:val="bullet"/>
      <w:lvlText w:val="o"/>
      <w:lvlJc w:val="left"/>
      <w:pPr>
        <w:ind w:left="370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730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802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748" w:hanging="360"/>
      </w:pPr>
      <w:rPr>
        <w:rFonts w:ascii="Wingdings" w:hAnsi="Wingdings" w:hint="default"/>
      </w:rPr>
    </w:lvl>
  </w:abstractNum>
  <w:abstractNum w:abstractNumId="13" w15:restartNumberingAfterBreak="0">
    <w:nsid w:val="4AC36D97"/>
    <w:multiLevelType w:val="hybridMultilevel"/>
    <w:tmpl w:val="097069B8"/>
    <w:lvl w:ilvl="0" w:tplc="04160005">
      <w:start w:val="1"/>
      <w:numFmt w:val="bullet"/>
      <w:lvlText w:val=""/>
      <w:lvlJc w:val="left"/>
      <w:pPr>
        <w:ind w:left="2988" w:hanging="360"/>
      </w:pPr>
      <w:rPr>
        <w:rFonts w:ascii="Wingdings" w:hAnsi="Wingdings" w:hint="default"/>
        <w:b/>
        <w:sz w:val="28"/>
        <w:szCs w:val="28"/>
      </w:rPr>
    </w:lvl>
    <w:lvl w:ilvl="1" w:tplc="04160003">
      <w:start w:val="1"/>
      <w:numFmt w:val="bullet"/>
      <w:lvlText w:val="o"/>
      <w:lvlJc w:val="left"/>
      <w:pPr>
        <w:ind w:left="370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730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802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748" w:hanging="360"/>
      </w:pPr>
      <w:rPr>
        <w:rFonts w:ascii="Wingdings" w:hAnsi="Wingdings" w:hint="default"/>
      </w:rPr>
    </w:lvl>
  </w:abstractNum>
  <w:abstractNum w:abstractNumId="14" w15:restartNumberingAfterBreak="0">
    <w:nsid w:val="4B3B4536"/>
    <w:multiLevelType w:val="singleLevel"/>
    <w:tmpl w:val="4B3B4536"/>
    <w:lvl w:ilvl="0">
      <w:start w:val="6"/>
      <w:numFmt w:val="decimal"/>
      <w:suff w:val="space"/>
      <w:lvlText w:val="%1-"/>
      <w:lvlJc w:val="left"/>
    </w:lvl>
  </w:abstractNum>
  <w:abstractNum w:abstractNumId="15" w15:restartNumberingAfterBreak="0">
    <w:nsid w:val="4CC44AC2"/>
    <w:multiLevelType w:val="hybridMultilevel"/>
    <w:tmpl w:val="FB045BD2"/>
    <w:lvl w:ilvl="0" w:tplc="FF3A0E10">
      <w:start w:val="1"/>
      <w:numFmt w:val="upperLetter"/>
      <w:lvlText w:val="%1)"/>
      <w:lvlJc w:val="left"/>
      <w:pPr>
        <w:ind w:left="3762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4482" w:hanging="360"/>
      </w:pPr>
    </w:lvl>
    <w:lvl w:ilvl="2" w:tplc="0416001B" w:tentative="1">
      <w:start w:val="1"/>
      <w:numFmt w:val="lowerRoman"/>
      <w:lvlText w:val="%3."/>
      <w:lvlJc w:val="right"/>
      <w:pPr>
        <w:ind w:left="5202" w:hanging="180"/>
      </w:pPr>
    </w:lvl>
    <w:lvl w:ilvl="3" w:tplc="0416000F" w:tentative="1">
      <w:start w:val="1"/>
      <w:numFmt w:val="decimal"/>
      <w:lvlText w:val="%4."/>
      <w:lvlJc w:val="left"/>
      <w:pPr>
        <w:ind w:left="5922" w:hanging="360"/>
      </w:pPr>
    </w:lvl>
    <w:lvl w:ilvl="4" w:tplc="04160019" w:tentative="1">
      <w:start w:val="1"/>
      <w:numFmt w:val="lowerLetter"/>
      <w:lvlText w:val="%5."/>
      <w:lvlJc w:val="left"/>
      <w:pPr>
        <w:ind w:left="6642" w:hanging="360"/>
      </w:pPr>
    </w:lvl>
    <w:lvl w:ilvl="5" w:tplc="0416001B" w:tentative="1">
      <w:start w:val="1"/>
      <w:numFmt w:val="lowerRoman"/>
      <w:lvlText w:val="%6."/>
      <w:lvlJc w:val="right"/>
      <w:pPr>
        <w:ind w:left="7362" w:hanging="180"/>
      </w:pPr>
    </w:lvl>
    <w:lvl w:ilvl="6" w:tplc="0416000F" w:tentative="1">
      <w:start w:val="1"/>
      <w:numFmt w:val="decimal"/>
      <w:lvlText w:val="%7."/>
      <w:lvlJc w:val="left"/>
      <w:pPr>
        <w:ind w:left="8082" w:hanging="360"/>
      </w:pPr>
    </w:lvl>
    <w:lvl w:ilvl="7" w:tplc="04160019" w:tentative="1">
      <w:start w:val="1"/>
      <w:numFmt w:val="lowerLetter"/>
      <w:lvlText w:val="%8."/>
      <w:lvlJc w:val="left"/>
      <w:pPr>
        <w:ind w:left="8802" w:hanging="360"/>
      </w:pPr>
    </w:lvl>
    <w:lvl w:ilvl="8" w:tplc="0416001B" w:tentative="1">
      <w:start w:val="1"/>
      <w:numFmt w:val="lowerRoman"/>
      <w:lvlText w:val="%9."/>
      <w:lvlJc w:val="right"/>
      <w:pPr>
        <w:ind w:left="9522" w:hanging="180"/>
      </w:pPr>
    </w:lvl>
  </w:abstractNum>
  <w:abstractNum w:abstractNumId="16" w15:restartNumberingAfterBreak="0">
    <w:nsid w:val="53133BC8"/>
    <w:multiLevelType w:val="hybridMultilevel"/>
    <w:tmpl w:val="51DCD4D2"/>
    <w:lvl w:ilvl="0" w:tplc="5156E9EA">
      <w:start w:val="1"/>
      <w:numFmt w:val="bullet"/>
      <w:lvlText w:val=""/>
      <w:lvlJc w:val="left"/>
      <w:pPr>
        <w:ind w:left="5606" w:hanging="360"/>
      </w:pPr>
      <w:rPr>
        <w:rFonts w:ascii="Wingdings" w:hAnsi="Wingdings" w:hint="default"/>
        <w:b/>
        <w:color w:val="FF0000"/>
        <w:sz w:val="32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F214282"/>
    <w:multiLevelType w:val="multilevel"/>
    <w:tmpl w:val="450EC1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D13441D"/>
    <w:multiLevelType w:val="hybridMultilevel"/>
    <w:tmpl w:val="57D2854A"/>
    <w:lvl w:ilvl="0" w:tplc="CCDCB1C2">
      <w:start w:val="1"/>
      <w:numFmt w:val="upperLetter"/>
      <w:lvlText w:val="%1)"/>
      <w:lvlJc w:val="left"/>
      <w:pPr>
        <w:ind w:left="3226" w:hanging="39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3915" w:hanging="360"/>
      </w:pPr>
    </w:lvl>
    <w:lvl w:ilvl="2" w:tplc="0416001B" w:tentative="1">
      <w:start w:val="1"/>
      <w:numFmt w:val="lowerRoman"/>
      <w:lvlText w:val="%3."/>
      <w:lvlJc w:val="right"/>
      <w:pPr>
        <w:ind w:left="4635" w:hanging="180"/>
      </w:pPr>
    </w:lvl>
    <w:lvl w:ilvl="3" w:tplc="0416000F" w:tentative="1">
      <w:start w:val="1"/>
      <w:numFmt w:val="decimal"/>
      <w:lvlText w:val="%4."/>
      <w:lvlJc w:val="left"/>
      <w:pPr>
        <w:ind w:left="5355" w:hanging="360"/>
      </w:pPr>
    </w:lvl>
    <w:lvl w:ilvl="4" w:tplc="04160019" w:tentative="1">
      <w:start w:val="1"/>
      <w:numFmt w:val="lowerLetter"/>
      <w:lvlText w:val="%5."/>
      <w:lvlJc w:val="left"/>
      <w:pPr>
        <w:ind w:left="6075" w:hanging="360"/>
      </w:pPr>
    </w:lvl>
    <w:lvl w:ilvl="5" w:tplc="0416001B" w:tentative="1">
      <w:start w:val="1"/>
      <w:numFmt w:val="lowerRoman"/>
      <w:lvlText w:val="%6."/>
      <w:lvlJc w:val="right"/>
      <w:pPr>
        <w:ind w:left="6795" w:hanging="180"/>
      </w:pPr>
    </w:lvl>
    <w:lvl w:ilvl="6" w:tplc="0416000F" w:tentative="1">
      <w:start w:val="1"/>
      <w:numFmt w:val="decimal"/>
      <w:lvlText w:val="%7."/>
      <w:lvlJc w:val="left"/>
      <w:pPr>
        <w:ind w:left="7515" w:hanging="360"/>
      </w:pPr>
    </w:lvl>
    <w:lvl w:ilvl="7" w:tplc="04160019" w:tentative="1">
      <w:start w:val="1"/>
      <w:numFmt w:val="lowerLetter"/>
      <w:lvlText w:val="%8."/>
      <w:lvlJc w:val="left"/>
      <w:pPr>
        <w:ind w:left="8235" w:hanging="360"/>
      </w:pPr>
    </w:lvl>
    <w:lvl w:ilvl="8" w:tplc="0416001B" w:tentative="1">
      <w:start w:val="1"/>
      <w:numFmt w:val="lowerRoman"/>
      <w:lvlText w:val="%9."/>
      <w:lvlJc w:val="right"/>
      <w:pPr>
        <w:ind w:left="8955" w:hanging="180"/>
      </w:pPr>
    </w:lvl>
  </w:abstractNum>
  <w:num w:numId="1" w16cid:durableId="1870559678">
    <w:abstractNumId w:val="1"/>
  </w:num>
  <w:num w:numId="2" w16cid:durableId="1634406230">
    <w:abstractNumId w:val="15"/>
  </w:num>
  <w:num w:numId="3" w16cid:durableId="1758400525">
    <w:abstractNumId w:val="2"/>
  </w:num>
  <w:num w:numId="4" w16cid:durableId="1973366987">
    <w:abstractNumId w:val="14"/>
  </w:num>
  <w:num w:numId="5" w16cid:durableId="540483254">
    <w:abstractNumId w:val="10"/>
  </w:num>
  <w:num w:numId="6" w16cid:durableId="1832791678">
    <w:abstractNumId w:val="18"/>
  </w:num>
  <w:num w:numId="7" w16cid:durableId="378626636">
    <w:abstractNumId w:val="8"/>
  </w:num>
  <w:num w:numId="8" w16cid:durableId="870609472">
    <w:abstractNumId w:val="9"/>
  </w:num>
  <w:num w:numId="9" w16cid:durableId="487403249">
    <w:abstractNumId w:val="17"/>
  </w:num>
  <w:num w:numId="10" w16cid:durableId="1332178539">
    <w:abstractNumId w:val="7"/>
  </w:num>
  <w:num w:numId="11" w16cid:durableId="55056141">
    <w:abstractNumId w:val="6"/>
  </w:num>
  <w:num w:numId="12" w16cid:durableId="714936005">
    <w:abstractNumId w:val="4"/>
  </w:num>
  <w:num w:numId="13" w16cid:durableId="762455607">
    <w:abstractNumId w:val="0"/>
  </w:num>
  <w:num w:numId="14" w16cid:durableId="1229415063">
    <w:abstractNumId w:val="5"/>
  </w:num>
  <w:num w:numId="15" w16cid:durableId="1953171446">
    <w:abstractNumId w:val="16"/>
  </w:num>
  <w:num w:numId="16" w16cid:durableId="448933768">
    <w:abstractNumId w:val="11"/>
  </w:num>
  <w:num w:numId="17" w16cid:durableId="1597591223">
    <w:abstractNumId w:val="12"/>
  </w:num>
  <w:num w:numId="18" w16cid:durableId="665281956">
    <w:abstractNumId w:val="13"/>
  </w:num>
  <w:num w:numId="19" w16cid:durableId="206386942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0"/>
  <w:proofState w:spelling="clean" w:grammar="clean"/>
  <w:defaultTabStop w:val="709"/>
  <w:hyphenationZone w:val="425"/>
  <w:drawingGridHorizontalSpacing w:val="100"/>
  <w:drawingGridVerticalSpacing w:val="136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6639"/>
    <w:rsid w:val="00004729"/>
    <w:rsid w:val="000070A6"/>
    <w:rsid w:val="000078DA"/>
    <w:rsid w:val="00007DB0"/>
    <w:rsid w:val="00010FB8"/>
    <w:rsid w:val="00015685"/>
    <w:rsid w:val="00015C93"/>
    <w:rsid w:val="000255FE"/>
    <w:rsid w:val="00026096"/>
    <w:rsid w:val="00035FAE"/>
    <w:rsid w:val="00041FC9"/>
    <w:rsid w:val="00057FF1"/>
    <w:rsid w:val="0006288F"/>
    <w:rsid w:val="00070EDE"/>
    <w:rsid w:val="00075FDA"/>
    <w:rsid w:val="00081BE5"/>
    <w:rsid w:val="00082BA2"/>
    <w:rsid w:val="000832DA"/>
    <w:rsid w:val="00084054"/>
    <w:rsid w:val="00084C95"/>
    <w:rsid w:val="000879BB"/>
    <w:rsid w:val="00097AD2"/>
    <w:rsid w:val="000A01CE"/>
    <w:rsid w:val="000A19BE"/>
    <w:rsid w:val="000A4573"/>
    <w:rsid w:val="000A48E3"/>
    <w:rsid w:val="000A61AE"/>
    <w:rsid w:val="000B4E33"/>
    <w:rsid w:val="000C5BE7"/>
    <w:rsid w:val="000C7161"/>
    <w:rsid w:val="000D1C26"/>
    <w:rsid w:val="000D1CC5"/>
    <w:rsid w:val="000D4488"/>
    <w:rsid w:val="000D56DE"/>
    <w:rsid w:val="000D6D73"/>
    <w:rsid w:val="000E1EF9"/>
    <w:rsid w:val="000E4916"/>
    <w:rsid w:val="00100B6D"/>
    <w:rsid w:val="00101AC1"/>
    <w:rsid w:val="0010229E"/>
    <w:rsid w:val="0010544D"/>
    <w:rsid w:val="001059AE"/>
    <w:rsid w:val="00113C92"/>
    <w:rsid w:val="00115C61"/>
    <w:rsid w:val="00121CF9"/>
    <w:rsid w:val="00123459"/>
    <w:rsid w:val="00126085"/>
    <w:rsid w:val="001301B9"/>
    <w:rsid w:val="00130D9A"/>
    <w:rsid w:val="00132A1E"/>
    <w:rsid w:val="00132C10"/>
    <w:rsid w:val="00155BC1"/>
    <w:rsid w:val="001566B1"/>
    <w:rsid w:val="0016047F"/>
    <w:rsid w:val="00165428"/>
    <w:rsid w:val="00166423"/>
    <w:rsid w:val="00170D7B"/>
    <w:rsid w:val="0017635E"/>
    <w:rsid w:val="00176A3E"/>
    <w:rsid w:val="001819D3"/>
    <w:rsid w:val="00182B6F"/>
    <w:rsid w:val="00183981"/>
    <w:rsid w:val="00192D74"/>
    <w:rsid w:val="0019600C"/>
    <w:rsid w:val="001A1A15"/>
    <w:rsid w:val="001B0629"/>
    <w:rsid w:val="001B114E"/>
    <w:rsid w:val="001B49A4"/>
    <w:rsid w:val="001B6DE8"/>
    <w:rsid w:val="001C281B"/>
    <w:rsid w:val="001C3D60"/>
    <w:rsid w:val="001D25B9"/>
    <w:rsid w:val="001D4AF2"/>
    <w:rsid w:val="001E6122"/>
    <w:rsid w:val="001E74BD"/>
    <w:rsid w:val="001F01F2"/>
    <w:rsid w:val="001F3A53"/>
    <w:rsid w:val="001F3F07"/>
    <w:rsid w:val="002046AA"/>
    <w:rsid w:val="002050B3"/>
    <w:rsid w:val="002141DE"/>
    <w:rsid w:val="002147CB"/>
    <w:rsid w:val="00216511"/>
    <w:rsid w:val="00221F5D"/>
    <w:rsid w:val="002222F5"/>
    <w:rsid w:val="002236E5"/>
    <w:rsid w:val="00243A94"/>
    <w:rsid w:val="002555D4"/>
    <w:rsid w:val="002573FC"/>
    <w:rsid w:val="00263A88"/>
    <w:rsid w:val="0026577E"/>
    <w:rsid w:val="0027083A"/>
    <w:rsid w:val="002749B7"/>
    <w:rsid w:val="002752D1"/>
    <w:rsid w:val="00275CBC"/>
    <w:rsid w:val="002856EF"/>
    <w:rsid w:val="00292791"/>
    <w:rsid w:val="0029302C"/>
    <w:rsid w:val="0029385B"/>
    <w:rsid w:val="002A45F8"/>
    <w:rsid w:val="002A678C"/>
    <w:rsid w:val="002C33AD"/>
    <w:rsid w:val="002D090D"/>
    <w:rsid w:val="002D4629"/>
    <w:rsid w:val="002D6CB0"/>
    <w:rsid w:val="002D722F"/>
    <w:rsid w:val="002E3A3C"/>
    <w:rsid w:val="00302C10"/>
    <w:rsid w:val="003079FE"/>
    <w:rsid w:val="003165BF"/>
    <w:rsid w:val="003207FF"/>
    <w:rsid w:val="00324822"/>
    <w:rsid w:val="00330982"/>
    <w:rsid w:val="00332E48"/>
    <w:rsid w:val="0035706F"/>
    <w:rsid w:val="003579C3"/>
    <w:rsid w:val="00357BB0"/>
    <w:rsid w:val="00364A9D"/>
    <w:rsid w:val="003709A5"/>
    <w:rsid w:val="00374D5B"/>
    <w:rsid w:val="003857A2"/>
    <w:rsid w:val="00391ABF"/>
    <w:rsid w:val="0039206F"/>
    <w:rsid w:val="0039672A"/>
    <w:rsid w:val="003A2095"/>
    <w:rsid w:val="003A5BAC"/>
    <w:rsid w:val="003A64CA"/>
    <w:rsid w:val="003A73E9"/>
    <w:rsid w:val="003B72F9"/>
    <w:rsid w:val="003C09B1"/>
    <w:rsid w:val="003C41F5"/>
    <w:rsid w:val="003D2153"/>
    <w:rsid w:val="003D513F"/>
    <w:rsid w:val="003D6354"/>
    <w:rsid w:val="003E23DD"/>
    <w:rsid w:val="003E27F4"/>
    <w:rsid w:val="003E70F0"/>
    <w:rsid w:val="003F0823"/>
    <w:rsid w:val="003F6C8F"/>
    <w:rsid w:val="003F6E01"/>
    <w:rsid w:val="00403849"/>
    <w:rsid w:val="00403E60"/>
    <w:rsid w:val="004116F2"/>
    <w:rsid w:val="00416F05"/>
    <w:rsid w:val="00422453"/>
    <w:rsid w:val="00426911"/>
    <w:rsid w:val="00441003"/>
    <w:rsid w:val="004417B6"/>
    <w:rsid w:val="00443032"/>
    <w:rsid w:val="00453857"/>
    <w:rsid w:val="004557F2"/>
    <w:rsid w:val="004572B8"/>
    <w:rsid w:val="00460FCB"/>
    <w:rsid w:val="00462378"/>
    <w:rsid w:val="00464C95"/>
    <w:rsid w:val="00466B68"/>
    <w:rsid w:val="00471CF8"/>
    <w:rsid w:val="0048635C"/>
    <w:rsid w:val="004A5FB6"/>
    <w:rsid w:val="004A63E1"/>
    <w:rsid w:val="004B0018"/>
    <w:rsid w:val="004B7C8A"/>
    <w:rsid w:val="004C0A77"/>
    <w:rsid w:val="004C27DE"/>
    <w:rsid w:val="004C2F61"/>
    <w:rsid w:val="004C35BB"/>
    <w:rsid w:val="004C5CC0"/>
    <w:rsid w:val="004D50C8"/>
    <w:rsid w:val="004D7DEB"/>
    <w:rsid w:val="004E5690"/>
    <w:rsid w:val="004E6C26"/>
    <w:rsid w:val="004E7070"/>
    <w:rsid w:val="004E7DB1"/>
    <w:rsid w:val="004F4B63"/>
    <w:rsid w:val="0050575F"/>
    <w:rsid w:val="005111B8"/>
    <w:rsid w:val="005118B3"/>
    <w:rsid w:val="00517DAD"/>
    <w:rsid w:val="00520F49"/>
    <w:rsid w:val="00525910"/>
    <w:rsid w:val="005300EA"/>
    <w:rsid w:val="00532E96"/>
    <w:rsid w:val="00535A15"/>
    <w:rsid w:val="00536F81"/>
    <w:rsid w:val="0054366A"/>
    <w:rsid w:val="00552655"/>
    <w:rsid w:val="00553A3C"/>
    <w:rsid w:val="00553E20"/>
    <w:rsid w:val="0056265E"/>
    <w:rsid w:val="00564ADC"/>
    <w:rsid w:val="005772E7"/>
    <w:rsid w:val="00584977"/>
    <w:rsid w:val="005A0E77"/>
    <w:rsid w:val="005A3CE2"/>
    <w:rsid w:val="005A4B2D"/>
    <w:rsid w:val="005A7EB4"/>
    <w:rsid w:val="005B0C5E"/>
    <w:rsid w:val="005B36E6"/>
    <w:rsid w:val="005B6751"/>
    <w:rsid w:val="005C1CF1"/>
    <w:rsid w:val="005C72B4"/>
    <w:rsid w:val="005D274D"/>
    <w:rsid w:val="005D6602"/>
    <w:rsid w:val="005D73D8"/>
    <w:rsid w:val="005E0F3F"/>
    <w:rsid w:val="005E6811"/>
    <w:rsid w:val="005F6591"/>
    <w:rsid w:val="006011B8"/>
    <w:rsid w:val="00601A66"/>
    <w:rsid w:val="00604B16"/>
    <w:rsid w:val="00606310"/>
    <w:rsid w:val="00610ADC"/>
    <w:rsid w:val="00613F97"/>
    <w:rsid w:val="00616E77"/>
    <w:rsid w:val="00624BAF"/>
    <w:rsid w:val="00633780"/>
    <w:rsid w:val="006424F0"/>
    <w:rsid w:val="00646758"/>
    <w:rsid w:val="00650D63"/>
    <w:rsid w:val="00652151"/>
    <w:rsid w:val="00654FE2"/>
    <w:rsid w:val="00655B9D"/>
    <w:rsid w:val="00655E79"/>
    <w:rsid w:val="00657B95"/>
    <w:rsid w:val="00660C7A"/>
    <w:rsid w:val="00667249"/>
    <w:rsid w:val="0068462B"/>
    <w:rsid w:val="006846D9"/>
    <w:rsid w:val="006A2164"/>
    <w:rsid w:val="006A56D6"/>
    <w:rsid w:val="006B3C90"/>
    <w:rsid w:val="006C3899"/>
    <w:rsid w:val="006D2EDD"/>
    <w:rsid w:val="006E09FF"/>
    <w:rsid w:val="006E6D55"/>
    <w:rsid w:val="006F262C"/>
    <w:rsid w:val="006F71AC"/>
    <w:rsid w:val="0070051C"/>
    <w:rsid w:val="00704577"/>
    <w:rsid w:val="00705552"/>
    <w:rsid w:val="00705924"/>
    <w:rsid w:val="007102DB"/>
    <w:rsid w:val="0071364A"/>
    <w:rsid w:val="00713859"/>
    <w:rsid w:val="007232D1"/>
    <w:rsid w:val="007425A2"/>
    <w:rsid w:val="00747F61"/>
    <w:rsid w:val="00752CAD"/>
    <w:rsid w:val="00752CD8"/>
    <w:rsid w:val="007672FD"/>
    <w:rsid w:val="00772A77"/>
    <w:rsid w:val="00786A97"/>
    <w:rsid w:val="00787A4F"/>
    <w:rsid w:val="00790482"/>
    <w:rsid w:val="007948FB"/>
    <w:rsid w:val="00796C84"/>
    <w:rsid w:val="007978ED"/>
    <w:rsid w:val="007A2748"/>
    <w:rsid w:val="007A646A"/>
    <w:rsid w:val="007C2BD6"/>
    <w:rsid w:val="007D5E3A"/>
    <w:rsid w:val="007D6448"/>
    <w:rsid w:val="007D692D"/>
    <w:rsid w:val="007E1B65"/>
    <w:rsid w:val="007E67CE"/>
    <w:rsid w:val="007E7E96"/>
    <w:rsid w:val="007F216F"/>
    <w:rsid w:val="007F361A"/>
    <w:rsid w:val="007F5A33"/>
    <w:rsid w:val="007F5F4C"/>
    <w:rsid w:val="008012B3"/>
    <w:rsid w:val="008026A0"/>
    <w:rsid w:val="00820A85"/>
    <w:rsid w:val="00831D7A"/>
    <w:rsid w:val="00835035"/>
    <w:rsid w:val="00835582"/>
    <w:rsid w:val="00840E2D"/>
    <w:rsid w:val="0084299E"/>
    <w:rsid w:val="00847508"/>
    <w:rsid w:val="00847A06"/>
    <w:rsid w:val="00851347"/>
    <w:rsid w:val="0085265D"/>
    <w:rsid w:val="008526D9"/>
    <w:rsid w:val="008557A1"/>
    <w:rsid w:val="008558DE"/>
    <w:rsid w:val="00860727"/>
    <w:rsid w:val="008653E8"/>
    <w:rsid w:val="00865A6E"/>
    <w:rsid w:val="0087562F"/>
    <w:rsid w:val="00876B85"/>
    <w:rsid w:val="0088002B"/>
    <w:rsid w:val="00880245"/>
    <w:rsid w:val="0088160B"/>
    <w:rsid w:val="00883815"/>
    <w:rsid w:val="0089050F"/>
    <w:rsid w:val="008914EF"/>
    <w:rsid w:val="008A0226"/>
    <w:rsid w:val="008A39FD"/>
    <w:rsid w:val="008A41DE"/>
    <w:rsid w:val="008A68D2"/>
    <w:rsid w:val="008B64FE"/>
    <w:rsid w:val="008C34B6"/>
    <w:rsid w:val="008C6A0C"/>
    <w:rsid w:val="008D0412"/>
    <w:rsid w:val="008D759E"/>
    <w:rsid w:val="008E3AE0"/>
    <w:rsid w:val="008E4B93"/>
    <w:rsid w:val="008F47A1"/>
    <w:rsid w:val="008F56C2"/>
    <w:rsid w:val="008F6F26"/>
    <w:rsid w:val="00907E7A"/>
    <w:rsid w:val="00912404"/>
    <w:rsid w:val="00916407"/>
    <w:rsid w:val="0091713E"/>
    <w:rsid w:val="00917A06"/>
    <w:rsid w:val="00922090"/>
    <w:rsid w:val="009232D1"/>
    <w:rsid w:val="00927D21"/>
    <w:rsid w:val="00932A43"/>
    <w:rsid w:val="009345C7"/>
    <w:rsid w:val="009417B5"/>
    <w:rsid w:val="00944316"/>
    <w:rsid w:val="009514A7"/>
    <w:rsid w:val="00952EB1"/>
    <w:rsid w:val="00953169"/>
    <w:rsid w:val="00956639"/>
    <w:rsid w:val="0096400C"/>
    <w:rsid w:val="00965F6C"/>
    <w:rsid w:val="00970D3D"/>
    <w:rsid w:val="00975DF9"/>
    <w:rsid w:val="00983805"/>
    <w:rsid w:val="00990538"/>
    <w:rsid w:val="00993F32"/>
    <w:rsid w:val="00994240"/>
    <w:rsid w:val="00995A12"/>
    <w:rsid w:val="009A08EC"/>
    <w:rsid w:val="009A40A1"/>
    <w:rsid w:val="009A5FE7"/>
    <w:rsid w:val="009A79AA"/>
    <w:rsid w:val="009B2EDF"/>
    <w:rsid w:val="009B5FFB"/>
    <w:rsid w:val="009B746F"/>
    <w:rsid w:val="009C5298"/>
    <w:rsid w:val="009D732E"/>
    <w:rsid w:val="009E069C"/>
    <w:rsid w:val="009E3C04"/>
    <w:rsid w:val="009E4052"/>
    <w:rsid w:val="009F188B"/>
    <w:rsid w:val="009F1E76"/>
    <w:rsid w:val="009F4754"/>
    <w:rsid w:val="009F6435"/>
    <w:rsid w:val="009F7B33"/>
    <w:rsid w:val="00A07818"/>
    <w:rsid w:val="00A07B6A"/>
    <w:rsid w:val="00A10733"/>
    <w:rsid w:val="00A17F90"/>
    <w:rsid w:val="00A214AB"/>
    <w:rsid w:val="00A25B72"/>
    <w:rsid w:val="00A31E0F"/>
    <w:rsid w:val="00A37E61"/>
    <w:rsid w:val="00A40807"/>
    <w:rsid w:val="00A4151B"/>
    <w:rsid w:val="00A5023E"/>
    <w:rsid w:val="00A574EC"/>
    <w:rsid w:val="00A644CC"/>
    <w:rsid w:val="00A65CD1"/>
    <w:rsid w:val="00A76642"/>
    <w:rsid w:val="00A84EC8"/>
    <w:rsid w:val="00A900A3"/>
    <w:rsid w:val="00AA6948"/>
    <w:rsid w:val="00AA7444"/>
    <w:rsid w:val="00AB3CC0"/>
    <w:rsid w:val="00AB5B10"/>
    <w:rsid w:val="00AD26FF"/>
    <w:rsid w:val="00AE24DE"/>
    <w:rsid w:val="00AE3BF3"/>
    <w:rsid w:val="00AE4D4A"/>
    <w:rsid w:val="00AF77B4"/>
    <w:rsid w:val="00B06044"/>
    <w:rsid w:val="00B11979"/>
    <w:rsid w:val="00B322D1"/>
    <w:rsid w:val="00B33274"/>
    <w:rsid w:val="00B37E6B"/>
    <w:rsid w:val="00B47F2A"/>
    <w:rsid w:val="00B500B1"/>
    <w:rsid w:val="00B5069D"/>
    <w:rsid w:val="00B56F4E"/>
    <w:rsid w:val="00B57F31"/>
    <w:rsid w:val="00B60AD1"/>
    <w:rsid w:val="00B72C3F"/>
    <w:rsid w:val="00B73D20"/>
    <w:rsid w:val="00B74B45"/>
    <w:rsid w:val="00B8142F"/>
    <w:rsid w:val="00B81907"/>
    <w:rsid w:val="00B8231C"/>
    <w:rsid w:val="00B8499E"/>
    <w:rsid w:val="00B852A6"/>
    <w:rsid w:val="00B87035"/>
    <w:rsid w:val="00B9465E"/>
    <w:rsid w:val="00B961E8"/>
    <w:rsid w:val="00BA0D20"/>
    <w:rsid w:val="00BB2616"/>
    <w:rsid w:val="00BB4267"/>
    <w:rsid w:val="00BB5A4A"/>
    <w:rsid w:val="00BC2C50"/>
    <w:rsid w:val="00BD707A"/>
    <w:rsid w:val="00BE00B9"/>
    <w:rsid w:val="00BE1A03"/>
    <w:rsid w:val="00BF3EAB"/>
    <w:rsid w:val="00BF775C"/>
    <w:rsid w:val="00C00044"/>
    <w:rsid w:val="00C060AE"/>
    <w:rsid w:val="00C10F24"/>
    <w:rsid w:val="00C14BA5"/>
    <w:rsid w:val="00C364DB"/>
    <w:rsid w:val="00C412F9"/>
    <w:rsid w:val="00C44DF0"/>
    <w:rsid w:val="00C46DC1"/>
    <w:rsid w:val="00C479FC"/>
    <w:rsid w:val="00C52138"/>
    <w:rsid w:val="00C547F2"/>
    <w:rsid w:val="00C57E89"/>
    <w:rsid w:val="00C60136"/>
    <w:rsid w:val="00C61930"/>
    <w:rsid w:val="00C649B0"/>
    <w:rsid w:val="00C64A62"/>
    <w:rsid w:val="00C84049"/>
    <w:rsid w:val="00C84B29"/>
    <w:rsid w:val="00C85643"/>
    <w:rsid w:val="00C8577D"/>
    <w:rsid w:val="00C86A05"/>
    <w:rsid w:val="00C87E57"/>
    <w:rsid w:val="00C925DC"/>
    <w:rsid w:val="00CA05B8"/>
    <w:rsid w:val="00CA1B2B"/>
    <w:rsid w:val="00CA730D"/>
    <w:rsid w:val="00CA7A9A"/>
    <w:rsid w:val="00CB672A"/>
    <w:rsid w:val="00CB7E2D"/>
    <w:rsid w:val="00CC7DDA"/>
    <w:rsid w:val="00CD26EE"/>
    <w:rsid w:val="00CD370C"/>
    <w:rsid w:val="00CD3CC5"/>
    <w:rsid w:val="00CE091B"/>
    <w:rsid w:val="00CE4CEF"/>
    <w:rsid w:val="00CE4D47"/>
    <w:rsid w:val="00CE4D54"/>
    <w:rsid w:val="00CE76B9"/>
    <w:rsid w:val="00CF49FD"/>
    <w:rsid w:val="00CF4F9D"/>
    <w:rsid w:val="00CF5AC4"/>
    <w:rsid w:val="00D03F9B"/>
    <w:rsid w:val="00D05CC1"/>
    <w:rsid w:val="00D07D06"/>
    <w:rsid w:val="00D14209"/>
    <w:rsid w:val="00D1583C"/>
    <w:rsid w:val="00D26E3B"/>
    <w:rsid w:val="00D3316C"/>
    <w:rsid w:val="00D33B7E"/>
    <w:rsid w:val="00D355BF"/>
    <w:rsid w:val="00D37905"/>
    <w:rsid w:val="00D43775"/>
    <w:rsid w:val="00D546EE"/>
    <w:rsid w:val="00D60685"/>
    <w:rsid w:val="00D61A2D"/>
    <w:rsid w:val="00D61F3B"/>
    <w:rsid w:val="00D63F07"/>
    <w:rsid w:val="00D677A1"/>
    <w:rsid w:val="00D73B27"/>
    <w:rsid w:val="00D73F5D"/>
    <w:rsid w:val="00D74EB6"/>
    <w:rsid w:val="00D76BCF"/>
    <w:rsid w:val="00D83D64"/>
    <w:rsid w:val="00DA0516"/>
    <w:rsid w:val="00DA51E3"/>
    <w:rsid w:val="00DB1128"/>
    <w:rsid w:val="00DB7294"/>
    <w:rsid w:val="00DC7425"/>
    <w:rsid w:val="00DC75B5"/>
    <w:rsid w:val="00DD2B48"/>
    <w:rsid w:val="00DD5C07"/>
    <w:rsid w:val="00DE4D81"/>
    <w:rsid w:val="00DE54FC"/>
    <w:rsid w:val="00DE7424"/>
    <w:rsid w:val="00DE765A"/>
    <w:rsid w:val="00DF4ADD"/>
    <w:rsid w:val="00E04FF2"/>
    <w:rsid w:val="00E058EE"/>
    <w:rsid w:val="00E1154E"/>
    <w:rsid w:val="00E15031"/>
    <w:rsid w:val="00E370A3"/>
    <w:rsid w:val="00E4298B"/>
    <w:rsid w:val="00E45B6D"/>
    <w:rsid w:val="00E549A4"/>
    <w:rsid w:val="00E54DE1"/>
    <w:rsid w:val="00E57EFF"/>
    <w:rsid w:val="00E62E22"/>
    <w:rsid w:val="00E707B4"/>
    <w:rsid w:val="00E7488E"/>
    <w:rsid w:val="00E82041"/>
    <w:rsid w:val="00E82321"/>
    <w:rsid w:val="00E91B64"/>
    <w:rsid w:val="00E936F0"/>
    <w:rsid w:val="00E97265"/>
    <w:rsid w:val="00EA3391"/>
    <w:rsid w:val="00EA3742"/>
    <w:rsid w:val="00EB16AE"/>
    <w:rsid w:val="00EC351C"/>
    <w:rsid w:val="00EC745F"/>
    <w:rsid w:val="00ED2599"/>
    <w:rsid w:val="00ED2EC6"/>
    <w:rsid w:val="00ED699E"/>
    <w:rsid w:val="00EF2D50"/>
    <w:rsid w:val="00EF535E"/>
    <w:rsid w:val="00F02D88"/>
    <w:rsid w:val="00F047B6"/>
    <w:rsid w:val="00F06A5B"/>
    <w:rsid w:val="00F076B4"/>
    <w:rsid w:val="00F136A1"/>
    <w:rsid w:val="00F2663F"/>
    <w:rsid w:val="00F272FA"/>
    <w:rsid w:val="00F37178"/>
    <w:rsid w:val="00F37592"/>
    <w:rsid w:val="00F60581"/>
    <w:rsid w:val="00F652FC"/>
    <w:rsid w:val="00F730D6"/>
    <w:rsid w:val="00F82671"/>
    <w:rsid w:val="00F83878"/>
    <w:rsid w:val="00F83D6D"/>
    <w:rsid w:val="00F86561"/>
    <w:rsid w:val="00F90036"/>
    <w:rsid w:val="00F95457"/>
    <w:rsid w:val="00F966CC"/>
    <w:rsid w:val="00F978BE"/>
    <w:rsid w:val="00FA0CD1"/>
    <w:rsid w:val="00FA1818"/>
    <w:rsid w:val="00FB303A"/>
    <w:rsid w:val="00FC3E53"/>
    <w:rsid w:val="00FC5037"/>
    <w:rsid w:val="00FD2485"/>
    <w:rsid w:val="00FE0DDD"/>
    <w:rsid w:val="00FE3F03"/>
    <w:rsid w:val="00FF0422"/>
    <w:rsid w:val="00FF1DDB"/>
    <w:rsid w:val="00FF68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3D3C177"/>
  <w15:chartTrackingRefBased/>
  <w15:docId w15:val="{13C01DC5-49AB-4965-94E6-BE05DCF9F6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78D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Ttulo1">
    <w:name w:val="heading 1"/>
    <w:basedOn w:val="Normal"/>
    <w:next w:val="Normal"/>
    <w:link w:val="Ttulo1Char"/>
    <w:qFormat/>
    <w:rsid w:val="00B47F2A"/>
    <w:pPr>
      <w:keepNext/>
      <w:jc w:val="both"/>
      <w:outlineLvl w:val="0"/>
    </w:pPr>
    <w:rPr>
      <w:noProof/>
      <w:sz w:val="44"/>
    </w:rPr>
  </w:style>
  <w:style w:type="paragraph" w:styleId="Ttulo2">
    <w:name w:val="heading 2"/>
    <w:basedOn w:val="Normal"/>
    <w:next w:val="Normal"/>
    <w:link w:val="Ttulo2Char"/>
    <w:semiHidden/>
    <w:unhideWhenUsed/>
    <w:qFormat/>
    <w:rsid w:val="00B47F2A"/>
    <w:pPr>
      <w:keepNext/>
      <w:ind w:left="2124" w:firstLine="708"/>
      <w:jc w:val="both"/>
      <w:outlineLvl w:val="1"/>
    </w:pPr>
    <w:rPr>
      <w:rFonts w:ascii="Tahoma" w:hAnsi="Tahoma" w:cs="Tahoma"/>
      <w:b/>
      <w:bCs/>
      <w:i/>
      <w:iCs/>
      <w:noProof/>
      <w:sz w:val="32"/>
    </w:rPr>
  </w:style>
  <w:style w:type="paragraph" w:styleId="Ttulo3">
    <w:name w:val="heading 3"/>
    <w:basedOn w:val="Normal"/>
    <w:link w:val="Ttulo3Char"/>
    <w:uiPriority w:val="9"/>
    <w:semiHidden/>
    <w:unhideWhenUsed/>
    <w:qFormat/>
    <w:rsid w:val="00035FAE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47F2A"/>
    <w:pPr>
      <w:keepNext/>
      <w:keepLines/>
      <w:spacing w:before="40"/>
      <w:jc w:val="both"/>
      <w:outlineLvl w:val="3"/>
    </w:pPr>
    <w:rPr>
      <w:rFonts w:asciiTheme="majorHAnsi" w:eastAsiaTheme="majorEastAsia" w:hAnsiTheme="majorHAnsi" w:cstheme="majorBidi"/>
      <w:i/>
      <w:iCs/>
      <w:noProof/>
      <w:color w:val="B35E06" w:themeColor="accent1" w:themeShade="BF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rsid w:val="00B47F2A"/>
    <w:rPr>
      <w:rFonts w:ascii="Times New Roman" w:eastAsia="Times New Roman" w:hAnsi="Times New Roman" w:cs="Times New Roman"/>
      <w:sz w:val="44"/>
      <w:szCs w:val="20"/>
      <w:lang w:eastAsia="pt-BR"/>
    </w:rPr>
  </w:style>
  <w:style w:type="character" w:customStyle="1" w:styleId="Ttulo2Char">
    <w:name w:val="Título 2 Char"/>
    <w:basedOn w:val="Fontepargpadro"/>
    <w:link w:val="Ttulo2"/>
    <w:semiHidden/>
    <w:rsid w:val="00B47F2A"/>
    <w:rPr>
      <w:rFonts w:ascii="Tahoma" w:eastAsia="Times New Roman" w:hAnsi="Tahoma" w:cs="Tahoma"/>
      <w:b/>
      <w:bCs/>
      <w:i/>
      <w:iCs/>
      <w:sz w:val="32"/>
      <w:szCs w:val="20"/>
      <w:lang w:eastAsia="pt-BR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47F2A"/>
    <w:rPr>
      <w:rFonts w:asciiTheme="majorHAnsi" w:eastAsiaTheme="majorEastAsia" w:hAnsiTheme="majorHAnsi" w:cstheme="majorBidi"/>
      <w:i/>
      <w:iCs/>
      <w:color w:val="B35E06" w:themeColor="accent1" w:themeShade="BF"/>
      <w:sz w:val="20"/>
      <w:szCs w:val="20"/>
      <w:lang w:eastAsia="pt-BR"/>
    </w:rPr>
  </w:style>
  <w:style w:type="paragraph" w:styleId="Corpodetexto">
    <w:name w:val="Body Text"/>
    <w:basedOn w:val="Normal"/>
    <w:link w:val="CorpodetextoChar"/>
    <w:unhideWhenUsed/>
    <w:qFormat/>
    <w:rsid w:val="00B47F2A"/>
    <w:pPr>
      <w:jc w:val="both"/>
    </w:pPr>
    <w:rPr>
      <w:noProof/>
      <w:sz w:val="32"/>
    </w:rPr>
  </w:style>
  <w:style w:type="character" w:customStyle="1" w:styleId="CorpodetextoChar">
    <w:name w:val="Corpo de texto Char"/>
    <w:basedOn w:val="Fontepargpadro"/>
    <w:link w:val="Corpodetexto"/>
    <w:rsid w:val="00B47F2A"/>
    <w:rPr>
      <w:rFonts w:ascii="Times New Roman" w:eastAsia="Times New Roman" w:hAnsi="Times New Roman" w:cs="Times New Roman"/>
      <w:sz w:val="32"/>
      <w:szCs w:val="20"/>
      <w:lang w:eastAsia="pt-BR"/>
    </w:rPr>
  </w:style>
  <w:style w:type="paragraph" w:styleId="PargrafodaLista">
    <w:name w:val="List Paragraph"/>
    <w:basedOn w:val="Normal"/>
    <w:uiPriority w:val="34"/>
    <w:qFormat/>
    <w:rsid w:val="00B47F2A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noProof/>
      <w:sz w:val="22"/>
      <w:szCs w:val="22"/>
      <w:lang w:eastAsia="en-US"/>
    </w:rPr>
  </w:style>
  <w:style w:type="paragraph" w:styleId="Cabealho">
    <w:name w:val="header"/>
    <w:basedOn w:val="Normal"/>
    <w:link w:val="CabealhoChar"/>
    <w:uiPriority w:val="99"/>
    <w:unhideWhenUsed/>
    <w:rsid w:val="00956639"/>
    <w:pPr>
      <w:tabs>
        <w:tab w:val="center" w:pos="4252"/>
        <w:tab w:val="right" w:pos="8504"/>
      </w:tabs>
      <w:jc w:val="both"/>
    </w:pPr>
    <w:rPr>
      <w:rFonts w:eastAsiaTheme="minorHAnsi" w:cstheme="minorBidi"/>
      <w:noProof/>
    </w:rPr>
  </w:style>
  <w:style w:type="character" w:customStyle="1" w:styleId="CabealhoChar">
    <w:name w:val="Cabeçalho Char"/>
    <w:basedOn w:val="Fontepargpadro"/>
    <w:link w:val="Cabealho"/>
    <w:uiPriority w:val="99"/>
    <w:rsid w:val="00956639"/>
    <w:rPr>
      <w:rFonts w:ascii="Times New Roman" w:hAnsi="Times New Roman"/>
      <w:noProof/>
      <w:sz w:val="20"/>
      <w:szCs w:val="20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956639"/>
    <w:pPr>
      <w:tabs>
        <w:tab w:val="center" w:pos="4252"/>
        <w:tab w:val="right" w:pos="8504"/>
      </w:tabs>
      <w:jc w:val="both"/>
    </w:pPr>
    <w:rPr>
      <w:rFonts w:eastAsiaTheme="minorHAnsi" w:cstheme="minorBidi"/>
      <w:noProof/>
    </w:rPr>
  </w:style>
  <w:style w:type="character" w:customStyle="1" w:styleId="RodapChar">
    <w:name w:val="Rodapé Char"/>
    <w:basedOn w:val="Fontepargpadro"/>
    <w:link w:val="Rodap"/>
    <w:uiPriority w:val="99"/>
    <w:rsid w:val="00956639"/>
    <w:rPr>
      <w:rFonts w:ascii="Times New Roman" w:hAnsi="Times New Roman"/>
      <w:noProof/>
      <w:sz w:val="20"/>
      <w:szCs w:val="20"/>
      <w:lang w:eastAsia="pt-BR"/>
    </w:rPr>
  </w:style>
  <w:style w:type="paragraph" w:styleId="Ttulo">
    <w:name w:val="Title"/>
    <w:basedOn w:val="Normal"/>
    <w:link w:val="TtuloChar"/>
    <w:qFormat/>
    <w:rsid w:val="00610ADC"/>
    <w:pPr>
      <w:jc w:val="center"/>
    </w:pPr>
    <w:rPr>
      <w:rFonts w:ascii="Arial" w:hAnsi="Arial" w:cs="Arial"/>
      <w:b/>
      <w:bCs/>
      <w:sz w:val="26"/>
      <w:szCs w:val="26"/>
    </w:rPr>
  </w:style>
  <w:style w:type="character" w:customStyle="1" w:styleId="TtuloChar">
    <w:name w:val="Título Char"/>
    <w:basedOn w:val="Fontepargpadro"/>
    <w:link w:val="Ttulo"/>
    <w:rsid w:val="00610ADC"/>
    <w:rPr>
      <w:rFonts w:ascii="Arial" w:eastAsia="Times New Roman" w:hAnsi="Arial" w:cs="Arial"/>
      <w:b/>
      <w:bCs/>
      <w:sz w:val="26"/>
      <w:szCs w:val="26"/>
      <w:lang w:eastAsia="pt-BR"/>
    </w:rPr>
  </w:style>
  <w:style w:type="paragraph" w:customStyle="1" w:styleId="CorpodeTextoHTML">
    <w:name w:val="Corpo de Texto HTML"/>
    <w:rsid w:val="000078DA"/>
    <w:pPr>
      <w:tabs>
        <w:tab w:val="left" w:pos="595"/>
        <w:tab w:val="left" w:pos="5941"/>
      </w:tabs>
      <w:autoSpaceDE w:val="0"/>
      <w:autoSpaceDN w:val="0"/>
      <w:adjustRightInd w:val="0"/>
      <w:spacing w:after="0" w:line="240" w:lineRule="auto"/>
    </w:pPr>
    <w:rPr>
      <w:rFonts w:ascii="Southern" w:eastAsia="Times New Roman" w:hAnsi="Southern" w:cs="Southern"/>
      <w:b/>
      <w:bCs/>
      <w:sz w:val="24"/>
      <w:szCs w:val="24"/>
      <w:lang w:eastAsia="pt-BR"/>
    </w:rPr>
  </w:style>
  <w:style w:type="paragraph" w:styleId="NormalWeb">
    <w:name w:val="Normal (Web)"/>
    <w:basedOn w:val="Normal"/>
    <w:uiPriority w:val="99"/>
    <w:rsid w:val="000078DA"/>
    <w:pPr>
      <w:spacing w:before="100" w:beforeAutospacing="1" w:after="100" w:afterAutospacing="1"/>
    </w:pPr>
    <w:rPr>
      <w:sz w:val="24"/>
      <w:szCs w:val="24"/>
    </w:rPr>
  </w:style>
  <w:style w:type="paragraph" w:customStyle="1" w:styleId="FirstParagraph">
    <w:name w:val="First Paragraph"/>
    <w:basedOn w:val="Corpodetexto"/>
    <w:next w:val="Corpodetexto"/>
    <w:qFormat/>
    <w:rsid w:val="006C3899"/>
    <w:pPr>
      <w:spacing w:before="180" w:after="180"/>
      <w:jc w:val="left"/>
    </w:pPr>
    <w:rPr>
      <w:rFonts w:asciiTheme="minorHAnsi" w:eastAsiaTheme="minorHAnsi" w:hAnsiTheme="minorHAnsi" w:cstheme="minorBidi"/>
      <w:noProof w:val="0"/>
      <w:sz w:val="24"/>
      <w:szCs w:val="24"/>
      <w:lang w:val="en-US" w:eastAsia="en-US"/>
    </w:rPr>
  </w:style>
  <w:style w:type="paragraph" w:styleId="Corpodetexto2">
    <w:name w:val="Body Text 2"/>
    <w:basedOn w:val="Normal"/>
    <w:link w:val="Corpodetexto2Char"/>
    <w:rsid w:val="00132C10"/>
    <w:pPr>
      <w:spacing w:after="120" w:line="480" w:lineRule="auto"/>
    </w:pPr>
    <w:rPr>
      <w:rFonts w:eastAsia="Batang"/>
    </w:rPr>
  </w:style>
  <w:style w:type="character" w:customStyle="1" w:styleId="Corpodetexto2Char">
    <w:name w:val="Corpo de texto 2 Char"/>
    <w:basedOn w:val="Fontepargpadro"/>
    <w:link w:val="Corpodetexto2"/>
    <w:rsid w:val="00132C10"/>
    <w:rPr>
      <w:rFonts w:ascii="Times New Roman" w:eastAsia="Batang" w:hAnsi="Times New Roman" w:cs="Times New Roman"/>
      <w:sz w:val="20"/>
      <w:szCs w:val="20"/>
      <w:lang w:eastAsia="pt-BR"/>
    </w:rPr>
  </w:style>
  <w:style w:type="character" w:styleId="Forte">
    <w:name w:val="Strong"/>
    <w:basedOn w:val="Fontepargpadro"/>
    <w:uiPriority w:val="22"/>
    <w:qFormat/>
    <w:rsid w:val="000879BB"/>
    <w:rPr>
      <w:b/>
      <w:bCs/>
    </w:rPr>
  </w:style>
  <w:style w:type="paragraph" w:customStyle="1" w:styleId="Default">
    <w:name w:val="Default"/>
    <w:rsid w:val="003709A5"/>
    <w:pPr>
      <w:autoSpaceDE w:val="0"/>
      <w:autoSpaceDN w:val="0"/>
      <w:adjustRightInd w:val="0"/>
      <w:spacing w:after="0" w:line="240" w:lineRule="auto"/>
    </w:pPr>
    <w:rPr>
      <w:rFonts w:ascii="Candara" w:hAnsi="Candara" w:cs="Candara"/>
      <w:color w:val="000000"/>
      <w:sz w:val="24"/>
      <w:szCs w:val="24"/>
    </w:rPr>
  </w:style>
  <w:style w:type="table" w:styleId="Tabelacomgrade">
    <w:name w:val="Table Grid"/>
    <w:basedOn w:val="Tabelanormal"/>
    <w:uiPriority w:val="39"/>
    <w:rsid w:val="00BC2C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48635C"/>
    <w:rPr>
      <w:color w:val="6B9F25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48635C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48635C"/>
    <w:rPr>
      <w:color w:val="B26B02" w:themeColor="followedHyperlink"/>
      <w:u w:val="single"/>
    </w:rPr>
  </w:style>
  <w:style w:type="character" w:customStyle="1" w:styleId="markedcontent">
    <w:name w:val="markedcontent"/>
    <w:basedOn w:val="Fontepargpadro"/>
    <w:rsid w:val="001E74BD"/>
  </w:style>
  <w:style w:type="character" w:customStyle="1" w:styleId="Ttulo3Char">
    <w:name w:val="Título 3 Char"/>
    <w:basedOn w:val="Fontepargpadro"/>
    <w:link w:val="Ttulo3"/>
    <w:uiPriority w:val="9"/>
    <w:semiHidden/>
    <w:rsid w:val="00035FAE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customStyle="1" w:styleId="enderecamento">
    <w:name w:val="enderecamento"/>
    <w:basedOn w:val="Normal"/>
    <w:rsid w:val="00035FAE"/>
    <w:pPr>
      <w:spacing w:before="240"/>
      <w:jc w:val="both"/>
    </w:pPr>
    <w:rPr>
      <w:rFonts w:ascii="Calibri, sans-serif" w:eastAsiaTheme="minorEastAsia" w:hAnsi="Calibri, sans-serif"/>
      <w:caps/>
      <w:sz w:val="24"/>
      <w:szCs w:val="24"/>
    </w:rPr>
  </w:style>
  <w:style w:type="paragraph" w:customStyle="1" w:styleId="qualificacao">
    <w:name w:val="qualificacao"/>
    <w:basedOn w:val="Normal"/>
    <w:rsid w:val="00035FAE"/>
    <w:pPr>
      <w:spacing w:before="240"/>
      <w:ind w:left="2268"/>
      <w:jc w:val="both"/>
    </w:pPr>
    <w:rPr>
      <w:rFonts w:ascii="Calibri, sans-serif" w:eastAsiaTheme="minorEastAsia" w:hAnsi="Calibri, sans-serif"/>
      <w:sz w:val="24"/>
      <w:szCs w:val="24"/>
    </w:rPr>
  </w:style>
  <w:style w:type="paragraph" w:customStyle="1" w:styleId="citacao">
    <w:name w:val="citacao"/>
    <w:basedOn w:val="Normal"/>
    <w:rsid w:val="00035FAE"/>
    <w:pPr>
      <w:ind w:left="2268"/>
      <w:jc w:val="both"/>
    </w:pPr>
    <w:rPr>
      <w:rFonts w:ascii="Calibri, sans-serif" w:eastAsiaTheme="minorEastAsia" w:hAnsi="Calibri, sans-serif"/>
    </w:rPr>
  </w:style>
  <w:style w:type="paragraph" w:customStyle="1" w:styleId="dataassinatura">
    <w:name w:val="dataassinatura"/>
    <w:basedOn w:val="Normal"/>
    <w:rsid w:val="00035FAE"/>
    <w:pPr>
      <w:spacing w:before="240"/>
      <w:jc w:val="center"/>
    </w:pPr>
    <w:rPr>
      <w:rFonts w:eastAsiaTheme="minorEastAsia"/>
      <w:sz w:val="24"/>
      <w:szCs w:val="24"/>
    </w:rPr>
  </w:style>
  <w:style w:type="character" w:customStyle="1" w:styleId="informacaogenerica">
    <w:name w:val="informacao_generica"/>
    <w:basedOn w:val="Fontepargpadro"/>
    <w:rsid w:val="00035FAE"/>
  </w:style>
  <w:style w:type="character" w:customStyle="1" w:styleId="processoestado">
    <w:name w:val="processo_estado"/>
    <w:basedOn w:val="Fontepargpadro"/>
    <w:rsid w:val="00035FAE"/>
  </w:style>
  <w:style w:type="character" w:customStyle="1" w:styleId="processonumero1ograu">
    <w:name w:val="processo_numero_1o_grau"/>
    <w:basedOn w:val="Fontepargpadro"/>
    <w:rsid w:val="00035FAE"/>
  </w:style>
  <w:style w:type="character" w:customStyle="1" w:styleId="clientenomecompleto">
    <w:name w:val="cliente_nomecompleto"/>
    <w:basedOn w:val="Fontepargpadro"/>
    <w:rsid w:val="00035FAE"/>
  </w:style>
  <w:style w:type="character" w:customStyle="1" w:styleId="processocidade">
    <w:name w:val="processo_cidade"/>
    <w:basedOn w:val="Fontepargpadro"/>
    <w:rsid w:val="00035FAE"/>
  </w:style>
  <w:style w:type="character" w:customStyle="1" w:styleId="processohoje">
    <w:name w:val="processo_hoje"/>
    <w:basedOn w:val="Fontepargpadro"/>
    <w:rsid w:val="00035FAE"/>
  </w:style>
  <w:style w:type="character" w:customStyle="1" w:styleId="datagenerica">
    <w:name w:val="data_generica"/>
    <w:basedOn w:val="Fontepargpadro"/>
    <w:rsid w:val="00035FAE"/>
  </w:style>
  <w:style w:type="character" w:customStyle="1" w:styleId="clientenome">
    <w:name w:val="cliente_nome"/>
    <w:basedOn w:val="Fontepargpadro"/>
    <w:rsid w:val="00035FAE"/>
  </w:style>
  <w:style w:type="character" w:styleId="nfase">
    <w:name w:val="Emphasis"/>
    <w:basedOn w:val="Fontepargpadro"/>
    <w:uiPriority w:val="20"/>
    <w:qFormat/>
    <w:rsid w:val="00035FAE"/>
    <w:rPr>
      <w:i/>
      <w:iCs/>
    </w:rPr>
  </w:style>
  <w:style w:type="character" w:customStyle="1" w:styleId="calculotempocontribuicao">
    <w:name w:val="calculo_tempocontribuicao"/>
    <w:rsid w:val="006E09FF"/>
  </w:style>
  <w:style w:type="paragraph" w:customStyle="1" w:styleId="dou-paragraph">
    <w:name w:val="dou-paragraph"/>
    <w:basedOn w:val="Normal"/>
    <w:rsid w:val="007978ED"/>
    <w:pPr>
      <w:spacing w:before="100" w:beforeAutospacing="1" w:after="100" w:afterAutospacing="1"/>
    </w:pPr>
    <w:rPr>
      <w:sz w:val="24"/>
      <w:szCs w:val="24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5D6602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D6602"/>
    <w:rPr>
      <w:rFonts w:ascii="Segoe UI" w:eastAsia="Times New Roman" w:hAnsi="Segoe UI" w:cs="Segoe UI"/>
      <w:sz w:val="18"/>
      <w:szCs w:val="18"/>
      <w:lang w:eastAsia="pt-BR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2236E5"/>
    <w:rPr>
      <w:rFonts w:ascii="Consolas" w:hAnsi="Consolas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2236E5"/>
    <w:rPr>
      <w:rFonts w:ascii="Consolas" w:eastAsia="Times New Roman" w:hAnsi="Consolas" w:cs="Times New Roman"/>
      <w:sz w:val="20"/>
      <w:szCs w:val="20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48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2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4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9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30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6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98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23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00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97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85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6327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751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26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7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45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28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40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06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99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22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71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58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24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42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55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dryanf.barbosa@hotmail.com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mailto:advocacia@bol.com.br" TargetMode="External"/></Relationships>
</file>

<file path=word/_rels/header1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Aspecto">
      <a:dk1>
        <a:sysClr val="windowText" lastClr="000000"/>
      </a:dk1>
      <a:lt1>
        <a:sysClr val="window" lastClr="FFFFFF"/>
      </a:lt1>
      <a:dk2>
        <a:srgbClr val="323232"/>
      </a:dk2>
      <a:lt2>
        <a:srgbClr val="E3DED1"/>
      </a:lt2>
      <a:accent1>
        <a:srgbClr val="F07F09"/>
      </a:accent1>
      <a:accent2>
        <a:srgbClr val="9F2936"/>
      </a:accent2>
      <a:accent3>
        <a:srgbClr val="1B587C"/>
      </a:accent3>
      <a:accent4>
        <a:srgbClr val="4E8542"/>
      </a:accent4>
      <a:accent5>
        <a:srgbClr val="604878"/>
      </a:accent5>
      <a:accent6>
        <a:srgbClr val="C19859"/>
      </a:accent6>
      <a:hlink>
        <a:srgbClr val="6B9F25"/>
      </a:hlink>
      <a:folHlink>
        <a:srgbClr val="B26B0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A05B0B-D936-49DE-A2CA-B16BE41FCD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190</TotalTime>
  <Pages>1</Pages>
  <Words>1424</Words>
  <Characters>7694</Characters>
  <Application>Microsoft Office Word</Application>
  <DocSecurity>0</DocSecurity>
  <Lines>64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DIRCEU VINÍCIUS</dc:creator>
  <cp:keywords/>
  <dc:description/>
  <cp:lastModifiedBy>RONALDO MOLLES</cp:lastModifiedBy>
  <cp:revision>5</cp:revision>
  <cp:lastPrinted>2026-03-05T17:12:00Z</cp:lastPrinted>
  <dcterms:created xsi:type="dcterms:W3CDTF">2026-01-28T17:11:00Z</dcterms:created>
  <dcterms:modified xsi:type="dcterms:W3CDTF">2026-03-06T14:30:00Z</dcterms:modified>
</cp:coreProperties>
</file>