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1647" w14:textId="7C206F1B" w:rsidR="004A287A" w:rsidRPr="007A1920" w:rsidRDefault="003D3DD0">
      <w:pPr>
        <w:rPr>
          <w:b/>
          <w:bCs/>
          <w:sz w:val="28"/>
          <w:szCs w:val="28"/>
        </w:rPr>
      </w:pPr>
      <w:r w:rsidRPr="007A1920">
        <w:rPr>
          <w:b/>
          <w:bCs/>
          <w:sz w:val="28"/>
          <w:szCs w:val="28"/>
        </w:rPr>
        <w:t>Artefato 19 – Regras de Negócio</w:t>
      </w:r>
    </w:p>
    <w:p w14:paraId="0353556D" w14:textId="77777777" w:rsidR="006602B4" w:rsidRDefault="006602B4"/>
    <w:p w14:paraId="16A83454" w14:textId="5313FFF9" w:rsidR="004A287A" w:rsidRDefault="004A287A">
      <w:r>
        <w:t xml:space="preserve">RN01. </w:t>
      </w:r>
      <w:r w:rsidR="00831302">
        <w:t>Todo cliente para agendar uma consulta deve ser cadastrado</w:t>
      </w:r>
      <w:r w:rsidR="00F15ECC">
        <w:t>.</w:t>
      </w:r>
    </w:p>
    <w:p w14:paraId="6F21820F" w14:textId="072C8C6E" w:rsidR="00831302" w:rsidRDefault="00831302">
      <w:r>
        <w:t>RN02. Todo cliente deve confirmar consulta</w:t>
      </w:r>
      <w:r w:rsidR="00F15ECC">
        <w:t>.</w:t>
      </w:r>
    </w:p>
    <w:p w14:paraId="54977986" w14:textId="414FCD25" w:rsidR="00F15ECC" w:rsidRDefault="00F15ECC">
      <w:r>
        <w:t>RN03. Toda consulta realizada pelo cliente deve ser paga.</w:t>
      </w:r>
    </w:p>
    <w:p w14:paraId="2D7DEE8B" w14:textId="2A658614" w:rsidR="00F15ECC" w:rsidRDefault="00F15ECC">
      <w:r>
        <w:t>RN04. Em caso de cancelamento de consulta haverá possibilidade de reagendamento.</w:t>
      </w:r>
    </w:p>
    <w:p w14:paraId="13D574FA" w14:textId="04FE30A6" w:rsidR="00F15ECC" w:rsidRDefault="00F15ECC">
      <w:r>
        <w:t>RN05. Toda consulta realizada, o dentista deve adicionar o laudo no aplicativo.</w:t>
      </w:r>
    </w:p>
    <w:p w14:paraId="269CF7A5" w14:textId="4AF8AEBA" w:rsidR="00F15ECC" w:rsidRDefault="00F15ECC">
      <w:r>
        <w:t>RN06. Dentista deve fazer avaliação previa antes da consulta final.</w:t>
      </w:r>
    </w:p>
    <w:p w14:paraId="41540537" w14:textId="1F7C1298" w:rsidR="00F15ECC" w:rsidRDefault="00F15ECC">
      <w:r>
        <w:t>RN07. Em caso de não recebimento de pagamento, clinica deve acionar o cliente para acordo.</w:t>
      </w:r>
    </w:p>
    <w:p w14:paraId="75E22031" w14:textId="39A2C4EC" w:rsidR="00F15ECC" w:rsidRDefault="00F15ECC" w:rsidP="006D25B0">
      <w:r>
        <w:t xml:space="preserve">RN08. </w:t>
      </w:r>
      <w:r w:rsidR="006D25B0">
        <w:t>Todo pagamento deve ser registrado no aplicativo com nota fiscal para cliente visualizar</w:t>
      </w:r>
    </w:p>
    <w:p w14:paraId="482F21A2" w14:textId="3D7C4275" w:rsidR="006D25B0" w:rsidRDefault="006D25B0" w:rsidP="006D25B0">
      <w:r>
        <w:t xml:space="preserve">RN09. Cobrança deve ser realizada para pagamento </w:t>
      </w:r>
      <w:r w:rsidR="006602B4">
        <w:t>através do aplicativo para cliente.</w:t>
      </w:r>
    </w:p>
    <w:p w14:paraId="630E481C" w14:textId="724807B4" w:rsidR="00DC3A90" w:rsidRDefault="00DC3A90" w:rsidP="006D25B0">
      <w:r>
        <w:t>RN10. Cliente pode cancelar cadastro no aplicativo.</w:t>
      </w:r>
    </w:p>
    <w:p w14:paraId="3FD94BCF" w14:textId="77777777" w:rsidR="006602B4" w:rsidRDefault="006602B4" w:rsidP="006D25B0"/>
    <w:p w14:paraId="4B332C6B" w14:textId="77777777" w:rsidR="003D3DD0" w:rsidRDefault="003D3DD0"/>
    <w:p w14:paraId="0F1F7C00" w14:textId="44E2C883" w:rsidR="006F73D2" w:rsidRDefault="003D3DD0">
      <w:r>
        <w:t xml:space="preserve"> </w:t>
      </w:r>
    </w:p>
    <w:sectPr w:rsidR="006F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D0"/>
    <w:rsid w:val="003D3DD0"/>
    <w:rsid w:val="004A287A"/>
    <w:rsid w:val="006602B4"/>
    <w:rsid w:val="006D25B0"/>
    <w:rsid w:val="006F73D2"/>
    <w:rsid w:val="0074698D"/>
    <w:rsid w:val="007A1920"/>
    <w:rsid w:val="00831302"/>
    <w:rsid w:val="00DC3A90"/>
    <w:rsid w:val="00F15ECC"/>
    <w:rsid w:val="00F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6B58"/>
  <w15:chartTrackingRefBased/>
  <w15:docId w15:val="{3DBD953E-37A9-439C-BEE0-C077F91B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5</cp:revision>
  <dcterms:created xsi:type="dcterms:W3CDTF">2022-04-22T20:14:00Z</dcterms:created>
  <dcterms:modified xsi:type="dcterms:W3CDTF">2022-05-14T22:03:00Z</dcterms:modified>
</cp:coreProperties>
</file>