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70393E" w:rsidRPr="0070393E" w14:paraId="3E595F35" w14:textId="77777777" w:rsidTr="000C5B68">
        <w:trPr>
          <w:trHeight w:val="283"/>
          <w:jc w:val="center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5DEF" w14:textId="77777777" w:rsidR="0070393E" w:rsidRPr="0070393E" w:rsidRDefault="0070393E" w:rsidP="0070393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393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2021-2   –   ESW – Engenharia de Software</w:t>
            </w:r>
          </w:p>
        </w:tc>
      </w:tr>
    </w:tbl>
    <w:p w14:paraId="745F6829" w14:textId="77777777" w:rsidR="000C5B68" w:rsidRPr="000C5B68" w:rsidRDefault="000C5B68" w:rsidP="000C5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2BD041" w14:textId="54F1EC21" w:rsidR="000C5B68" w:rsidRPr="000C5B68" w:rsidRDefault="000C5B68" w:rsidP="000C5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248"/>
        <w:gridCol w:w="2757"/>
      </w:tblGrid>
      <w:tr w:rsidR="000C5B68" w:rsidRPr="000C5B68" w14:paraId="01EAAA74" w14:textId="77777777" w:rsidTr="00D92134">
        <w:trPr>
          <w:trHeight w:val="283"/>
          <w:jc w:val="center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0FBB2" w14:textId="2FBF321A" w:rsidR="000C5B68" w:rsidRPr="000C5B68" w:rsidRDefault="000C5B68" w:rsidP="000C5B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C40">
              <w:rPr>
                <w:b/>
                <w:sz w:val="28"/>
                <w:szCs w:val="28"/>
              </w:rPr>
              <w:t>ADS – 2A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4AA57" w14:textId="61D1F2E8" w:rsidR="000C5B68" w:rsidRPr="000C5B68" w:rsidRDefault="000C5B68" w:rsidP="000C5B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ESW   –   AC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79ACE" w14:textId="6C499147" w:rsidR="000C5B68" w:rsidRPr="000C5B68" w:rsidRDefault="000C5B68" w:rsidP="000C5B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C40">
              <w:rPr>
                <w:b/>
                <w:sz w:val="28"/>
                <w:szCs w:val="28"/>
              </w:rPr>
              <w:t>Impacta Solutions</w:t>
            </w:r>
          </w:p>
        </w:tc>
      </w:tr>
      <w:tr w:rsidR="000C5B68" w:rsidRPr="000C5B68" w14:paraId="04560A0A" w14:textId="77777777" w:rsidTr="00D92134">
        <w:trPr>
          <w:trHeight w:val="576"/>
          <w:jc w:val="center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3F4F3" w14:textId="77777777" w:rsidR="000C5B68" w:rsidRPr="000C5B68" w:rsidRDefault="000C5B68" w:rsidP="000C5B68">
            <w:pPr>
              <w:spacing w:after="0" w:line="240" w:lineRule="auto"/>
              <w:ind w:left="360"/>
              <w:textAlignment w:val="baseline"/>
              <w:rPr>
                <w:rFonts w:ascii="Noto Sans Symbols" w:eastAsia="Times New Roman" w:hAnsi="Noto Sans Symbols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536CA8B2" w14:textId="467BE318" w:rsidR="000C5B68" w:rsidRPr="000C5B68" w:rsidRDefault="000C5B68" w:rsidP="001D2229">
            <w:pPr>
              <w:spacing w:after="0" w:line="240" w:lineRule="auto"/>
              <w:ind w:left="360"/>
              <w:textAlignment w:val="baseline"/>
              <w:rPr>
                <w:rFonts w:ascii="Noto Sans Symbols" w:eastAsia="Times New Roman" w:hAnsi="Noto Sans Symbols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ARTEFATO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 – LISTA DE CARACTERÍSTICAS (DESCRIÇÕES)</w:t>
            </w:r>
          </w:p>
          <w:p w14:paraId="2299E0E9" w14:textId="0A90A549" w:rsidR="000C5B68" w:rsidRPr="000C5B68" w:rsidRDefault="000C5B68" w:rsidP="000C5B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DCF799F" w14:textId="77777777" w:rsidR="000C5B68" w:rsidRPr="000C5B68" w:rsidRDefault="000C5B68" w:rsidP="000C5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A45D1C" w14:textId="77777777" w:rsidR="000C5B68" w:rsidRPr="000C5B68" w:rsidRDefault="000C5B68" w:rsidP="000C5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657"/>
        <w:gridCol w:w="5282"/>
      </w:tblGrid>
      <w:tr w:rsidR="000C5B68" w:rsidRPr="000C5B68" w14:paraId="403E0A72" w14:textId="77777777" w:rsidTr="000C5B68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4DA1B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01CF8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423CB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0C5B68" w:rsidRPr="000C5B68" w14:paraId="3B8B826C" w14:textId="77777777" w:rsidTr="00050888">
        <w:trPr>
          <w:trHeight w:val="109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3A03E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7226C" w14:textId="742205DD" w:rsidR="000C5B68" w:rsidRPr="000C5B68" w:rsidRDefault="00617059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17059">
              <w:rPr>
                <w:rFonts w:ascii="Times New Roman" w:eastAsia="Times New Roman" w:hAnsi="Times New Roman" w:cs="Times New Roman"/>
                <w:lang w:eastAsia="pt-BR"/>
              </w:rPr>
              <w:t xml:space="preserve">Confirmação do 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chamado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0500B" w14:textId="70B72DC1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 aceitação d</w:t>
            </w:r>
            <w:r w:rsidR="00617059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o</w:t>
            </w: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17059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chamado</w:t>
            </w: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pode ser realizada pela verificação de que o </w:t>
            </w:r>
            <w:r w:rsidR="00617059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cliente</w:t>
            </w: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é de fato um </w:t>
            </w:r>
            <w:r w:rsidR="00617059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cliente</w:t>
            </w: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da </w:t>
            </w:r>
            <w:r w:rsidR="00617059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Impacta Solutions</w:t>
            </w: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e pela identificação do </w:t>
            </w:r>
            <w:r w:rsidR="00617059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cadastro do cliente</w:t>
            </w:r>
          </w:p>
        </w:tc>
      </w:tr>
      <w:tr w:rsidR="000C5B68" w:rsidRPr="000C5B68" w14:paraId="3772FF1A" w14:textId="77777777" w:rsidTr="000C5B68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74D90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76F79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Identificação visual de alunos (fotos)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C26A2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Os alunos deverão disponibilizar digitalmente uma foto, que poderá ser inserida no sistema via upload. Haverá a possibilidade de, sempre que necessário, ocorrer a substituição da foto atual.</w:t>
            </w:r>
          </w:p>
        </w:tc>
      </w:tr>
      <w:tr w:rsidR="000C5B68" w:rsidRPr="000C5B68" w14:paraId="09EED044" w14:textId="77777777" w:rsidTr="000C5B68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168A7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8B133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Disponibilização de trabalhos e exercícios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2C5E5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Professores disponibilizarão trabalhos e exercícios aos alunos. Estas atividades poderão ser consideradas como </w:t>
            </w:r>
            <w:proofErr w:type="spellStart"/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ACs</w:t>
            </w:r>
            <w:proofErr w:type="spellEnd"/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, seguindo as regras específicas das Atividades Contínuas.</w:t>
            </w:r>
          </w:p>
        </w:tc>
      </w:tr>
      <w:tr w:rsidR="000C5B68" w:rsidRPr="000C5B68" w14:paraId="0C862EDD" w14:textId="77777777" w:rsidTr="000C5B68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86DA9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3C5A3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Aplicação de testes rápidos via 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1BE80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O professor, após ter previamente cadastrado um teste online na ferramenta, </w:t>
            </w:r>
            <w:proofErr w:type="gramStart"/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Terá</w:t>
            </w:r>
            <w:proofErr w:type="gramEnd"/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a possibilidade de enviar para os alunos de sua disciplina. O aluno é inicialmente notificado, por e-mail específico, que um teste foi enviado e, assim que possível, devem acessá-lo para realizar este teste.</w:t>
            </w:r>
          </w:p>
        </w:tc>
      </w:tr>
      <w:tr w:rsidR="000C5B68" w:rsidRPr="000C5B68" w14:paraId="24982305" w14:textId="77777777" w:rsidTr="000C5B68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07927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48EBA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Disponibilização de textos e </w:t>
            </w:r>
            <w:proofErr w:type="spellStart"/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materiasi</w:t>
            </w:r>
            <w:proofErr w:type="spellEnd"/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de apoio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4734D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Slides, documentos, vídeos, dentre outros materiais fornecidos ao aluno para trabalhar uma disciplina são chamados de Materiais Instrucionais. Deve ser possível ao professor fazer a gestão desses materiais associados às suas disciplinas.</w:t>
            </w:r>
          </w:p>
        </w:tc>
      </w:tr>
      <w:tr w:rsidR="000C5B68" w:rsidRPr="000C5B68" w14:paraId="4A745401" w14:textId="77777777" w:rsidTr="000C5B68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44CAE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EB58F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Disponibilização das aulas gravadas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7FCA7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Ao ser encerrada uma aula pelo professor, o sistema deve automaticamente disponibilizar a gravação nas Áreas do Aluno e do Professor, atribuindo o arquivo para a turma que se refere à disciplina. Os arquivos gravados podem ser “baixados” (download) para consumo.</w:t>
            </w:r>
          </w:p>
        </w:tc>
      </w:tr>
      <w:tr w:rsidR="000C5B68" w:rsidRPr="000C5B68" w14:paraId="4ADBD8E9" w14:textId="77777777" w:rsidTr="000C5B68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79330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676B2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Recepção controlada de trabalhos e exercícios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477FD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Professores podem receber os trabalhos e os exercícios enviados dos alunos, para serem considerados como entregues e corrigidos</w:t>
            </w:r>
          </w:p>
        </w:tc>
      </w:tr>
      <w:tr w:rsidR="000C5B68" w:rsidRPr="000C5B68" w14:paraId="6625B01A" w14:textId="77777777" w:rsidTr="000C5B68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D3EBB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C6ED7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4FEF5" w14:textId="7777777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072E01F" w14:textId="77777777" w:rsidR="00050888" w:rsidRDefault="00050888" w:rsidP="00050888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5DECB2C3" w14:textId="77777777" w:rsidR="00050888" w:rsidRDefault="00050888" w:rsidP="00050888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0496AE4D" w14:textId="77777777" w:rsidR="00050888" w:rsidRDefault="00050888" w:rsidP="00050888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35D31F0E" w14:textId="77777777" w:rsidR="00050888" w:rsidRDefault="00050888" w:rsidP="00050888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6805A438" w14:textId="77777777" w:rsidR="00050888" w:rsidRDefault="00050888" w:rsidP="00050888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4C729BE2" w14:textId="77777777" w:rsidR="00050888" w:rsidRDefault="00050888" w:rsidP="00050888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318A5F8D" w14:textId="77777777" w:rsidR="00050888" w:rsidRDefault="00050888" w:rsidP="00050888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6FFE02A8" w14:textId="77777777" w:rsidR="00050888" w:rsidRDefault="00050888" w:rsidP="00050888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126FA9E1" w14:textId="77777777" w:rsidR="00050888" w:rsidRDefault="00050888" w:rsidP="00050888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39B8E5CD" w14:textId="76715D6A" w:rsidR="000C5B68" w:rsidRPr="000C5B68" w:rsidRDefault="000C5B68" w:rsidP="00220631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2268"/>
        <w:gridCol w:w="3051"/>
      </w:tblGrid>
      <w:tr w:rsidR="00220631" w:rsidRPr="000C5B68" w14:paraId="438BA2CC" w14:textId="77777777" w:rsidTr="00220631">
        <w:trPr>
          <w:trHeight w:val="283"/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4B408" w14:textId="24834BDA" w:rsidR="00220631" w:rsidRPr="000C5B68" w:rsidRDefault="00220631" w:rsidP="0022063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C40">
              <w:rPr>
                <w:b/>
                <w:sz w:val="28"/>
                <w:szCs w:val="28"/>
              </w:rPr>
              <w:t>ADS – 2A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401F" w14:textId="0E6F2231" w:rsidR="00220631" w:rsidRPr="000C5B68" w:rsidRDefault="00220631" w:rsidP="0022063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ESW   –   AC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794FF" w14:textId="4CE5AD57" w:rsidR="00220631" w:rsidRPr="000C5B68" w:rsidRDefault="00220631" w:rsidP="0022063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C40">
              <w:rPr>
                <w:b/>
                <w:sz w:val="28"/>
                <w:szCs w:val="28"/>
              </w:rPr>
              <w:t>Impacta Solutions</w:t>
            </w:r>
          </w:p>
        </w:tc>
      </w:tr>
      <w:tr w:rsidR="000C5B68" w:rsidRPr="000C5B68" w14:paraId="6B264C27" w14:textId="77777777" w:rsidTr="00220631">
        <w:trPr>
          <w:trHeight w:val="283"/>
          <w:jc w:val="center"/>
        </w:trPr>
        <w:tc>
          <w:tcPr>
            <w:tcW w:w="8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153BC" w14:textId="2E7E040A" w:rsidR="000C5B68" w:rsidRPr="000C5B68" w:rsidRDefault="000C5B68" w:rsidP="000C5B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ARTEFATO </w:t>
            </w:r>
            <w:r w:rsidR="00220631"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 – </w:t>
            </w:r>
            <w:r w:rsidR="00220631"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LISTA DE CARACTERÍSTICAS (CLASSIFICAÇÕES)</w:t>
            </w:r>
            <w:r w:rsidR="00220631"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br/>
            </w:r>
          </w:p>
        </w:tc>
      </w:tr>
    </w:tbl>
    <w:p w14:paraId="374473D9" w14:textId="77777777" w:rsidR="000C5B68" w:rsidRPr="000C5B68" w:rsidRDefault="000C5B68" w:rsidP="000C5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4322"/>
        <w:gridCol w:w="709"/>
        <w:gridCol w:w="626"/>
        <w:gridCol w:w="465"/>
        <w:gridCol w:w="457"/>
      </w:tblGrid>
      <w:tr w:rsidR="000C5B68" w:rsidRPr="000C5B68" w14:paraId="6E72293A" w14:textId="77777777" w:rsidTr="00220631">
        <w:trPr>
          <w:trHeight w:val="283"/>
          <w:jc w:val="center"/>
        </w:trPr>
        <w:tc>
          <w:tcPr>
            <w:tcW w:w="848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581D1316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CLASSIFICAÇÃO DAS CARACTERÍSTICAS</w:t>
            </w:r>
          </w:p>
        </w:tc>
      </w:tr>
      <w:tr w:rsidR="000C5B68" w:rsidRPr="000C5B68" w14:paraId="6C4283E9" w14:textId="77777777" w:rsidTr="00220631">
        <w:trPr>
          <w:trHeight w:val="454"/>
          <w:jc w:val="center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2CA4880A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3F03A5C0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Lista de Características</w:t>
            </w:r>
          </w:p>
          <w:p w14:paraId="09FA807C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(P)rioridade X (E)sforço X (R)isco X (B)aseline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6A1FBE55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(P)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5ED59FF0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4465AAF4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0B5C3AA5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(B)</w:t>
            </w:r>
          </w:p>
        </w:tc>
      </w:tr>
      <w:tr w:rsidR="000C5B68" w:rsidRPr="000C5B68" w14:paraId="484853CA" w14:textId="77777777" w:rsidTr="00220631">
        <w:trPr>
          <w:trHeight w:val="454"/>
          <w:jc w:val="center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4ECB75C8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C01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6E726879" w14:textId="5E8016C8" w:rsidR="000C5B68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7059">
              <w:rPr>
                <w:rFonts w:ascii="Times New Roman" w:eastAsia="Times New Roman" w:hAnsi="Times New Roman" w:cs="Times New Roman"/>
                <w:lang w:eastAsia="pt-BR"/>
              </w:rPr>
              <w:t xml:space="preserve">Confirmação do 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chamado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361EDC99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5901B01F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30CE8D99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7F1AF57A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C5B68" w:rsidRPr="000C5B68" w14:paraId="7E3E6A10" w14:textId="77777777" w:rsidTr="00220631">
        <w:trPr>
          <w:trHeight w:val="454"/>
          <w:jc w:val="center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19C339A3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C02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7186E01A" w14:textId="19CE0C34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5E5046FF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48C080B9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1C171C1D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3D9E5562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C5B68" w:rsidRPr="000C5B68" w14:paraId="39B6B840" w14:textId="77777777" w:rsidTr="00220631">
        <w:trPr>
          <w:trHeight w:val="454"/>
          <w:jc w:val="center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3B77E35F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C03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015A7B39" w14:textId="10B6E3BC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0735E6AB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39DEE100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366A88CA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300E8FFD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C5B68" w:rsidRPr="000C5B68" w14:paraId="7591AD5B" w14:textId="77777777" w:rsidTr="00220631">
        <w:trPr>
          <w:trHeight w:val="454"/>
          <w:jc w:val="center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31C732D6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C04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41F60F70" w14:textId="534B69A7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17BB1169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7E9794D3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18355EE3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5285E43C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C5B68" w:rsidRPr="000C5B68" w14:paraId="6CCA3248" w14:textId="77777777" w:rsidTr="00220631">
        <w:trPr>
          <w:trHeight w:val="454"/>
          <w:jc w:val="center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70B47AE9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C05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56DC2A6A" w14:textId="0F211B04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57540264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4CECA705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2DD04BDA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2AFAA64A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C5B68" w:rsidRPr="000C5B68" w14:paraId="07D0E8C1" w14:textId="77777777" w:rsidTr="00220631">
        <w:trPr>
          <w:trHeight w:val="454"/>
          <w:jc w:val="center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23F7E659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C06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784CB746" w14:textId="041618C9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321FFB8E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10024BA2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431C3F8C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2DBEB274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C5B68" w:rsidRPr="000C5B68" w14:paraId="689E00AB" w14:textId="77777777" w:rsidTr="00220631">
        <w:trPr>
          <w:trHeight w:val="454"/>
          <w:jc w:val="center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747DFB11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C07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2015BBE8" w14:textId="5EC19090" w:rsidR="000C5B68" w:rsidRPr="000C5B68" w:rsidRDefault="000C5B68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7CD66927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488CEE03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6193B1D8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14:paraId="7A1A939E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14:paraId="59711631" w14:textId="4A9B97FF" w:rsidR="00220631" w:rsidRDefault="00220631" w:rsidP="00220631">
      <w:p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24"/>
          <w:szCs w:val="24"/>
          <w:lang w:eastAsia="pt-BR"/>
        </w:rPr>
      </w:pPr>
    </w:p>
    <w:p w14:paraId="0576EBDC" w14:textId="7AF8C12F" w:rsidR="000C5B68" w:rsidRPr="000C5B68" w:rsidRDefault="000C5B68" w:rsidP="00961AC2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126"/>
        <w:gridCol w:w="3319"/>
      </w:tblGrid>
      <w:tr w:rsidR="000C5B68" w:rsidRPr="000C5B68" w14:paraId="65D1F0A9" w14:textId="77777777" w:rsidTr="00961AC2">
        <w:trPr>
          <w:trHeight w:val="283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31C88" w14:textId="29EFC466" w:rsidR="000C5B68" w:rsidRPr="000C5B68" w:rsidRDefault="00961AC2" w:rsidP="000C5B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C40">
              <w:rPr>
                <w:b/>
                <w:sz w:val="28"/>
                <w:szCs w:val="28"/>
              </w:rPr>
              <w:t>ADS – 2A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A5D6E" w14:textId="14FE36BD" w:rsidR="000C5B68" w:rsidRPr="000C5B68" w:rsidRDefault="000C5B68" w:rsidP="000C5B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ESW   –   </w:t>
            </w:r>
            <w:r w:rsidR="00961AC2"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AC</w:t>
            </w:r>
            <w:r w:rsidR="00961AC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F1E80" w14:textId="7D7C92DC" w:rsidR="000C5B68" w:rsidRPr="000C5B68" w:rsidRDefault="00961AC2" w:rsidP="000C5B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C40">
              <w:rPr>
                <w:b/>
                <w:sz w:val="28"/>
                <w:szCs w:val="28"/>
              </w:rPr>
              <w:t>Impacta Solutions</w:t>
            </w:r>
          </w:p>
        </w:tc>
      </w:tr>
      <w:tr w:rsidR="000C5B68" w:rsidRPr="000C5B68" w14:paraId="250EBCCC" w14:textId="77777777" w:rsidTr="00961AC2">
        <w:trPr>
          <w:trHeight w:val="834"/>
          <w:jc w:val="center"/>
        </w:trPr>
        <w:tc>
          <w:tcPr>
            <w:tcW w:w="8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4B5E6" w14:textId="256C3F4C" w:rsidR="00961AC2" w:rsidRPr="000C5B68" w:rsidRDefault="000C5B68" w:rsidP="00961AC2">
            <w:pPr>
              <w:numPr>
                <w:ilvl w:val="0"/>
                <w:numId w:val="17"/>
              </w:numPr>
              <w:spacing w:after="0" w:line="240" w:lineRule="auto"/>
              <w:ind w:left="360"/>
              <w:textAlignment w:val="baseline"/>
              <w:rPr>
                <w:rFonts w:ascii="Noto Sans Symbols" w:eastAsia="Times New Roman" w:hAnsi="Noto Sans Symbols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ARTEFATO </w:t>
            </w:r>
            <w:r w:rsidR="00961AC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15 </w:t>
            </w: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– </w:t>
            </w:r>
            <w:r w:rsidR="00961AC2"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MATRIZ DE RASTREABILIDADE (NECESSIDADES x CARACTERÍSTICAS)</w:t>
            </w:r>
          </w:p>
          <w:p w14:paraId="420A6D45" w14:textId="3A72F373" w:rsidR="000C5B68" w:rsidRPr="000C5B68" w:rsidRDefault="000C5B68" w:rsidP="000C5B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16D9196" w14:textId="77777777" w:rsidR="000C5B68" w:rsidRPr="000C5B68" w:rsidRDefault="000C5B68" w:rsidP="000C5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5984"/>
      </w:tblGrid>
      <w:tr w:rsidR="000C5B68" w:rsidRPr="000C5B68" w14:paraId="3DB04388" w14:textId="77777777" w:rsidTr="00961AC2">
        <w:trPr>
          <w:trHeight w:val="283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6F92B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199A6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pt-BR"/>
              </w:rPr>
              <w:t>NECESSIDADES</w:t>
            </w:r>
          </w:p>
        </w:tc>
      </w:tr>
      <w:tr w:rsidR="000C5B68" w:rsidRPr="000C5B68" w14:paraId="40BE1FE5" w14:textId="77777777" w:rsidTr="00961AC2">
        <w:trPr>
          <w:trHeight w:val="40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B8429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N01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9E4DF" w14:textId="2F924711" w:rsidR="000C5B68" w:rsidRPr="000C5B68" w:rsidRDefault="00961AC2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61AC2">
              <w:rPr>
                <w:rFonts w:ascii="Tahoma" w:eastAsia="Tahoma" w:hAnsi="Tahoma" w:cs="Tahoma"/>
                <w:color w:val="000000"/>
              </w:rPr>
              <w:t>Separar as ocorrências recebidas por categorias</w:t>
            </w:r>
          </w:p>
        </w:tc>
      </w:tr>
      <w:tr w:rsidR="000C5B68" w:rsidRPr="000C5B68" w14:paraId="7547E4CE" w14:textId="77777777" w:rsidTr="00961AC2">
        <w:trPr>
          <w:trHeight w:val="562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A68C9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N02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2C3A1" w14:textId="3F0FF765" w:rsidR="000C5B68" w:rsidRPr="000C5B68" w:rsidRDefault="00961AC2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61AC2">
              <w:rPr>
                <w:rFonts w:ascii="Tahoma" w:eastAsia="Tahoma" w:hAnsi="Tahoma" w:cs="Tahoma"/>
                <w:color w:val="000000"/>
              </w:rPr>
              <w:t>Capacidade de tratar as ocorrências com mais agilidade</w:t>
            </w:r>
          </w:p>
        </w:tc>
      </w:tr>
      <w:tr w:rsidR="000C5B68" w:rsidRPr="000C5B68" w14:paraId="0DE126B4" w14:textId="77777777" w:rsidTr="00961AC2">
        <w:trPr>
          <w:trHeight w:val="679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1B390" w14:textId="77777777" w:rsidR="000C5B68" w:rsidRPr="000C5B68" w:rsidRDefault="000C5B68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N03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2778D" w14:textId="63B3F8C5" w:rsidR="000C5B68" w:rsidRPr="000C5B68" w:rsidRDefault="00961AC2" w:rsidP="0096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left="129"/>
              <w:rPr>
                <w:rFonts w:ascii="Tahoma" w:eastAsia="Tahoma" w:hAnsi="Tahoma" w:cs="Tahoma"/>
                <w:color w:val="000000"/>
              </w:rPr>
            </w:pPr>
            <w:r w:rsidRPr="00961AC2">
              <w:rPr>
                <w:rFonts w:ascii="Tahoma" w:eastAsia="Tahoma" w:hAnsi="Tahoma" w:cs="Tahoma"/>
                <w:color w:val="000000"/>
              </w:rPr>
              <w:t>Abertura de ocorrência pelo cliente ou pelo funcionário (caso a ocorrência seja aberta através de ligação)</w:t>
            </w:r>
          </w:p>
        </w:tc>
      </w:tr>
      <w:tr w:rsidR="000C5B68" w:rsidRPr="000C5B68" w14:paraId="38E39059" w14:textId="77777777" w:rsidTr="00961AC2">
        <w:trPr>
          <w:trHeight w:val="425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9000" w14:textId="3BFAEF97" w:rsidR="000C5B68" w:rsidRPr="000C5B68" w:rsidRDefault="00961AC2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N0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F03D9" w14:textId="4098A141" w:rsidR="000C5B68" w:rsidRPr="000C5B68" w:rsidRDefault="00961AC2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61AC2">
              <w:rPr>
                <w:rFonts w:ascii="Tahoma" w:eastAsia="Tahoma" w:hAnsi="Tahoma" w:cs="Tahoma"/>
                <w:color w:val="000000"/>
              </w:rPr>
              <w:t>Histórico de ocorrências</w:t>
            </w:r>
          </w:p>
        </w:tc>
      </w:tr>
    </w:tbl>
    <w:p w14:paraId="0D256B1F" w14:textId="7D897A01" w:rsidR="000C5B68" w:rsidRDefault="000C5B68" w:rsidP="000C5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1A6191" w14:textId="751DAC0C" w:rsidR="00961AC2" w:rsidRDefault="00961AC2" w:rsidP="000C5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5E474B" w14:textId="51E1B055" w:rsidR="00961AC2" w:rsidRDefault="00961AC2" w:rsidP="000C5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368D89" w14:textId="77777777" w:rsidR="00961AC2" w:rsidRPr="000C5B68" w:rsidRDefault="00961AC2" w:rsidP="000C5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857"/>
        <w:gridCol w:w="609"/>
        <w:gridCol w:w="702"/>
        <w:gridCol w:w="609"/>
        <w:gridCol w:w="818"/>
      </w:tblGrid>
      <w:tr w:rsidR="00A1673B" w:rsidRPr="000C5B68" w14:paraId="798B137B" w14:textId="016AF626" w:rsidTr="00A1673B">
        <w:trPr>
          <w:trHeight w:val="283"/>
          <w:jc w:val="center"/>
        </w:trPr>
        <w:tc>
          <w:tcPr>
            <w:tcW w:w="5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B2DFF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MATRIZ DE RASTREABILIDADE</w:t>
            </w:r>
          </w:p>
        </w:tc>
        <w:tc>
          <w:tcPr>
            <w:tcW w:w="1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707025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Necessidades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D0D7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A1673B" w:rsidRPr="000C5B68" w14:paraId="7D6D272D" w14:textId="4C65BB6C" w:rsidTr="00A1673B">
        <w:trPr>
          <w:trHeight w:val="283"/>
          <w:jc w:val="center"/>
        </w:trPr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773FEE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DC7D2D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Característica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BB20E1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N01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94968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N02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1E364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N03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3F23A" w14:textId="033BC6C3" w:rsidR="00A1673B" w:rsidRPr="000C5B68" w:rsidRDefault="00A1673B" w:rsidP="000C5B6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5B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N0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A1673B" w:rsidRPr="000C5B68" w14:paraId="4653396B" w14:textId="5F008CA9" w:rsidTr="00A1673B">
        <w:trPr>
          <w:trHeight w:val="283"/>
          <w:jc w:val="center"/>
        </w:trPr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84DDDD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C01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04313" w14:textId="72F6E865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7059">
              <w:rPr>
                <w:rFonts w:ascii="Times New Roman" w:eastAsia="Times New Roman" w:hAnsi="Times New Roman" w:cs="Times New Roman"/>
                <w:lang w:eastAsia="pt-BR"/>
              </w:rPr>
              <w:t xml:space="preserve">Confirmação do 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chamado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59F6EF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31028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FA680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1752" w14:textId="2744E9E7" w:rsidR="00A1673B" w:rsidRPr="000C5B68" w:rsidRDefault="00A1673B" w:rsidP="000C5B6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1673B" w:rsidRPr="000C5B68" w14:paraId="06BDD173" w14:textId="17887C29" w:rsidTr="00A1673B">
        <w:trPr>
          <w:trHeight w:val="283"/>
          <w:jc w:val="center"/>
        </w:trPr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CE8B34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C02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BEE862" w14:textId="42D3D155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E5F509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F6275F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13DD4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DC6D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1673B" w:rsidRPr="000C5B68" w14:paraId="69E49067" w14:textId="7D882FE3" w:rsidTr="00A1673B">
        <w:trPr>
          <w:trHeight w:val="283"/>
          <w:jc w:val="center"/>
        </w:trPr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8DDAD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C03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D18D4" w14:textId="53128EBB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E54D4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944B9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E42C7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2260D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</w:p>
        </w:tc>
      </w:tr>
      <w:tr w:rsidR="00A1673B" w:rsidRPr="000C5B68" w14:paraId="1AA6E7F0" w14:textId="239AB40A" w:rsidTr="00A1673B">
        <w:trPr>
          <w:trHeight w:val="283"/>
          <w:jc w:val="center"/>
        </w:trPr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849D88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C04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9C2346" w14:textId="09FA8882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22F76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E3B0FD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099BB2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9AC18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</w:p>
        </w:tc>
      </w:tr>
      <w:tr w:rsidR="00A1673B" w:rsidRPr="000C5B68" w14:paraId="518C57D7" w14:textId="054BBAA3" w:rsidTr="00A1673B">
        <w:trPr>
          <w:trHeight w:val="283"/>
          <w:jc w:val="center"/>
        </w:trPr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CA7B9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C05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B2D43" w14:textId="6B539E45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44100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9E78C9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8CA469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3AF3F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</w:p>
        </w:tc>
      </w:tr>
      <w:tr w:rsidR="00A1673B" w:rsidRPr="000C5B68" w14:paraId="2A8D834A" w14:textId="50A6D36B" w:rsidTr="00A1673B">
        <w:trPr>
          <w:trHeight w:val="283"/>
          <w:jc w:val="center"/>
        </w:trPr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2AB26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C06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3C94B1" w14:textId="01EB9C01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11382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F62776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4AD69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98E0F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</w:p>
        </w:tc>
      </w:tr>
      <w:tr w:rsidR="00A1673B" w:rsidRPr="000C5B68" w14:paraId="127F8E87" w14:textId="289B954A" w:rsidTr="00A1673B">
        <w:trPr>
          <w:trHeight w:val="283"/>
          <w:jc w:val="center"/>
        </w:trPr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F28853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C07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494D9" w14:textId="46CC8B3C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F0141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CFEBD6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9746AF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086E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1673B" w:rsidRPr="000C5B68" w14:paraId="6C6762D0" w14:textId="693F47EA" w:rsidTr="00A1673B">
        <w:trPr>
          <w:trHeight w:val="283"/>
          <w:jc w:val="center"/>
        </w:trPr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B9A8C" w14:textId="77777777" w:rsidR="00A1673B" w:rsidRPr="000C5B68" w:rsidRDefault="00A1673B" w:rsidP="000C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5B6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4CDF8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E6628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B1D5D0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46443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6C1D6" w14:textId="77777777" w:rsidR="00A1673B" w:rsidRPr="000C5B68" w:rsidRDefault="00A1673B" w:rsidP="000C5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5A655BD" w14:textId="77777777" w:rsidR="0070393E" w:rsidRPr="0070393E" w:rsidRDefault="0070393E" w:rsidP="0070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90FEAF" w14:textId="2711044E" w:rsidR="00096116" w:rsidRPr="0070393E" w:rsidRDefault="0070393E" w:rsidP="0070393E">
      <w:r>
        <w:br w:type="textWrapping" w:clear="all"/>
      </w:r>
    </w:p>
    <w:sectPr w:rsidR="00096116" w:rsidRPr="00703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E36"/>
    <w:multiLevelType w:val="multilevel"/>
    <w:tmpl w:val="843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0532E"/>
    <w:multiLevelType w:val="multilevel"/>
    <w:tmpl w:val="ABF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17F8D"/>
    <w:multiLevelType w:val="multilevel"/>
    <w:tmpl w:val="3B74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827F3"/>
    <w:multiLevelType w:val="multilevel"/>
    <w:tmpl w:val="B6F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20BF2"/>
    <w:multiLevelType w:val="multilevel"/>
    <w:tmpl w:val="E39E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F1D4D"/>
    <w:multiLevelType w:val="multilevel"/>
    <w:tmpl w:val="815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4770B"/>
    <w:multiLevelType w:val="multilevel"/>
    <w:tmpl w:val="61F4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0344B"/>
    <w:multiLevelType w:val="multilevel"/>
    <w:tmpl w:val="DBB2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F6540"/>
    <w:multiLevelType w:val="multilevel"/>
    <w:tmpl w:val="4B26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53718"/>
    <w:multiLevelType w:val="multilevel"/>
    <w:tmpl w:val="ABCC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C71E1"/>
    <w:multiLevelType w:val="multilevel"/>
    <w:tmpl w:val="3CE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13CA7"/>
    <w:multiLevelType w:val="multilevel"/>
    <w:tmpl w:val="3988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54AF6"/>
    <w:multiLevelType w:val="multilevel"/>
    <w:tmpl w:val="E7C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C7FC0"/>
    <w:multiLevelType w:val="multilevel"/>
    <w:tmpl w:val="888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42A4D"/>
    <w:multiLevelType w:val="multilevel"/>
    <w:tmpl w:val="188E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B0C4A"/>
    <w:multiLevelType w:val="multilevel"/>
    <w:tmpl w:val="2DEA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116AB"/>
    <w:multiLevelType w:val="multilevel"/>
    <w:tmpl w:val="B4B2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474B5"/>
    <w:multiLevelType w:val="multilevel"/>
    <w:tmpl w:val="1B6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4"/>
  </w:num>
  <w:num w:numId="5">
    <w:abstractNumId w:val="10"/>
  </w:num>
  <w:num w:numId="6">
    <w:abstractNumId w:val="11"/>
  </w:num>
  <w:num w:numId="7">
    <w:abstractNumId w:val="13"/>
  </w:num>
  <w:num w:numId="8">
    <w:abstractNumId w:val="2"/>
  </w:num>
  <w:num w:numId="9">
    <w:abstractNumId w:val="15"/>
  </w:num>
  <w:num w:numId="10">
    <w:abstractNumId w:val="17"/>
  </w:num>
  <w:num w:numId="11">
    <w:abstractNumId w:val="8"/>
  </w:num>
  <w:num w:numId="12">
    <w:abstractNumId w:val="16"/>
  </w:num>
  <w:num w:numId="13">
    <w:abstractNumId w:val="12"/>
  </w:num>
  <w:num w:numId="14">
    <w:abstractNumId w:val="9"/>
  </w:num>
  <w:num w:numId="15">
    <w:abstractNumId w:val="4"/>
  </w:num>
  <w:num w:numId="16">
    <w:abstractNumId w:val="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3E"/>
    <w:rsid w:val="00050888"/>
    <w:rsid w:val="00096116"/>
    <w:rsid w:val="000C5B68"/>
    <w:rsid w:val="001D2229"/>
    <w:rsid w:val="00220631"/>
    <w:rsid w:val="00617059"/>
    <w:rsid w:val="0070393E"/>
    <w:rsid w:val="00961AC2"/>
    <w:rsid w:val="00A1673B"/>
    <w:rsid w:val="00D9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CF21"/>
  <w15:chartTrackingRefBased/>
  <w15:docId w15:val="{645E1F6B-C43D-44D6-8536-A48EA96C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03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972">
          <w:marLeft w:val="2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111">
          <w:marLeft w:val="2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Sá</dc:creator>
  <cp:keywords/>
  <dc:description/>
  <cp:lastModifiedBy>Caio Sá</cp:lastModifiedBy>
  <cp:revision>1</cp:revision>
  <dcterms:created xsi:type="dcterms:W3CDTF">2021-11-20T16:51:00Z</dcterms:created>
  <dcterms:modified xsi:type="dcterms:W3CDTF">2021-11-20T17:59:00Z</dcterms:modified>
</cp:coreProperties>
</file>