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3"/>
        <w:gridCol w:w="7121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02BC06F3" w:rsidR="005178F0" w:rsidRPr="00496D4F" w:rsidRDefault="00207D29" w:rsidP="00207D29">
            <w:pPr>
              <w:pStyle w:val="doctext"/>
              <w:tabs>
                <w:tab w:val="left" w:pos="948"/>
              </w:tabs>
              <w:spacing w:before="0" w:beforeAutospacing="0" w:after="0" w:afterAutospacing="0"/>
            </w:pPr>
            <w:r>
              <w:t>Gabriela Vidović</w:t>
            </w: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4F476C4F" w:rsidR="005178F0" w:rsidRPr="00496D4F" w:rsidRDefault="00207D29" w:rsidP="000347F6">
            <w:pPr>
              <w:pStyle w:val="doctext"/>
              <w:spacing w:before="0" w:beforeAutospacing="0" w:after="0" w:afterAutospacing="0"/>
            </w:pPr>
            <w:r>
              <w:t>09.06.2023.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7FA28057" w:rsidR="00207D29" w:rsidRPr="00496D4F" w:rsidRDefault="003F2C62" w:rsidP="00500285">
            <w:pPr>
              <w:pStyle w:val="doctext"/>
              <w:spacing w:before="0" w:beforeAutospacing="0" w:after="0" w:afterAutospacing="0"/>
            </w:pPr>
            <w:r>
              <w:t>Groblje</w:t>
            </w:r>
          </w:p>
        </w:tc>
      </w:tr>
      <w:tr w:rsidR="005178F0" w:rsidRPr="003F2C62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35AB5F13" w:rsidR="005178F0" w:rsidRPr="003F2C62" w:rsidRDefault="003F2C62" w:rsidP="003F2C62">
            <w:pPr>
              <w:rPr>
                <w:lang w:val="hr-BA"/>
              </w:rPr>
            </w:pPr>
            <w:r w:rsidRPr="003F2C62">
              <w:rPr>
                <w:lang w:val="hr-BA"/>
              </w:rPr>
              <w:t>Slučaj korištenja obuhvaća</w:t>
            </w:r>
            <w:r>
              <w:rPr>
                <w:lang w:val="hr-BA"/>
              </w:rPr>
              <w:t xml:space="preserve"> </w:t>
            </w:r>
            <w:r w:rsidRPr="003F2C62">
              <w:rPr>
                <w:lang w:val="hr-BA"/>
              </w:rPr>
              <w:t>funkcionalnosti upravljanja grobljem, uključujući evidenciju pokojnika, grobnih mjesta, upravljanje dokumentima i olakšavanje komunikacije s obiteljima pokojnika. Cilj je osigurati učinkovito i organizirano vođenje groblja te pružiti podršku obiteljima u teškim trenucima.</w:t>
            </w:r>
          </w:p>
        </w:tc>
      </w:tr>
      <w:tr w:rsidR="005178F0" w:rsidRPr="003F2C62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3978C69D" w:rsidR="005178F0" w:rsidRPr="003F2C62" w:rsidRDefault="003F2C62" w:rsidP="003F2C62">
            <w:pPr>
              <w:rPr>
                <w:lang w:val="hr-BA"/>
              </w:rPr>
            </w:pPr>
            <w:r w:rsidRPr="003F2C62">
              <w:rPr>
                <w:lang w:val="hr-BA"/>
              </w:rPr>
              <w:t>Upravitelj groblja, administrativno osoblje, obitelji pokojnika</w:t>
            </w:r>
            <w:r>
              <w:rPr>
                <w:lang w:val="hr-BA"/>
              </w:rPr>
              <w:t>.</w:t>
            </w:r>
          </w:p>
        </w:tc>
      </w:tr>
      <w:tr w:rsidR="005178F0" w:rsidRPr="003F2C62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29205145" w:rsidR="002A4961" w:rsidRPr="003F2C62" w:rsidRDefault="003F2C62" w:rsidP="003F2C62">
            <w:pPr>
              <w:rPr>
                <w:lang w:val="hr-BA"/>
              </w:rPr>
            </w:pPr>
            <w:r w:rsidRPr="003F2C62">
              <w:rPr>
                <w:lang w:val="hr-BA"/>
              </w:rPr>
              <w:t>Dolazak pokojnika na groblje, potreba za grobnim mjestima, izdavanje grobnih dozvola, komunikacija s obiteljima pokojnika.</w:t>
            </w:r>
          </w:p>
        </w:tc>
      </w:tr>
      <w:tr w:rsidR="005178F0" w:rsidRPr="003F2C62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69155B9E" w:rsidR="000347F6" w:rsidRPr="00496D4F" w:rsidRDefault="00207D29" w:rsidP="007707FF">
            <w:pPr>
              <w:pStyle w:val="doctext"/>
              <w:spacing w:before="0" w:beforeAutospacing="0" w:after="0" w:afterAutospacing="0"/>
            </w:pPr>
            <w:r>
              <w:t>Korisnik je uspješno prijavljen u informacijski sustav groblje.</w:t>
            </w:r>
            <w:r w:rsidR="003F2C62">
              <w:t xml:space="preserve"> F</w:t>
            </w:r>
            <w:r w:rsidR="003F2C62" w:rsidRPr="003F2C62">
              <w:t>unkcionirajući informacijski sustav groblja, dostupna grobna mjesta, uredni</w:t>
            </w:r>
            <w:r w:rsidR="003F2C62">
              <w:t xml:space="preserve"> </w:t>
            </w:r>
            <w:r w:rsidR="003F2C62" w:rsidRPr="003F2C62">
              <w:t>dokumenti.</w:t>
            </w:r>
          </w:p>
        </w:tc>
      </w:tr>
      <w:tr w:rsidR="007707FF" w:rsidRPr="003F2C62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D86BA08" w14:textId="77777777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Korisnik otvara informacijski sustav groblje.</w:t>
            </w:r>
          </w:p>
          <w:p w14:paraId="149BB946" w14:textId="77777777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Sustav prikazuje početnu stranicu.</w:t>
            </w:r>
          </w:p>
          <w:p w14:paraId="351F6947" w14:textId="77777777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Korisnik odabire opciju "Pregledaj popis grobova".</w:t>
            </w:r>
          </w:p>
          <w:p w14:paraId="1116A123" w14:textId="77777777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Sustav prikazuje popis svih grobova na groblju.</w:t>
            </w:r>
          </w:p>
          <w:p w14:paraId="10F91593" w14:textId="77777777" w:rsidR="007707FF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Korisnik pregledava popis grobova.</w:t>
            </w:r>
          </w:p>
          <w:p w14:paraId="3B2E1481" w14:textId="3BA7A7F4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Upravitelj groblja prima zahtjev za grobnim mjestom od obitelji pokojnika.</w:t>
            </w:r>
          </w:p>
          <w:p w14:paraId="71D55FF8" w14:textId="740B6380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Upravitelj provjerava dostupna grobna mjesta i rezervira odgovarajuće mjesto.</w:t>
            </w:r>
          </w:p>
          <w:p w14:paraId="21CF9565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Upravitelj izdaje grobnu dozvolu obitelji pokojnika.</w:t>
            </w:r>
          </w:p>
          <w:p w14:paraId="33A3178A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Administrativno osoblje unosi podatke o pokojniku i grobnom mjestu u informacijski sustav.</w:t>
            </w:r>
          </w:p>
          <w:p w14:paraId="12CAC66D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Obitelj pokojnika dolazi na groblje s pokojnikom.</w:t>
            </w:r>
          </w:p>
          <w:p w14:paraId="082B0D68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Upravitelj ili osoblje vode obitelj do odgovarajućeg grobnog mjesta.</w:t>
            </w:r>
          </w:p>
          <w:p w14:paraId="76ADFF08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Obitelj pokojnika obavlja pokop.</w:t>
            </w:r>
          </w:p>
          <w:p w14:paraId="0C1DD537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Upravitelj ili osoblje bilježe informacije o pokopu u informacijski sustav.</w:t>
            </w:r>
          </w:p>
          <w:p w14:paraId="6F894378" w14:textId="77777777" w:rsidR="003F2C62" w:rsidRPr="003F2C62" w:rsidRDefault="003F2C62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Upravitelj izdaje potvrdu o pokopu obitelji pokojnika.</w:t>
            </w:r>
          </w:p>
          <w:p w14:paraId="57334132" w14:textId="079BBF26" w:rsidR="003F2C62" w:rsidRPr="00207D29" w:rsidRDefault="003F2C62" w:rsidP="003F2C62">
            <w:pPr>
              <w:rPr>
                <w:lang w:val="hr-BA" w:eastAsia="hr-BA"/>
              </w:rPr>
            </w:pPr>
          </w:p>
        </w:tc>
      </w:tr>
      <w:tr w:rsidR="007707FF" w:rsidRPr="007707FF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3F2C62" w:rsidRDefault="007707FF" w:rsidP="003F2C62">
            <w:pPr>
              <w:rPr>
                <w:lang w:val="hr-BA"/>
              </w:rPr>
            </w:pPr>
            <w:r w:rsidRPr="003F2C62">
              <w:rPr>
                <w:lang w:val="hr-BA"/>
              </w:rPr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4592E0E" w14:textId="77777777" w:rsidR="003F2C62" w:rsidRPr="003F2C62" w:rsidRDefault="003F2C62" w:rsidP="003F2C62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Nedostatak slobodnih grobnih mjesta.</w:t>
            </w:r>
          </w:p>
          <w:p w14:paraId="5C489270" w14:textId="77777777" w:rsidR="003F2C62" w:rsidRPr="003F2C62" w:rsidRDefault="003F2C62" w:rsidP="003F2C62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Problemi s informacijskim sustavom koji otežavaju evidentiranje pokojnika i grobnih mjesta.</w:t>
            </w:r>
          </w:p>
          <w:p w14:paraId="799C4139" w14:textId="250C5DE3" w:rsidR="007707FF" w:rsidRPr="003F2C62" w:rsidRDefault="003F2C62" w:rsidP="003F2C62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 xml:space="preserve">Pritužbe ili zahtjevi obitelji pokojnika koji zahtijevaju dodatne usluge ili promjene. </w:t>
            </w:r>
          </w:p>
        </w:tc>
      </w:tr>
      <w:tr w:rsidR="007707FF" w:rsidRPr="003F2C62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05E7E142" w14:textId="77777777" w:rsidR="003F2C62" w:rsidRPr="003F2C62" w:rsidRDefault="003F2C62" w:rsidP="003F2C62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Učinkovito upravljanje grobljem.</w:t>
            </w:r>
          </w:p>
          <w:p w14:paraId="2BB9634A" w14:textId="77777777" w:rsidR="003F2C62" w:rsidRPr="003F2C62" w:rsidRDefault="003F2C62" w:rsidP="003F2C62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Precizna evidencija o pokojnicima, grobnim mjestima i pokopima.</w:t>
            </w:r>
          </w:p>
          <w:p w14:paraId="0222DE36" w14:textId="77777777" w:rsidR="003F2C62" w:rsidRPr="003F2C62" w:rsidRDefault="003F2C62" w:rsidP="003F2C62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Bolja komunikacija s obiteljima pokojnika.</w:t>
            </w:r>
          </w:p>
          <w:p w14:paraId="340C02A8" w14:textId="7E04B279" w:rsidR="007707FF" w:rsidRPr="00207D29" w:rsidRDefault="003F2C62" w:rsidP="00207D29">
            <w:p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Olakšano praćenje financijskih transakcija i poslovanja groblja.</w:t>
            </w:r>
          </w:p>
        </w:tc>
      </w:tr>
    </w:tbl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687E975" w14:textId="77777777" w:rsidR="000F2647" w:rsidRPr="00207D29" w:rsidRDefault="000F2647">
      <w:pPr>
        <w:rPr>
          <w:lang w:val="hr-HR"/>
        </w:rPr>
      </w:pPr>
    </w:p>
    <w:sectPr w:rsidR="000F2647" w:rsidRPr="00207D29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A4E4B72"/>
    <w:multiLevelType w:val="multilevel"/>
    <w:tmpl w:val="2B86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42270"/>
    <w:multiLevelType w:val="multilevel"/>
    <w:tmpl w:val="ABE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75C14"/>
    <w:multiLevelType w:val="hybridMultilevel"/>
    <w:tmpl w:val="55AAC07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419EB"/>
    <w:multiLevelType w:val="hybridMultilevel"/>
    <w:tmpl w:val="F9D4072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51D1A"/>
    <w:multiLevelType w:val="hybridMultilevel"/>
    <w:tmpl w:val="F69EAEB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9B1196"/>
    <w:multiLevelType w:val="multilevel"/>
    <w:tmpl w:val="A90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F016D9"/>
    <w:multiLevelType w:val="multilevel"/>
    <w:tmpl w:val="8B44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539699">
    <w:abstractNumId w:val="10"/>
  </w:num>
  <w:num w:numId="2" w16cid:durableId="1330787958">
    <w:abstractNumId w:val="5"/>
  </w:num>
  <w:num w:numId="3" w16cid:durableId="559486507">
    <w:abstractNumId w:val="13"/>
  </w:num>
  <w:num w:numId="4" w16cid:durableId="1114441502">
    <w:abstractNumId w:val="11"/>
  </w:num>
  <w:num w:numId="5" w16cid:durableId="530916316">
    <w:abstractNumId w:val="4"/>
  </w:num>
  <w:num w:numId="6" w16cid:durableId="141850676">
    <w:abstractNumId w:val="3"/>
  </w:num>
  <w:num w:numId="7" w16cid:durableId="791483105">
    <w:abstractNumId w:val="0"/>
  </w:num>
  <w:num w:numId="8" w16cid:durableId="95755353">
    <w:abstractNumId w:val="1"/>
  </w:num>
  <w:num w:numId="9" w16cid:durableId="982582572">
    <w:abstractNumId w:val="7"/>
  </w:num>
  <w:num w:numId="10" w16cid:durableId="1249802836">
    <w:abstractNumId w:val="15"/>
  </w:num>
  <w:num w:numId="11" w16cid:durableId="1260679360">
    <w:abstractNumId w:val="9"/>
  </w:num>
  <w:num w:numId="12" w16cid:durableId="414059205">
    <w:abstractNumId w:val="14"/>
  </w:num>
  <w:num w:numId="13" w16cid:durableId="1687976548">
    <w:abstractNumId w:val="2"/>
  </w:num>
  <w:num w:numId="14" w16cid:durableId="1232883285">
    <w:abstractNumId w:val="12"/>
  </w:num>
  <w:num w:numId="15" w16cid:durableId="1314065916">
    <w:abstractNumId w:val="6"/>
  </w:num>
  <w:num w:numId="16" w16cid:durableId="783811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2B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07D29"/>
    <w:rsid w:val="0025155F"/>
    <w:rsid w:val="002A1750"/>
    <w:rsid w:val="002A4961"/>
    <w:rsid w:val="002C6451"/>
    <w:rsid w:val="002F0B16"/>
    <w:rsid w:val="00392A60"/>
    <w:rsid w:val="0039606C"/>
    <w:rsid w:val="003C2336"/>
    <w:rsid w:val="003F2C62"/>
    <w:rsid w:val="00422C60"/>
    <w:rsid w:val="00496D4F"/>
    <w:rsid w:val="00500285"/>
    <w:rsid w:val="005178F0"/>
    <w:rsid w:val="005B47DC"/>
    <w:rsid w:val="005D08E1"/>
    <w:rsid w:val="00665EF0"/>
    <w:rsid w:val="006F21B4"/>
    <w:rsid w:val="0072690C"/>
    <w:rsid w:val="007707FF"/>
    <w:rsid w:val="007E2C10"/>
    <w:rsid w:val="00853E0A"/>
    <w:rsid w:val="008748D7"/>
    <w:rsid w:val="008E6370"/>
    <w:rsid w:val="008F0B64"/>
    <w:rsid w:val="00966739"/>
    <w:rsid w:val="0099162B"/>
    <w:rsid w:val="009E2207"/>
    <w:rsid w:val="009E2D9F"/>
    <w:rsid w:val="00A71A7C"/>
    <w:rsid w:val="00AF633D"/>
    <w:rsid w:val="00B47E47"/>
    <w:rsid w:val="00BA2C6D"/>
    <w:rsid w:val="00BB1ADB"/>
    <w:rsid w:val="00BE0149"/>
    <w:rsid w:val="00D12219"/>
    <w:rsid w:val="00D57034"/>
    <w:rsid w:val="00D603AD"/>
    <w:rsid w:val="00DE58FB"/>
    <w:rsid w:val="00E21AB2"/>
    <w:rsid w:val="00E53D4F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1306F"/>
  <w15:chartTrackingRefBased/>
  <w15:docId w15:val="{8B3F5B67-ADD0-498E-ACF2-99BB38E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Kartadokumenta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Reetkatablice">
    <w:name w:val="Table Grid"/>
    <w:basedOn w:val="Obinatablica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5B47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Krešimir Fertalj</dc:creator>
  <cp:keywords/>
  <cp:lastModifiedBy>Gabriela Vidovic</cp:lastModifiedBy>
  <cp:revision>3</cp:revision>
  <cp:lastPrinted>2007-10-02T11:04:00Z</cp:lastPrinted>
  <dcterms:created xsi:type="dcterms:W3CDTF">2023-06-09T18:11:00Z</dcterms:created>
  <dcterms:modified xsi:type="dcterms:W3CDTF">2023-06-12T09:28:00Z</dcterms:modified>
</cp:coreProperties>
</file>