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36"/>
          <w:szCs w:val="36"/>
          <w:lang w:val="en-GB"/>
        </w:rPr>
      </w:pPr>
      <w:r>
        <w:rPr>
          <w:rFonts w:hint="default" w:ascii="Arial" w:hAnsi="Arial" w:cs="Arial"/>
          <w:sz w:val="36"/>
          <w:szCs w:val="36"/>
          <w:lang w:val="en-GB"/>
        </w:rPr>
        <w:t xml:space="preserve">Documentație </w:t>
      </w:r>
    </w:p>
    <w:p>
      <w:pPr>
        <w:rPr>
          <w:rFonts w:hint="default" w:ascii="Arial" w:hAnsi="Arial" w:cs="Arial"/>
          <w:lang w:val="en-GB"/>
        </w:rPr>
      </w:pPr>
    </w:p>
    <w:p>
      <w:pPr>
        <w:numPr>
          <w:ilvl w:val="0"/>
          <w:numId w:val="1"/>
        </w:numPr>
        <w:rPr>
          <w:rFonts w:hint="default" w:ascii="Arial" w:hAnsi="Arial" w:cs="Arial"/>
          <w:sz w:val="28"/>
          <w:szCs w:val="28"/>
          <w:lang w:val="en-GB"/>
        </w:rPr>
      </w:pPr>
      <w:r>
        <w:rPr>
          <w:rFonts w:hint="default" w:ascii="Arial" w:hAnsi="Arial" w:cs="Arial"/>
          <w:sz w:val="28"/>
          <w:szCs w:val="28"/>
          <w:lang w:val="en-GB"/>
        </w:rPr>
        <w:t>Descrierea proietului</w:t>
      </w:r>
    </w:p>
    <w:p>
      <w:pPr>
        <w:numPr>
          <w:ilvl w:val="0"/>
          <w:numId w:val="0"/>
        </w:numPr>
        <w:ind w:firstLine="420" w:firstLineChars="0"/>
        <w:rPr>
          <w:rFonts w:hint="default" w:ascii="Arial" w:hAnsi="Arial" w:cs="Arial"/>
          <w:sz w:val="28"/>
          <w:szCs w:val="28"/>
          <w:lang w:val="en-GB"/>
        </w:rPr>
      </w:pPr>
      <w:r>
        <w:rPr>
          <w:rFonts w:hint="default" w:ascii="Arial" w:hAnsi="Arial" w:cs="Arial"/>
          <w:sz w:val="28"/>
          <w:szCs w:val="28"/>
          <w:lang w:val="en-GB"/>
        </w:rPr>
        <w:t>Artifacty este o aplicație Web ce realizează managmentul informațiilor privitoare la colecții de artefacte arheologice. Aplicația noastră oferă descrieri amănunțite alea artefactelor aflate în baza noastră de date, de asemenea orice utilizator al aplicației poate adăuga artefacte noi prin intermediul unui formular. Informațiile sunt verificate de câtre admin, iar dacă acestea sunt veridice sunt introduse mai departe în baza de date.</w:t>
      </w:r>
    </w:p>
    <w:p>
      <w:pPr>
        <w:numPr>
          <w:ilvl w:val="0"/>
          <w:numId w:val="0"/>
        </w:numPr>
        <w:ind w:firstLine="420" w:firstLineChars="0"/>
        <w:rPr>
          <w:rFonts w:hint="default" w:ascii="Arial" w:hAnsi="Arial" w:cs="Arial"/>
          <w:sz w:val="28"/>
          <w:szCs w:val="28"/>
          <w:lang w:val="en-GB"/>
        </w:rPr>
      </w:pPr>
    </w:p>
    <w:p>
      <w:pPr>
        <w:numPr>
          <w:ilvl w:val="0"/>
          <w:numId w:val="2"/>
        </w:numPr>
        <w:tabs>
          <w:tab w:val="clear" w:pos="312"/>
        </w:tabs>
        <w:rPr>
          <w:rFonts w:hint="default" w:ascii="Arial" w:hAnsi="Arial" w:cs="Arial"/>
          <w:sz w:val="28"/>
          <w:szCs w:val="28"/>
          <w:lang w:val="en-GB"/>
        </w:rPr>
      </w:pPr>
      <w:r>
        <w:rPr>
          <w:rFonts w:hint="default" w:ascii="Arial" w:hAnsi="Arial" w:cs="Arial"/>
          <w:sz w:val="28"/>
          <w:szCs w:val="28"/>
          <w:lang w:val="en-GB"/>
        </w:rPr>
        <w:t>Actori</w:t>
      </w:r>
    </w:p>
    <w:p>
      <w:pPr>
        <w:numPr>
          <w:ilvl w:val="0"/>
          <w:numId w:val="0"/>
        </w:numPr>
        <w:ind w:firstLine="420" w:firstLineChars="0"/>
        <w:rPr>
          <w:rFonts w:hint="default" w:ascii="Arial" w:hAnsi="Arial" w:cs="Arial"/>
          <w:b w:val="0"/>
          <w:bCs w:val="0"/>
          <w:sz w:val="28"/>
          <w:szCs w:val="28"/>
          <w:lang w:val="en-GB"/>
        </w:rPr>
      </w:pPr>
      <w:r>
        <w:rPr>
          <w:rFonts w:hint="default" w:ascii="Arial" w:hAnsi="Arial" w:cs="Arial"/>
          <w:b/>
          <w:bCs/>
          <w:sz w:val="28"/>
          <w:szCs w:val="28"/>
          <w:lang w:val="en-GB"/>
        </w:rPr>
        <w:t xml:space="preserve">Admin-ul paginii </w:t>
      </w:r>
      <w:r>
        <w:rPr>
          <w:rFonts w:hint="default" w:ascii="Arial" w:hAnsi="Arial" w:cs="Arial"/>
          <w:b w:val="0"/>
          <w:bCs w:val="0"/>
          <w:sz w:val="28"/>
          <w:szCs w:val="28"/>
          <w:lang w:val="en-GB"/>
        </w:rPr>
        <w:t xml:space="preserve">este cel care verifică informațiile primite prin formular și se ocupă cu introducerea lor în baza de date în cazul în care acestea sunt acceptate. Tot el este cel care poate refuza anumite artefacte pe motivul veridicității informațiilor introduse. </w:t>
      </w:r>
    </w:p>
    <w:p>
      <w:pPr>
        <w:numPr>
          <w:ilvl w:val="0"/>
          <w:numId w:val="0"/>
        </w:numPr>
        <w:ind w:firstLine="420" w:firstLineChars="0"/>
        <w:rPr>
          <w:rFonts w:hint="default" w:ascii="Arial" w:hAnsi="Arial" w:cs="Arial"/>
          <w:b w:val="0"/>
          <w:bCs w:val="0"/>
          <w:sz w:val="28"/>
          <w:szCs w:val="28"/>
          <w:lang w:val="en-GB"/>
        </w:rPr>
      </w:pPr>
    </w:p>
    <w:p>
      <w:pPr>
        <w:numPr>
          <w:ilvl w:val="0"/>
          <w:numId w:val="0"/>
        </w:numPr>
        <w:ind w:firstLine="420" w:firstLineChars="0"/>
        <w:rPr>
          <w:rFonts w:hint="default" w:ascii="Arial" w:hAnsi="Arial" w:cs="Arial"/>
          <w:b w:val="0"/>
          <w:bCs w:val="0"/>
          <w:sz w:val="28"/>
          <w:szCs w:val="28"/>
          <w:lang w:val="en-GB"/>
        </w:rPr>
      </w:pPr>
      <w:r>
        <w:rPr>
          <w:rFonts w:hint="default" w:ascii="Arial" w:hAnsi="Arial" w:cs="Arial"/>
          <w:b/>
          <w:bCs/>
          <w:sz w:val="28"/>
          <w:szCs w:val="28"/>
          <w:lang w:val="en-GB"/>
        </w:rPr>
        <w:t xml:space="preserve">Clientul </w:t>
      </w:r>
      <w:r>
        <w:rPr>
          <w:rFonts w:hint="default" w:ascii="Arial" w:hAnsi="Arial" w:cs="Arial"/>
          <w:b w:val="0"/>
          <w:bCs w:val="0"/>
          <w:sz w:val="28"/>
          <w:szCs w:val="28"/>
          <w:lang w:val="en-GB"/>
        </w:rPr>
        <w:t>aplicației poate vizualiza informații despre artefactele dorite, poate adăuga artefacte pe care el le consideră interesante și ar vrea să le împărtășească și cu alți utilizatori. De asemenea, el poate edita detaliile deja existente despre un anumit artefact aflat în baza de date ca urmare a unor schimbări survenite în timp (Ex: un artefact a fost mutat în alt muzeu, un artefact a trecut din posesia unei peroane fizice în posesia unui muzeu, etc.).</w:t>
      </w:r>
    </w:p>
    <w:p>
      <w:pPr>
        <w:numPr>
          <w:ilvl w:val="0"/>
          <w:numId w:val="0"/>
        </w:numPr>
        <w:ind w:firstLine="420" w:firstLineChars="0"/>
        <w:rPr>
          <w:rFonts w:hint="default" w:ascii="Arial" w:hAnsi="Arial" w:cs="Arial"/>
          <w:b w:val="0"/>
          <w:bCs w:val="0"/>
          <w:sz w:val="28"/>
          <w:szCs w:val="28"/>
          <w:lang w:val="en-GB"/>
        </w:rPr>
      </w:pPr>
      <w:r>
        <w:rPr>
          <w:rFonts w:hint="default" w:ascii="Arial" w:hAnsi="Arial" w:cs="Arial"/>
          <w:b w:val="0"/>
          <w:bCs w:val="0"/>
          <w:sz w:val="28"/>
          <w:szCs w:val="28"/>
          <w:lang w:val="en-GB"/>
        </w:rPr>
        <w:t xml:space="preserve"> Fiecare utilizator are un cont cu un user și o parolă pe care va trebui să le folosească de fiecare dată când folosește aplicația. Dacă folosesc pentru prima dată aplicația, trebuie să-și creeze un cont.</w:t>
      </w:r>
    </w:p>
    <w:p>
      <w:pPr>
        <w:numPr>
          <w:ilvl w:val="0"/>
          <w:numId w:val="0"/>
        </w:numPr>
        <w:ind w:firstLine="420" w:firstLineChars="0"/>
        <w:rPr>
          <w:rFonts w:hint="default" w:ascii="Arial" w:hAnsi="Arial" w:cs="Arial"/>
          <w:b w:val="0"/>
          <w:bCs w:val="0"/>
          <w:sz w:val="28"/>
          <w:szCs w:val="28"/>
          <w:lang w:val="en-GB"/>
        </w:rPr>
      </w:pPr>
    </w:p>
    <w:p>
      <w:pPr>
        <w:numPr>
          <w:ilvl w:val="0"/>
          <w:numId w:val="0"/>
        </w:numPr>
        <w:ind w:firstLine="420" w:firstLineChars="0"/>
        <w:rPr>
          <w:rFonts w:hint="default" w:ascii="Arial" w:hAnsi="Arial" w:cs="Arial"/>
          <w:b w:val="0"/>
          <w:bCs w:val="0"/>
          <w:sz w:val="28"/>
          <w:szCs w:val="28"/>
          <w:lang w:val="en-GB"/>
        </w:rPr>
      </w:pPr>
    </w:p>
    <w:p>
      <w:pPr>
        <w:numPr>
          <w:ilvl w:val="0"/>
          <w:numId w:val="2"/>
        </w:numPr>
        <w:tabs>
          <w:tab w:val="clear" w:pos="312"/>
        </w:tabs>
        <w:ind w:left="0" w:leftChars="0" w:firstLine="0" w:firstLineChars="0"/>
        <w:rPr>
          <w:rFonts w:hint="default" w:ascii="Arial" w:hAnsi="Arial" w:cs="Arial"/>
          <w:b w:val="0"/>
          <w:bCs w:val="0"/>
          <w:sz w:val="28"/>
          <w:szCs w:val="28"/>
          <w:lang w:val="en-GB"/>
        </w:rPr>
      </w:pPr>
      <w:r>
        <w:rPr>
          <w:rFonts w:hint="default" w:ascii="Arial" w:hAnsi="Arial" w:cs="Arial"/>
          <w:b w:val="0"/>
          <w:bCs w:val="0"/>
          <w:sz w:val="28"/>
          <w:szCs w:val="28"/>
          <w:lang w:val="en-GB"/>
        </w:rPr>
        <w:t>Scenarii de utilizare</w:t>
      </w:r>
    </w:p>
    <w:p>
      <w:pPr>
        <w:numPr>
          <w:ilvl w:val="0"/>
          <w:numId w:val="3"/>
        </w:numPr>
        <w:tabs>
          <w:tab w:val="clear" w:pos="312"/>
        </w:tabs>
        <w:ind w:leftChars="0" w:firstLine="422" w:firstLineChars="150"/>
        <w:rPr>
          <w:rFonts w:hint="default" w:ascii="Arial" w:hAnsi="Arial" w:cs="Arial"/>
          <w:b/>
          <w:bCs/>
          <w:sz w:val="28"/>
          <w:szCs w:val="28"/>
          <w:lang w:val="en-GB"/>
        </w:rPr>
      </w:pPr>
      <w:r>
        <w:rPr>
          <w:rFonts w:hint="default" w:ascii="Arial" w:hAnsi="Arial" w:cs="Arial"/>
          <w:b/>
          <w:bCs/>
          <w:sz w:val="28"/>
          <w:szCs w:val="28"/>
          <w:lang w:val="en-GB"/>
        </w:rPr>
        <w:t>Admin</w:t>
      </w:r>
    </w:p>
    <w:p>
      <w:pPr>
        <w:numPr>
          <w:ilvl w:val="0"/>
          <w:numId w:val="0"/>
        </w:numPr>
        <w:rPr>
          <w:rFonts w:hint="default" w:ascii="Arial" w:hAnsi="Arial" w:cs="Arial"/>
          <w:b/>
          <w:bCs/>
          <w:sz w:val="28"/>
          <w:szCs w:val="28"/>
          <w:lang w:val="en-GB"/>
        </w:rPr>
      </w:pPr>
      <w:r>
        <w:rPr>
          <w:rFonts w:hint="default" w:ascii="Arial" w:hAnsi="Arial" w:cs="Arial"/>
          <w:b/>
          <w:bCs/>
          <w:sz w:val="28"/>
          <w:szCs w:val="28"/>
          <w:lang w:val="en-GB"/>
        </w:rPr>
        <w:t xml:space="preserve">Approve Artifact- </w:t>
      </w:r>
      <w:r>
        <w:rPr>
          <w:rFonts w:hint="default" w:ascii="Arial" w:hAnsi="Arial" w:cs="Arial"/>
          <w:b w:val="0"/>
          <w:bCs w:val="0"/>
          <w:sz w:val="28"/>
          <w:szCs w:val="28"/>
          <w:lang w:val="en-GB"/>
        </w:rPr>
        <w:t>Adminul acceptă artefactele introduse de către client prin formular și le introduce în baza de date.</w:t>
      </w:r>
    </w:p>
    <w:p>
      <w:pPr>
        <w:numPr>
          <w:ilvl w:val="0"/>
          <w:numId w:val="0"/>
        </w:numPr>
        <w:ind w:leftChars="0"/>
        <w:rPr>
          <w:rFonts w:hint="default" w:ascii="Arial" w:hAnsi="Arial" w:cs="Arial"/>
          <w:b w:val="0"/>
          <w:bCs w:val="0"/>
          <w:sz w:val="28"/>
          <w:szCs w:val="28"/>
          <w:lang w:val="en-GB"/>
        </w:rPr>
      </w:pPr>
      <w:r>
        <w:rPr>
          <w:rFonts w:hint="default" w:ascii="Arial" w:hAnsi="Arial" w:cs="Arial"/>
          <w:b/>
          <w:bCs/>
          <w:sz w:val="28"/>
          <w:szCs w:val="28"/>
          <w:lang w:val="en-GB"/>
        </w:rPr>
        <w:t>Reject Artifact-</w:t>
      </w:r>
      <w:r>
        <w:rPr>
          <w:rFonts w:hint="default" w:ascii="Arial" w:hAnsi="Arial" w:cs="Arial"/>
          <w:b w:val="0"/>
          <w:bCs w:val="0"/>
          <w:sz w:val="28"/>
          <w:szCs w:val="28"/>
          <w:lang w:val="en-GB"/>
        </w:rPr>
        <w:t xml:space="preserve"> Adminul respinge artefactele ce conțin informații nepotrivite, incomplete, irelevante.</w:t>
      </w:r>
    </w:p>
    <w:p>
      <w:pPr>
        <w:numPr>
          <w:ilvl w:val="0"/>
          <w:numId w:val="0"/>
        </w:numPr>
        <w:ind w:leftChars="0"/>
        <w:rPr>
          <w:rFonts w:hint="default" w:ascii="Arial" w:hAnsi="Arial" w:cs="Arial"/>
          <w:b w:val="0"/>
          <w:bCs w:val="0"/>
          <w:sz w:val="28"/>
          <w:szCs w:val="28"/>
          <w:lang w:val="en-GB"/>
        </w:rPr>
      </w:pPr>
      <w:r>
        <w:rPr>
          <w:rFonts w:hint="default" w:ascii="Arial" w:hAnsi="Arial" w:cs="Arial"/>
          <w:b/>
          <w:bCs/>
          <w:sz w:val="28"/>
          <w:szCs w:val="28"/>
          <w:lang w:val="en-GB"/>
        </w:rPr>
        <w:t xml:space="preserve">Import Artifact(Add Artifact)- </w:t>
      </w:r>
      <w:r>
        <w:rPr>
          <w:rFonts w:hint="default" w:ascii="Arial" w:hAnsi="Arial" w:cs="Arial"/>
          <w:b w:val="0"/>
          <w:bCs w:val="0"/>
          <w:sz w:val="28"/>
          <w:szCs w:val="28"/>
          <w:lang w:val="en-GB"/>
        </w:rPr>
        <w:t>Adminul adaugă în baza de date artefactele introduse de utilizatori. De asemenea poate adăuga artefacte proprii.</w:t>
      </w:r>
    </w:p>
    <w:p>
      <w:pPr>
        <w:numPr>
          <w:ilvl w:val="0"/>
          <w:numId w:val="0"/>
        </w:numPr>
        <w:ind w:leftChars="0"/>
        <w:rPr>
          <w:rFonts w:hint="default" w:ascii="Arial" w:hAnsi="Arial" w:cs="Arial"/>
          <w:b w:val="0"/>
          <w:bCs w:val="0"/>
          <w:sz w:val="28"/>
          <w:szCs w:val="28"/>
          <w:lang w:val="en-GB"/>
        </w:rPr>
      </w:pPr>
      <w:r>
        <w:rPr>
          <w:rFonts w:hint="default" w:ascii="Arial" w:hAnsi="Arial" w:cs="Arial"/>
          <w:b/>
          <w:bCs/>
          <w:sz w:val="28"/>
          <w:szCs w:val="28"/>
          <w:lang w:val="en-GB"/>
        </w:rPr>
        <w:t xml:space="preserve">Export Artifact- </w:t>
      </w:r>
      <w:r>
        <w:rPr>
          <w:rFonts w:hint="default" w:ascii="Arial" w:hAnsi="Arial" w:cs="Arial"/>
          <w:b w:val="0"/>
          <w:bCs w:val="0"/>
          <w:sz w:val="28"/>
          <w:szCs w:val="28"/>
          <w:lang w:val="en-GB"/>
        </w:rPr>
        <w:t>Adminul face export informațiilor din baza de date atunci când un client solicită detalii despre un anumit artefact.</w:t>
      </w:r>
    </w:p>
    <w:p>
      <w:pPr>
        <w:numPr>
          <w:ilvl w:val="0"/>
          <w:numId w:val="0"/>
        </w:numPr>
        <w:ind w:leftChars="0"/>
        <w:rPr>
          <w:rFonts w:hint="default" w:ascii="Arial" w:hAnsi="Arial" w:cs="Arial"/>
          <w:b w:val="0"/>
          <w:bCs w:val="0"/>
          <w:sz w:val="28"/>
          <w:szCs w:val="28"/>
          <w:lang w:val="en-GB"/>
        </w:rPr>
      </w:pPr>
      <w:r>
        <w:rPr>
          <w:rFonts w:hint="default" w:ascii="Arial" w:hAnsi="Arial" w:cs="Arial"/>
          <w:b/>
          <w:bCs/>
          <w:sz w:val="28"/>
          <w:szCs w:val="28"/>
          <w:lang w:val="en-GB"/>
        </w:rPr>
        <w:t xml:space="preserve">View Artifacts - </w:t>
      </w:r>
      <w:r>
        <w:rPr>
          <w:rFonts w:hint="default" w:ascii="Arial" w:hAnsi="Arial" w:cs="Arial"/>
          <w:b w:val="0"/>
          <w:bCs w:val="0"/>
          <w:sz w:val="28"/>
          <w:szCs w:val="28"/>
          <w:lang w:val="en-GB"/>
        </w:rPr>
        <w:t>Adminul poate vizualiza informații despre artefactele existente în baza de date.</w:t>
      </w:r>
    </w:p>
    <w:p>
      <w:pPr>
        <w:numPr>
          <w:ilvl w:val="0"/>
          <w:numId w:val="0"/>
        </w:numPr>
        <w:ind w:leftChars="0"/>
        <w:rPr>
          <w:rFonts w:hint="default" w:ascii="Arial" w:hAnsi="Arial" w:cs="Arial"/>
          <w:b w:val="0"/>
          <w:bCs w:val="0"/>
          <w:sz w:val="28"/>
          <w:szCs w:val="28"/>
          <w:lang w:val="en-GB"/>
        </w:rPr>
      </w:pPr>
      <w:r>
        <w:rPr>
          <w:rFonts w:hint="default" w:ascii="Arial" w:hAnsi="Arial" w:cs="Arial"/>
          <w:b/>
          <w:bCs/>
          <w:sz w:val="28"/>
          <w:szCs w:val="28"/>
          <w:lang w:val="en-GB"/>
        </w:rPr>
        <w:t xml:space="preserve">View Statistics - </w:t>
      </w:r>
      <w:r>
        <w:rPr>
          <w:rFonts w:hint="default" w:ascii="Arial" w:hAnsi="Arial" w:cs="Arial"/>
          <w:b w:val="0"/>
          <w:bCs w:val="0"/>
          <w:sz w:val="28"/>
          <w:szCs w:val="28"/>
          <w:lang w:val="en-GB"/>
        </w:rPr>
        <w:t>Adminul poate vizualiza statisticile făcute în cadrul bazei de date.</w:t>
      </w:r>
    </w:p>
    <w:p>
      <w:pPr>
        <w:numPr>
          <w:ilvl w:val="0"/>
          <w:numId w:val="0"/>
        </w:numPr>
        <w:ind w:leftChars="0"/>
        <w:rPr>
          <w:rFonts w:hint="default" w:ascii="Arial" w:hAnsi="Arial" w:cs="Arial"/>
          <w:b w:val="0"/>
          <w:bCs w:val="0"/>
          <w:sz w:val="28"/>
          <w:szCs w:val="28"/>
          <w:lang w:val="en-GB"/>
        </w:rPr>
      </w:pPr>
      <w:r>
        <w:rPr>
          <w:rFonts w:hint="default" w:ascii="Arial" w:hAnsi="Arial" w:cs="Arial"/>
          <w:b/>
          <w:bCs/>
          <w:sz w:val="28"/>
          <w:szCs w:val="28"/>
          <w:lang w:val="en-GB"/>
        </w:rPr>
        <w:t xml:space="preserve">Edit Artifact- </w:t>
      </w:r>
      <w:r>
        <w:rPr>
          <w:rFonts w:hint="default" w:ascii="Arial" w:hAnsi="Arial" w:cs="Arial"/>
          <w:b w:val="0"/>
          <w:bCs w:val="0"/>
          <w:sz w:val="28"/>
          <w:szCs w:val="28"/>
          <w:lang w:val="en-GB"/>
        </w:rPr>
        <w:t>Adminul poate edita informațiile despre toate artefactele aflte în baza de date.</w:t>
      </w:r>
    </w:p>
    <w:p>
      <w:pPr>
        <w:numPr>
          <w:ilvl w:val="0"/>
          <w:numId w:val="0"/>
        </w:numPr>
        <w:ind w:leftChars="0"/>
        <w:rPr>
          <w:rFonts w:hint="default" w:ascii="Arial" w:hAnsi="Arial" w:cs="Arial"/>
          <w:b w:val="0"/>
          <w:bCs w:val="0"/>
          <w:sz w:val="28"/>
          <w:szCs w:val="28"/>
          <w:lang w:val="en-GB"/>
        </w:rPr>
      </w:pPr>
    </w:p>
    <w:p>
      <w:pPr>
        <w:numPr>
          <w:ilvl w:val="0"/>
          <w:numId w:val="3"/>
        </w:numPr>
        <w:tabs>
          <w:tab w:val="clear" w:pos="312"/>
        </w:tabs>
        <w:ind w:left="0" w:leftChars="0" w:firstLine="422" w:firstLineChars="150"/>
        <w:rPr>
          <w:rFonts w:hint="default" w:ascii="Arial" w:hAnsi="Arial" w:cs="Arial"/>
          <w:b/>
          <w:bCs/>
          <w:sz w:val="28"/>
          <w:szCs w:val="28"/>
          <w:lang w:val="en-GB"/>
        </w:rPr>
      </w:pPr>
      <w:r>
        <w:rPr>
          <w:rFonts w:hint="default" w:ascii="Arial" w:hAnsi="Arial" w:cs="Arial"/>
          <w:b/>
          <w:bCs/>
          <w:sz w:val="28"/>
          <w:szCs w:val="28"/>
          <w:lang w:val="en-GB"/>
        </w:rPr>
        <w:t>Client</w:t>
      </w:r>
    </w:p>
    <w:p>
      <w:pPr>
        <w:numPr>
          <w:ilvl w:val="0"/>
          <w:numId w:val="0"/>
        </w:numPr>
        <w:rPr>
          <w:rFonts w:hint="default" w:ascii="Arial" w:hAnsi="Arial" w:cs="Arial"/>
          <w:b w:val="0"/>
          <w:bCs w:val="0"/>
          <w:sz w:val="28"/>
          <w:szCs w:val="28"/>
          <w:lang w:val="en-GB"/>
        </w:rPr>
      </w:pPr>
      <w:r>
        <w:rPr>
          <w:rFonts w:hint="default" w:ascii="Arial" w:hAnsi="Arial" w:cs="Arial"/>
          <w:b/>
          <w:bCs/>
          <w:sz w:val="28"/>
          <w:szCs w:val="28"/>
          <w:lang w:val="en-GB"/>
        </w:rPr>
        <w:t xml:space="preserve">View Artifacts- </w:t>
      </w:r>
      <w:r>
        <w:rPr>
          <w:rFonts w:hint="default" w:ascii="Arial" w:hAnsi="Arial" w:cs="Arial"/>
          <w:b w:val="0"/>
          <w:bCs w:val="0"/>
          <w:sz w:val="28"/>
          <w:szCs w:val="28"/>
          <w:lang w:val="en-GB"/>
        </w:rPr>
        <w:t>Clientul poate vizualiza detalii despre artefacte, le poate sorta și filtra după anumite criterii , de asemenea poate căuta în pagină un anumit artefact.</w:t>
      </w:r>
    </w:p>
    <w:p>
      <w:pPr>
        <w:numPr>
          <w:ilvl w:val="0"/>
          <w:numId w:val="0"/>
        </w:numPr>
        <w:rPr>
          <w:rFonts w:hint="default" w:ascii="Arial" w:hAnsi="Arial" w:cs="Arial"/>
          <w:b w:val="0"/>
          <w:bCs w:val="0"/>
          <w:sz w:val="28"/>
          <w:szCs w:val="28"/>
          <w:lang w:val="en-GB"/>
        </w:rPr>
      </w:pPr>
      <w:r>
        <w:rPr>
          <w:rFonts w:hint="default" w:ascii="Arial" w:hAnsi="Arial" w:cs="Arial"/>
          <w:b/>
          <w:bCs/>
          <w:sz w:val="28"/>
          <w:szCs w:val="28"/>
          <w:lang w:val="en-GB"/>
        </w:rPr>
        <w:t xml:space="preserve">View Statistics - </w:t>
      </w:r>
      <w:r>
        <w:rPr>
          <w:rFonts w:hint="default" w:ascii="Arial" w:hAnsi="Arial" w:cs="Arial"/>
          <w:b w:val="0"/>
          <w:bCs w:val="0"/>
          <w:sz w:val="28"/>
          <w:szCs w:val="28"/>
          <w:lang w:val="en-GB"/>
        </w:rPr>
        <w:t>Clientul poate solicita statistici ale artefactelor din baza de date.</w:t>
      </w:r>
    </w:p>
    <w:p>
      <w:pPr>
        <w:numPr>
          <w:ilvl w:val="0"/>
          <w:numId w:val="0"/>
        </w:numPr>
        <w:rPr>
          <w:rFonts w:hint="default" w:ascii="Arial" w:hAnsi="Arial" w:cs="Arial"/>
          <w:b w:val="0"/>
          <w:bCs w:val="0"/>
          <w:sz w:val="28"/>
          <w:szCs w:val="28"/>
          <w:lang w:val="en-GB"/>
        </w:rPr>
      </w:pPr>
      <w:r>
        <w:rPr>
          <w:rFonts w:hint="default" w:ascii="Arial" w:hAnsi="Arial" w:cs="Arial"/>
          <w:b/>
          <w:bCs/>
          <w:sz w:val="28"/>
          <w:szCs w:val="28"/>
          <w:lang w:val="en-GB"/>
        </w:rPr>
        <w:t>Add Artifact-</w:t>
      </w:r>
      <w:r>
        <w:rPr>
          <w:rFonts w:hint="default" w:ascii="Arial" w:hAnsi="Arial" w:cs="Arial"/>
          <w:b w:val="0"/>
          <w:bCs w:val="0"/>
          <w:sz w:val="28"/>
          <w:szCs w:val="28"/>
          <w:lang w:val="en-GB"/>
        </w:rPr>
        <w:t xml:space="preserve"> Cleintul poate adăuga artefacte, completând un formular.</w:t>
      </w:r>
    </w:p>
    <w:p>
      <w:pPr>
        <w:numPr>
          <w:ilvl w:val="0"/>
          <w:numId w:val="0"/>
        </w:numPr>
        <w:rPr>
          <w:rFonts w:hint="default" w:ascii="Arial" w:hAnsi="Arial" w:cs="Arial"/>
          <w:b/>
          <w:bCs/>
          <w:sz w:val="28"/>
          <w:szCs w:val="28"/>
          <w:lang w:val="en-GB"/>
        </w:rPr>
      </w:pPr>
      <w:r>
        <w:rPr>
          <w:rFonts w:hint="default" w:ascii="Arial" w:hAnsi="Arial" w:cs="Arial"/>
          <w:b/>
          <w:bCs/>
          <w:sz w:val="28"/>
          <w:szCs w:val="28"/>
          <w:lang w:val="en-GB"/>
        </w:rPr>
        <w:t xml:space="preserve">Edit Artifact- </w:t>
      </w:r>
      <w:r>
        <w:rPr>
          <w:rFonts w:hint="default" w:ascii="Arial" w:hAnsi="Arial" w:cs="Arial"/>
          <w:b w:val="0"/>
          <w:bCs w:val="0"/>
          <w:sz w:val="28"/>
          <w:szCs w:val="28"/>
          <w:lang w:val="en-GB"/>
        </w:rPr>
        <w:t>Clientul poate modifica informațiile despre artefactele pe care le-a introdus și care se afla pe pagina lui de profil,  cu unele mai actualizate, retrimițând formularul.</w:t>
      </w:r>
    </w:p>
    <w:p>
      <w:pPr>
        <w:numPr>
          <w:ilvl w:val="0"/>
          <w:numId w:val="0"/>
        </w:numPr>
        <w:rPr>
          <w:rFonts w:hint="default" w:ascii="Arial" w:hAnsi="Arial" w:cs="Arial"/>
          <w:b/>
          <w:bCs/>
          <w:sz w:val="28"/>
          <w:szCs w:val="28"/>
          <w:lang w:val="en-GB"/>
        </w:rPr>
      </w:pPr>
    </w:p>
    <w:p>
      <w:pPr>
        <w:numPr>
          <w:ilvl w:val="0"/>
          <w:numId w:val="0"/>
        </w:numPr>
        <w:rPr>
          <w:rFonts w:hint="default" w:ascii="Arial" w:hAnsi="Arial" w:cs="Arial"/>
          <w:sz w:val="28"/>
          <w:szCs w:val="28"/>
          <w:lang w:val="en-GB"/>
        </w:rPr>
      </w:pPr>
    </w:p>
    <w:p>
      <w:pPr>
        <w:numPr>
          <w:ilvl w:val="0"/>
          <w:numId w:val="0"/>
        </w:numPr>
        <w:ind w:firstLine="420" w:firstLineChars="0"/>
        <w:rPr>
          <w:rFonts w:hint="default" w:ascii="Arial" w:hAnsi="Arial" w:cs="Arial"/>
          <w:sz w:val="28"/>
          <w:szCs w:val="28"/>
          <w:lang w:val="en-GB"/>
        </w:rPr>
      </w:pPr>
    </w:p>
    <w:p>
      <w:pPr>
        <w:numPr>
          <w:ilvl w:val="0"/>
          <w:numId w:val="2"/>
        </w:numPr>
        <w:ind w:left="0" w:leftChars="0" w:firstLine="0" w:firstLineChars="0"/>
        <w:rPr>
          <w:rFonts w:hint="default" w:ascii="Arial" w:hAnsi="Arial" w:cs="Arial"/>
          <w:sz w:val="28"/>
          <w:szCs w:val="28"/>
        </w:rPr>
      </w:pPr>
      <w:r>
        <w:rPr>
          <w:rFonts w:hint="default" w:ascii="Arial" w:hAnsi="Arial" w:cs="Arial"/>
          <w:sz w:val="28"/>
          <w:szCs w:val="28"/>
        </w:rPr>
        <w:t>Planificare:</w:t>
      </w:r>
    </w:p>
    <w:p>
      <w:pPr>
        <w:rPr>
          <w:rFonts w:hint="default" w:ascii="Arial" w:hAnsi="Arial" w:cs="Arial"/>
          <w:sz w:val="28"/>
          <w:szCs w:val="28"/>
        </w:rPr>
      </w:pPr>
      <w:r>
        <w:rPr>
          <w:rFonts w:hint="default" w:ascii="Arial" w:hAnsi="Arial" w:cs="Arial"/>
          <w:b/>
          <w:bCs/>
          <w:sz w:val="28"/>
          <w:szCs w:val="28"/>
        </w:rPr>
        <w:t xml:space="preserve">Botez </w:t>
      </w:r>
      <w:r>
        <w:rPr>
          <w:rFonts w:hint="default" w:ascii="Arial" w:hAnsi="Arial" w:cs="Arial"/>
          <w:b/>
          <w:bCs/>
          <w:sz w:val="28"/>
          <w:szCs w:val="28"/>
          <w:lang w:val="en-GB"/>
        </w:rPr>
        <w:t>Ș</w:t>
      </w:r>
      <w:r>
        <w:rPr>
          <w:rFonts w:hint="default" w:ascii="Arial" w:hAnsi="Arial" w:cs="Arial"/>
          <w:b/>
          <w:bCs/>
          <w:sz w:val="28"/>
          <w:szCs w:val="28"/>
        </w:rPr>
        <w:t>erban</w:t>
      </w:r>
      <w:r>
        <w:rPr>
          <w:rFonts w:hint="default" w:ascii="Arial" w:hAnsi="Arial" w:cs="Arial"/>
          <w:sz w:val="28"/>
          <w:szCs w:val="28"/>
        </w:rPr>
        <w:t xml:space="preserve"> se ocup</w:t>
      </w:r>
      <w:r>
        <w:rPr>
          <w:rFonts w:hint="default" w:ascii="Arial" w:hAnsi="Arial" w:cs="Arial"/>
          <w:sz w:val="28"/>
          <w:szCs w:val="28"/>
          <w:lang w:val="en-GB"/>
        </w:rPr>
        <w:t>ă</w:t>
      </w:r>
      <w:r>
        <w:rPr>
          <w:rFonts w:hint="default" w:ascii="Arial" w:hAnsi="Arial" w:cs="Arial"/>
          <w:sz w:val="28"/>
          <w:szCs w:val="28"/>
        </w:rPr>
        <w:t xml:space="preserve"> de urmatoarele pagini: login, creare cont, formular, logout.</w:t>
      </w:r>
    </w:p>
    <w:p>
      <w:pPr>
        <w:rPr>
          <w:rFonts w:hint="default" w:ascii="Arial" w:hAnsi="Arial" w:cs="Arial"/>
          <w:sz w:val="28"/>
          <w:szCs w:val="28"/>
        </w:rPr>
      </w:pPr>
      <w:r>
        <w:rPr>
          <w:rFonts w:hint="default" w:ascii="Arial" w:hAnsi="Arial" w:cs="Arial"/>
          <w:b/>
          <w:bCs/>
          <w:sz w:val="28"/>
          <w:szCs w:val="28"/>
        </w:rPr>
        <w:t>B</w:t>
      </w:r>
      <w:r>
        <w:rPr>
          <w:rFonts w:hint="default" w:ascii="Arial" w:hAnsi="Arial" w:cs="Arial"/>
          <w:b/>
          <w:bCs/>
          <w:sz w:val="28"/>
          <w:szCs w:val="28"/>
          <w:lang w:val="en-GB"/>
        </w:rPr>
        <w:t>î</w:t>
      </w:r>
      <w:r>
        <w:rPr>
          <w:rFonts w:hint="default" w:ascii="Arial" w:hAnsi="Arial" w:cs="Arial"/>
          <w:b/>
          <w:bCs/>
          <w:sz w:val="28"/>
          <w:szCs w:val="28"/>
        </w:rPr>
        <w:t>rsanu Gabriela</w:t>
      </w:r>
      <w:r>
        <w:rPr>
          <w:rFonts w:hint="default" w:ascii="Arial" w:hAnsi="Arial" w:cs="Arial"/>
          <w:sz w:val="28"/>
          <w:szCs w:val="28"/>
        </w:rPr>
        <w:t xml:space="preserve"> se ocup</w:t>
      </w:r>
      <w:r>
        <w:rPr>
          <w:rFonts w:hint="default" w:ascii="Arial" w:hAnsi="Arial" w:cs="Arial"/>
          <w:sz w:val="28"/>
          <w:szCs w:val="28"/>
          <w:lang w:val="en-GB"/>
        </w:rPr>
        <w:t>ă</w:t>
      </w:r>
      <w:r>
        <w:rPr>
          <w:rFonts w:hint="default" w:ascii="Arial" w:hAnsi="Arial" w:cs="Arial"/>
          <w:sz w:val="28"/>
          <w:szCs w:val="28"/>
        </w:rPr>
        <w:t xml:space="preserve"> de pagina Artifacts </w:t>
      </w:r>
      <w:r>
        <w:rPr>
          <w:rFonts w:hint="default" w:ascii="Arial" w:hAnsi="Arial" w:cs="Arial"/>
          <w:sz w:val="28"/>
          <w:szCs w:val="28"/>
          <w:lang w:val="en-GB"/>
        </w:rPr>
        <w:t>î</w:t>
      </w:r>
      <w:r>
        <w:rPr>
          <w:rFonts w:hint="default" w:ascii="Arial" w:hAnsi="Arial" w:cs="Arial"/>
          <w:sz w:val="28"/>
          <w:szCs w:val="28"/>
        </w:rPr>
        <w:t>n care apare filtrarea si sortarea impreun</w:t>
      </w:r>
      <w:r>
        <w:rPr>
          <w:rFonts w:hint="default" w:ascii="Arial" w:hAnsi="Arial" w:cs="Arial"/>
          <w:sz w:val="28"/>
          <w:szCs w:val="28"/>
          <w:lang w:val="en-GB"/>
        </w:rPr>
        <w:t>ă</w:t>
      </w:r>
      <w:r>
        <w:rPr>
          <w:rFonts w:hint="default" w:ascii="Arial" w:hAnsi="Arial" w:cs="Arial"/>
          <w:sz w:val="28"/>
          <w:szCs w:val="28"/>
        </w:rPr>
        <w:t xml:space="preserve"> cu toate artefactele aflate pe site.</w:t>
      </w:r>
    </w:p>
    <w:p>
      <w:pPr>
        <w:rPr>
          <w:rFonts w:hint="default" w:ascii="Arial" w:hAnsi="Arial" w:cs="Arial"/>
          <w:sz w:val="28"/>
          <w:szCs w:val="28"/>
        </w:rPr>
      </w:pPr>
      <w:r>
        <w:rPr>
          <w:rFonts w:hint="default" w:ascii="Arial" w:hAnsi="Arial" w:cs="Arial"/>
          <w:b/>
          <w:bCs/>
          <w:sz w:val="28"/>
          <w:szCs w:val="28"/>
        </w:rPr>
        <w:t>Cote</w:t>
      </w:r>
      <w:r>
        <w:rPr>
          <w:rFonts w:hint="default" w:ascii="Arial" w:hAnsi="Arial" w:cs="Arial"/>
          <w:b/>
          <w:bCs/>
          <w:sz w:val="28"/>
          <w:szCs w:val="28"/>
          <w:lang w:val="en-GB"/>
        </w:rPr>
        <w:t>ț</w:t>
      </w:r>
      <w:r>
        <w:rPr>
          <w:rFonts w:hint="default" w:ascii="Arial" w:hAnsi="Arial" w:cs="Arial"/>
          <w:b/>
          <w:bCs/>
          <w:sz w:val="28"/>
          <w:szCs w:val="28"/>
        </w:rPr>
        <w:t xml:space="preserve"> Roxana</w:t>
      </w:r>
      <w:r>
        <w:rPr>
          <w:rFonts w:hint="default" w:ascii="Arial" w:hAnsi="Arial" w:cs="Arial"/>
          <w:sz w:val="28"/>
          <w:szCs w:val="28"/>
        </w:rPr>
        <w:t xml:space="preserve"> se va ocupa de pagina cu statistici si pagina dedicat</w:t>
      </w:r>
      <w:r>
        <w:rPr>
          <w:rFonts w:hint="default" w:ascii="Arial" w:hAnsi="Arial" w:cs="Arial"/>
          <w:sz w:val="28"/>
          <w:szCs w:val="28"/>
          <w:lang w:val="en-GB"/>
        </w:rPr>
        <w:t>ă</w:t>
      </w:r>
      <w:r>
        <w:rPr>
          <w:rFonts w:hint="default" w:ascii="Arial" w:hAnsi="Arial" w:cs="Arial"/>
          <w:sz w:val="28"/>
          <w:szCs w:val="28"/>
        </w:rPr>
        <w:t xml:space="preserve"> adminului.</w:t>
      </w:r>
    </w:p>
    <w:p>
      <w:pPr>
        <w:rPr>
          <w:rFonts w:hint="default" w:ascii="Arial" w:hAnsi="Arial" w:cs="Arial"/>
          <w:sz w:val="28"/>
          <w:szCs w:val="28"/>
        </w:rPr>
      </w:pPr>
      <w:r>
        <w:rPr>
          <w:rFonts w:hint="default" w:ascii="Arial" w:hAnsi="Arial" w:cs="Arial"/>
          <w:b/>
          <w:bCs/>
          <w:sz w:val="28"/>
          <w:szCs w:val="28"/>
        </w:rPr>
        <w:t>Purice Alexandra</w:t>
      </w:r>
      <w:r>
        <w:rPr>
          <w:rFonts w:hint="default" w:ascii="Arial" w:hAnsi="Arial" w:cs="Arial"/>
          <w:sz w:val="28"/>
          <w:szCs w:val="28"/>
        </w:rPr>
        <w:t xml:space="preserve"> se ocup</w:t>
      </w:r>
      <w:r>
        <w:rPr>
          <w:rFonts w:hint="default" w:ascii="Arial" w:hAnsi="Arial" w:cs="Arial"/>
          <w:sz w:val="28"/>
          <w:szCs w:val="28"/>
          <w:lang w:val="en-GB"/>
        </w:rPr>
        <w:t>ă</w:t>
      </w:r>
      <w:r>
        <w:rPr>
          <w:rFonts w:hint="default" w:ascii="Arial" w:hAnsi="Arial" w:cs="Arial"/>
          <w:sz w:val="28"/>
          <w:szCs w:val="28"/>
        </w:rPr>
        <w:t xml:space="preserve"> de pagina individual</w:t>
      </w:r>
      <w:r>
        <w:rPr>
          <w:rFonts w:hint="default" w:ascii="Arial" w:hAnsi="Arial" w:cs="Arial"/>
          <w:sz w:val="28"/>
          <w:szCs w:val="28"/>
          <w:lang w:val="en-GB"/>
        </w:rPr>
        <w:t>ă</w:t>
      </w:r>
      <w:r>
        <w:rPr>
          <w:rFonts w:hint="default" w:ascii="Arial" w:hAnsi="Arial" w:cs="Arial"/>
          <w:sz w:val="28"/>
          <w:szCs w:val="28"/>
        </w:rPr>
        <w:t xml:space="preserve"> a artefactelor </w:t>
      </w:r>
      <w:r>
        <w:rPr>
          <w:rFonts w:hint="default" w:ascii="Arial" w:hAnsi="Arial" w:cs="Arial"/>
          <w:sz w:val="28"/>
          <w:szCs w:val="28"/>
          <w:lang w:val="en-GB"/>
        </w:rPr>
        <w:t>î</w:t>
      </w:r>
      <w:r>
        <w:rPr>
          <w:rFonts w:hint="default" w:ascii="Arial" w:hAnsi="Arial" w:cs="Arial"/>
          <w:sz w:val="28"/>
          <w:szCs w:val="28"/>
        </w:rPr>
        <w:t xml:space="preserve">n care apar toate detaliile acestora </w:t>
      </w:r>
      <w:r>
        <w:rPr>
          <w:rFonts w:hint="default" w:ascii="Arial" w:hAnsi="Arial" w:cs="Arial"/>
          <w:sz w:val="28"/>
          <w:szCs w:val="28"/>
          <w:lang w:val="en-GB"/>
        </w:rPr>
        <w:t>ș</w:t>
      </w:r>
      <w:r>
        <w:rPr>
          <w:rFonts w:hint="default" w:ascii="Arial" w:hAnsi="Arial" w:cs="Arial"/>
          <w:sz w:val="28"/>
          <w:szCs w:val="28"/>
        </w:rPr>
        <w:t>i pagina dedicat</w:t>
      </w:r>
      <w:r>
        <w:rPr>
          <w:rFonts w:hint="default" w:ascii="Arial" w:hAnsi="Arial" w:cs="Arial"/>
          <w:sz w:val="28"/>
          <w:szCs w:val="28"/>
          <w:lang w:val="en-GB"/>
        </w:rPr>
        <w:t>ă</w:t>
      </w:r>
      <w:r>
        <w:rPr>
          <w:rFonts w:hint="default" w:ascii="Arial" w:hAnsi="Arial" w:cs="Arial"/>
          <w:sz w:val="28"/>
          <w:szCs w:val="28"/>
        </w:rPr>
        <w:t xml:space="preserve"> utilizatorilor normali.</w:t>
      </w:r>
    </w:p>
    <w:p>
      <w:pPr>
        <w:rPr>
          <w:rFonts w:hint="default" w:ascii="Arial" w:hAnsi="Arial" w:cs="Arial"/>
          <w:sz w:val="28"/>
          <w:szCs w:val="28"/>
        </w:rPr>
      </w:pPr>
    </w:p>
    <w:p>
      <w:pPr>
        <w:numPr>
          <w:ilvl w:val="0"/>
          <w:numId w:val="2"/>
        </w:numPr>
        <w:ind w:left="0" w:leftChars="0" w:firstLine="0" w:firstLineChars="0"/>
        <w:rPr>
          <w:rFonts w:hint="default" w:ascii="Arial" w:hAnsi="Arial" w:cs="Arial"/>
          <w:sz w:val="28"/>
          <w:szCs w:val="28"/>
          <w:lang w:val="en-GB"/>
        </w:rPr>
      </w:pPr>
      <w:r>
        <w:rPr>
          <w:rFonts w:hint="default" w:ascii="Arial" w:hAnsi="Arial" w:cs="Arial"/>
          <w:sz w:val="28"/>
          <w:szCs w:val="28"/>
          <w:lang w:val="en-GB"/>
        </w:rPr>
        <w:t>Tehnologii utilizate:</w:t>
      </w:r>
    </w:p>
    <w:p>
      <w:pPr>
        <w:numPr>
          <w:numId w:val="0"/>
        </w:numPr>
        <w:ind w:leftChars="0"/>
        <w:rPr>
          <w:rFonts w:ascii="Helvetica Neue" w:hAnsi="Helvetica Neue" w:eastAsia="Helvetica Neue" w:cs="Helvetica Neue"/>
          <w:i w:val="0"/>
          <w:caps w:val="0"/>
          <w:color w:val="000000"/>
          <w:spacing w:val="0"/>
          <w:sz w:val="21"/>
          <w:szCs w:val="21"/>
          <w:shd w:val="clear" w:color="auto" w:fill="auto"/>
        </w:rPr>
      </w:pPr>
      <w:r>
        <w:rPr>
          <w:rFonts w:hint="default" w:ascii="Arial" w:hAnsi="Arial" w:cs="Arial"/>
          <w:sz w:val="28"/>
          <w:szCs w:val="28"/>
          <w:shd w:val="clear" w:color="auto" w:fill="auto"/>
          <w:lang w:val="en-GB"/>
        </w:rPr>
        <w:t>-</w:t>
      </w:r>
      <w:r>
        <w:rPr>
          <w:rFonts w:hint="default" w:ascii="Arial" w:hAnsi="Arial" w:eastAsia="Helvetica Neue" w:cs="Arial"/>
          <w:i w:val="0"/>
          <w:caps w:val="0"/>
          <w:color w:val="000000"/>
          <w:spacing w:val="0"/>
          <w:sz w:val="28"/>
          <w:szCs w:val="28"/>
          <w:shd w:val="clear" w:color="auto" w:fill="auto"/>
        </w:rPr>
        <w:t xml:space="preserve">Folosim pachetul </w:t>
      </w:r>
      <w:r>
        <w:rPr>
          <w:rFonts w:hint="default" w:ascii="Arial" w:hAnsi="Arial" w:eastAsia="Helvetica Neue" w:cs="Arial"/>
          <w:i w:val="0"/>
          <w:caps w:val="0"/>
          <w:color w:val="000000"/>
          <w:spacing w:val="0"/>
          <w:sz w:val="28"/>
          <w:szCs w:val="28"/>
          <w:shd w:val="clear" w:color="auto" w:fill="auto"/>
          <w:lang w:val="en-GB"/>
        </w:rPr>
        <w:t>X</w:t>
      </w:r>
      <w:r>
        <w:rPr>
          <w:rFonts w:hint="default" w:ascii="Arial" w:hAnsi="Arial" w:eastAsia="Helvetica Neue" w:cs="Arial"/>
          <w:i w:val="0"/>
          <w:caps w:val="0"/>
          <w:color w:val="000000"/>
          <w:spacing w:val="0"/>
          <w:sz w:val="28"/>
          <w:szCs w:val="28"/>
          <w:shd w:val="clear" w:color="auto" w:fill="auto"/>
        </w:rPr>
        <w:t xml:space="preserve">ampp care conține serverul </w:t>
      </w:r>
      <w:r>
        <w:rPr>
          <w:rFonts w:hint="default" w:ascii="Arial" w:hAnsi="Arial" w:eastAsia="Helvetica Neue" w:cs="Arial"/>
          <w:i w:val="0"/>
          <w:caps w:val="0"/>
          <w:color w:val="000000"/>
          <w:spacing w:val="0"/>
          <w:sz w:val="28"/>
          <w:szCs w:val="28"/>
          <w:shd w:val="clear" w:color="auto" w:fill="auto"/>
          <w:lang w:val="en-GB"/>
        </w:rPr>
        <w:t>A</w:t>
      </w:r>
      <w:r>
        <w:rPr>
          <w:rFonts w:hint="default" w:ascii="Arial" w:hAnsi="Arial" w:eastAsia="Helvetica Neue" w:cs="Arial"/>
          <w:i w:val="0"/>
          <w:caps w:val="0"/>
          <w:color w:val="000000"/>
          <w:spacing w:val="0"/>
          <w:sz w:val="28"/>
          <w:szCs w:val="28"/>
          <w:shd w:val="clear" w:color="auto" w:fill="auto"/>
        </w:rPr>
        <w:t>pache</w:t>
      </w:r>
    </w:p>
    <w:p>
      <w:pPr>
        <w:numPr>
          <w:numId w:val="0"/>
        </w:numPr>
        <w:ind w:leftChars="0"/>
        <w:rPr>
          <w:rFonts w:hint="default" w:ascii="Arial" w:hAnsi="Arial" w:cs="Arial"/>
          <w:sz w:val="28"/>
          <w:szCs w:val="28"/>
          <w:lang w:val="en-GB"/>
        </w:rPr>
      </w:pPr>
      <w:r>
        <w:rPr>
          <w:rFonts w:hint="default" w:ascii="Arial" w:hAnsi="Arial" w:cs="Arial"/>
          <w:sz w:val="28"/>
          <w:szCs w:val="28"/>
          <w:lang w:val="en-GB"/>
        </w:rPr>
        <w:t>-PHP</w:t>
      </w:r>
    </w:p>
    <w:p>
      <w:pPr>
        <w:numPr>
          <w:numId w:val="0"/>
        </w:numPr>
        <w:ind w:leftChars="0"/>
        <w:rPr>
          <w:rFonts w:hint="default" w:ascii="Arial" w:hAnsi="Arial" w:cs="Arial"/>
          <w:sz w:val="28"/>
          <w:szCs w:val="28"/>
          <w:lang w:val="en-GB"/>
        </w:rPr>
      </w:pPr>
      <w:r>
        <w:rPr>
          <w:rFonts w:hint="default" w:ascii="Arial" w:hAnsi="Arial" w:cs="Arial"/>
          <w:sz w:val="28"/>
          <w:szCs w:val="28"/>
          <w:lang w:val="en-GB"/>
        </w:rPr>
        <w:t>-MySQl</w:t>
      </w:r>
    </w:p>
    <w:p>
      <w:pPr>
        <w:numPr>
          <w:numId w:val="0"/>
        </w:numPr>
        <w:ind w:leftChars="0"/>
        <w:rPr>
          <w:rFonts w:hint="default" w:ascii="Arial" w:hAnsi="Arial" w:eastAsia="Helvetica Neue" w:cs="Arial"/>
          <w:i w:val="0"/>
          <w:caps w:val="0"/>
          <w:color w:val="000000"/>
          <w:spacing w:val="0"/>
          <w:sz w:val="28"/>
          <w:szCs w:val="28"/>
          <w:shd w:val="clear" w:color="auto" w:fill="auto"/>
          <w:lang w:val="en-GB"/>
        </w:rPr>
      </w:pPr>
      <w:r>
        <w:rPr>
          <w:rFonts w:hint="default" w:ascii="Arial" w:hAnsi="Arial" w:cs="Arial"/>
          <w:sz w:val="28"/>
          <w:szCs w:val="28"/>
          <w:lang w:val="en-GB"/>
        </w:rPr>
        <w:t xml:space="preserve">-vom avea documente în </w:t>
      </w:r>
      <w:r>
        <w:rPr>
          <w:rFonts w:hint="default" w:ascii="Arial" w:hAnsi="Arial" w:eastAsia="Helvetica Neue" w:cs="Arial"/>
          <w:i w:val="0"/>
          <w:caps w:val="0"/>
          <w:color w:val="000000"/>
          <w:spacing w:val="0"/>
          <w:sz w:val="28"/>
          <w:szCs w:val="28"/>
          <w:shd w:val="clear" w:color="auto" w:fill="auto"/>
        </w:rPr>
        <w:t>J</w:t>
      </w:r>
      <w:r>
        <w:rPr>
          <w:rFonts w:hint="default" w:ascii="Arial" w:hAnsi="Arial" w:eastAsia="Helvetica Neue" w:cs="Arial"/>
          <w:i w:val="0"/>
          <w:caps w:val="0"/>
          <w:color w:val="000000"/>
          <w:spacing w:val="0"/>
          <w:sz w:val="28"/>
          <w:szCs w:val="28"/>
          <w:shd w:val="clear" w:color="auto" w:fill="auto"/>
          <w:lang w:val="en-GB"/>
        </w:rPr>
        <w:t>SON</w:t>
      </w:r>
      <w:r>
        <w:rPr>
          <w:rFonts w:hint="default" w:ascii="Arial" w:hAnsi="Arial" w:eastAsia="Helvetica Neue" w:cs="Arial"/>
          <w:i w:val="0"/>
          <w:caps w:val="0"/>
          <w:color w:val="000000"/>
          <w:spacing w:val="0"/>
          <w:sz w:val="28"/>
          <w:szCs w:val="28"/>
          <w:shd w:val="clear" w:color="auto" w:fill="auto"/>
        </w:rPr>
        <w:t xml:space="preserve">, </w:t>
      </w:r>
      <w:r>
        <w:rPr>
          <w:rFonts w:hint="default" w:ascii="Arial" w:hAnsi="Arial" w:eastAsia="Helvetica Neue" w:cs="Arial"/>
          <w:i w:val="0"/>
          <w:caps w:val="0"/>
          <w:color w:val="000000"/>
          <w:spacing w:val="0"/>
          <w:sz w:val="28"/>
          <w:szCs w:val="28"/>
          <w:shd w:val="clear" w:color="auto" w:fill="auto"/>
          <w:lang w:val="en-GB"/>
        </w:rPr>
        <w:t>CSV</w:t>
      </w:r>
      <w:r>
        <w:rPr>
          <w:rFonts w:hint="default" w:ascii="Arial" w:hAnsi="Arial" w:eastAsia="Helvetica Neue" w:cs="Arial"/>
          <w:i w:val="0"/>
          <w:caps w:val="0"/>
          <w:color w:val="000000"/>
          <w:spacing w:val="0"/>
          <w:sz w:val="28"/>
          <w:szCs w:val="28"/>
          <w:shd w:val="clear" w:color="auto" w:fill="auto"/>
        </w:rPr>
        <w:t xml:space="preserve"> și </w:t>
      </w:r>
      <w:r>
        <w:rPr>
          <w:rFonts w:hint="default" w:ascii="Arial" w:hAnsi="Arial" w:eastAsia="Helvetica Neue" w:cs="Arial"/>
          <w:i w:val="0"/>
          <w:caps w:val="0"/>
          <w:color w:val="000000"/>
          <w:spacing w:val="0"/>
          <w:sz w:val="28"/>
          <w:szCs w:val="28"/>
          <w:shd w:val="clear" w:color="auto" w:fill="auto"/>
          <w:lang w:val="en-GB"/>
        </w:rPr>
        <w:t>XML</w:t>
      </w:r>
    </w:p>
    <w:p>
      <w:pPr>
        <w:numPr>
          <w:numId w:val="0"/>
        </w:numPr>
        <w:ind w:leftChars="0"/>
        <w:rPr>
          <w:rFonts w:hint="default" w:ascii="Arial" w:hAnsi="Arial" w:eastAsia="Helvetica Neue" w:cs="Arial"/>
          <w:i w:val="0"/>
          <w:caps w:val="0"/>
          <w:color w:val="000000"/>
          <w:spacing w:val="0"/>
          <w:sz w:val="28"/>
          <w:szCs w:val="28"/>
          <w:shd w:val="clear" w:color="auto" w:fill="auto"/>
          <w:lang w:val="en-GB"/>
        </w:rPr>
      </w:pPr>
      <w:r>
        <w:rPr>
          <w:rFonts w:hint="default" w:ascii="Arial" w:hAnsi="Arial" w:eastAsia="Helvetica Neue" w:cs="Arial"/>
          <w:i w:val="0"/>
          <w:caps w:val="0"/>
          <w:color w:val="000000"/>
          <w:spacing w:val="0"/>
          <w:sz w:val="28"/>
          <w:szCs w:val="28"/>
          <w:shd w:val="clear" w:color="auto" w:fill="auto"/>
          <w:lang w:val="en-GB"/>
        </w:rPr>
        <w:t>-am folosit HTML, JavaScript și CSS pentru partea de front-end</w:t>
      </w:r>
    </w:p>
    <w:p>
      <w:pPr>
        <w:numPr>
          <w:numId w:val="0"/>
        </w:numPr>
        <w:ind w:leftChars="0"/>
        <w:rPr>
          <w:rFonts w:hint="default" w:ascii="Arial" w:hAnsi="Arial" w:eastAsia="Helvetica Neue" w:cs="Arial"/>
          <w:i w:val="0"/>
          <w:caps w:val="0"/>
          <w:color w:val="000000"/>
          <w:spacing w:val="0"/>
          <w:sz w:val="28"/>
          <w:szCs w:val="28"/>
          <w:shd w:val="clear" w:color="auto" w:fill="auto"/>
          <w:lang w:val="en-GB"/>
        </w:rPr>
      </w:pPr>
    </w:p>
    <w:p>
      <w:pPr>
        <w:numPr>
          <w:numId w:val="0"/>
        </w:numPr>
        <w:ind w:leftChars="0"/>
        <w:rPr>
          <w:rFonts w:hint="default" w:ascii="Arial" w:hAnsi="Arial" w:eastAsia="Helvetica Neue" w:cs="Arial"/>
          <w:i w:val="0"/>
          <w:caps w:val="0"/>
          <w:color w:val="000000"/>
          <w:spacing w:val="0"/>
          <w:sz w:val="28"/>
          <w:szCs w:val="28"/>
          <w:shd w:val="clear" w:color="auto" w:fill="auto"/>
          <w:lang w:val="en-GB"/>
        </w:rPr>
      </w:pPr>
    </w:p>
    <w:p>
      <w:pPr>
        <w:numPr>
          <w:numId w:val="0"/>
        </w:numPr>
        <w:ind w:leftChars="0"/>
        <w:rPr>
          <w:rFonts w:hint="default" w:ascii="Arial" w:hAnsi="Arial" w:eastAsia="Helvetica Neue" w:cs="Arial"/>
          <w:i w:val="0"/>
          <w:caps w:val="0"/>
          <w:color w:val="000000"/>
          <w:spacing w:val="0"/>
          <w:sz w:val="28"/>
          <w:szCs w:val="28"/>
          <w:shd w:val="clear" w:color="auto" w:fill="auto"/>
          <w:lang w:val="en-GB"/>
        </w:rPr>
      </w:pPr>
    </w:p>
    <w:p>
      <w:pPr>
        <w:numPr>
          <w:numId w:val="0"/>
        </w:numPr>
        <w:ind w:leftChars="0"/>
        <w:rPr>
          <w:rFonts w:hint="default" w:ascii="Arial" w:hAnsi="Arial" w:eastAsia="Helvetica Neue" w:cs="Arial"/>
          <w:i w:val="0"/>
          <w:caps w:val="0"/>
          <w:color w:val="000000"/>
          <w:spacing w:val="0"/>
          <w:sz w:val="28"/>
          <w:szCs w:val="28"/>
          <w:shd w:val="clear" w:color="auto" w:fill="auto"/>
          <w:lang w:val="en-GB"/>
        </w:rPr>
      </w:pPr>
    </w:p>
    <w:p>
      <w:pPr>
        <w:numPr>
          <w:numId w:val="0"/>
        </w:numPr>
        <w:ind w:leftChars="0"/>
        <w:rPr>
          <w:rFonts w:hint="default" w:ascii="Arial" w:hAnsi="Arial" w:eastAsia="Helvetica Neue" w:cs="Arial"/>
          <w:i w:val="0"/>
          <w:caps w:val="0"/>
          <w:color w:val="000000"/>
          <w:spacing w:val="0"/>
          <w:sz w:val="28"/>
          <w:szCs w:val="28"/>
          <w:shd w:val="clear" w:color="auto" w:fill="auto"/>
          <w:lang w:val="en-GB"/>
        </w:rPr>
      </w:pPr>
    </w:p>
    <w:p>
      <w:pPr>
        <w:numPr>
          <w:numId w:val="0"/>
        </w:numPr>
        <w:ind w:leftChars="0"/>
        <w:rPr>
          <w:rFonts w:hint="default" w:ascii="Arial" w:hAnsi="Arial" w:eastAsia="Helvetica Neue" w:cs="Arial"/>
          <w:i w:val="0"/>
          <w:caps w:val="0"/>
          <w:color w:val="000000"/>
          <w:spacing w:val="0"/>
          <w:sz w:val="28"/>
          <w:szCs w:val="28"/>
          <w:shd w:val="clear" w:color="auto" w:fill="auto"/>
          <w:lang w:val="en-GB"/>
        </w:rPr>
      </w:pPr>
    </w:p>
    <w:p>
      <w:pPr>
        <w:numPr>
          <w:numId w:val="0"/>
        </w:numPr>
        <w:ind w:leftChars="0"/>
        <w:rPr>
          <w:rFonts w:hint="default" w:ascii="Arial" w:hAnsi="Arial" w:eastAsia="Helvetica Neue" w:cs="Arial"/>
          <w:i w:val="0"/>
          <w:caps w:val="0"/>
          <w:color w:val="000000"/>
          <w:spacing w:val="0"/>
          <w:sz w:val="28"/>
          <w:szCs w:val="28"/>
          <w:shd w:val="clear" w:color="auto" w:fill="auto"/>
          <w:lang w:val="en-GB"/>
        </w:rPr>
      </w:pPr>
    </w:p>
    <w:p>
      <w:pPr>
        <w:numPr>
          <w:numId w:val="0"/>
        </w:numPr>
        <w:ind w:leftChars="0"/>
        <w:rPr>
          <w:rFonts w:hint="default" w:ascii="Arial" w:hAnsi="Arial" w:eastAsia="Helvetica Neue" w:cs="Arial"/>
          <w:i w:val="0"/>
          <w:caps w:val="0"/>
          <w:color w:val="000000"/>
          <w:spacing w:val="0"/>
          <w:sz w:val="28"/>
          <w:szCs w:val="28"/>
          <w:shd w:val="clear" w:color="auto" w:fill="auto"/>
          <w:lang w:val="en-GB"/>
        </w:rPr>
      </w:pPr>
    </w:p>
    <w:p>
      <w:pPr>
        <w:numPr>
          <w:ilvl w:val="0"/>
          <w:numId w:val="2"/>
        </w:numPr>
        <w:tabs>
          <w:tab w:val="clear" w:pos="312"/>
        </w:tabs>
        <w:ind w:left="0" w:leftChars="0" w:firstLine="0" w:firstLineChars="0"/>
        <w:rPr>
          <w:rFonts w:hint="default" w:ascii="Arial" w:hAnsi="Arial" w:eastAsia="Helvetica Neue" w:cs="Arial"/>
          <w:i w:val="0"/>
          <w:caps w:val="0"/>
          <w:color w:val="000000"/>
          <w:spacing w:val="0"/>
          <w:sz w:val="28"/>
          <w:szCs w:val="28"/>
          <w:shd w:val="clear" w:color="auto" w:fill="auto"/>
          <w:lang w:val="en-GB"/>
        </w:rPr>
      </w:pPr>
      <w:r>
        <w:rPr>
          <w:rFonts w:hint="default" w:ascii="Arial" w:hAnsi="Arial" w:eastAsia="Helvetica Neue" w:cs="Arial"/>
          <w:i w:val="0"/>
          <w:caps w:val="0"/>
          <w:color w:val="000000"/>
          <w:spacing w:val="0"/>
          <w:sz w:val="28"/>
          <w:szCs w:val="28"/>
          <w:shd w:val="clear" w:color="auto" w:fill="auto"/>
          <w:lang w:val="en-GB"/>
        </w:rPr>
        <w:t>Digramele Use Case</w:t>
      </w:r>
    </w:p>
    <w:p>
      <w:pPr>
        <w:numPr>
          <w:numId w:val="0"/>
        </w:numPr>
        <w:ind w:leftChars="0"/>
        <w:rPr>
          <w:rFonts w:hint="default" w:ascii="Arial" w:hAnsi="Arial" w:eastAsia="Helvetica Neue" w:cs="Arial"/>
          <w:i w:val="0"/>
          <w:caps w:val="0"/>
          <w:color w:val="000000"/>
          <w:spacing w:val="0"/>
          <w:sz w:val="21"/>
          <w:szCs w:val="21"/>
          <w:shd w:val="clear" w:color="auto" w:fill="auto"/>
          <w:lang w:val="en-GB"/>
        </w:rPr>
      </w:pPr>
    </w:p>
    <w:p>
      <w:pPr>
        <w:numPr>
          <w:numId w:val="0"/>
        </w:numPr>
        <w:ind w:leftChars="0"/>
        <w:rPr>
          <w:rFonts w:hint="default" w:ascii="Arial" w:hAnsi="Arial" w:eastAsia="Helvetica Neue" w:cs="Arial"/>
          <w:i w:val="0"/>
          <w:caps w:val="0"/>
          <w:color w:val="000000"/>
          <w:spacing w:val="0"/>
          <w:sz w:val="21"/>
          <w:szCs w:val="21"/>
          <w:shd w:val="clear" w:color="auto" w:fill="auto"/>
          <w:lang w:val="en-GB"/>
        </w:rPr>
      </w:pPr>
      <w:r>
        <w:rPr>
          <w:rFonts w:hint="default" w:ascii="Arial" w:hAnsi="Arial" w:eastAsia="Helvetica Neue" w:cs="Arial"/>
          <w:i w:val="0"/>
          <w:caps w:val="0"/>
          <w:color w:val="000000"/>
          <w:spacing w:val="0"/>
          <w:sz w:val="21"/>
          <w:szCs w:val="21"/>
          <w:shd w:val="clear" w:color="auto" w:fill="auto"/>
          <w:lang w:val="en-GB"/>
        </w:rPr>
        <w:drawing>
          <wp:inline distT="0" distB="0" distL="114300" distR="114300">
            <wp:extent cx="6031230" cy="3078480"/>
            <wp:effectExtent l="0" t="0" r="7620" b="7620"/>
            <wp:docPr id="1" name="Picture 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 Case Diagram"/>
                    <pic:cNvPicPr>
                      <a:picLocks noChangeAspect="1"/>
                    </pic:cNvPicPr>
                  </pic:nvPicPr>
                  <pic:blipFill>
                    <a:blip r:embed="rId4"/>
                    <a:stretch>
                      <a:fillRect/>
                    </a:stretch>
                  </pic:blipFill>
                  <pic:spPr>
                    <a:xfrm>
                      <a:off x="0" y="0"/>
                      <a:ext cx="6031230" cy="3078480"/>
                    </a:xfrm>
                    <a:prstGeom prst="rect">
                      <a:avLst/>
                    </a:prstGeom>
                  </pic:spPr>
                </pic:pic>
              </a:graphicData>
            </a:graphic>
          </wp:inline>
        </w:drawing>
      </w:r>
    </w:p>
    <w:p>
      <w:pPr>
        <w:rPr>
          <w:rFonts w:hint="default" w:ascii="Arial" w:hAnsi="Arial" w:cs="Arial"/>
          <w:sz w:val="28"/>
          <w:szCs w:val="28"/>
          <w:lang w:val="en-GB"/>
        </w:rPr>
      </w:pPr>
    </w:p>
    <w:p>
      <w:pPr>
        <w:numPr>
          <w:ilvl w:val="0"/>
          <w:numId w:val="2"/>
        </w:numPr>
        <w:ind w:left="0" w:leftChars="0" w:firstLine="0" w:firstLineChars="0"/>
        <w:rPr>
          <w:rFonts w:hint="default" w:ascii="Arial" w:hAnsi="Arial" w:cs="Arial"/>
          <w:sz w:val="28"/>
          <w:szCs w:val="28"/>
          <w:lang w:val="en-GB"/>
        </w:rPr>
      </w:pPr>
      <w:r>
        <w:rPr>
          <w:rFonts w:hint="default" w:ascii="Arial" w:hAnsi="Arial" w:cs="Arial"/>
          <w:sz w:val="28"/>
          <w:szCs w:val="28"/>
          <w:lang w:val="en-GB"/>
        </w:rPr>
        <w:t>Diagramele arhitecturale</w:t>
      </w:r>
    </w:p>
    <w:p>
      <w:pPr>
        <w:numPr>
          <w:numId w:val="0"/>
        </w:numPr>
        <w:ind w:leftChars="0"/>
        <w:rPr>
          <w:rFonts w:hint="default" w:ascii="Arial" w:hAnsi="Arial" w:cs="Arial"/>
          <w:sz w:val="28"/>
          <w:szCs w:val="28"/>
          <w:lang w:val="en-GB"/>
        </w:rPr>
      </w:pPr>
    </w:p>
    <w:p>
      <w:pPr>
        <w:numPr>
          <w:numId w:val="0"/>
        </w:numPr>
        <w:ind w:leftChars="0"/>
        <w:rPr>
          <w:rFonts w:hint="default" w:ascii="Arial" w:hAnsi="Arial" w:cs="Arial"/>
          <w:lang w:val="en-GB"/>
        </w:rPr>
      </w:pPr>
      <w:bookmarkStart w:id="0" w:name="_GoBack"/>
      <w:r>
        <w:rPr>
          <w:rFonts w:hint="default" w:ascii="Arial" w:hAnsi="Arial" w:cs="Arial"/>
          <w:lang w:val="en-GB"/>
        </w:rPr>
        <w:drawing>
          <wp:inline distT="0" distB="0" distL="114300" distR="114300">
            <wp:extent cx="5989955" cy="3197860"/>
            <wp:effectExtent l="0" t="0" r="10795" b="2540"/>
            <wp:docPr id="2" name="Picture 2" descr="Artifac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tifactyDiagram"/>
                    <pic:cNvPicPr>
                      <a:picLocks noChangeAspect="1"/>
                    </pic:cNvPicPr>
                  </pic:nvPicPr>
                  <pic:blipFill>
                    <a:blip r:embed="rId5"/>
                    <a:stretch>
                      <a:fillRect/>
                    </a:stretch>
                  </pic:blipFill>
                  <pic:spPr>
                    <a:xfrm>
                      <a:off x="0" y="0"/>
                      <a:ext cx="5989955" cy="3197860"/>
                    </a:xfrm>
                    <a:prstGeom prst="rect">
                      <a:avLst/>
                    </a:prstGeom>
                  </pic:spPr>
                </pic:pic>
              </a:graphicData>
            </a:graphic>
          </wp:inline>
        </w:drawing>
      </w:r>
      <w:bookmarkEnd w:id="0"/>
    </w:p>
    <w:p>
      <w:pPr>
        <w:numPr>
          <w:numId w:val="0"/>
        </w:numPr>
        <w:ind w:leftChars="0"/>
        <w:rPr>
          <w:rFonts w:hint="default" w:ascii="Arial" w:hAnsi="Arial" w:cs="Arial"/>
          <w:lang w:val="en-GB"/>
        </w:rPr>
      </w:pPr>
    </w:p>
    <w:p>
      <w:pPr>
        <w:numPr>
          <w:numId w:val="0"/>
        </w:numPr>
        <w:ind w:leftChars="0"/>
        <w:rPr>
          <w:rFonts w:hint="default" w:ascii="Arial" w:hAnsi="Arial" w:cs="Arial"/>
          <w:lang w:val="en-GB"/>
        </w:rPr>
      </w:pPr>
    </w:p>
    <w:p>
      <w:pPr>
        <w:numPr>
          <w:numId w:val="0"/>
        </w:numPr>
        <w:ind w:leftChars="0"/>
        <w:rPr>
          <w:rFonts w:hint="default" w:ascii="Arial" w:hAnsi="Arial" w:cs="Arial"/>
          <w:lang w:val="en-GB"/>
        </w:rPr>
      </w:pPr>
    </w:p>
    <w:p>
      <w:pPr>
        <w:numPr>
          <w:numId w:val="0"/>
        </w:numPr>
        <w:ind w:leftChars="0"/>
        <w:rPr>
          <w:rFonts w:hint="default" w:ascii="Arial" w:hAnsi="Arial" w:cs="Arial"/>
          <w:lang w:val="en-GB"/>
        </w:rPr>
      </w:pPr>
    </w:p>
    <w:p>
      <w:pPr>
        <w:numPr>
          <w:numId w:val="0"/>
        </w:numPr>
        <w:ind w:leftChars="0"/>
        <w:rPr>
          <w:rFonts w:hint="default" w:ascii="Arial" w:hAnsi="Arial" w:cs="Arial"/>
          <w:lang w:val="en-GB"/>
        </w:rPr>
      </w:pPr>
    </w:p>
    <w:p>
      <w:pPr>
        <w:numPr>
          <w:numId w:val="0"/>
        </w:numPr>
        <w:ind w:leftChars="0"/>
        <w:rPr>
          <w:rFonts w:hint="default" w:ascii="Arial" w:hAnsi="Arial" w:cs="Arial"/>
          <w:lang w:val="en-GB"/>
        </w:rPr>
      </w:pPr>
    </w:p>
    <w:p>
      <w:pPr>
        <w:numPr>
          <w:numId w:val="0"/>
        </w:numPr>
        <w:ind w:leftChars="0"/>
        <w:rPr>
          <w:rFonts w:hint="default" w:ascii="Arial" w:hAnsi="Arial" w:cs="Arial"/>
          <w:lang w:val="en-GB"/>
        </w:rPr>
      </w:pPr>
    </w:p>
    <w:p>
      <w:pPr>
        <w:numPr>
          <w:numId w:val="0"/>
        </w:numPr>
        <w:ind w:leftChars="0"/>
        <w:rPr>
          <w:rFonts w:hint="default" w:ascii="Arial" w:hAnsi="Arial" w:cs="Arial"/>
          <w:lang w:val="en-GB"/>
        </w:rPr>
      </w:pPr>
    </w:p>
    <w:p>
      <w:pPr>
        <w:numPr>
          <w:numId w:val="0"/>
        </w:numPr>
        <w:ind w:leftChars="0"/>
        <w:rPr>
          <w:rFonts w:hint="default" w:ascii="Arial" w:hAnsi="Arial" w:cs="Arial"/>
          <w:lang w:val="en-GB"/>
        </w:rPr>
      </w:pPr>
    </w:p>
    <w:p>
      <w:pPr>
        <w:numPr>
          <w:numId w:val="0"/>
        </w:numPr>
        <w:ind w:leftChars="0"/>
        <w:rPr>
          <w:rFonts w:hint="default" w:ascii="Arial" w:hAnsi="Arial" w:cs="Arial"/>
          <w:lang w:val="en-GB"/>
        </w:rPr>
      </w:pPr>
    </w:p>
    <w:p>
      <w:pPr>
        <w:numPr>
          <w:numId w:val="0"/>
        </w:numPr>
        <w:ind w:leftChars="0"/>
        <w:rPr>
          <w:rFonts w:hint="default" w:ascii="Arial" w:hAnsi="Arial" w:cs="Arial"/>
          <w:lang w:val="en-GB"/>
        </w:rPr>
      </w:pPr>
    </w:p>
    <w:p>
      <w:pPr>
        <w:numPr>
          <w:numId w:val="0"/>
        </w:numPr>
        <w:ind w:leftChars="0"/>
        <w:rPr>
          <w:rFonts w:hint="default" w:ascii="Arial" w:hAnsi="Arial" w:cs="Arial"/>
          <w:sz w:val="28"/>
          <w:szCs w:val="28"/>
          <w:lang w:val="en-GB"/>
        </w:rPr>
      </w:pPr>
    </w:p>
    <w:p>
      <w:pPr>
        <w:numPr>
          <w:numId w:val="0"/>
        </w:numPr>
        <w:ind w:leftChars="0"/>
        <w:rPr>
          <w:rFonts w:hint="default" w:ascii="Arial" w:hAnsi="Arial" w:cs="Arial"/>
          <w:sz w:val="28"/>
          <w:szCs w:val="28"/>
          <w:lang w:val="en-GB"/>
        </w:rPr>
      </w:pPr>
    </w:p>
    <w:p>
      <w:pPr>
        <w:numPr>
          <w:numId w:val="0"/>
        </w:numPr>
        <w:ind w:leftChars="0"/>
        <w:rPr>
          <w:rFonts w:hint="default" w:ascii="Arial" w:hAnsi="Arial" w:cs="Arial"/>
          <w:sz w:val="28"/>
          <w:szCs w:val="28"/>
          <w:lang w:val="en-GB"/>
        </w:rPr>
      </w:pPr>
    </w:p>
    <w:p>
      <w:pPr>
        <w:numPr>
          <w:ilvl w:val="0"/>
          <w:numId w:val="2"/>
        </w:numPr>
        <w:tabs>
          <w:tab w:val="clear" w:pos="312"/>
        </w:tabs>
        <w:ind w:left="0" w:leftChars="0" w:firstLine="0" w:firstLineChars="0"/>
        <w:rPr>
          <w:rFonts w:hint="default" w:ascii="Arial" w:hAnsi="Arial" w:cs="Arial"/>
          <w:sz w:val="28"/>
          <w:szCs w:val="28"/>
          <w:lang w:val="en-GB"/>
        </w:rPr>
      </w:pPr>
      <w:r>
        <w:rPr>
          <w:rFonts w:hint="default" w:ascii="Arial" w:hAnsi="Arial" w:cs="Arial"/>
          <w:sz w:val="28"/>
          <w:szCs w:val="28"/>
          <w:lang w:val="en-GB"/>
        </w:rPr>
        <w:t>Diagrama bazei de date</w:t>
      </w:r>
    </w:p>
    <w:p>
      <w:pPr>
        <w:numPr>
          <w:numId w:val="0"/>
        </w:numPr>
        <w:ind w:leftChars="0"/>
        <w:rPr>
          <w:rFonts w:hint="default" w:ascii="Arial" w:hAnsi="Arial" w:cs="Arial"/>
          <w:lang w:val="en-GB"/>
        </w:rPr>
      </w:pPr>
    </w:p>
    <w:p>
      <w:pPr>
        <w:numPr>
          <w:numId w:val="0"/>
        </w:numPr>
        <w:ind w:leftChars="0"/>
        <w:rPr>
          <w:rFonts w:hint="default" w:ascii="Arial" w:hAnsi="Arial" w:cs="Arial"/>
          <w:lang w:val="en-GB"/>
        </w:rPr>
      </w:pPr>
      <w:r>
        <w:rPr>
          <w:rFonts w:hint="default" w:ascii="Arial" w:hAnsi="Arial" w:cs="Arial"/>
          <w:lang w:val="en-GB"/>
        </w:rPr>
        <w:drawing>
          <wp:inline distT="0" distB="0" distL="114300" distR="114300">
            <wp:extent cx="5920740" cy="3016250"/>
            <wp:effectExtent l="0" t="0" r="3810" b="12700"/>
            <wp:docPr id="3" name="Picture 3" descr="Databas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tabaseDiagram"/>
                    <pic:cNvPicPr>
                      <a:picLocks noChangeAspect="1"/>
                    </pic:cNvPicPr>
                  </pic:nvPicPr>
                  <pic:blipFill>
                    <a:blip r:embed="rId6"/>
                    <a:stretch>
                      <a:fillRect/>
                    </a:stretch>
                  </pic:blipFill>
                  <pic:spPr>
                    <a:xfrm>
                      <a:off x="0" y="0"/>
                      <a:ext cx="5920740" cy="301625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5A0160"/>
    <w:multiLevelType w:val="singleLevel"/>
    <w:tmpl w:val="CC5A0160"/>
    <w:lvl w:ilvl="0" w:tentative="0">
      <w:start w:val="2"/>
      <w:numFmt w:val="decimal"/>
      <w:lvlText w:val="%1."/>
      <w:lvlJc w:val="left"/>
      <w:pPr>
        <w:tabs>
          <w:tab w:val="left" w:pos="312"/>
        </w:tabs>
      </w:pPr>
    </w:lvl>
  </w:abstractNum>
  <w:abstractNum w:abstractNumId="1">
    <w:nsid w:val="FCE9C1BD"/>
    <w:multiLevelType w:val="singleLevel"/>
    <w:tmpl w:val="FCE9C1BD"/>
    <w:lvl w:ilvl="0" w:tentative="0">
      <w:start w:val="1"/>
      <w:numFmt w:val="decimal"/>
      <w:lvlText w:val="%1."/>
      <w:lvlJc w:val="left"/>
    </w:lvl>
  </w:abstractNum>
  <w:abstractNum w:abstractNumId="2">
    <w:nsid w:val="3141A17B"/>
    <w:multiLevelType w:val="singleLevel"/>
    <w:tmpl w:val="3141A17B"/>
    <w:lvl w:ilvl="0" w:tentative="0">
      <w:start w:val="1"/>
      <w:numFmt w:val="lowerLetter"/>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2D0867"/>
    <w:rsid w:val="407F6BFF"/>
    <w:rsid w:val="442D0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2018-05-09T09:46:00Z</dcterms:created>
  <dc:creator>Roxana</dc:creator>
  <cp:lastModifiedBy>Roxana</cp:lastModifiedBy>
  <dcterms:modified xsi:type="dcterms:W3CDTF">2018-05-09T10:18:30Z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2057-10.2.0.6020</vt:lpwstr>
  </property>
</Properties>
</file>