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FD08C7">
      <w:pPr>
        <w:rPr>
          <w:rFonts w:ascii="Arial" w:hAnsi="Arial" w:cs="Arial"/>
          <w:color w:val="202124"/>
          <w:shd w:val="clear" w:color="auto" w:fill="FFFFFF"/>
          <w:lang w:val="es-SV"/>
        </w:rPr>
      </w:pPr>
      <w:r>
        <w:rPr>
          <w:b/>
          <w:lang w:val="es-SV"/>
        </w:rPr>
        <w:t xml:space="preserve">Ventas Totales  </w:t>
      </w:r>
      <w:r w:rsidRPr="00FD08C7">
        <w:rPr>
          <w:rFonts w:ascii="Arial" w:hAnsi="Arial" w:cs="Arial"/>
          <w:color w:val="202124"/>
          <w:shd w:val="clear" w:color="auto" w:fill="FFFFFF"/>
          <w:lang w:val="es-SV"/>
        </w:rPr>
        <w:t xml:space="preserve"> </w:t>
      </w:r>
      <w:r w:rsidRPr="00FD08C7">
        <w:rPr>
          <w:rFonts w:ascii="Arial" w:hAnsi="Arial" w:cs="Arial"/>
          <w:color w:val="202124"/>
          <w:shd w:val="clear" w:color="auto" w:fill="FFFFFF"/>
          <w:lang w:val="es-SV"/>
        </w:rPr>
        <w:t>Entendemos por Ventas totales </w:t>
      </w:r>
      <w:r w:rsidRPr="00FD08C7">
        <w:rPr>
          <w:rFonts w:ascii="Arial" w:hAnsi="Arial" w:cs="Arial"/>
          <w:bCs/>
          <w:color w:val="202124"/>
          <w:shd w:val="clear" w:color="auto" w:fill="FFFFFF"/>
          <w:lang w:val="es-SV"/>
        </w:rPr>
        <w:t>el valor total de las mercancías entregadas a los clientes, vendidas al contado o a crédito</w:t>
      </w:r>
      <w:r w:rsidRPr="00FD08C7">
        <w:rPr>
          <w:rFonts w:ascii="Arial" w:hAnsi="Arial" w:cs="Arial"/>
          <w:color w:val="202124"/>
          <w:shd w:val="clear" w:color="auto" w:fill="FFFFFF"/>
          <w:lang w:val="es-SV"/>
        </w:rPr>
        <w:t>.</w:t>
      </w:r>
    </w:p>
    <w:p w:rsidR="00FD08C7" w:rsidRDefault="00FD08C7">
      <w:pPr>
        <w:rPr>
          <w:rFonts w:ascii="Arial" w:hAnsi="Arial" w:cs="Arial"/>
          <w:b/>
          <w:color w:val="202124"/>
          <w:shd w:val="clear" w:color="auto" w:fill="FFFFFF"/>
          <w:lang w:val="es-SV"/>
        </w:rPr>
      </w:pPr>
      <w:r w:rsidRPr="00FD08C7">
        <w:rPr>
          <w:rFonts w:ascii="Arial" w:hAnsi="Arial" w:cs="Arial"/>
          <w:b/>
          <w:color w:val="202124"/>
          <w:shd w:val="clear" w:color="auto" w:fill="FFFFFF"/>
          <w:lang w:val="es-SV"/>
        </w:rPr>
        <w:t>Devoluciones Sobre Ventas</w:t>
      </w:r>
      <w:r>
        <w:rPr>
          <w:rFonts w:ascii="Arial" w:hAnsi="Arial" w:cs="Arial"/>
          <w:b/>
          <w:color w:val="202124"/>
          <w:shd w:val="clear" w:color="auto" w:fill="FFFFFF"/>
          <w:lang w:val="es-SV"/>
        </w:rPr>
        <w:t xml:space="preserve"> </w:t>
      </w:r>
      <w:r w:rsidRPr="00FD08C7">
        <w:rPr>
          <w:rFonts w:ascii="Arial" w:hAnsi="Arial" w:cs="Arial"/>
          <w:color w:val="202124"/>
          <w:shd w:val="clear" w:color="auto" w:fill="FFFFFF"/>
          <w:lang w:val="es-SV"/>
        </w:rPr>
        <w:t>es la </w:t>
      </w:r>
      <w:r w:rsidRPr="00FD08C7">
        <w:rPr>
          <w:rFonts w:ascii="Arial" w:hAnsi="Arial" w:cs="Arial"/>
          <w:bCs/>
          <w:color w:val="202124"/>
          <w:shd w:val="clear" w:color="auto" w:fill="FFFFFF"/>
          <w:lang w:val="es-SV"/>
        </w:rPr>
        <w:t>remesa, generalmente de mercancías, devuelta por un cliente a un proveedor, normalmente por incumplimiento de las condiciones del pedido</w:t>
      </w:r>
      <w:r w:rsidRPr="00FD08C7">
        <w:rPr>
          <w:rFonts w:ascii="Arial" w:hAnsi="Arial" w:cs="Arial"/>
          <w:b/>
          <w:color w:val="202124"/>
          <w:shd w:val="clear" w:color="auto" w:fill="FFFFFF"/>
          <w:lang w:val="es-SV"/>
        </w:rPr>
        <w:t>.</w:t>
      </w:r>
    </w:p>
    <w:p w:rsidR="00FD08C7" w:rsidRDefault="00FC6D05" w:rsidP="00FC6D05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>
        <w:rPr>
          <w:rFonts w:ascii="Arial" w:hAnsi="Arial" w:cs="Arial"/>
          <w:b/>
          <w:color w:val="202124"/>
          <w:shd w:val="clear" w:color="auto" w:fill="FFFFFF"/>
          <w:lang w:val="es-SV"/>
        </w:rPr>
        <w:t>Descuentos sobre Ventas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 xml:space="preserve">: 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Son </w:t>
      </w:r>
      <w:r w:rsidRPr="00FC6D05">
        <w:rPr>
          <w:rFonts w:ascii="Arial" w:hAnsi="Arial" w:cs="Arial"/>
          <w:bCs/>
          <w:color w:val="202124"/>
          <w:shd w:val="clear" w:color="auto" w:fill="FFFFFF"/>
          <w:lang w:val="es-SV"/>
        </w:rPr>
        <w:t>el valor de las bonificaciones o rebajas que sobre el precio de ventas de las mercancías se conceden a los clientes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. Se conceden cuando el valor de las operaciones sea considerable, por ser clientes, asiduos importantes o por existir una relación especial con ellos.</w:t>
      </w:r>
    </w:p>
    <w:p w:rsidR="00FC6D05" w:rsidRDefault="00FC6D05" w:rsidP="00FC6D05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 w:rsidRPr="00FC6D05">
        <w:rPr>
          <w:rFonts w:ascii="Arial" w:hAnsi="Arial" w:cs="Arial"/>
          <w:b/>
          <w:color w:val="202124"/>
          <w:shd w:val="clear" w:color="auto" w:fill="FFFFFF"/>
          <w:lang w:val="es-SV"/>
        </w:rPr>
        <w:t>Ventas Netas</w:t>
      </w:r>
      <w:r>
        <w:rPr>
          <w:rFonts w:ascii="Arial" w:hAnsi="Arial" w:cs="Arial"/>
          <w:color w:val="202124"/>
          <w:shd w:val="clear" w:color="auto" w:fill="FFFFFF"/>
          <w:lang w:val="es-SV"/>
        </w:rPr>
        <w:t xml:space="preserve">: 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En pocas palabras, las </w:t>
      </w:r>
      <w:r w:rsidRPr="00FC6D05">
        <w:rPr>
          <w:rFonts w:ascii="Arial" w:hAnsi="Arial" w:cs="Arial"/>
          <w:bCs/>
          <w:color w:val="202124"/>
          <w:shd w:val="clear" w:color="auto" w:fill="FFFFFF"/>
          <w:lang w:val="es-SV"/>
        </w:rPr>
        <w:t>ventas netas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 representan los ingresos totales de una empresa (</w:t>
      </w:r>
      <w:r w:rsidRPr="00FC6D05">
        <w:rPr>
          <w:rFonts w:ascii="Arial" w:hAnsi="Arial" w:cs="Arial"/>
          <w:bCs/>
          <w:color w:val="202124"/>
          <w:shd w:val="clear" w:color="auto" w:fill="FFFFFF"/>
          <w:lang w:val="es-SV"/>
        </w:rPr>
        <w:t>ventas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 brutas) menos las devoluciones, compensaciones (indemnizaciones) y descuentos.</w:t>
      </w:r>
    </w:p>
    <w:p w:rsidR="00FC6D05" w:rsidRDefault="00FC6D05" w:rsidP="00FC6D05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 w:rsidRPr="00FC6D05">
        <w:rPr>
          <w:rFonts w:ascii="Arial" w:hAnsi="Arial" w:cs="Arial"/>
          <w:b/>
          <w:color w:val="202124"/>
          <w:shd w:val="clear" w:color="auto" w:fill="FFFFFF"/>
          <w:lang w:val="es-SV"/>
        </w:rPr>
        <w:t>Costo de Ventas:</w:t>
      </w:r>
      <w:r>
        <w:rPr>
          <w:rFonts w:ascii="Arial" w:hAnsi="Arial" w:cs="Arial"/>
          <w:color w:val="202124"/>
          <w:shd w:val="clear" w:color="auto" w:fill="FFFFFF"/>
          <w:lang w:val="es-SV"/>
        </w:rPr>
        <w:t xml:space="preserve"> 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es el </w:t>
      </w:r>
      <w:r w:rsidRPr="00FC6D05">
        <w:rPr>
          <w:rFonts w:ascii="Arial" w:hAnsi="Arial" w:cs="Arial"/>
          <w:bCs/>
          <w:color w:val="202124"/>
          <w:shd w:val="clear" w:color="auto" w:fill="FFFFFF"/>
          <w:lang w:val="es-SV"/>
        </w:rPr>
        <w:t>valor que le cuesta a una empresa producir o adquirir los artículos o servicios que vende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. Este costo se calcula por períodos. Los gastos que se incluyen en el costo de ventas son: la compra de materia prima y tecnología, el pago de salarios, los fletes, el suministro de servicios, etc.</w:t>
      </w:r>
    </w:p>
    <w:p w:rsidR="00FC6D05" w:rsidRDefault="00FC6D05" w:rsidP="00FC6D05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 w:rsidRPr="00FC6D05">
        <w:rPr>
          <w:rFonts w:ascii="Arial" w:hAnsi="Arial" w:cs="Arial"/>
          <w:b/>
          <w:color w:val="202124"/>
          <w:shd w:val="clear" w:color="auto" w:fill="FFFFFF"/>
          <w:lang w:val="es-SV"/>
        </w:rPr>
        <w:t>Utilidad Bruta: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 xml:space="preserve"> 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se refiere al beneficio que obtiene una empresa tras deducir los costos asociados a la fabricación y venta de sus productos, o los costos asociados a la prestación de sus servicios.</w:t>
      </w:r>
    </w:p>
    <w:p w:rsidR="00FC6D05" w:rsidRPr="00FC6D05" w:rsidRDefault="00FC6D05" w:rsidP="00FC6D05">
      <w:pPr>
        <w:jc w:val="both"/>
        <w:rPr>
          <w:rFonts w:ascii="Arial" w:hAnsi="Arial" w:cs="Arial"/>
          <w:b/>
          <w:color w:val="202124"/>
          <w:shd w:val="clear" w:color="auto" w:fill="FFFFFF"/>
          <w:lang w:val="es-SV"/>
        </w:rPr>
      </w:pPr>
      <w:r w:rsidRPr="00FC6D05">
        <w:rPr>
          <w:rFonts w:ascii="Arial" w:hAnsi="Arial" w:cs="Arial"/>
          <w:b/>
          <w:color w:val="202124"/>
          <w:shd w:val="clear" w:color="auto" w:fill="FFFFFF"/>
          <w:lang w:val="es-SV"/>
        </w:rPr>
        <w:t>Gastos de Operación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 xml:space="preserve">: </w:t>
      </w:r>
      <w:r w:rsidRPr="00FC6D05">
        <w:rPr>
          <w:rFonts w:ascii="Arial" w:hAnsi="Arial" w:cs="Arial"/>
          <w:bCs/>
          <w:color w:val="202124"/>
          <w:shd w:val="clear" w:color="auto" w:fill="FFFFFF"/>
          <w:lang w:val="es-SV"/>
        </w:rPr>
        <w:t>consiste en todos los desembolsos que permiten una entidad desarrollar sus diversas actividades y operaciones diarias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.</w:t>
      </w:r>
    </w:p>
    <w:p w:rsidR="00FD08C7" w:rsidRDefault="00FC6D05">
      <w:pPr>
        <w:rPr>
          <w:rFonts w:ascii="Arial" w:hAnsi="Arial" w:cs="Arial"/>
          <w:color w:val="202124"/>
          <w:shd w:val="clear" w:color="auto" w:fill="FFFFFF"/>
          <w:lang w:val="es-SV"/>
        </w:rPr>
      </w:pPr>
      <w:r w:rsidRPr="00FC6D05">
        <w:rPr>
          <w:rFonts w:ascii="Arial" w:hAnsi="Arial" w:cs="Arial"/>
          <w:b/>
          <w:lang w:val="es-SV"/>
        </w:rPr>
        <w:t>Utilidad De Operación</w:t>
      </w:r>
      <w:r>
        <w:rPr>
          <w:rFonts w:ascii="Arial" w:hAnsi="Arial" w:cs="Arial"/>
          <w:b/>
          <w:lang w:val="es-SV"/>
        </w:rPr>
        <w:t xml:space="preserve">: 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es </w:t>
      </w:r>
      <w:r w:rsidRPr="00FC6D05">
        <w:rPr>
          <w:rFonts w:ascii="Arial" w:hAnsi="Arial" w:cs="Arial"/>
          <w:bCs/>
          <w:color w:val="202124"/>
          <w:shd w:val="clear" w:color="auto" w:fill="FFFFFF"/>
          <w:lang w:val="es-SV"/>
        </w:rPr>
        <w:t>el resultado de tomar los ingresos operacionales y restarle los costos y gastos operacionales</w:t>
      </w:r>
      <w:r w:rsidRPr="00FC6D05">
        <w:rPr>
          <w:rFonts w:ascii="Arial" w:hAnsi="Arial" w:cs="Arial"/>
          <w:color w:val="202124"/>
          <w:shd w:val="clear" w:color="auto" w:fill="FFFFFF"/>
          <w:lang w:val="es-SV"/>
        </w:rPr>
        <w:t>: UP = IO – CO – GO</w:t>
      </w:r>
    </w:p>
    <w:p w:rsidR="00FC6D05" w:rsidRDefault="00FC6D05" w:rsidP="00A83B76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 w:rsidRPr="00A83B76">
        <w:rPr>
          <w:rFonts w:ascii="Arial" w:hAnsi="Arial" w:cs="Arial"/>
          <w:b/>
          <w:color w:val="202124"/>
          <w:shd w:val="clear" w:color="auto" w:fill="FFFFFF"/>
          <w:lang w:val="es-SV"/>
        </w:rPr>
        <w:t>Gastos Financieros</w:t>
      </w:r>
      <w:r w:rsidR="00A83B76" w:rsidRPr="00A83B76">
        <w:rPr>
          <w:rFonts w:ascii="Arial" w:hAnsi="Arial" w:cs="Arial"/>
          <w:b/>
          <w:color w:val="202124"/>
          <w:shd w:val="clear" w:color="auto" w:fill="FFFFFF"/>
          <w:lang w:val="es-SV"/>
        </w:rPr>
        <w:t>:</w:t>
      </w:r>
      <w:r w:rsidR="00A83B76" w:rsidRPr="00A83B76">
        <w:rPr>
          <w:rFonts w:ascii="Arial" w:hAnsi="Arial" w:cs="Arial"/>
          <w:color w:val="202124"/>
          <w:shd w:val="clear" w:color="auto" w:fill="FFFFFF"/>
          <w:lang w:val="es-SV"/>
        </w:rPr>
        <w:t xml:space="preserve"> forman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 xml:space="preserve"> parte de la partida de gastos deducibles de la actividad económica, tanto del autónomo como de las sociedades. Se entiende como gastos financieros </w:t>
      </w:r>
      <w:r w:rsidRPr="00A83B76">
        <w:rPr>
          <w:rFonts w:ascii="Arial" w:hAnsi="Arial" w:cs="Arial"/>
          <w:bCs/>
          <w:color w:val="202124"/>
          <w:shd w:val="clear" w:color="auto" w:fill="FFFFFF"/>
          <w:lang w:val="es-SV"/>
        </w:rPr>
        <w:t>todos aquellos en los que incurre una empresa como consecuencia del uso de capitales puestos a su disposición por terceras personas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>.</w:t>
      </w:r>
    </w:p>
    <w:p w:rsidR="00A83B76" w:rsidRDefault="00A83B76" w:rsidP="00A83B76">
      <w:pPr>
        <w:jc w:val="both"/>
        <w:rPr>
          <w:rFonts w:ascii="Arial" w:hAnsi="Arial" w:cs="Arial"/>
          <w:bCs/>
          <w:color w:val="202124"/>
          <w:shd w:val="clear" w:color="auto" w:fill="FFFFFF"/>
          <w:lang w:val="es-SV"/>
        </w:rPr>
      </w:pPr>
      <w:r w:rsidRPr="00A83B76">
        <w:rPr>
          <w:rFonts w:ascii="Arial" w:hAnsi="Arial" w:cs="Arial"/>
          <w:b/>
          <w:color w:val="202124"/>
          <w:shd w:val="clear" w:color="auto" w:fill="FFFFFF"/>
          <w:lang w:val="es-SV"/>
        </w:rPr>
        <w:t>Utilidad antes del Impuesto:</w:t>
      </w:r>
      <w:r>
        <w:rPr>
          <w:rFonts w:ascii="Arial" w:hAnsi="Arial" w:cs="Arial"/>
          <w:color w:val="202124"/>
          <w:shd w:val="clear" w:color="auto" w:fill="FFFFFF"/>
          <w:lang w:val="es-SV"/>
        </w:rPr>
        <w:t xml:space="preserve"> 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>la utilidad antes de impuestos es aquella </w:t>
      </w:r>
      <w:r w:rsidRPr="00A83B76">
        <w:rPr>
          <w:rFonts w:ascii="Arial" w:hAnsi="Arial" w:cs="Arial"/>
          <w:bCs/>
          <w:color w:val="202124"/>
          <w:shd w:val="clear" w:color="auto" w:fill="FFFFFF"/>
          <w:lang w:val="es-SV"/>
        </w:rPr>
        <w:t>utilidad depurada de todo concepto operativo y financiero, a la que sólo le falta la aplicación de los impuestos para proceder a ser distribuida</w:t>
      </w:r>
    </w:p>
    <w:p w:rsidR="00A83B76" w:rsidRDefault="00A83B76" w:rsidP="00A83B76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 w:rsidRPr="00A83B76">
        <w:rPr>
          <w:rFonts w:ascii="Arial" w:hAnsi="Arial" w:cs="Arial"/>
          <w:b/>
          <w:bCs/>
          <w:color w:val="202124"/>
          <w:shd w:val="clear" w:color="auto" w:fill="FFFFFF"/>
          <w:lang w:val="es-SV"/>
        </w:rPr>
        <w:t>Impuestos:</w:t>
      </w:r>
      <w:r>
        <w:rPr>
          <w:rFonts w:ascii="Arial" w:hAnsi="Arial" w:cs="Arial"/>
          <w:bCs/>
          <w:color w:val="202124"/>
          <w:shd w:val="clear" w:color="auto" w:fill="FFFFFF"/>
          <w:lang w:val="es-SV"/>
        </w:rPr>
        <w:t xml:space="preserve"> 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>es un tributo que se paga al Estado para soportar los gastos públicos. Estos pagos obligatorios son exigidos tantos a personas físicas, como a personas jurídicas.</w:t>
      </w:r>
    </w:p>
    <w:p w:rsidR="00A83B76" w:rsidRDefault="00A83B76" w:rsidP="00A83B76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  <w:r w:rsidRPr="00A83B76">
        <w:rPr>
          <w:rFonts w:ascii="Arial" w:hAnsi="Arial" w:cs="Arial"/>
          <w:b/>
          <w:color w:val="202124"/>
          <w:shd w:val="clear" w:color="auto" w:fill="FFFFFF"/>
          <w:lang w:val="es-SV"/>
        </w:rPr>
        <w:t>PTU: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 xml:space="preserve"> 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>es la </w:t>
      </w:r>
      <w:r w:rsidRPr="00A83B76">
        <w:rPr>
          <w:rFonts w:ascii="Arial" w:hAnsi="Arial" w:cs="Arial"/>
          <w:bCs/>
          <w:color w:val="202124"/>
          <w:shd w:val="clear" w:color="auto" w:fill="FFFFFF"/>
          <w:lang w:val="es-SV"/>
        </w:rPr>
        <w:t>Participación de los Trabajadores en las Utilidades de la empresa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 xml:space="preserve"> y se trata de una prestación con la que todo empleador </w:t>
      </w:r>
      <w:r w:rsidR="00517736" w:rsidRPr="00A83B76">
        <w:rPr>
          <w:rFonts w:ascii="Arial" w:hAnsi="Arial" w:cs="Arial"/>
          <w:color w:val="202124"/>
          <w:shd w:val="clear" w:color="auto" w:fill="FFFFFF"/>
          <w:lang w:val="es-SV"/>
        </w:rPr>
        <w:t>está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 xml:space="preserve"> obligados a </w:t>
      </w:r>
      <w:bookmarkStart w:id="0" w:name="_GoBack"/>
      <w:bookmarkEnd w:id="0"/>
      <w:r w:rsidR="00517736" w:rsidRPr="00A83B76">
        <w:rPr>
          <w:rFonts w:ascii="Arial" w:hAnsi="Arial" w:cs="Arial"/>
          <w:color w:val="202124"/>
          <w:shd w:val="clear" w:color="auto" w:fill="FFFFFF"/>
          <w:lang w:val="es-SV"/>
        </w:rPr>
        <w:t>cumplirles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 xml:space="preserve"> a sus colaboradores. En caso de que la empresa no haya obtenido utilidades durante el ejercicio fiscal anterior, no hay reparto</w:t>
      </w:r>
    </w:p>
    <w:p w:rsidR="00A83B76" w:rsidRPr="00A83B76" w:rsidRDefault="00A83B76" w:rsidP="00A83B76">
      <w:pPr>
        <w:jc w:val="both"/>
        <w:rPr>
          <w:rFonts w:ascii="Arial" w:hAnsi="Arial" w:cs="Arial"/>
          <w:b/>
          <w:bCs/>
          <w:color w:val="202124"/>
          <w:shd w:val="clear" w:color="auto" w:fill="FFFFFF"/>
          <w:lang w:val="es-SV"/>
        </w:rPr>
      </w:pPr>
      <w:r w:rsidRPr="00A83B76">
        <w:rPr>
          <w:rFonts w:ascii="Arial" w:hAnsi="Arial" w:cs="Arial"/>
          <w:b/>
          <w:color w:val="202124"/>
          <w:shd w:val="clear" w:color="auto" w:fill="FFFFFF"/>
          <w:lang w:val="es-SV"/>
        </w:rPr>
        <w:t xml:space="preserve">Utilidad Neta </w:t>
      </w:r>
      <w:r w:rsidRPr="00A83B76">
        <w:rPr>
          <w:rFonts w:ascii="Arial" w:hAnsi="Arial" w:cs="Arial"/>
          <w:color w:val="202124"/>
          <w:shd w:val="clear" w:color="auto" w:fill="FFFFFF"/>
          <w:lang w:val="es-SV"/>
        </w:rPr>
        <w:t>es el valor residual de los ingresos, después de haber disminuido los costos y gastos relativos reconocidos en el estado de resultados.</w:t>
      </w:r>
    </w:p>
    <w:p w:rsidR="00A83B76" w:rsidRDefault="00A83B76" w:rsidP="00A83B76">
      <w:pPr>
        <w:jc w:val="both"/>
        <w:rPr>
          <w:rFonts w:ascii="Arial" w:hAnsi="Arial" w:cs="Arial"/>
          <w:color w:val="202124"/>
          <w:shd w:val="clear" w:color="auto" w:fill="FFFFFF"/>
          <w:lang w:val="es-SV"/>
        </w:rPr>
      </w:pPr>
    </w:p>
    <w:p w:rsidR="00A83B76" w:rsidRPr="00A83B76" w:rsidRDefault="00A83B76" w:rsidP="00A83B76">
      <w:pPr>
        <w:jc w:val="both"/>
        <w:rPr>
          <w:rFonts w:ascii="Arial" w:hAnsi="Arial" w:cs="Arial"/>
          <w:lang w:val="es-SV"/>
        </w:rPr>
      </w:pPr>
    </w:p>
    <w:p w:rsidR="00FD08C7" w:rsidRPr="00FD08C7" w:rsidRDefault="00FD08C7">
      <w:pPr>
        <w:rPr>
          <w:b/>
          <w:lang w:val="es-SV"/>
        </w:rPr>
      </w:pPr>
    </w:p>
    <w:p w:rsidR="00FD08C7" w:rsidRPr="00FD08C7" w:rsidRDefault="00FD08C7">
      <w:pPr>
        <w:rPr>
          <w:b/>
          <w:lang w:val="es-SV"/>
        </w:rPr>
      </w:pPr>
    </w:p>
    <w:sectPr w:rsidR="00FD08C7" w:rsidRPr="00FD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C7"/>
    <w:rsid w:val="00517736"/>
    <w:rsid w:val="005E5B5C"/>
    <w:rsid w:val="00A83B76"/>
    <w:rsid w:val="00A92250"/>
    <w:rsid w:val="00FC6D05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F8B95E-F989-4312-8B55-2B0B0345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2022-08-19T01:00:00Z</dcterms:created>
  <dcterms:modified xsi:type="dcterms:W3CDTF">2022-08-19T01:34:00Z</dcterms:modified>
</cp:coreProperties>
</file>