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3C" w:rsidRDefault="003D2C3C">
      <w:pPr>
        <w:widowControl w:val="0"/>
        <w:spacing w:after="0"/>
        <w:rPr>
          <w:rFonts w:ascii="Arial" w:eastAsia="Arial" w:hAnsi="Arial" w:cs="Arial"/>
          <w:noProof/>
          <w:color w:val="000000"/>
          <w:lang w:val="en-US"/>
        </w:rPr>
      </w:pPr>
    </w:p>
    <w:p w:rsidR="003D2C3C" w:rsidRDefault="003D2C3C">
      <w:pPr>
        <w:widowControl w:val="0"/>
        <w:spacing w:after="0"/>
        <w:rPr>
          <w:rFonts w:ascii="Arial" w:eastAsia="Arial" w:hAnsi="Arial" w:cs="Arial"/>
          <w:noProof/>
          <w:color w:val="000000"/>
          <w:lang w:val="en-US"/>
        </w:rPr>
      </w:pPr>
      <w:r w:rsidRPr="003D2C3C">
        <w:rPr>
          <w:rFonts w:ascii="Arial" w:eastAsia="Arial" w:hAnsi="Arial" w:cs="Arial"/>
          <w:noProof/>
          <w:color w:val="000000"/>
          <w:lang w:eastAsia="pt-BR"/>
        </w:rPr>
        <w:drawing>
          <wp:inline distT="0" distB="0" distL="0" distR="0">
            <wp:extent cx="1295198" cy="1725433"/>
            <wp:effectExtent l="0" t="0" r="635" b="8255"/>
            <wp:docPr id="1" name="Imagem 1" descr="C:\Users\03597941141\Downloads\WhatsApp Image 2023-11-21 at 17.0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3597941141\Downloads\WhatsApp Image 2023-11-21 at 17.00.3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148" cy="17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1B" w:rsidRDefault="0051101B">
      <w:pPr>
        <w:widowControl w:val="0"/>
        <w:spacing w:after="0"/>
        <w:rPr>
          <w:rFonts w:ascii="Arial" w:eastAsia="Arial" w:hAnsi="Arial" w:cs="Arial"/>
          <w:color w:val="000000"/>
        </w:rPr>
      </w:pPr>
    </w:p>
    <w:p w:rsidR="0051101B" w:rsidRDefault="00041024">
      <w:pPr>
        <w:tabs>
          <w:tab w:val="left" w:pos="1418"/>
        </w:tabs>
        <w:spacing w:after="12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CURRÍCULO VITAE</w:t>
      </w:r>
    </w:p>
    <w:p w:rsidR="0051101B" w:rsidRDefault="00041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Dados Pessoais: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Nome:</w:t>
      </w:r>
      <w:r>
        <w:rPr>
          <w:sz w:val="26"/>
          <w:szCs w:val="26"/>
        </w:rPr>
        <w:t xml:space="preserve"> </w:t>
      </w:r>
      <w:r w:rsidR="00091990">
        <w:rPr>
          <w:sz w:val="26"/>
          <w:szCs w:val="26"/>
        </w:rPr>
        <w:t>Gabriela Carneiro de Almeida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Data de Nascimento: </w:t>
      </w:r>
      <w:r w:rsidR="00091990">
        <w:rPr>
          <w:sz w:val="26"/>
          <w:szCs w:val="26"/>
        </w:rPr>
        <w:t>04/09/1990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Carteira de Identidade: </w:t>
      </w:r>
      <w:r w:rsidR="00091990">
        <w:rPr>
          <w:sz w:val="26"/>
          <w:szCs w:val="26"/>
        </w:rPr>
        <w:t>2402525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CPF: </w:t>
      </w:r>
      <w:r w:rsidR="00091990">
        <w:rPr>
          <w:sz w:val="26"/>
          <w:szCs w:val="26"/>
        </w:rPr>
        <w:t>035.979.411-41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Endereço: </w:t>
      </w:r>
      <w:r w:rsidR="00091990">
        <w:rPr>
          <w:sz w:val="26"/>
          <w:szCs w:val="26"/>
        </w:rPr>
        <w:t xml:space="preserve">SHA conjunto 06, chácara 21, lote 32. Residencial Atenas – </w:t>
      </w:r>
      <w:proofErr w:type="spellStart"/>
      <w:r w:rsidR="00091990">
        <w:rPr>
          <w:sz w:val="26"/>
          <w:szCs w:val="26"/>
        </w:rPr>
        <w:t>Arniqueiras</w:t>
      </w:r>
      <w:proofErr w:type="spellEnd"/>
      <w:r w:rsidR="00091990">
        <w:rPr>
          <w:sz w:val="26"/>
          <w:szCs w:val="26"/>
        </w:rPr>
        <w:t>/DF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Telefones: </w:t>
      </w:r>
      <w:r w:rsidR="009C7ABA" w:rsidRPr="009C7ABA">
        <w:rPr>
          <w:sz w:val="26"/>
          <w:szCs w:val="26"/>
        </w:rPr>
        <w:t>(</w:t>
      </w:r>
      <w:r>
        <w:rPr>
          <w:sz w:val="26"/>
          <w:szCs w:val="26"/>
        </w:rPr>
        <w:t>61</w:t>
      </w:r>
      <w:r w:rsidR="009C7ABA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091990">
        <w:rPr>
          <w:sz w:val="26"/>
          <w:szCs w:val="26"/>
        </w:rPr>
        <w:t>99850-0272</w:t>
      </w:r>
    </w:p>
    <w:p w:rsidR="0051101B" w:rsidRDefault="00041024">
      <w:p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E-mail: </w:t>
      </w:r>
      <w:r w:rsidR="00C45B82">
        <w:rPr>
          <w:sz w:val="26"/>
          <w:szCs w:val="26"/>
        </w:rPr>
        <w:t>gabrielacarneiro.unb@gmail.com</w:t>
      </w:r>
    </w:p>
    <w:p w:rsidR="0051101B" w:rsidRDefault="0051101B">
      <w:pPr>
        <w:spacing w:after="0" w:line="240" w:lineRule="auto"/>
        <w:jc w:val="both"/>
        <w:rPr>
          <w:b/>
          <w:sz w:val="26"/>
          <w:szCs w:val="26"/>
        </w:rPr>
      </w:pPr>
    </w:p>
    <w:p w:rsidR="0051101B" w:rsidRPr="00504F1D" w:rsidRDefault="00041024" w:rsidP="00504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Perfil Profissional: </w:t>
      </w:r>
      <w:r w:rsidR="00B068BD" w:rsidRPr="00B068BD">
        <w:rPr>
          <w:sz w:val="26"/>
          <w:szCs w:val="26"/>
        </w:rPr>
        <w:t xml:space="preserve">Sou </w:t>
      </w:r>
      <w:r w:rsidR="00B068BD">
        <w:rPr>
          <w:sz w:val="26"/>
          <w:szCs w:val="26"/>
        </w:rPr>
        <w:t>g</w:t>
      </w:r>
      <w:r w:rsidR="00ED7E1F" w:rsidRPr="00B068BD">
        <w:rPr>
          <w:sz w:val="26"/>
          <w:szCs w:val="26"/>
        </w:rPr>
        <w:t xml:space="preserve">raduada em biotecnologia pela Universidade de Brasília </w:t>
      </w:r>
      <w:r w:rsidR="00B068BD" w:rsidRPr="00B068BD">
        <w:rPr>
          <w:sz w:val="26"/>
          <w:szCs w:val="26"/>
        </w:rPr>
        <w:t xml:space="preserve">(UnB) com período de estudos na Universidade de </w:t>
      </w:r>
      <w:proofErr w:type="spellStart"/>
      <w:r w:rsidR="00B068BD" w:rsidRPr="00B068BD">
        <w:rPr>
          <w:sz w:val="26"/>
          <w:szCs w:val="26"/>
        </w:rPr>
        <w:t>Chalmers</w:t>
      </w:r>
      <w:proofErr w:type="spellEnd"/>
      <w:r w:rsidR="00B068BD" w:rsidRPr="00B068BD">
        <w:rPr>
          <w:sz w:val="26"/>
          <w:szCs w:val="26"/>
        </w:rPr>
        <w:t>, Suécia</w:t>
      </w:r>
      <w:r w:rsidR="00B068BD">
        <w:rPr>
          <w:sz w:val="26"/>
          <w:szCs w:val="26"/>
        </w:rPr>
        <w:t>. Mestra em Biotecnologia e C</w:t>
      </w:r>
      <w:r w:rsidR="00B068BD" w:rsidRPr="00B068BD">
        <w:rPr>
          <w:sz w:val="26"/>
          <w:szCs w:val="26"/>
        </w:rPr>
        <w:t xml:space="preserve">iências </w:t>
      </w:r>
      <w:r w:rsidR="00B068BD">
        <w:rPr>
          <w:sz w:val="26"/>
          <w:szCs w:val="26"/>
        </w:rPr>
        <w:t>G</w:t>
      </w:r>
      <w:r w:rsidR="00B068BD" w:rsidRPr="00B068BD">
        <w:rPr>
          <w:sz w:val="26"/>
          <w:szCs w:val="26"/>
        </w:rPr>
        <w:t xml:space="preserve">enômicas pela Universidade Católica de Brasília (UCB). Experiência na área de biologia molecular e tecnologia de fermentações e </w:t>
      </w:r>
      <w:proofErr w:type="spellStart"/>
      <w:r w:rsidR="00B068BD" w:rsidRPr="00B068BD">
        <w:rPr>
          <w:sz w:val="26"/>
          <w:szCs w:val="26"/>
        </w:rPr>
        <w:t>bioprocessos</w:t>
      </w:r>
      <w:proofErr w:type="spellEnd"/>
      <w:r w:rsidR="00B068BD" w:rsidRPr="00B068BD">
        <w:rPr>
          <w:sz w:val="26"/>
          <w:szCs w:val="26"/>
        </w:rPr>
        <w:t xml:space="preserve"> com ênfase em engenharia metabólica de </w:t>
      </w:r>
      <w:proofErr w:type="spellStart"/>
      <w:r w:rsidR="00B068BD" w:rsidRPr="00B068BD">
        <w:rPr>
          <w:sz w:val="26"/>
          <w:szCs w:val="26"/>
        </w:rPr>
        <w:t>Saccharomyces</w:t>
      </w:r>
      <w:proofErr w:type="spellEnd"/>
      <w:r w:rsidR="00B068BD" w:rsidRPr="00B068BD">
        <w:rPr>
          <w:sz w:val="26"/>
          <w:szCs w:val="26"/>
        </w:rPr>
        <w:t xml:space="preserve"> </w:t>
      </w:r>
      <w:proofErr w:type="spellStart"/>
      <w:r w:rsidR="00B068BD" w:rsidRPr="00B068BD">
        <w:rPr>
          <w:sz w:val="26"/>
          <w:szCs w:val="26"/>
        </w:rPr>
        <w:t>cerevisiae</w:t>
      </w:r>
      <w:proofErr w:type="spellEnd"/>
      <w:r w:rsidR="00B068BD" w:rsidRPr="00B068BD">
        <w:rPr>
          <w:sz w:val="26"/>
          <w:szCs w:val="26"/>
        </w:rPr>
        <w:t>.</w:t>
      </w:r>
      <w:r w:rsidR="00504F1D">
        <w:rPr>
          <w:sz w:val="26"/>
          <w:szCs w:val="26"/>
        </w:rPr>
        <w:t xml:space="preserve"> </w:t>
      </w:r>
      <w:r w:rsidR="00B068BD">
        <w:rPr>
          <w:sz w:val="26"/>
          <w:szCs w:val="26"/>
        </w:rPr>
        <w:t>Atualmente atuo como redatora de patentes sênior na área da biotecnologia no NIT da UnB, tendo experiência na área de propriedade intelectual e proteção dos ativos intangíveis produzidos pela comunidade acadêmica da UnB. Também sou</w:t>
      </w:r>
      <w:r>
        <w:rPr>
          <w:sz w:val="26"/>
          <w:szCs w:val="26"/>
        </w:rPr>
        <w:t xml:space="preserve"> </w:t>
      </w:r>
      <w:r w:rsidR="00851A61">
        <w:rPr>
          <w:sz w:val="26"/>
          <w:szCs w:val="26"/>
        </w:rPr>
        <w:t>graduanda em</w:t>
      </w:r>
      <w:r>
        <w:rPr>
          <w:sz w:val="26"/>
          <w:szCs w:val="26"/>
        </w:rPr>
        <w:t xml:space="preserve"> </w:t>
      </w:r>
      <w:r w:rsidR="00B068BD">
        <w:rPr>
          <w:sz w:val="26"/>
          <w:szCs w:val="26"/>
        </w:rPr>
        <w:t>Estatística</w:t>
      </w:r>
      <w:r w:rsidR="00851A61">
        <w:rPr>
          <w:sz w:val="26"/>
          <w:szCs w:val="26"/>
        </w:rPr>
        <w:t xml:space="preserve"> pela Universidade de Brasília (UnB)</w:t>
      </w:r>
      <w:r>
        <w:rPr>
          <w:sz w:val="26"/>
          <w:szCs w:val="26"/>
        </w:rPr>
        <w:t>,</w:t>
      </w:r>
      <w:r w:rsidR="00851A61">
        <w:rPr>
          <w:sz w:val="26"/>
          <w:szCs w:val="26"/>
        </w:rPr>
        <w:t xml:space="preserve"> com </w:t>
      </w:r>
      <w:r w:rsidR="00504F1D">
        <w:rPr>
          <w:sz w:val="26"/>
          <w:szCs w:val="26"/>
        </w:rPr>
        <w:t>conclusão prevista</w:t>
      </w:r>
      <w:r w:rsidR="00B068BD">
        <w:rPr>
          <w:sz w:val="26"/>
          <w:szCs w:val="26"/>
        </w:rPr>
        <w:t xml:space="preserve"> para o segundo semestre de 2024</w:t>
      </w:r>
      <w:r w:rsidR="00504F1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068BD">
        <w:rPr>
          <w:sz w:val="26"/>
          <w:szCs w:val="26"/>
        </w:rPr>
        <w:t xml:space="preserve">Tenho experiência </w:t>
      </w:r>
      <w:r w:rsidR="001C71BD">
        <w:rPr>
          <w:sz w:val="26"/>
          <w:szCs w:val="26"/>
        </w:rPr>
        <w:t>na utilização d</w:t>
      </w:r>
      <w:r w:rsidR="00B068BD">
        <w:rPr>
          <w:sz w:val="26"/>
          <w:szCs w:val="26"/>
        </w:rPr>
        <w:t>os softwares R e SAS</w:t>
      </w:r>
      <w:r w:rsidR="001C71BD">
        <w:rPr>
          <w:sz w:val="26"/>
          <w:szCs w:val="26"/>
        </w:rPr>
        <w:t xml:space="preserve"> para análise de dados.</w:t>
      </w:r>
    </w:p>
    <w:p w:rsidR="0051101B" w:rsidRDefault="00511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:rsidR="0051101B" w:rsidRDefault="00041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Formação Acadêmica:</w:t>
      </w:r>
    </w:p>
    <w:p w:rsidR="0051101B" w:rsidRPr="00B5022F" w:rsidRDefault="00B502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–</w:t>
      </w:r>
      <w:r w:rsidR="00041024">
        <w:rPr>
          <w:b/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>Graduação</w:t>
      </w:r>
      <w:r w:rsidR="00041024">
        <w:rPr>
          <w:b/>
          <w:color w:val="000000"/>
          <w:sz w:val="26"/>
          <w:szCs w:val="26"/>
        </w:rPr>
        <w:t xml:space="preserve">: </w:t>
      </w:r>
      <w:r>
        <w:rPr>
          <w:sz w:val="26"/>
          <w:szCs w:val="26"/>
        </w:rPr>
        <w:t>Biotecnologia, 2011 – 2015</w:t>
      </w:r>
      <w:r w:rsidR="009C7ABA">
        <w:rPr>
          <w:color w:val="000000"/>
          <w:sz w:val="26"/>
          <w:szCs w:val="26"/>
        </w:rPr>
        <w:t>;</w:t>
      </w:r>
    </w:p>
    <w:p w:rsidR="00B5022F" w:rsidRPr="00B5022F" w:rsidRDefault="00B502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- Mestrado: </w:t>
      </w:r>
      <w:r w:rsidRPr="00B5022F">
        <w:rPr>
          <w:color w:val="000000"/>
          <w:sz w:val="26"/>
          <w:szCs w:val="26"/>
        </w:rPr>
        <w:t>mestrado em Ciências Genômicas e biotecnologia, 2015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 xml:space="preserve">– </w:t>
      </w:r>
      <w:r w:rsidRPr="00B5022F">
        <w:rPr>
          <w:color w:val="000000"/>
          <w:sz w:val="26"/>
          <w:szCs w:val="26"/>
        </w:rPr>
        <w:t>2017;</w:t>
      </w:r>
    </w:p>
    <w:p w:rsidR="0051101B" w:rsidRDefault="00041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Graduação: </w:t>
      </w:r>
      <w:r w:rsidR="00B5022F">
        <w:rPr>
          <w:sz w:val="26"/>
          <w:szCs w:val="26"/>
        </w:rPr>
        <w:t xml:space="preserve">Estatística, 2018 – atual. </w:t>
      </w:r>
    </w:p>
    <w:p w:rsidR="0051101B" w:rsidRDefault="00511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:rsidR="0051101B" w:rsidRDefault="00041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Experiências Profissionais:</w:t>
      </w:r>
    </w:p>
    <w:p w:rsidR="0051101B" w:rsidRDefault="00EC00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Instituição</w:t>
      </w:r>
      <w:r w:rsidR="00041024">
        <w:rPr>
          <w:b/>
          <w:color w:val="000000"/>
          <w:sz w:val="26"/>
          <w:szCs w:val="26"/>
        </w:rPr>
        <w:t>:</w:t>
      </w:r>
      <w:r w:rsidR="00041024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Universidade de Brasília</w:t>
      </w:r>
      <w:r w:rsidR="009C7ABA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Cargo:</w:t>
      </w:r>
      <w:r w:rsidR="00EC0053">
        <w:rPr>
          <w:sz w:val="26"/>
          <w:szCs w:val="26"/>
        </w:rPr>
        <w:t xml:space="preserve"> Iniciação científica</w:t>
      </w:r>
      <w:r w:rsidR="009C7ABA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Período:</w:t>
      </w:r>
      <w:r>
        <w:rPr>
          <w:sz w:val="26"/>
          <w:szCs w:val="26"/>
        </w:rPr>
        <w:t xml:space="preserve"> </w:t>
      </w:r>
      <w:r w:rsidR="00EC0053">
        <w:rPr>
          <w:sz w:val="26"/>
          <w:szCs w:val="26"/>
        </w:rPr>
        <w:t>2012 – 2013;</w:t>
      </w:r>
    </w:p>
    <w:p w:rsidR="00EC0053" w:rsidRPr="00EC0053" w:rsidRDefault="00041024" w:rsidP="00EC0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Atividades Desempenhadas:</w:t>
      </w:r>
      <w:r>
        <w:rPr>
          <w:sz w:val="26"/>
          <w:szCs w:val="26"/>
        </w:rPr>
        <w:t xml:space="preserve"> </w:t>
      </w:r>
      <w:r w:rsidR="00EC0053">
        <w:rPr>
          <w:sz w:val="26"/>
          <w:szCs w:val="26"/>
        </w:rPr>
        <w:t>Identificar e caracterização</w:t>
      </w:r>
      <w:r w:rsidR="00EC0053" w:rsidRPr="00EC0053">
        <w:rPr>
          <w:sz w:val="26"/>
          <w:szCs w:val="26"/>
        </w:rPr>
        <w:t xml:space="preserve"> </w:t>
      </w:r>
      <w:r w:rsidR="00EC0053">
        <w:rPr>
          <w:sz w:val="26"/>
          <w:szCs w:val="26"/>
        </w:rPr>
        <w:t>de enzimas</w:t>
      </w:r>
      <w:r w:rsidR="00EC0053" w:rsidRPr="00EC0053">
        <w:rPr>
          <w:sz w:val="26"/>
          <w:szCs w:val="26"/>
        </w:rPr>
        <w:t xml:space="preserve"> celulases secretadas por uma bactéria isolada de font</w:t>
      </w:r>
      <w:r w:rsidR="00ED42C6">
        <w:rPr>
          <w:sz w:val="26"/>
          <w:szCs w:val="26"/>
        </w:rPr>
        <w:t xml:space="preserve">es termais do cerrado de Goiás, pertencente a espécie </w:t>
      </w:r>
      <w:proofErr w:type="spellStart"/>
      <w:r w:rsidR="00ED42C6">
        <w:rPr>
          <w:sz w:val="26"/>
          <w:szCs w:val="26"/>
        </w:rPr>
        <w:t>Bacillus</w:t>
      </w:r>
      <w:proofErr w:type="spellEnd"/>
      <w:r w:rsidR="00ED42C6">
        <w:rPr>
          <w:sz w:val="26"/>
          <w:szCs w:val="26"/>
        </w:rPr>
        <w:t xml:space="preserve"> </w:t>
      </w:r>
      <w:proofErr w:type="spellStart"/>
      <w:r w:rsidR="00ED42C6">
        <w:rPr>
          <w:sz w:val="26"/>
          <w:szCs w:val="26"/>
        </w:rPr>
        <w:t>cereus</w:t>
      </w:r>
      <w:proofErr w:type="spellEnd"/>
      <w:r w:rsidR="00ED42C6">
        <w:rPr>
          <w:sz w:val="26"/>
          <w:szCs w:val="26"/>
        </w:rPr>
        <w:t>; Cultivo celular; eletroforese de proteínas de material genético; cromatografia liquida.</w:t>
      </w:r>
    </w:p>
    <w:p w:rsidR="0051101B" w:rsidRDefault="0051101B" w:rsidP="009C7A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6"/>
          <w:szCs w:val="26"/>
        </w:rPr>
      </w:pPr>
    </w:p>
    <w:p w:rsidR="0051101B" w:rsidRDefault="00ED42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Instituição: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Universidade de Brasília;</w:t>
      </w:r>
      <w:r w:rsidR="00CF7372">
        <w:rPr>
          <w:sz w:val="26"/>
          <w:szCs w:val="26"/>
        </w:rPr>
        <w:t xml:space="preserve"> </w:t>
      </w:r>
    </w:p>
    <w:p w:rsidR="0051101B" w:rsidRDefault="00041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Cargo:</w:t>
      </w:r>
      <w:r>
        <w:rPr>
          <w:sz w:val="26"/>
          <w:szCs w:val="26"/>
        </w:rPr>
        <w:t xml:space="preserve"> </w:t>
      </w:r>
      <w:r w:rsidR="00ED42C6">
        <w:rPr>
          <w:sz w:val="26"/>
          <w:szCs w:val="26"/>
        </w:rPr>
        <w:t>Iniciação científica e mestrado</w:t>
      </w:r>
      <w:r w:rsidR="00CF7372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Período:</w:t>
      </w:r>
      <w:r>
        <w:rPr>
          <w:sz w:val="26"/>
          <w:szCs w:val="26"/>
        </w:rPr>
        <w:t xml:space="preserve"> </w:t>
      </w:r>
      <w:r w:rsidR="00ED42C6">
        <w:rPr>
          <w:sz w:val="26"/>
          <w:szCs w:val="26"/>
        </w:rPr>
        <w:t>2014 – 2017</w:t>
      </w:r>
      <w:r w:rsidR="00CF7372">
        <w:rPr>
          <w:sz w:val="26"/>
          <w:szCs w:val="26"/>
        </w:rPr>
        <w:t>;</w:t>
      </w:r>
    </w:p>
    <w:p w:rsidR="00CF7372" w:rsidRPr="00CF7372" w:rsidRDefault="00041024" w:rsidP="00ED42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Atividades Desempenhadas: </w:t>
      </w:r>
      <w:r w:rsidR="00ED42C6">
        <w:rPr>
          <w:sz w:val="26"/>
          <w:szCs w:val="26"/>
        </w:rPr>
        <w:t xml:space="preserve">Utilização de técnicas de clonagem e expressão </w:t>
      </w:r>
      <w:proofErr w:type="spellStart"/>
      <w:r w:rsidR="00ED42C6">
        <w:rPr>
          <w:sz w:val="26"/>
          <w:szCs w:val="26"/>
        </w:rPr>
        <w:t>heteróloga</w:t>
      </w:r>
      <w:proofErr w:type="spellEnd"/>
      <w:r w:rsidR="00ED42C6" w:rsidRPr="00ED42C6">
        <w:rPr>
          <w:sz w:val="26"/>
          <w:szCs w:val="26"/>
        </w:rPr>
        <w:t xml:space="preserve"> </w:t>
      </w:r>
      <w:r w:rsidR="00ED42C6">
        <w:rPr>
          <w:sz w:val="26"/>
          <w:szCs w:val="26"/>
        </w:rPr>
        <w:t>Cultivo celular; implementação de técnicas de biologia molecular.</w:t>
      </w:r>
    </w:p>
    <w:p w:rsidR="0051101B" w:rsidRDefault="0051101B" w:rsidP="00CF73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6"/>
          <w:szCs w:val="26"/>
        </w:rPr>
      </w:pPr>
    </w:p>
    <w:p w:rsidR="0051101B" w:rsidRDefault="00ED42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Instituição</w:t>
      </w:r>
      <w:r w:rsidR="00041024"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Universidade de </w:t>
      </w:r>
      <w:proofErr w:type="spellStart"/>
      <w:r>
        <w:rPr>
          <w:sz w:val="26"/>
          <w:szCs w:val="26"/>
        </w:rPr>
        <w:t>Chalmers</w:t>
      </w:r>
      <w:proofErr w:type="spellEnd"/>
      <w:r w:rsidR="00CF7372">
        <w:rPr>
          <w:sz w:val="26"/>
          <w:szCs w:val="26"/>
        </w:rPr>
        <w:t>;</w:t>
      </w:r>
    </w:p>
    <w:p w:rsidR="00CF7372" w:rsidRDefault="00041024" w:rsidP="00A07D9B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Cargo:</w:t>
      </w:r>
      <w:r>
        <w:rPr>
          <w:sz w:val="26"/>
          <w:szCs w:val="26"/>
        </w:rPr>
        <w:t xml:space="preserve"> </w:t>
      </w:r>
      <w:r w:rsidR="00CF7372">
        <w:rPr>
          <w:sz w:val="26"/>
          <w:szCs w:val="26"/>
        </w:rPr>
        <w:t>Estágio obrigatório;</w:t>
      </w:r>
    </w:p>
    <w:p w:rsidR="00CF7372" w:rsidRDefault="00041024" w:rsidP="00A07D9B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 w:rsidRPr="00CF7372">
        <w:rPr>
          <w:b/>
          <w:sz w:val="26"/>
          <w:szCs w:val="26"/>
        </w:rPr>
        <w:t>Período:</w:t>
      </w:r>
      <w:r w:rsidRPr="00CF7372">
        <w:rPr>
          <w:sz w:val="26"/>
          <w:szCs w:val="26"/>
        </w:rPr>
        <w:t xml:space="preserve"> </w:t>
      </w:r>
      <w:r w:rsidR="00ED42C6">
        <w:rPr>
          <w:sz w:val="26"/>
          <w:szCs w:val="26"/>
        </w:rPr>
        <w:t>2014 – 2015</w:t>
      </w:r>
      <w:r w:rsidR="00CF7372">
        <w:rPr>
          <w:sz w:val="26"/>
          <w:szCs w:val="26"/>
        </w:rPr>
        <w:t>;</w:t>
      </w:r>
    </w:p>
    <w:p w:rsidR="00CF7372" w:rsidRPr="00CF7372" w:rsidRDefault="00CF7372" w:rsidP="00A07D9B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Atividades Desempenhadas: </w:t>
      </w:r>
      <w:r w:rsidR="00ED42C6">
        <w:rPr>
          <w:sz w:val="26"/>
          <w:szCs w:val="26"/>
        </w:rPr>
        <w:t xml:space="preserve">Utilização de técnicas de clonagem e expressão </w:t>
      </w:r>
      <w:proofErr w:type="spellStart"/>
      <w:r w:rsidR="00ED42C6">
        <w:rPr>
          <w:sz w:val="26"/>
          <w:szCs w:val="26"/>
        </w:rPr>
        <w:t>heteróloga</w:t>
      </w:r>
      <w:proofErr w:type="spellEnd"/>
      <w:r w:rsidR="00ED42C6" w:rsidRPr="00ED42C6">
        <w:rPr>
          <w:sz w:val="26"/>
          <w:szCs w:val="26"/>
        </w:rPr>
        <w:t xml:space="preserve"> </w:t>
      </w:r>
      <w:r w:rsidR="00ED42C6">
        <w:rPr>
          <w:sz w:val="26"/>
          <w:szCs w:val="26"/>
        </w:rPr>
        <w:t>Cultivo celular; implementação de técnicas de biologia molecular.</w:t>
      </w:r>
    </w:p>
    <w:p w:rsidR="0051101B" w:rsidRDefault="0051101B">
      <w:pPr>
        <w:spacing w:after="0" w:line="240" w:lineRule="auto"/>
        <w:ind w:left="720"/>
        <w:jc w:val="both"/>
        <w:rPr>
          <w:sz w:val="26"/>
          <w:szCs w:val="26"/>
        </w:rPr>
      </w:pPr>
    </w:p>
    <w:p w:rsidR="0051101B" w:rsidRPr="00FC3717" w:rsidRDefault="00F411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Instituição</w:t>
      </w:r>
      <w:r w:rsidR="00041024"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Universidade de Brasília;</w:t>
      </w:r>
    </w:p>
    <w:p w:rsidR="00FC3717" w:rsidRDefault="00FC3717" w:rsidP="00FC3717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Cargo:</w:t>
      </w:r>
      <w:r>
        <w:rPr>
          <w:sz w:val="26"/>
          <w:szCs w:val="26"/>
        </w:rPr>
        <w:t xml:space="preserve"> Administração de laboratório;</w:t>
      </w:r>
    </w:p>
    <w:p w:rsidR="00FC3717" w:rsidRDefault="00FC3717" w:rsidP="00FC3717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Período:</w:t>
      </w:r>
      <w:r>
        <w:rPr>
          <w:sz w:val="26"/>
          <w:szCs w:val="26"/>
        </w:rPr>
        <w:t xml:space="preserve"> 2018 – 2019;</w:t>
      </w:r>
    </w:p>
    <w:p w:rsidR="00FC3717" w:rsidRDefault="00FC3717" w:rsidP="00FC3717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Atividades Desempenhadas: </w:t>
      </w:r>
      <w:r>
        <w:rPr>
          <w:sz w:val="26"/>
          <w:szCs w:val="26"/>
        </w:rPr>
        <w:t>Levantamento de reagentes; compra de materiais e reagentes; produção de meio de cultura para células de mamíferos; auxilio a pesquisa de alunos de mestrado; controle de uso de equipamentos, materiais e reagentes</w:t>
      </w:r>
      <w:r w:rsidRPr="00A07D9B">
        <w:rPr>
          <w:sz w:val="26"/>
          <w:szCs w:val="26"/>
        </w:rPr>
        <w:t>.</w:t>
      </w:r>
    </w:p>
    <w:p w:rsidR="00FC3717" w:rsidRPr="00FC3717" w:rsidRDefault="00FC3717" w:rsidP="00FC3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FC3717" w:rsidRPr="00FC3717" w:rsidRDefault="00FC3717" w:rsidP="00FC37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Instituição: </w:t>
      </w:r>
      <w:r>
        <w:rPr>
          <w:sz w:val="26"/>
          <w:szCs w:val="26"/>
        </w:rPr>
        <w:t>Universidade de Brasília – Centro de apoio ao desenvolvimento tecnológico;</w:t>
      </w:r>
    </w:p>
    <w:p w:rsidR="0051101B" w:rsidRDefault="00041024" w:rsidP="00A07D9B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Cargo:</w:t>
      </w:r>
      <w:r w:rsidR="00FC3717">
        <w:rPr>
          <w:sz w:val="26"/>
          <w:szCs w:val="26"/>
        </w:rPr>
        <w:t xml:space="preserve"> Redatora de patentes</w:t>
      </w:r>
      <w:r w:rsidR="00A07D9B">
        <w:rPr>
          <w:sz w:val="26"/>
          <w:szCs w:val="26"/>
        </w:rPr>
        <w:t>;</w:t>
      </w:r>
    </w:p>
    <w:p w:rsidR="0051101B" w:rsidRDefault="00041024" w:rsidP="00A07D9B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Período:</w:t>
      </w:r>
      <w:r>
        <w:rPr>
          <w:sz w:val="26"/>
          <w:szCs w:val="26"/>
        </w:rPr>
        <w:t xml:space="preserve"> </w:t>
      </w:r>
      <w:r w:rsidR="00FC3717">
        <w:rPr>
          <w:sz w:val="26"/>
          <w:szCs w:val="26"/>
        </w:rPr>
        <w:t xml:space="preserve"> 2019 – atual</w:t>
      </w:r>
      <w:r w:rsidR="00A07D9B">
        <w:rPr>
          <w:sz w:val="26"/>
          <w:szCs w:val="26"/>
        </w:rPr>
        <w:t>;</w:t>
      </w:r>
    </w:p>
    <w:p w:rsidR="00FC3717" w:rsidRDefault="00041024" w:rsidP="00FC3717">
      <w:pPr>
        <w:numPr>
          <w:ilvl w:val="0"/>
          <w:numId w:val="2"/>
        </w:numPr>
        <w:spacing w:after="0" w:line="240" w:lineRule="auto"/>
        <w:ind w:left="0" w:hanging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Atividades Desempenhadas:</w:t>
      </w:r>
      <w:r w:rsidR="00FC3717">
        <w:rPr>
          <w:sz w:val="26"/>
          <w:szCs w:val="26"/>
        </w:rPr>
        <w:t xml:space="preserve"> Registro de patentes, programas de computador, desenho industrial, topo</w:t>
      </w:r>
      <w:r w:rsidR="00CE0ABF">
        <w:rPr>
          <w:sz w:val="26"/>
          <w:szCs w:val="26"/>
        </w:rPr>
        <w:t>grafia de circuitos integrados e marcas; análise da viabilidade de proteção de ativos intangíveis; gerenciamento de tecnologias protegidas; elaboração de relatórios de produtividade; levantamento e análise de dados; gestão das atividades desenvolvidas pela gerência; controle de qualidade</w:t>
      </w:r>
      <w:r w:rsidR="00A07D9B" w:rsidRPr="00A07D9B">
        <w:rPr>
          <w:sz w:val="26"/>
          <w:szCs w:val="26"/>
        </w:rPr>
        <w:t>.</w:t>
      </w:r>
    </w:p>
    <w:p w:rsidR="0051101B" w:rsidRDefault="0051101B">
      <w:pPr>
        <w:spacing w:after="0" w:line="240" w:lineRule="auto"/>
        <w:jc w:val="both"/>
        <w:rPr>
          <w:b/>
          <w:sz w:val="26"/>
          <w:szCs w:val="26"/>
        </w:rPr>
      </w:pPr>
    </w:p>
    <w:p w:rsidR="0051101B" w:rsidRDefault="00A0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Complementações e </w:t>
      </w:r>
      <w:r w:rsidR="00041024">
        <w:rPr>
          <w:b/>
          <w:color w:val="000000"/>
          <w:sz w:val="26"/>
          <w:szCs w:val="26"/>
        </w:rPr>
        <w:t>Cursos:</w:t>
      </w:r>
    </w:p>
    <w:p w:rsidR="006157A2" w:rsidRDefault="006157A2" w:rsidP="00615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:rsidR="0051101B" w:rsidRDefault="00041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Nome: </w:t>
      </w:r>
      <w:r w:rsidR="00CE0ABF" w:rsidRPr="00A27F00">
        <w:rPr>
          <w:color w:val="000000"/>
          <w:sz w:val="26"/>
          <w:szCs w:val="26"/>
        </w:rPr>
        <w:t xml:space="preserve">Curso </w:t>
      </w:r>
      <w:r w:rsidR="00CE0ABF" w:rsidRPr="00CE0ABF">
        <w:rPr>
          <w:sz w:val="26"/>
          <w:szCs w:val="26"/>
        </w:rPr>
        <w:t xml:space="preserve">geral de propriedade intelectual a </w:t>
      </w:r>
      <w:r w:rsidR="00C02F5C" w:rsidRPr="00CE0ABF">
        <w:rPr>
          <w:sz w:val="26"/>
          <w:szCs w:val="26"/>
        </w:rPr>
        <w:t>distância</w:t>
      </w:r>
      <w:r w:rsidR="00C02F5C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Carga Horária: </w:t>
      </w:r>
      <w:r w:rsidR="00CE0ABF" w:rsidRPr="00CE0ABF">
        <w:rPr>
          <w:sz w:val="26"/>
          <w:szCs w:val="26"/>
        </w:rPr>
        <w:t>75</w:t>
      </w:r>
      <w:r w:rsidR="003B0211">
        <w:rPr>
          <w:sz w:val="26"/>
          <w:szCs w:val="26"/>
        </w:rPr>
        <w:t xml:space="preserve"> </w:t>
      </w:r>
      <w:r w:rsidR="00CE0ABF" w:rsidRPr="00CE0ABF">
        <w:rPr>
          <w:sz w:val="26"/>
          <w:szCs w:val="26"/>
        </w:rPr>
        <w:t>horas</w:t>
      </w:r>
      <w:r w:rsidR="00C02F5C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Data: </w:t>
      </w:r>
      <w:r w:rsidR="00A27F00">
        <w:rPr>
          <w:sz w:val="26"/>
          <w:szCs w:val="26"/>
        </w:rPr>
        <w:t>2019.</w:t>
      </w:r>
    </w:p>
    <w:p w:rsidR="0051101B" w:rsidRDefault="00511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sz w:val="26"/>
          <w:szCs w:val="26"/>
        </w:rPr>
      </w:pPr>
    </w:p>
    <w:p w:rsidR="0051101B" w:rsidRPr="003B0211" w:rsidRDefault="00041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Nome: </w:t>
      </w:r>
      <w:r w:rsidR="003B0211">
        <w:rPr>
          <w:sz w:val="26"/>
          <w:szCs w:val="26"/>
        </w:rPr>
        <w:t>A</w:t>
      </w:r>
      <w:r w:rsidR="003B0211" w:rsidRPr="003B0211">
        <w:rPr>
          <w:sz w:val="26"/>
          <w:szCs w:val="26"/>
        </w:rPr>
        <w:t xml:space="preserve"> coordenação de inovação e transferência de tecnologia na 21A SEMUNI</w:t>
      </w:r>
      <w:r w:rsidR="00037AC3">
        <w:rPr>
          <w:sz w:val="26"/>
          <w:szCs w:val="26"/>
        </w:rPr>
        <w:t>;</w:t>
      </w:r>
    </w:p>
    <w:p w:rsidR="0051101B" w:rsidRDefault="00041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Carga Horária: </w:t>
      </w:r>
      <w:r w:rsidR="003B0211">
        <w:rPr>
          <w:sz w:val="26"/>
          <w:szCs w:val="26"/>
        </w:rPr>
        <w:t>10</w:t>
      </w:r>
      <w:r w:rsidR="00A07D9B">
        <w:rPr>
          <w:sz w:val="26"/>
          <w:szCs w:val="26"/>
        </w:rPr>
        <w:t xml:space="preserve"> horas;</w:t>
      </w:r>
    </w:p>
    <w:p w:rsidR="0051101B" w:rsidRDefault="00041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Data: </w:t>
      </w:r>
      <w:r w:rsidR="003B0211">
        <w:rPr>
          <w:sz w:val="26"/>
          <w:szCs w:val="26"/>
        </w:rPr>
        <w:t>2021</w:t>
      </w:r>
      <w:r w:rsidR="00A07D9B">
        <w:rPr>
          <w:sz w:val="26"/>
          <w:szCs w:val="26"/>
        </w:rPr>
        <w:t>.</w:t>
      </w:r>
    </w:p>
    <w:p w:rsidR="0051101B" w:rsidRDefault="00511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jc w:val="both"/>
        <w:rPr>
          <w:b/>
          <w:sz w:val="26"/>
          <w:szCs w:val="26"/>
        </w:rPr>
      </w:pPr>
    </w:p>
    <w:p w:rsidR="006A7D12" w:rsidRDefault="00037AC3" w:rsidP="006A7D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Nome: </w:t>
      </w:r>
      <w:r>
        <w:rPr>
          <w:sz w:val="26"/>
          <w:szCs w:val="26"/>
        </w:rPr>
        <w:t>E</w:t>
      </w:r>
      <w:r w:rsidRPr="00037AC3">
        <w:rPr>
          <w:sz w:val="26"/>
          <w:szCs w:val="26"/>
        </w:rPr>
        <w:t>statística: história, inclusão e metodologias - modelos de regressão geograficamente ponderados</w:t>
      </w:r>
      <w:r w:rsidR="00D56FE5">
        <w:rPr>
          <w:sz w:val="26"/>
          <w:szCs w:val="26"/>
        </w:rPr>
        <w:t>;</w:t>
      </w:r>
    </w:p>
    <w:p w:rsidR="00D56FE5" w:rsidRDefault="00D56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Carga horária: </w:t>
      </w:r>
      <w:r w:rsidRPr="00D56FE5">
        <w:rPr>
          <w:sz w:val="26"/>
          <w:szCs w:val="26"/>
        </w:rPr>
        <w:t>3 horas</w:t>
      </w:r>
      <w:r>
        <w:rPr>
          <w:sz w:val="26"/>
          <w:szCs w:val="26"/>
        </w:rPr>
        <w:t>;</w:t>
      </w:r>
    </w:p>
    <w:p w:rsidR="0051101B" w:rsidRPr="00D56FE5" w:rsidRDefault="00D56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</w:t>
      </w:r>
      <w:r w:rsidR="00041024">
        <w:rPr>
          <w:b/>
          <w:color w:val="000000"/>
          <w:sz w:val="26"/>
          <w:szCs w:val="26"/>
        </w:rPr>
        <w:t xml:space="preserve">: </w:t>
      </w:r>
      <w:r w:rsidR="00037AC3">
        <w:rPr>
          <w:color w:val="000000"/>
          <w:sz w:val="26"/>
          <w:szCs w:val="26"/>
        </w:rPr>
        <w:t>2023</w:t>
      </w:r>
      <w:r>
        <w:rPr>
          <w:color w:val="000000"/>
          <w:sz w:val="26"/>
          <w:szCs w:val="26"/>
        </w:rPr>
        <w:t>.</w:t>
      </w:r>
    </w:p>
    <w:p w:rsidR="00D56FE5" w:rsidRPr="006A7D12" w:rsidRDefault="00D56FE5" w:rsidP="00D56F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:rsidR="006A7D12" w:rsidRPr="008A2F60" w:rsidRDefault="006A7D12" w:rsidP="006A7D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Nome: </w:t>
      </w:r>
      <w:r>
        <w:rPr>
          <w:sz w:val="26"/>
          <w:szCs w:val="26"/>
        </w:rPr>
        <w:t xml:space="preserve">Curso de Inglês Nível Intermediário – </w:t>
      </w:r>
      <w:r w:rsidR="00D56FE5">
        <w:rPr>
          <w:sz w:val="26"/>
          <w:szCs w:val="26"/>
        </w:rPr>
        <w:t>Cultura inglesa idiomas</w:t>
      </w:r>
      <w:r>
        <w:rPr>
          <w:sz w:val="26"/>
          <w:szCs w:val="26"/>
        </w:rPr>
        <w:t>;</w:t>
      </w:r>
    </w:p>
    <w:p w:rsidR="008A2F60" w:rsidRDefault="008A2F60" w:rsidP="008A2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8A2F60" w:rsidRDefault="008A2F60" w:rsidP="008A2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b/>
          <w:sz w:val="26"/>
          <w:szCs w:val="26"/>
        </w:rPr>
      </w:pPr>
      <w:r w:rsidRPr="008A2F60">
        <w:rPr>
          <w:b/>
          <w:color w:val="000000"/>
          <w:sz w:val="26"/>
          <w:szCs w:val="26"/>
        </w:rPr>
        <w:t>Produção</w:t>
      </w:r>
      <w:r>
        <w:rPr>
          <w:b/>
          <w:sz w:val="26"/>
          <w:szCs w:val="26"/>
        </w:rPr>
        <w:t>:</w:t>
      </w:r>
    </w:p>
    <w:p w:rsidR="006157A2" w:rsidRDefault="006157A2" w:rsidP="00615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8A2F60" w:rsidRDefault="008A2F60" w:rsidP="006157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Programa de computador</w:t>
      </w:r>
    </w:p>
    <w:p w:rsidR="00A56B3E" w:rsidRDefault="00A56B3E" w:rsidP="00A5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Título: </w:t>
      </w:r>
      <w:proofErr w:type="spellStart"/>
      <w:r w:rsidRPr="00A56B3E">
        <w:rPr>
          <w:sz w:val="26"/>
          <w:szCs w:val="26"/>
        </w:rPr>
        <w:t>VarysNupitec</w:t>
      </w:r>
      <w:proofErr w:type="spellEnd"/>
    </w:p>
    <w:p w:rsidR="00A56B3E" w:rsidRPr="00A56B3E" w:rsidRDefault="00A56B3E" w:rsidP="00A5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Número: </w:t>
      </w:r>
      <w:r w:rsidRPr="00A56B3E">
        <w:rPr>
          <w:sz w:val="26"/>
          <w:szCs w:val="26"/>
        </w:rPr>
        <w:t>BR 512023003577-7</w:t>
      </w:r>
    </w:p>
    <w:p w:rsidR="00A56B3E" w:rsidRDefault="00A56B3E" w:rsidP="00A56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A56B3E" w:rsidRDefault="00A56B3E" w:rsidP="006157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Análises</w:t>
      </w:r>
    </w:p>
    <w:p w:rsidR="008A2F60" w:rsidRDefault="00A56B3E" w:rsidP="008A2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 w:rsidRPr="00A56B3E">
        <w:rPr>
          <w:sz w:val="26"/>
          <w:szCs w:val="26"/>
        </w:rPr>
        <w:t xml:space="preserve">Experiência com </w:t>
      </w:r>
      <w:r w:rsidR="001F667F" w:rsidRPr="00A56B3E">
        <w:rPr>
          <w:sz w:val="26"/>
          <w:szCs w:val="26"/>
        </w:rPr>
        <w:t>análise</w:t>
      </w:r>
      <w:r w:rsidRPr="00A56B3E">
        <w:rPr>
          <w:sz w:val="26"/>
          <w:szCs w:val="26"/>
        </w:rPr>
        <w:t xml:space="preserve"> de </w:t>
      </w:r>
      <w:r>
        <w:rPr>
          <w:sz w:val="26"/>
          <w:szCs w:val="26"/>
        </w:rPr>
        <w:t xml:space="preserve">Séries temporais </w:t>
      </w:r>
    </w:p>
    <w:p w:rsidR="006157A2" w:rsidRPr="00A56B3E" w:rsidRDefault="00A56B3E" w:rsidP="008A2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 w:rsidRPr="00A56B3E">
        <w:rPr>
          <w:sz w:val="26"/>
          <w:szCs w:val="26"/>
        </w:rPr>
        <w:t xml:space="preserve">Experiência com </w:t>
      </w:r>
      <w:r w:rsidR="001F667F" w:rsidRPr="00A56B3E">
        <w:rPr>
          <w:sz w:val="26"/>
          <w:szCs w:val="26"/>
        </w:rPr>
        <w:t>análise</w:t>
      </w:r>
      <w:r w:rsidRPr="00A56B3E">
        <w:rPr>
          <w:sz w:val="26"/>
          <w:szCs w:val="26"/>
        </w:rPr>
        <w:t xml:space="preserve"> de</w:t>
      </w:r>
      <w:r w:rsidR="006157A2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Regressão</w:t>
      </w:r>
    </w:p>
    <w:p w:rsidR="00A56B3E" w:rsidRPr="00A56B3E" w:rsidRDefault="00A56B3E" w:rsidP="008A2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 w:rsidRPr="00A56B3E">
        <w:rPr>
          <w:sz w:val="26"/>
          <w:szCs w:val="26"/>
        </w:rPr>
        <w:t xml:space="preserve">Experiência com </w:t>
      </w:r>
      <w:r w:rsidR="001F667F" w:rsidRPr="00A56B3E">
        <w:rPr>
          <w:sz w:val="26"/>
          <w:szCs w:val="26"/>
        </w:rPr>
        <w:t>análise</w:t>
      </w:r>
      <w:r w:rsidRPr="00A56B3E">
        <w:rPr>
          <w:sz w:val="26"/>
          <w:szCs w:val="26"/>
        </w:rPr>
        <w:t xml:space="preserve"> de</w:t>
      </w:r>
      <w:r>
        <w:rPr>
          <w:sz w:val="26"/>
          <w:szCs w:val="26"/>
        </w:rPr>
        <w:t xml:space="preserve"> Estatística espacial</w:t>
      </w:r>
    </w:p>
    <w:p w:rsidR="00A56B3E" w:rsidRPr="001F667F" w:rsidRDefault="001F667F" w:rsidP="008A2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 w:rsidRPr="00A56B3E">
        <w:rPr>
          <w:sz w:val="26"/>
          <w:szCs w:val="26"/>
        </w:rPr>
        <w:t xml:space="preserve">Experiência com </w:t>
      </w:r>
      <w:r w:rsidRPr="00A56B3E">
        <w:rPr>
          <w:sz w:val="26"/>
          <w:szCs w:val="26"/>
        </w:rPr>
        <w:t>análise</w:t>
      </w:r>
      <w:r w:rsidRPr="00A56B3E">
        <w:rPr>
          <w:sz w:val="26"/>
          <w:szCs w:val="26"/>
        </w:rPr>
        <w:t xml:space="preserve"> de</w:t>
      </w:r>
      <w:r>
        <w:rPr>
          <w:sz w:val="26"/>
          <w:szCs w:val="26"/>
        </w:rPr>
        <w:t xml:space="preserve"> Dados categorizados</w:t>
      </w:r>
    </w:p>
    <w:p w:rsidR="001F667F" w:rsidRPr="001F667F" w:rsidRDefault="001F667F" w:rsidP="008A2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b/>
          <w:sz w:val="26"/>
          <w:szCs w:val="26"/>
        </w:rPr>
      </w:pPr>
      <w:r w:rsidRPr="00A56B3E">
        <w:rPr>
          <w:sz w:val="26"/>
          <w:szCs w:val="26"/>
        </w:rPr>
        <w:t xml:space="preserve">Experiência com </w:t>
      </w:r>
      <w:r>
        <w:rPr>
          <w:sz w:val="26"/>
          <w:szCs w:val="26"/>
        </w:rPr>
        <w:t>Delineamento de experimentos</w:t>
      </w:r>
    </w:p>
    <w:p w:rsidR="001F667F" w:rsidRDefault="001F667F" w:rsidP="001F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6"/>
          <w:szCs w:val="26"/>
        </w:rPr>
      </w:pPr>
    </w:p>
    <w:p w:rsidR="001F667F" w:rsidRPr="00A56B3E" w:rsidRDefault="001F667F" w:rsidP="001F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Mais detalhes em: </w:t>
      </w:r>
      <w:hyperlink r:id="rId7" w:history="1">
        <w:proofErr w:type="spellStart"/>
        <w:r>
          <w:rPr>
            <w:rStyle w:val="Hyperlink"/>
          </w:rPr>
          <w:t>GabrielaCAlmeida</w:t>
        </w:r>
        <w:proofErr w:type="spellEnd"/>
        <w:r>
          <w:rPr>
            <w:rStyle w:val="Hyperlink"/>
          </w:rPr>
          <w:t xml:space="preserve"> (Gabriela Carneiro de Almeida) (github.com)</w:t>
        </w:r>
      </w:hyperlink>
    </w:p>
    <w:p w:rsidR="00A56B3E" w:rsidRPr="008A2F60" w:rsidRDefault="00A56B3E" w:rsidP="00A56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8A2F60" w:rsidRPr="008A2F60" w:rsidRDefault="008A2F60" w:rsidP="008A2F6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6A7D12" w:rsidRDefault="006A7D12" w:rsidP="006A7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</w:p>
    <w:p w:rsidR="006A7D12" w:rsidRDefault="006A7D12" w:rsidP="006A7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  <w:bookmarkStart w:id="1" w:name="_GoBack"/>
      <w:bookmarkEnd w:id="1"/>
    </w:p>
    <w:p w:rsidR="006A7D12" w:rsidRPr="006A7D12" w:rsidRDefault="006A7D12" w:rsidP="006A7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sectPr w:rsidR="006A7D12" w:rsidRPr="006A7D12">
      <w:pgSz w:w="11906" w:h="16838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ssistant">
    <w:altName w:val="Assistan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ED6"/>
    <w:multiLevelType w:val="multilevel"/>
    <w:tmpl w:val="950A4A06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D9666D"/>
    <w:multiLevelType w:val="hybridMultilevel"/>
    <w:tmpl w:val="55724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7F0C"/>
    <w:multiLevelType w:val="hybridMultilevel"/>
    <w:tmpl w:val="7C44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B22AC"/>
    <w:multiLevelType w:val="multilevel"/>
    <w:tmpl w:val="CDE8CC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355A0D"/>
    <w:multiLevelType w:val="multilevel"/>
    <w:tmpl w:val="DB10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1B"/>
    <w:rsid w:val="00037AC3"/>
    <w:rsid w:val="00041024"/>
    <w:rsid w:val="00091990"/>
    <w:rsid w:val="001C71BD"/>
    <w:rsid w:val="001F667F"/>
    <w:rsid w:val="002F707C"/>
    <w:rsid w:val="003B0211"/>
    <w:rsid w:val="003D2C3C"/>
    <w:rsid w:val="00504F1D"/>
    <w:rsid w:val="0051101B"/>
    <w:rsid w:val="006157A2"/>
    <w:rsid w:val="006A7D12"/>
    <w:rsid w:val="00851A61"/>
    <w:rsid w:val="008A2F60"/>
    <w:rsid w:val="009C7ABA"/>
    <w:rsid w:val="00A07D9B"/>
    <w:rsid w:val="00A27F00"/>
    <w:rsid w:val="00A56B3E"/>
    <w:rsid w:val="00B068BD"/>
    <w:rsid w:val="00B5022F"/>
    <w:rsid w:val="00C02F5C"/>
    <w:rsid w:val="00C45B82"/>
    <w:rsid w:val="00CE0ABF"/>
    <w:rsid w:val="00CF7372"/>
    <w:rsid w:val="00D56FE5"/>
    <w:rsid w:val="00EC0053"/>
    <w:rsid w:val="00ED42C6"/>
    <w:rsid w:val="00ED7E1F"/>
    <w:rsid w:val="00F41138"/>
    <w:rsid w:val="00F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7B0D5-3AE8-479B-93FE-6B519068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996"/>
  </w:style>
  <w:style w:type="paragraph" w:styleId="Ttulo1">
    <w:name w:val="heading 1"/>
    <w:basedOn w:val="Normal"/>
    <w:next w:val="Normal"/>
    <w:link w:val="Ttulo1Char"/>
    <w:qFormat/>
    <w:rsid w:val="008D7189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8D71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D7189"/>
    <w:pPr>
      <w:ind w:left="720"/>
      <w:contextualSpacing/>
    </w:pPr>
  </w:style>
  <w:style w:type="table" w:styleId="Tabelacomgrade">
    <w:name w:val="Table Grid"/>
    <w:basedOn w:val="Tabelanormal"/>
    <w:uiPriority w:val="59"/>
    <w:rsid w:val="00CA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C7ABA"/>
    <w:pPr>
      <w:autoSpaceDE w:val="0"/>
      <w:autoSpaceDN w:val="0"/>
      <w:adjustRightInd w:val="0"/>
      <w:spacing w:after="0" w:line="240" w:lineRule="auto"/>
    </w:pPr>
    <w:rPr>
      <w:rFonts w:ascii="Assistant" w:hAnsi="Assistant" w:cs="Assistant"/>
      <w:color w:val="000000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F6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brielaCAlmei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WaFvZKa0Ocyu775oW7ks2qlVQQ==">AMUW2mWjgRzkZwXLkRGwKyjGmOww7ypwaDo+uz67H7pzeZXX2CAgTUa7DxEep4CNcwjeYrl8Xy9DsmsX5FZzTr1yNgLiu67VRvAjhp0GxxhBrD85GZ4Ye+CQyYF4AXT1jd+cQwLf7Dy+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Gabriela Carneiro de Almeida</cp:lastModifiedBy>
  <cp:revision>4</cp:revision>
  <dcterms:created xsi:type="dcterms:W3CDTF">2023-11-21T20:02:00Z</dcterms:created>
  <dcterms:modified xsi:type="dcterms:W3CDTF">2023-11-22T12:10:00Z</dcterms:modified>
</cp:coreProperties>
</file>