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49A4">
      <w:r>
        <w:t>Gabriela Alves Caldeira</w:t>
      </w:r>
    </w:p>
    <w:p w:rsidR="005D49A4" w:rsidRDefault="005D49A4">
      <w:proofErr w:type="gramStart"/>
      <w:r>
        <w:t>RA:</w:t>
      </w:r>
      <w:proofErr w:type="gramEnd"/>
      <w:r>
        <w:t>1460682113013</w:t>
      </w:r>
    </w:p>
    <w:p w:rsidR="005D49A4" w:rsidRDefault="005D49A4"/>
    <w:sectPr w:rsidR="005D4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D49A4"/>
    <w:rsid w:val="005D4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2021-03-29T20:37:00Z</dcterms:created>
  <dcterms:modified xsi:type="dcterms:W3CDTF">2021-03-29T20:38:00Z</dcterms:modified>
</cp:coreProperties>
</file>