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B51F" w14:textId="07D58FE1" w:rsidR="00BA3B5D" w:rsidRPr="00F01C26" w:rsidRDefault="00F01C26">
      <w:pPr>
        <w:rPr>
          <w:sz w:val="28"/>
          <w:szCs w:val="28"/>
          <w:lang w:val="ro-RO"/>
        </w:rPr>
      </w:pPr>
      <w:r w:rsidRPr="00F01C26">
        <w:rPr>
          <w:sz w:val="28"/>
          <w:szCs w:val="28"/>
          <w:lang w:val="ro-RO"/>
        </w:rPr>
        <w:t>Generarea variabilei Beta</w:t>
      </w:r>
    </w:p>
    <w:p w14:paraId="26FD4DA8" w14:textId="5E98F23B" w:rsidR="00F01C26" w:rsidRDefault="00F01C26"/>
    <w:p w14:paraId="2C91B739" w14:textId="3A7CCF9E" w:rsidR="00F01C26" w:rsidRDefault="00F01C26" w:rsidP="00F01C26">
      <w:pPr>
        <w:rPr>
          <w:lang w:val="ro-RO"/>
        </w:rPr>
      </w:pPr>
      <w:r w:rsidRPr="00D02739">
        <w:rPr>
          <w:lang w:val="ro-RO"/>
        </w:rPr>
        <w:t xml:space="preserve">Prima </w:t>
      </w:r>
      <w:r w:rsidR="00A52DF6" w:rsidRPr="00D02739">
        <w:rPr>
          <w:lang w:val="ro-RO"/>
        </w:rPr>
        <w:t>metoda de generare a variabilei Beta este cea din curs cu doi parametrii, unul subunitar si unul supraunitar.</w:t>
      </w:r>
      <w:r w:rsidR="00D02739" w:rsidRPr="00D02739">
        <w:rPr>
          <w:lang w:val="ro-RO"/>
        </w:rPr>
        <w:t xml:space="preserve"> Bazându-ne pe faptul că generarea unei variabile Beta se poate face prin generări de variabile uniforme</w:t>
      </w:r>
      <w:r w:rsidR="00D02739">
        <w:rPr>
          <w:lang w:val="ro-RO"/>
        </w:rPr>
        <w:t xml:space="preserve">, atunci pentru acest caz vom avea ca imput paramestrii menținoati mai sus cu criteriile menționate mai sus: 0 </w:t>
      </w:r>
      <w:r w:rsidR="00D02739">
        <w:t xml:space="preserve">&lt; a &lt; 1 </w:t>
      </w:r>
      <w:r w:rsidR="00D02739">
        <w:rPr>
          <w:lang w:val="ro-RO"/>
        </w:rPr>
        <w:t xml:space="preserve">și </w:t>
      </w:r>
      <w:r w:rsidR="00D02739">
        <w:t>b &gt; 1</w:t>
      </w:r>
      <w:r w:rsidR="00D02739">
        <w:rPr>
          <w:lang w:val="ro-RO"/>
        </w:rPr>
        <w:t>. Se va folosi metoda respingerii iar algoritmul este cel prezentat in curs.</w:t>
      </w:r>
    </w:p>
    <w:p w14:paraId="6135A52E" w14:textId="620ECC2C" w:rsidR="00D02739" w:rsidRDefault="00D02739" w:rsidP="00F01C26">
      <w:pPr>
        <w:rPr>
          <w:lang w:val="ro-RO"/>
        </w:rPr>
      </w:pPr>
    </w:p>
    <w:p w14:paraId="6CBB947D" w14:textId="67AA76BC" w:rsidR="00D02739" w:rsidRDefault="00D02739" w:rsidP="00F01C26">
      <w:pPr>
        <w:rPr>
          <w:lang w:val="ro-RO"/>
        </w:rPr>
      </w:pPr>
      <w:r>
        <w:rPr>
          <w:lang w:val="ro-RO"/>
        </w:rPr>
        <w:t xml:space="preserve">A doua metoda de generare a variabilei Beta este cea care se foloseste de variabila Gamma. Repartitia Beta este inrudita cu repartitia Gamma, iar generarea </w:t>
      </w:r>
      <w:r w:rsidR="002F3DB9">
        <w:rPr>
          <w:lang w:val="ro-RO"/>
        </w:rPr>
        <w:t xml:space="preserve">variabilei Beta se reduce la generarea variabilelor gamma daca X1 si X2 sunt variabile Gamma G(0, 1, a), respectiv G(0, 1, b). In acest caz variabila X = X1/(X1+X2) este repartizata Beta. </w:t>
      </w:r>
    </w:p>
    <w:p w14:paraId="119A064E" w14:textId="77777777" w:rsidR="0030397C" w:rsidRDefault="0030397C" w:rsidP="00F01C26">
      <w:pPr>
        <w:rPr>
          <w:lang w:val="ro-RO"/>
        </w:rPr>
      </w:pPr>
    </w:p>
    <w:p w14:paraId="39F0255E" w14:textId="4CD6488F" w:rsidR="002F3DB9" w:rsidRDefault="002F3DB9" w:rsidP="00F01C26">
      <w:pPr>
        <w:rPr>
          <w:lang w:val="ro-RO"/>
        </w:rPr>
      </w:pPr>
    </w:p>
    <w:p w14:paraId="53AA85BE" w14:textId="258A58D3" w:rsidR="002F3DB9" w:rsidRDefault="002F3DB9" w:rsidP="00F01C26">
      <w:pPr>
        <w:rPr>
          <w:sz w:val="28"/>
          <w:szCs w:val="28"/>
          <w:lang w:val="ro-RO"/>
        </w:rPr>
      </w:pPr>
      <w:r w:rsidRPr="002F3DB9">
        <w:rPr>
          <w:sz w:val="28"/>
          <w:szCs w:val="28"/>
          <w:lang w:val="ro-RO"/>
        </w:rPr>
        <w:t>Generare variabila Hipergeometrica</w:t>
      </w:r>
    </w:p>
    <w:p w14:paraId="477E4B2D" w14:textId="77777777" w:rsidR="002F3DB9" w:rsidRPr="002F3DB9" w:rsidRDefault="002F3DB9" w:rsidP="00F01C26">
      <w:pPr>
        <w:rPr>
          <w:sz w:val="28"/>
          <w:szCs w:val="28"/>
          <w:lang w:val="ro-RO"/>
        </w:rPr>
      </w:pPr>
    </w:p>
    <w:p w14:paraId="4FE1E58D" w14:textId="1BA4FA2F" w:rsidR="00A52DF6" w:rsidRDefault="002F3DB9" w:rsidP="00F01C26">
      <w:pPr>
        <w:rPr>
          <w:lang w:val="ro-RO"/>
        </w:rPr>
      </w:pPr>
      <w:r w:rsidRPr="0030397C">
        <w:rPr>
          <w:lang w:val="ro-RO"/>
        </w:rPr>
        <w:t>Să</w:t>
      </w:r>
      <w:r>
        <w:t xml:space="preserve"> </w:t>
      </w:r>
      <w:r w:rsidRPr="0030397C">
        <w:rPr>
          <w:lang w:val="ro-RO"/>
        </w:rPr>
        <w:t>considerăm un caz în care într-o urnă sunt N bile dintre care un număr a de bile albe și un număr b de nile negre. N = a + b. Se vor efectua n extracții successive</w:t>
      </w:r>
      <w:r>
        <w:t xml:space="preserve">, </w:t>
      </w:r>
      <w:r w:rsidRPr="0030397C">
        <w:rPr>
          <w:lang w:val="ro-RO"/>
        </w:rPr>
        <w:t>r</w:t>
      </w:r>
      <w:r w:rsidR="0030397C" w:rsidRPr="0030397C">
        <w:rPr>
          <w:lang w:val="ro-RO"/>
        </w:rPr>
        <w:t>ezultând de x ori</w:t>
      </w:r>
      <w:r w:rsidR="0030397C">
        <w:rPr>
          <w:lang w:val="ro-RO"/>
        </w:rPr>
        <w:t xml:space="preserve"> apariția bilei albe. Extracțiile se efectuează fără a înapoia colectivității elementul cercetat (fără revenire). Numărul bilelor albe conținute din cele n extracții este o valoare a variabilei aleatoare geometrice, X. </w:t>
      </w:r>
    </w:p>
    <w:p w14:paraId="231E9798" w14:textId="77777777" w:rsidR="0030397C" w:rsidRDefault="0030397C" w:rsidP="00F01C26"/>
    <w:sectPr w:rsidR="0030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26"/>
    <w:rsid w:val="002F3DB9"/>
    <w:rsid w:val="0030397C"/>
    <w:rsid w:val="00A52DF6"/>
    <w:rsid w:val="00BA3B5D"/>
    <w:rsid w:val="00D02739"/>
    <w:rsid w:val="00F0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24DF"/>
  <w15:chartTrackingRefBased/>
  <w15:docId w15:val="{E962A5BF-A95F-4C3E-BA44-0C79EAE5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Dragan</dc:creator>
  <cp:keywords/>
  <dc:description/>
  <cp:lastModifiedBy>Gabriela Dragan</cp:lastModifiedBy>
  <cp:revision>1</cp:revision>
  <dcterms:created xsi:type="dcterms:W3CDTF">2020-05-04T19:15:00Z</dcterms:created>
  <dcterms:modified xsi:type="dcterms:W3CDTF">2020-05-04T20:36:00Z</dcterms:modified>
</cp:coreProperties>
</file>