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0682" w14:textId="7C44ADE3" w:rsidR="00D70973" w:rsidRPr="00142CDF" w:rsidRDefault="00826CF0" w:rsidP="00826CF0">
      <w:pPr>
        <w:pStyle w:val="NormalWeb"/>
        <w:spacing w:before="240" w:after="0"/>
        <w:jc w:val="center"/>
      </w:pPr>
      <w:r w:rsidRPr="00142CDF">
        <w:rPr>
          <w:b/>
          <w:bCs/>
          <w:color w:val="000000"/>
        </w:rPr>
        <w:t>Desarrollo de un Sistema de Gestión de Citas, Productos y Servicios para la empresa SAGA NUTRITION</w:t>
      </w:r>
    </w:p>
    <w:p w14:paraId="44C8A0BD" w14:textId="77777777" w:rsidR="00D70973" w:rsidRPr="00142CDF" w:rsidRDefault="00D70973" w:rsidP="00D70973">
      <w:pPr>
        <w:pStyle w:val="NormalWeb"/>
        <w:spacing w:before="240" w:beforeAutospacing="0" w:after="0" w:afterAutospacing="0"/>
        <w:jc w:val="center"/>
      </w:pPr>
      <w:r w:rsidRPr="00142CDF">
        <w:rPr>
          <w:color w:val="000000"/>
        </w:rPr>
        <w:t> </w:t>
      </w:r>
    </w:p>
    <w:p w14:paraId="5FCB41B5" w14:textId="77777777" w:rsidR="00D70973" w:rsidRPr="00142CDF" w:rsidRDefault="00D70973" w:rsidP="00D70973">
      <w:pPr>
        <w:pStyle w:val="NormalWeb"/>
        <w:spacing w:before="240" w:beforeAutospacing="0" w:after="0" w:afterAutospacing="0" w:line="480" w:lineRule="auto"/>
        <w:jc w:val="center"/>
      </w:pPr>
      <w:r w:rsidRPr="00142CDF">
        <w:rPr>
          <w:color w:val="000000"/>
        </w:rPr>
        <w:t>Garzón Jametti César Andrés</w:t>
      </w:r>
    </w:p>
    <w:p w14:paraId="13A4AECC" w14:textId="77777777" w:rsidR="00D70973" w:rsidRPr="00142CDF" w:rsidRDefault="00D70973" w:rsidP="00D70973">
      <w:pPr>
        <w:pStyle w:val="NormalWeb"/>
        <w:spacing w:before="240" w:beforeAutospacing="0" w:after="0" w:afterAutospacing="0" w:line="480" w:lineRule="auto"/>
        <w:jc w:val="center"/>
      </w:pPr>
      <w:r w:rsidRPr="00142CDF">
        <w:rPr>
          <w:color w:val="000000"/>
        </w:rPr>
        <w:t>Gracia León Esteban Xavier</w:t>
      </w:r>
    </w:p>
    <w:p w14:paraId="2FD28D1F" w14:textId="77777777" w:rsidR="00D70973" w:rsidRPr="00142CDF" w:rsidRDefault="00D70973" w:rsidP="00D70973">
      <w:pPr>
        <w:pStyle w:val="NormalWeb"/>
        <w:spacing w:before="240" w:beforeAutospacing="0" w:after="0" w:afterAutospacing="0" w:line="480" w:lineRule="auto"/>
        <w:jc w:val="center"/>
      </w:pPr>
      <w:r w:rsidRPr="00142CDF">
        <w:rPr>
          <w:color w:val="000000"/>
        </w:rPr>
        <w:t>Guashpa Bonilla Wilfrido Patricio</w:t>
      </w:r>
    </w:p>
    <w:p w14:paraId="3B7C9CE7" w14:textId="77777777" w:rsidR="00D70973" w:rsidRPr="00142CDF" w:rsidRDefault="00D70973" w:rsidP="00D70973">
      <w:pPr>
        <w:pStyle w:val="NormalWeb"/>
        <w:spacing w:before="240" w:beforeAutospacing="0" w:after="0" w:afterAutospacing="0" w:line="480" w:lineRule="auto"/>
        <w:jc w:val="center"/>
      </w:pPr>
      <w:r w:rsidRPr="00142CDF">
        <w:rPr>
          <w:color w:val="000000"/>
        </w:rPr>
        <w:t>Guevara Carrasco María Gabriela</w:t>
      </w:r>
    </w:p>
    <w:p w14:paraId="369C1E10" w14:textId="31E173A5" w:rsidR="00D70973" w:rsidRPr="00142CDF" w:rsidRDefault="00D70973" w:rsidP="00D70973">
      <w:pPr>
        <w:pStyle w:val="NormalWeb"/>
        <w:spacing w:before="240" w:beforeAutospacing="0" w:after="0" w:afterAutospacing="0" w:line="480" w:lineRule="auto"/>
        <w:jc w:val="center"/>
      </w:pPr>
      <w:r w:rsidRPr="00142CDF">
        <w:rPr>
          <w:color w:val="000000"/>
        </w:rPr>
        <w:t>J</w:t>
      </w:r>
      <w:r w:rsidR="00B84AE5" w:rsidRPr="00142CDF">
        <w:rPr>
          <w:color w:val="000000"/>
        </w:rPr>
        <w:t>á</w:t>
      </w:r>
      <w:r w:rsidRPr="00142CDF">
        <w:rPr>
          <w:color w:val="000000"/>
        </w:rPr>
        <w:t>come Hidalgo Roberto Carlos</w:t>
      </w:r>
    </w:p>
    <w:p w14:paraId="1E3A24FB" w14:textId="77777777" w:rsidR="00D70973" w:rsidRPr="00142CDF" w:rsidRDefault="00D70973" w:rsidP="00D70973">
      <w:pPr>
        <w:pStyle w:val="NormalWeb"/>
        <w:spacing w:before="240" w:beforeAutospacing="0" w:after="0" w:afterAutospacing="0" w:line="480" w:lineRule="auto"/>
        <w:jc w:val="center"/>
      </w:pPr>
      <w:r w:rsidRPr="00142CDF">
        <w:rPr>
          <w:color w:val="000000"/>
        </w:rPr>
        <w:t> </w:t>
      </w:r>
    </w:p>
    <w:p w14:paraId="37A96A81" w14:textId="77777777" w:rsidR="00D70973" w:rsidRPr="00142CDF" w:rsidRDefault="00D70973" w:rsidP="00D70973">
      <w:pPr>
        <w:pStyle w:val="NormalWeb"/>
        <w:spacing w:before="240" w:beforeAutospacing="0" w:after="0" w:afterAutospacing="0" w:line="480" w:lineRule="auto"/>
        <w:jc w:val="center"/>
      </w:pPr>
      <w:r w:rsidRPr="00142CDF">
        <w:rPr>
          <w:color w:val="000000"/>
        </w:rPr>
        <w:t>Ciencias de la Computación, Universidad de las Fuerzas Armadas ESPE</w:t>
      </w:r>
    </w:p>
    <w:p w14:paraId="7967AEFA" w14:textId="77777777" w:rsidR="00D70973" w:rsidRPr="00142CDF" w:rsidRDefault="00D70973" w:rsidP="00D70973">
      <w:pPr>
        <w:pStyle w:val="NormalWeb"/>
        <w:spacing w:before="240" w:beforeAutospacing="0" w:after="0" w:afterAutospacing="0"/>
        <w:jc w:val="center"/>
      </w:pPr>
      <w:r w:rsidRPr="00142CDF">
        <w:rPr>
          <w:color w:val="000000"/>
        </w:rPr>
        <w:t> </w:t>
      </w:r>
    </w:p>
    <w:p w14:paraId="19B09E0A" w14:textId="77777777" w:rsidR="00D70973" w:rsidRPr="00142CDF" w:rsidRDefault="00D70973" w:rsidP="00D70973">
      <w:pPr>
        <w:pStyle w:val="NormalWeb"/>
        <w:spacing w:before="240" w:beforeAutospacing="0" w:after="0" w:afterAutospacing="0"/>
        <w:jc w:val="center"/>
      </w:pPr>
      <w:r w:rsidRPr="00142CDF">
        <w:rPr>
          <w:color w:val="000000"/>
        </w:rPr>
        <w:t>NRC 8512: Ingeniería de Software</w:t>
      </w:r>
    </w:p>
    <w:p w14:paraId="27ABAACB" w14:textId="77777777" w:rsidR="00D70973" w:rsidRPr="00142CDF" w:rsidRDefault="00D70973" w:rsidP="00D70973">
      <w:pPr>
        <w:pStyle w:val="NormalWeb"/>
        <w:spacing w:before="240" w:beforeAutospacing="0" w:after="0" w:afterAutospacing="0"/>
        <w:jc w:val="center"/>
      </w:pPr>
      <w:r w:rsidRPr="00142CDF">
        <w:rPr>
          <w:color w:val="000000"/>
        </w:rPr>
        <w:t> </w:t>
      </w:r>
    </w:p>
    <w:p w14:paraId="7FC3FA52" w14:textId="77777777" w:rsidR="00D70973" w:rsidRPr="00142CDF" w:rsidRDefault="00D70973" w:rsidP="00D70973">
      <w:pPr>
        <w:pStyle w:val="NormalWeb"/>
        <w:spacing w:before="240" w:beforeAutospacing="0" w:after="0" w:afterAutospacing="0"/>
        <w:jc w:val="center"/>
      </w:pPr>
      <w:proofErr w:type="spellStart"/>
      <w:r w:rsidRPr="00142CDF">
        <w:rPr>
          <w:color w:val="000000"/>
        </w:rPr>
        <w:t>MSc</w:t>
      </w:r>
      <w:proofErr w:type="spellEnd"/>
      <w:r w:rsidRPr="00142CDF">
        <w:rPr>
          <w:color w:val="000000"/>
        </w:rPr>
        <w:t>. Jenny Ruiz Robalino</w:t>
      </w:r>
    </w:p>
    <w:p w14:paraId="1C670E0F" w14:textId="77777777" w:rsidR="00D70973" w:rsidRPr="00142CDF" w:rsidRDefault="00D70973" w:rsidP="00D70973">
      <w:pPr>
        <w:pStyle w:val="NormalWeb"/>
        <w:spacing w:before="240" w:beforeAutospacing="0" w:after="0" w:afterAutospacing="0"/>
        <w:jc w:val="center"/>
      </w:pPr>
      <w:r w:rsidRPr="00142CDF">
        <w:rPr>
          <w:color w:val="000000"/>
        </w:rPr>
        <w:t> </w:t>
      </w:r>
    </w:p>
    <w:p w14:paraId="38930913" w14:textId="4B2B68C4" w:rsidR="00D70973" w:rsidRPr="00142CDF" w:rsidRDefault="00826CF0" w:rsidP="00D70973">
      <w:pPr>
        <w:pStyle w:val="NormalWeb"/>
        <w:spacing w:before="240" w:beforeAutospacing="0" w:after="0" w:afterAutospacing="0"/>
        <w:jc w:val="center"/>
      </w:pPr>
      <w:r w:rsidRPr="00142CDF">
        <w:rPr>
          <w:color w:val="000000"/>
        </w:rPr>
        <w:t>08 de enero</w:t>
      </w:r>
      <w:r w:rsidR="00D70973" w:rsidRPr="00142CDF">
        <w:rPr>
          <w:color w:val="000000"/>
        </w:rPr>
        <w:t xml:space="preserve"> del 202</w:t>
      </w:r>
      <w:r w:rsidRPr="00142CDF">
        <w:rPr>
          <w:color w:val="000000"/>
        </w:rPr>
        <w:t>3</w:t>
      </w:r>
    </w:p>
    <w:p w14:paraId="621673F1" w14:textId="7147445A" w:rsidR="00EF0C3B" w:rsidRPr="00142CDF" w:rsidRDefault="00EF0C3B">
      <w:pPr>
        <w:rPr>
          <w:rFonts w:ascii="Times New Roman" w:hAnsi="Times New Roman" w:cs="Times New Roman"/>
          <w:szCs w:val="24"/>
        </w:rPr>
      </w:pPr>
    </w:p>
    <w:p w14:paraId="561632C5" w14:textId="2CA695FF" w:rsidR="00D70973" w:rsidRPr="00142CDF" w:rsidRDefault="00D70973">
      <w:pPr>
        <w:rPr>
          <w:rFonts w:ascii="Times New Roman" w:hAnsi="Times New Roman" w:cs="Times New Roman"/>
          <w:szCs w:val="24"/>
        </w:rPr>
      </w:pPr>
    </w:p>
    <w:p w14:paraId="0DD516BB" w14:textId="42D5B529" w:rsidR="00D70973" w:rsidRPr="00142CDF" w:rsidRDefault="00D70973">
      <w:pPr>
        <w:rPr>
          <w:rFonts w:ascii="Times New Roman" w:hAnsi="Times New Roman" w:cs="Times New Roman"/>
          <w:szCs w:val="24"/>
        </w:rPr>
      </w:pPr>
    </w:p>
    <w:p w14:paraId="1B93CCB3" w14:textId="1020AA99" w:rsidR="00D70973" w:rsidRPr="00142CDF" w:rsidRDefault="00D70973">
      <w:pPr>
        <w:rPr>
          <w:rFonts w:ascii="Times New Roman" w:hAnsi="Times New Roman" w:cs="Times New Roman"/>
          <w:szCs w:val="24"/>
        </w:rPr>
      </w:pPr>
    </w:p>
    <w:p w14:paraId="2802014F" w14:textId="68906E74" w:rsidR="00D70973" w:rsidRDefault="00D70973" w:rsidP="000E0CBD">
      <w:pPr>
        <w:ind w:firstLine="0"/>
        <w:rPr>
          <w:rFonts w:ascii="Times New Roman" w:hAnsi="Times New Roman" w:cs="Times New Roman"/>
          <w:szCs w:val="24"/>
        </w:rPr>
      </w:pPr>
    </w:p>
    <w:p w14:paraId="07EA550D" w14:textId="77777777" w:rsidR="000E0CBD" w:rsidRPr="00142CDF" w:rsidRDefault="000E0CBD" w:rsidP="000E0CBD">
      <w:pPr>
        <w:ind w:firstLine="0"/>
        <w:rPr>
          <w:rFonts w:ascii="Times New Roman" w:hAnsi="Times New Roman" w:cs="Times New Roman"/>
          <w:szCs w:val="24"/>
        </w:rPr>
      </w:pPr>
    </w:p>
    <w:p w14:paraId="5C43FECE" w14:textId="16B16C8B" w:rsidR="00826CF0" w:rsidRPr="00142CDF" w:rsidRDefault="00D70973" w:rsidP="00C32807">
      <w:pPr>
        <w:pStyle w:val="Ttulo1"/>
        <w:rPr>
          <w:rFonts w:ascii="Times New Roman" w:hAnsi="Times New Roman" w:cs="Times New Roman"/>
        </w:rPr>
      </w:pPr>
      <w:r w:rsidRPr="00142CDF">
        <w:rPr>
          <w:rFonts w:ascii="Times New Roman" w:hAnsi="Times New Roman" w:cs="Times New Roman"/>
        </w:rPr>
        <w:lastRenderedPageBreak/>
        <w:t>Tema:</w:t>
      </w:r>
      <w:r w:rsidRPr="00142CDF">
        <w:rPr>
          <w:rFonts w:ascii="Times New Roman" w:hAnsi="Times New Roman" w:cs="Times New Roman"/>
          <w:spacing w:val="-3"/>
        </w:rPr>
        <w:t xml:space="preserve"> </w:t>
      </w:r>
      <w:r w:rsidR="00B84AE5" w:rsidRPr="00142CDF">
        <w:rPr>
          <w:rFonts w:ascii="Times New Roman" w:hAnsi="Times New Roman" w:cs="Times New Roman"/>
        </w:rPr>
        <w:t>Desarrollo de un Sistema de Gestión de Citas, Productos y Servicios para la empresa SAGA NUTRITION</w:t>
      </w:r>
      <w:r w:rsidR="009922AF" w:rsidRPr="00142CDF">
        <w:rPr>
          <w:rFonts w:ascii="Times New Roman" w:hAnsi="Times New Roman" w:cs="Times New Roman"/>
        </w:rPr>
        <w:t xml:space="preserve"> aplicando </w:t>
      </w:r>
      <w:r w:rsidR="006A0A93" w:rsidRPr="00142CDF">
        <w:rPr>
          <w:rFonts w:ascii="Times New Roman" w:hAnsi="Times New Roman" w:cs="Times New Roman"/>
        </w:rPr>
        <w:t>el Marco de Trabajo</w:t>
      </w:r>
      <w:r w:rsidR="009922AF" w:rsidRPr="00142CDF">
        <w:rPr>
          <w:rFonts w:ascii="Times New Roman" w:hAnsi="Times New Roman" w:cs="Times New Roman"/>
        </w:rPr>
        <w:t xml:space="preserve"> Scrum.</w:t>
      </w:r>
    </w:p>
    <w:p w14:paraId="3C3F1DA6" w14:textId="77777777" w:rsidR="00B84AE5" w:rsidRPr="00142CDF" w:rsidRDefault="00B84AE5" w:rsidP="00B84AE5">
      <w:pPr>
        <w:pStyle w:val="NormalWeb"/>
        <w:spacing w:before="240" w:after="0"/>
        <w:jc w:val="center"/>
      </w:pPr>
    </w:p>
    <w:p w14:paraId="2BE57EF1" w14:textId="5732840A" w:rsidR="00826CF0" w:rsidRPr="00142CDF" w:rsidRDefault="00826CF0" w:rsidP="00643A88">
      <w:pPr>
        <w:pStyle w:val="Ttulo2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Introducción</w:t>
      </w:r>
    </w:p>
    <w:p w14:paraId="21EF7F9E" w14:textId="7A7FDFC7" w:rsidR="006A0A93" w:rsidRPr="00142CDF" w:rsidRDefault="006A0A93" w:rsidP="00C35941">
      <w:pPr>
        <w:tabs>
          <w:tab w:val="left" w:pos="837"/>
        </w:tabs>
        <w:spacing w:before="164"/>
        <w:ind w:left="475" w:right="114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ab/>
        <w:t xml:space="preserve">La gestión ágil de proyectos es necesaria como respuesta a los mercados actuales, ya que tiene como objetivo principal dotar de garantías a demandas principales de las industrias y sus usuarios a la vez que se agregue el máximo valor posible al producto/servicio y se satisfaga una necesidad existente. </w:t>
      </w:r>
    </w:p>
    <w:p w14:paraId="515A6487" w14:textId="77777777" w:rsidR="00EF0FE6" w:rsidRPr="00142CDF" w:rsidRDefault="006A0A93" w:rsidP="00C35941">
      <w:pPr>
        <w:tabs>
          <w:tab w:val="left" w:pos="837"/>
        </w:tabs>
        <w:spacing w:before="164"/>
        <w:ind w:left="475" w:right="114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Una metodología para gestionar el desarrollo de proyectos de software, dada su naturaleza, es Scrum</w:t>
      </w:r>
      <w:r w:rsidR="00EF0FE6" w:rsidRPr="00142CDF">
        <w:rPr>
          <w:rFonts w:ascii="Times New Roman" w:hAnsi="Times New Roman" w:cs="Times New Roman"/>
          <w:szCs w:val="24"/>
        </w:rPr>
        <w:t>:</w:t>
      </w:r>
    </w:p>
    <w:p w14:paraId="65A2A3E7" w14:textId="3B13B377" w:rsidR="00EF0FE6" w:rsidRPr="00142CDF" w:rsidRDefault="00EF0FE6" w:rsidP="00EF0FE6">
      <w:pPr>
        <w:spacing w:before="164" w:line="480" w:lineRule="auto"/>
        <w:ind w:left="1145" w:right="114" w:firstLine="0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 xml:space="preserve">La metodología Scrum </w:t>
      </w:r>
      <w:r w:rsidR="006A0A93" w:rsidRPr="00142CDF">
        <w:rPr>
          <w:rFonts w:ascii="Times New Roman" w:hAnsi="Times New Roman" w:cs="Times New Roman"/>
          <w:szCs w:val="24"/>
        </w:rPr>
        <w:t xml:space="preserve">permite abordar proyectos complejos desarrollados en entornos dinámicos y cambiantes de un modo flexible. </w:t>
      </w:r>
      <w:r w:rsidRPr="00142CDF">
        <w:rPr>
          <w:rFonts w:ascii="Times New Roman" w:hAnsi="Times New Roman" w:cs="Times New Roman"/>
          <w:szCs w:val="24"/>
        </w:rPr>
        <w:t>Está basada</w:t>
      </w:r>
      <w:r w:rsidR="006A0A93" w:rsidRPr="00142CDF">
        <w:rPr>
          <w:rFonts w:ascii="Times New Roman" w:hAnsi="Times New Roman" w:cs="Times New Roman"/>
          <w:szCs w:val="24"/>
        </w:rPr>
        <w:t xml:space="preserve"> en entregas parciales y regulares del producto final en base al valor que ofrecen a los clientes. </w:t>
      </w:r>
    </w:p>
    <w:p w14:paraId="5DFDF537" w14:textId="3C8DF697" w:rsidR="006A0A93" w:rsidRPr="00142CDF" w:rsidRDefault="006A0A93" w:rsidP="00EF0FE6">
      <w:pPr>
        <w:spacing w:before="164" w:line="480" w:lineRule="auto"/>
        <w:ind w:left="1145" w:right="113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Se trata de una metodología que ayuda a los equipos a aprender y organizarse en base a las experiencias a la vez que aborda problemas e invita a reflexionar sobre los éxitos y fracasos.  Todo ello bajo una serie de herramientas y recursos que permite a los equipos organizarse con mayor agilidad.</w:t>
      </w:r>
      <w:r w:rsidR="00EF0FE6" w:rsidRPr="00142CDF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</w:rPr>
          <w:id w:val="511804304"/>
          <w:citation/>
        </w:sdtPr>
        <w:sdtContent>
          <w:r w:rsidR="00EF0FE6" w:rsidRPr="00142CDF">
            <w:rPr>
              <w:rFonts w:ascii="Times New Roman" w:hAnsi="Times New Roman" w:cs="Times New Roman"/>
              <w:szCs w:val="24"/>
            </w:rPr>
            <w:fldChar w:fldCharType="begin"/>
          </w:r>
          <w:r w:rsidR="00EF0FE6" w:rsidRPr="00142CDF">
            <w:rPr>
              <w:rFonts w:ascii="Times New Roman" w:hAnsi="Times New Roman" w:cs="Times New Roman"/>
              <w:szCs w:val="24"/>
            </w:rPr>
            <w:instrText xml:space="preserve"> CITATION Saé21 \l 12298 </w:instrText>
          </w:r>
          <w:r w:rsidR="00EF0FE6" w:rsidRPr="00142CDF">
            <w:rPr>
              <w:rFonts w:ascii="Times New Roman" w:hAnsi="Times New Roman" w:cs="Times New Roman"/>
              <w:szCs w:val="24"/>
            </w:rPr>
            <w:fldChar w:fldCharType="separate"/>
          </w:r>
          <w:r w:rsidR="00EF0FE6" w:rsidRPr="00142CDF">
            <w:rPr>
              <w:rFonts w:ascii="Times New Roman" w:hAnsi="Times New Roman" w:cs="Times New Roman"/>
              <w:noProof/>
              <w:szCs w:val="24"/>
            </w:rPr>
            <w:t>(Saéz Hurtado, 2021)</w:t>
          </w:r>
          <w:r w:rsidR="00EF0FE6" w:rsidRPr="00142CDF"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</w:p>
    <w:p w14:paraId="2D39D94C" w14:textId="4BE74E82" w:rsidR="00643A88" w:rsidRPr="00142CDF" w:rsidRDefault="00643A88" w:rsidP="00643A88">
      <w:pPr>
        <w:spacing w:before="164" w:line="480" w:lineRule="auto"/>
        <w:ind w:left="708" w:right="113" w:firstLine="0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En el siguiente proyecto se pretende aplicar la Metodología Scrum con el fin de aprovechar sus bondades.</w:t>
      </w:r>
    </w:p>
    <w:p w14:paraId="17D69AF7" w14:textId="03BBB569" w:rsidR="00826CF0" w:rsidRPr="00142CDF" w:rsidRDefault="00826CF0" w:rsidP="00643A88">
      <w:pPr>
        <w:pStyle w:val="Ttulo2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Problemática</w:t>
      </w:r>
    </w:p>
    <w:p w14:paraId="02E69905" w14:textId="77777777" w:rsidR="00093B2A" w:rsidRPr="00142CDF" w:rsidRDefault="00643A88" w:rsidP="00C32807">
      <w:pPr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La empresa SAGA</w:t>
      </w:r>
      <w:r w:rsidR="00093B2A" w:rsidRPr="00142CDF">
        <w:rPr>
          <w:rFonts w:ascii="Times New Roman" w:hAnsi="Times New Roman" w:cs="Times New Roman"/>
          <w:szCs w:val="24"/>
        </w:rPr>
        <w:t xml:space="preserve"> </w:t>
      </w:r>
      <w:r w:rsidRPr="00142CDF">
        <w:rPr>
          <w:rFonts w:ascii="Times New Roman" w:hAnsi="Times New Roman" w:cs="Times New Roman"/>
          <w:szCs w:val="24"/>
        </w:rPr>
        <w:t xml:space="preserve">NUTRITION es </w:t>
      </w:r>
      <w:r w:rsidR="00647F2A" w:rsidRPr="00142CDF">
        <w:rPr>
          <w:rFonts w:ascii="Times New Roman" w:hAnsi="Times New Roman" w:cs="Times New Roman"/>
          <w:szCs w:val="24"/>
        </w:rPr>
        <w:t>un emprendimiento</w:t>
      </w:r>
      <w:r w:rsidR="00093B2A" w:rsidRPr="00142CDF">
        <w:rPr>
          <w:rFonts w:ascii="Times New Roman" w:hAnsi="Times New Roman" w:cs="Times New Roman"/>
          <w:szCs w:val="24"/>
        </w:rPr>
        <w:t xml:space="preserve"> constituido por jóvenes profesionales de la nutrición cuyo objetivo es brindar servicios de asesoramiento en temas de nutrición y salud, además de la comercialización de productos y servicios de su ámbito como catering y lonchera saludable, entre otras.</w:t>
      </w:r>
    </w:p>
    <w:p w14:paraId="532B2B00" w14:textId="6020AC92" w:rsidR="00643A88" w:rsidRPr="00142CDF" w:rsidRDefault="00093B2A" w:rsidP="00C32807">
      <w:pPr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 xml:space="preserve">Al tratarse de una empresa en pleno auge, se han encontrado con la necesidad urgente de hacer uso de las nuevas tecnologías para la gestión de sus servicios y poder llegar de forma directa y efectiva a </w:t>
      </w:r>
      <w:r w:rsidR="00D97F5E" w:rsidRPr="00142CDF">
        <w:rPr>
          <w:rFonts w:ascii="Times New Roman" w:hAnsi="Times New Roman" w:cs="Times New Roman"/>
          <w:szCs w:val="24"/>
        </w:rPr>
        <w:t xml:space="preserve">sus clientes aprovechando las nuevas tecnologías y las bondades del </w:t>
      </w:r>
      <w:r w:rsidR="00D97F5E" w:rsidRPr="00142CDF">
        <w:rPr>
          <w:rFonts w:ascii="Times New Roman" w:hAnsi="Times New Roman" w:cs="Times New Roman"/>
          <w:i/>
          <w:iCs/>
          <w:szCs w:val="24"/>
        </w:rPr>
        <w:t>e-</w:t>
      </w:r>
      <w:proofErr w:type="spellStart"/>
      <w:r w:rsidR="00D97F5E" w:rsidRPr="00142CDF">
        <w:rPr>
          <w:rFonts w:ascii="Times New Roman" w:hAnsi="Times New Roman" w:cs="Times New Roman"/>
          <w:i/>
          <w:iCs/>
          <w:szCs w:val="24"/>
        </w:rPr>
        <w:t>commerce</w:t>
      </w:r>
      <w:proofErr w:type="spellEnd"/>
      <w:r w:rsidR="00D97F5E" w:rsidRPr="00142CDF">
        <w:rPr>
          <w:rFonts w:ascii="Times New Roman" w:hAnsi="Times New Roman" w:cs="Times New Roman"/>
          <w:i/>
          <w:iCs/>
          <w:szCs w:val="24"/>
        </w:rPr>
        <w:t xml:space="preserve"> </w:t>
      </w:r>
      <w:r w:rsidR="00EF5542" w:rsidRPr="00142CDF">
        <w:rPr>
          <w:rFonts w:ascii="Times New Roman" w:hAnsi="Times New Roman" w:cs="Times New Roman"/>
          <w:szCs w:val="24"/>
        </w:rPr>
        <w:t>como tendencia global.</w:t>
      </w:r>
    </w:p>
    <w:p w14:paraId="60894BB5" w14:textId="6D233E43" w:rsidR="00EF5542" w:rsidRPr="00142CDF" w:rsidRDefault="00EF5542" w:rsidP="00C32807">
      <w:pPr>
        <w:ind w:firstLine="0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Entre sus necesidades se encuentran:</w:t>
      </w:r>
    </w:p>
    <w:p w14:paraId="09EA5B14" w14:textId="2C7261BC" w:rsidR="00EF5542" w:rsidRPr="00142CDF" w:rsidRDefault="00EF5542" w:rsidP="00C32807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Disponer de una página web.</w:t>
      </w:r>
    </w:p>
    <w:p w14:paraId="3B1C3C65" w14:textId="09ACC725" w:rsidR="00EF5542" w:rsidRPr="00142CDF" w:rsidRDefault="00EF5542" w:rsidP="00C32807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Gestión de usuarios y acceso al sistema.</w:t>
      </w:r>
    </w:p>
    <w:p w14:paraId="57A1D381" w14:textId="1B885C05" w:rsidR="00EF5542" w:rsidRPr="00142CDF" w:rsidRDefault="00EF5542" w:rsidP="00C32807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Interacción con el cliente.</w:t>
      </w:r>
    </w:p>
    <w:p w14:paraId="593EFE89" w14:textId="44735701" w:rsidR="00EF5542" w:rsidRPr="00142CDF" w:rsidRDefault="00EF5542" w:rsidP="00C32807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Gestión de citas.</w:t>
      </w:r>
    </w:p>
    <w:p w14:paraId="5DF8ED95" w14:textId="19A54EF1" w:rsidR="00EF5542" w:rsidRPr="00142CDF" w:rsidRDefault="00EF5542" w:rsidP="00C32807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Que el cliente pueda revisar la oferta de sus productos y servicios, seleccionarlos y adquirirlos.</w:t>
      </w:r>
    </w:p>
    <w:p w14:paraId="75D23E1A" w14:textId="77777777" w:rsidR="00EF5542" w:rsidRPr="00142CDF" w:rsidRDefault="00EF5542" w:rsidP="00EF5542">
      <w:pPr>
        <w:pStyle w:val="Prrafodelista"/>
        <w:ind w:left="720" w:firstLine="0"/>
        <w:rPr>
          <w:rFonts w:ascii="Times New Roman" w:hAnsi="Times New Roman" w:cs="Times New Roman"/>
          <w:szCs w:val="24"/>
        </w:rPr>
      </w:pPr>
    </w:p>
    <w:p w14:paraId="23660376" w14:textId="1DA56163" w:rsidR="00826CF0" w:rsidRPr="00142CDF" w:rsidRDefault="00826CF0" w:rsidP="00643A88">
      <w:pPr>
        <w:pStyle w:val="Ttulo2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Alcance</w:t>
      </w:r>
    </w:p>
    <w:p w14:paraId="6C95C2D7" w14:textId="60EC3220" w:rsidR="00EF5542" w:rsidRPr="00142CDF" w:rsidRDefault="00EF5542" w:rsidP="00142CDF">
      <w:pPr>
        <w:ind w:firstLine="360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 xml:space="preserve">El proyecto en mención se desarrollará para la empresa SAGA NUTRITION, el alcance </w:t>
      </w:r>
      <w:r w:rsidR="002B6752" w:rsidRPr="00142CDF">
        <w:rPr>
          <w:rFonts w:ascii="Times New Roman" w:hAnsi="Times New Roman" w:cs="Times New Roman"/>
          <w:szCs w:val="24"/>
        </w:rPr>
        <w:t>de este</w:t>
      </w:r>
      <w:r w:rsidRPr="00142CDF">
        <w:rPr>
          <w:rFonts w:ascii="Times New Roman" w:hAnsi="Times New Roman" w:cs="Times New Roman"/>
          <w:szCs w:val="24"/>
        </w:rPr>
        <w:t xml:space="preserve"> </w:t>
      </w:r>
      <w:r w:rsidR="002B6752" w:rsidRPr="00142CDF">
        <w:rPr>
          <w:rFonts w:ascii="Times New Roman" w:hAnsi="Times New Roman" w:cs="Times New Roman"/>
          <w:szCs w:val="24"/>
        </w:rPr>
        <w:t>comprende cubrir</w:t>
      </w:r>
      <w:r w:rsidRPr="00142CDF">
        <w:rPr>
          <w:rFonts w:ascii="Times New Roman" w:hAnsi="Times New Roman" w:cs="Times New Roman"/>
          <w:szCs w:val="24"/>
        </w:rPr>
        <w:t xml:space="preserve"> los requerimientos presentados por </w:t>
      </w:r>
      <w:r w:rsidR="00994374" w:rsidRPr="00142CDF">
        <w:rPr>
          <w:rFonts w:ascii="Times New Roman" w:hAnsi="Times New Roman" w:cs="Times New Roman"/>
          <w:szCs w:val="24"/>
        </w:rPr>
        <w:t>su representante y se desarrollará por etapas, siendo la primera, el desarrollo de la interfaz web principal y el acceso de usuarios al sistema.</w:t>
      </w:r>
    </w:p>
    <w:p w14:paraId="3C1EF70D" w14:textId="77777777" w:rsidR="00994374" w:rsidRPr="00142CDF" w:rsidRDefault="00B84AE5" w:rsidP="00643A88">
      <w:pPr>
        <w:pStyle w:val="Ttulo2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 xml:space="preserve">Desarrollo </w:t>
      </w:r>
    </w:p>
    <w:p w14:paraId="0864E5F1" w14:textId="0554B798" w:rsidR="00826CF0" w:rsidRPr="00142CDF" w:rsidRDefault="00826CF0" w:rsidP="00994374">
      <w:pPr>
        <w:pStyle w:val="Ttulo2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Documentación Elicitación</w:t>
      </w:r>
    </w:p>
    <w:p w14:paraId="2C1311E8" w14:textId="06A05AA4" w:rsidR="002B6752" w:rsidRDefault="002B6752" w:rsidP="00C32807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Especificación RS</w:t>
      </w:r>
    </w:p>
    <w:p w14:paraId="50C1EAAB" w14:textId="6455A225" w:rsidR="00142CDF" w:rsidRDefault="00142CDF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FF5E53B" wp14:editId="1767FA67">
            <wp:extent cx="4892464" cy="36579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6425" w14:textId="528039D2" w:rsidR="00142CDF" w:rsidRPr="00142CDF" w:rsidRDefault="00142CDF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C371A16" wp14:editId="08F08DF2">
            <wp:extent cx="3383573" cy="4877223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AEC6" w14:textId="0C86E473" w:rsidR="002B6752" w:rsidRDefault="002B6752" w:rsidP="00C32807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Cronograma</w:t>
      </w:r>
    </w:p>
    <w:p w14:paraId="2DF6B59E" w14:textId="20825C85" w:rsidR="00590139" w:rsidRPr="00590139" w:rsidRDefault="00590139" w:rsidP="00590139">
      <w:pPr>
        <w:ind w:firstLine="0"/>
        <w:jc w:val="center"/>
        <w:rPr>
          <w:rFonts w:ascii="Times New Roman" w:hAnsi="Times New Roman" w:cs="Times New Roman"/>
          <w:szCs w:val="24"/>
        </w:rPr>
      </w:pPr>
      <w:r w:rsidRPr="0059013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42430B5" wp14:editId="7AF84887">
            <wp:extent cx="5943600" cy="7188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CCE8" w14:textId="35D477A6" w:rsidR="00C74F0A" w:rsidRPr="00C74F0A" w:rsidRDefault="00C74F0A" w:rsidP="00590139">
      <w:pPr>
        <w:ind w:firstLine="0"/>
        <w:jc w:val="center"/>
        <w:rPr>
          <w:rFonts w:ascii="Times New Roman" w:hAnsi="Times New Roman" w:cs="Times New Roman"/>
          <w:szCs w:val="24"/>
        </w:rPr>
      </w:pPr>
      <w:r w:rsidRPr="00C74F0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2FEE410" wp14:editId="1EFF64A6">
            <wp:extent cx="5943600" cy="4928235"/>
            <wp:effectExtent l="0" t="0" r="0" b="5715"/>
            <wp:docPr id="16" name="Imagen 1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716" w14:textId="0AFDFF89" w:rsidR="002B6752" w:rsidRDefault="002B6752" w:rsidP="00C32807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Historias de Uso</w:t>
      </w:r>
    </w:p>
    <w:p w14:paraId="4D40F480" w14:textId="745B71A1" w:rsidR="00142CDF" w:rsidRDefault="00142CDF" w:rsidP="000E0CBD">
      <w:pPr>
        <w:pStyle w:val="Prrafodelista"/>
        <w:tabs>
          <w:tab w:val="left" w:pos="142"/>
        </w:tabs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7B57AA3" wp14:editId="1D14CADE">
            <wp:extent cx="5400040" cy="629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2333" w14:textId="2D6E4505" w:rsidR="002D4997" w:rsidRDefault="002D4997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2D499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5CD0214" wp14:editId="56C70DEE">
            <wp:extent cx="5400040" cy="3608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9752" w14:textId="75F6F7B2" w:rsidR="002D4997" w:rsidRPr="00142CDF" w:rsidRDefault="002D4997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2D499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E8952E4" wp14:editId="153DA59C">
            <wp:extent cx="4183743" cy="5776461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E061" w14:textId="41B76284" w:rsidR="002B6752" w:rsidRDefault="002B6752" w:rsidP="00C32807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Actas de Reunión</w:t>
      </w:r>
    </w:p>
    <w:p w14:paraId="334B40D0" w14:textId="3C5B93F1" w:rsidR="00142CDF" w:rsidRDefault="00142CDF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038CD83" wp14:editId="21407D08">
            <wp:extent cx="5400040" cy="1019175"/>
            <wp:effectExtent l="0" t="0" r="0" b="9525"/>
            <wp:docPr id="5" name="Imagen 5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5C64" w14:textId="77777777" w:rsidR="00264E5B" w:rsidRDefault="00264E5B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Cs w:val="24"/>
        </w:rPr>
      </w:pPr>
    </w:p>
    <w:p w14:paraId="08CE82BA" w14:textId="77777777" w:rsidR="00264E5B" w:rsidRDefault="00264E5B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Cs w:val="24"/>
        </w:rPr>
      </w:pPr>
    </w:p>
    <w:p w14:paraId="5F9BF5EC" w14:textId="7D364B74" w:rsidR="00264E5B" w:rsidRDefault="00264E5B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Cs w:val="24"/>
        </w:rPr>
      </w:pPr>
    </w:p>
    <w:p w14:paraId="26F9907C" w14:textId="4F28BBE3" w:rsidR="00264E5B" w:rsidRDefault="00264E5B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Cs w:val="24"/>
        </w:rPr>
      </w:pPr>
    </w:p>
    <w:p w14:paraId="68BCE14F" w14:textId="7605181D" w:rsidR="00264E5B" w:rsidRDefault="00264E5B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Cs w:val="24"/>
        </w:rPr>
      </w:pPr>
      <w:r>
        <w:rPr>
          <w:noProof/>
        </w:rPr>
        <w:drawing>
          <wp:inline distT="0" distB="0" distL="0" distR="0" wp14:anchorId="3C7AF65D" wp14:editId="49D30372">
            <wp:extent cx="5875020" cy="3290570"/>
            <wp:effectExtent l="0" t="0" r="0" b="508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 rotWithShape="1">
                    <a:blip r:embed="rId16"/>
                    <a:srcRect r="1154"/>
                    <a:stretch/>
                  </pic:blipFill>
                  <pic:spPr bwMode="auto">
                    <a:xfrm>
                      <a:off x="0" y="0"/>
                      <a:ext cx="5875020" cy="329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6C5ED" w14:textId="3223D443" w:rsidR="00264E5B" w:rsidRDefault="00264E5B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Cs w:val="24"/>
        </w:rPr>
      </w:pPr>
    </w:p>
    <w:p w14:paraId="2392ECE7" w14:textId="77777777" w:rsidR="00264E5B" w:rsidRDefault="00264E5B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Cs w:val="24"/>
        </w:rPr>
      </w:pPr>
    </w:p>
    <w:p w14:paraId="20475FAA" w14:textId="7579E03A" w:rsidR="002D4997" w:rsidRPr="00142CDF" w:rsidRDefault="002D4997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2D499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9D2A5A4" wp14:editId="24599905">
            <wp:extent cx="5651500" cy="3501617"/>
            <wp:effectExtent l="0" t="0" r="6350" b="381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423" cy="35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B3E5" w14:textId="42096290" w:rsidR="002B6752" w:rsidRDefault="002B6752" w:rsidP="00C32807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Casos de Uso Extendido</w:t>
      </w:r>
    </w:p>
    <w:p w14:paraId="7D17132A" w14:textId="73A15B57" w:rsidR="00142CDF" w:rsidRDefault="00142CDF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1B4CCF0" wp14:editId="6026DD84">
            <wp:extent cx="4640982" cy="670618"/>
            <wp:effectExtent l="0" t="0" r="7620" b="0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016F" w14:textId="2AD61789" w:rsidR="002D4997" w:rsidRPr="00142CDF" w:rsidRDefault="002D4997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2D499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251A29B" wp14:editId="2DC6EEE5">
            <wp:extent cx="2895600" cy="3404978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389" cy="34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2A09" w14:textId="3F126978" w:rsidR="002B6752" w:rsidRDefault="002B6752" w:rsidP="00C32807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142CDF">
        <w:rPr>
          <w:rFonts w:ascii="Times New Roman" w:hAnsi="Times New Roman" w:cs="Times New Roman"/>
          <w:szCs w:val="24"/>
        </w:rPr>
        <w:t>Blacklog</w:t>
      </w:r>
      <w:proofErr w:type="spellEnd"/>
    </w:p>
    <w:p w14:paraId="091BC011" w14:textId="706B7474" w:rsidR="00C0660A" w:rsidRPr="00D2589C" w:rsidRDefault="0032721B" w:rsidP="00D2589C">
      <w:pPr>
        <w:pStyle w:val="Prrafodelista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9C0D575" wp14:editId="50AAC031">
            <wp:extent cx="5943600" cy="2819400"/>
            <wp:effectExtent l="0" t="0" r="0" b="0"/>
            <wp:docPr id="22" name="Imagen 22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Una captura de pantalla de una computador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3300" w14:textId="40840344" w:rsidR="00142CDF" w:rsidRPr="00142CDF" w:rsidRDefault="00142CDF" w:rsidP="00142CDF">
      <w:pPr>
        <w:pStyle w:val="Prrafodelista"/>
        <w:spacing w:line="360" w:lineRule="auto"/>
        <w:ind w:left="1440" w:firstLine="0"/>
        <w:rPr>
          <w:rFonts w:ascii="Times New Roman" w:hAnsi="Times New Roman" w:cs="Times New Roman"/>
          <w:szCs w:val="24"/>
        </w:rPr>
      </w:pPr>
    </w:p>
    <w:p w14:paraId="699377B3" w14:textId="10178CFF" w:rsidR="002B6752" w:rsidRDefault="002B6752" w:rsidP="00C32807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Pruebas</w:t>
      </w:r>
    </w:p>
    <w:p w14:paraId="7288D0E6" w14:textId="6E03E80F" w:rsidR="002D4997" w:rsidRDefault="002D4997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2D499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6EA7E83" wp14:editId="0D66EC4D">
            <wp:extent cx="5400040" cy="327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E8BA" w14:textId="537C6F72" w:rsidR="002D4997" w:rsidRDefault="002D4997" w:rsidP="000E0CBD">
      <w:pPr>
        <w:pStyle w:val="Prrafodelista"/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2D499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CC4267" wp14:editId="1AA03B81">
            <wp:extent cx="5400040" cy="37077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4037" w14:textId="16A76D27" w:rsidR="00142CDF" w:rsidRDefault="00142CDF" w:rsidP="00142CDF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Cs w:val="24"/>
        </w:rPr>
      </w:pPr>
      <w:r w:rsidRPr="00142CDF">
        <w:rPr>
          <w:rFonts w:ascii="Times New Roman" w:hAnsi="Times New Roman" w:cs="Times New Roman"/>
          <w:b/>
          <w:bCs/>
          <w:szCs w:val="24"/>
        </w:rPr>
        <w:t>Primera Iteración</w:t>
      </w:r>
    </w:p>
    <w:p w14:paraId="3013308F" w14:textId="2B0FC20D" w:rsidR="00142CDF" w:rsidRPr="00142CDF" w:rsidRDefault="00142CDF" w:rsidP="000E0CBD">
      <w:pPr>
        <w:pStyle w:val="Prrafodelista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142CD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69430D6" wp14:editId="4F91E140">
            <wp:extent cx="5400040" cy="4067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F41" w14:textId="2A7B3D73" w:rsidR="00142CDF" w:rsidRDefault="00142CDF" w:rsidP="00142CDF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Cs w:val="24"/>
        </w:rPr>
      </w:pPr>
      <w:r w:rsidRPr="00142CDF">
        <w:rPr>
          <w:rFonts w:ascii="Times New Roman" w:hAnsi="Times New Roman" w:cs="Times New Roman"/>
          <w:b/>
          <w:bCs/>
          <w:szCs w:val="24"/>
        </w:rPr>
        <w:t>Perfil Proyecto Integrador</w:t>
      </w:r>
    </w:p>
    <w:p w14:paraId="54F13F84" w14:textId="71E13B5D" w:rsidR="00142CDF" w:rsidRPr="00142CDF" w:rsidRDefault="00142CDF" w:rsidP="000E0CBD">
      <w:pPr>
        <w:pStyle w:val="Prrafodelista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142CD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8AF4D87" wp14:editId="3B0D41C1">
            <wp:extent cx="5400040" cy="147320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3BC" w14:textId="70C56A96" w:rsidR="002B6752" w:rsidRPr="00761E1B" w:rsidRDefault="00761E1B" w:rsidP="000E0CBD">
      <w:pPr>
        <w:ind w:firstLine="0"/>
        <w:jc w:val="center"/>
        <w:rPr>
          <w:rFonts w:ascii="Times New Roman" w:hAnsi="Times New Roman" w:cs="Times New Roman"/>
          <w:szCs w:val="24"/>
        </w:rPr>
      </w:pPr>
      <w:r w:rsidRPr="00761E1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096F6EC" wp14:editId="1A8BB472">
            <wp:extent cx="4724809" cy="533446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1FA8" w14:textId="52698F54" w:rsidR="00826CF0" w:rsidRPr="00142CDF" w:rsidRDefault="00826CF0" w:rsidP="00643A88">
      <w:pPr>
        <w:pStyle w:val="Ttulo2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Conclusiones</w:t>
      </w:r>
    </w:p>
    <w:p w14:paraId="76786A6B" w14:textId="1CF8B9C9" w:rsidR="005450BD" w:rsidRPr="00142CDF" w:rsidRDefault="005450BD" w:rsidP="00C35941">
      <w:pPr>
        <w:pStyle w:val="Prrafodelista"/>
        <w:numPr>
          <w:ilvl w:val="1"/>
          <w:numId w:val="9"/>
        </w:numPr>
        <w:tabs>
          <w:tab w:val="left" w:pos="837"/>
        </w:tabs>
        <w:spacing w:before="164" w:line="360" w:lineRule="auto"/>
        <w:ind w:right="114"/>
        <w:jc w:val="left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Cada sprint constituye una etapa de la metodología Scrum.</w:t>
      </w:r>
    </w:p>
    <w:p w14:paraId="29CE324B" w14:textId="005896D0" w:rsidR="005450BD" w:rsidRPr="00142CDF" w:rsidRDefault="005450BD" w:rsidP="00C35941">
      <w:pPr>
        <w:pStyle w:val="Prrafodelista"/>
        <w:numPr>
          <w:ilvl w:val="1"/>
          <w:numId w:val="9"/>
        </w:numPr>
        <w:tabs>
          <w:tab w:val="left" w:pos="837"/>
        </w:tabs>
        <w:spacing w:before="164" w:line="360" w:lineRule="auto"/>
        <w:ind w:right="114"/>
        <w:jc w:val="left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Con la metodología Scrum se realizan entregables finales e intermedios a medida que el proyecto avanza.</w:t>
      </w:r>
    </w:p>
    <w:p w14:paraId="619E4F8D" w14:textId="1CB9BB00" w:rsidR="002B6752" w:rsidRPr="00142CDF" w:rsidRDefault="002B6752" w:rsidP="00C35941">
      <w:pPr>
        <w:pStyle w:val="Prrafodelista"/>
        <w:numPr>
          <w:ilvl w:val="1"/>
          <w:numId w:val="9"/>
        </w:numPr>
        <w:tabs>
          <w:tab w:val="left" w:pos="837"/>
        </w:tabs>
        <w:spacing w:before="164" w:line="360" w:lineRule="auto"/>
        <w:ind w:right="114"/>
        <w:jc w:val="left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 xml:space="preserve">SCRUM propone una metodología donde </w:t>
      </w:r>
      <w:r w:rsidR="00C32807" w:rsidRPr="00142CDF">
        <w:rPr>
          <w:rFonts w:ascii="Times New Roman" w:hAnsi="Times New Roman" w:cs="Times New Roman"/>
          <w:szCs w:val="24"/>
        </w:rPr>
        <w:t>sus integrantes</w:t>
      </w:r>
      <w:r w:rsidRPr="00142CDF">
        <w:rPr>
          <w:rFonts w:ascii="Times New Roman" w:hAnsi="Times New Roman" w:cs="Times New Roman"/>
          <w:szCs w:val="24"/>
        </w:rPr>
        <w:t xml:space="preserve"> debe</w:t>
      </w:r>
      <w:r w:rsidR="00C32807" w:rsidRPr="00142CDF">
        <w:rPr>
          <w:rFonts w:ascii="Times New Roman" w:hAnsi="Times New Roman" w:cs="Times New Roman"/>
          <w:szCs w:val="24"/>
        </w:rPr>
        <w:t>n</w:t>
      </w:r>
      <w:r w:rsidRPr="00142CDF">
        <w:rPr>
          <w:rFonts w:ascii="Times New Roman" w:hAnsi="Times New Roman" w:cs="Times New Roman"/>
          <w:szCs w:val="24"/>
        </w:rPr>
        <w:t xml:space="preserve"> trabajar en equipo, debe</w:t>
      </w:r>
      <w:r w:rsidR="00C32807" w:rsidRPr="00142CDF">
        <w:rPr>
          <w:rFonts w:ascii="Times New Roman" w:hAnsi="Times New Roman" w:cs="Times New Roman"/>
          <w:szCs w:val="24"/>
        </w:rPr>
        <w:t>n</w:t>
      </w:r>
      <w:r w:rsidRPr="00142CDF">
        <w:rPr>
          <w:rFonts w:ascii="Times New Roman" w:hAnsi="Times New Roman" w:cs="Times New Roman"/>
          <w:szCs w:val="24"/>
        </w:rPr>
        <w:t xml:space="preserve"> avanzar de manera conjunta</w:t>
      </w:r>
      <w:r w:rsidR="00C32807" w:rsidRPr="00142CDF">
        <w:rPr>
          <w:rFonts w:ascii="Times New Roman" w:hAnsi="Times New Roman" w:cs="Times New Roman"/>
          <w:szCs w:val="24"/>
        </w:rPr>
        <w:t>, pues de</w:t>
      </w:r>
      <w:r w:rsidRPr="00142CDF">
        <w:rPr>
          <w:rFonts w:ascii="Times New Roman" w:hAnsi="Times New Roman" w:cs="Times New Roman"/>
          <w:szCs w:val="24"/>
        </w:rPr>
        <w:t xml:space="preserve"> nada sirve tener partes de un software terminada, si no </w:t>
      </w:r>
      <w:r w:rsidR="00C32807" w:rsidRPr="00142CDF">
        <w:rPr>
          <w:rFonts w:ascii="Times New Roman" w:hAnsi="Times New Roman" w:cs="Times New Roman"/>
          <w:szCs w:val="24"/>
        </w:rPr>
        <w:t xml:space="preserve">se tiene </w:t>
      </w:r>
      <w:r w:rsidRPr="00142CDF">
        <w:rPr>
          <w:rFonts w:ascii="Times New Roman" w:hAnsi="Times New Roman" w:cs="Times New Roman"/>
          <w:szCs w:val="24"/>
        </w:rPr>
        <w:t>el software entero terminado</w:t>
      </w:r>
      <w:r w:rsidR="00C32807" w:rsidRPr="00142CDF">
        <w:rPr>
          <w:rFonts w:ascii="Times New Roman" w:hAnsi="Times New Roman" w:cs="Times New Roman"/>
          <w:szCs w:val="24"/>
        </w:rPr>
        <w:t>.</w:t>
      </w:r>
    </w:p>
    <w:p w14:paraId="5AB5B39F" w14:textId="1C47B4B0" w:rsidR="002B6752" w:rsidRPr="00142CDF" w:rsidRDefault="002B6752" w:rsidP="00C35941">
      <w:pPr>
        <w:pStyle w:val="Prrafodelista"/>
        <w:numPr>
          <w:ilvl w:val="1"/>
          <w:numId w:val="9"/>
        </w:numPr>
        <w:tabs>
          <w:tab w:val="left" w:pos="837"/>
        </w:tabs>
        <w:spacing w:before="164" w:line="360" w:lineRule="auto"/>
        <w:ind w:right="114"/>
        <w:jc w:val="left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La metodología Scrum permite y facilita el trabajo en equipo, para el desarrollo del presente proyecto el grupo de trabajo #5 se ha organizado de tal forma que todos sus integrantes han podido participar activamente en función de sus destrezas y capacidades.</w:t>
      </w:r>
    </w:p>
    <w:p w14:paraId="05EB7492" w14:textId="0B807B4F" w:rsidR="00C32807" w:rsidRPr="00142CDF" w:rsidRDefault="00C32807" w:rsidP="00C35941">
      <w:pPr>
        <w:pStyle w:val="Prrafodelista"/>
        <w:numPr>
          <w:ilvl w:val="1"/>
          <w:numId w:val="9"/>
        </w:numPr>
        <w:tabs>
          <w:tab w:val="left" w:pos="837"/>
        </w:tabs>
        <w:spacing w:before="164" w:line="360" w:lineRule="auto"/>
        <w:ind w:right="114"/>
        <w:jc w:val="left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El cliente o propietario del sistema ha aceptado la presentación del primer sprint con pequeñas observaciones de forma.</w:t>
      </w:r>
    </w:p>
    <w:p w14:paraId="564BEB16" w14:textId="768D6A9C" w:rsidR="00826CF0" w:rsidRPr="00142CDF" w:rsidRDefault="00826CF0" w:rsidP="00643A88">
      <w:pPr>
        <w:pStyle w:val="Ttulo2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Recomendaciones</w:t>
      </w:r>
    </w:p>
    <w:p w14:paraId="44475A7E" w14:textId="13805CF4" w:rsidR="005450BD" w:rsidRPr="00142CDF" w:rsidRDefault="005450BD" w:rsidP="00C35941">
      <w:pPr>
        <w:pStyle w:val="Prrafodelista"/>
        <w:numPr>
          <w:ilvl w:val="0"/>
          <w:numId w:val="4"/>
        </w:numPr>
        <w:tabs>
          <w:tab w:val="left" w:pos="837"/>
        </w:tabs>
        <w:spacing w:before="164" w:line="360" w:lineRule="auto"/>
        <w:ind w:left="709" w:right="114" w:hanging="283"/>
        <w:jc w:val="left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En un gran proyecto hay que ser cauteloso, probablemente no todas las tareas requieran ser ‘ágiles’, y además no se puede caer en el error de ir desarrollando una solución software sin tener bien definido el tiempo y su coste total.</w:t>
      </w:r>
    </w:p>
    <w:p w14:paraId="3E7ABF07" w14:textId="17F347CE" w:rsidR="00EB2BE8" w:rsidRPr="00142CDF" w:rsidRDefault="00EB2BE8" w:rsidP="00C35941">
      <w:pPr>
        <w:pStyle w:val="Prrafodelista"/>
        <w:numPr>
          <w:ilvl w:val="0"/>
          <w:numId w:val="4"/>
        </w:numPr>
        <w:tabs>
          <w:tab w:val="left" w:pos="837"/>
        </w:tabs>
        <w:spacing w:before="164" w:line="360" w:lineRule="auto"/>
        <w:ind w:left="709" w:right="114" w:hanging="283"/>
        <w:jc w:val="left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Se debe desarrollar una visibilidad de contorno para saber qué entregables se debe entregar al final.</w:t>
      </w:r>
    </w:p>
    <w:p w14:paraId="0FFEFD48" w14:textId="1C4FF895" w:rsidR="005450BD" w:rsidRPr="00142CDF" w:rsidRDefault="005450BD" w:rsidP="00C35941">
      <w:pPr>
        <w:pStyle w:val="Prrafodelista"/>
        <w:numPr>
          <w:ilvl w:val="0"/>
          <w:numId w:val="4"/>
        </w:numPr>
        <w:tabs>
          <w:tab w:val="left" w:pos="837"/>
        </w:tabs>
        <w:spacing w:before="164" w:line="360" w:lineRule="auto"/>
        <w:ind w:left="709" w:right="114" w:hanging="283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 xml:space="preserve">En un contexto donde se tenga el alcance de un gran proyecto descompuesto y claramente </w:t>
      </w:r>
      <w:r w:rsidR="00EB2BE8" w:rsidRPr="00142CDF">
        <w:rPr>
          <w:rFonts w:ascii="Times New Roman" w:hAnsi="Times New Roman" w:cs="Times New Roman"/>
          <w:szCs w:val="24"/>
        </w:rPr>
        <w:t>definido</w:t>
      </w:r>
      <w:r w:rsidRPr="00142CDF">
        <w:rPr>
          <w:rFonts w:ascii="Times New Roman" w:hAnsi="Times New Roman" w:cs="Times New Roman"/>
          <w:szCs w:val="24"/>
        </w:rPr>
        <w:t>, la metodología Scrum puede ayudar en cada uno de esos paquetes</w:t>
      </w:r>
      <w:r w:rsidR="00EB2BE8" w:rsidRPr="00142CDF">
        <w:rPr>
          <w:rFonts w:ascii="Times New Roman" w:hAnsi="Times New Roman" w:cs="Times New Roman"/>
          <w:szCs w:val="24"/>
        </w:rPr>
        <w:t>, implicando el desarrollo de una solución de software con entregables bien definidos</w:t>
      </w:r>
      <w:r w:rsidRPr="00142CDF">
        <w:rPr>
          <w:rFonts w:ascii="Times New Roman" w:hAnsi="Times New Roman" w:cs="Times New Roman"/>
          <w:szCs w:val="24"/>
        </w:rPr>
        <w:t xml:space="preserve">. </w:t>
      </w:r>
    </w:p>
    <w:p w14:paraId="21A325F6" w14:textId="4C8FD6C3" w:rsidR="00826CF0" w:rsidRPr="00142CDF" w:rsidRDefault="00826CF0" w:rsidP="00643A88">
      <w:pPr>
        <w:pStyle w:val="Ttulo2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Bibliografía</w:t>
      </w:r>
    </w:p>
    <w:sdt>
      <w:sdtPr>
        <w:rPr>
          <w:rFonts w:ascii="Times New Roman" w:eastAsiaTheme="minorHAnsi" w:hAnsi="Times New Roman" w:cs="Times New Roman"/>
          <w:b w:val="0"/>
          <w:bCs w:val="0"/>
          <w:szCs w:val="22"/>
          <w:lang w:val="es-EC"/>
        </w:rPr>
        <w:id w:val="-1936666932"/>
        <w:docPartObj>
          <w:docPartGallery w:val="Bibliographies"/>
          <w:docPartUnique/>
        </w:docPartObj>
      </w:sdtPr>
      <w:sdtContent>
        <w:p w14:paraId="2B9D3D30" w14:textId="61611EF7" w:rsidR="00EB2BE8" w:rsidRPr="00142CDF" w:rsidRDefault="00EB2BE8" w:rsidP="00C32807">
          <w:pPr>
            <w:pStyle w:val="Ttulo1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  <w:szCs w:val="24"/>
            </w:rPr>
            <w:id w:val="111145805"/>
            <w:bibliography/>
          </w:sdtPr>
          <w:sdtContent>
            <w:p w14:paraId="39CD97D6" w14:textId="77777777" w:rsidR="00EB2BE8" w:rsidRPr="00142CDF" w:rsidRDefault="00EB2BE8" w:rsidP="00EB2BE8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Cs w:val="24"/>
                  <w:lang w:val="es-ES"/>
                </w:rPr>
              </w:pPr>
              <w:r w:rsidRPr="00142CDF">
                <w:rPr>
                  <w:rFonts w:ascii="Times New Roman" w:hAnsi="Times New Roman" w:cs="Times New Roman"/>
                  <w:szCs w:val="24"/>
                </w:rPr>
                <w:fldChar w:fldCharType="begin"/>
              </w:r>
              <w:r w:rsidRPr="00142CDF">
                <w:rPr>
                  <w:rFonts w:ascii="Times New Roman" w:hAnsi="Times New Roman" w:cs="Times New Roman"/>
                  <w:szCs w:val="24"/>
                </w:rPr>
                <w:instrText>BIBLIOGRAPHY</w:instrText>
              </w:r>
              <w:r w:rsidRPr="00142CDF">
                <w:rPr>
                  <w:rFonts w:ascii="Times New Roman" w:hAnsi="Times New Roman" w:cs="Times New Roman"/>
                  <w:szCs w:val="24"/>
                </w:rPr>
                <w:fldChar w:fldCharType="separate"/>
              </w:r>
              <w:r w:rsidRPr="00142CDF">
                <w:rPr>
                  <w:rFonts w:ascii="Times New Roman" w:hAnsi="Times New Roman" w:cs="Times New Roman"/>
                  <w:noProof/>
                  <w:szCs w:val="24"/>
                  <w:lang w:val="es-ES"/>
                </w:rPr>
                <w:t xml:space="preserve">Saéz Hurtado, J. (03 de 12 de 2021). </w:t>
              </w:r>
              <w:r w:rsidRPr="00142CDF">
                <w:rPr>
                  <w:rFonts w:ascii="Times New Roman" w:hAnsi="Times New Roman" w:cs="Times New Roman"/>
                  <w:i/>
                  <w:iCs/>
                  <w:noProof/>
                  <w:szCs w:val="24"/>
                  <w:lang w:val="es-ES"/>
                </w:rPr>
                <w:t xml:space="preserve">IEBS </w:t>
              </w:r>
              <w:r w:rsidRPr="00142CDF">
                <w:rPr>
                  <w:rFonts w:ascii="Times New Roman" w:hAnsi="Times New Roman" w:cs="Times New Roman"/>
                  <w:noProof/>
                  <w:szCs w:val="24"/>
                  <w:lang w:val="es-ES"/>
                </w:rPr>
                <w:t>. Obtenido de Agile y Scrum: https://www.iebschool.com/blog/metodologia-scrum-agile-scrum/</w:t>
              </w:r>
            </w:p>
            <w:p w14:paraId="78925A6A" w14:textId="2A9E7A7B" w:rsidR="00EB2BE8" w:rsidRPr="00142CDF" w:rsidRDefault="00EB2BE8" w:rsidP="00EB2BE8">
              <w:pPr>
                <w:spacing w:line="259" w:lineRule="auto"/>
                <w:rPr>
                  <w:rFonts w:ascii="Times New Roman" w:hAnsi="Times New Roman" w:cs="Times New Roman"/>
                  <w:szCs w:val="24"/>
                </w:rPr>
              </w:pPr>
              <w:r w:rsidRPr="00142CDF">
                <w:rPr>
                  <w:rFonts w:ascii="Times New Roman" w:hAnsi="Times New Roman" w:cs="Times New Roman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14:paraId="36B9AD11" w14:textId="5CB586B1" w:rsidR="00826CF0" w:rsidRPr="00142CDF" w:rsidRDefault="00826CF0" w:rsidP="00643A88">
      <w:pPr>
        <w:pStyle w:val="Ttulo2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Anexo</w:t>
      </w:r>
    </w:p>
    <w:p w14:paraId="68A685F7" w14:textId="621E8F23" w:rsidR="00A97EE6" w:rsidRDefault="00C32807" w:rsidP="00A97EE6">
      <w:pPr>
        <w:tabs>
          <w:tab w:val="left" w:pos="837"/>
        </w:tabs>
        <w:spacing w:before="164" w:line="480" w:lineRule="auto"/>
        <w:ind w:right="114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Esquema Scrum del proyecto</w:t>
      </w:r>
    </w:p>
    <w:p w14:paraId="496611D9" w14:textId="015A2C90" w:rsidR="00264E5B" w:rsidRDefault="00264E5B" w:rsidP="00264E5B">
      <w:pPr>
        <w:pStyle w:val="Prrafodelista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0D36A7E" wp14:editId="59A94D7F">
            <wp:extent cx="5554980" cy="5081905"/>
            <wp:effectExtent l="76200" t="76200" r="140970" b="137795"/>
            <wp:docPr id="18" name="Imagen 18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rectángulos&#10;&#10;Descripción generada automáticamente"/>
                    <pic:cNvPicPr/>
                  </pic:nvPicPr>
                  <pic:blipFill rotWithShape="1">
                    <a:blip r:embed="rId26"/>
                    <a:srcRect l="273" r="311"/>
                    <a:stretch/>
                  </pic:blipFill>
                  <pic:spPr bwMode="auto">
                    <a:xfrm>
                      <a:off x="0" y="0"/>
                      <a:ext cx="5580641" cy="51053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6365" w14:textId="1021153B" w:rsidR="00264E5B" w:rsidRPr="00264E5B" w:rsidRDefault="00264E5B" w:rsidP="00264E5B">
      <w:pPr>
        <w:pStyle w:val="Prrafodelista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FE11951" wp14:editId="3995144A">
            <wp:extent cx="5859780" cy="5295900"/>
            <wp:effectExtent l="76200" t="76200" r="140970" b="133350"/>
            <wp:docPr id="19" name="Imagen 19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 con confianza baja"/>
                    <pic:cNvPicPr/>
                  </pic:nvPicPr>
                  <pic:blipFill rotWithShape="1">
                    <a:blip r:embed="rId27"/>
                    <a:srcRect r="1410"/>
                    <a:stretch/>
                  </pic:blipFill>
                  <pic:spPr bwMode="auto">
                    <a:xfrm>
                      <a:off x="0" y="0"/>
                      <a:ext cx="5859780" cy="52959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FFF4D" w14:textId="38CA0062" w:rsidR="00264E5B" w:rsidRPr="00142CDF" w:rsidRDefault="00264E5B" w:rsidP="00264E5B">
      <w:pPr>
        <w:pStyle w:val="Prrafodelista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87D7057" wp14:editId="7A76E189">
            <wp:extent cx="5875020" cy="2441584"/>
            <wp:effectExtent l="76200" t="76200" r="125730" b="130175"/>
            <wp:docPr id="20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&#10;&#10;Descripción generada automáticamente"/>
                    <pic:cNvPicPr/>
                  </pic:nvPicPr>
                  <pic:blipFill rotWithShape="1">
                    <a:blip r:embed="rId28"/>
                    <a:srcRect r="1025"/>
                    <a:stretch/>
                  </pic:blipFill>
                  <pic:spPr bwMode="auto">
                    <a:xfrm>
                      <a:off x="0" y="0"/>
                      <a:ext cx="5879837" cy="244358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F79C9" w14:textId="418C7D85" w:rsidR="00C32807" w:rsidRDefault="00C32807" w:rsidP="00A97EE6">
      <w:pPr>
        <w:tabs>
          <w:tab w:val="left" w:pos="837"/>
        </w:tabs>
        <w:spacing w:before="164" w:line="480" w:lineRule="auto"/>
        <w:ind w:right="114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>Enlace de Presentación del Esquema Scrum del Proyecto</w:t>
      </w:r>
      <w:r w:rsidR="006A7E31">
        <w:rPr>
          <w:rFonts w:ascii="Times New Roman" w:hAnsi="Times New Roman" w:cs="Times New Roman"/>
          <w:szCs w:val="24"/>
        </w:rPr>
        <w:t>:</w:t>
      </w:r>
    </w:p>
    <w:p w14:paraId="45B83038" w14:textId="4A804267" w:rsidR="000A5251" w:rsidRPr="00060FD7" w:rsidRDefault="00000000" w:rsidP="00A97EE6">
      <w:pPr>
        <w:tabs>
          <w:tab w:val="left" w:pos="837"/>
        </w:tabs>
        <w:spacing w:before="164" w:line="480" w:lineRule="auto"/>
        <w:ind w:right="114"/>
        <w:rPr>
          <w:rFonts w:ascii="Times New Roman" w:hAnsi="Times New Roman" w:cs="Times New Roman"/>
          <w:szCs w:val="24"/>
        </w:rPr>
      </w:pPr>
      <w:hyperlink r:id="rId29" w:history="1">
        <w:r w:rsidR="00060FD7" w:rsidRPr="00060FD7">
          <w:rPr>
            <w:rStyle w:val="Hipervnculo"/>
            <w:rFonts w:ascii="Times New Roman" w:hAnsi="Times New Roman" w:cs="Times New Roman"/>
          </w:rPr>
          <w:t>Presentación_Scrum_G5_8512.mp4</w:t>
        </w:r>
      </w:hyperlink>
    </w:p>
    <w:p w14:paraId="2B4CEF7E" w14:textId="6C2AFCDD" w:rsidR="000A5251" w:rsidRDefault="00C32807" w:rsidP="00060FD7">
      <w:pPr>
        <w:tabs>
          <w:tab w:val="left" w:pos="837"/>
        </w:tabs>
        <w:spacing w:before="164" w:line="480" w:lineRule="auto"/>
        <w:ind w:right="114"/>
        <w:rPr>
          <w:rFonts w:ascii="Times New Roman" w:hAnsi="Times New Roman" w:cs="Times New Roman"/>
          <w:szCs w:val="24"/>
        </w:rPr>
      </w:pPr>
      <w:r w:rsidRPr="00142CDF">
        <w:rPr>
          <w:rFonts w:ascii="Times New Roman" w:hAnsi="Times New Roman" w:cs="Times New Roman"/>
          <w:szCs w:val="24"/>
        </w:rPr>
        <w:t xml:space="preserve">Enlace de reunión con el </w:t>
      </w:r>
      <w:r w:rsidRPr="00142CDF">
        <w:rPr>
          <w:rFonts w:ascii="Times New Roman" w:hAnsi="Times New Roman" w:cs="Times New Roman"/>
          <w:i/>
          <w:iCs/>
          <w:szCs w:val="24"/>
        </w:rPr>
        <w:t>Owner</w:t>
      </w:r>
      <w:r w:rsidRPr="00142CDF">
        <w:rPr>
          <w:rFonts w:ascii="Times New Roman" w:hAnsi="Times New Roman" w:cs="Times New Roman"/>
          <w:szCs w:val="24"/>
        </w:rPr>
        <w:t xml:space="preserve"> del proyecto</w:t>
      </w:r>
      <w:r w:rsidR="006A7E31">
        <w:rPr>
          <w:rFonts w:ascii="Times New Roman" w:hAnsi="Times New Roman" w:cs="Times New Roman"/>
          <w:szCs w:val="24"/>
        </w:rPr>
        <w:t>:</w:t>
      </w:r>
    </w:p>
    <w:p w14:paraId="48339F8C" w14:textId="611792A6" w:rsidR="00060FD7" w:rsidRPr="00060FD7" w:rsidRDefault="00000000" w:rsidP="00060FD7">
      <w:pPr>
        <w:tabs>
          <w:tab w:val="left" w:pos="837"/>
        </w:tabs>
        <w:spacing w:before="164" w:line="480" w:lineRule="auto"/>
        <w:ind w:right="114"/>
        <w:rPr>
          <w:rFonts w:ascii="Times New Roman" w:hAnsi="Times New Roman" w:cs="Times New Roman"/>
          <w:szCs w:val="24"/>
        </w:rPr>
      </w:pPr>
      <w:hyperlink r:id="rId30" w:history="1">
        <w:r w:rsidR="00060FD7" w:rsidRPr="00060FD7">
          <w:rPr>
            <w:rStyle w:val="Hipervnculo"/>
            <w:rFonts w:ascii="Times New Roman" w:hAnsi="Times New Roman" w:cs="Times New Roman"/>
          </w:rPr>
          <w:t>Presentacion_Al_Usuario_G5_8512.mp4</w:t>
        </w:r>
      </w:hyperlink>
      <w:r w:rsidR="00060FD7" w:rsidRPr="00060FD7">
        <w:rPr>
          <w:rFonts w:ascii="Times New Roman" w:hAnsi="Times New Roman" w:cs="Times New Roman"/>
        </w:rPr>
        <w:t xml:space="preserve"> </w:t>
      </w:r>
    </w:p>
    <w:p w14:paraId="40BE0C95" w14:textId="55F58219" w:rsidR="00C74F0A" w:rsidRDefault="00C74F0A" w:rsidP="00264E5B">
      <w:pPr>
        <w:tabs>
          <w:tab w:val="left" w:pos="837"/>
        </w:tabs>
        <w:spacing w:before="164" w:line="480" w:lineRule="auto"/>
        <w:ind w:right="114" w:firstLine="0"/>
        <w:rPr>
          <w:rFonts w:ascii="Times New Roman" w:hAnsi="Times New Roman" w:cs="Times New Roman"/>
          <w:szCs w:val="24"/>
        </w:rPr>
      </w:pPr>
    </w:p>
    <w:p w14:paraId="468CEE58" w14:textId="77777777" w:rsidR="00C74F0A" w:rsidRPr="000E0CBD" w:rsidRDefault="00C74F0A" w:rsidP="000E0CBD">
      <w:pPr>
        <w:tabs>
          <w:tab w:val="left" w:pos="837"/>
        </w:tabs>
        <w:spacing w:before="164" w:line="480" w:lineRule="auto"/>
        <w:ind w:right="114"/>
        <w:rPr>
          <w:rFonts w:ascii="Times New Roman" w:hAnsi="Times New Roman" w:cs="Times New Roman"/>
          <w:szCs w:val="24"/>
        </w:rPr>
      </w:pPr>
    </w:p>
    <w:sectPr w:rsidR="00C74F0A" w:rsidRPr="000E0CBD" w:rsidSect="00A30704">
      <w:headerReference w:type="default" r:id="rId3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1C94" w14:textId="77777777" w:rsidR="00DB4658" w:rsidRDefault="00DB4658" w:rsidP="000E0CBD">
      <w:pPr>
        <w:spacing w:after="0" w:line="240" w:lineRule="auto"/>
      </w:pPr>
      <w:r>
        <w:separator/>
      </w:r>
    </w:p>
  </w:endnote>
  <w:endnote w:type="continuationSeparator" w:id="0">
    <w:p w14:paraId="655873C6" w14:textId="77777777" w:rsidR="00DB4658" w:rsidRDefault="00DB4658" w:rsidP="000E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8CF4" w14:textId="77777777" w:rsidR="00DB4658" w:rsidRDefault="00DB4658" w:rsidP="000E0CBD">
      <w:pPr>
        <w:spacing w:after="0" w:line="240" w:lineRule="auto"/>
      </w:pPr>
      <w:r>
        <w:separator/>
      </w:r>
    </w:p>
  </w:footnote>
  <w:footnote w:type="continuationSeparator" w:id="0">
    <w:p w14:paraId="7AEAAA45" w14:textId="77777777" w:rsidR="00DB4658" w:rsidRDefault="00DB4658" w:rsidP="000E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479805"/>
      <w:docPartObj>
        <w:docPartGallery w:val="Page Numbers (Top of Page)"/>
        <w:docPartUnique/>
      </w:docPartObj>
    </w:sdtPr>
    <w:sdtContent>
      <w:p w14:paraId="1BB42AEA" w14:textId="68A68EE4" w:rsidR="000E0CBD" w:rsidRDefault="000E0CB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AAAF08" w14:textId="77777777" w:rsidR="000E0CBD" w:rsidRDefault="000E0C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47F"/>
    <w:multiLevelType w:val="hybridMultilevel"/>
    <w:tmpl w:val="2230D2DE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205FD"/>
    <w:multiLevelType w:val="multilevel"/>
    <w:tmpl w:val="B4E8A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931BE3"/>
    <w:multiLevelType w:val="hybridMultilevel"/>
    <w:tmpl w:val="1A72E18A"/>
    <w:lvl w:ilvl="0" w:tplc="FFFFFFFF">
      <w:start w:val="1"/>
      <w:numFmt w:val="decimal"/>
      <w:lvlText w:val="%1."/>
      <w:lvlJc w:val="left"/>
      <w:pPr>
        <w:ind w:left="836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714" w:hanging="3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89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64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214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88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963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3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9970EEB"/>
    <w:multiLevelType w:val="multilevel"/>
    <w:tmpl w:val="1A72E18A"/>
    <w:styleLink w:val="Listaactual1"/>
    <w:lvl w:ilvl="0">
      <w:start w:val="1"/>
      <w:numFmt w:val="decimal"/>
      <w:lvlText w:val="%1."/>
      <w:lvlJc w:val="left"/>
      <w:pPr>
        <w:ind w:left="836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numFmt w:val="bullet"/>
      <w:lvlText w:val="•"/>
      <w:lvlJc w:val="left"/>
      <w:pPr>
        <w:ind w:left="1714" w:hanging="361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589" w:hanging="3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64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4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88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63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3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4A7069CB"/>
    <w:multiLevelType w:val="hybridMultilevel"/>
    <w:tmpl w:val="BFC69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F715F"/>
    <w:multiLevelType w:val="hybridMultilevel"/>
    <w:tmpl w:val="A0B6F9F2"/>
    <w:lvl w:ilvl="0" w:tplc="C92059D2">
      <w:start w:val="1"/>
      <w:numFmt w:val="decimal"/>
      <w:lvlText w:val="%1."/>
      <w:lvlJc w:val="left"/>
      <w:pPr>
        <w:ind w:left="836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D248C0BC">
      <w:numFmt w:val="bullet"/>
      <w:lvlText w:val="•"/>
      <w:lvlJc w:val="left"/>
      <w:pPr>
        <w:ind w:left="1714" w:hanging="361"/>
      </w:pPr>
      <w:rPr>
        <w:rFonts w:hint="default"/>
        <w:lang w:val="es-ES" w:eastAsia="en-US" w:bidi="ar-SA"/>
      </w:rPr>
    </w:lvl>
    <w:lvl w:ilvl="2" w:tplc="75ACB8B2">
      <w:numFmt w:val="bullet"/>
      <w:lvlText w:val="•"/>
      <w:lvlJc w:val="left"/>
      <w:pPr>
        <w:ind w:left="2589" w:hanging="361"/>
      </w:pPr>
      <w:rPr>
        <w:rFonts w:hint="default"/>
        <w:lang w:val="es-ES" w:eastAsia="en-US" w:bidi="ar-SA"/>
      </w:rPr>
    </w:lvl>
    <w:lvl w:ilvl="3" w:tplc="1C80DFE4">
      <w:numFmt w:val="bullet"/>
      <w:lvlText w:val="•"/>
      <w:lvlJc w:val="left"/>
      <w:pPr>
        <w:ind w:left="3464" w:hanging="361"/>
      </w:pPr>
      <w:rPr>
        <w:rFonts w:hint="default"/>
        <w:lang w:val="es-ES" w:eastAsia="en-US" w:bidi="ar-SA"/>
      </w:rPr>
    </w:lvl>
    <w:lvl w:ilvl="4" w:tplc="EA626B04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072093BC">
      <w:numFmt w:val="bullet"/>
      <w:lvlText w:val="•"/>
      <w:lvlJc w:val="left"/>
      <w:pPr>
        <w:ind w:left="5214" w:hanging="361"/>
      </w:pPr>
      <w:rPr>
        <w:rFonts w:hint="default"/>
        <w:lang w:val="es-ES" w:eastAsia="en-US" w:bidi="ar-SA"/>
      </w:rPr>
    </w:lvl>
    <w:lvl w:ilvl="6" w:tplc="30AEC866">
      <w:numFmt w:val="bullet"/>
      <w:lvlText w:val="•"/>
      <w:lvlJc w:val="left"/>
      <w:pPr>
        <w:ind w:left="6088" w:hanging="361"/>
      </w:pPr>
      <w:rPr>
        <w:rFonts w:hint="default"/>
        <w:lang w:val="es-ES" w:eastAsia="en-US" w:bidi="ar-SA"/>
      </w:rPr>
    </w:lvl>
    <w:lvl w:ilvl="7" w:tplc="698A5D6E">
      <w:numFmt w:val="bullet"/>
      <w:lvlText w:val="•"/>
      <w:lvlJc w:val="left"/>
      <w:pPr>
        <w:ind w:left="6963" w:hanging="361"/>
      </w:pPr>
      <w:rPr>
        <w:rFonts w:hint="default"/>
        <w:lang w:val="es-ES" w:eastAsia="en-US" w:bidi="ar-SA"/>
      </w:rPr>
    </w:lvl>
    <w:lvl w:ilvl="8" w:tplc="C2E8ECD4">
      <w:numFmt w:val="bullet"/>
      <w:lvlText w:val="•"/>
      <w:lvlJc w:val="left"/>
      <w:pPr>
        <w:ind w:left="7838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F71B3A"/>
    <w:multiLevelType w:val="multilevel"/>
    <w:tmpl w:val="2A86A652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3326F4"/>
    <w:multiLevelType w:val="hybridMultilevel"/>
    <w:tmpl w:val="148C8A06"/>
    <w:lvl w:ilvl="0" w:tplc="300A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8" w15:restartNumberingAfterBreak="0">
    <w:nsid w:val="7FF662E5"/>
    <w:multiLevelType w:val="hybridMultilevel"/>
    <w:tmpl w:val="1A72E18A"/>
    <w:lvl w:ilvl="0" w:tplc="FFFFFFFF">
      <w:start w:val="1"/>
      <w:numFmt w:val="decimal"/>
      <w:lvlText w:val="%1."/>
      <w:lvlJc w:val="left"/>
      <w:pPr>
        <w:ind w:left="836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714" w:hanging="3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89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64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214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88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963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38" w:hanging="361"/>
      </w:pPr>
      <w:rPr>
        <w:rFonts w:hint="default"/>
        <w:lang w:val="es-ES" w:eastAsia="en-US" w:bidi="ar-SA"/>
      </w:rPr>
    </w:lvl>
  </w:abstractNum>
  <w:num w:numId="1" w16cid:durableId="1858541777">
    <w:abstractNumId w:val="5"/>
  </w:num>
  <w:num w:numId="2" w16cid:durableId="16735952">
    <w:abstractNumId w:val="2"/>
  </w:num>
  <w:num w:numId="3" w16cid:durableId="839852398">
    <w:abstractNumId w:val="8"/>
  </w:num>
  <w:num w:numId="4" w16cid:durableId="1067336677">
    <w:abstractNumId w:val="7"/>
  </w:num>
  <w:num w:numId="5" w16cid:durableId="623772217">
    <w:abstractNumId w:val="6"/>
  </w:num>
  <w:num w:numId="6" w16cid:durableId="2095054893">
    <w:abstractNumId w:val="3"/>
  </w:num>
  <w:num w:numId="7" w16cid:durableId="1721901736">
    <w:abstractNumId w:val="4"/>
  </w:num>
  <w:num w:numId="8" w16cid:durableId="128984653">
    <w:abstractNumId w:val="0"/>
  </w:num>
  <w:num w:numId="9" w16cid:durableId="169091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73"/>
    <w:rsid w:val="00060FD7"/>
    <w:rsid w:val="00093B2A"/>
    <w:rsid w:val="000A5251"/>
    <w:rsid w:val="000E0CBD"/>
    <w:rsid w:val="00142CDF"/>
    <w:rsid w:val="00264E5B"/>
    <w:rsid w:val="002B6752"/>
    <w:rsid w:val="002D4997"/>
    <w:rsid w:val="0032721B"/>
    <w:rsid w:val="004472DC"/>
    <w:rsid w:val="004C51F2"/>
    <w:rsid w:val="005450BD"/>
    <w:rsid w:val="00590139"/>
    <w:rsid w:val="00643A88"/>
    <w:rsid w:val="00647F2A"/>
    <w:rsid w:val="00697698"/>
    <w:rsid w:val="006A0A93"/>
    <w:rsid w:val="006A7E31"/>
    <w:rsid w:val="00761E1B"/>
    <w:rsid w:val="00826CF0"/>
    <w:rsid w:val="009922AF"/>
    <w:rsid w:val="00994374"/>
    <w:rsid w:val="00A30704"/>
    <w:rsid w:val="00A97EE6"/>
    <w:rsid w:val="00AD70A2"/>
    <w:rsid w:val="00AE3CBA"/>
    <w:rsid w:val="00B84AE5"/>
    <w:rsid w:val="00C0660A"/>
    <w:rsid w:val="00C32807"/>
    <w:rsid w:val="00C35941"/>
    <w:rsid w:val="00C74F0A"/>
    <w:rsid w:val="00D2589C"/>
    <w:rsid w:val="00D70973"/>
    <w:rsid w:val="00D91543"/>
    <w:rsid w:val="00D97F5E"/>
    <w:rsid w:val="00DB4658"/>
    <w:rsid w:val="00EB2BE8"/>
    <w:rsid w:val="00EB4363"/>
    <w:rsid w:val="00EF0C3B"/>
    <w:rsid w:val="00EF0FE6"/>
    <w:rsid w:val="00E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3AA7"/>
  <w15:chartTrackingRefBased/>
  <w15:docId w15:val="{04317E0E-9E12-4B59-955B-C8378841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88"/>
    <w:pPr>
      <w:spacing w:line="360" w:lineRule="auto"/>
      <w:ind w:firstLine="720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link w:val="Ttulo1Car"/>
    <w:autoRedefine/>
    <w:uiPriority w:val="9"/>
    <w:qFormat/>
    <w:rsid w:val="00C32807"/>
    <w:pPr>
      <w:widowControl w:val="0"/>
      <w:autoSpaceDE w:val="0"/>
      <w:autoSpaceDN w:val="0"/>
      <w:spacing w:after="0" w:line="240" w:lineRule="auto"/>
      <w:ind w:left="116"/>
      <w:jc w:val="center"/>
      <w:outlineLvl w:val="0"/>
    </w:pPr>
    <w:rPr>
      <w:rFonts w:eastAsia="Arial" w:cs="Arial"/>
      <w:b/>
      <w:bCs/>
      <w:szCs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43A88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C32807"/>
    <w:rPr>
      <w:rFonts w:ascii="Arial" w:eastAsia="Arial" w:hAnsi="Arial" w:cs="Arial"/>
      <w:b/>
      <w:bCs/>
      <w:color w:val="000000" w:themeColor="text1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7097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0973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D70973"/>
    <w:pPr>
      <w:widowControl w:val="0"/>
      <w:autoSpaceDE w:val="0"/>
      <w:autoSpaceDN w:val="0"/>
      <w:spacing w:after="0" w:line="240" w:lineRule="auto"/>
      <w:ind w:left="836" w:right="109" w:hanging="361"/>
      <w:jc w:val="both"/>
    </w:pPr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A97E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EE6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EB2BE8"/>
  </w:style>
  <w:style w:type="character" w:customStyle="1" w:styleId="Ttulo2Car">
    <w:name w:val="Título 2 Car"/>
    <w:basedOn w:val="Fuentedeprrafopredeter"/>
    <w:link w:val="Ttulo2"/>
    <w:uiPriority w:val="9"/>
    <w:rsid w:val="00643A8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numbering" w:customStyle="1" w:styleId="Listaactual1">
    <w:name w:val="Lista actual1"/>
    <w:uiPriority w:val="99"/>
    <w:rsid w:val="00643A88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0E0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CB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E0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CBD"/>
    <w:rPr>
      <w:rFonts w:ascii="Arial" w:hAnsi="Arial"/>
      <w:color w:val="000000" w:themeColor="tex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60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uespe-my.sharepoint.com/:v:/g/personal/jaruiz_espe_edu_ec/ESLmxNeRMLdDreUVh4jXFsUB22tZb57nlu9gu61K_LHbsg?e=dMTeb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uespe-my.sharepoint.com/:v:/g/personal/jaruiz_espe_edu_ec/EVdW1EGz2VJFpipPtqdGd70B_VOBE-NMpFChIaGUG-3xiw?e=sIUcp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Saé21</b:Tag>
    <b:SourceType>InternetSite</b:SourceType>
    <b:Guid>{C8537084-76B1-41E7-881A-89301BFBA753}</b:Guid>
    <b:Title>IEBS </b:Title>
    <b:InternetSiteTitle>Agile y Scrum</b:InternetSiteTitle>
    <b:Year>2021</b:Year>
    <b:Month>12</b:Month>
    <b:Day>03</b:Day>
    <b:URL>https://www.iebschool.com/blog/metodologia-scrum-agile-scrum/</b:URL>
    <b:Author>
      <b:Author>
        <b:NameList>
          <b:Person>
            <b:Last>Saéz Hurtado</b:Last>
            <b:First>Javier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64B5645-95BB-423F-A92A-327C4EBC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Wilfrido Guashpa B.</cp:lastModifiedBy>
  <cp:revision>3</cp:revision>
  <cp:lastPrinted>2022-12-26T23:10:00Z</cp:lastPrinted>
  <dcterms:created xsi:type="dcterms:W3CDTF">2023-01-09T04:05:00Z</dcterms:created>
  <dcterms:modified xsi:type="dcterms:W3CDTF">2023-01-09T04:10:00Z</dcterms:modified>
</cp:coreProperties>
</file>