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8968" w14:textId="597E403C" w:rsidR="001C7A46" w:rsidRDefault="001C7A46" w:rsidP="001C7A46">
      <w:pPr>
        <w:pStyle w:val="Akapitzlist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Uruchomienie procesu SSIS</w:t>
      </w:r>
    </w:p>
    <w:p w14:paraId="4EAF345F" w14:textId="68769168" w:rsidR="00136F1A" w:rsidRPr="000E36F4" w:rsidRDefault="000E36F4" w:rsidP="001C7A46">
      <w:pPr>
        <w:rPr>
          <w:rStyle w:val="fontstyle21"/>
          <w:rFonts w:ascii="Calibri" w:hAnsi="Calibri" w:cs="Calibri"/>
          <w:color w:val="000000"/>
          <w:sz w:val="22"/>
          <w:szCs w:val="22"/>
        </w:rPr>
      </w:pPr>
      <w:r w:rsidRPr="000E36F4">
        <w:rPr>
          <w:rFonts w:ascii="Calibri" w:hAnsi="Calibri" w:cs="Calibri"/>
          <w:color w:val="000000"/>
        </w:rPr>
        <w:drawing>
          <wp:inline distT="0" distB="0" distL="0" distR="0" wp14:anchorId="7649A86D" wp14:editId="02CF5EDA">
            <wp:extent cx="4972744" cy="3029373"/>
            <wp:effectExtent l="0" t="0" r="0" b="0"/>
            <wp:docPr id="1326457915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57915" name="Obraz 1" descr="Obraz zawierający tekst, zrzut ekranu, numer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A46" w:rsidRPr="001C7A46">
        <w:rPr>
          <w:rFonts w:ascii="Calibri" w:hAnsi="Calibri" w:cs="Calibri"/>
          <w:color w:val="000000"/>
        </w:rPr>
        <w:br/>
      </w:r>
      <w:r w:rsidR="001C7A46">
        <w:rPr>
          <w:rStyle w:val="fontstyle01"/>
        </w:rPr>
        <w:t>b) Wykonanie poniższych kwerend, a następnie uruchomienie procesu SSIS:</w:t>
      </w:r>
      <w:r w:rsidR="001C7A46" w:rsidRPr="001C7A46">
        <w:rPr>
          <w:rFonts w:ascii="Calibri" w:hAnsi="Calibri" w:cs="Calibri"/>
          <w:color w:val="000000"/>
        </w:rPr>
        <w:br/>
      </w:r>
      <w:r w:rsidR="001C7A46">
        <w:rPr>
          <w:rStyle w:val="fontstyle21"/>
        </w:rPr>
        <w:t xml:space="preserve">update </w:t>
      </w:r>
      <w:r w:rsidR="001C7A46" w:rsidRPr="001C7A46">
        <w:rPr>
          <w:rStyle w:val="fontstyle21"/>
          <w:color w:val="000000"/>
        </w:rPr>
        <w:t>STG_DimEmp</w:t>
      </w:r>
      <w:r w:rsidR="001C7A46" w:rsidRPr="001C7A46">
        <w:rPr>
          <w:rFonts w:ascii="Consolas" w:hAnsi="Consolas"/>
          <w:color w:val="000000"/>
          <w:sz w:val="20"/>
          <w:szCs w:val="20"/>
        </w:rPr>
        <w:br/>
      </w:r>
      <w:r w:rsidR="001C7A46" w:rsidRPr="001C7A46">
        <w:rPr>
          <w:rStyle w:val="fontstyle21"/>
          <w:color w:val="0000FF"/>
        </w:rPr>
        <w:t xml:space="preserve">set </w:t>
      </w:r>
      <w:r w:rsidR="001C7A46" w:rsidRPr="001C7A46">
        <w:rPr>
          <w:rStyle w:val="fontstyle21"/>
          <w:color w:val="000000"/>
        </w:rPr>
        <w:t xml:space="preserve">LastName </w:t>
      </w:r>
      <w:r w:rsidR="001C7A46" w:rsidRPr="001C7A46">
        <w:rPr>
          <w:rStyle w:val="fontstyle21"/>
          <w:color w:val="808080"/>
        </w:rPr>
        <w:t xml:space="preserve">= </w:t>
      </w:r>
      <w:r w:rsidR="001C7A46" w:rsidRPr="001C7A46">
        <w:rPr>
          <w:rStyle w:val="fontstyle21"/>
          <w:color w:val="FF0000"/>
        </w:rPr>
        <w:t>'Nowak'</w:t>
      </w:r>
      <w:r w:rsidR="001C7A46" w:rsidRPr="001C7A46">
        <w:rPr>
          <w:rFonts w:ascii="Consolas" w:hAnsi="Consolas"/>
          <w:color w:val="FF0000"/>
          <w:sz w:val="20"/>
          <w:szCs w:val="20"/>
        </w:rPr>
        <w:br/>
      </w:r>
      <w:r w:rsidR="001C7A46" w:rsidRPr="001C7A46">
        <w:rPr>
          <w:rStyle w:val="fontstyle21"/>
          <w:color w:val="0000FF"/>
        </w:rPr>
        <w:t xml:space="preserve">where </w:t>
      </w:r>
      <w:r w:rsidR="001C7A46" w:rsidRPr="001C7A46">
        <w:rPr>
          <w:rStyle w:val="fontstyle21"/>
          <w:color w:val="000000"/>
        </w:rPr>
        <w:t xml:space="preserve">EmployeeKey </w:t>
      </w:r>
      <w:r w:rsidR="001C7A46" w:rsidRPr="001C7A46">
        <w:rPr>
          <w:rStyle w:val="fontstyle21"/>
          <w:color w:val="808080"/>
        </w:rPr>
        <w:t xml:space="preserve">= </w:t>
      </w:r>
      <w:r w:rsidR="001C7A46" w:rsidRPr="001C7A46">
        <w:rPr>
          <w:rStyle w:val="fontstyle21"/>
          <w:color w:val="000000"/>
        </w:rPr>
        <w:t>270;</w:t>
      </w:r>
      <w:r w:rsidR="001C7A46" w:rsidRPr="001C7A46">
        <w:rPr>
          <w:rFonts w:ascii="Consolas" w:hAnsi="Consolas"/>
          <w:color w:val="000000"/>
          <w:sz w:val="20"/>
          <w:szCs w:val="20"/>
        </w:rPr>
        <w:br/>
      </w:r>
      <w:r w:rsidR="001C7A46">
        <w:rPr>
          <w:rStyle w:val="fontstyle21"/>
        </w:rPr>
        <w:t xml:space="preserve">update </w:t>
      </w:r>
      <w:r w:rsidR="001C7A46" w:rsidRPr="001C7A46">
        <w:rPr>
          <w:rStyle w:val="fontstyle21"/>
          <w:color w:val="000000"/>
        </w:rPr>
        <w:t>STG_DimEmp</w:t>
      </w:r>
      <w:r w:rsidR="001C7A46" w:rsidRPr="001C7A46">
        <w:rPr>
          <w:rFonts w:ascii="Consolas" w:hAnsi="Consolas"/>
          <w:color w:val="000000"/>
          <w:sz w:val="20"/>
          <w:szCs w:val="20"/>
        </w:rPr>
        <w:br/>
      </w:r>
      <w:r w:rsidR="001C7A46" w:rsidRPr="001C7A46">
        <w:rPr>
          <w:rStyle w:val="fontstyle21"/>
          <w:color w:val="0000FF"/>
        </w:rPr>
        <w:t xml:space="preserve">set </w:t>
      </w:r>
      <w:r w:rsidR="001C7A46" w:rsidRPr="001C7A46">
        <w:rPr>
          <w:rStyle w:val="fontstyle21"/>
          <w:color w:val="000000"/>
        </w:rPr>
        <w:t xml:space="preserve">TITLE </w:t>
      </w:r>
      <w:r w:rsidR="001C7A46" w:rsidRPr="001C7A46">
        <w:rPr>
          <w:rStyle w:val="fontstyle21"/>
          <w:color w:val="808080"/>
        </w:rPr>
        <w:t xml:space="preserve">= </w:t>
      </w:r>
      <w:r w:rsidR="001C7A46" w:rsidRPr="001C7A46">
        <w:rPr>
          <w:rStyle w:val="fontstyle21"/>
          <w:color w:val="FF0000"/>
        </w:rPr>
        <w:t>'Senior Design Engineer'</w:t>
      </w:r>
      <w:r w:rsidR="001C7A46" w:rsidRPr="001C7A46">
        <w:rPr>
          <w:rFonts w:ascii="Consolas" w:hAnsi="Consolas"/>
          <w:color w:val="FF0000"/>
          <w:sz w:val="20"/>
          <w:szCs w:val="20"/>
        </w:rPr>
        <w:br/>
      </w:r>
      <w:r w:rsidR="001C7A46" w:rsidRPr="001C7A46">
        <w:rPr>
          <w:rStyle w:val="fontstyle21"/>
          <w:color w:val="0000FF"/>
        </w:rPr>
        <w:t xml:space="preserve">where </w:t>
      </w:r>
      <w:r w:rsidR="001C7A46" w:rsidRPr="001C7A46">
        <w:rPr>
          <w:rStyle w:val="fontstyle21"/>
          <w:color w:val="000000"/>
        </w:rPr>
        <w:t xml:space="preserve">EmployeeKey </w:t>
      </w:r>
      <w:r w:rsidR="001C7A46" w:rsidRPr="001C7A46">
        <w:rPr>
          <w:rStyle w:val="fontstyle21"/>
          <w:color w:val="808080"/>
        </w:rPr>
        <w:t xml:space="preserve">= </w:t>
      </w:r>
      <w:r w:rsidR="001C7A46" w:rsidRPr="001C7A46">
        <w:rPr>
          <w:rStyle w:val="fontstyle21"/>
          <w:color w:val="000000"/>
        </w:rPr>
        <w:t>274;</w:t>
      </w:r>
    </w:p>
    <w:p w14:paraId="1A4DACE1" w14:textId="412B3E64" w:rsidR="000354FB" w:rsidRDefault="000E36F4" w:rsidP="001C7A46">
      <w:pPr>
        <w:rPr>
          <w:rStyle w:val="fontstyle21"/>
          <w:color w:val="000000"/>
        </w:rPr>
      </w:pPr>
      <w:r w:rsidRPr="000E36F4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33054A1C" wp14:editId="6CF8EE75">
            <wp:extent cx="5077534" cy="3324689"/>
            <wp:effectExtent l="0" t="0" r="8890" b="9525"/>
            <wp:docPr id="1772768590" name="Obraz 1" descr="Obraz zawierający tekst, zrzut ekranu, numer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68590" name="Obraz 1" descr="Obraz zawierający tekst, zrzut ekranu, numer, wyświetlacz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A46" w:rsidRPr="001C7A46">
        <w:rPr>
          <w:rFonts w:ascii="Consolas" w:hAnsi="Consolas"/>
          <w:color w:val="000000"/>
          <w:sz w:val="20"/>
          <w:szCs w:val="20"/>
        </w:rPr>
        <w:br/>
      </w:r>
      <w:r w:rsidR="001C7A46">
        <w:rPr>
          <w:rStyle w:val="fontstyle01"/>
        </w:rPr>
        <w:t>c) Wykonanie poniższej kwerendy, a następnie uruchomienie procesu SSIS:</w:t>
      </w:r>
      <w:r w:rsidR="001C7A46" w:rsidRPr="001C7A46">
        <w:rPr>
          <w:rFonts w:ascii="Calibri" w:hAnsi="Calibri" w:cs="Calibri"/>
          <w:color w:val="000000"/>
        </w:rPr>
        <w:br/>
      </w:r>
      <w:r w:rsidR="001C7A46">
        <w:rPr>
          <w:rStyle w:val="fontstyle21"/>
        </w:rPr>
        <w:t xml:space="preserve">update </w:t>
      </w:r>
      <w:r w:rsidR="001C7A46" w:rsidRPr="001C7A46">
        <w:rPr>
          <w:rStyle w:val="fontstyle21"/>
          <w:color w:val="000000"/>
        </w:rPr>
        <w:t>STG_DimEmp</w:t>
      </w:r>
      <w:r w:rsidR="001C7A46" w:rsidRPr="001C7A46">
        <w:rPr>
          <w:rFonts w:ascii="Consolas" w:hAnsi="Consolas"/>
          <w:color w:val="000000"/>
          <w:sz w:val="20"/>
          <w:szCs w:val="20"/>
        </w:rPr>
        <w:br/>
      </w:r>
      <w:r w:rsidR="001C7A46" w:rsidRPr="001C7A46">
        <w:rPr>
          <w:rStyle w:val="fontstyle21"/>
          <w:color w:val="0000FF"/>
        </w:rPr>
        <w:t xml:space="preserve">set </w:t>
      </w:r>
      <w:r w:rsidR="001C7A46" w:rsidRPr="001C7A46">
        <w:rPr>
          <w:rStyle w:val="fontstyle21"/>
          <w:color w:val="000000"/>
        </w:rPr>
        <w:t xml:space="preserve">FIRSTNAME </w:t>
      </w:r>
      <w:r w:rsidR="001C7A46" w:rsidRPr="001C7A46">
        <w:rPr>
          <w:rStyle w:val="fontstyle21"/>
          <w:color w:val="808080"/>
        </w:rPr>
        <w:t xml:space="preserve">= </w:t>
      </w:r>
      <w:r w:rsidR="001C7A46" w:rsidRPr="001C7A46">
        <w:rPr>
          <w:rStyle w:val="fontstyle21"/>
          <w:color w:val="FF0000"/>
        </w:rPr>
        <w:t>'Ryszard'</w:t>
      </w:r>
      <w:r w:rsidR="001C7A46" w:rsidRPr="001C7A46">
        <w:rPr>
          <w:rFonts w:ascii="Consolas" w:hAnsi="Consolas"/>
          <w:color w:val="FF0000"/>
          <w:sz w:val="20"/>
          <w:szCs w:val="20"/>
        </w:rPr>
        <w:br/>
      </w:r>
      <w:r w:rsidR="001C7A46" w:rsidRPr="001C7A46">
        <w:rPr>
          <w:rStyle w:val="fontstyle21"/>
          <w:color w:val="0000FF"/>
        </w:rPr>
        <w:t xml:space="preserve">where </w:t>
      </w:r>
      <w:r w:rsidR="001C7A46" w:rsidRPr="001C7A46">
        <w:rPr>
          <w:rStyle w:val="fontstyle21"/>
          <w:color w:val="000000"/>
        </w:rPr>
        <w:t xml:space="preserve">EmployeeKey </w:t>
      </w:r>
      <w:r w:rsidR="001C7A46" w:rsidRPr="001C7A46">
        <w:rPr>
          <w:rStyle w:val="fontstyle21"/>
          <w:color w:val="808080"/>
        </w:rPr>
        <w:t xml:space="preserve">= </w:t>
      </w:r>
      <w:r w:rsidR="001C7A46" w:rsidRPr="001C7A46">
        <w:rPr>
          <w:rStyle w:val="fontstyle21"/>
          <w:color w:val="000000"/>
        </w:rPr>
        <w:t>275</w:t>
      </w:r>
    </w:p>
    <w:p w14:paraId="680B49FA" w14:textId="44766A2C" w:rsidR="000E7E6F" w:rsidRDefault="000E36F4" w:rsidP="00752592">
      <w:pPr>
        <w:pStyle w:val="Akapitzlist"/>
        <w:numPr>
          <w:ilvl w:val="0"/>
          <w:numId w:val="2"/>
        </w:numPr>
        <w:ind w:left="360"/>
        <w:rPr>
          <w:rStyle w:val="fontstyle21"/>
          <w:color w:val="000000"/>
        </w:rPr>
      </w:pPr>
      <w:r w:rsidRPr="000E7E6F">
        <w:rPr>
          <w:rStyle w:val="fontstyle21"/>
          <w:color w:val="000000"/>
        </w:rPr>
        <w:t xml:space="preserve">Błąd przy </w:t>
      </w:r>
      <w:r w:rsidR="00F526F8" w:rsidRPr="000E7E6F">
        <w:rPr>
          <w:rStyle w:val="fontstyle21"/>
          <w:color w:val="000000"/>
        </w:rPr>
        <w:t>slowly changing dimension</w:t>
      </w:r>
    </w:p>
    <w:p w14:paraId="29DFE7D6" w14:textId="3505C6D5" w:rsidR="000E7E6F" w:rsidRPr="000E7E6F" w:rsidRDefault="000E7E6F" w:rsidP="000E7E6F">
      <w:pPr>
        <w:rPr>
          <w:rStyle w:val="fontstyle21"/>
          <w:color w:val="000000"/>
        </w:rPr>
      </w:pPr>
      <w:r w:rsidRPr="000E7E6F">
        <w:rPr>
          <w:rStyle w:val="fontstyle21"/>
          <w:color w:val="000000"/>
        </w:rPr>
        <w:lastRenderedPageBreak/>
        <w:drawing>
          <wp:inline distT="0" distB="0" distL="0" distR="0" wp14:anchorId="39A99DCA" wp14:editId="262DF6C1">
            <wp:extent cx="2118360" cy="1526547"/>
            <wp:effectExtent l="0" t="0" r="0" b="0"/>
            <wp:docPr id="1886354551" name="Obraz 1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54551" name="Obraz 1" descr="Obraz zawierający tekst, zrzut ekranu, diagram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5339" cy="153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354A" w14:textId="77777777" w:rsidR="00F526F8" w:rsidRDefault="00F526F8" w:rsidP="001C7A46">
      <w:pPr>
        <w:rPr>
          <w:rStyle w:val="fontstyle01"/>
        </w:rPr>
      </w:pPr>
      <w:r>
        <w:rPr>
          <w:rStyle w:val="fontstyle01"/>
        </w:rPr>
        <w:t>6. Jaki typ SCD został zaimplementowany w każdej z kwerend w zadaniu numer 5b i c?</w:t>
      </w:r>
    </w:p>
    <w:p w14:paraId="1A84B59D" w14:textId="26C87D55" w:rsidR="00F526F8" w:rsidRDefault="00F526F8" w:rsidP="00F526F8">
      <w:pPr>
        <w:rPr>
          <w:noProof/>
        </w:rPr>
      </w:pPr>
      <w:r>
        <w:rPr>
          <w:noProof/>
        </w:rPr>
        <w:t xml:space="preserve">5b) </w:t>
      </w:r>
      <w:r w:rsidR="000E36F4">
        <w:rPr>
          <w:noProof/>
        </w:rPr>
        <w:t xml:space="preserve">dla atrybutu ‘lastname’ podejście </w:t>
      </w:r>
      <w:r>
        <w:rPr>
          <w:noProof/>
        </w:rPr>
        <w:t xml:space="preserve">SCD </w:t>
      </w:r>
      <w:r w:rsidR="000E36F4">
        <w:rPr>
          <w:noProof/>
        </w:rPr>
        <w:t>t</w:t>
      </w:r>
      <w:r>
        <w:rPr>
          <w:noProof/>
        </w:rPr>
        <w:t>yp</w:t>
      </w:r>
      <w:r w:rsidR="000E36F4">
        <w:rPr>
          <w:noProof/>
        </w:rPr>
        <w:t>u</w:t>
      </w:r>
      <w:r>
        <w:rPr>
          <w:noProof/>
        </w:rPr>
        <w:t xml:space="preserve"> 1</w:t>
      </w:r>
      <w:r w:rsidR="000E36F4">
        <w:rPr>
          <w:noProof/>
        </w:rPr>
        <w:t>, dla ‘title’ używamy SCD typu 2</w:t>
      </w:r>
      <w:r>
        <w:rPr>
          <w:noProof/>
        </w:rPr>
        <w:t xml:space="preserve"> </w:t>
      </w:r>
    </w:p>
    <w:p w14:paraId="70380F71" w14:textId="05EE37A9" w:rsidR="00F526F8" w:rsidRDefault="00F526F8" w:rsidP="00F526F8">
      <w:pPr>
        <w:rPr>
          <w:noProof/>
        </w:rPr>
      </w:pPr>
      <w:r>
        <w:rPr>
          <w:noProof/>
        </w:rPr>
        <w:t>5</w:t>
      </w:r>
      <w:r>
        <w:rPr>
          <w:noProof/>
        </w:rPr>
        <w:t>c</w:t>
      </w:r>
      <w:r>
        <w:rPr>
          <w:noProof/>
        </w:rPr>
        <w:t xml:space="preserve">) SCD </w:t>
      </w:r>
      <w:r w:rsidR="000E36F4">
        <w:rPr>
          <w:noProof/>
        </w:rPr>
        <w:t>typu 0</w:t>
      </w:r>
    </w:p>
    <w:p w14:paraId="74C07C33" w14:textId="1ED9F07D" w:rsidR="000E36F4" w:rsidRPr="000E36F4" w:rsidRDefault="00F526F8" w:rsidP="000E36F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7. Jakie ustawienie i dlaczego miało wpływ na działanie procesu w przypadku kwerendy 5c?</w:t>
      </w:r>
    </w:p>
    <w:p w14:paraId="70F6E05C" w14:textId="2D7C37DD" w:rsidR="000E36F4" w:rsidRDefault="000E7E6F" w:rsidP="000E36F4">
      <w:r>
        <w:t>Wpływ na takie działanie procesu miała zasada</w:t>
      </w:r>
      <w:r w:rsidR="000E36F4">
        <w:t xml:space="preserve"> określon</w:t>
      </w:r>
      <w:r>
        <w:t>a</w:t>
      </w:r>
      <w:r w:rsidR="000E36F4">
        <w:t xml:space="preserve"> w punkcie 4d</w:t>
      </w:r>
      <w:r w:rsidR="000E36F4">
        <w:t>, czyli</w:t>
      </w:r>
      <w:r w:rsidR="000E36F4" w:rsidRPr="000E36F4">
        <w:t xml:space="preserve"> </w:t>
      </w:r>
      <w:r w:rsidR="000E36F4">
        <w:t>‘</w:t>
      </w:r>
      <w:r w:rsidR="000E36F4" w:rsidRPr="000E36F4">
        <w:t>Fail the transformation if changes are detected in a fixed attribute</w:t>
      </w:r>
      <w:r w:rsidR="000E36F4">
        <w:t>’</w:t>
      </w:r>
      <w:r w:rsidR="000E36F4">
        <w:t>. Oznacza to, że jeżeli nastąpi próba zmiany stałego atrybutu, jakim jest 'first name', proces powinien zakończyć się niepowodzeniem.</w:t>
      </w:r>
    </w:p>
    <w:p w14:paraId="57CB823A" w14:textId="77777777" w:rsidR="00F526F8" w:rsidRDefault="00F526F8" w:rsidP="001C7A46"/>
    <w:sectPr w:rsidR="00F52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64B"/>
    <w:multiLevelType w:val="hybridMultilevel"/>
    <w:tmpl w:val="3F82EDF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C2E5C"/>
    <w:multiLevelType w:val="hybridMultilevel"/>
    <w:tmpl w:val="6336A3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016938">
    <w:abstractNumId w:val="0"/>
  </w:num>
  <w:num w:numId="2" w16cid:durableId="1747219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42"/>
    <w:rsid w:val="000354FB"/>
    <w:rsid w:val="000D5B14"/>
    <w:rsid w:val="000E36F4"/>
    <w:rsid w:val="000E7E6F"/>
    <w:rsid w:val="00136F1A"/>
    <w:rsid w:val="001C7A46"/>
    <w:rsid w:val="00572042"/>
    <w:rsid w:val="00955F95"/>
    <w:rsid w:val="00A11777"/>
    <w:rsid w:val="00A52E77"/>
    <w:rsid w:val="00A71F4F"/>
    <w:rsid w:val="00B15E61"/>
    <w:rsid w:val="00DB4113"/>
    <w:rsid w:val="00F171FB"/>
    <w:rsid w:val="00F5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30AE7"/>
  <w15:chartTrackingRefBased/>
  <w15:docId w15:val="{09D18763-248E-496B-A0F8-60DFDB66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1C7A4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omylnaczcionkaakapitu"/>
    <w:rsid w:val="001C7A46"/>
    <w:rPr>
      <w:rFonts w:ascii="Consolas" w:hAnsi="Consolas" w:hint="default"/>
      <w:b w:val="0"/>
      <w:bCs w:val="0"/>
      <w:i w:val="0"/>
      <w:iCs w:val="0"/>
      <w:color w:val="FF00FF"/>
      <w:sz w:val="20"/>
      <w:szCs w:val="20"/>
    </w:rPr>
  </w:style>
  <w:style w:type="paragraph" w:styleId="Akapitzlist">
    <w:name w:val="List Paragraph"/>
    <w:basedOn w:val="Normalny"/>
    <w:uiPriority w:val="34"/>
    <w:qFormat/>
    <w:rsid w:val="001C7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139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Jarosz</dc:creator>
  <cp:keywords/>
  <dc:description/>
  <cp:lastModifiedBy>Gabriela Jarosz</cp:lastModifiedBy>
  <cp:revision>3</cp:revision>
  <dcterms:created xsi:type="dcterms:W3CDTF">2023-11-25T09:29:00Z</dcterms:created>
  <dcterms:modified xsi:type="dcterms:W3CDTF">2023-11-25T14:00:00Z</dcterms:modified>
</cp:coreProperties>
</file>