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7F89" w14:textId="77777777" w:rsidR="00C967F8" w:rsidRPr="0066512A" w:rsidRDefault="00C967F8" w:rsidP="00C967F8">
      <w:pPr>
        <w:jc w:val="center"/>
      </w:pPr>
      <w:r>
        <w:rPr>
          <w:b/>
          <w:bCs/>
          <w:color w:val="000000"/>
          <w:sz w:val="30"/>
          <w:szCs w:val="30"/>
        </w:rPr>
        <w:t>UNIVERSIDAD PERUANA LOS ANDES</w:t>
      </w:r>
    </w:p>
    <w:p w14:paraId="1D536F42" w14:textId="77777777" w:rsidR="00C967F8" w:rsidRDefault="00C967F8" w:rsidP="00C967F8">
      <w:pPr>
        <w:pStyle w:val="NormalWeb"/>
        <w:shd w:val="clear" w:color="auto" w:fill="FFFFFF"/>
        <w:spacing w:before="0" w:beforeAutospacing="0" w:after="0" w:afterAutospacing="0"/>
        <w:ind w:left="104" w:right="20"/>
        <w:jc w:val="center"/>
      </w:pPr>
      <w:r>
        <w:rPr>
          <w:b/>
          <w:bCs/>
          <w:color w:val="000000"/>
          <w:sz w:val="30"/>
          <w:szCs w:val="30"/>
        </w:rPr>
        <w:t>FACULTAD DE INGENIERÍA</w:t>
      </w:r>
    </w:p>
    <w:p w14:paraId="24DFEB34" w14:textId="77777777" w:rsidR="00C967F8" w:rsidRDefault="00C967F8" w:rsidP="00C967F8">
      <w:pPr>
        <w:pStyle w:val="NormalWeb"/>
        <w:shd w:val="clear" w:color="auto" w:fill="FFFFFF"/>
        <w:spacing w:before="240" w:beforeAutospacing="0" w:after="0" w:afterAutospacing="0"/>
        <w:ind w:left="104"/>
        <w:jc w:val="center"/>
      </w:pPr>
      <w:r>
        <w:rPr>
          <w:b/>
          <w:bCs/>
          <w:color w:val="000000"/>
          <w:sz w:val="30"/>
          <w:szCs w:val="30"/>
        </w:rPr>
        <w:t>ESCUELA PROFESIONAL DE SISTEMAS Y COMPUTACIÓN</w:t>
      </w:r>
    </w:p>
    <w:p w14:paraId="3D4EF485" w14:textId="77777777" w:rsidR="00C967F8" w:rsidRDefault="00C967F8" w:rsidP="00C967F8">
      <w:pPr>
        <w:pStyle w:val="NormalWeb"/>
        <w:shd w:val="clear" w:color="auto" w:fill="FFFFFF"/>
        <w:spacing w:before="0" w:beforeAutospacing="0" w:after="0" w:afterAutospacing="0"/>
        <w:ind w:left="104"/>
        <w:jc w:val="center"/>
      </w:pPr>
      <w:r>
        <w:rPr>
          <w:rFonts w:eastAsiaTheme="minorEastAsia" w:cstheme="minorBidi"/>
          <w:b/>
          <w:noProof/>
          <w:sz w:val="28"/>
          <w:szCs w:val="22"/>
          <w:lang w:val="en-US" w:eastAsia="en-US"/>
        </w:rPr>
        <w:drawing>
          <wp:inline distT="0" distB="0" distL="0" distR="0" wp14:anchorId="533A3888" wp14:editId="7B979710">
            <wp:extent cx="1704975" cy="2571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768DC" w14:textId="77777777" w:rsidR="00C967F8" w:rsidRDefault="00C967F8" w:rsidP="00C967F8">
      <w:pPr>
        <w:pStyle w:val="NormalWeb"/>
        <w:shd w:val="clear" w:color="auto" w:fill="FFFFFF"/>
        <w:spacing w:before="0" w:beforeAutospacing="0" w:after="0" w:afterAutospacing="0"/>
        <w:ind w:left="104"/>
        <w:jc w:val="center"/>
      </w:pPr>
    </w:p>
    <w:p w14:paraId="4C4E91E5" w14:textId="77777777" w:rsidR="00C967F8" w:rsidRDefault="00C967F8" w:rsidP="00C967F8">
      <w:pPr>
        <w:pStyle w:val="NormalWeb"/>
        <w:shd w:val="clear" w:color="auto" w:fill="FFFFFF"/>
        <w:spacing w:before="0" w:beforeAutospacing="0" w:after="0" w:afterAutospacing="0"/>
        <w:ind w:left="104"/>
        <w:jc w:val="center"/>
      </w:pPr>
      <w:r>
        <w:rPr>
          <w:b/>
          <w:bCs/>
          <w:color w:val="000000"/>
          <w:sz w:val="28"/>
          <w:szCs w:val="28"/>
        </w:rPr>
        <w:t>ASIGNATURA: </w:t>
      </w:r>
    </w:p>
    <w:p w14:paraId="7D3FCD16" w14:textId="77777777" w:rsidR="00C967F8" w:rsidRDefault="00C967F8" w:rsidP="00C967F8">
      <w:pPr>
        <w:pStyle w:val="NormalWeb"/>
        <w:shd w:val="clear" w:color="auto" w:fill="FFFFFF"/>
        <w:spacing w:before="0" w:beforeAutospacing="0" w:after="0" w:afterAutospacing="0"/>
        <w:ind w:left="104"/>
        <w:jc w:val="center"/>
      </w:pPr>
    </w:p>
    <w:p w14:paraId="13ABCF76" w14:textId="77777777" w:rsidR="00C967F8" w:rsidRDefault="00C967F8" w:rsidP="00C967F8">
      <w:pPr>
        <w:pStyle w:val="NormalWeb"/>
        <w:shd w:val="clear" w:color="auto" w:fill="FFFFFF"/>
        <w:spacing w:before="0" w:beforeAutospacing="0" w:after="0" w:afterAutospacing="0"/>
        <w:ind w:left="104"/>
        <w:jc w:val="center"/>
        <w:rPr>
          <w:b/>
          <w:bCs/>
          <w:color w:val="000000"/>
          <w:sz w:val="28"/>
          <w:szCs w:val="28"/>
        </w:rPr>
      </w:pPr>
      <w:r w:rsidRPr="0066512A">
        <w:rPr>
          <w:b/>
          <w:bCs/>
          <w:color w:val="000000"/>
          <w:sz w:val="28"/>
          <w:szCs w:val="28"/>
        </w:rPr>
        <w:t>ARQUITECTURA DE SOFTWARE</w:t>
      </w:r>
    </w:p>
    <w:p w14:paraId="4142AF1E" w14:textId="77777777" w:rsidR="00C967F8" w:rsidRDefault="00C967F8" w:rsidP="00C967F8">
      <w:pPr>
        <w:pStyle w:val="NormalWeb"/>
        <w:shd w:val="clear" w:color="auto" w:fill="FFFFFF"/>
        <w:spacing w:before="0" w:beforeAutospacing="0" w:after="0" w:afterAutospacing="0"/>
        <w:ind w:left="104"/>
        <w:jc w:val="center"/>
      </w:pPr>
    </w:p>
    <w:p w14:paraId="3644F627" w14:textId="77777777" w:rsidR="00C967F8" w:rsidRDefault="00C967F8" w:rsidP="00C967F8">
      <w:pPr>
        <w:pStyle w:val="NormalWeb"/>
        <w:shd w:val="clear" w:color="auto" w:fill="FFFFFF"/>
        <w:spacing w:before="0" w:beforeAutospacing="0" w:after="0" w:afterAutospacing="0"/>
        <w:ind w:left="104"/>
        <w:jc w:val="center"/>
      </w:pPr>
      <w:r>
        <w:rPr>
          <w:b/>
          <w:bCs/>
          <w:color w:val="000000"/>
          <w:sz w:val="28"/>
          <w:szCs w:val="28"/>
        </w:rPr>
        <w:t>DOCENTE:</w:t>
      </w:r>
    </w:p>
    <w:p w14:paraId="0EA4115C" w14:textId="77777777" w:rsidR="00C967F8" w:rsidRDefault="00C967F8" w:rsidP="00C967F8">
      <w:pPr>
        <w:pStyle w:val="NormalWeb"/>
        <w:shd w:val="clear" w:color="auto" w:fill="FFFFFF"/>
        <w:spacing w:before="0" w:beforeAutospacing="0" w:after="0" w:afterAutospacing="0"/>
        <w:ind w:left="104"/>
        <w:jc w:val="center"/>
      </w:pPr>
    </w:p>
    <w:p w14:paraId="473AAC12" w14:textId="77777777" w:rsidR="00C967F8" w:rsidRDefault="00C967F8" w:rsidP="00C967F8">
      <w:pPr>
        <w:pStyle w:val="NormalWeb"/>
        <w:shd w:val="clear" w:color="auto" w:fill="FFFFFF"/>
        <w:spacing w:before="0" w:beforeAutospacing="0" w:after="0" w:afterAutospacing="0"/>
        <w:ind w:left="104"/>
        <w:jc w:val="center"/>
        <w:rPr>
          <w:b/>
          <w:bCs/>
          <w:color w:val="000000"/>
          <w:sz w:val="28"/>
          <w:szCs w:val="28"/>
        </w:rPr>
      </w:pPr>
      <w:r w:rsidRPr="0066512A">
        <w:rPr>
          <w:b/>
          <w:bCs/>
          <w:color w:val="000000"/>
          <w:sz w:val="28"/>
          <w:szCs w:val="28"/>
        </w:rPr>
        <w:t>FERNANDEZ BEJARANO RAUL ENRIQUE</w:t>
      </w:r>
    </w:p>
    <w:p w14:paraId="30E80A7A" w14:textId="77777777" w:rsidR="00C967F8" w:rsidRDefault="00C967F8" w:rsidP="00C967F8">
      <w:pPr>
        <w:pStyle w:val="NormalWeb"/>
        <w:shd w:val="clear" w:color="auto" w:fill="FFFFFF"/>
        <w:spacing w:before="0" w:beforeAutospacing="0" w:after="0" w:afterAutospacing="0"/>
        <w:ind w:left="104"/>
        <w:jc w:val="center"/>
      </w:pPr>
    </w:p>
    <w:p w14:paraId="50E6BF4A" w14:textId="77777777" w:rsidR="00C967F8" w:rsidRPr="0066512A" w:rsidRDefault="00C967F8" w:rsidP="00C967F8">
      <w:pPr>
        <w:pStyle w:val="NormalWeb"/>
        <w:shd w:val="clear" w:color="auto" w:fill="FFFFFF"/>
        <w:spacing w:before="0" w:beforeAutospacing="0" w:after="0" w:afterAutospacing="0"/>
        <w:ind w:left="10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ESTUDIANTES:</w:t>
      </w:r>
    </w:p>
    <w:p w14:paraId="3F4552F9" w14:textId="77777777" w:rsidR="00C967F8" w:rsidRDefault="00C967F8" w:rsidP="00C967F8">
      <w:pPr>
        <w:pStyle w:val="NormalWeb"/>
        <w:shd w:val="clear" w:color="auto" w:fill="FFFFFF"/>
        <w:spacing w:before="0" w:beforeAutospacing="0" w:after="0" w:afterAutospacing="0"/>
        <w:ind w:left="104"/>
        <w:jc w:val="center"/>
      </w:pPr>
    </w:p>
    <w:p w14:paraId="618CF32C" w14:textId="77777777" w:rsidR="00C967F8" w:rsidRDefault="00C967F8" w:rsidP="00C967F8">
      <w:pPr>
        <w:pStyle w:val="NormalWeb"/>
        <w:shd w:val="clear" w:color="auto" w:fill="FFFFFF"/>
        <w:spacing w:before="0" w:beforeAutospacing="0" w:after="0" w:afterAutospacing="0"/>
        <w:ind w:left="10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FLORES LAVADO NICOLE KASSANDRA</w:t>
      </w:r>
    </w:p>
    <w:p w14:paraId="7759BB38" w14:textId="77777777" w:rsidR="00C967F8" w:rsidRDefault="00C967F8" w:rsidP="00C967F8">
      <w:pPr>
        <w:pStyle w:val="NormalWeb"/>
        <w:shd w:val="clear" w:color="auto" w:fill="FFFFFF"/>
        <w:spacing w:before="0" w:beforeAutospacing="0" w:after="0" w:afterAutospacing="0"/>
        <w:ind w:left="10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ORTIZ POZO JOSSEPH</w:t>
      </w:r>
    </w:p>
    <w:p w14:paraId="48704430" w14:textId="77777777" w:rsidR="00C967F8" w:rsidRDefault="00C967F8" w:rsidP="00C967F8">
      <w:pPr>
        <w:pStyle w:val="NormalWeb"/>
        <w:shd w:val="clear" w:color="auto" w:fill="FFFFFF"/>
        <w:spacing w:before="0" w:beforeAutospacing="0" w:after="0" w:afterAutospacing="0"/>
        <w:ind w:left="104"/>
        <w:jc w:val="center"/>
      </w:pPr>
      <w:r>
        <w:rPr>
          <w:b/>
          <w:bCs/>
          <w:color w:val="000000"/>
          <w:sz w:val="28"/>
          <w:szCs w:val="28"/>
        </w:rPr>
        <w:t>AGUILAR QUISPE GABRIELA</w:t>
      </w:r>
    </w:p>
    <w:p w14:paraId="15F4AE32" w14:textId="77777777" w:rsidR="00C967F8" w:rsidRDefault="00C967F8" w:rsidP="00C967F8">
      <w:pPr>
        <w:pStyle w:val="NormalWeb"/>
        <w:shd w:val="clear" w:color="auto" w:fill="FFFFFF"/>
        <w:spacing w:before="0" w:beforeAutospacing="0" w:after="0" w:afterAutospacing="0"/>
        <w:ind w:left="104"/>
        <w:jc w:val="center"/>
      </w:pPr>
    </w:p>
    <w:p w14:paraId="66CB75F3" w14:textId="77777777" w:rsidR="00C967F8" w:rsidRDefault="00C967F8" w:rsidP="00C967F8">
      <w:pPr>
        <w:pStyle w:val="NormalWeb"/>
        <w:shd w:val="clear" w:color="auto" w:fill="FFFFFF"/>
        <w:spacing w:before="0" w:beforeAutospacing="0" w:after="0" w:afterAutospacing="0"/>
      </w:pPr>
    </w:p>
    <w:p w14:paraId="2678D78D" w14:textId="77777777" w:rsidR="00C967F8" w:rsidRDefault="00C967F8" w:rsidP="00C967F8">
      <w:pPr>
        <w:pStyle w:val="NormalWeb"/>
        <w:shd w:val="clear" w:color="auto" w:fill="FFFFFF"/>
        <w:spacing w:before="240" w:beforeAutospacing="0" w:after="0" w:afterAutospacing="0"/>
        <w:ind w:left="104"/>
        <w:jc w:val="center"/>
      </w:pPr>
      <w:r>
        <w:rPr>
          <w:b/>
          <w:bCs/>
          <w:color w:val="000000"/>
          <w:sz w:val="28"/>
          <w:szCs w:val="28"/>
        </w:rPr>
        <w:t>HUANCAYO – PERÚ</w:t>
      </w:r>
    </w:p>
    <w:p w14:paraId="04F201C3" w14:textId="77777777" w:rsidR="00C967F8" w:rsidRDefault="00C967F8" w:rsidP="00C967F8">
      <w:pPr>
        <w:pStyle w:val="NormalWeb"/>
        <w:shd w:val="clear" w:color="auto" w:fill="FFFFFF"/>
        <w:spacing w:before="0" w:beforeAutospacing="0" w:after="240" w:afterAutospacing="0"/>
        <w:ind w:left="104"/>
        <w:jc w:val="center"/>
      </w:pPr>
      <w:r>
        <w:rPr>
          <w:b/>
          <w:bCs/>
          <w:color w:val="000000"/>
          <w:sz w:val="28"/>
          <w:szCs w:val="28"/>
        </w:rPr>
        <w:t>2025</w:t>
      </w:r>
    </w:p>
    <w:p w14:paraId="39DCC892" w14:textId="77777777" w:rsidR="007E0BFC" w:rsidRDefault="00C967F8">
      <w:r>
        <w:br w:type="page"/>
      </w:r>
    </w:p>
    <w:p w14:paraId="660761FA" w14:textId="77777777" w:rsidR="007E0BFC" w:rsidRPr="00C967F8" w:rsidRDefault="00C967F8">
      <w:pPr>
        <w:pStyle w:val="Ttulo1"/>
        <w:rPr>
          <w:color w:val="auto"/>
        </w:rPr>
      </w:pPr>
      <w:r w:rsidRPr="00C967F8">
        <w:rPr>
          <w:color w:val="auto"/>
        </w:rPr>
        <w:lastRenderedPageBreak/>
        <w:t>ÍNDICE</w:t>
      </w:r>
    </w:p>
    <w:p w14:paraId="4446A4F6" w14:textId="77777777" w:rsidR="007E0BFC" w:rsidRPr="00C967F8" w:rsidRDefault="00C967F8">
      <w:r w:rsidRPr="00C967F8">
        <w:t>1. INTRODUCCIÓN ............................................................ 1</w:t>
      </w:r>
    </w:p>
    <w:p w14:paraId="653355D8" w14:textId="77777777" w:rsidR="007E0BFC" w:rsidRPr="00C967F8" w:rsidRDefault="00C967F8">
      <w:r w:rsidRPr="00C967F8">
        <w:t>2. DESCRIPCIÓN GENERAL DEL SISTEMA ......................... 2</w:t>
      </w:r>
    </w:p>
    <w:p w14:paraId="7D712F8F" w14:textId="77777777" w:rsidR="007E0BFC" w:rsidRPr="00C967F8" w:rsidRDefault="00C967F8">
      <w:r w:rsidRPr="00C967F8">
        <w:t>3. ACTIVIDADES ...........................................</w:t>
      </w:r>
      <w:r w:rsidRPr="00C967F8">
        <w:t>.................... 4</w:t>
      </w:r>
    </w:p>
    <w:p w14:paraId="7A3A76F5" w14:textId="77777777" w:rsidR="007E0BFC" w:rsidRPr="00C967F8" w:rsidRDefault="00C967F8">
      <w:r w:rsidRPr="00C967F8">
        <w:t xml:space="preserve">   3.1 Actividad 1 — Análisis de Estándares .................... 4</w:t>
      </w:r>
    </w:p>
    <w:p w14:paraId="2FF29881" w14:textId="77777777" w:rsidR="007E0BFC" w:rsidRPr="00C967F8" w:rsidRDefault="00C967F8">
      <w:r w:rsidRPr="00C967F8">
        <w:t xml:space="preserve">   3.2 Actividad 2 — Diseño de Arquitectura .................. 5</w:t>
      </w:r>
    </w:p>
    <w:p w14:paraId="08D15E50" w14:textId="77777777" w:rsidR="007E0BFC" w:rsidRPr="00C967F8" w:rsidRDefault="00C967F8">
      <w:r w:rsidRPr="00C967F8">
        <w:t xml:space="preserve">   3.3 Actividad 3 — Evaluación de Calidad ................... 7</w:t>
      </w:r>
    </w:p>
    <w:p w14:paraId="631BE78C" w14:textId="77777777" w:rsidR="007E0BFC" w:rsidRPr="00C967F8" w:rsidRDefault="00C967F8">
      <w:r w:rsidRPr="00C967F8">
        <w:t>4. CONCLUSIONES ....................</w:t>
      </w:r>
      <w:r w:rsidRPr="00C967F8">
        <w:t>..................................... 10</w:t>
      </w:r>
    </w:p>
    <w:p w14:paraId="408EC073" w14:textId="77777777" w:rsidR="007E0BFC" w:rsidRPr="00C967F8" w:rsidRDefault="00C967F8">
      <w:r w:rsidRPr="00C967F8">
        <w:t>5. ANEXOS ................................................................. 11</w:t>
      </w:r>
    </w:p>
    <w:p w14:paraId="3F79C668" w14:textId="77777777" w:rsidR="007E0BFC" w:rsidRPr="00C967F8" w:rsidRDefault="00C967F8">
      <w:r w:rsidRPr="00C967F8">
        <w:br w:type="page"/>
      </w:r>
    </w:p>
    <w:p w14:paraId="3DBD5A53" w14:textId="77777777" w:rsidR="007E0BFC" w:rsidRPr="00C967F8" w:rsidRDefault="00C967F8">
      <w:pPr>
        <w:pStyle w:val="Ttulo1"/>
        <w:rPr>
          <w:color w:val="auto"/>
        </w:rPr>
      </w:pPr>
      <w:r w:rsidRPr="00C967F8">
        <w:rPr>
          <w:color w:val="auto"/>
        </w:rPr>
        <w:lastRenderedPageBreak/>
        <w:t>1. INTRODUCCIÓN</w:t>
      </w:r>
    </w:p>
    <w:p w14:paraId="243EF420" w14:textId="77777777" w:rsidR="007E0BFC" w:rsidRPr="00C967F8" w:rsidRDefault="00C967F8">
      <w:pPr>
        <w:pStyle w:val="Ttulo2"/>
        <w:rPr>
          <w:color w:val="auto"/>
        </w:rPr>
      </w:pPr>
      <w:r w:rsidRPr="00C967F8">
        <w:rPr>
          <w:color w:val="auto"/>
        </w:rPr>
        <w:t>1.1 Propósito</w:t>
      </w:r>
    </w:p>
    <w:p w14:paraId="1E283E87" w14:textId="77777777" w:rsidR="007E0BFC" w:rsidRPr="00C967F8" w:rsidRDefault="00C967F8">
      <w:r w:rsidRPr="00C967F8">
        <w:t>Este documento presenta el análisis de estándares internacionales aplicados, el diseño de la arquitectur</w:t>
      </w:r>
      <w:r w:rsidRPr="00C967F8">
        <w:t>a y la evaluación de calidad para el sistema LlamaFood (app de delivery). Está estructurado según la práctica recomendada por IEEE 830 para garantizar claridad y trazabilidad.</w:t>
      </w:r>
    </w:p>
    <w:p w14:paraId="08F37ECA" w14:textId="77777777" w:rsidR="007E0BFC" w:rsidRPr="00C967F8" w:rsidRDefault="00C967F8">
      <w:pPr>
        <w:pStyle w:val="Ttulo2"/>
        <w:rPr>
          <w:color w:val="auto"/>
        </w:rPr>
      </w:pPr>
      <w:r w:rsidRPr="00C967F8">
        <w:rPr>
          <w:color w:val="auto"/>
        </w:rPr>
        <w:t>1.2 Alcance</w:t>
      </w:r>
    </w:p>
    <w:p w14:paraId="0053B246" w14:textId="77777777" w:rsidR="007E0BFC" w:rsidRPr="00C967F8" w:rsidRDefault="00C967F8">
      <w:r w:rsidRPr="00C967F8">
        <w:t>El informe cubre las tres actividades solicitadas: (1) análisis de e</w:t>
      </w:r>
      <w:r w:rsidRPr="00C967F8">
        <w:t>stándares aplicables al sistema, (2) diseño de arquitectura basado en estándares, y (3) evaluación de calidad arquitectónica según ISO/IEC 25010.</w:t>
      </w:r>
    </w:p>
    <w:p w14:paraId="25EAE553" w14:textId="77777777" w:rsidR="007E0BFC" w:rsidRPr="00C967F8" w:rsidRDefault="00C967F8">
      <w:pPr>
        <w:pStyle w:val="Ttulo2"/>
        <w:rPr>
          <w:color w:val="auto"/>
        </w:rPr>
      </w:pPr>
      <w:r w:rsidRPr="00C967F8">
        <w:rPr>
          <w:color w:val="auto"/>
        </w:rPr>
        <w:t>1.3 Definiciones, acrónimos y abreviaturas</w:t>
      </w:r>
    </w:p>
    <w:p w14:paraId="3F6C55FB" w14:textId="77777777" w:rsidR="007E0BFC" w:rsidRPr="00C967F8" w:rsidRDefault="00C967F8">
      <w:r w:rsidRPr="00C967F8">
        <w:t>- SRS: Software Requirements Specification (IEEE 830)</w:t>
      </w:r>
      <w:r w:rsidRPr="00C967F8">
        <w:br/>
        <w:t>- API: Applic</w:t>
      </w:r>
      <w:r w:rsidRPr="00C967F8">
        <w:t>ation Programming Interface</w:t>
      </w:r>
      <w:r w:rsidRPr="00C967F8">
        <w:br/>
        <w:t>- MFA: Multi-Factor Authentication</w:t>
      </w:r>
      <w:r w:rsidRPr="00C967F8">
        <w:br/>
        <w:t>- SLO/SLA: Service Level Objective / Agreement</w:t>
      </w:r>
    </w:p>
    <w:p w14:paraId="3A2B4238" w14:textId="77777777" w:rsidR="007E0BFC" w:rsidRPr="00C967F8" w:rsidRDefault="00C967F8">
      <w:pPr>
        <w:pStyle w:val="Ttulo2"/>
        <w:rPr>
          <w:color w:val="auto"/>
        </w:rPr>
      </w:pPr>
      <w:r w:rsidRPr="00C967F8">
        <w:rPr>
          <w:color w:val="auto"/>
        </w:rPr>
        <w:t>1.4 Referencias</w:t>
      </w:r>
    </w:p>
    <w:p w14:paraId="2898357D" w14:textId="77777777" w:rsidR="007E0BFC" w:rsidRPr="00C967F8" w:rsidRDefault="00C967F8">
      <w:r w:rsidRPr="00C967F8">
        <w:t>- ISO/IEC/IEEE 42010:2011 – Architecture Description</w:t>
      </w:r>
      <w:r w:rsidRPr="00C967F8">
        <w:br/>
        <w:t>- ISO/IEC 25010:2011 – Software Product Quality Model</w:t>
      </w:r>
      <w:r w:rsidRPr="00C967F8">
        <w:br/>
        <w:t xml:space="preserve">- ISO/IEC 12207:2008 – </w:t>
      </w:r>
      <w:r w:rsidRPr="00C967F8">
        <w:t>Software Life Cycle Processes</w:t>
      </w:r>
      <w:r w:rsidRPr="00C967F8">
        <w:br/>
        <w:t>- IEEE 830-1998 – Recommended Practice for Software Requirements Specifications</w:t>
      </w:r>
    </w:p>
    <w:p w14:paraId="7248B966" w14:textId="77777777" w:rsidR="007E0BFC" w:rsidRPr="00C967F8" w:rsidRDefault="00C967F8">
      <w:pPr>
        <w:pStyle w:val="Ttulo2"/>
        <w:rPr>
          <w:color w:val="auto"/>
        </w:rPr>
      </w:pPr>
      <w:r w:rsidRPr="00C967F8">
        <w:rPr>
          <w:color w:val="auto"/>
        </w:rPr>
        <w:t>1.5 Visión general del documento</w:t>
      </w:r>
    </w:p>
    <w:p w14:paraId="6AFD78B6" w14:textId="77777777" w:rsidR="007E0BFC" w:rsidRPr="00C967F8" w:rsidRDefault="00C967F8">
      <w:r w:rsidRPr="00C967F8">
        <w:t xml:space="preserve">El documento está organizado con una descripción general del sistema, las actividades (1, 2 y 3) </w:t>
      </w:r>
      <w:r w:rsidRPr="00C967F8">
        <w:t>desarrolladas y las conclusiones y anexos. Cada actividad incluye su justificación, resultados y propuestas de mejora.</w:t>
      </w:r>
    </w:p>
    <w:p w14:paraId="190CC54C" w14:textId="77777777" w:rsidR="007E0BFC" w:rsidRPr="00C967F8" w:rsidRDefault="00C967F8">
      <w:r w:rsidRPr="00C967F8">
        <w:br w:type="page"/>
      </w:r>
    </w:p>
    <w:p w14:paraId="19F9ACBC" w14:textId="77777777" w:rsidR="007E0BFC" w:rsidRPr="00C967F8" w:rsidRDefault="00C967F8">
      <w:pPr>
        <w:pStyle w:val="Ttulo1"/>
        <w:rPr>
          <w:color w:val="auto"/>
        </w:rPr>
      </w:pPr>
      <w:r w:rsidRPr="00C967F8">
        <w:rPr>
          <w:color w:val="auto"/>
        </w:rPr>
        <w:lastRenderedPageBreak/>
        <w:t>2. DESCRIPCIÓN GENERAL DEL SISTEMA</w:t>
      </w:r>
    </w:p>
    <w:p w14:paraId="1A645DA6" w14:textId="77777777" w:rsidR="007E0BFC" w:rsidRPr="00C967F8" w:rsidRDefault="00C967F8">
      <w:pPr>
        <w:pStyle w:val="Ttulo2"/>
        <w:rPr>
          <w:color w:val="auto"/>
        </w:rPr>
      </w:pPr>
      <w:r w:rsidRPr="00C967F8">
        <w:rPr>
          <w:color w:val="auto"/>
        </w:rPr>
        <w:t>2.1 Perspectiva del producto</w:t>
      </w:r>
    </w:p>
    <w:p w14:paraId="1769695F" w14:textId="77777777" w:rsidR="007E0BFC" w:rsidRPr="00C967F8" w:rsidRDefault="00C967F8">
      <w:r w:rsidRPr="00C967F8">
        <w:t>LlamaFood es una plataforma móvil y web que funciona como intermediario</w:t>
      </w:r>
      <w:r w:rsidRPr="00C967F8">
        <w:t xml:space="preserve"> entre usuarios, restaurantes y repartidores. Se integra con pasarelas de pago, servicios de mapas y proveedores de notificaciones.</w:t>
      </w:r>
    </w:p>
    <w:p w14:paraId="41FC209A" w14:textId="77777777" w:rsidR="007E0BFC" w:rsidRPr="00C967F8" w:rsidRDefault="00C967F8">
      <w:pPr>
        <w:pStyle w:val="Ttulo2"/>
        <w:rPr>
          <w:color w:val="auto"/>
        </w:rPr>
      </w:pPr>
      <w:r w:rsidRPr="00C967F8">
        <w:rPr>
          <w:color w:val="auto"/>
        </w:rPr>
        <w:t>2.2 Funciones del producto</w:t>
      </w:r>
    </w:p>
    <w:p w14:paraId="007B8B8A" w14:textId="77777777" w:rsidR="007E0BFC" w:rsidRPr="00C967F8" w:rsidRDefault="00C967F8">
      <w:r w:rsidRPr="00C967F8">
        <w:t>- Registro y autenticación de usuarios y repartidores.</w:t>
      </w:r>
      <w:r w:rsidRPr="00C967F8">
        <w:br/>
        <w:t>- Catálogo de restaurantes y productos.</w:t>
      </w:r>
      <w:r w:rsidRPr="00C967F8">
        <w:br/>
        <w:t xml:space="preserve">- </w:t>
      </w:r>
      <w:r w:rsidRPr="00C967F8">
        <w:t>Gestión completa de pedidos y estados.</w:t>
      </w:r>
      <w:r w:rsidRPr="00C967F8">
        <w:br/>
        <w:t>- Procesamiento de pagos electrónicos.</w:t>
      </w:r>
      <w:r w:rsidRPr="00C967F8">
        <w:br/>
        <w:t>- Seguimiento en tiempo real y notificaciones.</w:t>
      </w:r>
      <w:r w:rsidRPr="00C967F8">
        <w:br/>
        <w:t>- Paneles de administración para restaurantes y operadores.</w:t>
      </w:r>
    </w:p>
    <w:p w14:paraId="1EA4ED93" w14:textId="77777777" w:rsidR="007E0BFC" w:rsidRPr="00C967F8" w:rsidRDefault="00C967F8">
      <w:pPr>
        <w:pStyle w:val="Ttulo2"/>
        <w:rPr>
          <w:color w:val="auto"/>
        </w:rPr>
      </w:pPr>
      <w:r w:rsidRPr="00C967F8">
        <w:rPr>
          <w:color w:val="auto"/>
        </w:rPr>
        <w:t>2.3 Características de los usuarios</w:t>
      </w:r>
    </w:p>
    <w:p w14:paraId="383ADBF9" w14:textId="77777777" w:rsidR="007E0BFC" w:rsidRPr="00C967F8" w:rsidRDefault="00C967F8">
      <w:r w:rsidRPr="00C967F8">
        <w:t>- Usuarios finales: realizan pedido</w:t>
      </w:r>
      <w:r w:rsidRPr="00C967F8">
        <w:t>s y seguimiento.</w:t>
      </w:r>
      <w:r w:rsidRPr="00C967F8">
        <w:br/>
        <w:t>- Repartidores: reciben y entregan pedidos.</w:t>
      </w:r>
      <w:r w:rsidRPr="00C967F8">
        <w:br/>
        <w:t>- Restaurantes: gestionan menús y pedidos.</w:t>
      </w:r>
      <w:r w:rsidRPr="00C967F8">
        <w:br/>
        <w:t>- Administradores TI y soporte: mantienen la plataforma.</w:t>
      </w:r>
    </w:p>
    <w:p w14:paraId="4515ADF2" w14:textId="77777777" w:rsidR="007E0BFC" w:rsidRPr="00C967F8" w:rsidRDefault="00C967F8">
      <w:pPr>
        <w:pStyle w:val="Ttulo2"/>
        <w:rPr>
          <w:color w:val="auto"/>
        </w:rPr>
      </w:pPr>
      <w:r w:rsidRPr="00C967F8">
        <w:rPr>
          <w:color w:val="auto"/>
        </w:rPr>
        <w:t>2.4 Restricciones</w:t>
      </w:r>
    </w:p>
    <w:p w14:paraId="6BBEEDD6" w14:textId="77777777" w:rsidR="007E0BFC" w:rsidRPr="00C967F8" w:rsidRDefault="00C967F8">
      <w:r w:rsidRPr="00C967F8">
        <w:t>- Cumplimiento de normativas de protección de datos.</w:t>
      </w:r>
      <w:r w:rsidRPr="00C967F8">
        <w:br/>
        <w:t>- Integraciones con pasa</w:t>
      </w:r>
      <w:r w:rsidRPr="00C967F8">
        <w:t>relas de pago locales.</w:t>
      </w:r>
      <w:r w:rsidRPr="00C967F8">
        <w:br/>
        <w:t>- Disponibilidad objetivo mínima (ej. 99.5%).</w:t>
      </w:r>
    </w:p>
    <w:p w14:paraId="16B70B2E" w14:textId="77777777" w:rsidR="007E0BFC" w:rsidRPr="00C967F8" w:rsidRDefault="00C967F8">
      <w:pPr>
        <w:pStyle w:val="Ttulo2"/>
        <w:rPr>
          <w:color w:val="auto"/>
        </w:rPr>
      </w:pPr>
      <w:r w:rsidRPr="00C967F8">
        <w:rPr>
          <w:color w:val="auto"/>
        </w:rPr>
        <w:t>2.5 Suposiciones y dependencias</w:t>
      </w:r>
    </w:p>
    <w:p w14:paraId="07348E80" w14:textId="77777777" w:rsidR="007E0BFC" w:rsidRPr="00C967F8" w:rsidRDefault="00C967F8">
      <w:r w:rsidRPr="00C967F8">
        <w:t>- Dependencia de proveedores externos (Google Maps, AWS/Azure, pasarelas de pago).</w:t>
      </w:r>
      <w:r w:rsidRPr="00C967F8">
        <w:br/>
        <w:t>- Suposición de conectividad a internet por parte de usuarios y repartid</w:t>
      </w:r>
      <w:r w:rsidRPr="00C967F8">
        <w:t>ores.</w:t>
      </w:r>
    </w:p>
    <w:p w14:paraId="064B6D1D" w14:textId="77777777" w:rsidR="007E0BFC" w:rsidRPr="00C967F8" w:rsidRDefault="00C967F8">
      <w:r w:rsidRPr="00C967F8">
        <w:br w:type="page"/>
      </w:r>
    </w:p>
    <w:p w14:paraId="16A5B63F" w14:textId="77777777" w:rsidR="007E0BFC" w:rsidRPr="00C967F8" w:rsidRDefault="00C967F8">
      <w:pPr>
        <w:pStyle w:val="Ttulo1"/>
        <w:rPr>
          <w:color w:val="auto"/>
        </w:rPr>
      </w:pPr>
      <w:r w:rsidRPr="00C967F8">
        <w:rPr>
          <w:color w:val="auto"/>
        </w:rPr>
        <w:lastRenderedPageBreak/>
        <w:t>3. ACTIVIDADES</w:t>
      </w:r>
    </w:p>
    <w:p w14:paraId="6E4D5804" w14:textId="77777777" w:rsidR="007E0BFC" w:rsidRPr="00C967F8" w:rsidRDefault="00C967F8">
      <w:pPr>
        <w:pStyle w:val="Ttulo2"/>
        <w:rPr>
          <w:color w:val="auto"/>
        </w:rPr>
      </w:pPr>
      <w:r w:rsidRPr="00C967F8">
        <w:rPr>
          <w:color w:val="auto"/>
        </w:rPr>
        <w:t>3.1 Actividad 1 — Análisis de Estándares en un Proyecto Real</w:t>
      </w:r>
    </w:p>
    <w:p w14:paraId="28367615" w14:textId="77777777" w:rsidR="007E0BFC" w:rsidRPr="00C967F8" w:rsidRDefault="00C967F8">
      <w:r w:rsidRPr="00C967F8">
        <w:t>Sistema seleccionado: LlamaFood (app de delivery)</w:t>
      </w:r>
      <w:r w:rsidRPr="00C967F8">
        <w:br/>
        <w:t>Descripción: LlamaFood es una aplicación móvil y web que permite a los usuarios buscar restaurantes, realizar pedidos, pag</w:t>
      </w:r>
      <w:r w:rsidRPr="00C967F8">
        <w:t>ar en línea y rastrear entregas en tiempo real. Incluye gestión para restaurantes y un panel administrativo.</w:t>
      </w:r>
      <w:r w:rsidRPr="00C967F8">
        <w:br/>
        <w:t>Estándares identificados:</w:t>
      </w:r>
      <w:r w:rsidRPr="00C967F8">
        <w:br/>
        <w:t>- ISO/IEC/IEEE 42010 — Architecture description (vistas, stakeholders).</w:t>
      </w:r>
      <w:r w:rsidRPr="00C967F8">
        <w:br/>
        <w:t xml:space="preserve">- ISO/IEC 25010 — Modelo de calidad del software </w:t>
      </w:r>
      <w:r w:rsidRPr="00C967F8">
        <w:t>(atributos: usabilidad, seguridad, rendimiento, etc.).</w:t>
      </w:r>
      <w:r w:rsidRPr="00C967F8">
        <w:br/>
        <w:t>- ISO/IEC 12207 — Procesos del ciclo de vida del software.</w:t>
      </w:r>
      <w:r w:rsidRPr="00C967F8">
        <w:br/>
        <w:t>Justificación:</w:t>
      </w:r>
      <w:r w:rsidRPr="00C967F8">
        <w:br/>
        <w:t>ISO/IEC/IEEE 42010 se usa para estructurar la documentación arquitectónica; ISO/IEC 25010 para evaluar calidad; ISO/IEC 12207 p</w:t>
      </w:r>
      <w:r w:rsidRPr="00C967F8">
        <w:t>ara definir procesos de desarrollo y mantenimiento.</w:t>
      </w:r>
      <w:r w:rsidRPr="00C967F8">
        <w:br/>
        <w:t>Beneficios:</w:t>
      </w:r>
      <w:r w:rsidRPr="00C967F8">
        <w:br/>
        <w:t>- Interoperabilidad con servicios externos.</w:t>
      </w:r>
      <w:r w:rsidRPr="00C967F8">
        <w:br/>
        <w:t>- Escalabilidad y mantenibilidad mejoradas.</w:t>
      </w:r>
      <w:r w:rsidRPr="00C967F8">
        <w:br/>
        <w:t>- Mayor seguridad y experiencia de usuario.</w:t>
      </w:r>
    </w:p>
    <w:p w14:paraId="4C5CDB5F" w14:textId="77777777" w:rsidR="007E0BFC" w:rsidRPr="00C967F8" w:rsidRDefault="00C967F8">
      <w:pPr>
        <w:pStyle w:val="Ttulo2"/>
        <w:rPr>
          <w:color w:val="auto"/>
        </w:rPr>
      </w:pPr>
      <w:r w:rsidRPr="00C967F8">
        <w:rPr>
          <w:color w:val="auto"/>
        </w:rPr>
        <w:t>3.2 Actividad 2 — Diseño de una Arquitectura Basada en Están</w:t>
      </w:r>
      <w:r w:rsidRPr="00C967F8">
        <w:rPr>
          <w:color w:val="auto"/>
        </w:rPr>
        <w:t>dares</w:t>
      </w:r>
    </w:p>
    <w:p w14:paraId="215899E4" w14:textId="77777777" w:rsidR="007E0BFC" w:rsidRPr="00C967F8" w:rsidRDefault="00C967F8">
      <w:r w:rsidRPr="00C967F8">
        <w:t>Sistema: LlamaFood – Arquitectura de software</w:t>
      </w:r>
      <w:r w:rsidRPr="00C967F8">
        <w:br/>
        <w:t>Objetivos del sistema:</w:t>
      </w:r>
      <w:r w:rsidRPr="00C967F8">
        <w:br/>
        <w:t>- Ofrecer una experiencia confiable y rápida de pedidos.</w:t>
      </w:r>
      <w:r w:rsidRPr="00C967F8">
        <w:br/>
        <w:t>- Facilitar la gestión de restaurantes, clientes y repartidores.</w:t>
      </w:r>
      <w:r w:rsidRPr="00C967F8">
        <w:br/>
        <w:t>- Garantizar seguridad y alta disponibilidad.</w:t>
      </w:r>
    </w:p>
    <w:p w14:paraId="5F147327" w14:textId="77777777" w:rsidR="007E0BFC" w:rsidRPr="00C967F8" w:rsidRDefault="00C967F8" w:rsidP="00C9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967F8">
        <w:t xml:space="preserve">Stakeholders </w:t>
      </w:r>
      <w:r w:rsidRPr="00C967F8">
        <w:t>y sus preocupaciones: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967F8" w:rsidRPr="00C967F8" w14:paraId="4DE924A4" w14:textId="77777777">
        <w:tc>
          <w:tcPr>
            <w:tcW w:w="2880" w:type="dxa"/>
          </w:tcPr>
          <w:p w14:paraId="2E928945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Stakeholder</w:t>
            </w:r>
          </w:p>
        </w:tc>
        <w:tc>
          <w:tcPr>
            <w:tcW w:w="2880" w:type="dxa"/>
          </w:tcPr>
          <w:p w14:paraId="46A8D756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Preocupaciones principales</w:t>
            </w:r>
          </w:p>
        </w:tc>
        <w:tc>
          <w:tcPr>
            <w:tcW w:w="2880" w:type="dxa"/>
          </w:tcPr>
          <w:p w14:paraId="5659CBB8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Relación con el sistema</w:t>
            </w:r>
          </w:p>
        </w:tc>
      </w:tr>
      <w:tr w:rsidR="00C967F8" w:rsidRPr="00C967F8" w14:paraId="52954CE2" w14:textId="77777777">
        <w:tc>
          <w:tcPr>
            <w:tcW w:w="2880" w:type="dxa"/>
          </w:tcPr>
          <w:p w14:paraId="042F7668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C967F8">
              <w:t>Usuarios</w:t>
            </w:r>
            <w:proofErr w:type="spellEnd"/>
            <w:r w:rsidRPr="00C967F8">
              <w:t xml:space="preserve"> finales (</w:t>
            </w:r>
            <w:proofErr w:type="spellStart"/>
            <w:r w:rsidRPr="00C967F8">
              <w:t>clientes</w:t>
            </w:r>
            <w:proofErr w:type="spellEnd"/>
            <w:r w:rsidRPr="00C967F8">
              <w:t>)</w:t>
            </w:r>
          </w:p>
        </w:tc>
        <w:tc>
          <w:tcPr>
            <w:tcW w:w="2880" w:type="dxa"/>
          </w:tcPr>
          <w:p w14:paraId="2BDE2A8E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Facilidad de uso, seguridad en pagos, rapidez en entregas, promociones.</w:t>
            </w:r>
          </w:p>
        </w:tc>
        <w:tc>
          <w:tcPr>
            <w:tcW w:w="2880" w:type="dxa"/>
          </w:tcPr>
          <w:p w14:paraId="05135AF6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Realizan pedidos, pagan en línea y rastrean entregas.</w:t>
            </w:r>
          </w:p>
        </w:tc>
      </w:tr>
      <w:tr w:rsidR="00C967F8" w:rsidRPr="00C967F8" w14:paraId="1945847D" w14:textId="77777777">
        <w:tc>
          <w:tcPr>
            <w:tcW w:w="2880" w:type="dxa"/>
          </w:tcPr>
          <w:p w14:paraId="44B358D0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C967F8">
              <w:t>Repartidores</w:t>
            </w:r>
            <w:proofErr w:type="spellEnd"/>
            <w:r w:rsidRPr="00C967F8">
              <w:t xml:space="preserve"> (delivery)</w:t>
            </w:r>
          </w:p>
        </w:tc>
        <w:tc>
          <w:tcPr>
            <w:tcW w:w="2880" w:type="dxa"/>
          </w:tcPr>
          <w:p w14:paraId="2F62EDD1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Asignación justa de pedidos, seguridad en rutas, pagos puntuales.</w:t>
            </w:r>
          </w:p>
        </w:tc>
        <w:tc>
          <w:tcPr>
            <w:tcW w:w="2880" w:type="dxa"/>
          </w:tcPr>
          <w:p w14:paraId="014A44FE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Reciben pedidos, gestionan entregas y confirman finalización.</w:t>
            </w:r>
          </w:p>
        </w:tc>
      </w:tr>
      <w:tr w:rsidR="00C967F8" w:rsidRPr="00C967F8" w14:paraId="1340D55C" w14:textId="77777777">
        <w:tc>
          <w:tcPr>
            <w:tcW w:w="2880" w:type="dxa"/>
          </w:tcPr>
          <w:p w14:paraId="1AF87C71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C967F8">
              <w:t>Restaurantes</w:t>
            </w:r>
            <w:proofErr w:type="spellEnd"/>
            <w:r w:rsidRPr="00C967F8">
              <w:t xml:space="preserve"> </w:t>
            </w:r>
            <w:proofErr w:type="spellStart"/>
            <w:r w:rsidRPr="00C967F8">
              <w:t>asociados</w:t>
            </w:r>
            <w:proofErr w:type="spellEnd"/>
          </w:p>
        </w:tc>
        <w:tc>
          <w:tcPr>
            <w:tcW w:w="2880" w:type="dxa"/>
          </w:tcPr>
          <w:p w14:paraId="49CAAF8A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Flujo correcto de pedidos, visibilidad de productos, reportes de ventas.</w:t>
            </w:r>
          </w:p>
        </w:tc>
        <w:tc>
          <w:tcPr>
            <w:tcW w:w="2880" w:type="dxa"/>
          </w:tcPr>
          <w:p w14:paraId="7FBD10F7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Gestion</w:t>
            </w:r>
            <w:r w:rsidRPr="00C967F8">
              <w:t>an menús, reciben pedidos y administran ventas.</w:t>
            </w:r>
          </w:p>
        </w:tc>
      </w:tr>
      <w:tr w:rsidR="00C967F8" w:rsidRPr="00C967F8" w14:paraId="4F6F1A3C" w14:textId="77777777">
        <w:tc>
          <w:tcPr>
            <w:tcW w:w="2880" w:type="dxa"/>
          </w:tcPr>
          <w:p w14:paraId="3945E731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C967F8">
              <w:lastRenderedPageBreak/>
              <w:t>Administradores</w:t>
            </w:r>
            <w:proofErr w:type="spellEnd"/>
            <w:r w:rsidRPr="00C967F8">
              <w:t xml:space="preserve"> TI</w:t>
            </w:r>
          </w:p>
        </w:tc>
        <w:tc>
          <w:tcPr>
            <w:tcW w:w="2880" w:type="dxa"/>
          </w:tcPr>
          <w:p w14:paraId="49C30231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Rendimiento, escalabilidad, disponibilidad, seguridad del sistema.</w:t>
            </w:r>
          </w:p>
        </w:tc>
        <w:tc>
          <w:tcPr>
            <w:tcW w:w="2880" w:type="dxa"/>
          </w:tcPr>
          <w:p w14:paraId="5937DEE7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Mantienen servidores, actualizan módulos y supervisan el funcionamiento.</w:t>
            </w:r>
          </w:p>
        </w:tc>
      </w:tr>
      <w:tr w:rsidR="00C967F8" w:rsidRPr="00C967F8" w14:paraId="40C2DD8E" w14:textId="77777777">
        <w:tc>
          <w:tcPr>
            <w:tcW w:w="2880" w:type="dxa"/>
          </w:tcPr>
          <w:p w14:paraId="744E5339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C967F8">
              <w:t>Soporte</w:t>
            </w:r>
            <w:proofErr w:type="spellEnd"/>
            <w:r w:rsidRPr="00C967F8">
              <w:t xml:space="preserve"> al </w:t>
            </w:r>
            <w:proofErr w:type="spellStart"/>
            <w:r w:rsidRPr="00C967F8">
              <w:t>cliente</w:t>
            </w:r>
            <w:proofErr w:type="spellEnd"/>
          </w:p>
        </w:tc>
        <w:tc>
          <w:tcPr>
            <w:tcW w:w="2880" w:type="dxa"/>
          </w:tcPr>
          <w:p w14:paraId="7BDBB354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Resolver reclamos, devolucio</w:t>
            </w:r>
            <w:r w:rsidRPr="00C967F8">
              <w:t>nes y problemas técnicos.</w:t>
            </w:r>
          </w:p>
        </w:tc>
        <w:tc>
          <w:tcPr>
            <w:tcW w:w="2880" w:type="dxa"/>
          </w:tcPr>
          <w:p w14:paraId="367BA703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Atienden incidencias de usuarios, repartidores y restaurantes.</w:t>
            </w:r>
          </w:p>
        </w:tc>
      </w:tr>
      <w:tr w:rsidR="00C967F8" w:rsidRPr="00C967F8" w14:paraId="18D9581E" w14:textId="77777777">
        <w:tc>
          <w:tcPr>
            <w:tcW w:w="2880" w:type="dxa"/>
          </w:tcPr>
          <w:p w14:paraId="0EBA64A9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C967F8">
              <w:t>Inversionistas</w:t>
            </w:r>
            <w:proofErr w:type="spellEnd"/>
            <w:r w:rsidRPr="00C967F8">
              <w:t xml:space="preserve"> / </w:t>
            </w:r>
            <w:proofErr w:type="spellStart"/>
            <w:r w:rsidRPr="00C967F8">
              <w:t>dueños</w:t>
            </w:r>
            <w:proofErr w:type="spellEnd"/>
          </w:p>
        </w:tc>
        <w:tc>
          <w:tcPr>
            <w:tcW w:w="2880" w:type="dxa"/>
          </w:tcPr>
          <w:p w14:paraId="1FB4533B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Rentabilidad, crecimiento del negocio, fidelización de clientes.</w:t>
            </w:r>
          </w:p>
        </w:tc>
        <w:tc>
          <w:tcPr>
            <w:tcW w:w="2880" w:type="dxa"/>
          </w:tcPr>
          <w:p w14:paraId="63E9BBDF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Reciben reportes estratégicos y deciden nuevas funcionalidades.</w:t>
            </w:r>
          </w:p>
        </w:tc>
      </w:tr>
      <w:tr w:rsidR="00C967F8" w:rsidRPr="00C967F8" w14:paraId="2DDB8845" w14:textId="77777777">
        <w:tc>
          <w:tcPr>
            <w:tcW w:w="2880" w:type="dxa"/>
          </w:tcPr>
          <w:p w14:paraId="65164546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C967F8">
              <w:t>Entidades</w:t>
            </w:r>
            <w:proofErr w:type="spellEnd"/>
            <w:r w:rsidRPr="00C967F8">
              <w:t xml:space="preserve"> </w:t>
            </w:r>
            <w:proofErr w:type="spellStart"/>
            <w:r w:rsidRPr="00C967F8">
              <w:t>financieras</w:t>
            </w:r>
            <w:proofErr w:type="spellEnd"/>
          </w:p>
        </w:tc>
        <w:tc>
          <w:tcPr>
            <w:tcW w:w="2880" w:type="dxa"/>
          </w:tcPr>
          <w:p w14:paraId="226C681F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Seguridad en transacciones, prevención de fraudes, cumplimiento normativo.</w:t>
            </w:r>
          </w:p>
        </w:tc>
        <w:tc>
          <w:tcPr>
            <w:tcW w:w="2880" w:type="dxa"/>
          </w:tcPr>
          <w:p w14:paraId="33E330FF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Procesan pagos electrónicos integrados (Visa, Yape, Plin, bancos).</w:t>
            </w:r>
          </w:p>
        </w:tc>
      </w:tr>
      <w:tr w:rsidR="00C967F8" w:rsidRPr="00C967F8" w14:paraId="4ED0C6AD" w14:textId="77777777">
        <w:tc>
          <w:tcPr>
            <w:tcW w:w="2880" w:type="dxa"/>
          </w:tcPr>
          <w:p w14:paraId="5A078C8A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C967F8">
              <w:t>Proveedores</w:t>
            </w:r>
            <w:proofErr w:type="spellEnd"/>
            <w:r w:rsidRPr="00C967F8">
              <w:t xml:space="preserve"> de </w:t>
            </w:r>
            <w:proofErr w:type="spellStart"/>
            <w:r w:rsidRPr="00C967F8">
              <w:t>tecnología</w:t>
            </w:r>
            <w:proofErr w:type="spellEnd"/>
          </w:p>
        </w:tc>
        <w:tc>
          <w:tcPr>
            <w:tcW w:w="2880" w:type="dxa"/>
          </w:tcPr>
          <w:p w14:paraId="6EA7834A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Integración de servicios externos y estabilidad de infraestructur</w:t>
            </w:r>
            <w:r w:rsidRPr="00C967F8">
              <w:t>a.</w:t>
            </w:r>
          </w:p>
        </w:tc>
        <w:tc>
          <w:tcPr>
            <w:tcW w:w="2880" w:type="dxa"/>
          </w:tcPr>
          <w:p w14:paraId="2B64A312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Brindan servicios de nube, mapas y notificaciones.</w:t>
            </w:r>
          </w:p>
        </w:tc>
      </w:tr>
      <w:tr w:rsidR="00C967F8" w:rsidRPr="00C967F8" w14:paraId="4FA4DC20" w14:textId="77777777">
        <w:tc>
          <w:tcPr>
            <w:tcW w:w="2880" w:type="dxa"/>
          </w:tcPr>
          <w:p w14:paraId="3A62AC38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proofErr w:type="spellStart"/>
            <w:r w:rsidRPr="00C967F8">
              <w:t>Gobierno</w:t>
            </w:r>
            <w:proofErr w:type="spellEnd"/>
            <w:r w:rsidRPr="00C967F8">
              <w:t xml:space="preserve"> / </w:t>
            </w:r>
            <w:proofErr w:type="spellStart"/>
            <w:r w:rsidRPr="00C967F8">
              <w:t>reguladores</w:t>
            </w:r>
            <w:proofErr w:type="spellEnd"/>
          </w:p>
        </w:tc>
        <w:tc>
          <w:tcPr>
            <w:tcW w:w="2880" w:type="dxa"/>
          </w:tcPr>
          <w:p w14:paraId="7675C438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Protección de datos, regulaciones tributarias y laborales.</w:t>
            </w:r>
          </w:p>
        </w:tc>
        <w:tc>
          <w:tcPr>
            <w:tcW w:w="2880" w:type="dxa"/>
          </w:tcPr>
          <w:p w14:paraId="1EF59D6B" w14:textId="77777777" w:rsidR="007E0BFC" w:rsidRPr="00C967F8" w:rsidRDefault="00C967F8" w:rsidP="00C967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 w:rsidRPr="00C967F8">
              <w:t>Supervisan el cumplimiento legal y normativo.</w:t>
            </w:r>
          </w:p>
        </w:tc>
      </w:tr>
    </w:tbl>
    <w:p w14:paraId="029D91B1" w14:textId="77777777" w:rsidR="007E0BFC" w:rsidRPr="00C967F8" w:rsidRDefault="00C967F8">
      <w:pPr>
        <w:pStyle w:val="Ttulo2"/>
        <w:rPr>
          <w:color w:val="auto"/>
        </w:rPr>
      </w:pPr>
      <w:r w:rsidRPr="00C967F8">
        <w:rPr>
          <w:color w:val="auto"/>
        </w:rPr>
        <w:t xml:space="preserve">Vistas </w:t>
      </w:r>
      <w:proofErr w:type="spellStart"/>
      <w:r w:rsidRPr="00C967F8">
        <w:rPr>
          <w:color w:val="auto"/>
        </w:rPr>
        <w:t>arquitectónicas</w:t>
      </w:r>
      <w:proofErr w:type="spellEnd"/>
      <w:r w:rsidRPr="00C967F8">
        <w:rPr>
          <w:color w:val="auto"/>
        </w:rPr>
        <w:t xml:space="preserve"> (ISO/IEC/IEEE 42010)</w:t>
      </w:r>
    </w:p>
    <w:p w14:paraId="71EAF383" w14:textId="77777777" w:rsidR="007E0BFC" w:rsidRPr="00C967F8" w:rsidRDefault="00C967F8">
      <w:r w:rsidRPr="00C967F8">
        <w:t>- Vista lógica: módulos de a</w:t>
      </w:r>
      <w:r w:rsidRPr="00C967F8">
        <w:t>utenticación, catálogo, carrito, gestión de pedidos, pagos, seguimiento GPS y notificaciones.</w:t>
      </w:r>
      <w:r w:rsidRPr="00C967F8">
        <w:br/>
        <w:t>- Vista de desarrollo: arquitectura en capas (presentación, negocio, datos).</w:t>
      </w:r>
      <w:r w:rsidRPr="00C967F8">
        <w:br/>
        <w:t>- Vista de procesos: flujo del pedido (orden → asignación → confirmación → pago → seg</w:t>
      </w:r>
      <w:r w:rsidRPr="00C967F8">
        <w:t>uimiento → entrega).</w:t>
      </w:r>
      <w:r w:rsidRPr="00C967F8">
        <w:br/>
        <w:t>- Vista física: servidores en la nube, base de datos central, servicios externos (mapas, pagos).</w:t>
      </w:r>
    </w:p>
    <w:p w14:paraId="5D8CDBFB" w14:textId="77777777" w:rsidR="007E0BFC" w:rsidRPr="00C967F8" w:rsidRDefault="00C967F8">
      <w:r w:rsidRPr="00C967F8">
        <w:t>Relación con estándares aplicados:</w:t>
      </w:r>
      <w:r w:rsidRPr="00C967F8">
        <w:br/>
        <w:t>- ISO/IEC/IEEE 42010: organiza vistas y preocupaciones de stakeholders.</w:t>
      </w:r>
      <w:r w:rsidRPr="00C967F8">
        <w:br/>
        <w:t>- ISO/IEC 25010: define y evalú</w:t>
      </w:r>
      <w:r w:rsidRPr="00C967F8">
        <w:t>a atributos de calidad (usabilidad, rendimiento, seguridad, mantenibilidad).</w:t>
      </w:r>
    </w:p>
    <w:p w14:paraId="7FE0129B" w14:textId="77777777" w:rsidR="007E0BFC" w:rsidRPr="00C967F8" w:rsidRDefault="00C967F8">
      <w:pPr>
        <w:pStyle w:val="Ttulo2"/>
        <w:rPr>
          <w:color w:val="auto"/>
        </w:rPr>
      </w:pPr>
      <w:r w:rsidRPr="00C967F8">
        <w:rPr>
          <w:color w:val="auto"/>
        </w:rPr>
        <w:t>3.3 Actividad 3 — Evaluación de Calidad Arquitectónica (ISO/IEC 25010)</w:t>
      </w:r>
    </w:p>
    <w:p w14:paraId="5236D020" w14:textId="77777777" w:rsidR="007E0BFC" w:rsidRPr="00C967F8" w:rsidRDefault="00C967F8">
      <w:r w:rsidRPr="00C967F8">
        <w:t>La evaluación se realiza con sub-criterios ponderados por atributo. Resultados agregados: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6"/>
        <w:gridCol w:w="1793"/>
        <w:gridCol w:w="1326"/>
        <w:gridCol w:w="1349"/>
        <w:gridCol w:w="1330"/>
        <w:gridCol w:w="1412"/>
      </w:tblGrid>
      <w:tr w:rsidR="00C967F8" w:rsidRPr="00C967F8" w14:paraId="243CCC6A" w14:textId="77777777" w:rsidTr="00C967F8">
        <w:tc>
          <w:tcPr>
            <w:tcW w:w="1440" w:type="dxa"/>
          </w:tcPr>
          <w:p w14:paraId="1BDB335E" w14:textId="77777777" w:rsidR="007E0BFC" w:rsidRPr="00C967F8" w:rsidRDefault="00C967F8">
            <w:r w:rsidRPr="00C967F8">
              <w:t>Atributo</w:t>
            </w:r>
          </w:p>
        </w:tc>
        <w:tc>
          <w:tcPr>
            <w:tcW w:w="1440" w:type="dxa"/>
          </w:tcPr>
          <w:p w14:paraId="434E6B86" w14:textId="77777777" w:rsidR="007E0BFC" w:rsidRPr="00C967F8" w:rsidRDefault="00C967F8">
            <w:r w:rsidRPr="00C967F8">
              <w:t>Sub-crite</w:t>
            </w:r>
            <w:r w:rsidRPr="00C967F8">
              <w:t>rio</w:t>
            </w:r>
          </w:p>
        </w:tc>
        <w:tc>
          <w:tcPr>
            <w:tcW w:w="1440" w:type="dxa"/>
          </w:tcPr>
          <w:p w14:paraId="327FCD5F" w14:textId="77777777" w:rsidR="007E0BFC" w:rsidRPr="00C967F8" w:rsidRDefault="00C967F8">
            <w:r w:rsidRPr="00C967F8">
              <w:t>Peso</w:t>
            </w:r>
          </w:p>
        </w:tc>
        <w:tc>
          <w:tcPr>
            <w:tcW w:w="1440" w:type="dxa"/>
          </w:tcPr>
          <w:p w14:paraId="6BF6793F" w14:textId="77777777" w:rsidR="007E0BFC" w:rsidRPr="00C967F8" w:rsidRDefault="00C967F8">
            <w:r w:rsidRPr="00C967F8">
              <w:t>Actual</w:t>
            </w:r>
          </w:p>
        </w:tc>
        <w:tc>
          <w:tcPr>
            <w:tcW w:w="1440" w:type="dxa"/>
          </w:tcPr>
          <w:p w14:paraId="69964784" w14:textId="77777777" w:rsidR="007E0BFC" w:rsidRPr="00C967F8" w:rsidRDefault="00C967F8">
            <w:r w:rsidRPr="00C967F8">
              <w:t>Ideal</w:t>
            </w:r>
          </w:p>
        </w:tc>
        <w:tc>
          <w:tcPr>
            <w:tcW w:w="1440" w:type="dxa"/>
          </w:tcPr>
          <w:p w14:paraId="454286DE" w14:textId="77777777" w:rsidR="007E0BFC" w:rsidRPr="00C967F8" w:rsidRDefault="00C967F8">
            <w:r w:rsidRPr="00C967F8">
              <w:t>Puntaje ponderado</w:t>
            </w:r>
          </w:p>
        </w:tc>
      </w:tr>
      <w:tr w:rsidR="00C967F8" w:rsidRPr="00C967F8" w14:paraId="6B04AD84" w14:textId="77777777" w:rsidTr="00C967F8">
        <w:tc>
          <w:tcPr>
            <w:tcW w:w="1440" w:type="dxa"/>
          </w:tcPr>
          <w:p w14:paraId="4B7AC936" w14:textId="77777777" w:rsidR="007E0BFC" w:rsidRPr="00C967F8" w:rsidRDefault="00C967F8">
            <w:proofErr w:type="spellStart"/>
            <w:r w:rsidRPr="00C967F8">
              <w:lastRenderedPageBreak/>
              <w:t>Usabilidad</w:t>
            </w:r>
            <w:proofErr w:type="spellEnd"/>
          </w:p>
        </w:tc>
        <w:tc>
          <w:tcPr>
            <w:tcW w:w="1440" w:type="dxa"/>
          </w:tcPr>
          <w:p w14:paraId="4085FA21" w14:textId="77777777" w:rsidR="007E0BFC" w:rsidRPr="00C967F8" w:rsidRDefault="00C967F8">
            <w:r w:rsidRPr="00C967F8">
              <w:t>Aprendizaje (learnability)</w:t>
            </w:r>
          </w:p>
        </w:tc>
        <w:tc>
          <w:tcPr>
            <w:tcW w:w="1440" w:type="dxa"/>
          </w:tcPr>
          <w:p w14:paraId="6ED991D6" w14:textId="77777777" w:rsidR="007E0BFC" w:rsidRPr="00C967F8" w:rsidRDefault="00C967F8">
            <w:r w:rsidRPr="00C967F8">
              <w:t>0.3</w:t>
            </w:r>
          </w:p>
        </w:tc>
        <w:tc>
          <w:tcPr>
            <w:tcW w:w="1440" w:type="dxa"/>
          </w:tcPr>
          <w:p w14:paraId="2BBCB462" w14:textId="77777777" w:rsidR="007E0BFC" w:rsidRPr="00C967F8" w:rsidRDefault="00C967F8">
            <w:r w:rsidRPr="00C967F8">
              <w:t>3</w:t>
            </w:r>
          </w:p>
        </w:tc>
        <w:tc>
          <w:tcPr>
            <w:tcW w:w="1440" w:type="dxa"/>
          </w:tcPr>
          <w:p w14:paraId="0160CDFA" w14:textId="77777777" w:rsidR="007E0BFC" w:rsidRPr="00C967F8" w:rsidRDefault="00C967F8">
            <w:r w:rsidRPr="00C967F8">
              <w:t>5</w:t>
            </w:r>
          </w:p>
        </w:tc>
        <w:tc>
          <w:tcPr>
            <w:tcW w:w="1440" w:type="dxa"/>
          </w:tcPr>
          <w:p w14:paraId="79CA9009" w14:textId="77777777" w:rsidR="007E0BFC" w:rsidRPr="00C967F8" w:rsidRDefault="00C967F8">
            <w:r w:rsidRPr="00C967F8">
              <w:t>0.9</w:t>
            </w:r>
          </w:p>
        </w:tc>
      </w:tr>
      <w:tr w:rsidR="00C967F8" w:rsidRPr="00C967F8" w14:paraId="52638007" w14:textId="77777777" w:rsidTr="00C967F8">
        <w:tc>
          <w:tcPr>
            <w:tcW w:w="1440" w:type="dxa"/>
          </w:tcPr>
          <w:p w14:paraId="2D819D43" w14:textId="77777777" w:rsidR="007E0BFC" w:rsidRPr="00C967F8" w:rsidRDefault="00C967F8">
            <w:proofErr w:type="spellStart"/>
            <w:r w:rsidRPr="00C967F8">
              <w:t>Usabilidad</w:t>
            </w:r>
            <w:proofErr w:type="spellEnd"/>
          </w:p>
        </w:tc>
        <w:tc>
          <w:tcPr>
            <w:tcW w:w="1440" w:type="dxa"/>
          </w:tcPr>
          <w:p w14:paraId="607AD400" w14:textId="77777777" w:rsidR="007E0BFC" w:rsidRPr="00C967F8" w:rsidRDefault="00C967F8">
            <w:r w:rsidRPr="00C967F8">
              <w:t>Eficiencia (tiempo de tarea)</w:t>
            </w:r>
          </w:p>
        </w:tc>
        <w:tc>
          <w:tcPr>
            <w:tcW w:w="1440" w:type="dxa"/>
          </w:tcPr>
          <w:p w14:paraId="6323FAD6" w14:textId="77777777" w:rsidR="007E0BFC" w:rsidRPr="00C967F8" w:rsidRDefault="00C967F8">
            <w:r w:rsidRPr="00C967F8">
              <w:t>0.3</w:t>
            </w:r>
          </w:p>
        </w:tc>
        <w:tc>
          <w:tcPr>
            <w:tcW w:w="1440" w:type="dxa"/>
          </w:tcPr>
          <w:p w14:paraId="765AC0BA" w14:textId="77777777" w:rsidR="007E0BFC" w:rsidRPr="00C967F8" w:rsidRDefault="00C967F8">
            <w:r w:rsidRPr="00C967F8">
              <w:t>3</w:t>
            </w:r>
          </w:p>
        </w:tc>
        <w:tc>
          <w:tcPr>
            <w:tcW w:w="1440" w:type="dxa"/>
          </w:tcPr>
          <w:p w14:paraId="12A0895F" w14:textId="77777777" w:rsidR="007E0BFC" w:rsidRPr="00C967F8" w:rsidRDefault="00C967F8">
            <w:r w:rsidRPr="00C967F8">
              <w:t>5</w:t>
            </w:r>
          </w:p>
        </w:tc>
        <w:tc>
          <w:tcPr>
            <w:tcW w:w="1440" w:type="dxa"/>
          </w:tcPr>
          <w:p w14:paraId="33C2C745" w14:textId="77777777" w:rsidR="007E0BFC" w:rsidRPr="00C967F8" w:rsidRDefault="00C967F8">
            <w:r w:rsidRPr="00C967F8">
              <w:t>0.9</w:t>
            </w:r>
          </w:p>
        </w:tc>
      </w:tr>
      <w:tr w:rsidR="00C967F8" w:rsidRPr="00C967F8" w14:paraId="0BB41636" w14:textId="77777777" w:rsidTr="00C967F8">
        <w:tc>
          <w:tcPr>
            <w:tcW w:w="1440" w:type="dxa"/>
          </w:tcPr>
          <w:p w14:paraId="4E335DD7" w14:textId="77777777" w:rsidR="007E0BFC" w:rsidRPr="00C967F8" w:rsidRDefault="00C967F8">
            <w:proofErr w:type="spellStart"/>
            <w:r w:rsidRPr="00C967F8">
              <w:t>Usabilidad</w:t>
            </w:r>
            <w:proofErr w:type="spellEnd"/>
          </w:p>
        </w:tc>
        <w:tc>
          <w:tcPr>
            <w:tcW w:w="1440" w:type="dxa"/>
          </w:tcPr>
          <w:p w14:paraId="23A3DE05" w14:textId="77777777" w:rsidR="007E0BFC" w:rsidRPr="00C967F8" w:rsidRDefault="00C967F8">
            <w:r w:rsidRPr="00C967F8">
              <w:t>Accesibilidad (WCAG, idiomas)</w:t>
            </w:r>
          </w:p>
        </w:tc>
        <w:tc>
          <w:tcPr>
            <w:tcW w:w="1440" w:type="dxa"/>
          </w:tcPr>
          <w:p w14:paraId="60892248" w14:textId="77777777" w:rsidR="007E0BFC" w:rsidRPr="00C967F8" w:rsidRDefault="00C967F8">
            <w:r w:rsidRPr="00C967F8">
              <w:t>0.2</w:t>
            </w:r>
          </w:p>
        </w:tc>
        <w:tc>
          <w:tcPr>
            <w:tcW w:w="1440" w:type="dxa"/>
          </w:tcPr>
          <w:p w14:paraId="07F51467" w14:textId="77777777" w:rsidR="007E0BFC" w:rsidRPr="00C967F8" w:rsidRDefault="00C967F8">
            <w:r w:rsidRPr="00C967F8">
              <w:t>2</w:t>
            </w:r>
          </w:p>
        </w:tc>
        <w:tc>
          <w:tcPr>
            <w:tcW w:w="1440" w:type="dxa"/>
          </w:tcPr>
          <w:p w14:paraId="601C6AA3" w14:textId="77777777" w:rsidR="007E0BFC" w:rsidRPr="00C967F8" w:rsidRDefault="00C967F8">
            <w:r w:rsidRPr="00C967F8">
              <w:t>5</w:t>
            </w:r>
          </w:p>
        </w:tc>
        <w:tc>
          <w:tcPr>
            <w:tcW w:w="1440" w:type="dxa"/>
          </w:tcPr>
          <w:p w14:paraId="3D33EA66" w14:textId="77777777" w:rsidR="007E0BFC" w:rsidRPr="00C967F8" w:rsidRDefault="00C967F8">
            <w:r w:rsidRPr="00C967F8">
              <w:t>0.4</w:t>
            </w:r>
          </w:p>
        </w:tc>
      </w:tr>
      <w:tr w:rsidR="00C967F8" w:rsidRPr="00C967F8" w14:paraId="7CDFE426" w14:textId="77777777" w:rsidTr="00C967F8">
        <w:tc>
          <w:tcPr>
            <w:tcW w:w="1440" w:type="dxa"/>
          </w:tcPr>
          <w:p w14:paraId="16C4D037" w14:textId="77777777" w:rsidR="007E0BFC" w:rsidRPr="00C967F8" w:rsidRDefault="00C967F8">
            <w:proofErr w:type="spellStart"/>
            <w:r w:rsidRPr="00C967F8">
              <w:t>Usabilidad</w:t>
            </w:r>
            <w:proofErr w:type="spellEnd"/>
          </w:p>
        </w:tc>
        <w:tc>
          <w:tcPr>
            <w:tcW w:w="1440" w:type="dxa"/>
          </w:tcPr>
          <w:p w14:paraId="1774831C" w14:textId="77777777" w:rsidR="007E0BFC" w:rsidRPr="00C967F8" w:rsidRDefault="00C967F8">
            <w:r w:rsidRPr="00C967F8">
              <w:t>Satisfacción (experiencia)</w:t>
            </w:r>
          </w:p>
        </w:tc>
        <w:tc>
          <w:tcPr>
            <w:tcW w:w="1440" w:type="dxa"/>
          </w:tcPr>
          <w:p w14:paraId="6BD67454" w14:textId="77777777" w:rsidR="007E0BFC" w:rsidRPr="00C967F8" w:rsidRDefault="00C967F8">
            <w:r w:rsidRPr="00C967F8">
              <w:t>0.2</w:t>
            </w:r>
          </w:p>
        </w:tc>
        <w:tc>
          <w:tcPr>
            <w:tcW w:w="1440" w:type="dxa"/>
          </w:tcPr>
          <w:p w14:paraId="1D39AC56" w14:textId="77777777" w:rsidR="007E0BFC" w:rsidRPr="00C967F8" w:rsidRDefault="00C967F8">
            <w:r w:rsidRPr="00C967F8">
              <w:t>3</w:t>
            </w:r>
          </w:p>
        </w:tc>
        <w:tc>
          <w:tcPr>
            <w:tcW w:w="1440" w:type="dxa"/>
          </w:tcPr>
          <w:p w14:paraId="48950F6C" w14:textId="77777777" w:rsidR="007E0BFC" w:rsidRPr="00C967F8" w:rsidRDefault="00C967F8">
            <w:r w:rsidRPr="00C967F8">
              <w:t>5</w:t>
            </w:r>
          </w:p>
        </w:tc>
        <w:tc>
          <w:tcPr>
            <w:tcW w:w="1440" w:type="dxa"/>
          </w:tcPr>
          <w:p w14:paraId="197D7435" w14:textId="77777777" w:rsidR="007E0BFC" w:rsidRPr="00C967F8" w:rsidRDefault="00C967F8">
            <w:r w:rsidRPr="00C967F8">
              <w:t>0.6</w:t>
            </w:r>
          </w:p>
        </w:tc>
      </w:tr>
      <w:tr w:rsidR="00C967F8" w:rsidRPr="00C967F8" w14:paraId="4826939A" w14:textId="77777777" w:rsidTr="00C967F8">
        <w:tc>
          <w:tcPr>
            <w:tcW w:w="1440" w:type="dxa"/>
          </w:tcPr>
          <w:p w14:paraId="34409046" w14:textId="77777777" w:rsidR="007E0BFC" w:rsidRPr="00C967F8" w:rsidRDefault="00C967F8">
            <w:proofErr w:type="spellStart"/>
            <w:r w:rsidRPr="00C967F8">
              <w:t>Rendimiento</w:t>
            </w:r>
            <w:proofErr w:type="spellEnd"/>
          </w:p>
        </w:tc>
        <w:tc>
          <w:tcPr>
            <w:tcW w:w="1440" w:type="dxa"/>
          </w:tcPr>
          <w:p w14:paraId="2BEB9AAF" w14:textId="77777777" w:rsidR="007E0BFC" w:rsidRPr="00C967F8" w:rsidRDefault="00C967F8">
            <w:r w:rsidRPr="00C967F8">
              <w:t>Tiempo de respuesta (P95)</w:t>
            </w:r>
          </w:p>
        </w:tc>
        <w:tc>
          <w:tcPr>
            <w:tcW w:w="1440" w:type="dxa"/>
          </w:tcPr>
          <w:p w14:paraId="0899E978" w14:textId="77777777" w:rsidR="007E0BFC" w:rsidRPr="00C967F8" w:rsidRDefault="00C967F8">
            <w:r w:rsidRPr="00C967F8">
              <w:t>0.4</w:t>
            </w:r>
          </w:p>
        </w:tc>
        <w:tc>
          <w:tcPr>
            <w:tcW w:w="1440" w:type="dxa"/>
          </w:tcPr>
          <w:p w14:paraId="139E556C" w14:textId="77777777" w:rsidR="007E0BFC" w:rsidRPr="00C967F8" w:rsidRDefault="00C967F8">
            <w:r w:rsidRPr="00C967F8">
              <w:t>4</w:t>
            </w:r>
          </w:p>
        </w:tc>
        <w:tc>
          <w:tcPr>
            <w:tcW w:w="1440" w:type="dxa"/>
          </w:tcPr>
          <w:p w14:paraId="3C3FC5E2" w14:textId="77777777" w:rsidR="007E0BFC" w:rsidRPr="00C967F8" w:rsidRDefault="00C967F8">
            <w:r w:rsidRPr="00C967F8">
              <w:t>5</w:t>
            </w:r>
          </w:p>
        </w:tc>
        <w:tc>
          <w:tcPr>
            <w:tcW w:w="1440" w:type="dxa"/>
          </w:tcPr>
          <w:p w14:paraId="75974B09" w14:textId="77777777" w:rsidR="007E0BFC" w:rsidRPr="00C967F8" w:rsidRDefault="00C967F8">
            <w:r w:rsidRPr="00C967F8">
              <w:t>1.6</w:t>
            </w:r>
          </w:p>
        </w:tc>
      </w:tr>
      <w:tr w:rsidR="00C967F8" w:rsidRPr="00C967F8" w14:paraId="32D69EA4" w14:textId="77777777" w:rsidTr="00C967F8">
        <w:tc>
          <w:tcPr>
            <w:tcW w:w="1440" w:type="dxa"/>
          </w:tcPr>
          <w:p w14:paraId="0AF95430" w14:textId="77777777" w:rsidR="007E0BFC" w:rsidRPr="00C967F8" w:rsidRDefault="00C967F8">
            <w:proofErr w:type="spellStart"/>
            <w:r w:rsidRPr="00C967F8">
              <w:t>Rendimiento</w:t>
            </w:r>
            <w:proofErr w:type="spellEnd"/>
          </w:p>
        </w:tc>
        <w:tc>
          <w:tcPr>
            <w:tcW w:w="1440" w:type="dxa"/>
          </w:tcPr>
          <w:p w14:paraId="1A1F75BB" w14:textId="77777777" w:rsidR="007E0BFC" w:rsidRPr="00C967F8" w:rsidRDefault="00C967F8">
            <w:r w:rsidRPr="00C967F8">
              <w:t>Concurrencia / throughput</w:t>
            </w:r>
          </w:p>
        </w:tc>
        <w:tc>
          <w:tcPr>
            <w:tcW w:w="1440" w:type="dxa"/>
          </w:tcPr>
          <w:p w14:paraId="43F43491" w14:textId="77777777" w:rsidR="007E0BFC" w:rsidRPr="00C967F8" w:rsidRDefault="00C967F8">
            <w:r w:rsidRPr="00C967F8">
              <w:t>0.2</w:t>
            </w:r>
          </w:p>
        </w:tc>
        <w:tc>
          <w:tcPr>
            <w:tcW w:w="1440" w:type="dxa"/>
          </w:tcPr>
          <w:p w14:paraId="0A9169E8" w14:textId="77777777" w:rsidR="007E0BFC" w:rsidRPr="00C967F8" w:rsidRDefault="00C967F8">
            <w:r w:rsidRPr="00C967F8">
              <w:t>3</w:t>
            </w:r>
          </w:p>
        </w:tc>
        <w:tc>
          <w:tcPr>
            <w:tcW w:w="1440" w:type="dxa"/>
          </w:tcPr>
          <w:p w14:paraId="0798AAD9" w14:textId="77777777" w:rsidR="007E0BFC" w:rsidRPr="00C967F8" w:rsidRDefault="00C967F8">
            <w:r w:rsidRPr="00C967F8">
              <w:t>5</w:t>
            </w:r>
          </w:p>
        </w:tc>
        <w:tc>
          <w:tcPr>
            <w:tcW w:w="1440" w:type="dxa"/>
          </w:tcPr>
          <w:p w14:paraId="06DEF7D7" w14:textId="77777777" w:rsidR="007E0BFC" w:rsidRPr="00C967F8" w:rsidRDefault="00C967F8">
            <w:r w:rsidRPr="00C967F8">
              <w:t>0.6</w:t>
            </w:r>
          </w:p>
        </w:tc>
      </w:tr>
      <w:tr w:rsidR="00C967F8" w:rsidRPr="00C967F8" w14:paraId="3923E3EE" w14:textId="77777777" w:rsidTr="00C967F8">
        <w:tc>
          <w:tcPr>
            <w:tcW w:w="1440" w:type="dxa"/>
          </w:tcPr>
          <w:p w14:paraId="6E90C182" w14:textId="77777777" w:rsidR="007E0BFC" w:rsidRPr="00C967F8" w:rsidRDefault="00C967F8">
            <w:proofErr w:type="spellStart"/>
            <w:r w:rsidRPr="00C967F8">
              <w:t>Rendimiento</w:t>
            </w:r>
            <w:proofErr w:type="spellEnd"/>
          </w:p>
        </w:tc>
        <w:tc>
          <w:tcPr>
            <w:tcW w:w="1440" w:type="dxa"/>
          </w:tcPr>
          <w:p w14:paraId="425C8074" w14:textId="77777777" w:rsidR="007E0BFC" w:rsidRPr="00C967F8" w:rsidRDefault="00C967F8">
            <w:r w:rsidRPr="00C967F8">
              <w:t>Consumo de recursos</w:t>
            </w:r>
          </w:p>
        </w:tc>
        <w:tc>
          <w:tcPr>
            <w:tcW w:w="1440" w:type="dxa"/>
          </w:tcPr>
          <w:p w14:paraId="71B8AF17" w14:textId="77777777" w:rsidR="007E0BFC" w:rsidRPr="00C967F8" w:rsidRDefault="00C967F8">
            <w:r w:rsidRPr="00C967F8">
              <w:t>0.2</w:t>
            </w:r>
          </w:p>
        </w:tc>
        <w:tc>
          <w:tcPr>
            <w:tcW w:w="1440" w:type="dxa"/>
          </w:tcPr>
          <w:p w14:paraId="5521F419" w14:textId="77777777" w:rsidR="007E0BFC" w:rsidRPr="00C967F8" w:rsidRDefault="00C967F8">
            <w:r w:rsidRPr="00C967F8">
              <w:t>4</w:t>
            </w:r>
          </w:p>
        </w:tc>
        <w:tc>
          <w:tcPr>
            <w:tcW w:w="1440" w:type="dxa"/>
          </w:tcPr>
          <w:p w14:paraId="129E4EE8" w14:textId="77777777" w:rsidR="007E0BFC" w:rsidRPr="00C967F8" w:rsidRDefault="00C967F8">
            <w:r w:rsidRPr="00C967F8">
              <w:t>5</w:t>
            </w:r>
          </w:p>
        </w:tc>
        <w:tc>
          <w:tcPr>
            <w:tcW w:w="1440" w:type="dxa"/>
          </w:tcPr>
          <w:p w14:paraId="5E45DC5E" w14:textId="77777777" w:rsidR="007E0BFC" w:rsidRPr="00C967F8" w:rsidRDefault="00C967F8">
            <w:r w:rsidRPr="00C967F8">
              <w:t>0.8</w:t>
            </w:r>
          </w:p>
        </w:tc>
      </w:tr>
      <w:tr w:rsidR="00C967F8" w:rsidRPr="00C967F8" w14:paraId="36345E4E" w14:textId="77777777" w:rsidTr="00C967F8">
        <w:tc>
          <w:tcPr>
            <w:tcW w:w="1440" w:type="dxa"/>
          </w:tcPr>
          <w:p w14:paraId="30EBFCE0" w14:textId="77777777" w:rsidR="007E0BFC" w:rsidRPr="00C967F8" w:rsidRDefault="00C967F8">
            <w:proofErr w:type="spellStart"/>
            <w:r w:rsidRPr="00C967F8">
              <w:t>Rendimiento</w:t>
            </w:r>
            <w:proofErr w:type="spellEnd"/>
          </w:p>
        </w:tc>
        <w:tc>
          <w:tcPr>
            <w:tcW w:w="1440" w:type="dxa"/>
          </w:tcPr>
          <w:p w14:paraId="6850E7ED" w14:textId="77777777" w:rsidR="007E0BFC" w:rsidRPr="00C967F8" w:rsidRDefault="00C967F8">
            <w:r w:rsidRPr="00C967F8">
              <w:t>Escalabilidad</w:t>
            </w:r>
          </w:p>
        </w:tc>
        <w:tc>
          <w:tcPr>
            <w:tcW w:w="1440" w:type="dxa"/>
          </w:tcPr>
          <w:p w14:paraId="02DE650A" w14:textId="77777777" w:rsidR="007E0BFC" w:rsidRPr="00C967F8" w:rsidRDefault="00C967F8">
            <w:r w:rsidRPr="00C967F8">
              <w:t>0.2</w:t>
            </w:r>
          </w:p>
        </w:tc>
        <w:tc>
          <w:tcPr>
            <w:tcW w:w="1440" w:type="dxa"/>
          </w:tcPr>
          <w:p w14:paraId="28D6E05D" w14:textId="77777777" w:rsidR="007E0BFC" w:rsidRPr="00C967F8" w:rsidRDefault="00C967F8">
            <w:r w:rsidRPr="00C967F8">
              <w:t>3</w:t>
            </w:r>
          </w:p>
        </w:tc>
        <w:tc>
          <w:tcPr>
            <w:tcW w:w="1440" w:type="dxa"/>
          </w:tcPr>
          <w:p w14:paraId="566A1E50" w14:textId="77777777" w:rsidR="007E0BFC" w:rsidRPr="00C967F8" w:rsidRDefault="00C967F8">
            <w:r w:rsidRPr="00C967F8">
              <w:t>5</w:t>
            </w:r>
          </w:p>
        </w:tc>
        <w:tc>
          <w:tcPr>
            <w:tcW w:w="1440" w:type="dxa"/>
          </w:tcPr>
          <w:p w14:paraId="4019BB54" w14:textId="77777777" w:rsidR="007E0BFC" w:rsidRPr="00C967F8" w:rsidRDefault="00C967F8">
            <w:r w:rsidRPr="00C967F8">
              <w:t>0.6</w:t>
            </w:r>
          </w:p>
        </w:tc>
      </w:tr>
      <w:tr w:rsidR="00C967F8" w:rsidRPr="00C967F8" w14:paraId="102CAA66" w14:textId="77777777" w:rsidTr="00C967F8">
        <w:tc>
          <w:tcPr>
            <w:tcW w:w="1440" w:type="dxa"/>
          </w:tcPr>
          <w:p w14:paraId="1212B98B" w14:textId="77777777" w:rsidR="007E0BFC" w:rsidRPr="00C967F8" w:rsidRDefault="00C967F8">
            <w:proofErr w:type="spellStart"/>
            <w:r w:rsidRPr="00C967F8">
              <w:t>Seguridad</w:t>
            </w:r>
            <w:proofErr w:type="spellEnd"/>
          </w:p>
        </w:tc>
        <w:tc>
          <w:tcPr>
            <w:tcW w:w="1440" w:type="dxa"/>
          </w:tcPr>
          <w:p w14:paraId="7364CFDA" w14:textId="77777777" w:rsidR="007E0BFC" w:rsidRPr="00C967F8" w:rsidRDefault="00C967F8">
            <w:r w:rsidRPr="00C967F8">
              <w:t>Autenticación / autorización</w:t>
            </w:r>
          </w:p>
        </w:tc>
        <w:tc>
          <w:tcPr>
            <w:tcW w:w="1440" w:type="dxa"/>
          </w:tcPr>
          <w:p w14:paraId="7D86CD89" w14:textId="77777777" w:rsidR="007E0BFC" w:rsidRPr="00C967F8" w:rsidRDefault="00C967F8">
            <w:r w:rsidRPr="00C967F8">
              <w:t>0.25</w:t>
            </w:r>
          </w:p>
        </w:tc>
        <w:tc>
          <w:tcPr>
            <w:tcW w:w="1440" w:type="dxa"/>
          </w:tcPr>
          <w:p w14:paraId="3787FDFA" w14:textId="77777777" w:rsidR="007E0BFC" w:rsidRPr="00C967F8" w:rsidRDefault="00C967F8">
            <w:r w:rsidRPr="00C967F8">
              <w:t>3</w:t>
            </w:r>
          </w:p>
        </w:tc>
        <w:tc>
          <w:tcPr>
            <w:tcW w:w="1440" w:type="dxa"/>
          </w:tcPr>
          <w:p w14:paraId="77272760" w14:textId="77777777" w:rsidR="007E0BFC" w:rsidRPr="00C967F8" w:rsidRDefault="00C967F8">
            <w:r w:rsidRPr="00C967F8">
              <w:t>5</w:t>
            </w:r>
          </w:p>
        </w:tc>
        <w:tc>
          <w:tcPr>
            <w:tcW w:w="1440" w:type="dxa"/>
          </w:tcPr>
          <w:p w14:paraId="341E799F" w14:textId="77777777" w:rsidR="007E0BFC" w:rsidRPr="00C967F8" w:rsidRDefault="00C967F8">
            <w:r w:rsidRPr="00C967F8">
              <w:t>0.75</w:t>
            </w:r>
          </w:p>
        </w:tc>
      </w:tr>
      <w:tr w:rsidR="00C967F8" w:rsidRPr="00C967F8" w14:paraId="69254A0A" w14:textId="77777777" w:rsidTr="00C967F8">
        <w:tc>
          <w:tcPr>
            <w:tcW w:w="1440" w:type="dxa"/>
          </w:tcPr>
          <w:p w14:paraId="1C91B22B" w14:textId="77777777" w:rsidR="007E0BFC" w:rsidRPr="00C967F8" w:rsidRDefault="00C967F8">
            <w:proofErr w:type="spellStart"/>
            <w:r w:rsidRPr="00C967F8">
              <w:t>Seguridad</w:t>
            </w:r>
            <w:proofErr w:type="spellEnd"/>
          </w:p>
        </w:tc>
        <w:tc>
          <w:tcPr>
            <w:tcW w:w="1440" w:type="dxa"/>
          </w:tcPr>
          <w:p w14:paraId="1C6CEE6B" w14:textId="77777777" w:rsidR="007E0BFC" w:rsidRPr="00C967F8" w:rsidRDefault="00C967F8">
            <w:r w:rsidRPr="00C967F8">
              <w:t>Protección de datos (cifrado)</w:t>
            </w:r>
          </w:p>
        </w:tc>
        <w:tc>
          <w:tcPr>
            <w:tcW w:w="1440" w:type="dxa"/>
          </w:tcPr>
          <w:p w14:paraId="1A034DB3" w14:textId="77777777" w:rsidR="007E0BFC" w:rsidRPr="00C967F8" w:rsidRDefault="00C967F8">
            <w:r w:rsidRPr="00C967F8">
              <w:t>0.25</w:t>
            </w:r>
          </w:p>
        </w:tc>
        <w:tc>
          <w:tcPr>
            <w:tcW w:w="1440" w:type="dxa"/>
          </w:tcPr>
          <w:p w14:paraId="0BC882CE" w14:textId="77777777" w:rsidR="007E0BFC" w:rsidRPr="00C967F8" w:rsidRDefault="00C967F8">
            <w:r w:rsidRPr="00C967F8">
              <w:t>3</w:t>
            </w:r>
          </w:p>
        </w:tc>
        <w:tc>
          <w:tcPr>
            <w:tcW w:w="1440" w:type="dxa"/>
          </w:tcPr>
          <w:p w14:paraId="264EC3D9" w14:textId="77777777" w:rsidR="007E0BFC" w:rsidRPr="00C967F8" w:rsidRDefault="00C967F8">
            <w:r w:rsidRPr="00C967F8">
              <w:t>5</w:t>
            </w:r>
          </w:p>
        </w:tc>
        <w:tc>
          <w:tcPr>
            <w:tcW w:w="1440" w:type="dxa"/>
          </w:tcPr>
          <w:p w14:paraId="36BC1959" w14:textId="77777777" w:rsidR="007E0BFC" w:rsidRPr="00C967F8" w:rsidRDefault="00C967F8">
            <w:r w:rsidRPr="00C967F8">
              <w:t>0.75</w:t>
            </w:r>
          </w:p>
        </w:tc>
      </w:tr>
      <w:tr w:rsidR="00C967F8" w:rsidRPr="00C967F8" w14:paraId="2B526185" w14:textId="77777777" w:rsidTr="00C967F8">
        <w:tc>
          <w:tcPr>
            <w:tcW w:w="1440" w:type="dxa"/>
          </w:tcPr>
          <w:p w14:paraId="56965240" w14:textId="77777777" w:rsidR="007E0BFC" w:rsidRPr="00C967F8" w:rsidRDefault="00C967F8">
            <w:proofErr w:type="spellStart"/>
            <w:r w:rsidRPr="00C967F8">
              <w:t>Seguridad</w:t>
            </w:r>
            <w:proofErr w:type="spellEnd"/>
          </w:p>
        </w:tc>
        <w:tc>
          <w:tcPr>
            <w:tcW w:w="1440" w:type="dxa"/>
          </w:tcPr>
          <w:p w14:paraId="5FDE3B50" w14:textId="77777777" w:rsidR="007E0BFC" w:rsidRPr="00C967F8" w:rsidRDefault="00C967F8">
            <w:r w:rsidRPr="00C967F8">
              <w:t>Gestión de vulnerabilidades</w:t>
            </w:r>
          </w:p>
        </w:tc>
        <w:tc>
          <w:tcPr>
            <w:tcW w:w="1440" w:type="dxa"/>
          </w:tcPr>
          <w:p w14:paraId="6B9652A3" w14:textId="77777777" w:rsidR="007E0BFC" w:rsidRPr="00C967F8" w:rsidRDefault="00C967F8">
            <w:r w:rsidRPr="00C967F8">
              <w:t>0.25</w:t>
            </w:r>
          </w:p>
        </w:tc>
        <w:tc>
          <w:tcPr>
            <w:tcW w:w="1440" w:type="dxa"/>
          </w:tcPr>
          <w:p w14:paraId="00ED2A9C" w14:textId="77777777" w:rsidR="007E0BFC" w:rsidRPr="00C967F8" w:rsidRDefault="00C967F8">
            <w:r w:rsidRPr="00C967F8">
              <w:t>2</w:t>
            </w:r>
          </w:p>
        </w:tc>
        <w:tc>
          <w:tcPr>
            <w:tcW w:w="1440" w:type="dxa"/>
          </w:tcPr>
          <w:p w14:paraId="25884BA9" w14:textId="77777777" w:rsidR="007E0BFC" w:rsidRPr="00C967F8" w:rsidRDefault="00C967F8">
            <w:r w:rsidRPr="00C967F8">
              <w:t>5</w:t>
            </w:r>
          </w:p>
        </w:tc>
        <w:tc>
          <w:tcPr>
            <w:tcW w:w="1440" w:type="dxa"/>
          </w:tcPr>
          <w:p w14:paraId="78CB5395" w14:textId="77777777" w:rsidR="007E0BFC" w:rsidRPr="00C967F8" w:rsidRDefault="00C967F8">
            <w:r w:rsidRPr="00C967F8">
              <w:t>0.5</w:t>
            </w:r>
          </w:p>
        </w:tc>
      </w:tr>
      <w:tr w:rsidR="00C967F8" w:rsidRPr="00C967F8" w14:paraId="194A729B" w14:textId="77777777" w:rsidTr="00C967F8">
        <w:tc>
          <w:tcPr>
            <w:tcW w:w="1440" w:type="dxa"/>
          </w:tcPr>
          <w:p w14:paraId="1273FA38" w14:textId="77777777" w:rsidR="007E0BFC" w:rsidRPr="00C967F8" w:rsidRDefault="00C967F8">
            <w:proofErr w:type="spellStart"/>
            <w:r w:rsidRPr="00C967F8">
              <w:t>Seguridad</w:t>
            </w:r>
            <w:proofErr w:type="spellEnd"/>
          </w:p>
        </w:tc>
        <w:tc>
          <w:tcPr>
            <w:tcW w:w="1440" w:type="dxa"/>
          </w:tcPr>
          <w:p w14:paraId="0652F417" w14:textId="77777777" w:rsidR="007E0BFC" w:rsidRPr="00C967F8" w:rsidRDefault="00C967F8">
            <w:r w:rsidRPr="00C967F8">
              <w:t>Monitoreo y prevención de fraudes</w:t>
            </w:r>
          </w:p>
        </w:tc>
        <w:tc>
          <w:tcPr>
            <w:tcW w:w="1440" w:type="dxa"/>
          </w:tcPr>
          <w:p w14:paraId="376ABD3E" w14:textId="77777777" w:rsidR="007E0BFC" w:rsidRPr="00C967F8" w:rsidRDefault="00C967F8">
            <w:r w:rsidRPr="00C967F8">
              <w:t>0.25</w:t>
            </w:r>
          </w:p>
        </w:tc>
        <w:tc>
          <w:tcPr>
            <w:tcW w:w="1440" w:type="dxa"/>
          </w:tcPr>
          <w:p w14:paraId="14EAD7C8" w14:textId="77777777" w:rsidR="007E0BFC" w:rsidRPr="00C967F8" w:rsidRDefault="00C967F8">
            <w:r w:rsidRPr="00C967F8">
              <w:t>3</w:t>
            </w:r>
          </w:p>
        </w:tc>
        <w:tc>
          <w:tcPr>
            <w:tcW w:w="1440" w:type="dxa"/>
          </w:tcPr>
          <w:p w14:paraId="1064C87C" w14:textId="77777777" w:rsidR="007E0BFC" w:rsidRPr="00C967F8" w:rsidRDefault="00C967F8">
            <w:r w:rsidRPr="00C967F8">
              <w:t>5</w:t>
            </w:r>
          </w:p>
        </w:tc>
        <w:tc>
          <w:tcPr>
            <w:tcW w:w="1440" w:type="dxa"/>
          </w:tcPr>
          <w:p w14:paraId="056BF2B3" w14:textId="77777777" w:rsidR="007E0BFC" w:rsidRPr="00C967F8" w:rsidRDefault="00C967F8">
            <w:r w:rsidRPr="00C967F8">
              <w:t>0.75</w:t>
            </w:r>
          </w:p>
        </w:tc>
      </w:tr>
      <w:tr w:rsidR="00C967F8" w:rsidRPr="00C967F8" w14:paraId="04FA20D7" w14:textId="77777777" w:rsidTr="00C967F8">
        <w:tc>
          <w:tcPr>
            <w:tcW w:w="1440" w:type="dxa"/>
          </w:tcPr>
          <w:p w14:paraId="581B52EA" w14:textId="77777777" w:rsidR="007E0BFC" w:rsidRPr="00C967F8" w:rsidRDefault="00C967F8">
            <w:proofErr w:type="spellStart"/>
            <w:r w:rsidRPr="00C967F8">
              <w:t>Mantenibilidad</w:t>
            </w:r>
            <w:proofErr w:type="spellEnd"/>
          </w:p>
        </w:tc>
        <w:tc>
          <w:tcPr>
            <w:tcW w:w="1440" w:type="dxa"/>
          </w:tcPr>
          <w:p w14:paraId="2B48B419" w14:textId="77777777" w:rsidR="007E0BFC" w:rsidRPr="00C967F8" w:rsidRDefault="00C967F8">
            <w:r w:rsidRPr="00C967F8">
              <w:t>Modularidad de código</w:t>
            </w:r>
          </w:p>
        </w:tc>
        <w:tc>
          <w:tcPr>
            <w:tcW w:w="1440" w:type="dxa"/>
          </w:tcPr>
          <w:p w14:paraId="1F31FBCD" w14:textId="77777777" w:rsidR="007E0BFC" w:rsidRPr="00C967F8" w:rsidRDefault="00C967F8">
            <w:r w:rsidRPr="00C967F8">
              <w:t>0.3</w:t>
            </w:r>
          </w:p>
        </w:tc>
        <w:tc>
          <w:tcPr>
            <w:tcW w:w="1440" w:type="dxa"/>
          </w:tcPr>
          <w:p w14:paraId="5B959D58" w14:textId="77777777" w:rsidR="007E0BFC" w:rsidRPr="00C967F8" w:rsidRDefault="00C967F8">
            <w:r w:rsidRPr="00C967F8">
              <w:t>2</w:t>
            </w:r>
          </w:p>
        </w:tc>
        <w:tc>
          <w:tcPr>
            <w:tcW w:w="1440" w:type="dxa"/>
          </w:tcPr>
          <w:p w14:paraId="15C229D0" w14:textId="77777777" w:rsidR="007E0BFC" w:rsidRPr="00C967F8" w:rsidRDefault="00C967F8">
            <w:r w:rsidRPr="00C967F8">
              <w:t>5</w:t>
            </w:r>
          </w:p>
        </w:tc>
        <w:tc>
          <w:tcPr>
            <w:tcW w:w="1440" w:type="dxa"/>
          </w:tcPr>
          <w:p w14:paraId="54CAD92B" w14:textId="77777777" w:rsidR="007E0BFC" w:rsidRPr="00C967F8" w:rsidRDefault="00C967F8">
            <w:r w:rsidRPr="00C967F8">
              <w:t>0.6</w:t>
            </w:r>
          </w:p>
        </w:tc>
      </w:tr>
      <w:tr w:rsidR="00C967F8" w:rsidRPr="00C967F8" w14:paraId="0AC7A1B4" w14:textId="77777777" w:rsidTr="00C967F8">
        <w:tc>
          <w:tcPr>
            <w:tcW w:w="1440" w:type="dxa"/>
          </w:tcPr>
          <w:p w14:paraId="0ACA7FE5" w14:textId="77777777" w:rsidR="007E0BFC" w:rsidRPr="00C967F8" w:rsidRDefault="00C967F8">
            <w:proofErr w:type="spellStart"/>
            <w:r w:rsidRPr="00C967F8">
              <w:t>Mantenibilidad</w:t>
            </w:r>
            <w:proofErr w:type="spellEnd"/>
          </w:p>
        </w:tc>
        <w:tc>
          <w:tcPr>
            <w:tcW w:w="1440" w:type="dxa"/>
          </w:tcPr>
          <w:p w14:paraId="159938FA" w14:textId="77777777" w:rsidR="007E0BFC" w:rsidRPr="00C967F8" w:rsidRDefault="00C967F8">
            <w:r w:rsidRPr="00C967F8">
              <w:t xml:space="preserve">Cobertura de </w:t>
            </w:r>
            <w:r w:rsidRPr="00C967F8">
              <w:t>pruebas</w:t>
            </w:r>
          </w:p>
        </w:tc>
        <w:tc>
          <w:tcPr>
            <w:tcW w:w="1440" w:type="dxa"/>
          </w:tcPr>
          <w:p w14:paraId="322B9EEB" w14:textId="77777777" w:rsidR="007E0BFC" w:rsidRPr="00C967F8" w:rsidRDefault="00C967F8">
            <w:r w:rsidRPr="00C967F8">
              <w:t>0.25</w:t>
            </w:r>
          </w:p>
        </w:tc>
        <w:tc>
          <w:tcPr>
            <w:tcW w:w="1440" w:type="dxa"/>
          </w:tcPr>
          <w:p w14:paraId="4E7C7DE1" w14:textId="77777777" w:rsidR="007E0BFC" w:rsidRPr="00C967F8" w:rsidRDefault="00C967F8">
            <w:r w:rsidRPr="00C967F8">
              <w:t>2</w:t>
            </w:r>
          </w:p>
        </w:tc>
        <w:tc>
          <w:tcPr>
            <w:tcW w:w="1440" w:type="dxa"/>
          </w:tcPr>
          <w:p w14:paraId="18F5F8C8" w14:textId="77777777" w:rsidR="007E0BFC" w:rsidRPr="00C967F8" w:rsidRDefault="00C967F8">
            <w:r w:rsidRPr="00C967F8">
              <w:t>5</w:t>
            </w:r>
          </w:p>
        </w:tc>
        <w:tc>
          <w:tcPr>
            <w:tcW w:w="1440" w:type="dxa"/>
          </w:tcPr>
          <w:p w14:paraId="2F55D48B" w14:textId="77777777" w:rsidR="007E0BFC" w:rsidRPr="00C967F8" w:rsidRDefault="00C967F8">
            <w:r w:rsidRPr="00C967F8">
              <w:t>0.5</w:t>
            </w:r>
          </w:p>
        </w:tc>
      </w:tr>
      <w:tr w:rsidR="00C967F8" w:rsidRPr="00C967F8" w14:paraId="35C26388" w14:textId="77777777" w:rsidTr="00C967F8">
        <w:tc>
          <w:tcPr>
            <w:tcW w:w="1440" w:type="dxa"/>
          </w:tcPr>
          <w:p w14:paraId="27933BA0" w14:textId="77777777" w:rsidR="007E0BFC" w:rsidRPr="00C967F8" w:rsidRDefault="00C967F8">
            <w:proofErr w:type="spellStart"/>
            <w:r w:rsidRPr="00C967F8">
              <w:t>Mantenibilidad</w:t>
            </w:r>
            <w:proofErr w:type="spellEnd"/>
          </w:p>
        </w:tc>
        <w:tc>
          <w:tcPr>
            <w:tcW w:w="1440" w:type="dxa"/>
          </w:tcPr>
          <w:p w14:paraId="56633CAB" w14:textId="77777777" w:rsidR="007E0BFC" w:rsidRPr="00C967F8" w:rsidRDefault="00C967F8">
            <w:r w:rsidRPr="00C967F8">
              <w:t>Automatización de despliegues</w:t>
            </w:r>
          </w:p>
        </w:tc>
        <w:tc>
          <w:tcPr>
            <w:tcW w:w="1440" w:type="dxa"/>
          </w:tcPr>
          <w:p w14:paraId="381B5A44" w14:textId="77777777" w:rsidR="007E0BFC" w:rsidRPr="00C967F8" w:rsidRDefault="00C967F8">
            <w:r w:rsidRPr="00C967F8">
              <w:t>0.2</w:t>
            </w:r>
          </w:p>
        </w:tc>
        <w:tc>
          <w:tcPr>
            <w:tcW w:w="1440" w:type="dxa"/>
          </w:tcPr>
          <w:p w14:paraId="0C62BCFF" w14:textId="77777777" w:rsidR="007E0BFC" w:rsidRPr="00C967F8" w:rsidRDefault="00C967F8">
            <w:r w:rsidRPr="00C967F8">
              <w:t>2</w:t>
            </w:r>
          </w:p>
        </w:tc>
        <w:tc>
          <w:tcPr>
            <w:tcW w:w="1440" w:type="dxa"/>
          </w:tcPr>
          <w:p w14:paraId="42F93164" w14:textId="77777777" w:rsidR="007E0BFC" w:rsidRPr="00C967F8" w:rsidRDefault="00C967F8">
            <w:r w:rsidRPr="00C967F8">
              <w:t>5</w:t>
            </w:r>
          </w:p>
        </w:tc>
        <w:tc>
          <w:tcPr>
            <w:tcW w:w="1440" w:type="dxa"/>
          </w:tcPr>
          <w:p w14:paraId="6CE8B05A" w14:textId="77777777" w:rsidR="007E0BFC" w:rsidRPr="00C967F8" w:rsidRDefault="00C967F8">
            <w:r w:rsidRPr="00C967F8">
              <w:t>0.4</w:t>
            </w:r>
          </w:p>
        </w:tc>
      </w:tr>
      <w:tr w:rsidR="00C967F8" w:rsidRPr="00C967F8" w14:paraId="6B8E2622" w14:textId="77777777" w:rsidTr="00C967F8">
        <w:tc>
          <w:tcPr>
            <w:tcW w:w="1440" w:type="dxa"/>
          </w:tcPr>
          <w:p w14:paraId="7D71358A" w14:textId="77777777" w:rsidR="007E0BFC" w:rsidRPr="00C967F8" w:rsidRDefault="00C967F8">
            <w:proofErr w:type="spellStart"/>
            <w:r w:rsidRPr="00C967F8">
              <w:lastRenderedPageBreak/>
              <w:t>Mantenibilidad</w:t>
            </w:r>
            <w:proofErr w:type="spellEnd"/>
          </w:p>
        </w:tc>
        <w:tc>
          <w:tcPr>
            <w:tcW w:w="1440" w:type="dxa"/>
          </w:tcPr>
          <w:p w14:paraId="7B1FE6DD" w14:textId="77777777" w:rsidR="007E0BFC" w:rsidRPr="00C967F8" w:rsidRDefault="00C967F8">
            <w:r w:rsidRPr="00C967F8">
              <w:t>Documentación</w:t>
            </w:r>
          </w:p>
        </w:tc>
        <w:tc>
          <w:tcPr>
            <w:tcW w:w="1440" w:type="dxa"/>
          </w:tcPr>
          <w:p w14:paraId="11E8B6AE" w14:textId="77777777" w:rsidR="007E0BFC" w:rsidRPr="00C967F8" w:rsidRDefault="00C967F8">
            <w:r w:rsidRPr="00C967F8">
              <w:t>0.25</w:t>
            </w:r>
          </w:p>
        </w:tc>
        <w:tc>
          <w:tcPr>
            <w:tcW w:w="1440" w:type="dxa"/>
          </w:tcPr>
          <w:p w14:paraId="27B4F792" w14:textId="77777777" w:rsidR="007E0BFC" w:rsidRPr="00C967F8" w:rsidRDefault="00C967F8">
            <w:r w:rsidRPr="00C967F8">
              <w:t>2</w:t>
            </w:r>
          </w:p>
        </w:tc>
        <w:tc>
          <w:tcPr>
            <w:tcW w:w="1440" w:type="dxa"/>
          </w:tcPr>
          <w:p w14:paraId="648A6504" w14:textId="77777777" w:rsidR="007E0BFC" w:rsidRPr="00C967F8" w:rsidRDefault="00C967F8">
            <w:r w:rsidRPr="00C967F8">
              <w:t>5</w:t>
            </w:r>
          </w:p>
        </w:tc>
        <w:tc>
          <w:tcPr>
            <w:tcW w:w="1440" w:type="dxa"/>
          </w:tcPr>
          <w:p w14:paraId="2C524783" w14:textId="77777777" w:rsidR="007E0BFC" w:rsidRPr="00C967F8" w:rsidRDefault="00C967F8">
            <w:r w:rsidRPr="00C967F8">
              <w:t>0.5</w:t>
            </w:r>
          </w:p>
        </w:tc>
      </w:tr>
    </w:tbl>
    <w:p w14:paraId="4759D35F" w14:textId="77777777" w:rsidR="007E0BFC" w:rsidRPr="00C967F8" w:rsidRDefault="00C967F8">
      <w:r w:rsidRPr="00C967F8">
        <w:br w:type="page"/>
      </w:r>
    </w:p>
    <w:p w14:paraId="5C0EC870" w14:textId="77777777" w:rsidR="007E0BFC" w:rsidRPr="00C967F8" w:rsidRDefault="00C967F8">
      <w:pPr>
        <w:pStyle w:val="Ttulo1"/>
        <w:rPr>
          <w:color w:val="auto"/>
        </w:rPr>
      </w:pPr>
      <w:r w:rsidRPr="00C967F8">
        <w:rPr>
          <w:color w:val="auto"/>
        </w:rPr>
        <w:lastRenderedPageBreak/>
        <w:t>4. CONCLUSIONES</w:t>
      </w:r>
    </w:p>
    <w:p w14:paraId="3E2C643A" w14:textId="77777777" w:rsidR="007E0BFC" w:rsidRPr="00C967F8" w:rsidRDefault="00C967F8">
      <w:r w:rsidRPr="00C967F8">
        <w:t xml:space="preserve">La evaluación con ISO/IEC 25010 y la documentación bajo IEEE 830 han permitido identificar brechas y </w:t>
      </w:r>
      <w:r w:rsidRPr="00C967F8">
        <w:t>proponer mejoras arquitectónicas priorizadas. La adopción de las recomendaciones mejorará la calidad global y la sostenibilidad del sistema.</w:t>
      </w:r>
    </w:p>
    <w:p w14:paraId="480DE25B" w14:textId="77777777" w:rsidR="007E0BFC" w:rsidRPr="00C967F8" w:rsidRDefault="00C967F8">
      <w:pPr>
        <w:pStyle w:val="Ttulo1"/>
        <w:rPr>
          <w:color w:val="auto"/>
        </w:rPr>
      </w:pPr>
      <w:r w:rsidRPr="00C967F8">
        <w:rPr>
          <w:color w:val="auto"/>
        </w:rPr>
        <w:t>5. ANEXOS</w:t>
      </w:r>
    </w:p>
    <w:p w14:paraId="57B19C5E" w14:textId="77777777" w:rsidR="007E0BFC" w:rsidRPr="00C967F8" w:rsidRDefault="00C967F8">
      <w:r w:rsidRPr="00C967F8">
        <w:t>Herramientas recomendadas:</w:t>
      </w:r>
      <w:r w:rsidRPr="00C967F8">
        <w:br/>
        <w:t>- Redis / ElastiCache</w:t>
      </w:r>
      <w:r w:rsidRPr="00C967F8">
        <w:br/>
        <w:t>- Prometheus + Grafana</w:t>
      </w:r>
      <w:r w:rsidRPr="00C967F8">
        <w:br/>
        <w:t>- OpenTelemetry / Jaeger</w:t>
      </w:r>
      <w:r w:rsidRPr="00C967F8">
        <w:br/>
        <w:t>- ELK/EF</w:t>
      </w:r>
      <w:r w:rsidRPr="00C967F8">
        <w:t>K</w:t>
      </w:r>
      <w:r w:rsidRPr="00C967F8">
        <w:br/>
        <w:t>- AWS Secrets Manager / HashiCorp Vault</w:t>
      </w:r>
      <w:r w:rsidRPr="00C967F8">
        <w:br/>
        <w:t>- Dependabot / Snyk</w:t>
      </w:r>
      <w:r w:rsidRPr="00C967F8">
        <w:br/>
        <w:t>- RabbitMQ / Kafka</w:t>
      </w:r>
      <w:r w:rsidRPr="00C967F8">
        <w:br/>
        <w:t>- API Gateway / WAF</w:t>
      </w:r>
    </w:p>
    <w:sectPr w:rsidR="007E0BFC" w:rsidRPr="00C967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0BFC"/>
    <w:rsid w:val="00AA1D8D"/>
    <w:rsid w:val="00B47730"/>
    <w:rsid w:val="00C967F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25A077A"/>
  <w14:defaultImageDpi w14:val="300"/>
  <w15:docId w15:val="{76FA088B-278F-4683-8F00-26AA67B1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96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1260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FL</cp:lastModifiedBy>
  <cp:revision>3</cp:revision>
  <dcterms:created xsi:type="dcterms:W3CDTF">2013-12-23T23:15:00Z</dcterms:created>
  <dcterms:modified xsi:type="dcterms:W3CDTF">2025-09-19T17:13:00Z</dcterms:modified>
  <cp:category/>
</cp:coreProperties>
</file>