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932" w:rsidRDefault="003730A8" w:rsidP="003730A8">
      <w:pPr>
        <w:pStyle w:val="Naslov1"/>
      </w:pPr>
      <w:r>
        <w:t>Opis projekta</w:t>
      </w:r>
    </w:p>
    <w:p w:rsidR="003730A8" w:rsidRDefault="00D21643" w:rsidP="003730A8">
      <w:pPr>
        <w:pStyle w:val="Naslov2"/>
      </w:pPr>
      <w:r>
        <w:t>1.Zadatak</w:t>
      </w:r>
    </w:p>
    <w:p w:rsidR="00D21643" w:rsidRPr="00D21643" w:rsidRDefault="00D21643" w:rsidP="00D21643">
      <w:pPr>
        <w:pStyle w:val="Naslov3"/>
      </w:pPr>
      <w:r>
        <w:t>Datum i vrijeme</w:t>
      </w:r>
    </w:p>
    <w:p w:rsidR="003730A8" w:rsidRDefault="00DF36F1" w:rsidP="003730A8">
      <w:r>
        <w:t xml:space="preserve">Na Vo izvod LCD zaslona spojite srednji izvod potenciometra. </w:t>
      </w:r>
      <w:r w:rsidR="00D21643">
        <w:t>Napišite program koji na LCD zaslon 16x2 ispisuje datum(proizvoljna početna vrijednost) u prvom retku te sate,minute i sekunde u drugom retku. Također,ispisujte minute i sekunde u Serial monitor alatu te promatrajte vrijednosti. Vrijednosti se ispisuju samo ako je na potenciometru maksimalan napon.</w:t>
      </w:r>
    </w:p>
    <w:p w:rsidR="00D21643" w:rsidRDefault="00D21643" w:rsidP="003730A8"/>
    <w:p w:rsidR="00D21643" w:rsidRDefault="00D21643" w:rsidP="00D21643">
      <w:pPr>
        <w:pStyle w:val="Naslov2"/>
      </w:pPr>
      <w:r>
        <w:t>2.Nove komponente</w:t>
      </w:r>
    </w:p>
    <w:p w:rsidR="00D21643" w:rsidRDefault="00D21643" w:rsidP="00D21643">
      <w:pPr>
        <w:pStyle w:val="Naslov3"/>
      </w:pPr>
      <w:r>
        <w:t>LCD zaslon 16x2</w:t>
      </w:r>
    </w:p>
    <w:p w:rsidR="0044483B" w:rsidRDefault="009B4B30" w:rsidP="00D21643">
      <w:r>
        <w:t>LCD zaslon omogućuje prikazivanje teksta,simbola ili bilo koje vrijednosti koja dolazi s Croduina/Arduina. Kao što mu i ime kaže, na njemu se prikazuju vrijednosti u dva retka pri čemu se u svakom retku može prikazati 16 znakova. Koristan je u mnoštvu projekata u kojima je potrebna čitka izlazna informacija.</w:t>
      </w:r>
      <w:r w:rsidR="0044483B">
        <w:t xml:space="preserve"> Izgled LCD zaslona te shematski prikaz dani su u nastavku:</w:t>
      </w:r>
    </w:p>
    <w:p w:rsidR="00D21643" w:rsidRDefault="0044483B" w:rsidP="00D21643">
      <w:r>
        <w:rPr>
          <w:noProof/>
          <w:lang w:eastAsia="hr-HR"/>
        </w:rPr>
        <w:drawing>
          <wp:inline distT="0" distB="0" distL="0" distR="0">
            <wp:extent cx="3718560" cy="1524000"/>
            <wp:effectExtent l="19050" t="0" r="0" b="0"/>
            <wp:docPr id="3" name="Slika 2" descr="izg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B4" w:rsidRDefault="001218B4" w:rsidP="00D21643">
      <w:r>
        <w:rPr>
          <w:noProof/>
          <w:lang w:eastAsia="hr-HR"/>
        </w:rPr>
        <w:drawing>
          <wp:inline distT="0" distB="0" distL="0" distR="0">
            <wp:extent cx="2855208" cy="2533446"/>
            <wp:effectExtent l="19050" t="0" r="2292" b="0"/>
            <wp:docPr id="2" name="Slika 1" descr="lcd-s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-shem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5208" cy="2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3B" w:rsidRDefault="0044483B" w:rsidP="00D21643"/>
    <w:p w:rsidR="0044483B" w:rsidRDefault="0044483B" w:rsidP="00D21643">
      <w:r>
        <w:lastRenderedPageBreak/>
        <w:t>Budući da smo u kodu koristili naredbe i biblioteke koje nismo radili na nastavi,detaljnije ću objasniti njihovu svrhu:</w:t>
      </w:r>
    </w:p>
    <w:p w:rsidR="0044483B" w:rsidRPr="00345AA9" w:rsidRDefault="0044483B" w:rsidP="0044483B">
      <w:pPr>
        <w:pStyle w:val="Odlomakpopisa"/>
        <w:numPr>
          <w:ilvl w:val="0"/>
          <w:numId w:val="1"/>
        </w:numPr>
      </w:pPr>
      <w:r>
        <w:rPr>
          <w:color w:val="4F4E4E"/>
          <w:sz w:val="18"/>
          <w:szCs w:val="18"/>
          <w:shd w:val="clear" w:color="auto" w:fill="ECF1F1"/>
        </w:rPr>
        <w:t>#include &lt;</w:t>
      </w:r>
      <w:r>
        <w:rPr>
          <w:rStyle w:val="wikiword"/>
          <w:color w:val="4F4E4E"/>
          <w:sz w:val="18"/>
          <w:szCs w:val="18"/>
        </w:rPr>
        <w:t>LiquidCrystal</w:t>
      </w:r>
      <w:r>
        <w:rPr>
          <w:color w:val="4F4E4E"/>
          <w:sz w:val="18"/>
          <w:szCs w:val="18"/>
          <w:shd w:val="clear" w:color="auto" w:fill="ECF1F1"/>
        </w:rPr>
        <w:t>.h&gt;-biblioteka koja omogućuje</w:t>
      </w:r>
      <w:r w:rsidR="00345AA9">
        <w:rPr>
          <w:color w:val="4F4E4E"/>
          <w:sz w:val="18"/>
          <w:szCs w:val="18"/>
          <w:shd w:val="clear" w:color="auto" w:fill="ECF1F1"/>
        </w:rPr>
        <w:t xml:space="preserve"> Arduino pločici da kontrolira LCD-e</w:t>
      </w:r>
    </w:p>
    <w:p w:rsidR="0044483B" w:rsidRPr="00345AA9" w:rsidRDefault="00345AA9" w:rsidP="00345AA9">
      <w:pPr>
        <w:pStyle w:val="Odlomakpopisa"/>
        <w:numPr>
          <w:ilvl w:val="0"/>
          <w:numId w:val="1"/>
        </w:numPr>
      </w:pPr>
      <w:r>
        <w:rPr>
          <w:color w:val="4F4E4E"/>
          <w:sz w:val="18"/>
          <w:szCs w:val="18"/>
          <w:shd w:val="clear" w:color="auto" w:fill="ECF1F1"/>
        </w:rPr>
        <w:t>setCursor()-naredba koja postavlja lokaciju na kojoj će se željeni tekst ispisati na zaslonu,argumenti su redak i stupac</w:t>
      </w:r>
    </w:p>
    <w:p w:rsidR="00345AA9" w:rsidRPr="00345AA9" w:rsidRDefault="00345AA9" w:rsidP="00345AA9">
      <w:pPr>
        <w:pStyle w:val="Odlomakpopisa"/>
        <w:numPr>
          <w:ilvl w:val="0"/>
          <w:numId w:val="1"/>
        </w:numPr>
      </w:pPr>
      <w:r>
        <w:rPr>
          <w:color w:val="4F4E4E"/>
          <w:sz w:val="18"/>
          <w:szCs w:val="18"/>
          <w:shd w:val="clear" w:color="auto" w:fill="ECF1F1"/>
        </w:rPr>
        <w:t>begin()-uključuje LCD zaslon i postavlja dimenzije prikaza</w:t>
      </w:r>
    </w:p>
    <w:p w:rsidR="00345AA9" w:rsidRDefault="00345AA9" w:rsidP="00345AA9"/>
    <w:p w:rsidR="00345AA9" w:rsidRDefault="00345AA9" w:rsidP="00345AA9">
      <w:pPr>
        <w:pStyle w:val="Naslov2"/>
      </w:pPr>
      <w:r>
        <w:t>3.Snimka zaslona iz Tinkercada</w:t>
      </w:r>
    </w:p>
    <w:p w:rsidR="00345AA9" w:rsidRDefault="00345AA9" w:rsidP="00345AA9"/>
    <w:p w:rsidR="00345AA9" w:rsidRPr="00345AA9" w:rsidRDefault="00345AA9" w:rsidP="00345AA9">
      <w:r>
        <w:rPr>
          <w:noProof/>
          <w:lang w:eastAsia="hr-HR"/>
        </w:rPr>
        <w:drawing>
          <wp:inline distT="0" distB="0" distL="0" distR="0">
            <wp:extent cx="5760720" cy="3240405"/>
            <wp:effectExtent l="19050" t="0" r="0" b="0"/>
            <wp:docPr id="4" name="Slika 3" descr="Izrez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rezak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3B" w:rsidRDefault="0044483B" w:rsidP="00D21643"/>
    <w:p w:rsidR="00F3715A" w:rsidRDefault="00F3715A" w:rsidP="00F3715A">
      <w:pPr>
        <w:pStyle w:val="Naslov2"/>
      </w:pPr>
      <w:r>
        <w:t>4.Programski kod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#include &lt;LiquidCrystal.h&gt;  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>//import biblioteke koja omogucuje komunikaciju s LCD zaslonom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>LiquidCrystal lcd(12, 11, 5, 4, 3, 2);</w:t>
      </w:r>
      <w:r w:rsidR="000C5587">
        <w:rPr>
          <w:rFonts w:ascii="Courier New" w:hAnsi="Courier New" w:cs="Courier New"/>
        </w:rPr>
        <w:t>//konstruktor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>//Postavljanje pocetnih vrijednosti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>int sec 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>int mint = 5 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>int hur = 12 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>int dy = 02 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lastRenderedPageBreak/>
        <w:t>int mnth = 04 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>int yer = 2022 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>void setup() {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Serial.begin(9600);//pokretanje Serial monitora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lcd.begin(16, 2); //uključuje LCD zaslon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>}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>void loop() {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for (sec = 0 ; sec &lt; 60 ; sec++) {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lcd.setCursor(6, 0); //postavlja lokaciju ispisa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lcd.print(":");//ispis na LCD ekran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lcd.setCursor(9, 0); lcd.print(":"); 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Serial.print(mint); Serial.print(":");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Serial.println(sec);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if (hur &lt;= 9) {//ako je jednoznamenkasti broj,prije ispisa se postavlja vrijednost nula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  lcd.setCursor(4, 0); lcd.print("0");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  lcd.setCursor(5, 0); lcd.print(hur);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}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else if (hur &gt; 9) {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  lcd.setCursor(4, 0); lcd.print(hur);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}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if (mint &lt;= 9) {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  lcd.setCursor(7, 0); lcd.print("0");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  lcd.setCursor(8, 0); lcd.print(mint);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}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else if (mint &gt; 9) {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  lcd.setCursor(7, 0); lcd.print(mint);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lastRenderedPageBreak/>
        <w:t xml:space="preserve">    }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if (sec &lt;= 9) {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  lcd.setCursor(10, 0); lcd.print("0");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  lcd.setCursor(11, 0); lcd.print(sec);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}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else if (hur &gt; 9) {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  lcd.setCursor(10, 0); lcd.print(sec);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}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>lcd.setCursor(5, 1); lcd.print("/");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>lcd.setCursor(8, 1); lcd.print("/");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>if (dy &lt;= 9) {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  lcd.setCursor(3, 1); lcd.print("0");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  lcd.setCursor(4, 1); lcd.print(dy);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}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else if (dy &gt; 9) {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  lcd.setCursor(3, 1); lcd.print(dy);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}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>if (mnth &lt;= 9) {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  lcd.setCursor(6, 1); lcd.print("0");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  lcd.setCursor(7, 1); lcd.print(mnth);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}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else if (mnth &gt; 9) {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  lcd.setCursor(6, 1); lcd.print(mnth);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}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  lcd.setCursor(9, 1); lcd.print(yer);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delay(1000);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// lcd.clear();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}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//rubna podrucja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mint = mint + 1;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if (mint == 60) {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hur = hur + 1;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mint = 0 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}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if (hur == 24) {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hur = 0;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dy = dy + 1;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}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if (dy == 31) {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mnth = mnth + 1;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dy = 0;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}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if (mnth == 13) {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yer = yer + 1;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  mnth = 0;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 xml:space="preserve">  }</w:t>
      </w: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</w:p>
    <w:p w:rsidR="00F3715A" w:rsidRPr="00C46E81" w:rsidRDefault="00F3715A" w:rsidP="00AF55EB">
      <w:pPr>
        <w:spacing w:line="240" w:lineRule="atLeast"/>
        <w:rPr>
          <w:rFonts w:ascii="Courier New" w:hAnsi="Courier New" w:cs="Courier New"/>
        </w:rPr>
      </w:pPr>
      <w:r w:rsidRPr="00C46E81">
        <w:rPr>
          <w:rFonts w:ascii="Courier New" w:hAnsi="Courier New" w:cs="Courier New"/>
        </w:rPr>
        <w:t>}</w:t>
      </w:r>
    </w:p>
    <w:p w:rsidR="00F3715A" w:rsidRDefault="00F3715A" w:rsidP="00F3715A"/>
    <w:p w:rsidR="00F3715A" w:rsidRDefault="00F3715A" w:rsidP="00F3715A">
      <w:pPr>
        <w:pStyle w:val="Naslov2"/>
      </w:pPr>
      <w:r>
        <w:t>5.Opis koda</w:t>
      </w:r>
    </w:p>
    <w:p w:rsidR="00F3715A" w:rsidRDefault="00F3715A" w:rsidP="00F3715A">
      <w:r>
        <w:t>Na početku koda uvodimo biblioteku koja omogućuje komunikaciju s LCD zaslonom i stvaramo instancu klase LiquidCrystal. Brojevi koji su u zagradama pokazuju na koji izvod je spojena pojedina komponenta LCD zaslona(rs,enable,d4,d5,d6,d7). Nakon toga  postavljamo početne vrijednosti sati,minuta i sekundi od kojih započinje ispis te datum.</w:t>
      </w:r>
    </w:p>
    <w:p w:rsidR="00F3715A" w:rsidRDefault="00F3715A" w:rsidP="00F3715A">
      <w:r>
        <w:t xml:space="preserve">U setup dijelu pokrećemo Serial monitor i </w:t>
      </w:r>
      <w:r w:rsidR="00B7564E">
        <w:t>pokrećemo LCD zaslon kojemu šaljemo dimenzije.</w:t>
      </w:r>
    </w:p>
    <w:p w:rsidR="00B7564E" w:rsidRPr="00F3715A" w:rsidRDefault="00B7564E" w:rsidP="00F3715A">
      <w:r>
        <w:t>U loop dijelu programa se događa ključni dio:ispis tako što se naredbama postavlja pozicija na kojoj</w:t>
      </w:r>
      <w:r w:rsidR="000D21D9">
        <w:t xml:space="preserve"> </w:t>
      </w:r>
      <w:r>
        <w:t>će se događati određeni ispis. Na primjer, lcd.setCursor(6,0) ispis se događa u 6.stupcu i prvom retku. Također,ako je broj jednoznamenkast,prije njega se ispisuje nula. U slučaju rubnih pozicija, na primjer ako prijeđemo 60 sekundi, to se pretvara u minutu i ponovo kreće „odbrojavanje“ od 1.sekunde.</w:t>
      </w:r>
    </w:p>
    <w:p w:rsidR="00F3715A" w:rsidRPr="00F3715A" w:rsidRDefault="00F3715A" w:rsidP="00F3715A">
      <w:pPr>
        <w:rPr>
          <w:rFonts w:ascii="Verdana" w:hAnsi="Verdana"/>
          <w:color w:val="4F4E4E"/>
          <w:shd w:val="clear" w:color="auto" w:fill="FFFFFF"/>
        </w:rPr>
      </w:pPr>
    </w:p>
    <w:sectPr w:rsidR="00F3715A" w:rsidRPr="00F3715A" w:rsidSect="00641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B6112"/>
    <w:multiLevelType w:val="hybridMultilevel"/>
    <w:tmpl w:val="5E6E0F8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52191"/>
    <w:rsid w:val="0005448C"/>
    <w:rsid w:val="000C5587"/>
    <w:rsid w:val="000D21D9"/>
    <w:rsid w:val="000D6CC8"/>
    <w:rsid w:val="001218B4"/>
    <w:rsid w:val="00345AA9"/>
    <w:rsid w:val="00352191"/>
    <w:rsid w:val="003730A8"/>
    <w:rsid w:val="0044483B"/>
    <w:rsid w:val="00641932"/>
    <w:rsid w:val="00977F3F"/>
    <w:rsid w:val="009B4B30"/>
    <w:rsid w:val="00AF55EB"/>
    <w:rsid w:val="00B7564E"/>
    <w:rsid w:val="00BD685A"/>
    <w:rsid w:val="00C12C35"/>
    <w:rsid w:val="00C46E81"/>
    <w:rsid w:val="00D21643"/>
    <w:rsid w:val="00DF36F1"/>
    <w:rsid w:val="00F37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932"/>
  </w:style>
  <w:style w:type="paragraph" w:styleId="Naslov1">
    <w:name w:val="heading 1"/>
    <w:basedOn w:val="Normal"/>
    <w:next w:val="Normal"/>
    <w:link w:val="Naslov1Char"/>
    <w:uiPriority w:val="9"/>
    <w:qFormat/>
    <w:rsid w:val="00373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373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D216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373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373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D216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B4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B4B30"/>
    <w:rPr>
      <w:rFonts w:ascii="Tahoma" w:hAnsi="Tahoma" w:cs="Tahoma"/>
      <w:sz w:val="16"/>
      <w:szCs w:val="16"/>
    </w:rPr>
  </w:style>
  <w:style w:type="paragraph" w:styleId="Odlomakpopisa">
    <w:name w:val="List Paragraph"/>
    <w:basedOn w:val="Normal"/>
    <w:uiPriority w:val="34"/>
    <w:qFormat/>
    <w:rsid w:val="0044483B"/>
    <w:pPr>
      <w:ind w:left="720"/>
      <w:contextualSpacing/>
    </w:pPr>
  </w:style>
  <w:style w:type="character" w:customStyle="1" w:styleId="wikiword">
    <w:name w:val="wikiword"/>
    <w:basedOn w:val="Zadanifontodlomka"/>
    <w:rsid w:val="004448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Luka</cp:lastModifiedBy>
  <cp:revision>9</cp:revision>
  <dcterms:created xsi:type="dcterms:W3CDTF">2022-04-02T16:48:00Z</dcterms:created>
  <dcterms:modified xsi:type="dcterms:W3CDTF">2022-04-09T14:37:00Z</dcterms:modified>
</cp:coreProperties>
</file>