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3C5797D" w:rsidR="00D85D71" w:rsidRDefault="00F17C6F">
      <w:pPr>
        <w:spacing w:line="240" w:lineRule="auto"/>
        <w:jc w:val="center"/>
        <w:rPr>
          <w:rFonts w:ascii="Arial" w:eastAsia="Arial" w:hAnsi="Arial" w:cs="Arial"/>
        </w:rPr>
      </w:pPr>
      <w:r>
        <w:rPr>
          <w:rFonts w:ascii="Arial" w:eastAsia="Arial" w:hAnsi="Arial" w:cs="Arial"/>
          <w:b/>
        </w:rPr>
        <w:t>PONTIFÍCIA UNIVERSIDADE CATÓLICA DO RIO GRANDE DO SUL</w:t>
      </w:r>
    </w:p>
    <w:p w14:paraId="00000002" w14:textId="77777777" w:rsidR="00D85D71" w:rsidRDefault="00D85D71">
      <w:pPr>
        <w:jc w:val="center"/>
        <w:rPr>
          <w:rFonts w:ascii="Arial" w:eastAsia="Arial" w:hAnsi="Arial" w:cs="Arial"/>
          <w:b/>
        </w:rPr>
      </w:pPr>
    </w:p>
    <w:p w14:paraId="00000003" w14:textId="77777777" w:rsidR="00D85D71" w:rsidRDefault="00D85D71">
      <w:pPr>
        <w:jc w:val="center"/>
        <w:rPr>
          <w:rFonts w:ascii="Arial" w:eastAsia="Arial" w:hAnsi="Arial" w:cs="Arial"/>
        </w:rPr>
      </w:pPr>
    </w:p>
    <w:p w14:paraId="00000004" w14:textId="77777777" w:rsidR="00D85D71" w:rsidRDefault="00D85D71">
      <w:pPr>
        <w:jc w:val="center"/>
        <w:rPr>
          <w:rFonts w:ascii="Arial" w:eastAsia="Arial" w:hAnsi="Arial" w:cs="Arial"/>
        </w:rPr>
      </w:pPr>
    </w:p>
    <w:p w14:paraId="00000005" w14:textId="77777777" w:rsidR="00D85D71" w:rsidRDefault="00D85D71">
      <w:pPr>
        <w:jc w:val="center"/>
        <w:rPr>
          <w:rFonts w:ascii="Arial" w:eastAsia="Arial" w:hAnsi="Arial" w:cs="Arial"/>
        </w:rPr>
      </w:pPr>
    </w:p>
    <w:p w14:paraId="00000006" w14:textId="77777777" w:rsidR="00D85D71" w:rsidRDefault="00D85D71">
      <w:pPr>
        <w:jc w:val="center"/>
        <w:rPr>
          <w:rFonts w:ascii="Arial" w:eastAsia="Arial" w:hAnsi="Arial" w:cs="Arial"/>
        </w:rPr>
      </w:pPr>
    </w:p>
    <w:p w14:paraId="00000007" w14:textId="77777777" w:rsidR="00D85D71" w:rsidRDefault="00D85D71">
      <w:pPr>
        <w:jc w:val="center"/>
        <w:rPr>
          <w:rFonts w:ascii="Arial" w:eastAsia="Arial" w:hAnsi="Arial" w:cs="Arial"/>
        </w:rPr>
      </w:pPr>
    </w:p>
    <w:p w14:paraId="00000008" w14:textId="465D471D" w:rsidR="00D85D71" w:rsidRDefault="00F17C6F">
      <w:pPr>
        <w:jc w:val="center"/>
        <w:rPr>
          <w:rFonts w:ascii="Arial" w:eastAsia="Arial" w:hAnsi="Arial" w:cs="Arial"/>
        </w:rPr>
      </w:pPr>
      <w:r>
        <w:rPr>
          <w:rFonts w:ascii="Arial" w:eastAsia="Arial" w:hAnsi="Arial" w:cs="Arial"/>
        </w:rPr>
        <w:t>GABRIELA SILVEIRA TRINDADE RODRIGUES</w:t>
      </w:r>
    </w:p>
    <w:p w14:paraId="00000009" w14:textId="77777777" w:rsidR="00D85D71" w:rsidRDefault="00D85D71">
      <w:pPr>
        <w:jc w:val="center"/>
        <w:rPr>
          <w:rFonts w:ascii="Arial" w:eastAsia="Arial" w:hAnsi="Arial" w:cs="Arial"/>
        </w:rPr>
      </w:pPr>
    </w:p>
    <w:p w14:paraId="0000000A" w14:textId="77777777" w:rsidR="00D85D71" w:rsidRDefault="00D85D71">
      <w:pPr>
        <w:jc w:val="center"/>
        <w:rPr>
          <w:rFonts w:ascii="Arial" w:eastAsia="Arial" w:hAnsi="Arial" w:cs="Arial"/>
        </w:rPr>
      </w:pPr>
    </w:p>
    <w:p w14:paraId="0000000B" w14:textId="77777777" w:rsidR="00D85D71" w:rsidRDefault="00D85D71">
      <w:pPr>
        <w:jc w:val="center"/>
        <w:rPr>
          <w:rFonts w:ascii="Arial" w:eastAsia="Arial" w:hAnsi="Arial" w:cs="Arial"/>
        </w:rPr>
      </w:pPr>
    </w:p>
    <w:p w14:paraId="0000000C" w14:textId="77777777" w:rsidR="00D85D71" w:rsidRDefault="00D85D71">
      <w:pPr>
        <w:jc w:val="center"/>
        <w:rPr>
          <w:rFonts w:ascii="Arial" w:eastAsia="Arial" w:hAnsi="Arial" w:cs="Arial"/>
        </w:rPr>
      </w:pPr>
    </w:p>
    <w:p w14:paraId="0000000D" w14:textId="77777777" w:rsidR="00D85D71" w:rsidRDefault="00D85D71">
      <w:pPr>
        <w:jc w:val="center"/>
        <w:rPr>
          <w:rFonts w:ascii="Arial" w:eastAsia="Arial" w:hAnsi="Arial" w:cs="Arial"/>
        </w:rPr>
      </w:pPr>
    </w:p>
    <w:p w14:paraId="0000000E" w14:textId="77777777" w:rsidR="00D85D71" w:rsidRDefault="00000000">
      <w:pPr>
        <w:jc w:val="center"/>
        <w:rPr>
          <w:rFonts w:ascii="Arial" w:eastAsia="Arial" w:hAnsi="Arial" w:cs="Arial"/>
          <w:b/>
        </w:rPr>
      </w:pPr>
      <w:r>
        <w:rPr>
          <w:rFonts w:ascii="Arial" w:eastAsia="Arial" w:hAnsi="Arial" w:cs="Arial"/>
        </w:rPr>
        <w:t xml:space="preserve"> </w:t>
      </w:r>
      <w:r>
        <w:rPr>
          <w:rFonts w:ascii="Arial" w:eastAsia="Arial" w:hAnsi="Arial" w:cs="Arial"/>
          <w:b/>
        </w:rPr>
        <w:t xml:space="preserve">Atividade: </w:t>
      </w:r>
      <w:r>
        <w:rPr>
          <w:rFonts w:ascii="Arial" w:eastAsia="Arial" w:hAnsi="Arial" w:cs="Arial"/>
        </w:rPr>
        <w:t>Desenvolvimento de uma aplicação backend utilizando NestJS</w:t>
      </w:r>
    </w:p>
    <w:p w14:paraId="0000000F" w14:textId="77777777" w:rsidR="00D85D71" w:rsidRDefault="00D85D71">
      <w:pPr>
        <w:jc w:val="center"/>
        <w:rPr>
          <w:rFonts w:ascii="Arial" w:eastAsia="Arial" w:hAnsi="Arial" w:cs="Arial"/>
        </w:rPr>
      </w:pPr>
    </w:p>
    <w:p w14:paraId="00000010" w14:textId="77777777" w:rsidR="00D85D71" w:rsidRDefault="00D85D71">
      <w:pPr>
        <w:jc w:val="center"/>
        <w:rPr>
          <w:rFonts w:ascii="Arial" w:eastAsia="Arial" w:hAnsi="Arial" w:cs="Arial"/>
        </w:rPr>
      </w:pPr>
    </w:p>
    <w:p w14:paraId="00000011" w14:textId="77777777" w:rsidR="00D85D71" w:rsidRDefault="00D85D71">
      <w:pPr>
        <w:jc w:val="center"/>
        <w:rPr>
          <w:rFonts w:ascii="Arial" w:eastAsia="Arial" w:hAnsi="Arial" w:cs="Arial"/>
        </w:rPr>
      </w:pPr>
    </w:p>
    <w:p w14:paraId="00000012" w14:textId="77777777" w:rsidR="00D85D71" w:rsidRDefault="00D85D71">
      <w:pPr>
        <w:jc w:val="center"/>
        <w:rPr>
          <w:rFonts w:ascii="Arial" w:eastAsia="Arial" w:hAnsi="Arial" w:cs="Arial"/>
        </w:rPr>
      </w:pPr>
    </w:p>
    <w:p w14:paraId="00000013" w14:textId="77777777" w:rsidR="00D85D71" w:rsidRDefault="00D85D71">
      <w:pPr>
        <w:jc w:val="center"/>
        <w:rPr>
          <w:rFonts w:ascii="Arial" w:eastAsia="Arial" w:hAnsi="Arial" w:cs="Arial"/>
        </w:rPr>
      </w:pPr>
    </w:p>
    <w:p w14:paraId="00000014" w14:textId="77777777" w:rsidR="00D85D71" w:rsidRDefault="00D85D71">
      <w:pPr>
        <w:jc w:val="center"/>
        <w:rPr>
          <w:rFonts w:ascii="Arial" w:eastAsia="Arial" w:hAnsi="Arial" w:cs="Arial"/>
        </w:rPr>
      </w:pPr>
    </w:p>
    <w:p w14:paraId="00000015" w14:textId="77777777" w:rsidR="00D85D71" w:rsidRDefault="00D85D71">
      <w:pPr>
        <w:jc w:val="center"/>
        <w:rPr>
          <w:rFonts w:ascii="Arial" w:eastAsia="Arial" w:hAnsi="Arial" w:cs="Arial"/>
        </w:rPr>
      </w:pPr>
    </w:p>
    <w:p w14:paraId="00000016" w14:textId="77777777" w:rsidR="00D85D71" w:rsidRDefault="00D85D71">
      <w:pPr>
        <w:jc w:val="center"/>
        <w:rPr>
          <w:rFonts w:ascii="Arial" w:eastAsia="Arial" w:hAnsi="Arial" w:cs="Arial"/>
        </w:rPr>
      </w:pPr>
    </w:p>
    <w:p w14:paraId="00000017" w14:textId="77777777" w:rsidR="00D85D71" w:rsidRDefault="00D85D71">
      <w:pPr>
        <w:jc w:val="center"/>
        <w:rPr>
          <w:rFonts w:ascii="Arial" w:eastAsia="Arial" w:hAnsi="Arial" w:cs="Arial"/>
        </w:rPr>
      </w:pPr>
    </w:p>
    <w:p w14:paraId="00000018" w14:textId="77777777" w:rsidR="00D85D71" w:rsidRDefault="00D85D71">
      <w:pPr>
        <w:jc w:val="center"/>
        <w:rPr>
          <w:rFonts w:ascii="Arial" w:eastAsia="Arial" w:hAnsi="Arial" w:cs="Arial"/>
          <w:color w:val="0070C0"/>
        </w:rPr>
      </w:pPr>
    </w:p>
    <w:p w14:paraId="00000019" w14:textId="77777777" w:rsidR="00D85D71" w:rsidRDefault="00D85D71">
      <w:pPr>
        <w:jc w:val="center"/>
        <w:rPr>
          <w:rFonts w:ascii="Arial" w:eastAsia="Arial" w:hAnsi="Arial" w:cs="Arial"/>
          <w:color w:val="0070C0"/>
        </w:rPr>
      </w:pPr>
    </w:p>
    <w:p w14:paraId="0000001A" w14:textId="77777777" w:rsidR="00D85D71" w:rsidRDefault="00D85D71">
      <w:pPr>
        <w:jc w:val="center"/>
        <w:rPr>
          <w:rFonts w:ascii="Arial" w:eastAsia="Arial" w:hAnsi="Arial" w:cs="Arial"/>
          <w:color w:val="0070C0"/>
        </w:rPr>
      </w:pPr>
    </w:p>
    <w:p w14:paraId="0000001B" w14:textId="77777777" w:rsidR="00D85D71" w:rsidRDefault="00D85D71">
      <w:pPr>
        <w:jc w:val="center"/>
        <w:rPr>
          <w:rFonts w:ascii="Arial" w:eastAsia="Arial" w:hAnsi="Arial" w:cs="Arial"/>
          <w:color w:val="0070C0"/>
        </w:rPr>
      </w:pPr>
    </w:p>
    <w:p w14:paraId="0000001C" w14:textId="77777777" w:rsidR="00D85D71" w:rsidRDefault="00D85D71">
      <w:pPr>
        <w:jc w:val="center"/>
        <w:rPr>
          <w:rFonts w:ascii="Arial" w:eastAsia="Arial" w:hAnsi="Arial" w:cs="Arial"/>
          <w:color w:val="0070C0"/>
        </w:rPr>
      </w:pPr>
    </w:p>
    <w:p w14:paraId="0000001D" w14:textId="77777777" w:rsidR="00D85D71" w:rsidRDefault="00D85D71">
      <w:pPr>
        <w:jc w:val="center"/>
        <w:rPr>
          <w:rFonts w:ascii="Arial" w:eastAsia="Arial" w:hAnsi="Arial" w:cs="Arial"/>
          <w:color w:val="0070C0"/>
        </w:rPr>
      </w:pPr>
    </w:p>
    <w:p w14:paraId="0000001E" w14:textId="77777777" w:rsidR="00D85D71" w:rsidRDefault="00D85D71">
      <w:pPr>
        <w:jc w:val="center"/>
        <w:rPr>
          <w:rFonts w:ascii="Arial" w:eastAsia="Arial" w:hAnsi="Arial" w:cs="Arial"/>
          <w:color w:val="0070C0"/>
        </w:rPr>
      </w:pPr>
    </w:p>
    <w:p w14:paraId="0000001F" w14:textId="77777777" w:rsidR="00D85D71" w:rsidRDefault="00D85D71">
      <w:pPr>
        <w:jc w:val="center"/>
        <w:rPr>
          <w:rFonts w:ascii="Arial" w:eastAsia="Arial" w:hAnsi="Arial" w:cs="Arial"/>
        </w:rPr>
      </w:pPr>
    </w:p>
    <w:p w14:paraId="00000020" w14:textId="77777777" w:rsidR="00D85D71" w:rsidRDefault="00D85D71">
      <w:pPr>
        <w:jc w:val="center"/>
        <w:rPr>
          <w:rFonts w:ascii="Arial" w:eastAsia="Arial" w:hAnsi="Arial" w:cs="Arial"/>
        </w:rPr>
      </w:pPr>
    </w:p>
    <w:p w14:paraId="00000021" w14:textId="606C4B54" w:rsidR="00D85D71" w:rsidRDefault="00D85D71">
      <w:pPr>
        <w:tabs>
          <w:tab w:val="left" w:pos="3969"/>
          <w:tab w:val="left" w:pos="4111"/>
        </w:tabs>
        <w:jc w:val="center"/>
        <w:rPr>
          <w:rFonts w:ascii="Arial" w:eastAsia="Arial" w:hAnsi="Arial" w:cs="Arial"/>
        </w:rPr>
      </w:pPr>
    </w:p>
    <w:p w14:paraId="00000022" w14:textId="77777777" w:rsidR="00D85D71" w:rsidRDefault="00000000">
      <w:pPr>
        <w:jc w:val="center"/>
        <w:rPr>
          <w:rFonts w:ascii="Arial" w:eastAsia="Arial" w:hAnsi="Arial" w:cs="Arial"/>
        </w:rPr>
        <w:sectPr w:rsidR="00D85D71">
          <w:headerReference w:type="default" r:id="rId8"/>
          <w:pgSz w:w="11906" w:h="16838"/>
          <w:pgMar w:top="1701" w:right="1134" w:bottom="1134" w:left="1701" w:header="720" w:footer="0" w:gutter="0"/>
          <w:pgNumType w:start="1"/>
          <w:cols w:space="720"/>
        </w:sectPr>
      </w:pPr>
      <w:r>
        <w:rPr>
          <w:rFonts w:ascii="Arial" w:eastAsia="Arial" w:hAnsi="Arial" w:cs="Arial"/>
        </w:rPr>
        <w:t>2024</w:t>
      </w:r>
    </w:p>
    <w:p w14:paraId="00000023" w14:textId="1306B406" w:rsidR="00D85D71" w:rsidRDefault="00F17C6F">
      <w:pPr>
        <w:jc w:val="center"/>
        <w:rPr>
          <w:rFonts w:ascii="Arial" w:eastAsia="Arial" w:hAnsi="Arial" w:cs="Arial"/>
        </w:rPr>
      </w:pPr>
      <w:r>
        <w:rPr>
          <w:rFonts w:ascii="Arial" w:eastAsia="Arial" w:hAnsi="Arial" w:cs="Arial"/>
        </w:rPr>
        <w:lastRenderedPageBreak/>
        <w:t>GABRIELA SILVEIRA TRINDADE RODRIGUES</w:t>
      </w:r>
    </w:p>
    <w:p w14:paraId="00000024" w14:textId="77777777" w:rsidR="00D85D71" w:rsidRDefault="00D85D71">
      <w:pPr>
        <w:jc w:val="center"/>
        <w:rPr>
          <w:rFonts w:ascii="Arial" w:eastAsia="Arial" w:hAnsi="Arial" w:cs="Arial"/>
        </w:rPr>
      </w:pPr>
    </w:p>
    <w:p w14:paraId="00000025" w14:textId="77777777" w:rsidR="00D85D71" w:rsidRDefault="00D85D71">
      <w:pPr>
        <w:jc w:val="center"/>
        <w:rPr>
          <w:rFonts w:ascii="Arial" w:eastAsia="Arial" w:hAnsi="Arial" w:cs="Arial"/>
        </w:rPr>
      </w:pPr>
    </w:p>
    <w:p w14:paraId="00000026" w14:textId="77777777" w:rsidR="00D85D71" w:rsidRDefault="00D85D71">
      <w:pPr>
        <w:jc w:val="center"/>
        <w:rPr>
          <w:rFonts w:ascii="Arial" w:eastAsia="Arial" w:hAnsi="Arial" w:cs="Arial"/>
        </w:rPr>
      </w:pPr>
    </w:p>
    <w:p w14:paraId="00000027" w14:textId="77777777" w:rsidR="00D85D71" w:rsidRDefault="00D85D71">
      <w:pPr>
        <w:jc w:val="center"/>
        <w:rPr>
          <w:rFonts w:ascii="Arial" w:eastAsia="Arial" w:hAnsi="Arial" w:cs="Arial"/>
        </w:rPr>
      </w:pPr>
    </w:p>
    <w:p w14:paraId="00000028" w14:textId="77777777" w:rsidR="00D85D71" w:rsidRDefault="00000000">
      <w:pPr>
        <w:jc w:val="center"/>
        <w:rPr>
          <w:rFonts w:ascii="Arial" w:eastAsia="Arial" w:hAnsi="Arial" w:cs="Arial"/>
        </w:rPr>
      </w:pPr>
      <w:r>
        <w:rPr>
          <w:rFonts w:ascii="Arial" w:eastAsia="Arial" w:hAnsi="Arial" w:cs="Arial"/>
          <w:b/>
        </w:rPr>
        <w:t xml:space="preserve">Atividade: </w:t>
      </w:r>
      <w:r>
        <w:rPr>
          <w:rFonts w:ascii="Arial" w:eastAsia="Arial" w:hAnsi="Arial" w:cs="Arial"/>
        </w:rPr>
        <w:t>Desenvolvimento de uma aplicação backend utilizando NestJS</w:t>
      </w:r>
    </w:p>
    <w:p w14:paraId="00000029" w14:textId="77777777" w:rsidR="00D85D71" w:rsidRDefault="00D85D71">
      <w:pPr>
        <w:jc w:val="center"/>
        <w:rPr>
          <w:rFonts w:ascii="Arial" w:eastAsia="Arial" w:hAnsi="Arial" w:cs="Arial"/>
        </w:rPr>
      </w:pPr>
    </w:p>
    <w:p w14:paraId="0000002A" w14:textId="77777777" w:rsidR="00D85D71" w:rsidRDefault="00D85D71">
      <w:pPr>
        <w:jc w:val="center"/>
        <w:rPr>
          <w:rFonts w:ascii="Arial" w:eastAsia="Arial" w:hAnsi="Arial" w:cs="Arial"/>
        </w:rPr>
      </w:pPr>
    </w:p>
    <w:p w14:paraId="0000002B" w14:textId="77777777" w:rsidR="00D85D71" w:rsidRDefault="00D85D71">
      <w:pPr>
        <w:jc w:val="center"/>
        <w:rPr>
          <w:rFonts w:ascii="Arial" w:eastAsia="Arial" w:hAnsi="Arial" w:cs="Arial"/>
        </w:rPr>
      </w:pPr>
    </w:p>
    <w:p w14:paraId="0000002C" w14:textId="77777777" w:rsidR="00D85D71" w:rsidRDefault="00D85D71">
      <w:pPr>
        <w:jc w:val="center"/>
        <w:rPr>
          <w:rFonts w:ascii="Arial" w:eastAsia="Arial" w:hAnsi="Arial" w:cs="Arial"/>
        </w:rPr>
      </w:pPr>
    </w:p>
    <w:p w14:paraId="0000002D" w14:textId="77777777" w:rsidR="00D85D71" w:rsidRDefault="00D85D71">
      <w:pPr>
        <w:jc w:val="center"/>
        <w:rPr>
          <w:rFonts w:ascii="Arial" w:eastAsia="Arial" w:hAnsi="Arial" w:cs="Arial"/>
          <w:color w:val="0070C0"/>
        </w:rPr>
      </w:pPr>
    </w:p>
    <w:p w14:paraId="0000002E" w14:textId="77777777" w:rsidR="00D85D71" w:rsidRDefault="00D85D71">
      <w:pPr>
        <w:tabs>
          <w:tab w:val="left" w:pos="3686"/>
        </w:tabs>
        <w:jc w:val="center"/>
        <w:rPr>
          <w:rFonts w:ascii="Arial" w:eastAsia="Arial" w:hAnsi="Arial" w:cs="Arial"/>
          <w:color w:val="0070C0"/>
        </w:rPr>
      </w:pPr>
    </w:p>
    <w:p w14:paraId="0000002F" w14:textId="77777777" w:rsidR="00D85D71" w:rsidRDefault="00D85D71">
      <w:pPr>
        <w:jc w:val="center"/>
        <w:rPr>
          <w:rFonts w:ascii="Arial" w:eastAsia="Arial" w:hAnsi="Arial" w:cs="Arial"/>
        </w:rPr>
      </w:pPr>
    </w:p>
    <w:p w14:paraId="00000030" w14:textId="77777777" w:rsidR="00D85D71" w:rsidRDefault="00D85D71">
      <w:pPr>
        <w:spacing w:line="240" w:lineRule="auto"/>
        <w:jc w:val="center"/>
        <w:rPr>
          <w:rFonts w:ascii="Arial" w:eastAsia="Arial" w:hAnsi="Arial" w:cs="Arial"/>
        </w:rPr>
      </w:pPr>
    </w:p>
    <w:p w14:paraId="00000031" w14:textId="77777777" w:rsidR="00D85D71" w:rsidRDefault="00000000">
      <w:pPr>
        <w:spacing w:line="240" w:lineRule="auto"/>
        <w:ind w:left="3969"/>
        <w:jc w:val="both"/>
        <w:rPr>
          <w:rFonts w:ascii="Arial" w:eastAsia="Arial" w:hAnsi="Arial" w:cs="Arial"/>
        </w:rPr>
      </w:pPr>
      <w:r>
        <w:rPr>
          <w:rFonts w:ascii="Arial" w:eastAsia="Arial" w:hAnsi="Arial" w:cs="Arial"/>
        </w:rPr>
        <w:t>Trabalho de Desenvolvimento Backend sobre a utilização do framework Nest JS</w:t>
      </w:r>
      <w:r>
        <w:rPr>
          <w:rFonts w:ascii="Arial" w:eastAsia="Arial" w:hAnsi="Arial" w:cs="Arial"/>
          <w:color w:val="0070C0"/>
        </w:rPr>
        <w:t>.</w:t>
      </w:r>
    </w:p>
    <w:p w14:paraId="00000032" w14:textId="77777777" w:rsidR="00D85D71" w:rsidRDefault="00D85D71">
      <w:pPr>
        <w:tabs>
          <w:tab w:val="left" w:pos="3544"/>
        </w:tabs>
        <w:spacing w:line="240" w:lineRule="auto"/>
        <w:ind w:left="3969"/>
        <w:jc w:val="both"/>
        <w:rPr>
          <w:rFonts w:ascii="Arial" w:eastAsia="Arial" w:hAnsi="Arial" w:cs="Arial"/>
        </w:rPr>
      </w:pPr>
    </w:p>
    <w:p w14:paraId="00000034" w14:textId="77777777" w:rsidR="00D85D71" w:rsidRDefault="00D85D71">
      <w:pPr>
        <w:tabs>
          <w:tab w:val="left" w:pos="3544"/>
        </w:tabs>
        <w:spacing w:line="240" w:lineRule="auto"/>
        <w:ind w:left="3969"/>
        <w:rPr>
          <w:rFonts w:ascii="Arial" w:eastAsia="Arial" w:hAnsi="Arial" w:cs="Arial"/>
        </w:rPr>
      </w:pPr>
    </w:p>
    <w:p w14:paraId="00000035" w14:textId="77777777" w:rsidR="00D85D71" w:rsidRDefault="00D85D71">
      <w:pPr>
        <w:ind w:left="4536"/>
        <w:jc w:val="both"/>
        <w:rPr>
          <w:rFonts w:ascii="Arial" w:eastAsia="Arial" w:hAnsi="Arial" w:cs="Arial"/>
        </w:rPr>
      </w:pPr>
    </w:p>
    <w:p w14:paraId="00000036" w14:textId="77777777" w:rsidR="00D85D71" w:rsidRDefault="00D85D71">
      <w:pPr>
        <w:jc w:val="center"/>
        <w:rPr>
          <w:rFonts w:ascii="Arial" w:eastAsia="Arial" w:hAnsi="Arial" w:cs="Arial"/>
        </w:rPr>
      </w:pPr>
    </w:p>
    <w:p w14:paraId="00000037" w14:textId="77777777" w:rsidR="00D85D71" w:rsidRDefault="00D85D71">
      <w:pPr>
        <w:jc w:val="center"/>
        <w:rPr>
          <w:rFonts w:ascii="Arial" w:eastAsia="Arial" w:hAnsi="Arial" w:cs="Arial"/>
        </w:rPr>
      </w:pPr>
    </w:p>
    <w:p w14:paraId="00000038" w14:textId="77777777" w:rsidR="00D85D71" w:rsidRDefault="00D85D71">
      <w:pPr>
        <w:jc w:val="center"/>
        <w:rPr>
          <w:rFonts w:ascii="Arial" w:eastAsia="Arial" w:hAnsi="Arial" w:cs="Arial"/>
        </w:rPr>
      </w:pPr>
    </w:p>
    <w:p w14:paraId="00000039" w14:textId="0A815997" w:rsidR="00D85D71" w:rsidRDefault="00D85D71">
      <w:pPr>
        <w:jc w:val="center"/>
        <w:rPr>
          <w:rFonts w:ascii="Arial" w:eastAsia="Arial" w:hAnsi="Arial" w:cs="Arial"/>
        </w:rPr>
      </w:pPr>
    </w:p>
    <w:p w14:paraId="0000003A" w14:textId="21FEF132" w:rsidR="00D85D71" w:rsidRDefault="00D85D71">
      <w:pPr>
        <w:jc w:val="center"/>
        <w:rPr>
          <w:rFonts w:ascii="Arial" w:eastAsia="Arial" w:hAnsi="Arial" w:cs="Arial"/>
          <w:color w:val="0070C0"/>
        </w:rPr>
      </w:pPr>
    </w:p>
    <w:p w14:paraId="0000003B" w14:textId="5312F8B0" w:rsidR="00D85D71" w:rsidRDefault="00D85D71">
      <w:pPr>
        <w:jc w:val="center"/>
        <w:rPr>
          <w:rFonts w:ascii="Arial" w:eastAsia="Arial" w:hAnsi="Arial" w:cs="Arial"/>
          <w:color w:val="0070C0"/>
        </w:rPr>
      </w:pPr>
    </w:p>
    <w:p w14:paraId="0000003C" w14:textId="24BA861C" w:rsidR="00D85D71" w:rsidRDefault="00D85D71">
      <w:pPr>
        <w:jc w:val="center"/>
        <w:rPr>
          <w:rFonts w:ascii="Arial" w:eastAsia="Arial" w:hAnsi="Arial" w:cs="Arial"/>
          <w:color w:val="0070C0"/>
        </w:rPr>
      </w:pPr>
    </w:p>
    <w:p w14:paraId="0000003D" w14:textId="073E3B4B" w:rsidR="00D85D71" w:rsidRDefault="00D85D71">
      <w:pPr>
        <w:jc w:val="center"/>
        <w:rPr>
          <w:rFonts w:ascii="Arial" w:eastAsia="Arial" w:hAnsi="Arial" w:cs="Arial"/>
          <w:color w:val="0070C0"/>
        </w:rPr>
      </w:pPr>
    </w:p>
    <w:p w14:paraId="0000003E" w14:textId="0EC5E77B" w:rsidR="00D85D71" w:rsidRDefault="00D85D71">
      <w:pPr>
        <w:jc w:val="center"/>
        <w:rPr>
          <w:rFonts w:ascii="Arial" w:eastAsia="Arial" w:hAnsi="Arial" w:cs="Arial"/>
          <w:color w:val="0070C0"/>
        </w:rPr>
      </w:pPr>
    </w:p>
    <w:p w14:paraId="0000003F" w14:textId="50304264" w:rsidR="00D85D71" w:rsidRDefault="00D85D71">
      <w:pPr>
        <w:jc w:val="center"/>
        <w:rPr>
          <w:rFonts w:ascii="Arial" w:eastAsia="Arial" w:hAnsi="Arial" w:cs="Arial"/>
          <w:color w:val="0070C0"/>
        </w:rPr>
      </w:pPr>
    </w:p>
    <w:p w14:paraId="00000041" w14:textId="007C746D" w:rsidR="00D85D71" w:rsidRDefault="00D85D71" w:rsidP="00F17C6F">
      <w:pPr>
        <w:rPr>
          <w:rFonts w:ascii="Arial" w:eastAsia="Arial" w:hAnsi="Arial" w:cs="Arial"/>
        </w:rPr>
      </w:pPr>
    </w:p>
    <w:p w14:paraId="7594AE5D" w14:textId="3E9145A4" w:rsidR="00F17C6F" w:rsidRDefault="00F17C6F" w:rsidP="00F17C6F">
      <w:pPr>
        <w:rPr>
          <w:rFonts w:ascii="Arial" w:eastAsia="Arial" w:hAnsi="Arial" w:cs="Arial"/>
        </w:rPr>
      </w:pPr>
    </w:p>
    <w:p w14:paraId="5FD923D9" w14:textId="77777777" w:rsidR="00415877" w:rsidRDefault="00000000" w:rsidP="00415877">
      <w:pPr>
        <w:jc w:val="center"/>
        <w:rPr>
          <w:rFonts w:ascii="Arial" w:eastAsia="Arial" w:hAnsi="Arial" w:cs="Arial"/>
        </w:rPr>
      </w:pPr>
      <w:r>
        <w:rPr>
          <w:rFonts w:ascii="Arial" w:eastAsia="Arial" w:hAnsi="Arial" w:cs="Arial"/>
        </w:rPr>
        <w:t>20</w:t>
      </w:r>
      <w:r w:rsidR="00415877">
        <w:rPr>
          <w:rFonts w:ascii="Arial" w:eastAsia="Arial" w:hAnsi="Arial" w:cs="Arial"/>
        </w:rPr>
        <w:t>24</w:t>
      </w:r>
    </w:p>
    <w:p w14:paraId="6786CF83" w14:textId="77777777" w:rsidR="00415877" w:rsidRDefault="00415877" w:rsidP="00415877">
      <w:pPr>
        <w:jc w:val="center"/>
        <w:rPr>
          <w:rFonts w:ascii="Arial" w:eastAsia="Arial" w:hAnsi="Arial" w:cs="Arial"/>
        </w:rPr>
      </w:pPr>
    </w:p>
    <w:p w14:paraId="00000064" w14:textId="34BDEF8A" w:rsidR="00415877" w:rsidRPr="00415877" w:rsidRDefault="00415877" w:rsidP="00415877">
      <w:pPr>
        <w:rPr>
          <w:rFonts w:ascii="Arial" w:eastAsia="Arial" w:hAnsi="Arial" w:cs="Arial"/>
        </w:rPr>
        <w:sectPr w:rsidR="00415877" w:rsidRPr="00415877">
          <w:pgSz w:w="11906" w:h="16838"/>
          <w:pgMar w:top="1701" w:right="1134" w:bottom="1134" w:left="1701" w:header="720" w:footer="0" w:gutter="0"/>
          <w:cols w:space="720"/>
        </w:sectPr>
      </w:pPr>
    </w:p>
    <w:p w14:paraId="0000008E" w14:textId="77777777" w:rsidR="00D85D71" w:rsidRDefault="00000000">
      <w:pPr>
        <w:jc w:val="center"/>
        <w:rPr>
          <w:rFonts w:ascii="Arial" w:eastAsia="Arial" w:hAnsi="Arial" w:cs="Arial"/>
          <w:color w:val="0070C0"/>
        </w:rPr>
      </w:pPr>
      <w:r>
        <w:rPr>
          <w:rFonts w:ascii="Arial" w:eastAsia="Arial" w:hAnsi="Arial" w:cs="Arial"/>
          <w:b/>
        </w:rPr>
        <w:lastRenderedPageBreak/>
        <w:t>INTRODUÇÃO</w:t>
      </w:r>
    </w:p>
    <w:p w14:paraId="0000008F" w14:textId="77777777" w:rsidR="00D85D71" w:rsidRDefault="00D85D71">
      <w:pPr>
        <w:spacing w:line="240" w:lineRule="auto"/>
        <w:jc w:val="center"/>
        <w:rPr>
          <w:rFonts w:ascii="Arial" w:eastAsia="Arial" w:hAnsi="Arial" w:cs="Arial"/>
          <w:b/>
        </w:rPr>
      </w:pPr>
    </w:p>
    <w:p w14:paraId="00000090" w14:textId="77777777" w:rsidR="00D85D71" w:rsidRDefault="00D85D71">
      <w:pPr>
        <w:spacing w:line="240" w:lineRule="auto"/>
        <w:rPr>
          <w:rFonts w:ascii="Arial" w:eastAsia="Arial" w:hAnsi="Arial" w:cs="Arial"/>
        </w:rPr>
      </w:pPr>
    </w:p>
    <w:p w14:paraId="00000091" w14:textId="77777777" w:rsidR="00D85D71" w:rsidRDefault="00000000">
      <w:pPr>
        <w:rPr>
          <w:rFonts w:ascii="Arial" w:eastAsia="Arial" w:hAnsi="Arial" w:cs="Arial"/>
        </w:rPr>
      </w:pPr>
      <w:r>
        <w:rPr>
          <w:rFonts w:ascii="Arial" w:eastAsia="Arial" w:hAnsi="Arial" w:cs="Arial"/>
        </w:rPr>
        <w:t>A aplicação é um sistema de controle de assinaturas de aplicativos desenvolvida usando o framework NestJS. Ela gerencia três áreas principais:</w:t>
      </w:r>
    </w:p>
    <w:p w14:paraId="00000092" w14:textId="77777777" w:rsidR="00D85D71" w:rsidRDefault="00D85D71">
      <w:pPr>
        <w:rPr>
          <w:rFonts w:ascii="Arial" w:eastAsia="Arial" w:hAnsi="Arial" w:cs="Arial"/>
        </w:rPr>
      </w:pPr>
    </w:p>
    <w:p w14:paraId="00000093" w14:textId="77777777" w:rsidR="00D85D71" w:rsidRDefault="00000000">
      <w:pPr>
        <w:numPr>
          <w:ilvl w:val="0"/>
          <w:numId w:val="7"/>
        </w:numPr>
        <w:rPr>
          <w:rFonts w:ascii="Arial" w:eastAsia="Arial" w:hAnsi="Arial" w:cs="Arial"/>
        </w:rPr>
      </w:pPr>
      <w:r>
        <w:rPr>
          <w:rFonts w:ascii="Arial" w:eastAsia="Arial" w:hAnsi="Arial" w:cs="Arial"/>
          <w:b/>
        </w:rPr>
        <w:t>Clientes:</w:t>
      </w:r>
      <w:r>
        <w:rPr>
          <w:rFonts w:ascii="Arial" w:eastAsia="Arial" w:hAnsi="Arial" w:cs="Arial"/>
        </w:rPr>
        <w:t xml:space="preserve"> Cadastramento, edição e listagem de clientes.</w:t>
      </w:r>
    </w:p>
    <w:p w14:paraId="00000094" w14:textId="77777777" w:rsidR="00D85D71" w:rsidRDefault="00000000">
      <w:pPr>
        <w:numPr>
          <w:ilvl w:val="0"/>
          <w:numId w:val="7"/>
        </w:numPr>
        <w:rPr>
          <w:rFonts w:ascii="Arial" w:eastAsia="Arial" w:hAnsi="Arial" w:cs="Arial"/>
        </w:rPr>
      </w:pPr>
      <w:r>
        <w:rPr>
          <w:rFonts w:ascii="Arial" w:eastAsia="Arial" w:hAnsi="Arial" w:cs="Arial"/>
          <w:b/>
        </w:rPr>
        <w:t>Aplicativos:</w:t>
      </w:r>
      <w:r>
        <w:rPr>
          <w:rFonts w:ascii="Arial" w:eastAsia="Arial" w:hAnsi="Arial" w:cs="Arial"/>
        </w:rPr>
        <w:t xml:space="preserve"> Gerenciamento de aplicativos que são oferecidos aos clientes.</w:t>
      </w:r>
    </w:p>
    <w:p w14:paraId="00000095" w14:textId="77777777" w:rsidR="00D85D71" w:rsidRDefault="00000000">
      <w:pPr>
        <w:numPr>
          <w:ilvl w:val="0"/>
          <w:numId w:val="7"/>
        </w:numPr>
        <w:rPr>
          <w:rFonts w:ascii="Arial" w:eastAsia="Arial" w:hAnsi="Arial" w:cs="Arial"/>
        </w:rPr>
      </w:pPr>
      <w:r>
        <w:rPr>
          <w:rFonts w:ascii="Arial" w:eastAsia="Arial" w:hAnsi="Arial" w:cs="Arial"/>
          <w:b/>
        </w:rPr>
        <w:t>Assinaturas</w:t>
      </w:r>
      <w:r>
        <w:rPr>
          <w:rFonts w:ascii="Arial" w:eastAsia="Arial" w:hAnsi="Arial" w:cs="Arial"/>
        </w:rPr>
        <w:t>: Controle das assinaturas dos clientes aos aplicativos, incluindo a validade e processamento de pagamentos.</w:t>
      </w:r>
    </w:p>
    <w:p w14:paraId="00000096" w14:textId="77777777" w:rsidR="00D85D71" w:rsidRDefault="00D85D71">
      <w:pPr>
        <w:rPr>
          <w:rFonts w:ascii="Arial" w:eastAsia="Arial" w:hAnsi="Arial" w:cs="Arial"/>
        </w:rPr>
      </w:pPr>
    </w:p>
    <w:p w14:paraId="00000097" w14:textId="77777777" w:rsidR="00D85D71" w:rsidRDefault="00000000">
      <w:pPr>
        <w:rPr>
          <w:rFonts w:ascii="Arial" w:eastAsia="Arial" w:hAnsi="Arial" w:cs="Arial"/>
        </w:rPr>
        <w:sectPr w:rsidR="00D85D71">
          <w:pgSz w:w="11906" w:h="16838"/>
          <w:pgMar w:top="1701" w:right="1134" w:bottom="1134" w:left="1701" w:header="720" w:footer="0" w:gutter="0"/>
          <w:cols w:space="720"/>
        </w:sectPr>
      </w:pPr>
      <w:r>
        <w:rPr>
          <w:rFonts w:ascii="Arial" w:eastAsia="Arial" w:hAnsi="Arial" w:cs="Arial"/>
        </w:rPr>
        <w:t>A aplicação segue a arquitetura de microserviços, o que garante uma separação clara entre os módulos e facilita sua escalabilidade.</w:t>
      </w:r>
    </w:p>
    <w:p w14:paraId="00000098" w14:textId="77777777" w:rsidR="00D85D71" w:rsidRDefault="00D85D71">
      <w:pPr>
        <w:jc w:val="center"/>
        <w:rPr>
          <w:rFonts w:ascii="Arial" w:eastAsia="Arial" w:hAnsi="Arial" w:cs="Arial"/>
          <w:b/>
        </w:rPr>
      </w:pPr>
    </w:p>
    <w:p w14:paraId="00000099" w14:textId="77777777" w:rsidR="00D85D71" w:rsidRDefault="00000000">
      <w:pPr>
        <w:jc w:val="center"/>
        <w:rPr>
          <w:rFonts w:ascii="Arial" w:eastAsia="Arial" w:hAnsi="Arial" w:cs="Arial"/>
          <w:b/>
        </w:rPr>
      </w:pPr>
      <w:r>
        <w:rPr>
          <w:rFonts w:ascii="Arial" w:eastAsia="Arial" w:hAnsi="Arial" w:cs="Arial"/>
          <w:b/>
        </w:rPr>
        <w:t>SUMÁRIO</w:t>
      </w:r>
    </w:p>
    <w:p w14:paraId="0000009A" w14:textId="77777777" w:rsidR="00D85D71" w:rsidRDefault="00D85D71">
      <w:pPr>
        <w:rPr>
          <w:rFonts w:ascii="Arial" w:eastAsia="Arial" w:hAnsi="Arial" w:cs="Arial"/>
        </w:rPr>
      </w:pPr>
    </w:p>
    <w:sdt>
      <w:sdtPr>
        <w:id w:val="1981881522"/>
        <w:docPartObj>
          <w:docPartGallery w:val="Table of Contents"/>
          <w:docPartUnique/>
        </w:docPartObj>
      </w:sdtPr>
      <w:sdtContent>
        <w:p w14:paraId="0000009B" w14:textId="77777777" w:rsidR="00D85D71" w:rsidRDefault="00000000">
          <w:pPr>
            <w:widowControl w:val="0"/>
            <w:tabs>
              <w:tab w:val="right" w:pos="12000"/>
            </w:tabs>
            <w:spacing w:before="6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gjdgxs">
            <w:r>
              <w:rPr>
                <w:rFonts w:ascii="Arial" w:eastAsia="Arial" w:hAnsi="Arial" w:cs="Arial"/>
                <w:b/>
                <w:smallCaps/>
                <w:color w:val="000000"/>
              </w:rPr>
              <w:t>1 HISTÓRIA</w:t>
            </w:r>
            <w:r>
              <w:rPr>
                <w:rFonts w:ascii="Arial" w:eastAsia="Arial" w:hAnsi="Arial" w:cs="Arial"/>
                <w:b/>
                <w:smallCaps/>
                <w:color w:val="000000"/>
              </w:rPr>
              <w:tab/>
              <w:t>8</w:t>
            </w:r>
          </w:hyperlink>
        </w:p>
        <w:p w14:paraId="0000009C" w14:textId="77777777" w:rsidR="00D85D71" w:rsidRDefault="00000000">
          <w:pPr>
            <w:widowControl w:val="0"/>
            <w:tabs>
              <w:tab w:val="right" w:pos="12000"/>
            </w:tabs>
            <w:spacing w:before="60" w:line="240" w:lineRule="auto"/>
            <w:rPr>
              <w:rFonts w:ascii="Arial" w:eastAsia="Arial" w:hAnsi="Arial" w:cs="Arial"/>
              <w:b/>
              <w:color w:val="000000"/>
              <w:sz w:val="22"/>
              <w:szCs w:val="22"/>
            </w:rPr>
          </w:pPr>
          <w:hyperlink w:anchor="_heading=h.tyjcwt">
            <w:r>
              <w:rPr>
                <w:rFonts w:ascii="Arial" w:eastAsia="Arial" w:hAnsi="Arial" w:cs="Arial"/>
                <w:b/>
                <w:smallCaps/>
                <w:color w:val="000000"/>
              </w:rPr>
              <w:t>2 INSTALAÇÃO</w:t>
            </w:r>
            <w:r>
              <w:rPr>
                <w:rFonts w:ascii="Arial" w:eastAsia="Arial" w:hAnsi="Arial" w:cs="Arial"/>
                <w:b/>
                <w:smallCaps/>
                <w:color w:val="000000"/>
              </w:rPr>
              <w:tab/>
              <w:t>9</w:t>
            </w:r>
          </w:hyperlink>
        </w:p>
        <w:p w14:paraId="0000009D" w14:textId="77777777" w:rsidR="00D85D71" w:rsidRDefault="00000000">
          <w:pPr>
            <w:widowControl w:val="0"/>
            <w:tabs>
              <w:tab w:val="right" w:pos="12000"/>
            </w:tabs>
            <w:spacing w:before="60" w:line="240" w:lineRule="auto"/>
            <w:rPr>
              <w:rFonts w:ascii="Arial" w:eastAsia="Arial" w:hAnsi="Arial" w:cs="Arial"/>
              <w:b/>
              <w:color w:val="000000"/>
              <w:sz w:val="22"/>
              <w:szCs w:val="22"/>
            </w:rPr>
          </w:pPr>
          <w:hyperlink w:anchor="_heading=h.aogh29c415px">
            <w:r>
              <w:rPr>
                <w:rFonts w:ascii="Arial" w:eastAsia="Arial" w:hAnsi="Arial" w:cs="Arial"/>
                <w:b/>
                <w:color w:val="000000"/>
                <w:sz w:val="22"/>
                <w:szCs w:val="22"/>
              </w:rPr>
              <w:t>3 MÓDULOS DA APLICAÇÃO</w:t>
            </w:r>
            <w:r>
              <w:rPr>
                <w:rFonts w:ascii="Arial" w:eastAsia="Arial" w:hAnsi="Arial" w:cs="Arial"/>
                <w:b/>
                <w:color w:val="000000"/>
                <w:sz w:val="22"/>
                <w:szCs w:val="22"/>
              </w:rPr>
              <w:tab/>
              <w:t>10</w:t>
            </w:r>
          </w:hyperlink>
        </w:p>
        <w:p w14:paraId="0000009E" w14:textId="77777777" w:rsidR="00D85D71" w:rsidRDefault="00000000">
          <w:pPr>
            <w:widowControl w:val="0"/>
            <w:tabs>
              <w:tab w:val="right" w:pos="12000"/>
            </w:tabs>
            <w:spacing w:before="60" w:line="240" w:lineRule="auto"/>
            <w:ind w:left="360"/>
            <w:rPr>
              <w:rFonts w:ascii="Arial" w:eastAsia="Arial" w:hAnsi="Arial" w:cs="Arial"/>
              <w:color w:val="000000"/>
              <w:sz w:val="22"/>
              <w:szCs w:val="22"/>
            </w:rPr>
          </w:pPr>
          <w:hyperlink w:anchor="_heading=h.3h9bftqu1dyl">
            <w:r>
              <w:rPr>
                <w:rFonts w:ascii="Arial" w:eastAsia="Arial" w:hAnsi="Arial" w:cs="Arial"/>
                <w:color w:val="000000"/>
                <w:sz w:val="22"/>
                <w:szCs w:val="22"/>
              </w:rPr>
              <w:t>3.1 Módulo ServicoCadastramento</w:t>
            </w:r>
            <w:r>
              <w:rPr>
                <w:rFonts w:ascii="Arial" w:eastAsia="Arial" w:hAnsi="Arial" w:cs="Arial"/>
                <w:color w:val="000000"/>
                <w:sz w:val="22"/>
                <w:szCs w:val="22"/>
              </w:rPr>
              <w:tab/>
              <w:t>10</w:t>
            </w:r>
          </w:hyperlink>
        </w:p>
        <w:p w14:paraId="0000009F" w14:textId="77777777" w:rsidR="00D85D71" w:rsidRDefault="00000000">
          <w:pPr>
            <w:widowControl w:val="0"/>
            <w:tabs>
              <w:tab w:val="right" w:pos="12000"/>
            </w:tabs>
            <w:spacing w:before="60" w:line="240" w:lineRule="auto"/>
            <w:ind w:left="720"/>
            <w:rPr>
              <w:rFonts w:ascii="Arial" w:eastAsia="Arial" w:hAnsi="Arial" w:cs="Arial"/>
              <w:color w:val="000000"/>
              <w:sz w:val="22"/>
              <w:szCs w:val="22"/>
            </w:rPr>
          </w:pPr>
          <w:hyperlink w:anchor="_heading=h.r6sbz5av2b99">
            <w:r>
              <w:rPr>
                <w:rFonts w:ascii="Arial" w:eastAsia="Arial" w:hAnsi="Arial" w:cs="Arial"/>
                <w:color w:val="000000"/>
                <w:sz w:val="22"/>
                <w:szCs w:val="22"/>
              </w:rPr>
              <w:t>Funcionalidades:</w:t>
            </w:r>
            <w:r>
              <w:rPr>
                <w:rFonts w:ascii="Arial" w:eastAsia="Arial" w:hAnsi="Arial" w:cs="Arial"/>
                <w:color w:val="000000"/>
                <w:sz w:val="22"/>
                <w:szCs w:val="22"/>
              </w:rPr>
              <w:tab/>
              <w:t>10</w:t>
            </w:r>
          </w:hyperlink>
        </w:p>
        <w:p w14:paraId="000000A0" w14:textId="77777777" w:rsidR="00D85D71" w:rsidRDefault="00000000">
          <w:pPr>
            <w:widowControl w:val="0"/>
            <w:tabs>
              <w:tab w:val="right" w:pos="12000"/>
            </w:tabs>
            <w:spacing w:before="60" w:line="240" w:lineRule="auto"/>
            <w:ind w:left="720"/>
            <w:rPr>
              <w:rFonts w:ascii="Arial" w:eastAsia="Arial" w:hAnsi="Arial" w:cs="Arial"/>
              <w:color w:val="000000"/>
              <w:sz w:val="22"/>
              <w:szCs w:val="22"/>
            </w:rPr>
          </w:pPr>
          <w:hyperlink w:anchor="_heading=h.2oz5cbgj1ca0">
            <w:r>
              <w:rPr>
                <w:rFonts w:ascii="Arial" w:eastAsia="Arial" w:hAnsi="Arial" w:cs="Arial"/>
                <w:color w:val="000000"/>
                <w:sz w:val="22"/>
                <w:szCs w:val="22"/>
              </w:rPr>
              <w:t>Endpoints:</w:t>
            </w:r>
            <w:r>
              <w:rPr>
                <w:rFonts w:ascii="Arial" w:eastAsia="Arial" w:hAnsi="Arial" w:cs="Arial"/>
                <w:color w:val="000000"/>
                <w:sz w:val="22"/>
                <w:szCs w:val="22"/>
              </w:rPr>
              <w:tab/>
              <w:t>10</w:t>
            </w:r>
          </w:hyperlink>
        </w:p>
        <w:p w14:paraId="000000A1" w14:textId="77777777" w:rsidR="00D85D71" w:rsidRDefault="00000000">
          <w:pPr>
            <w:widowControl w:val="0"/>
            <w:tabs>
              <w:tab w:val="right" w:pos="12000"/>
            </w:tabs>
            <w:spacing w:before="60" w:line="240" w:lineRule="auto"/>
            <w:ind w:left="360"/>
            <w:rPr>
              <w:rFonts w:ascii="Arial" w:eastAsia="Arial" w:hAnsi="Arial" w:cs="Arial"/>
              <w:color w:val="000000"/>
              <w:sz w:val="22"/>
              <w:szCs w:val="22"/>
            </w:rPr>
          </w:pPr>
          <w:hyperlink w:anchor="_heading=h.81cfcyh27qgs">
            <w:r>
              <w:rPr>
                <w:rFonts w:ascii="Arial" w:eastAsia="Arial" w:hAnsi="Arial" w:cs="Arial"/>
                <w:color w:val="000000"/>
                <w:sz w:val="22"/>
                <w:szCs w:val="22"/>
              </w:rPr>
              <w:t>3.2 Módulo ServicoPagamentos</w:t>
            </w:r>
            <w:r>
              <w:rPr>
                <w:rFonts w:ascii="Arial" w:eastAsia="Arial" w:hAnsi="Arial" w:cs="Arial"/>
                <w:color w:val="000000"/>
                <w:sz w:val="22"/>
                <w:szCs w:val="22"/>
              </w:rPr>
              <w:tab/>
              <w:t>10</w:t>
            </w:r>
          </w:hyperlink>
        </w:p>
        <w:p w14:paraId="000000A2" w14:textId="77777777" w:rsidR="00D85D71" w:rsidRDefault="00000000">
          <w:pPr>
            <w:widowControl w:val="0"/>
            <w:tabs>
              <w:tab w:val="right" w:pos="12000"/>
            </w:tabs>
            <w:spacing w:before="60" w:line="240" w:lineRule="auto"/>
            <w:ind w:left="720"/>
            <w:rPr>
              <w:rFonts w:ascii="Arial" w:eastAsia="Arial" w:hAnsi="Arial" w:cs="Arial"/>
              <w:color w:val="000000"/>
              <w:sz w:val="22"/>
              <w:szCs w:val="22"/>
            </w:rPr>
          </w:pPr>
          <w:hyperlink w:anchor="_heading=h.erxoglhvyib7">
            <w:r>
              <w:rPr>
                <w:rFonts w:ascii="Arial" w:eastAsia="Arial" w:hAnsi="Arial" w:cs="Arial"/>
                <w:color w:val="000000"/>
                <w:sz w:val="22"/>
                <w:szCs w:val="22"/>
              </w:rPr>
              <w:t>Funcionalidades:</w:t>
            </w:r>
            <w:r>
              <w:rPr>
                <w:rFonts w:ascii="Arial" w:eastAsia="Arial" w:hAnsi="Arial" w:cs="Arial"/>
                <w:color w:val="000000"/>
                <w:sz w:val="22"/>
                <w:szCs w:val="22"/>
              </w:rPr>
              <w:tab/>
              <w:t>10</w:t>
            </w:r>
          </w:hyperlink>
        </w:p>
        <w:p w14:paraId="000000A3" w14:textId="77777777" w:rsidR="00D85D71" w:rsidRDefault="00000000">
          <w:pPr>
            <w:widowControl w:val="0"/>
            <w:tabs>
              <w:tab w:val="right" w:pos="12000"/>
            </w:tabs>
            <w:spacing w:before="60" w:line="240" w:lineRule="auto"/>
            <w:ind w:left="720"/>
            <w:rPr>
              <w:rFonts w:ascii="Arial" w:eastAsia="Arial" w:hAnsi="Arial" w:cs="Arial"/>
              <w:color w:val="000000"/>
              <w:sz w:val="22"/>
              <w:szCs w:val="22"/>
            </w:rPr>
          </w:pPr>
          <w:hyperlink w:anchor="_heading=h.htjm45hjeu9d">
            <w:r>
              <w:rPr>
                <w:rFonts w:ascii="Arial" w:eastAsia="Arial" w:hAnsi="Arial" w:cs="Arial"/>
                <w:color w:val="000000"/>
                <w:sz w:val="22"/>
                <w:szCs w:val="22"/>
              </w:rPr>
              <w:t>Endpoints:</w:t>
            </w:r>
            <w:r>
              <w:rPr>
                <w:rFonts w:ascii="Arial" w:eastAsia="Arial" w:hAnsi="Arial" w:cs="Arial"/>
                <w:color w:val="000000"/>
                <w:sz w:val="22"/>
                <w:szCs w:val="22"/>
              </w:rPr>
              <w:tab/>
              <w:t>10</w:t>
            </w:r>
          </w:hyperlink>
        </w:p>
        <w:p w14:paraId="000000A4" w14:textId="77777777" w:rsidR="00D85D71" w:rsidRDefault="00000000">
          <w:pPr>
            <w:widowControl w:val="0"/>
            <w:tabs>
              <w:tab w:val="right" w:pos="12000"/>
            </w:tabs>
            <w:spacing w:before="60" w:line="240" w:lineRule="auto"/>
            <w:ind w:left="720"/>
            <w:rPr>
              <w:rFonts w:ascii="Arial" w:eastAsia="Arial" w:hAnsi="Arial" w:cs="Arial"/>
              <w:color w:val="000000"/>
              <w:sz w:val="22"/>
              <w:szCs w:val="22"/>
            </w:rPr>
          </w:pPr>
          <w:hyperlink w:anchor="_heading=h.vz85n7w5bnaj">
            <w:r>
              <w:rPr>
                <w:rFonts w:ascii="Arial" w:eastAsia="Arial" w:hAnsi="Arial" w:cs="Arial"/>
                <w:color w:val="000000"/>
                <w:sz w:val="22"/>
                <w:szCs w:val="22"/>
              </w:rPr>
              <w:t>Particularidade:</w:t>
            </w:r>
            <w:r>
              <w:rPr>
                <w:rFonts w:ascii="Arial" w:eastAsia="Arial" w:hAnsi="Arial" w:cs="Arial"/>
                <w:color w:val="000000"/>
                <w:sz w:val="22"/>
                <w:szCs w:val="22"/>
              </w:rPr>
              <w:tab/>
              <w:t>11</w:t>
            </w:r>
          </w:hyperlink>
        </w:p>
        <w:p w14:paraId="000000A5" w14:textId="77777777" w:rsidR="00D85D71" w:rsidRDefault="00000000">
          <w:pPr>
            <w:widowControl w:val="0"/>
            <w:tabs>
              <w:tab w:val="right" w:pos="12000"/>
            </w:tabs>
            <w:spacing w:before="60" w:line="240" w:lineRule="auto"/>
            <w:ind w:left="360"/>
            <w:rPr>
              <w:rFonts w:ascii="Arial" w:eastAsia="Arial" w:hAnsi="Arial" w:cs="Arial"/>
              <w:color w:val="000000"/>
              <w:sz w:val="22"/>
              <w:szCs w:val="22"/>
            </w:rPr>
          </w:pPr>
          <w:hyperlink w:anchor="_heading=h.oe48yslbok4v">
            <w:r>
              <w:rPr>
                <w:rFonts w:ascii="Arial" w:eastAsia="Arial" w:hAnsi="Arial" w:cs="Arial"/>
                <w:color w:val="000000"/>
                <w:sz w:val="22"/>
                <w:szCs w:val="22"/>
              </w:rPr>
              <w:t>3.3 Módulo ServicoAssinaturasValidas</w:t>
            </w:r>
            <w:r>
              <w:rPr>
                <w:rFonts w:ascii="Arial" w:eastAsia="Arial" w:hAnsi="Arial" w:cs="Arial"/>
                <w:color w:val="000000"/>
                <w:sz w:val="22"/>
                <w:szCs w:val="22"/>
              </w:rPr>
              <w:tab/>
              <w:t>11</w:t>
            </w:r>
          </w:hyperlink>
        </w:p>
        <w:p w14:paraId="000000A6" w14:textId="77777777" w:rsidR="00D85D71" w:rsidRDefault="00000000">
          <w:pPr>
            <w:widowControl w:val="0"/>
            <w:tabs>
              <w:tab w:val="right" w:pos="12000"/>
            </w:tabs>
            <w:spacing w:before="60" w:line="240" w:lineRule="auto"/>
            <w:ind w:left="720"/>
            <w:rPr>
              <w:rFonts w:ascii="Arial" w:eastAsia="Arial" w:hAnsi="Arial" w:cs="Arial"/>
              <w:color w:val="000000"/>
              <w:sz w:val="22"/>
              <w:szCs w:val="22"/>
            </w:rPr>
          </w:pPr>
          <w:hyperlink w:anchor="_heading=h.z31c533kuhvz">
            <w:r>
              <w:rPr>
                <w:rFonts w:ascii="Arial" w:eastAsia="Arial" w:hAnsi="Arial" w:cs="Arial"/>
                <w:color w:val="000000"/>
                <w:sz w:val="22"/>
                <w:szCs w:val="22"/>
              </w:rPr>
              <w:t>Funcionalidades:</w:t>
            </w:r>
            <w:r>
              <w:rPr>
                <w:rFonts w:ascii="Arial" w:eastAsia="Arial" w:hAnsi="Arial" w:cs="Arial"/>
                <w:color w:val="000000"/>
                <w:sz w:val="22"/>
                <w:szCs w:val="22"/>
              </w:rPr>
              <w:tab/>
              <w:t>11</w:t>
            </w:r>
          </w:hyperlink>
        </w:p>
        <w:p w14:paraId="000000A7" w14:textId="77777777" w:rsidR="00D85D71" w:rsidRDefault="00000000">
          <w:pPr>
            <w:widowControl w:val="0"/>
            <w:tabs>
              <w:tab w:val="right" w:pos="12000"/>
            </w:tabs>
            <w:spacing w:before="60" w:line="240" w:lineRule="auto"/>
            <w:ind w:left="720"/>
            <w:rPr>
              <w:rFonts w:ascii="Arial" w:eastAsia="Arial" w:hAnsi="Arial" w:cs="Arial"/>
              <w:color w:val="000000"/>
              <w:sz w:val="22"/>
              <w:szCs w:val="22"/>
            </w:rPr>
          </w:pPr>
          <w:hyperlink w:anchor="_heading=h.lyqb4fkmbm02">
            <w:r>
              <w:rPr>
                <w:rFonts w:ascii="Arial" w:eastAsia="Arial" w:hAnsi="Arial" w:cs="Arial"/>
                <w:color w:val="000000"/>
                <w:sz w:val="22"/>
                <w:szCs w:val="22"/>
              </w:rPr>
              <w:t>Processo de validação:</w:t>
            </w:r>
            <w:r>
              <w:rPr>
                <w:rFonts w:ascii="Arial" w:eastAsia="Arial" w:hAnsi="Arial" w:cs="Arial"/>
                <w:color w:val="000000"/>
                <w:sz w:val="22"/>
                <w:szCs w:val="22"/>
              </w:rPr>
              <w:tab/>
              <w:t>11</w:t>
            </w:r>
          </w:hyperlink>
        </w:p>
        <w:p w14:paraId="000000A8" w14:textId="77777777" w:rsidR="00D85D71" w:rsidRDefault="00000000">
          <w:pPr>
            <w:widowControl w:val="0"/>
            <w:tabs>
              <w:tab w:val="right" w:pos="12000"/>
            </w:tabs>
            <w:spacing w:before="60" w:line="240" w:lineRule="auto"/>
            <w:rPr>
              <w:rFonts w:ascii="Arial" w:eastAsia="Arial" w:hAnsi="Arial" w:cs="Arial"/>
              <w:b/>
              <w:color w:val="000000"/>
              <w:sz w:val="22"/>
              <w:szCs w:val="22"/>
            </w:rPr>
          </w:pPr>
          <w:hyperlink w:anchor="_heading=h.3olidxm01qhm">
            <w:r>
              <w:rPr>
                <w:rFonts w:ascii="Arial" w:eastAsia="Arial" w:hAnsi="Arial" w:cs="Arial"/>
                <w:b/>
                <w:color w:val="000000"/>
                <w:sz w:val="22"/>
                <w:szCs w:val="22"/>
              </w:rPr>
              <w:t>4 ARQUITETURA</w:t>
            </w:r>
            <w:r>
              <w:rPr>
                <w:rFonts w:ascii="Arial" w:eastAsia="Arial" w:hAnsi="Arial" w:cs="Arial"/>
                <w:b/>
                <w:color w:val="000000"/>
                <w:sz w:val="22"/>
                <w:szCs w:val="22"/>
              </w:rPr>
              <w:tab/>
              <w:t>12</w:t>
            </w:r>
          </w:hyperlink>
        </w:p>
        <w:p w14:paraId="000000A9" w14:textId="77777777" w:rsidR="00D85D71" w:rsidRDefault="00000000">
          <w:pPr>
            <w:widowControl w:val="0"/>
            <w:tabs>
              <w:tab w:val="right" w:pos="12000"/>
            </w:tabs>
            <w:spacing w:before="60" w:line="240" w:lineRule="auto"/>
            <w:rPr>
              <w:rFonts w:ascii="Arial" w:eastAsia="Arial" w:hAnsi="Arial" w:cs="Arial"/>
              <w:b/>
              <w:color w:val="000000"/>
              <w:sz w:val="22"/>
              <w:szCs w:val="22"/>
            </w:rPr>
          </w:pPr>
          <w:hyperlink w:anchor="_heading=h.mvvz8w721amb">
            <w:r>
              <w:rPr>
                <w:rFonts w:ascii="Arial" w:eastAsia="Arial" w:hAnsi="Arial" w:cs="Arial"/>
                <w:b/>
                <w:color w:val="000000"/>
                <w:sz w:val="22"/>
                <w:szCs w:val="22"/>
              </w:rPr>
              <w:t>5 BANCO DE DADOS</w:t>
            </w:r>
            <w:r>
              <w:rPr>
                <w:rFonts w:ascii="Arial" w:eastAsia="Arial" w:hAnsi="Arial" w:cs="Arial"/>
                <w:b/>
                <w:color w:val="000000"/>
                <w:sz w:val="22"/>
                <w:szCs w:val="22"/>
              </w:rPr>
              <w:tab/>
              <w:t>13</w:t>
            </w:r>
          </w:hyperlink>
        </w:p>
        <w:p w14:paraId="000000AA" w14:textId="77777777" w:rsidR="00D85D71" w:rsidRDefault="00000000">
          <w:pPr>
            <w:widowControl w:val="0"/>
            <w:tabs>
              <w:tab w:val="right" w:pos="12000"/>
            </w:tabs>
            <w:spacing w:before="60" w:line="240" w:lineRule="auto"/>
            <w:rPr>
              <w:rFonts w:ascii="Arial" w:eastAsia="Arial" w:hAnsi="Arial" w:cs="Arial"/>
              <w:b/>
              <w:color w:val="000000"/>
              <w:sz w:val="22"/>
              <w:szCs w:val="22"/>
            </w:rPr>
          </w:pPr>
          <w:hyperlink w:anchor="_heading=h.39gy2b3w3qt6">
            <w:r>
              <w:rPr>
                <w:rFonts w:ascii="Arial" w:eastAsia="Arial" w:hAnsi="Arial" w:cs="Arial"/>
                <w:b/>
                <w:smallCaps/>
                <w:color w:val="000000"/>
              </w:rPr>
              <w:t>REFERÊNCIAS</w:t>
            </w:r>
            <w:r>
              <w:rPr>
                <w:rFonts w:ascii="Arial" w:eastAsia="Arial" w:hAnsi="Arial" w:cs="Arial"/>
                <w:b/>
                <w:smallCaps/>
                <w:color w:val="000000"/>
              </w:rPr>
              <w:tab/>
              <w:t>14</w:t>
            </w:r>
          </w:hyperlink>
        </w:p>
        <w:p w14:paraId="000000AB" w14:textId="77777777" w:rsidR="00D85D71" w:rsidRDefault="00000000">
          <w:pPr>
            <w:widowControl w:val="0"/>
            <w:tabs>
              <w:tab w:val="right" w:pos="12000"/>
            </w:tabs>
            <w:spacing w:before="60" w:line="240" w:lineRule="auto"/>
            <w:rPr>
              <w:rFonts w:ascii="Arial" w:eastAsia="Arial" w:hAnsi="Arial" w:cs="Arial"/>
              <w:b/>
              <w:color w:val="000000"/>
              <w:sz w:val="22"/>
              <w:szCs w:val="22"/>
            </w:rPr>
          </w:pPr>
          <w:hyperlink w:anchor="_heading=h.2s8eyo1">
            <w:r>
              <w:rPr>
                <w:rFonts w:ascii="Arial" w:eastAsia="Arial" w:hAnsi="Arial" w:cs="Arial"/>
                <w:b/>
                <w:smallCaps/>
                <w:color w:val="000000"/>
              </w:rPr>
              <w:t>GLOSSÁRIO</w:t>
            </w:r>
            <w:r>
              <w:rPr>
                <w:rFonts w:ascii="Arial" w:eastAsia="Arial" w:hAnsi="Arial" w:cs="Arial"/>
                <w:b/>
                <w:smallCaps/>
                <w:color w:val="000000"/>
              </w:rPr>
              <w:tab/>
              <w:t>15</w:t>
            </w:r>
          </w:hyperlink>
          <w:r>
            <w:fldChar w:fldCharType="end"/>
          </w:r>
        </w:p>
      </w:sdtContent>
    </w:sdt>
    <w:p w14:paraId="000000AC" w14:textId="77777777" w:rsidR="00D85D71" w:rsidRDefault="00D85D71">
      <w:pPr>
        <w:tabs>
          <w:tab w:val="left" w:pos="1134"/>
        </w:tabs>
        <w:jc w:val="both"/>
        <w:rPr>
          <w:rFonts w:ascii="Arial" w:eastAsia="Arial" w:hAnsi="Arial" w:cs="Arial"/>
        </w:rPr>
        <w:sectPr w:rsidR="00D85D71">
          <w:pgSz w:w="11906" w:h="16838"/>
          <w:pgMar w:top="1701" w:right="1134" w:bottom="1134" w:left="1701" w:header="720" w:footer="0" w:gutter="0"/>
          <w:cols w:space="720"/>
        </w:sectPr>
      </w:pPr>
    </w:p>
    <w:p w14:paraId="000000AD" w14:textId="77777777" w:rsidR="00D85D71" w:rsidRDefault="00000000">
      <w:pPr>
        <w:pStyle w:val="Ttulo1"/>
      </w:pPr>
      <w:bookmarkStart w:id="0" w:name="_heading=h.gjdgxs" w:colFirst="0" w:colLast="0"/>
      <w:bookmarkEnd w:id="0"/>
      <w:r>
        <w:lastRenderedPageBreak/>
        <w:t>1 HISTÓRIA</w:t>
      </w:r>
    </w:p>
    <w:p w14:paraId="000000AE" w14:textId="77777777" w:rsidR="00D85D71" w:rsidRDefault="00D85D71">
      <w:pPr>
        <w:rPr>
          <w:rFonts w:ascii="Arial" w:eastAsia="Arial" w:hAnsi="Arial" w:cs="Arial"/>
        </w:rPr>
      </w:pPr>
    </w:p>
    <w:p w14:paraId="000000AF" w14:textId="77777777" w:rsidR="00D85D71" w:rsidRDefault="00000000">
      <w:pPr>
        <w:rPr>
          <w:rFonts w:ascii="Arial" w:eastAsia="Arial" w:hAnsi="Arial" w:cs="Arial"/>
        </w:rPr>
      </w:pPr>
      <w:r>
        <w:rPr>
          <w:rFonts w:ascii="Arial" w:eastAsia="Arial" w:hAnsi="Arial" w:cs="Arial"/>
        </w:rPr>
        <w:t xml:space="preserve">O NestJS é um framework Node.js de código aberto, criado por Kamil Myśliwiec em 2017. Ele foi projetado para o desenvolvimento de aplicativos backend escaláveis e modulares, usando TypeScript como linguagem principal. Inspirado por frameworks </w:t>
      </w:r>
      <w:proofErr w:type="gramStart"/>
      <w:r>
        <w:rPr>
          <w:rFonts w:ascii="Arial" w:eastAsia="Arial" w:hAnsi="Arial" w:cs="Arial"/>
        </w:rPr>
        <w:t>como Angular</w:t>
      </w:r>
      <w:proofErr w:type="gramEnd"/>
      <w:r>
        <w:rPr>
          <w:rFonts w:ascii="Arial" w:eastAsia="Arial" w:hAnsi="Arial" w:cs="Arial"/>
        </w:rPr>
        <w:t>, o NestJS adota uma abordagem baseada em decoradores, facilitando a criação de módulos, controladores, e serviços.</w:t>
      </w:r>
    </w:p>
    <w:p w14:paraId="000000B0" w14:textId="77777777" w:rsidR="00D85D71" w:rsidRDefault="00D85D71">
      <w:pPr>
        <w:rPr>
          <w:rFonts w:ascii="Arial" w:eastAsia="Arial" w:hAnsi="Arial" w:cs="Arial"/>
        </w:rPr>
      </w:pPr>
    </w:p>
    <w:p w14:paraId="000000B1" w14:textId="77777777" w:rsidR="00D85D71" w:rsidRDefault="00000000">
      <w:pPr>
        <w:rPr>
          <w:rFonts w:ascii="Arial" w:eastAsia="Arial" w:hAnsi="Arial" w:cs="Arial"/>
        </w:rPr>
      </w:pPr>
      <w:r>
        <w:rPr>
          <w:rFonts w:ascii="Arial" w:eastAsia="Arial" w:hAnsi="Arial" w:cs="Arial"/>
        </w:rPr>
        <w:t>Desde sua criação, o NestJS rapidamente ganhou popularidade devido à sua estrutura organizada e escalável. Ele foi projetado para ser altamente extensível, integrando-se facilmente com bibliotecas externas e ferramentas de outras plataformas Node.js, como Express e Fastify.</w:t>
      </w:r>
    </w:p>
    <w:p w14:paraId="000000B2" w14:textId="77777777" w:rsidR="00D85D71" w:rsidRDefault="00D85D71">
      <w:pPr>
        <w:rPr>
          <w:rFonts w:ascii="Arial" w:eastAsia="Arial" w:hAnsi="Arial" w:cs="Arial"/>
        </w:rPr>
      </w:pPr>
    </w:p>
    <w:p w14:paraId="000000B3" w14:textId="77777777" w:rsidR="00D85D71" w:rsidRDefault="00000000">
      <w:pPr>
        <w:rPr>
          <w:rFonts w:ascii="Arial" w:eastAsia="Arial" w:hAnsi="Arial" w:cs="Arial"/>
        </w:rPr>
        <w:sectPr w:rsidR="00D85D71">
          <w:pgSz w:w="11906" w:h="16838"/>
          <w:pgMar w:top="1701" w:right="1134" w:bottom="1134" w:left="1701" w:header="720" w:footer="720" w:gutter="0"/>
          <w:cols w:space="720"/>
        </w:sectPr>
      </w:pPr>
      <w:r>
        <w:rPr>
          <w:rFonts w:ascii="Arial" w:eastAsia="Arial" w:hAnsi="Arial" w:cs="Arial"/>
        </w:rPr>
        <w:t xml:space="preserve">NestJS é particularmente utilizado em ambientes onde a arquitetura de microserviços é adotada, pois oferece suporte nativo para diversos padrões de comunicação entre serviços, como gRPC, GraphQL, WebSockets, além de eventos assíncronos. Ao longo dos anos, ele se tornou um dos frameworks mais populares para a construção de aplicativos robustos e escaláveis, especialmente no mundo </w:t>
      </w:r>
      <w:proofErr w:type="gramStart"/>
      <w:r>
        <w:rPr>
          <w:rFonts w:ascii="Arial" w:eastAsia="Arial" w:hAnsi="Arial" w:cs="Arial"/>
        </w:rPr>
        <w:t>empresarial.o</w:t>
      </w:r>
      <w:proofErr w:type="gramEnd"/>
    </w:p>
    <w:p w14:paraId="000000B4" w14:textId="77777777" w:rsidR="00D85D71" w:rsidRDefault="00000000">
      <w:pPr>
        <w:pStyle w:val="Ttulo1"/>
      </w:pPr>
      <w:bookmarkStart w:id="1" w:name="_heading=h.tyjcwt" w:colFirst="0" w:colLast="0"/>
      <w:bookmarkEnd w:id="1"/>
      <w:r>
        <w:lastRenderedPageBreak/>
        <w:t>2 INSTALAÇÃO</w:t>
      </w:r>
    </w:p>
    <w:p w14:paraId="000000B5" w14:textId="77777777" w:rsidR="00D85D71" w:rsidRDefault="00D85D71">
      <w:pPr>
        <w:spacing w:line="276" w:lineRule="auto"/>
        <w:rPr>
          <w:rFonts w:ascii="Arial" w:eastAsia="Arial" w:hAnsi="Arial" w:cs="Arial"/>
        </w:rPr>
      </w:pPr>
    </w:p>
    <w:p w14:paraId="000000B6" w14:textId="77777777" w:rsidR="00D85D71" w:rsidRDefault="00000000">
      <w:pPr>
        <w:spacing w:line="276" w:lineRule="auto"/>
        <w:rPr>
          <w:rFonts w:ascii="Arial" w:eastAsia="Arial" w:hAnsi="Arial" w:cs="Arial"/>
        </w:rPr>
      </w:pPr>
      <w:r>
        <w:rPr>
          <w:rFonts w:ascii="Arial" w:eastAsia="Arial" w:hAnsi="Arial" w:cs="Arial"/>
        </w:rPr>
        <w:t xml:space="preserve">A instalação possui um passo-a-passo auto explicativo em seu instalador. </w:t>
      </w:r>
      <w:proofErr w:type="gramStart"/>
      <w:r>
        <w:rPr>
          <w:rFonts w:ascii="Arial" w:eastAsia="Arial" w:hAnsi="Arial" w:cs="Arial"/>
        </w:rPr>
        <w:t>As instruções iniciais para instalação do pacote encontra-se</w:t>
      </w:r>
      <w:proofErr w:type="gramEnd"/>
      <w:r>
        <w:rPr>
          <w:rFonts w:ascii="Arial" w:eastAsia="Arial" w:hAnsi="Arial" w:cs="Arial"/>
        </w:rPr>
        <w:t xml:space="preserve"> no link abaixo:</w:t>
      </w:r>
      <w:r>
        <w:rPr>
          <w:rFonts w:ascii="Arial" w:eastAsia="Arial" w:hAnsi="Arial" w:cs="Arial"/>
        </w:rPr>
        <w:br/>
      </w:r>
      <w:r>
        <w:rPr>
          <w:rFonts w:ascii="Arial" w:eastAsia="Arial" w:hAnsi="Arial" w:cs="Arial"/>
        </w:rPr>
        <w:br/>
      </w:r>
    </w:p>
    <w:p w14:paraId="000000B7" w14:textId="77777777" w:rsidR="00D85D71" w:rsidRDefault="00000000">
      <w:pPr>
        <w:spacing w:line="276" w:lineRule="auto"/>
        <w:rPr>
          <w:rFonts w:ascii="Roboto Mono" w:eastAsia="Roboto Mono" w:hAnsi="Roboto Mono" w:cs="Roboto Mono"/>
        </w:rPr>
      </w:pPr>
      <w:r>
        <w:rPr>
          <w:rFonts w:ascii="Arial" w:eastAsia="Arial" w:hAnsi="Arial" w:cs="Arial"/>
        </w:rPr>
        <w:t></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npm</w:t>
      </w:r>
      <w:r>
        <w:rPr>
          <w:rFonts w:ascii="Roboto Mono" w:eastAsia="Roboto Mono" w:hAnsi="Roboto Mono" w:cs="Roboto Mono"/>
        </w:rPr>
        <w:t xml:space="preserve"> </w:t>
      </w:r>
      <w:r>
        <w:rPr>
          <w:rFonts w:ascii="Roboto Mono" w:eastAsia="Roboto Mono" w:hAnsi="Roboto Mono" w:cs="Roboto Mono"/>
          <w:color w:val="188038"/>
        </w:rPr>
        <w:t>i</w:t>
      </w:r>
      <w:r>
        <w:rPr>
          <w:rFonts w:ascii="Roboto Mono" w:eastAsia="Roboto Mono" w:hAnsi="Roboto Mono" w:cs="Roboto Mono"/>
        </w:rPr>
        <w:t xml:space="preserve"> </w:t>
      </w:r>
      <w:r>
        <w:rPr>
          <w:rFonts w:ascii="Roboto Mono" w:eastAsia="Roboto Mono" w:hAnsi="Roboto Mono" w:cs="Roboto Mono"/>
          <w:color w:val="188038"/>
        </w:rPr>
        <w:t>-g</w:t>
      </w:r>
      <w:r>
        <w:rPr>
          <w:rFonts w:ascii="Roboto Mono" w:eastAsia="Roboto Mono" w:hAnsi="Roboto Mono" w:cs="Roboto Mono"/>
        </w:rPr>
        <w:t xml:space="preserve"> </w:t>
      </w:r>
      <w:r>
        <w:rPr>
          <w:rFonts w:ascii="Roboto Mono" w:eastAsia="Roboto Mono" w:hAnsi="Roboto Mono" w:cs="Roboto Mono"/>
          <w:color w:val="188038"/>
        </w:rPr>
        <w:t>@nestjs/cli</w:t>
      </w:r>
    </w:p>
    <w:p w14:paraId="000000B8" w14:textId="77777777" w:rsidR="00D85D71" w:rsidRDefault="00000000">
      <w:pPr>
        <w:spacing w:line="276" w:lineRule="auto"/>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nest</w:t>
      </w:r>
      <w:r>
        <w:rPr>
          <w:rFonts w:ascii="Roboto Mono" w:eastAsia="Roboto Mono" w:hAnsi="Roboto Mono" w:cs="Roboto Mono"/>
        </w:rPr>
        <w:t xml:space="preserve"> </w:t>
      </w:r>
      <w:r>
        <w:rPr>
          <w:rFonts w:ascii="Roboto Mono" w:eastAsia="Roboto Mono" w:hAnsi="Roboto Mono" w:cs="Roboto Mono"/>
          <w:color w:val="188038"/>
        </w:rPr>
        <w:t>new</w:t>
      </w:r>
      <w:r>
        <w:rPr>
          <w:rFonts w:ascii="Roboto Mono" w:eastAsia="Roboto Mono" w:hAnsi="Roboto Mono" w:cs="Roboto Mono"/>
        </w:rPr>
        <w:t xml:space="preserve"> </w:t>
      </w:r>
      <w:r>
        <w:rPr>
          <w:rFonts w:ascii="Roboto Mono" w:eastAsia="Roboto Mono" w:hAnsi="Roboto Mono" w:cs="Roboto Mono"/>
          <w:color w:val="188038"/>
        </w:rPr>
        <w:t>project-name</w:t>
      </w:r>
    </w:p>
    <w:p w14:paraId="000000B9" w14:textId="77777777" w:rsidR="00D85D71" w:rsidRDefault="00000000">
      <w:pPr>
        <w:spacing w:line="276" w:lineRule="auto"/>
        <w:rPr>
          <w:rFonts w:ascii="Arial" w:eastAsia="Arial" w:hAnsi="Arial" w:cs="Arial"/>
        </w:rPr>
      </w:pPr>
      <w:r>
        <w:rPr>
          <w:rFonts w:ascii="Courier New" w:eastAsia="Courier New" w:hAnsi="Courier New" w:cs="Courier New"/>
        </w:rPr>
        <w:t></w:t>
      </w:r>
    </w:p>
    <w:p w14:paraId="000000BA" w14:textId="77777777" w:rsidR="00D85D71" w:rsidRDefault="00D85D71">
      <w:pPr>
        <w:rPr>
          <w:rFonts w:ascii="Arial" w:eastAsia="Arial" w:hAnsi="Arial" w:cs="Arial"/>
        </w:rPr>
      </w:pPr>
    </w:p>
    <w:p w14:paraId="000000BB" w14:textId="77777777" w:rsidR="00D85D71" w:rsidRDefault="00D85D71">
      <w:pPr>
        <w:rPr>
          <w:rFonts w:ascii="Arial" w:eastAsia="Arial" w:hAnsi="Arial" w:cs="Arial"/>
        </w:rPr>
      </w:pPr>
    </w:p>
    <w:p w14:paraId="000000BC" w14:textId="77777777" w:rsidR="00D85D71" w:rsidRDefault="00D85D71">
      <w:pPr>
        <w:rPr>
          <w:rFonts w:ascii="Arial" w:eastAsia="Arial" w:hAnsi="Arial" w:cs="Arial"/>
        </w:rPr>
      </w:pPr>
    </w:p>
    <w:p w14:paraId="000000BD" w14:textId="77777777" w:rsidR="00D85D71" w:rsidRDefault="00D85D71">
      <w:pPr>
        <w:rPr>
          <w:rFonts w:ascii="Arial" w:eastAsia="Arial" w:hAnsi="Arial" w:cs="Arial"/>
        </w:rPr>
      </w:pPr>
    </w:p>
    <w:p w14:paraId="000000BE" w14:textId="77777777" w:rsidR="00D85D71" w:rsidRDefault="00D85D71">
      <w:pPr>
        <w:rPr>
          <w:rFonts w:ascii="Arial" w:eastAsia="Arial" w:hAnsi="Arial" w:cs="Arial"/>
        </w:rPr>
      </w:pPr>
    </w:p>
    <w:p w14:paraId="000000BF" w14:textId="77777777" w:rsidR="00D85D71" w:rsidRDefault="00D85D71">
      <w:pPr>
        <w:rPr>
          <w:rFonts w:ascii="Arial" w:eastAsia="Arial" w:hAnsi="Arial" w:cs="Arial"/>
        </w:rPr>
      </w:pPr>
    </w:p>
    <w:p w14:paraId="000000C0" w14:textId="77777777" w:rsidR="00D85D71" w:rsidRDefault="00D85D71">
      <w:pPr>
        <w:rPr>
          <w:rFonts w:ascii="Arial" w:eastAsia="Arial" w:hAnsi="Arial" w:cs="Arial"/>
        </w:rPr>
      </w:pPr>
    </w:p>
    <w:p w14:paraId="000000C1" w14:textId="77777777" w:rsidR="00D85D71" w:rsidRDefault="00D85D71">
      <w:pPr>
        <w:rPr>
          <w:rFonts w:ascii="Arial" w:eastAsia="Arial" w:hAnsi="Arial" w:cs="Arial"/>
        </w:rPr>
      </w:pPr>
    </w:p>
    <w:p w14:paraId="000000C2" w14:textId="77777777" w:rsidR="00D85D71" w:rsidRDefault="00D85D71">
      <w:pPr>
        <w:rPr>
          <w:rFonts w:ascii="Arial" w:eastAsia="Arial" w:hAnsi="Arial" w:cs="Arial"/>
        </w:rPr>
      </w:pPr>
    </w:p>
    <w:p w14:paraId="000000C3" w14:textId="77777777" w:rsidR="00D85D71" w:rsidRDefault="00D85D71">
      <w:pPr>
        <w:rPr>
          <w:rFonts w:ascii="Arial" w:eastAsia="Arial" w:hAnsi="Arial" w:cs="Arial"/>
        </w:rPr>
      </w:pPr>
    </w:p>
    <w:p w14:paraId="000000C4" w14:textId="77777777" w:rsidR="00D85D71" w:rsidRDefault="00D85D71">
      <w:pPr>
        <w:rPr>
          <w:rFonts w:ascii="Arial" w:eastAsia="Arial" w:hAnsi="Arial" w:cs="Arial"/>
        </w:rPr>
      </w:pPr>
    </w:p>
    <w:p w14:paraId="000000C5" w14:textId="77777777" w:rsidR="00D85D71" w:rsidRDefault="00D85D71">
      <w:pPr>
        <w:rPr>
          <w:rFonts w:ascii="Arial" w:eastAsia="Arial" w:hAnsi="Arial" w:cs="Arial"/>
        </w:rPr>
      </w:pPr>
    </w:p>
    <w:p w14:paraId="000000C6" w14:textId="77777777" w:rsidR="00D85D71" w:rsidRDefault="00D85D71">
      <w:pPr>
        <w:rPr>
          <w:rFonts w:ascii="Arial" w:eastAsia="Arial" w:hAnsi="Arial" w:cs="Arial"/>
        </w:rPr>
      </w:pPr>
    </w:p>
    <w:p w14:paraId="000000C7" w14:textId="77777777" w:rsidR="00D85D71" w:rsidRDefault="00D85D71">
      <w:pPr>
        <w:rPr>
          <w:rFonts w:ascii="Arial" w:eastAsia="Arial" w:hAnsi="Arial" w:cs="Arial"/>
        </w:rPr>
      </w:pPr>
    </w:p>
    <w:p w14:paraId="000000C8" w14:textId="77777777" w:rsidR="00D85D71" w:rsidRDefault="00D85D71">
      <w:pPr>
        <w:rPr>
          <w:rFonts w:ascii="Arial" w:eastAsia="Arial" w:hAnsi="Arial" w:cs="Arial"/>
        </w:rPr>
      </w:pPr>
    </w:p>
    <w:p w14:paraId="000000C9" w14:textId="77777777" w:rsidR="00D85D71" w:rsidRDefault="00D85D71">
      <w:pPr>
        <w:rPr>
          <w:rFonts w:ascii="Arial" w:eastAsia="Arial" w:hAnsi="Arial" w:cs="Arial"/>
        </w:rPr>
      </w:pPr>
    </w:p>
    <w:p w14:paraId="000000CA" w14:textId="77777777" w:rsidR="00D85D71" w:rsidRDefault="00D85D71">
      <w:pPr>
        <w:rPr>
          <w:rFonts w:ascii="Arial" w:eastAsia="Arial" w:hAnsi="Arial" w:cs="Arial"/>
        </w:rPr>
      </w:pPr>
    </w:p>
    <w:p w14:paraId="000000CB" w14:textId="77777777" w:rsidR="00D85D71" w:rsidRDefault="00D85D71">
      <w:pPr>
        <w:rPr>
          <w:rFonts w:ascii="Arial" w:eastAsia="Arial" w:hAnsi="Arial" w:cs="Arial"/>
        </w:rPr>
      </w:pPr>
    </w:p>
    <w:p w14:paraId="000000CC" w14:textId="77777777" w:rsidR="00D85D71" w:rsidRDefault="00D85D71">
      <w:pPr>
        <w:rPr>
          <w:rFonts w:ascii="Arial" w:eastAsia="Arial" w:hAnsi="Arial" w:cs="Arial"/>
        </w:rPr>
      </w:pPr>
    </w:p>
    <w:p w14:paraId="000000CD" w14:textId="77777777" w:rsidR="00D85D71" w:rsidRDefault="00D85D71">
      <w:pPr>
        <w:rPr>
          <w:rFonts w:ascii="Arial" w:eastAsia="Arial" w:hAnsi="Arial" w:cs="Arial"/>
        </w:rPr>
      </w:pPr>
    </w:p>
    <w:p w14:paraId="000000CE" w14:textId="77777777" w:rsidR="00D85D71" w:rsidRDefault="00D85D71">
      <w:pPr>
        <w:rPr>
          <w:rFonts w:ascii="Arial" w:eastAsia="Arial" w:hAnsi="Arial" w:cs="Arial"/>
        </w:rPr>
      </w:pPr>
    </w:p>
    <w:p w14:paraId="000000CF" w14:textId="77777777" w:rsidR="00D85D71" w:rsidRDefault="00D85D71">
      <w:pPr>
        <w:rPr>
          <w:rFonts w:ascii="Arial" w:eastAsia="Arial" w:hAnsi="Arial" w:cs="Arial"/>
        </w:rPr>
      </w:pPr>
    </w:p>
    <w:p w14:paraId="000000D0" w14:textId="77777777" w:rsidR="00D85D71" w:rsidRDefault="00D85D71">
      <w:pPr>
        <w:rPr>
          <w:rFonts w:ascii="Arial" w:eastAsia="Arial" w:hAnsi="Arial" w:cs="Arial"/>
        </w:rPr>
      </w:pPr>
    </w:p>
    <w:p w14:paraId="6FB3EF05" w14:textId="77777777" w:rsidR="00F17C6F" w:rsidRDefault="00F17C6F">
      <w:pPr>
        <w:rPr>
          <w:rFonts w:ascii="Arial" w:eastAsia="Arial" w:hAnsi="Arial" w:cs="Arial"/>
        </w:rPr>
      </w:pPr>
    </w:p>
    <w:p w14:paraId="53439B39" w14:textId="77777777" w:rsidR="00F17C6F" w:rsidRDefault="00F17C6F">
      <w:pPr>
        <w:rPr>
          <w:rFonts w:ascii="Arial" w:eastAsia="Arial" w:hAnsi="Arial" w:cs="Arial"/>
        </w:rPr>
      </w:pPr>
    </w:p>
    <w:p w14:paraId="000000D1" w14:textId="77777777" w:rsidR="00D85D71" w:rsidRDefault="00D85D71">
      <w:pPr>
        <w:rPr>
          <w:rFonts w:ascii="Arial" w:eastAsia="Arial" w:hAnsi="Arial" w:cs="Arial"/>
        </w:rPr>
      </w:pPr>
    </w:p>
    <w:p w14:paraId="000000D2" w14:textId="77777777" w:rsidR="00D85D71" w:rsidRDefault="00000000">
      <w:pPr>
        <w:pStyle w:val="Ttulo1"/>
      </w:pPr>
      <w:bookmarkStart w:id="2" w:name="_heading=h.aogh29c415px" w:colFirst="0" w:colLast="0"/>
      <w:bookmarkEnd w:id="2"/>
      <w:r>
        <w:lastRenderedPageBreak/>
        <w:t>3 MÓDULOS DA APLICAÇÃO</w:t>
      </w:r>
    </w:p>
    <w:p w14:paraId="000000D3" w14:textId="77777777" w:rsidR="00D85D71" w:rsidRDefault="00D85D71">
      <w:pPr>
        <w:rPr>
          <w:rFonts w:ascii="Arial" w:eastAsia="Arial" w:hAnsi="Arial" w:cs="Arial"/>
        </w:rPr>
      </w:pPr>
    </w:p>
    <w:p w14:paraId="000000D4" w14:textId="77777777" w:rsidR="00D85D71" w:rsidRDefault="00000000">
      <w:pPr>
        <w:pStyle w:val="Ttulo2"/>
      </w:pPr>
      <w:bookmarkStart w:id="3" w:name="_heading=h.3h9bftqu1dyl" w:colFirst="0" w:colLast="0"/>
      <w:bookmarkEnd w:id="3"/>
      <w:r>
        <w:t>3.1 Módulo ServicoCadastramento</w:t>
      </w:r>
    </w:p>
    <w:p w14:paraId="000000D5" w14:textId="77777777" w:rsidR="00D85D71" w:rsidRDefault="00000000">
      <w:pPr>
        <w:rPr>
          <w:rFonts w:ascii="Arial" w:eastAsia="Arial" w:hAnsi="Arial" w:cs="Arial"/>
        </w:rPr>
      </w:pPr>
      <w:r>
        <w:rPr>
          <w:rFonts w:ascii="Arial" w:eastAsia="Arial" w:hAnsi="Arial" w:cs="Arial"/>
        </w:rPr>
        <w:t>Este módulo gerencia o cadastro e a manipulação de clientes, aplicativos e assinaturas.</w:t>
      </w:r>
    </w:p>
    <w:p w14:paraId="000000D6" w14:textId="77777777" w:rsidR="00D85D71" w:rsidRDefault="00D85D71">
      <w:pPr>
        <w:rPr>
          <w:rFonts w:ascii="Arial" w:eastAsia="Arial" w:hAnsi="Arial" w:cs="Arial"/>
        </w:rPr>
      </w:pPr>
    </w:p>
    <w:p w14:paraId="000000D7" w14:textId="77777777" w:rsidR="00D85D71" w:rsidRDefault="00000000">
      <w:pPr>
        <w:pStyle w:val="Ttulo3"/>
      </w:pPr>
      <w:bookmarkStart w:id="4" w:name="_heading=h.r6sbz5av2b99" w:colFirst="0" w:colLast="0"/>
      <w:bookmarkEnd w:id="4"/>
      <w:r>
        <w:t>Funcionalidades:</w:t>
      </w:r>
    </w:p>
    <w:p w14:paraId="000000D8" w14:textId="77777777" w:rsidR="00D85D71" w:rsidRDefault="00000000">
      <w:pPr>
        <w:numPr>
          <w:ilvl w:val="0"/>
          <w:numId w:val="1"/>
        </w:numPr>
        <w:rPr>
          <w:rFonts w:ascii="Arial" w:eastAsia="Arial" w:hAnsi="Arial" w:cs="Arial"/>
        </w:rPr>
      </w:pPr>
      <w:r>
        <w:rPr>
          <w:rFonts w:ascii="Arial" w:eastAsia="Arial" w:hAnsi="Arial" w:cs="Arial"/>
        </w:rPr>
        <w:t>Cadastrar, editar e listar aplicativos.</w:t>
      </w:r>
    </w:p>
    <w:p w14:paraId="000000D9" w14:textId="77777777" w:rsidR="00D85D71" w:rsidRDefault="00000000">
      <w:pPr>
        <w:numPr>
          <w:ilvl w:val="0"/>
          <w:numId w:val="1"/>
        </w:numPr>
        <w:rPr>
          <w:rFonts w:ascii="Arial" w:eastAsia="Arial" w:hAnsi="Arial" w:cs="Arial"/>
        </w:rPr>
      </w:pPr>
      <w:r>
        <w:rPr>
          <w:rFonts w:ascii="Arial" w:eastAsia="Arial" w:hAnsi="Arial" w:cs="Arial"/>
        </w:rPr>
        <w:t>Cadastrar, editar e listar clientes.</w:t>
      </w:r>
    </w:p>
    <w:p w14:paraId="000000DA" w14:textId="77777777" w:rsidR="00D85D71" w:rsidRDefault="00000000">
      <w:pPr>
        <w:numPr>
          <w:ilvl w:val="0"/>
          <w:numId w:val="1"/>
        </w:numPr>
        <w:rPr>
          <w:rFonts w:ascii="Arial" w:eastAsia="Arial" w:hAnsi="Arial" w:cs="Arial"/>
        </w:rPr>
      </w:pPr>
      <w:r>
        <w:rPr>
          <w:rFonts w:ascii="Arial" w:eastAsia="Arial" w:hAnsi="Arial" w:cs="Arial"/>
        </w:rPr>
        <w:t>Criar e listar assinaturas de clientes.</w:t>
      </w:r>
    </w:p>
    <w:p w14:paraId="000000DB" w14:textId="77777777" w:rsidR="00D85D71" w:rsidRDefault="00000000">
      <w:pPr>
        <w:numPr>
          <w:ilvl w:val="0"/>
          <w:numId w:val="1"/>
        </w:numPr>
        <w:rPr>
          <w:rFonts w:ascii="Arial" w:eastAsia="Arial" w:hAnsi="Arial" w:cs="Arial"/>
        </w:rPr>
      </w:pPr>
      <w:r>
        <w:rPr>
          <w:rFonts w:ascii="Arial" w:eastAsia="Arial" w:hAnsi="Arial" w:cs="Arial"/>
        </w:rPr>
        <w:t>Atualizar o valor do custo mensal dos aplicativos.</w:t>
      </w:r>
    </w:p>
    <w:p w14:paraId="000000DC" w14:textId="77777777" w:rsidR="00D85D71" w:rsidRDefault="00D85D71">
      <w:pPr>
        <w:rPr>
          <w:rFonts w:ascii="Arial" w:eastAsia="Arial" w:hAnsi="Arial" w:cs="Arial"/>
        </w:rPr>
      </w:pPr>
    </w:p>
    <w:p w14:paraId="000000DD" w14:textId="77777777" w:rsidR="00D85D71" w:rsidRDefault="00000000">
      <w:pPr>
        <w:pStyle w:val="Ttulo3"/>
      </w:pPr>
      <w:bookmarkStart w:id="5" w:name="_heading=h.2oz5cbgj1ca0" w:colFirst="0" w:colLast="0"/>
      <w:bookmarkEnd w:id="5"/>
      <w:r>
        <w:t>Endpoints:</w:t>
      </w:r>
    </w:p>
    <w:p w14:paraId="000000DE" w14:textId="77777777" w:rsidR="00D85D71" w:rsidRDefault="00000000">
      <w:pPr>
        <w:numPr>
          <w:ilvl w:val="0"/>
          <w:numId w:val="3"/>
        </w:numPr>
        <w:rPr>
          <w:rFonts w:ascii="Arial" w:eastAsia="Arial" w:hAnsi="Arial" w:cs="Arial"/>
        </w:rPr>
      </w:pPr>
      <w:r>
        <w:rPr>
          <w:rFonts w:ascii="Arial" w:eastAsia="Arial" w:hAnsi="Arial" w:cs="Arial"/>
        </w:rPr>
        <w:t>GET /servcad/clientes: Retorna a lista de todos os clientes cadastrados.</w:t>
      </w:r>
    </w:p>
    <w:p w14:paraId="000000DF" w14:textId="77777777" w:rsidR="00D85D71" w:rsidRDefault="00000000">
      <w:pPr>
        <w:numPr>
          <w:ilvl w:val="0"/>
          <w:numId w:val="3"/>
        </w:numPr>
        <w:rPr>
          <w:rFonts w:ascii="Arial" w:eastAsia="Arial" w:hAnsi="Arial" w:cs="Arial"/>
        </w:rPr>
      </w:pPr>
      <w:r>
        <w:rPr>
          <w:rFonts w:ascii="Arial" w:eastAsia="Arial" w:hAnsi="Arial" w:cs="Arial"/>
        </w:rPr>
        <w:t>GET /servcad/aplicativos: Retorna a lista de todos os aplicativos cadastrados.</w:t>
      </w:r>
    </w:p>
    <w:p w14:paraId="000000E0" w14:textId="77777777" w:rsidR="00D85D71" w:rsidRDefault="00000000">
      <w:pPr>
        <w:numPr>
          <w:ilvl w:val="0"/>
          <w:numId w:val="3"/>
        </w:numPr>
        <w:rPr>
          <w:rFonts w:ascii="Arial" w:eastAsia="Arial" w:hAnsi="Arial" w:cs="Arial"/>
        </w:rPr>
      </w:pPr>
      <w:r>
        <w:rPr>
          <w:rFonts w:ascii="Arial" w:eastAsia="Arial" w:hAnsi="Arial" w:cs="Arial"/>
        </w:rPr>
        <w:t>POST /servcad/assinaturas: Cria uma nova assinatura de um aplicativo por parte de um cliente.</w:t>
      </w:r>
    </w:p>
    <w:p w14:paraId="000000E1" w14:textId="77777777" w:rsidR="00D85D71" w:rsidRDefault="00000000">
      <w:pPr>
        <w:numPr>
          <w:ilvl w:val="0"/>
          <w:numId w:val="3"/>
        </w:numPr>
        <w:rPr>
          <w:rFonts w:ascii="Arial" w:eastAsia="Arial" w:hAnsi="Arial" w:cs="Arial"/>
        </w:rPr>
      </w:pPr>
      <w:r>
        <w:rPr>
          <w:rFonts w:ascii="Arial" w:eastAsia="Arial" w:hAnsi="Arial" w:cs="Arial"/>
        </w:rPr>
        <w:t>PATCH /servcad/aplicativos/:id: Atualiza o custo mensal de um aplicativo.</w:t>
      </w:r>
    </w:p>
    <w:p w14:paraId="000000E2" w14:textId="77777777" w:rsidR="00D85D71" w:rsidRDefault="00000000">
      <w:pPr>
        <w:numPr>
          <w:ilvl w:val="0"/>
          <w:numId w:val="3"/>
        </w:numPr>
        <w:rPr>
          <w:rFonts w:ascii="Arial" w:eastAsia="Arial" w:hAnsi="Arial" w:cs="Arial"/>
        </w:rPr>
      </w:pPr>
      <w:r>
        <w:rPr>
          <w:rFonts w:ascii="Arial" w:eastAsia="Arial" w:hAnsi="Arial" w:cs="Arial"/>
        </w:rPr>
        <w:t>GET /servcad/assinaturas/:tipo: Retorna assinaturas de acordo com o tipo (ativas, canceladas ou todas).</w:t>
      </w:r>
    </w:p>
    <w:p w14:paraId="000000E3" w14:textId="77777777" w:rsidR="00D85D71" w:rsidRDefault="00000000">
      <w:pPr>
        <w:numPr>
          <w:ilvl w:val="0"/>
          <w:numId w:val="3"/>
        </w:numPr>
        <w:rPr>
          <w:rFonts w:ascii="Arial" w:eastAsia="Arial" w:hAnsi="Arial" w:cs="Arial"/>
        </w:rPr>
      </w:pPr>
      <w:r>
        <w:rPr>
          <w:rFonts w:ascii="Arial" w:eastAsia="Arial" w:hAnsi="Arial" w:cs="Arial"/>
        </w:rPr>
        <w:t>GET /servcad/assinaturas/:codcli: Lista todas as assinaturas de um cliente.</w:t>
      </w:r>
    </w:p>
    <w:p w14:paraId="000000E4" w14:textId="77777777" w:rsidR="00D85D71" w:rsidRDefault="00D85D71">
      <w:pPr>
        <w:rPr>
          <w:rFonts w:ascii="Arial" w:eastAsia="Arial" w:hAnsi="Arial" w:cs="Arial"/>
        </w:rPr>
      </w:pPr>
    </w:p>
    <w:p w14:paraId="000000E5" w14:textId="77777777" w:rsidR="00D85D71" w:rsidRDefault="00000000">
      <w:pPr>
        <w:pStyle w:val="Ttulo2"/>
      </w:pPr>
      <w:bookmarkStart w:id="6" w:name="_heading=h.81cfcyh27qgs" w:colFirst="0" w:colLast="0"/>
      <w:bookmarkEnd w:id="6"/>
      <w:r>
        <w:t>3.2 Módulo ServicoPagamentos</w:t>
      </w:r>
    </w:p>
    <w:p w14:paraId="000000E6" w14:textId="77777777" w:rsidR="00D85D71" w:rsidRDefault="00000000">
      <w:pPr>
        <w:rPr>
          <w:rFonts w:ascii="Arial" w:eastAsia="Arial" w:hAnsi="Arial" w:cs="Arial"/>
        </w:rPr>
      </w:pPr>
      <w:r>
        <w:rPr>
          <w:rFonts w:ascii="Arial" w:eastAsia="Arial" w:hAnsi="Arial" w:cs="Arial"/>
        </w:rPr>
        <w:t>Este microserviço é responsável pelo registro e gerenciamento dos pagamentos das assinaturas dos clientes.</w:t>
      </w:r>
    </w:p>
    <w:p w14:paraId="000000E7" w14:textId="77777777" w:rsidR="00D85D71" w:rsidRDefault="00D85D71">
      <w:pPr>
        <w:pStyle w:val="Ttulo3"/>
      </w:pPr>
      <w:bookmarkStart w:id="7" w:name="_heading=h.dwkmu66r9q30" w:colFirst="0" w:colLast="0"/>
      <w:bookmarkEnd w:id="7"/>
    </w:p>
    <w:p w14:paraId="000000E8" w14:textId="77777777" w:rsidR="00D85D71" w:rsidRDefault="00000000">
      <w:pPr>
        <w:pStyle w:val="Ttulo3"/>
      </w:pPr>
      <w:bookmarkStart w:id="8" w:name="_heading=h.erxoglhvyib7" w:colFirst="0" w:colLast="0"/>
      <w:bookmarkEnd w:id="8"/>
      <w:r>
        <w:t>Funcionalidades:</w:t>
      </w:r>
    </w:p>
    <w:p w14:paraId="000000E9" w14:textId="77777777" w:rsidR="00D85D71" w:rsidRDefault="00000000">
      <w:pPr>
        <w:numPr>
          <w:ilvl w:val="0"/>
          <w:numId w:val="9"/>
        </w:numPr>
        <w:rPr>
          <w:rFonts w:ascii="Arial" w:eastAsia="Arial" w:hAnsi="Arial" w:cs="Arial"/>
        </w:rPr>
      </w:pPr>
      <w:r>
        <w:rPr>
          <w:rFonts w:ascii="Arial" w:eastAsia="Arial" w:hAnsi="Arial" w:cs="Arial"/>
        </w:rPr>
        <w:t>Registrar pagamentos de assinaturas.</w:t>
      </w:r>
    </w:p>
    <w:p w14:paraId="000000EA" w14:textId="77777777" w:rsidR="00D85D71" w:rsidRDefault="00000000">
      <w:pPr>
        <w:numPr>
          <w:ilvl w:val="0"/>
          <w:numId w:val="9"/>
        </w:numPr>
        <w:rPr>
          <w:rFonts w:ascii="Arial" w:eastAsia="Arial" w:hAnsi="Arial" w:cs="Arial"/>
        </w:rPr>
      </w:pPr>
      <w:r>
        <w:rPr>
          <w:rFonts w:ascii="Arial" w:eastAsia="Arial" w:hAnsi="Arial" w:cs="Arial"/>
        </w:rPr>
        <w:t>Emitir eventos para informar outros serviços quando um pagamento é realizado.</w:t>
      </w:r>
    </w:p>
    <w:p w14:paraId="000000EB" w14:textId="77777777" w:rsidR="00D85D71" w:rsidRDefault="00D85D71">
      <w:pPr>
        <w:rPr>
          <w:rFonts w:ascii="Arial" w:eastAsia="Arial" w:hAnsi="Arial" w:cs="Arial"/>
        </w:rPr>
      </w:pPr>
    </w:p>
    <w:p w14:paraId="000000EC" w14:textId="77777777" w:rsidR="00D85D71" w:rsidRDefault="00000000">
      <w:pPr>
        <w:pStyle w:val="Ttulo3"/>
      </w:pPr>
      <w:bookmarkStart w:id="9" w:name="_heading=h.htjm45hjeu9d" w:colFirst="0" w:colLast="0"/>
      <w:bookmarkEnd w:id="9"/>
      <w:r>
        <w:t>Endpoints:</w:t>
      </w:r>
    </w:p>
    <w:p w14:paraId="000000ED" w14:textId="77777777" w:rsidR="00D85D71" w:rsidRDefault="00000000">
      <w:pPr>
        <w:numPr>
          <w:ilvl w:val="0"/>
          <w:numId w:val="5"/>
        </w:numPr>
        <w:rPr>
          <w:rFonts w:ascii="Arial" w:eastAsia="Arial" w:hAnsi="Arial" w:cs="Arial"/>
        </w:rPr>
      </w:pPr>
      <w:r>
        <w:rPr>
          <w:rFonts w:ascii="Arial" w:eastAsia="Arial" w:hAnsi="Arial" w:cs="Arial"/>
        </w:rPr>
        <w:t>POST /pagamentos/registrarpagamento: Registra um novo pagamento para uma assinatura.</w:t>
      </w:r>
    </w:p>
    <w:p w14:paraId="000000EE" w14:textId="77777777" w:rsidR="00D85D71" w:rsidRDefault="00000000">
      <w:pPr>
        <w:pStyle w:val="Ttulo3"/>
      </w:pPr>
      <w:bookmarkStart w:id="10" w:name="_heading=h.vz85n7w5bnaj" w:colFirst="0" w:colLast="0"/>
      <w:bookmarkEnd w:id="10"/>
      <w:r>
        <w:lastRenderedPageBreak/>
        <w:t>Particularidade:</w:t>
      </w:r>
    </w:p>
    <w:p w14:paraId="000000EF" w14:textId="77777777" w:rsidR="00D85D71" w:rsidRDefault="00000000">
      <w:pPr>
        <w:rPr>
          <w:rFonts w:ascii="Arial" w:eastAsia="Arial" w:hAnsi="Arial" w:cs="Arial"/>
        </w:rPr>
      </w:pPr>
      <w:r>
        <w:rPr>
          <w:rFonts w:ascii="Arial" w:eastAsia="Arial" w:hAnsi="Arial" w:cs="Arial"/>
        </w:rPr>
        <w:t>O módulo ServicoPagamentos utiliza um banco de dados separado, específico para o armazenamento de pagamentos.</w:t>
      </w:r>
    </w:p>
    <w:p w14:paraId="000000F0" w14:textId="77777777" w:rsidR="00D85D71" w:rsidRDefault="00D85D71">
      <w:pPr>
        <w:rPr>
          <w:rFonts w:ascii="Arial" w:eastAsia="Arial" w:hAnsi="Arial" w:cs="Arial"/>
        </w:rPr>
      </w:pPr>
    </w:p>
    <w:p w14:paraId="000000F1" w14:textId="77777777" w:rsidR="00D85D71" w:rsidRDefault="00000000">
      <w:pPr>
        <w:pStyle w:val="Ttulo2"/>
      </w:pPr>
      <w:bookmarkStart w:id="11" w:name="_heading=h.oe48yslbok4v" w:colFirst="0" w:colLast="0"/>
      <w:bookmarkEnd w:id="11"/>
      <w:r>
        <w:t>3.3 Módulo ServicoAssinaturasValidas</w:t>
      </w:r>
    </w:p>
    <w:p w14:paraId="000000F2" w14:textId="77777777" w:rsidR="00D85D71" w:rsidRDefault="00000000">
      <w:pPr>
        <w:rPr>
          <w:rFonts w:ascii="Arial" w:eastAsia="Arial" w:hAnsi="Arial" w:cs="Arial"/>
        </w:rPr>
      </w:pPr>
      <w:r>
        <w:rPr>
          <w:rFonts w:ascii="Arial" w:eastAsia="Arial" w:hAnsi="Arial" w:cs="Arial"/>
        </w:rPr>
        <w:t>Este microserviço tem como objetivo verificar rapidamente a validade de uma assinatura de cliente. Ele utiliza uma cache interna para otimizar as consultas, e caso a assinatura não esteja na cache, faz uma consulta ao ServicoCadastramento.</w:t>
      </w:r>
    </w:p>
    <w:p w14:paraId="000000F3" w14:textId="77777777" w:rsidR="00D85D71" w:rsidRDefault="00D85D71">
      <w:pPr>
        <w:rPr>
          <w:rFonts w:ascii="Arial" w:eastAsia="Arial" w:hAnsi="Arial" w:cs="Arial"/>
        </w:rPr>
      </w:pPr>
    </w:p>
    <w:p w14:paraId="000000F4" w14:textId="77777777" w:rsidR="00D85D71" w:rsidRDefault="00000000">
      <w:pPr>
        <w:pStyle w:val="Ttulo3"/>
      </w:pPr>
      <w:bookmarkStart w:id="12" w:name="_heading=h.z31c533kuhvz" w:colFirst="0" w:colLast="0"/>
      <w:bookmarkEnd w:id="12"/>
      <w:r>
        <w:t>Funcionalidades:</w:t>
      </w:r>
    </w:p>
    <w:p w14:paraId="000000F5" w14:textId="77777777" w:rsidR="00D85D71" w:rsidRDefault="00000000">
      <w:pPr>
        <w:numPr>
          <w:ilvl w:val="0"/>
          <w:numId w:val="8"/>
        </w:numPr>
        <w:rPr>
          <w:rFonts w:ascii="Arial" w:eastAsia="Arial" w:hAnsi="Arial" w:cs="Arial"/>
        </w:rPr>
      </w:pPr>
      <w:r>
        <w:rPr>
          <w:rFonts w:ascii="Arial" w:eastAsia="Arial" w:hAnsi="Arial" w:cs="Arial"/>
        </w:rPr>
        <w:t>Verificar se uma assinatura é válida ou não.</w:t>
      </w:r>
    </w:p>
    <w:p w14:paraId="000000F6" w14:textId="77777777" w:rsidR="00D85D71" w:rsidRDefault="00000000">
      <w:pPr>
        <w:numPr>
          <w:ilvl w:val="0"/>
          <w:numId w:val="8"/>
        </w:numPr>
        <w:rPr>
          <w:rFonts w:ascii="Arial" w:eastAsia="Arial" w:hAnsi="Arial" w:cs="Arial"/>
        </w:rPr>
      </w:pPr>
      <w:r>
        <w:rPr>
          <w:rFonts w:ascii="Arial" w:eastAsia="Arial" w:hAnsi="Arial" w:cs="Arial"/>
        </w:rPr>
        <w:t>Atualizar a cache de validade das assinaturas.</w:t>
      </w:r>
    </w:p>
    <w:p w14:paraId="000000F7" w14:textId="77777777" w:rsidR="00D85D71" w:rsidRDefault="00000000">
      <w:pPr>
        <w:numPr>
          <w:ilvl w:val="0"/>
          <w:numId w:val="8"/>
        </w:numPr>
        <w:rPr>
          <w:rFonts w:ascii="Arial" w:eastAsia="Arial" w:hAnsi="Arial" w:cs="Arial"/>
        </w:rPr>
      </w:pPr>
      <w:r>
        <w:rPr>
          <w:rFonts w:ascii="Arial" w:eastAsia="Arial" w:hAnsi="Arial" w:cs="Arial"/>
        </w:rPr>
        <w:t>Limpar a cache quando um pagamento é realizado.</w:t>
      </w:r>
    </w:p>
    <w:p w14:paraId="000000F8" w14:textId="77777777" w:rsidR="00D85D71" w:rsidRDefault="00D85D71">
      <w:pPr>
        <w:rPr>
          <w:rFonts w:ascii="Arial" w:eastAsia="Arial" w:hAnsi="Arial" w:cs="Arial"/>
        </w:rPr>
      </w:pPr>
    </w:p>
    <w:p w14:paraId="000000F9" w14:textId="77777777" w:rsidR="00D85D71" w:rsidRDefault="00000000">
      <w:pPr>
        <w:pStyle w:val="Ttulo3"/>
      </w:pPr>
      <w:bookmarkStart w:id="13" w:name="_heading=h.lyqb4fkmbm02" w:colFirst="0" w:colLast="0"/>
      <w:bookmarkEnd w:id="13"/>
      <w:r>
        <w:t>Processo de validação:</w:t>
      </w:r>
    </w:p>
    <w:p w14:paraId="000000FA" w14:textId="77777777" w:rsidR="00D85D71" w:rsidRDefault="00000000">
      <w:pPr>
        <w:numPr>
          <w:ilvl w:val="0"/>
          <w:numId w:val="6"/>
        </w:numPr>
        <w:rPr>
          <w:rFonts w:ascii="Arial" w:eastAsia="Arial" w:hAnsi="Arial" w:cs="Arial"/>
        </w:rPr>
      </w:pPr>
      <w:r>
        <w:rPr>
          <w:rFonts w:ascii="Arial" w:eastAsia="Arial" w:hAnsi="Arial" w:cs="Arial"/>
        </w:rPr>
        <w:t>O serviço consulta a cache interna.</w:t>
      </w:r>
    </w:p>
    <w:p w14:paraId="000000FB" w14:textId="77777777" w:rsidR="00D85D71" w:rsidRDefault="00000000">
      <w:pPr>
        <w:numPr>
          <w:ilvl w:val="0"/>
          <w:numId w:val="6"/>
        </w:numPr>
        <w:rPr>
          <w:rFonts w:ascii="Arial" w:eastAsia="Arial" w:hAnsi="Arial" w:cs="Arial"/>
        </w:rPr>
      </w:pPr>
      <w:r>
        <w:rPr>
          <w:rFonts w:ascii="Arial" w:eastAsia="Arial" w:hAnsi="Arial" w:cs="Arial"/>
        </w:rPr>
        <w:t>Se a assinatura não for encontrada, faz uma consulta ao ServicoCadastramento.</w:t>
      </w:r>
    </w:p>
    <w:p w14:paraId="000000FC" w14:textId="77777777" w:rsidR="00D85D71" w:rsidRDefault="00000000">
      <w:pPr>
        <w:numPr>
          <w:ilvl w:val="0"/>
          <w:numId w:val="6"/>
        </w:numPr>
        <w:rPr>
          <w:rFonts w:ascii="Arial" w:eastAsia="Arial" w:hAnsi="Arial" w:cs="Arial"/>
        </w:rPr>
      </w:pPr>
      <w:r>
        <w:rPr>
          <w:rFonts w:ascii="Arial" w:eastAsia="Arial" w:hAnsi="Arial" w:cs="Arial"/>
        </w:rPr>
        <w:t>Armazena o resultado na cache para consultas futuras.</w:t>
      </w:r>
    </w:p>
    <w:p w14:paraId="000000FD" w14:textId="77777777" w:rsidR="00D85D71" w:rsidRDefault="00D85D71">
      <w:pPr>
        <w:rPr>
          <w:rFonts w:ascii="Arial" w:eastAsia="Arial" w:hAnsi="Arial" w:cs="Arial"/>
        </w:rPr>
      </w:pPr>
    </w:p>
    <w:p w14:paraId="000000FE" w14:textId="77777777" w:rsidR="00D85D71" w:rsidRDefault="00D85D71">
      <w:pPr>
        <w:rPr>
          <w:rFonts w:ascii="Arial" w:eastAsia="Arial" w:hAnsi="Arial" w:cs="Arial"/>
          <w:b/>
        </w:rPr>
      </w:pPr>
    </w:p>
    <w:p w14:paraId="000000FF" w14:textId="77777777" w:rsidR="00D85D71" w:rsidRDefault="00D85D71">
      <w:pPr>
        <w:rPr>
          <w:rFonts w:ascii="Arial" w:eastAsia="Arial" w:hAnsi="Arial" w:cs="Arial"/>
          <w:b/>
        </w:rPr>
      </w:pPr>
    </w:p>
    <w:p w14:paraId="00000100" w14:textId="77777777" w:rsidR="00D85D71" w:rsidRDefault="00D85D71">
      <w:pPr>
        <w:rPr>
          <w:rFonts w:ascii="Arial" w:eastAsia="Arial" w:hAnsi="Arial" w:cs="Arial"/>
          <w:b/>
        </w:rPr>
      </w:pPr>
    </w:p>
    <w:p w14:paraId="00000101" w14:textId="77777777" w:rsidR="00D85D71" w:rsidRDefault="00D85D71">
      <w:pPr>
        <w:rPr>
          <w:rFonts w:ascii="Arial" w:eastAsia="Arial" w:hAnsi="Arial" w:cs="Arial"/>
          <w:b/>
        </w:rPr>
      </w:pPr>
    </w:p>
    <w:p w14:paraId="00000102" w14:textId="77777777" w:rsidR="00D85D71" w:rsidRDefault="00D85D71">
      <w:pPr>
        <w:rPr>
          <w:rFonts w:ascii="Arial" w:eastAsia="Arial" w:hAnsi="Arial" w:cs="Arial"/>
          <w:b/>
        </w:rPr>
      </w:pPr>
    </w:p>
    <w:p w14:paraId="00000103" w14:textId="77777777" w:rsidR="00D85D71" w:rsidRDefault="00D85D71">
      <w:pPr>
        <w:rPr>
          <w:rFonts w:ascii="Arial" w:eastAsia="Arial" w:hAnsi="Arial" w:cs="Arial"/>
          <w:b/>
        </w:rPr>
      </w:pPr>
    </w:p>
    <w:p w14:paraId="00000104" w14:textId="77777777" w:rsidR="00D85D71" w:rsidRDefault="00D85D71">
      <w:pPr>
        <w:rPr>
          <w:rFonts w:ascii="Arial" w:eastAsia="Arial" w:hAnsi="Arial" w:cs="Arial"/>
          <w:b/>
        </w:rPr>
      </w:pPr>
    </w:p>
    <w:p w14:paraId="00000105" w14:textId="77777777" w:rsidR="00D85D71" w:rsidRDefault="00D85D71">
      <w:pPr>
        <w:rPr>
          <w:rFonts w:ascii="Arial" w:eastAsia="Arial" w:hAnsi="Arial" w:cs="Arial"/>
          <w:b/>
        </w:rPr>
      </w:pPr>
    </w:p>
    <w:p w14:paraId="00000106" w14:textId="77777777" w:rsidR="00D85D71" w:rsidRDefault="00D85D71">
      <w:pPr>
        <w:rPr>
          <w:rFonts w:ascii="Arial" w:eastAsia="Arial" w:hAnsi="Arial" w:cs="Arial"/>
          <w:b/>
        </w:rPr>
      </w:pPr>
    </w:p>
    <w:p w14:paraId="00000107" w14:textId="77777777" w:rsidR="00D85D71" w:rsidRDefault="00D85D71">
      <w:pPr>
        <w:rPr>
          <w:rFonts w:ascii="Arial" w:eastAsia="Arial" w:hAnsi="Arial" w:cs="Arial"/>
          <w:b/>
        </w:rPr>
      </w:pPr>
    </w:p>
    <w:p w14:paraId="00000108" w14:textId="77777777" w:rsidR="00D85D71" w:rsidRDefault="00D85D71">
      <w:pPr>
        <w:rPr>
          <w:rFonts w:ascii="Arial" w:eastAsia="Arial" w:hAnsi="Arial" w:cs="Arial"/>
          <w:b/>
        </w:rPr>
      </w:pPr>
    </w:p>
    <w:p w14:paraId="00000109" w14:textId="77777777" w:rsidR="00D85D71" w:rsidRDefault="00D85D71">
      <w:pPr>
        <w:rPr>
          <w:rFonts w:ascii="Arial" w:eastAsia="Arial" w:hAnsi="Arial" w:cs="Arial"/>
          <w:b/>
        </w:rPr>
      </w:pPr>
    </w:p>
    <w:p w14:paraId="0000010A" w14:textId="77777777" w:rsidR="00D85D71" w:rsidRDefault="00D85D71">
      <w:pPr>
        <w:rPr>
          <w:rFonts w:ascii="Arial" w:eastAsia="Arial" w:hAnsi="Arial" w:cs="Arial"/>
          <w:b/>
        </w:rPr>
      </w:pPr>
    </w:p>
    <w:p w14:paraId="0000010B" w14:textId="77777777" w:rsidR="00D85D71" w:rsidRDefault="00D85D71">
      <w:pPr>
        <w:rPr>
          <w:rFonts w:ascii="Arial" w:eastAsia="Arial" w:hAnsi="Arial" w:cs="Arial"/>
          <w:b/>
        </w:rPr>
      </w:pPr>
    </w:p>
    <w:p w14:paraId="0000010C" w14:textId="77777777" w:rsidR="00D85D71" w:rsidRDefault="00000000">
      <w:pPr>
        <w:pStyle w:val="Ttulo1"/>
      </w:pPr>
      <w:bookmarkStart w:id="14" w:name="_heading=h.3olidxm01qhm" w:colFirst="0" w:colLast="0"/>
      <w:bookmarkEnd w:id="14"/>
      <w:r>
        <w:lastRenderedPageBreak/>
        <w:t>4 ARQUITETURA</w:t>
      </w:r>
    </w:p>
    <w:p w14:paraId="0000010D" w14:textId="77777777" w:rsidR="00D85D71" w:rsidRDefault="00000000">
      <w:pPr>
        <w:rPr>
          <w:rFonts w:ascii="Arial" w:eastAsia="Arial" w:hAnsi="Arial" w:cs="Arial"/>
        </w:rPr>
      </w:pPr>
      <w:r>
        <w:rPr>
          <w:rFonts w:ascii="Arial" w:eastAsia="Arial" w:hAnsi="Arial" w:cs="Arial"/>
        </w:rPr>
        <w:t>A aplicação é modular e segue a arquitetura de microserviços, facilitando a escalabilidade e manutenção de cada módulo de forma independente.</w:t>
      </w:r>
    </w:p>
    <w:p w14:paraId="0000010E" w14:textId="77777777" w:rsidR="00D85D71" w:rsidRDefault="00D85D71">
      <w:pPr>
        <w:rPr>
          <w:rFonts w:ascii="Arial" w:eastAsia="Arial" w:hAnsi="Arial" w:cs="Arial"/>
        </w:rPr>
      </w:pPr>
    </w:p>
    <w:p w14:paraId="0000010F" w14:textId="77777777" w:rsidR="00D85D71" w:rsidRDefault="00000000">
      <w:pPr>
        <w:numPr>
          <w:ilvl w:val="0"/>
          <w:numId w:val="4"/>
        </w:numPr>
        <w:rPr>
          <w:rFonts w:ascii="Arial" w:eastAsia="Arial" w:hAnsi="Arial" w:cs="Arial"/>
        </w:rPr>
      </w:pPr>
      <w:r>
        <w:rPr>
          <w:rFonts w:ascii="Arial" w:eastAsia="Arial" w:hAnsi="Arial" w:cs="Arial"/>
          <w:b/>
        </w:rPr>
        <w:t xml:space="preserve">ServicoCadastramento: </w:t>
      </w:r>
      <w:r>
        <w:rPr>
          <w:rFonts w:ascii="Arial" w:eastAsia="Arial" w:hAnsi="Arial" w:cs="Arial"/>
        </w:rPr>
        <w:t>Principal módulo que gerencia dados de clientes, aplicativos e assinaturas.</w:t>
      </w:r>
    </w:p>
    <w:p w14:paraId="00000110" w14:textId="77777777" w:rsidR="00D85D71" w:rsidRDefault="00000000">
      <w:pPr>
        <w:numPr>
          <w:ilvl w:val="0"/>
          <w:numId w:val="4"/>
        </w:numPr>
        <w:rPr>
          <w:rFonts w:ascii="Arial" w:eastAsia="Arial" w:hAnsi="Arial" w:cs="Arial"/>
        </w:rPr>
      </w:pPr>
      <w:r>
        <w:rPr>
          <w:rFonts w:ascii="Arial" w:eastAsia="Arial" w:hAnsi="Arial" w:cs="Arial"/>
          <w:b/>
        </w:rPr>
        <w:t>ServicoPagamentos:</w:t>
      </w:r>
      <w:r>
        <w:rPr>
          <w:rFonts w:ascii="Arial" w:eastAsia="Arial" w:hAnsi="Arial" w:cs="Arial"/>
        </w:rPr>
        <w:t xml:space="preserve"> Microserviço responsável por gerenciar pagamentos e notificar outros serviços.</w:t>
      </w:r>
    </w:p>
    <w:p w14:paraId="00000111" w14:textId="77777777" w:rsidR="00D85D71" w:rsidRDefault="00000000">
      <w:pPr>
        <w:numPr>
          <w:ilvl w:val="0"/>
          <w:numId w:val="4"/>
        </w:numPr>
        <w:rPr>
          <w:rFonts w:ascii="Arial" w:eastAsia="Arial" w:hAnsi="Arial" w:cs="Arial"/>
        </w:rPr>
      </w:pPr>
      <w:r>
        <w:rPr>
          <w:rFonts w:ascii="Arial" w:eastAsia="Arial" w:hAnsi="Arial" w:cs="Arial"/>
          <w:b/>
        </w:rPr>
        <w:t>ServicoAssinaturasValidas:</w:t>
      </w:r>
      <w:r>
        <w:rPr>
          <w:rFonts w:ascii="Arial" w:eastAsia="Arial" w:hAnsi="Arial" w:cs="Arial"/>
        </w:rPr>
        <w:t xml:space="preserve"> Microserviço de alta performance que valida a assinatura de clientes.</w:t>
      </w:r>
    </w:p>
    <w:p w14:paraId="00000112" w14:textId="77777777" w:rsidR="00D85D71" w:rsidRDefault="00D85D71">
      <w:pPr>
        <w:rPr>
          <w:rFonts w:ascii="Arial" w:eastAsia="Arial" w:hAnsi="Arial" w:cs="Arial"/>
        </w:rPr>
      </w:pPr>
    </w:p>
    <w:p w14:paraId="00000113" w14:textId="77777777" w:rsidR="00D85D71" w:rsidRDefault="00000000">
      <w:pPr>
        <w:rPr>
          <w:rFonts w:ascii="Arial" w:eastAsia="Arial" w:hAnsi="Arial" w:cs="Arial"/>
        </w:rPr>
      </w:pPr>
      <w:r>
        <w:rPr>
          <w:rFonts w:ascii="Arial" w:eastAsia="Arial" w:hAnsi="Arial" w:cs="Arial"/>
        </w:rPr>
        <w:t>A comunicação entre os microserviços é feita via HTTP e eventos assíncronos, garantindo que a aplicação funcione de maneira eficaz e desacoplada.</w:t>
      </w:r>
    </w:p>
    <w:p w14:paraId="00000114" w14:textId="77777777" w:rsidR="00D85D71" w:rsidRDefault="00D85D71">
      <w:pPr>
        <w:rPr>
          <w:rFonts w:ascii="Arial" w:eastAsia="Arial" w:hAnsi="Arial" w:cs="Arial"/>
        </w:rPr>
      </w:pPr>
    </w:p>
    <w:p w14:paraId="00000115" w14:textId="77777777" w:rsidR="00D85D71" w:rsidRDefault="00D85D71">
      <w:pPr>
        <w:rPr>
          <w:rFonts w:ascii="Arial" w:eastAsia="Arial" w:hAnsi="Arial" w:cs="Arial"/>
          <w:b/>
        </w:rPr>
      </w:pPr>
    </w:p>
    <w:p w14:paraId="00000116" w14:textId="77777777" w:rsidR="00D85D71" w:rsidRDefault="00D85D71">
      <w:pPr>
        <w:rPr>
          <w:rFonts w:ascii="Arial" w:eastAsia="Arial" w:hAnsi="Arial" w:cs="Arial"/>
          <w:b/>
        </w:rPr>
      </w:pPr>
    </w:p>
    <w:p w14:paraId="00000117" w14:textId="77777777" w:rsidR="00D85D71" w:rsidRDefault="00D85D71">
      <w:pPr>
        <w:rPr>
          <w:rFonts w:ascii="Arial" w:eastAsia="Arial" w:hAnsi="Arial" w:cs="Arial"/>
          <w:b/>
        </w:rPr>
      </w:pPr>
    </w:p>
    <w:p w14:paraId="00000118" w14:textId="77777777" w:rsidR="00D85D71" w:rsidRDefault="00D85D71">
      <w:pPr>
        <w:rPr>
          <w:rFonts w:ascii="Arial" w:eastAsia="Arial" w:hAnsi="Arial" w:cs="Arial"/>
          <w:b/>
        </w:rPr>
      </w:pPr>
    </w:p>
    <w:p w14:paraId="00000119" w14:textId="77777777" w:rsidR="00D85D71" w:rsidRDefault="00D85D71">
      <w:pPr>
        <w:rPr>
          <w:rFonts w:ascii="Arial" w:eastAsia="Arial" w:hAnsi="Arial" w:cs="Arial"/>
          <w:b/>
        </w:rPr>
      </w:pPr>
    </w:p>
    <w:p w14:paraId="0000011A" w14:textId="77777777" w:rsidR="00D85D71" w:rsidRDefault="00D85D71">
      <w:pPr>
        <w:rPr>
          <w:rFonts w:ascii="Arial" w:eastAsia="Arial" w:hAnsi="Arial" w:cs="Arial"/>
          <w:b/>
        </w:rPr>
      </w:pPr>
    </w:p>
    <w:p w14:paraId="0000011B" w14:textId="77777777" w:rsidR="00D85D71" w:rsidRDefault="00D85D71">
      <w:pPr>
        <w:rPr>
          <w:rFonts w:ascii="Arial" w:eastAsia="Arial" w:hAnsi="Arial" w:cs="Arial"/>
          <w:b/>
        </w:rPr>
      </w:pPr>
    </w:p>
    <w:p w14:paraId="0000011C" w14:textId="77777777" w:rsidR="00D85D71" w:rsidRDefault="00D85D71">
      <w:pPr>
        <w:rPr>
          <w:rFonts w:ascii="Arial" w:eastAsia="Arial" w:hAnsi="Arial" w:cs="Arial"/>
          <w:b/>
        </w:rPr>
      </w:pPr>
    </w:p>
    <w:p w14:paraId="0000011D" w14:textId="77777777" w:rsidR="00D85D71" w:rsidRDefault="00D85D71">
      <w:pPr>
        <w:rPr>
          <w:rFonts w:ascii="Arial" w:eastAsia="Arial" w:hAnsi="Arial" w:cs="Arial"/>
          <w:b/>
        </w:rPr>
      </w:pPr>
    </w:p>
    <w:p w14:paraId="0000011E" w14:textId="77777777" w:rsidR="00D85D71" w:rsidRDefault="00D85D71">
      <w:pPr>
        <w:rPr>
          <w:rFonts w:ascii="Arial" w:eastAsia="Arial" w:hAnsi="Arial" w:cs="Arial"/>
          <w:b/>
        </w:rPr>
      </w:pPr>
    </w:p>
    <w:p w14:paraId="0000011F" w14:textId="77777777" w:rsidR="00D85D71" w:rsidRDefault="00D85D71">
      <w:pPr>
        <w:rPr>
          <w:rFonts w:ascii="Arial" w:eastAsia="Arial" w:hAnsi="Arial" w:cs="Arial"/>
          <w:b/>
        </w:rPr>
      </w:pPr>
    </w:p>
    <w:p w14:paraId="00000120" w14:textId="77777777" w:rsidR="00D85D71" w:rsidRDefault="00D85D71">
      <w:pPr>
        <w:rPr>
          <w:rFonts w:ascii="Arial" w:eastAsia="Arial" w:hAnsi="Arial" w:cs="Arial"/>
          <w:b/>
        </w:rPr>
      </w:pPr>
    </w:p>
    <w:p w14:paraId="00000121" w14:textId="77777777" w:rsidR="00D85D71" w:rsidRDefault="00D85D71">
      <w:pPr>
        <w:rPr>
          <w:rFonts w:ascii="Arial" w:eastAsia="Arial" w:hAnsi="Arial" w:cs="Arial"/>
          <w:b/>
        </w:rPr>
      </w:pPr>
    </w:p>
    <w:p w14:paraId="00000122" w14:textId="77777777" w:rsidR="00D85D71" w:rsidRDefault="00D85D71">
      <w:pPr>
        <w:rPr>
          <w:rFonts w:ascii="Arial" w:eastAsia="Arial" w:hAnsi="Arial" w:cs="Arial"/>
          <w:b/>
        </w:rPr>
      </w:pPr>
    </w:p>
    <w:p w14:paraId="00000123" w14:textId="77777777" w:rsidR="00D85D71" w:rsidRDefault="00D85D71">
      <w:pPr>
        <w:rPr>
          <w:rFonts w:ascii="Arial" w:eastAsia="Arial" w:hAnsi="Arial" w:cs="Arial"/>
          <w:b/>
        </w:rPr>
      </w:pPr>
    </w:p>
    <w:p w14:paraId="00000124" w14:textId="77777777" w:rsidR="00D85D71" w:rsidRDefault="00D85D71">
      <w:pPr>
        <w:rPr>
          <w:rFonts w:ascii="Arial" w:eastAsia="Arial" w:hAnsi="Arial" w:cs="Arial"/>
          <w:b/>
        </w:rPr>
      </w:pPr>
    </w:p>
    <w:p w14:paraId="00000125" w14:textId="77777777" w:rsidR="00D85D71" w:rsidRDefault="00D85D71">
      <w:pPr>
        <w:rPr>
          <w:rFonts w:ascii="Arial" w:eastAsia="Arial" w:hAnsi="Arial" w:cs="Arial"/>
          <w:b/>
        </w:rPr>
      </w:pPr>
    </w:p>
    <w:p w14:paraId="00000126" w14:textId="77777777" w:rsidR="00D85D71" w:rsidRDefault="00D85D71">
      <w:pPr>
        <w:rPr>
          <w:rFonts w:ascii="Arial" w:eastAsia="Arial" w:hAnsi="Arial" w:cs="Arial"/>
          <w:b/>
        </w:rPr>
      </w:pPr>
    </w:p>
    <w:p w14:paraId="00000127" w14:textId="77777777" w:rsidR="00D85D71" w:rsidRDefault="00D85D71">
      <w:pPr>
        <w:rPr>
          <w:rFonts w:ascii="Arial" w:eastAsia="Arial" w:hAnsi="Arial" w:cs="Arial"/>
          <w:b/>
        </w:rPr>
      </w:pPr>
    </w:p>
    <w:p w14:paraId="00000128" w14:textId="77777777" w:rsidR="00D85D71" w:rsidRDefault="00D85D71">
      <w:pPr>
        <w:rPr>
          <w:rFonts w:ascii="Arial" w:eastAsia="Arial" w:hAnsi="Arial" w:cs="Arial"/>
          <w:b/>
        </w:rPr>
      </w:pPr>
    </w:p>
    <w:p w14:paraId="00000129" w14:textId="77777777" w:rsidR="00D85D71" w:rsidRDefault="00000000">
      <w:pPr>
        <w:pStyle w:val="Ttulo1"/>
      </w:pPr>
      <w:bookmarkStart w:id="15" w:name="_heading=h.mvvz8w721amb" w:colFirst="0" w:colLast="0"/>
      <w:bookmarkEnd w:id="15"/>
      <w:r>
        <w:lastRenderedPageBreak/>
        <w:t>5 BANCO DE DADOS</w:t>
      </w:r>
    </w:p>
    <w:p w14:paraId="0000012A" w14:textId="77777777" w:rsidR="00D85D71" w:rsidRDefault="00D85D71">
      <w:pPr>
        <w:rPr>
          <w:rFonts w:ascii="Arial" w:eastAsia="Arial" w:hAnsi="Arial" w:cs="Arial"/>
        </w:rPr>
      </w:pPr>
    </w:p>
    <w:p w14:paraId="0000012B" w14:textId="77777777" w:rsidR="00D85D71" w:rsidRDefault="00000000">
      <w:pPr>
        <w:rPr>
          <w:rFonts w:ascii="Arial" w:eastAsia="Arial" w:hAnsi="Arial" w:cs="Arial"/>
        </w:rPr>
      </w:pPr>
      <w:r>
        <w:rPr>
          <w:rFonts w:ascii="Arial" w:eastAsia="Arial" w:hAnsi="Arial" w:cs="Arial"/>
        </w:rPr>
        <w:t>A aplicação utiliza o MySQL para o armazenamento dos dados. A estrutura de bancos de dados está dividida da seguinte forma:</w:t>
      </w:r>
    </w:p>
    <w:p w14:paraId="0000012C" w14:textId="77777777" w:rsidR="00D85D71" w:rsidRDefault="00D85D71">
      <w:pPr>
        <w:rPr>
          <w:rFonts w:ascii="Arial" w:eastAsia="Arial" w:hAnsi="Arial" w:cs="Arial"/>
        </w:rPr>
      </w:pPr>
    </w:p>
    <w:p w14:paraId="0000012D" w14:textId="77777777" w:rsidR="00D85D71" w:rsidRDefault="00000000">
      <w:pPr>
        <w:numPr>
          <w:ilvl w:val="0"/>
          <w:numId w:val="2"/>
        </w:numPr>
        <w:rPr>
          <w:rFonts w:ascii="Arial" w:eastAsia="Arial" w:hAnsi="Arial" w:cs="Arial"/>
        </w:rPr>
      </w:pPr>
      <w:r>
        <w:rPr>
          <w:rFonts w:ascii="Arial" w:eastAsia="Arial" w:hAnsi="Arial" w:cs="Arial"/>
          <w:b/>
        </w:rPr>
        <w:t>Banco de Dados Geral:</w:t>
      </w:r>
      <w:r>
        <w:rPr>
          <w:rFonts w:ascii="Arial" w:eastAsia="Arial" w:hAnsi="Arial" w:cs="Arial"/>
        </w:rPr>
        <w:t xml:space="preserve"> Usado pelo módulo ServicoCadastramento para armazenar clientes, aplicativos e assinaturas.</w:t>
      </w:r>
    </w:p>
    <w:p w14:paraId="0000012E" w14:textId="77777777" w:rsidR="00D85D71" w:rsidRDefault="00000000">
      <w:pPr>
        <w:numPr>
          <w:ilvl w:val="0"/>
          <w:numId w:val="2"/>
        </w:numPr>
        <w:rPr>
          <w:rFonts w:ascii="Arial" w:eastAsia="Arial" w:hAnsi="Arial" w:cs="Arial"/>
        </w:rPr>
      </w:pPr>
      <w:r>
        <w:rPr>
          <w:rFonts w:ascii="Arial" w:eastAsia="Arial" w:hAnsi="Arial" w:cs="Arial"/>
          <w:b/>
        </w:rPr>
        <w:t>Banco de Dados Exclusivo para Pagamentos:</w:t>
      </w:r>
      <w:r>
        <w:rPr>
          <w:rFonts w:ascii="Arial" w:eastAsia="Arial" w:hAnsi="Arial" w:cs="Arial"/>
        </w:rPr>
        <w:t xml:space="preserve"> Usado pelo ServicoPagamentos para gerenciar os registros de pagamentos. Cada pagamento realizado é registrado em um banco de dados exclusivo.</w:t>
      </w:r>
    </w:p>
    <w:p w14:paraId="0000012F" w14:textId="77777777" w:rsidR="00D85D71" w:rsidRDefault="00D85D71">
      <w:pPr>
        <w:rPr>
          <w:rFonts w:ascii="Arial" w:eastAsia="Arial" w:hAnsi="Arial" w:cs="Arial"/>
        </w:rPr>
        <w:sectPr w:rsidR="00D85D71">
          <w:pgSz w:w="11906" w:h="16838"/>
          <w:pgMar w:top="1701" w:right="1134" w:bottom="1134" w:left="1701" w:header="720" w:footer="720" w:gutter="0"/>
          <w:cols w:space="720"/>
        </w:sectPr>
      </w:pPr>
    </w:p>
    <w:p w14:paraId="00000130" w14:textId="77777777" w:rsidR="00D85D71" w:rsidRDefault="00000000">
      <w:pPr>
        <w:pStyle w:val="Ttulo1"/>
        <w:spacing w:line="240" w:lineRule="auto"/>
        <w:jc w:val="center"/>
      </w:pPr>
      <w:bookmarkStart w:id="16" w:name="_heading=h.39gy2b3w3qt6" w:colFirst="0" w:colLast="0"/>
      <w:bookmarkEnd w:id="16"/>
      <w:r>
        <w:lastRenderedPageBreak/>
        <w:t>REFERÊNCIAS</w:t>
      </w:r>
    </w:p>
    <w:p w14:paraId="00000131" w14:textId="77777777" w:rsidR="00D85D71" w:rsidRDefault="00D85D71">
      <w:pPr>
        <w:spacing w:line="240" w:lineRule="auto"/>
        <w:rPr>
          <w:rFonts w:ascii="Arial" w:eastAsia="Arial" w:hAnsi="Arial" w:cs="Arial"/>
          <w:color w:val="0070C0"/>
        </w:rPr>
      </w:pPr>
    </w:p>
    <w:p w14:paraId="00000132" w14:textId="77777777" w:rsidR="00D85D71" w:rsidRDefault="00D85D71">
      <w:pPr>
        <w:spacing w:line="240" w:lineRule="auto"/>
        <w:rPr>
          <w:rFonts w:ascii="Arial" w:eastAsia="Arial" w:hAnsi="Arial" w:cs="Arial"/>
          <w:color w:val="0070C0"/>
        </w:rPr>
      </w:pPr>
    </w:p>
    <w:p w14:paraId="00000133" w14:textId="77777777" w:rsidR="00D85D71" w:rsidRDefault="00D85D71">
      <w:pPr>
        <w:spacing w:line="240" w:lineRule="auto"/>
        <w:rPr>
          <w:rFonts w:ascii="Arial" w:eastAsia="Arial" w:hAnsi="Arial" w:cs="Arial"/>
        </w:rPr>
      </w:pPr>
    </w:p>
    <w:p w14:paraId="00000134" w14:textId="77777777" w:rsidR="00D85D71" w:rsidRDefault="00000000">
      <w:pPr>
        <w:spacing w:line="240" w:lineRule="auto"/>
        <w:jc w:val="both"/>
        <w:rPr>
          <w:rFonts w:ascii="Arial" w:eastAsia="Arial" w:hAnsi="Arial" w:cs="Arial"/>
        </w:rPr>
      </w:pPr>
      <w:r>
        <w:rPr>
          <w:rFonts w:ascii="Arial" w:eastAsia="Arial" w:hAnsi="Arial" w:cs="Arial"/>
        </w:rPr>
        <w:t xml:space="preserve">ASSOCIAÇÃO BRASILEIRA DE NORMAS TÉCNICAS. </w:t>
      </w:r>
      <w:r>
        <w:rPr>
          <w:rFonts w:ascii="Arial" w:eastAsia="Arial" w:hAnsi="Arial" w:cs="Arial"/>
          <w:i/>
        </w:rPr>
        <w:t>NBR 14724</w:t>
      </w:r>
      <w:r>
        <w:rPr>
          <w:rFonts w:ascii="Arial" w:eastAsia="Arial" w:hAnsi="Arial" w:cs="Arial"/>
        </w:rPr>
        <w:t>: Informação e documentação – Trabalhos acadêmicos – Apresentação. Rio de Janeiro, 2011.</w:t>
      </w:r>
    </w:p>
    <w:p w14:paraId="00000135" w14:textId="77777777" w:rsidR="00D85D71" w:rsidRDefault="00D85D71">
      <w:pPr>
        <w:tabs>
          <w:tab w:val="left" w:pos="1134"/>
        </w:tabs>
        <w:spacing w:line="240" w:lineRule="auto"/>
        <w:jc w:val="both"/>
        <w:rPr>
          <w:rFonts w:ascii="Arial" w:eastAsia="Arial" w:hAnsi="Arial" w:cs="Arial"/>
        </w:rPr>
      </w:pPr>
    </w:p>
    <w:p w14:paraId="00000136" w14:textId="77777777" w:rsidR="00D85D71" w:rsidRDefault="00000000">
      <w:pPr>
        <w:tabs>
          <w:tab w:val="left" w:pos="1134"/>
        </w:tabs>
        <w:spacing w:line="240" w:lineRule="auto"/>
        <w:jc w:val="both"/>
        <w:rPr>
          <w:rFonts w:ascii="Arial" w:eastAsia="Arial" w:hAnsi="Arial" w:cs="Arial"/>
        </w:rPr>
      </w:pPr>
      <w:r>
        <w:rPr>
          <w:rFonts w:ascii="Arial" w:eastAsia="Arial" w:hAnsi="Arial" w:cs="Arial"/>
        </w:rPr>
        <w:t xml:space="preserve">FAULKNER, William. </w:t>
      </w:r>
      <w:r>
        <w:rPr>
          <w:rFonts w:ascii="Arial" w:eastAsia="Arial" w:hAnsi="Arial" w:cs="Arial"/>
          <w:i/>
        </w:rPr>
        <w:t>Sartoris</w:t>
      </w:r>
      <w:r>
        <w:rPr>
          <w:rFonts w:ascii="Arial" w:eastAsia="Arial" w:hAnsi="Arial" w:cs="Arial"/>
        </w:rPr>
        <w:t>. San Diego, California: Harcourt Brace, 1929.</w:t>
      </w:r>
    </w:p>
    <w:p w14:paraId="00000137" w14:textId="77777777" w:rsidR="00D85D71" w:rsidRDefault="00D85D71">
      <w:pPr>
        <w:tabs>
          <w:tab w:val="left" w:pos="1134"/>
        </w:tabs>
        <w:spacing w:line="240" w:lineRule="auto"/>
        <w:jc w:val="both"/>
        <w:rPr>
          <w:rFonts w:ascii="Arial" w:eastAsia="Arial" w:hAnsi="Arial" w:cs="Arial"/>
        </w:rPr>
      </w:pPr>
    </w:p>
    <w:p w14:paraId="00000138" w14:textId="77777777" w:rsidR="00D85D71" w:rsidRDefault="00D85D71">
      <w:pPr>
        <w:spacing w:line="240" w:lineRule="auto"/>
        <w:jc w:val="both"/>
        <w:rPr>
          <w:rFonts w:ascii="Arial" w:eastAsia="Arial" w:hAnsi="Arial" w:cs="Arial"/>
        </w:rPr>
      </w:pPr>
    </w:p>
    <w:p w14:paraId="00000139" w14:textId="77777777" w:rsidR="00D85D71" w:rsidRDefault="00000000">
      <w:pPr>
        <w:spacing w:line="240" w:lineRule="auto"/>
        <w:jc w:val="both"/>
        <w:rPr>
          <w:rFonts w:ascii="Arial" w:eastAsia="Arial" w:hAnsi="Arial" w:cs="Arial"/>
        </w:rPr>
      </w:pPr>
      <w:r>
        <w:rPr>
          <w:rFonts w:ascii="Arial" w:eastAsia="Arial" w:hAnsi="Arial" w:cs="Arial"/>
        </w:rPr>
        <w:t>NEST JS. Framework NODEJS: &lt;</w:t>
      </w:r>
      <w:hyperlink r:id="rId9">
        <w:r>
          <w:rPr>
            <w:rFonts w:ascii="Arial" w:eastAsia="Arial" w:hAnsi="Arial" w:cs="Arial"/>
            <w:color w:val="1155CC"/>
            <w:u w:val="single"/>
          </w:rPr>
          <w:t>https://docs.nestjs.com/</w:t>
        </w:r>
      </w:hyperlink>
      <w:r>
        <w:rPr>
          <w:rFonts w:ascii="Arial" w:eastAsia="Arial" w:hAnsi="Arial" w:cs="Arial"/>
        </w:rPr>
        <w:t>&gt;. Acesso em 20 de setembro de 2024.</w:t>
      </w:r>
    </w:p>
    <w:p w14:paraId="0000013A" w14:textId="77777777" w:rsidR="00D85D71" w:rsidRDefault="00D85D71">
      <w:pPr>
        <w:spacing w:line="240" w:lineRule="auto"/>
        <w:jc w:val="both"/>
        <w:rPr>
          <w:rFonts w:ascii="Arial" w:eastAsia="Arial" w:hAnsi="Arial" w:cs="Arial"/>
        </w:rPr>
      </w:pPr>
    </w:p>
    <w:p w14:paraId="0000013B" w14:textId="77777777" w:rsidR="00D85D71" w:rsidRDefault="00D85D71">
      <w:pPr>
        <w:spacing w:line="240" w:lineRule="auto"/>
        <w:jc w:val="both"/>
        <w:rPr>
          <w:rFonts w:ascii="Arial" w:eastAsia="Arial" w:hAnsi="Arial" w:cs="Arial"/>
        </w:rPr>
      </w:pPr>
    </w:p>
    <w:p w14:paraId="0000013C" w14:textId="77777777" w:rsidR="00D85D71" w:rsidRDefault="00000000">
      <w:pPr>
        <w:spacing w:line="240" w:lineRule="auto"/>
        <w:jc w:val="both"/>
        <w:rPr>
          <w:rFonts w:ascii="Arial" w:eastAsia="Arial" w:hAnsi="Arial" w:cs="Arial"/>
        </w:rPr>
      </w:pPr>
      <w:r>
        <w:rPr>
          <w:rFonts w:ascii="Arial" w:eastAsia="Arial" w:hAnsi="Arial" w:cs="Arial"/>
        </w:rPr>
        <w:t>TYPEORM. Managing Queries in TypeORM: &lt;</w:t>
      </w:r>
      <w:hyperlink r:id="rId10">
        <w:r>
          <w:rPr>
            <w:rFonts w:ascii="Arial" w:eastAsia="Arial" w:hAnsi="Arial" w:cs="Arial"/>
            <w:color w:val="1155CC"/>
            <w:u w:val="single"/>
          </w:rPr>
          <w:t>https://typeorm.io/</w:t>
        </w:r>
      </w:hyperlink>
      <w:r>
        <w:rPr>
          <w:rFonts w:ascii="Arial" w:eastAsia="Arial" w:hAnsi="Arial" w:cs="Arial"/>
        </w:rPr>
        <w:t>&gt;. Acesso em 20 setembro de 2024.</w:t>
      </w:r>
    </w:p>
    <w:p w14:paraId="0000013D" w14:textId="77777777" w:rsidR="00D85D71" w:rsidRDefault="00D85D71">
      <w:pPr>
        <w:spacing w:line="240" w:lineRule="auto"/>
        <w:jc w:val="both"/>
        <w:rPr>
          <w:rFonts w:ascii="Arial" w:eastAsia="Arial" w:hAnsi="Arial" w:cs="Arial"/>
        </w:rPr>
      </w:pPr>
    </w:p>
    <w:p w14:paraId="0000013E" w14:textId="77777777" w:rsidR="00D85D71" w:rsidRDefault="00D85D71">
      <w:pPr>
        <w:spacing w:line="240" w:lineRule="auto"/>
        <w:jc w:val="both"/>
        <w:rPr>
          <w:rFonts w:ascii="Arial" w:eastAsia="Arial" w:hAnsi="Arial" w:cs="Arial"/>
        </w:rPr>
      </w:pPr>
    </w:p>
    <w:p w14:paraId="0000013F" w14:textId="77777777" w:rsidR="00D85D71" w:rsidRDefault="00D85D71">
      <w:pPr>
        <w:rPr>
          <w:rFonts w:ascii="Arial" w:eastAsia="Arial" w:hAnsi="Arial" w:cs="Arial"/>
        </w:rPr>
      </w:pPr>
    </w:p>
    <w:p w14:paraId="00000140" w14:textId="77777777" w:rsidR="00D85D71" w:rsidRDefault="00D85D71">
      <w:pPr>
        <w:rPr>
          <w:rFonts w:ascii="Arial" w:eastAsia="Arial" w:hAnsi="Arial" w:cs="Arial"/>
        </w:rPr>
        <w:sectPr w:rsidR="00D85D71">
          <w:pgSz w:w="11906" w:h="16838"/>
          <w:pgMar w:top="1701" w:right="1134" w:bottom="1134" w:left="1701" w:header="720" w:footer="720" w:gutter="0"/>
          <w:cols w:space="720"/>
        </w:sectPr>
      </w:pPr>
    </w:p>
    <w:p w14:paraId="00000141" w14:textId="77777777" w:rsidR="00D85D71" w:rsidRDefault="00000000">
      <w:pPr>
        <w:pStyle w:val="Ttulo1"/>
        <w:jc w:val="center"/>
      </w:pPr>
      <w:bookmarkStart w:id="17" w:name="_heading=h.2s8eyo1" w:colFirst="0" w:colLast="0"/>
      <w:bookmarkEnd w:id="17"/>
      <w:r>
        <w:lastRenderedPageBreak/>
        <w:t>GLOSSÁRIO</w:t>
      </w:r>
    </w:p>
    <w:p w14:paraId="00000142" w14:textId="77777777" w:rsidR="00D85D71" w:rsidRDefault="00D85D71">
      <w:pPr>
        <w:jc w:val="both"/>
        <w:rPr>
          <w:rFonts w:ascii="Arial" w:eastAsia="Arial" w:hAnsi="Arial" w:cs="Arial"/>
          <w:color w:val="0070C0"/>
        </w:rPr>
      </w:pPr>
    </w:p>
    <w:p w14:paraId="00000143" w14:textId="77777777" w:rsidR="00D85D71" w:rsidRDefault="00D85D71">
      <w:pPr>
        <w:jc w:val="both"/>
        <w:rPr>
          <w:rFonts w:ascii="Arial" w:eastAsia="Arial" w:hAnsi="Arial" w:cs="Arial"/>
          <w:b/>
        </w:rPr>
      </w:pPr>
    </w:p>
    <w:p w14:paraId="00000144" w14:textId="77777777" w:rsidR="00D85D71" w:rsidRDefault="00000000">
      <w:pPr>
        <w:jc w:val="both"/>
        <w:rPr>
          <w:rFonts w:ascii="Arial" w:eastAsia="Arial" w:hAnsi="Arial" w:cs="Arial"/>
        </w:rPr>
      </w:pPr>
      <w:bookmarkStart w:id="18" w:name="_heading=h.ti2mr7cu46ou" w:colFirst="0" w:colLast="0"/>
      <w:bookmarkEnd w:id="18"/>
      <w:r>
        <w:rPr>
          <w:rFonts w:ascii="Arial" w:eastAsia="Arial" w:hAnsi="Arial" w:cs="Arial"/>
        </w:rPr>
        <w:t xml:space="preserve">- </w:t>
      </w:r>
      <w:r>
        <w:rPr>
          <w:rFonts w:ascii="Arial" w:eastAsia="Arial" w:hAnsi="Arial" w:cs="Arial"/>
          <w:b/>
        </w:rPr>
        <w:t>NestJS:</w:t>
      </w:r>
      <w:r>
        <w:rPr>
          <w:rFonts w:ascii="Arial" w:eastAsia="Arial" w:hAnsi="Arial" w:cs="Arial"/>
        </w:rPr>
        <w:t xml:space="preserve"> Um framework Node.js de código aberto, escrito em TypeScript, projetado para criar aplicativos backend escaláveis e modulares. Ele adota uma arquitetura baseada em módulos e é amplamente utilizado em arquiteturas de microserviços.</w:t>
      </w:r>
    </w:p>
    <w:p w14:paraId="00000145" w14:textId="77777777" w:rsidR="00D85D71" w:rsidRDefault="00D85D71">
      <w:pPr>
        <w:jc w:val="both"/>
        <w:rPr>
          <w:rFonts w:ascii="Arial" w:eastAsia="Arial" w:hAnsi="Arial" w:cs="Arial"/>
        </w:rPr>
      </w:pPr>
      <w:bookmarkStart w:id="19" w:name="_heading=h.nlluuaovb27o" w:colFirst="0" w:colLast="0"/>
      <w:bookmarkEnd w:id="19"/>
    </w:p>
    <w:p w14:paraId="00000146" w14:textId="77777777" w:rsidR="00D85D71" w:rsidRDefault="00000000">
      <w:pPr>
        <w:jc w:val="both"/>
        <w:rPr>
          <w:rFonts w:ascii="Arial" w:eastAsia="Arial" w:hAnsi="Arial" w:cs="Arial"/>
        </w:rPr>
      </w:pPr>
      <w:bookmarkStart w:id="20" w:name="_heading=h.5u6iczd2rhpy" w:colFirst="0" w:colLast="0"/>
      <w:bookmarkEnd w:id="20"/>
      <w:r>
        <w:rPr>
          <w:rFonts w:ascii="Arial" w:eastAsia="Arial" w:hAnsi="Arial" w:cs="Arial"/>
        </w:rPr>
        <w:t xml:space="preserve">- </w:t>
      </w:r>
      <w:r>
        <w:rPr>
          <w:rFonts w:ascii="Arial" w:eastAsia="Arial" w:hAnsi="Arial" w:cs="Arial"/>
          <w:b/>
        </w:rPr>
        <w:t>Microserviços:</w:t>
      </w:r>
      <w:r>
        <w:rPr>
          <w:rFonts w:ascii="Arial" w:eastAsia="Arial" w:hAnsi="Arial" w:cs="Arial"/>
        </w:rPr>
        <w:t xml:space="preserve"> Arquitetura de software onde a aplicação é dividida em pequenos serviços independentes, que se comunicam entre si. Cada microserviço é responsável por uma parte específica da aplicação.</w:t>
      </w:r>
    </w:p>
    <w:p w14:paraId="00000147" w14:textId="77777777" w:rsidR="00D85D71" w:rsidRDefault="00D85D71">
      <w:pPr>
        <w:jc w:val="both"/>
        <w:rPr>
          <w:rFonts w:ascii="Arial" w:eastAsia="Arial" w:hAnsi="Arial" w:cs="Arial"/>
        </w:rPr>
      </w:pPr>
      <w:bookmarkStart w:id="21" w:name="_heading=h.plqdn082a0ku" w:colFirst="0" w:colLast="0"/>
      <w:bookmarkEnd w:id="21"/>
    </w:p>
    <w:p w14:paraId="00000148" w14:textId="77777777" w:rsidR="00D85D71" w:rsidRDefault="00000000">
      <w:pPr>
        <w:jc w:val="both"/>
        <w:rPr>
          <w:rFonts w:ascii="Arial" w:eastAsia="Arial" w:hAnsi="Arial" w:cs="Arial"/>
        </w:rPr>
      </w:pPr>
      <w:bookmarkStart w:id="22" w:name="_heading=h.ilmt6s9oxsuj" w:colFirst="0" w:colLast="0"/>
      <w:bookmarkEnd w:id="22"/>
      <w:r>
        <w:rPr>
          <w:rFonts w:ascii="Arial" w:eastAsia="Arial" w:hAnsi="Arial" w:cs="Arial"/>
        </w:rPr>
        <w:t xml:space="preserve">- </w:t>
      </w:r>
      <w:r>
        <w:rPr>
          <w:rFonts w:ascii="Arial" w:eastAsia="Arial" w:hAnsi="Arial" w:cs="Arial"/>
          <w:b/>
        </w:rPr>
        <w:t>Cliente:</w:t>
      </w:r>
      <w:r>
        <w:rPr>
          <w:rFonts w:ascii="Arial" w:eastAsia="Arial" w:hAnsi="Arial" w:cs="Arial"/>
        </w:rPr>
        <w:t xml:space="preserve"> Entidade que representa o usuário que assina aplicativos. Um cliente pode ter várias assinaturas ativas ou canceladas.</w:t>
      </w:r>
    </w:p>
    <w:p w14:paraId="00000149" w14:textId="77777777" w:rsidR="00D85D71" w:rsidRDefault="00D85D71">
      <w:pPr>
        <w:jc w:val="both"/>
        <w:rPr>
          <w:rFonts w:ascii="Arial" w:eastAsia="Arial" w:hAnsi="Arial" w:cs="Arial"/>
        </w:rPr>
      </w:pPr>
      <w:bookmarkStart w:id="23" w:name="_heading=h.46pllp7ytbkg" w:colFirst="0" w:colLast="0"/>
      <w:bookmarkEnd w:id="23"/>
    </w:p>
    <w:p w14:paraId="0000014A" w14:textId="77777777" w:rsidR="00D85D71" w:rsidRDefault="00000000">
      <w:pPr>
        <w:jc w:val="both"/>
        <w:rPr>
          <w:rFonts w:ascii="Arial" w:eastAsia="Arial" w:hAnsi="Arial" w:cs="Arial"/>
        </w:rPr>
      </w:pPr>
      <w:bookmarkStart w:id="24" w:name="_heading=h.sj7w6igzzr5o" w:colFirst="0" w:colLast="0"/>
      <w:bookmarkEnd w:id="24"/>
      <w:r>
        <w:rPr>
          <w:rFonts w:ascii="Arial" w:eastAsia="Arial" w:hAnsi="Arial" w:cs="Arial"/>
        </w:rPr>
        <w:t xml:space="preserve">- </w:t>
      </w:r>
      <w:r>
        <w:rPr>
          <w:rFonts w:ascii="Arial" w:eastAsia="Arial" w:hAnsi="Arial" w:cs="Arial"/>
          <w:b/>
        </w:rPr>
        <w:t>Aplicativo:</w:t>
      </w:r>
      <w:r>
        <w:rPr>
          <w:rFonts w:ascii="Arial" w:eastAsia="Arial" w:hAnsi="Arial" w:cs="Arial"/>
        </w:rPr>
        <w:t xml:space="preserve"> Entidade que representa o software ou serviço oferecido aos clientes por meio de assinaturas. Cada aplicativo tem um custo mensal e pode ter vários assinantes.</w:t>
      </w:r>
    </w:p>
    <w:p w14:paraId="0000014B" w14:textId="77777777" w:rsidR="00D85D71" w:rsidRDefault="00D85D71">
      <w:pPr>
        <w:jc w:val="both"/>
        <w:rPr>
          <w:rFonts w:ascii="Arial" w:eastAsia="Arial" w:hAnsi="Arial" w:cs="Arial"/>
        </w:rPr>
      </w:pPr>
      <w:bookmarkStart w:id="25" w:name="_heading=h.ndt9pbii90is" w:colFirst="0" w:colLast="0"/>
      <w:bookmarkEnd w:id="25"/>
    </w:p>
    <w:p w14:paraId="0000014C" w14:textId="77777777" w:rsidR="00D85D71" w:rsidRDefault="00000000">
      <w:pPr>
        <w:jc w:val="both"/>
        <w:rPr>
          <w:rFonts w:ascii="Arial" w:eastAsia="Arial" w:hAnsi="Arial" w:cs="Arial"/>
        </w:rPr>
      </w:pPr>
      <w:bookmarkStart w:id="26" w:name="_heading=h.k9l2wvdkt7lx" w:colFirst="0" w:colLast="0"/>
      <w:bookmarkEnd w:id="26"/>
      <w:r>
        <w:rPr>
          <w:rFonts w:ascii="Arial" w:eastAsia="Arial" w:hAnsi="Arial" w:cs="Arial"/>
        </w:rPr>
        <w:t xml:space="preserve">- </w:t>
      </w:r>
      <w:r>
        <w:rPr>
          <w:rFonts w:ascii="Arial" w:eastAsia="Arial" w:hAnsi="Arial" w:cs="Arial"/>
          <w:b/>
        </w:rPr>
        <w:t>Assinatura:</w:t>
      </w:r>
      <w:r>
        <w:rPr>
          <w:rFonts w:ascii="Arial" w:eastAsia="Arial" w:hAnsi="Arial" w:cs="Arial"/>
        </w:rPr>
        <w:t xml:space="preserve"> Entidade que representa o vínculo entre o cliente e o aplicativo. A assinatura inclui informações sobre a data de início, fim e status (ativa ou cancelada).</w:t>
      </w:r>
    </w:p>
    <w:p w14:paraId="0000014D" w14:textId="77777777" w:rsidR="00D85D71" w:rsidRDefault="00D85D71">
      <w:pPr>
        <w:jc w:val="both"/>
        <w:rPr>
          <w:rFonts w:ascii="Arial" w:eastAsia="Arial" w:hAnsi="Arial" w:cs="Arial"/>
        </w:rPr>
      </w:pPr>
      <w:bookmarkStart w:id="27" w:name="_heading=h.ukc0oflyp5lc" w:colFirst="0" w:colLast="0"/>
      <w:bookmarkEnd w:id="27"/>
    </w:p>
    <w:p w14:paraId="0000014E" w14:textId="77777777" w:rsidR="00D85D71" w:rsidRDefault="00000000">
      <w:pPr>
        <w:jc w:val="both"/>
        <w:rPr>
          <w:rFonts w:ascii="Arial" w:eastAsia="Arial" w:hAnsi="Arial" w:cs="Arial"/>
        </w:rPr>
      </w:pPr>
      <w:bookmarkStart w:id="28" w:name="_heading=h.mgzt0j8uhd4j" w:colFirst="0" w:colLast="0"/>
      <w:bookmarkEnd w:id="28"/>
      <w:r>
        <w:rPr>
          <w:rFonts w:ascii="Arial" w:eastAsia="Arial" w:hAnsi="Arial" w:cs="Arial"/>
        </w:rPr>
        <w:t xml:space="preserve">- </w:t>
      </w:r>
      <w:r>
        <w:rPr>
          <w:rFonts w:ascii="Arial" w:eastAsia="Arial" w:hAnsi="Arial" w:cs="Arial"/>
          <w:b/>
        </w:rPr>
        <w:t>Cache:</w:t>
      </w:r>
      <w:r>
        <w:rPr>
          <w:rFonts w:ascii="Arial" w:eastAsia="Arial" w:hAnsi="Arial" w:cs="Arial"/>
        </w:rPr>
        <w:t xml:space="preserve"> Mecanismo de armazenamento temporário utilizado para acelerar a resposta de validação de assinaturas. O microserviço ServicoAssinaturasValidas utiliza cache para verificar rapidamente a validade de uma assinatura.</w:t>
      </w:r>
    </w:p>
    <w:p w14:paraId="0000014F" w14:textId="77777777" w:rsidR="00D85D71" w:rsidRDefault="00D85D71">
      <w:pPr>
        <w:jc w:val="both"/>
        <w:rPr>
          <w:rFonts w:ascii="Arial" w:eastAsia="Arial" w:hAnsi="Arial" w:cs="Arial"/>
        </w:rPr>
      </w:pPr>
      <w:bookmarkStart w:id="29" w:name="_heading=h.a46yl2qjzyik" w:colFirst="0" w:colLast="0"/>
      <w:bookmarkEnd w:id="29"/>
    </w:p>
    <w:p w14:paraId="00000150" w14:textId="77777777" w:rsidR="00D85D71" w:rsidRDefault="00000000">
      <w:pPr>
        <w:jc w:val="both"/>
        <w:rPr>
          <w:rFonts w:ascii="Arial" w:eastAsia="Arial" w:hAnsi="Arial" w:cs="Arial"/>
        </w:rPr>
      </w:pPr>
      <w:bookmarkStart w:id="30" w:name="_heading=h.yv5z64q02szv" w:colFirst="0" w:colLast="0"/>
      <w:bookmarkEnd w:id="30"/>
      <w:r>
        <w:rPr>
          <w:rFonts w:ascii="Arial" w:eastAsia="Arial" w:hAnsi="Arial" w:cs="Arial"/>
        </w:rPr>
        <w:t xml:space="preserve">- </w:t>
      </w:r>
      <w:r>
        <w:rPr>
          <w:rFonts w:ascii="Arial" w:eastAsia="Arial" w:hAnsi="Arial" w:cs="Arial"/>
          <w:b/>
        </w:rPr>
        <w:t>Pagamentos:</w:t>
      </w:r>
      <w:r>
        <w:rPr>
          <w:rFonts w:ascii="Arial" w:eastAsia="Arial" w:hAnsi="Arial" w:cs="Arial"/>
        </w:rPr>
        <w:t xml:space="preserve"> Operação financeira associada à renovação ou ativação de uma assinatura. O ServicoPagamentos é responsável por registrar os pagamentos realizados pelos clientes.</w:t>
      </w:r>
    </w:p>
    <w:p w14:paraId="00000151" w14:textId="77777777" w:rsidR="00D85D71" w:rsidRDefault="00D85D71">
      <w:pPr>
        <w:jc w:val="both"/>
        <w:rPr>
          <w:rFonts w:ascii="Arial" w:eastAsia="Arial" w:hAnsi="Arial" w:cs="Arial"/>
        </w:rPr>
      </w:pPr>
      <w:bookmarkStart w:id="31" w:name="_heading=h.7xhgs9v8j45z" w:colFirst="0" w:colLast="0"/>
      <w:bookmarkEnd w:id="31"/>
    </w:p>
    <w:p w14:paraId="00000152" w14:textId="77777777" w:rsidR="00D85D71" w:rsidRDefault="00000000">
      <w:pPr>
        <w:jc w:val="both"/>
        <w:rPr>
          <w:rFonts w:ascii="Arial" w:eastAsia="Arial" w:hAnsi="Arial" w:cs="Arial"/>
        </w:rPr>
      </w:pPr>
      <w:bookmarkStart w:id="32" w:name="_heading=h.12iwf3q6ve26" w:colFirst="0" w:colLast="0"/>
      <w:bookmarkEnd w:id="32"/>
      <w:r>
        <w:rPr>
          <w:rFonts w:ascii="Arial" w:eastAsia="Arial" w:hAnsi="Arial" w:cs="Arial"/>
        </w:rPr>
        <w:t xml:space="preserve">- </w:t>
      </w:r>
      <w:r>
        <w:rPr>
          <w:rFonts w:ascii="Arial" w:eastAsia="Arial" w:hAnsi="Arial" w:cs="Arial"/>
          <w:b/>
        </w:rPr>
        <w:t>Banco de Dados:</w:t>
      </w:r>
      <w:r>
        <w:rPr>
          <w:rFonts w:ascii="Arial" w:eastAsia="Arial" w:hAnsi="Arial" w:cs="Arial"/>
        </w:rPr>
        <w:t xml:space="preserve"> Sistema de armazenamento de dados utilizado para registrar informações sobre clientes, aplicativos, assinaturas e pagamentos. A aplicação utiliza bancos de dados MySQL.</w:t>
      </w:r>
    </w:p>
    <w:p w14:paraId="00000153" w14:textId="77777777" w:rsidR="00D85D71" w:rsidRDefault="00D85D71">
      <w:pPr>
        <w:jc w:val="both"/>
        <w:rPr>
          <w:rFonts w:ascii="Arial" w:eastAsia="Arial" w:hAnsi="Arial" w:cs="Arial"/>
        </w:rPr>
      </w:pPr>
      <w:bookmarkStart w:id="33" w:name="_heading=h.kag2g92wwxan" w:colFirst="0" w:colLast="0"/>
      <w:bookmarkEnd w:id="33"/>
    </w:p>
    <w:p w14:paraId="00000154" w14:textId="77777777" w:rsidR="00D85D71" w:rsidRDefault="00000000">
      <w:pPr>
        <w:jc w:val="both"/>
        <w:rPr>
          <w:rFonts w:ascii="Arial" w:eastAsia="Arial" w:hAnsi="Arial" w:cs="Arial"/>
        </w:rPr>
      </w:pPr>
      <w:bookmarkStart w:id="34" w:name="_heading=h.ivwbinyvv5qq" w:colFirst="0" w:colLast="0"/>
      <w:bookmarkEnd w:id="34"/>
      <w:r>
        <w:rPr>
          <w:rFonts w:ascii="Arial" w:eastAsia="Arial" w:hAnsi="Arial" w:cs="Arial"/>
        </w:rPr>
        <w:lastRenderedPageBreak/>
        <w:t xml:space="preserve">- </w:t>
      </w:r>
      <w:r>
        <w:rPr>
          <w:rFonts w:ascii="Arial" w:eastAsia="Arial" w:hAnsi="Arial" w:cs="Arial"/>
          <w:b/>
        </w:rPr>
        <w:t>Evento Assíncrono:</w:t>
      </w:r>
      <w:r>
        <w:rPr>
          <w:rFonts w:ascii="Arial" w:eastAsia="Arial" w:hAnsi="Arial" w:cs="Arial"/>
        </w:rPr>
        <w:t xml:space="preserve"> Mecanismo de comunicação entre microserviços, onde um serviço emite um evento que pode ser processado por outros serviços sem depender diretamente de uma resposta imediata.</w:t>
      </w:r>
    </w:p>
    <w:p w14:paraId="00000155" w14:textId="77777777" w:rsidR="00D85D71" w:rsidRDefault="00D85D71">
      <w:pPr>
        <w:jc w:val="both"/>
        <w:rPr>
          <w:rFonts w:ascii="Arial" w:eastAsia="Arial" w:hAnsi="Arial" w:cs="Arial"/>
        </w:rPr>
      </w:pPr>
      <w:bookmarkStart w:id="35" w:name="_heading=h.41yjouys60mh" w:colFirst="0" w:colLast="0"/>
      <w:bookmarkEnd w:id="35"/>
    </w:p>
    <w:p w14:paraId="00000156" w14:textId="77777777" w:rsidR="00D85D71" w:rsidRDefault="00000000">
      <w:pPr>
        <w:jc w:val="both"/>
        <w:rPr>
          <w:rFonts w:ascii="Arial" w:eastAsia="Arial" w:hAnsi="Arial" w:cs="Arial"/>
        </w:rPr>
      </w:pPr>
      <w:bookmarkStart w:id="36" w:name="_heading=h.ebk5og5i0xs6" w:colFirst="0" w:colLast="0"/>
      <w:bookmarkEnd w:id="36"/>
      <w:r>
        <w:rPr>
          <w:rFonts w:ascii="Arial" w:eastAsia="Arial" w:hAnsi="Arial" w:cs="Arial"/>
        </w:rPr>
        <w:t xml:space="preserve">- </w:t>
      </w:r>
      <w:r>
        <w:rPr>
          <w:rFonts w:ascii="Arial" w:eastAsia="Arial" w:hAnsi="Arial" w:cs="Arial"/>
          <w:b/>
        </w:rPr>
        <w:t>HTTP:</w:t>
      </w:r>
      <w:r>
        <w:rPr>
          <w:rFonts w:ascii="Arial" w:eastAsia="Arial" w:hAnsi="Arial" w:cs="Arial"/>
        </w:rPr>
        <w:t xml:space="preserve"> Protocolo de comunicação utilizado pelos serviços para enviar e receber dados. Os endpoints da aplicação utilizam HTTP para permitir a comunicação entre cliente e servidor.</w:t>
      </w:r>
    </w:p>
    <w:p w14:paraId="00000157" w14:textId="77777777" w:rsidR="00D85D71" w:rsidRDefault="00D85D71">
      <w:pPr>
        <w:jc w:val="both"/>
        <w:rPr>
          <w:rFonts w:ascii="Arial" w:eastAsia="Arial" w:hAnsi="Arial" w:cs="Arial"/>
        </w:rPr>
      </w:pPr>
      <w:bookmarkStart w:id="37" w:name="_heading=h.jfozn4ns8z3p" w:colFirst="0" w:colLast="0"/>
      <w:bookmarkEnd w:id="37"/>
    </w:p>
    <w:p w14:paraId="00000158" w14:textId="77777777" w:rsidR="00D85D71" w:rsidRDefault="00000000">
      <w:pPr>
        <w:jc w:val="both"/>
        <w:rPr>
          <w:rFonts w:ascii="Arial" w:eastAsia="Arial" w:hAnsi="Arial" w:cs="Arial"/>
        </w:rPr>
      </w:pPr>
      <w:bookmarkStart w:id="38" w:name="_heading=h.bcv9dig48saj" w:colFirst="0" w:colLast="0"/>
      <w:bookmarkEnd w:id="38"/>
      <w:r>
        <w:rPr>
          <w:rFonts w:ascii="Arial" w:eastAsia="Arial" w:hAnsi="Arial" w:cs="Arial"/>
        </w:rPr>
        <w:t xml:space="preserve">- </w:t>
      </w:r>
      <w:r>
        <w:rPr>
          <w:rFonts w:ascii="Arial" w:eastAsia="Arial" w:hAnsi="Arial" w:cs="Arial"/>
          <w:b/>
        </w:rPr>
        <w:t>Endpoint:</w:t>
      </w:r>
      <w:r>
        <w:rPr>
          <w:rFonts w:ascii="Arial" w:eastAsia="Arial" w:hAnsi="Arial" w:cs="Arial"/>
        </w:rPr>
        <w:t xml:space="preserve"> Ponto de entrada para interações com a aplicação. Um endpoint define uma URL e um método HTTP para acessar ou modificar recursos (como clientes, assinaturas e pagamentos).</w:t>
      </w:r>
    </w:p>
    <w:p w14:paraId="00000159" w14:textId="77777777" w:rsidR="00D85D71" w:rsidRDefault="00D85D71">
      <w:pPr>
        <w:jc w:val="both"/>
        <w:rPr>
          <w:rFonts w:ascii="Arial" w:eastAsia="Arial" w:hAnsi="Arial" w:cs="Arial"/>
        </w:rPr>
      </w:pPr>
      <w:bookmarkStart w:id="39" w:name="_heading=h.10uauaq172bh" w:colFirst="0" w:colLast="0"/>
      <w:bookmarkEnd w:id="39"/>
    </w:p>
    <w:p w14:paraId="0000015A" w14:textId="77777777" w:rsidR="00D85D71" w:rsidRDefault="00000000">
      <w:pPr>
        <w:jc w:val="both"/>
        <w:rPr>
          <w:rFonts w:ascii="Arial" w:eastAsia="Arial" w:hAnsi="Arial" w:cs="Arial"/>
        </w:rPr>
      </w:pPr>
      <w:bookmarkStart w:id="40" w:name="_heading=h.h9jb3urnb9v" w:colFirst="0" w:colLast="0"/>
      <w:bookmarkEnd w:id="40"/>
      <w:r>
        <w:rPr>
          <w:rFonts w:ascii="Arial" w:eastAsia="Arial" w:hAnsi="Arial" w:cs="Arial"/>
        </w:rPr>
        <w:t xml:space="preserve">- </w:t>
      </w:r>
      <w:r>
        <w:rPr>
          <w:rFonts w:ascii="Arial" w:eastAsia="Arial" w:hAnsi="Arial" w:cs="Arial"/>
          <w:b/>
        </w:rPr>
        <w:t>Módulo:</w:t>
      </w:r>
      <w:r>
        <w:rPr>
          <w:rFonts w:ascii="Arial" w:eastAsia="Arial" w:hAnsi="Arial" w:cs="Arial"/>
        </w:rPr>
        <w:t xml:space="preserve"> Unidade organizacional dentro da arquitetura do NestJS. Um módulo pode conter controladores, serviços e repositórios, e representa uma funcionalidade específica do sistema.</w:t>
      </w:r>
    </w:p>
    <w:p w14:paraId="0000015B" w14:textId="77777777" w:rsidR="00D85D71" w:rsidRDefault="00D85D71">
      <w:pPr>
        <w:jc w:val="both"/>
        <w:rPr>
          <w:rFonts w:ascii="Arial" w:eastAsia="Arial" w:hAnsi="Arial" w:cs="Arial"/>
        </w:rPr>
      </w:pPr>
      <w:bookmarkStart w:id="41" w:name="_heading=h.mlwhmkabnkw3" w:colFirst="0" w:colLast="0"/>
      <w:bookmarkEnd w:id="41"/>
    </w:p>
    <w:p w14:paraId="0000015C" w14:textId="77777777" w:rsidR="00D85D71" w:rsidRDefault="00000000">
      <w:pPr>
        <w:jc w:val="both"/>
        <w:rPr>
          <w:rFonts w:ascii="Arial" w:eastAsia="Arial" w:hAnsi="Arial" w:cs="Arial"/>
        </w:rPr>
      </w:pPr>
      <w:bookmarkStart w:id="42" w:name="_heading=h.fclyo6vdckts" w:colFirst="0" w:colLast="0"/>
      <w:bookmarkEnd w:id="42"/>
      <w:r>
        <w:rPr>
          <w:rFonts w:ascii="Arial" w:eastAsia="Arial" w:hAnsi="Arial" w:cs="Arial"/>
        </w:rPr>
        <w:t xml:space="preserve">- </w:t>
      </w:r>
      <w:r>
        <w:rPr>
          <w:rFonts w:ascii="Arial" w:eastAsia="Arial" w:hAnsi="Arial" w:cs="Arial"/>
          <w:b/>
        </w:rPr>
        <w:t>TypeScript:</w:t>
      </w:r>
      <w:r>
        <w:rPr>
          <w:rFonts w:ascii="Arial" w:eastAsia="Arial" w:hAnsi="Arial" w:cs="Arial"/>
        </w:rPr>
        <w:t xml:space="preserve"> Uma linguagem de programação que é um superconjunto de JavaScript, adicionando tipagem estática ao código. O NestJS é desenvolvido em TypeScript para garantir maior robustez e segurança no desenvolvimento de aplicativos.</w:t>
      </w:r>
    </w:p>
    <w:p w14:paraId="0000015D" w14:textId="77777777" w:rsidR="00D85D71" w:rsidRDefault="00D85D71">
      <w:pPr>
        <w:jc w:val="both"/>
        <w:rPr>
          <w:rFonts w:ascii="Arial" w:eastAsia="Arial" w:hAnsi="Arial" w:cs="Arial"/>
        </w:rPr>
      </w:pPr>
      <w:bookmarkStart w:id="43" w:name="_heading=h.87gauvy93b15" w:colFirst="0" w:colLast="0"/>
      <w:bookmarkEnd w:id="43"/>
    </w:p>
    <w:p w14:paraId="0000015E" w14:textId="77777777" w:rsidR="00D85D71" w:rsidRDefault="00000000">
      <w:pPr>
        <w:jc w:val="both"/>
        <w:rPr>
          <w:rFonts w:ascii="Arial" w:eastAsia="Arial" w:hAnsi="Arial" w:cs="Arial"/>
        </w:rPr>
      </w:pPr>
      <w:bookmarkStart w:id="44" w:name="_heading=h.oeglk22najnh" w:colFirst="0" w:colLast="0"/>
      <w:bookmarkEnd w:id="44"/>
      <w:r>
        <w:rPr>
          <w:rFonts w:ascii="Arial" w:eastAsia="Arial" w:hAnsi="Arial" w:cs="Arial"/>
        </w:rPr>
        <w:t xml:space="preserve">- </w:t>
      </w:r>
      <w:r>
        <w:rPr>
          <w:rFonts w:ascii="Arial" w:eastAsia="Arial" w:hAnsi="Arial" w:cs="Arial"/>
          <w:b/>
        </w:rPr>
        <w:t>ServicoCadastramento:</w:t>
      </w:r>
      <w:r>
        <w:rPr>
          <w:rFonts w:ascii="Arial" w:eastAsia="Arial" w:hAnsi="Arial" w:cs="Arial"/>
        </w:rPr>
        <w:t xml:space="preserve"> Módulo da aplicação responsável por gerenciar o cadastro de clientes, aplicativos e assinaturas.</w:t>
      </w:r>
    </w:p>
    <w:p w14:paraId="0000015F" w14:textId="77777777" w:rsidR="00D85D71" w:rsidRDefault="00D85D71">
      <w:pPr>
        <w:jc w:val="both"/>
        <w:rPr>
          <w:rFonts w:ascii="Arial" w:eastAsia="Arial" w:hAnsi="Arial" w:cs="Arial"/>
        </w:rPr>
      </w:pPr>
      <w:bookmarkStart w:id="45" w:name="_heading=h.ul1ezkxohmyy" w:colFirst="0" w:colLast="0"/>
      <w:bookmarkEnd w:id="45"/>
    </w:p>
    <w:p w14:paraId="00000160" w14:textId="77777777" w:rsidR="00D85D71" w:rsidRDefault="00000000">
      <w:pPr>
        <w:jc w:val="both"/>
        <w:rPr>
          <w:rFonts w:ascii="Arial" w:eastAsia="Arial" w:hAnsi="Arial" w:cs="Arial"/>
        </w:rPr>
      </w:pPr>
      <w:bookmarkStart w:id="46" w:name="_heading=h.oh0jj2pzi6a6" w:colFirst="0" w:colLast="0"/>
      <w:bookmarkEnd w:id="46"/>
      <w:r>
        <w:rPr>
          <w:rFonts w:ascii="Arial" w:eastAsia="Arial" w:hAnsi="Arial" w:cs="Arial"/>
        </w:rPr>
        <w:t xml:space="preserve">- </w:t>
      </w:r>
      <w:r>
        <w:rPr>
          <w:rFonts w:ascii="Arial" w:eastAsia="Arial" w:hAnsi="Arial" w:cs="Arial"/>
          <w:b/>
        </w:rPr>
        <w:t>ServicoPagamentos:</w:t>
      </w:r>
      <w:r>
        <w:rPr>
          <w:rFonts w:ascii="Arial" w:eastAsia="Arial" w:hAnsi="Arial" w:cs="Arial"/>
        </w:rPr>
        <w:t xml:space="preserve"> Microserviço da aplicação responsável por registrar e gerenciar pagamentos de assinaturas e emitir eventos para notificar outros serviços.</w:t>
      </w:r>
    </w:p>
    <w:p w14:paraId="00000161" w14:textId="77777777" w:rsidR="00D85D71" w:rsidRDefault="00D85D71">
      <w:pPr>
        <w:jc w:val="both"/>
        <w:rPr>
          <w:rFonts w:ascii="Arial" w:eastAsia="Arial" w:hAnsi="Arial" w:cs="Arial"/>
        </w:rPr>
      </w:pPr>
      <w:bookmarkStart w:id="47" w:name="_heading=h.1rkuj34yzh1" w:colFirst="0" w:colLast="0"/>
      <w:bookmarkEnd w:id="47"/>
    </w:p>
    <w:p w14:paraId="00000162" w14:textId="77777777" w:rsidR="00D85D71" w:rsidRDefault="00000000">
      <w:pPr>
        <w:jc w:val="both"/>
        <w:rPr>
          <w:rFonts w:ascii="Arial" w:eastAsia="Arial" w:hAnsi="Arial" w:cs="Arial"/>
        </w:rPr>
      </w:pPr>
      <w:bookmarkStart w:id="48" w:name="_heading=h.6319j12esln8" w:colFirst="0" w:colLast="0"/>
      <w:bookmarkEnd w:id="48"/>
      <w:r>
        <w:rPr>
          <w:rFonts w:ascii="Arial" w:eastAsia="Arial" w:hAnsi="Arial" w:cs="Arial"/>
        </w:rPr>
        <w:t xml:space="preserve">- </w:t>
      </w:r>
      <w:r>
        <w:rPr>
          <w:rFonts w:ascii="Arial" w:eastAsia="Arial" w:hAnsi="Arial" w:cs="Arial"/>
          <w:b/>
        </w:rPr>
        <w:t xml:space="preserve">ServicoAssinaturasValidas: </w:t>
      </w:r>
      <w:r>
        <w:rPr>
          <w:rFonts w:ascii="Arial" w:eastAsia="Arial" w:hAnsi="Arial" w:cs="Arial"/>
        </w:rPr>
        <w:t>Microserviço responsável por validar assinaturas de clientes de forma rápida utilizando cache e consultas ao ServicoCadastramento quando necessário.</w:t>
      </w:r>
    </w:p>
    <w:p w14:paraId="00000163" w14:textId="77777777" w:rsidR="00D85D71" w:rsidRDefault="00D85D71">
      <w:pPr>
        <w:jc w:val="both"/>
        <w:rPr>
          <w:rFonts w:ascii="Arial" w:eastAsia="Arial" w:hAnsi="Arial" w:cs="Arial"/>
        </w:rPr>
      </w:pPr>
      <w:bookmarkStart w:id="49" w:name="_heading=h.4zg57d813hrn" w:colFirst="0" w:colLast="0"/>
      <w:bookmarkEnd w:id="49"/>
    </w:p>
    <w:p w14:paraId="00000164" w14:textId="77777777" w:rsidR="00D85D71" w:rsidRDefault="00000000">
      <w:pPr>
        <w:jc w:val="both"/>
        <w:rPr>
          <w:rFonts w:ascii="Arial" w:eastAsia="Arial" w:hAnsi="Arial" w:cs="Arial"/>
          <w:b/>
        </w:rPr>
      </w:pPr>
      <w:bookmarkStart w:id="50" w:name="_heading=h.s8jvypbsjx9b" w:colFirst="0" w:colLast="0"/>
      <w:bookmarkEnd w:id="50"/>
      <w:r>
        <w:rPr>
          <w:rFonts w:ascii="Arial" w:eastAsia="Arial" w:hAnsi="Arial" w:cs="Arial"/>
        </w:rPr>
        <w:t xml:space="preserve">- </w:t>
      </w:r>
      <w:r>
        <w:rPr>
          <w:rFonts w:ascii="Arial" w:eastAsia="Arial" w:hAnsi="Arial" w:cs="Arial"/>
          <w:b/>
        </w:rPr>
        <w:t xml:space="preserve">MySQL: </w:t>
      </w:r>
      <w:r>
        <w:rPr>
          <w:rFonts w:ascii="Arial" w:eastAsia="Arial" w:hAnsi="Arial" w:cs="Arial"/>
        </w:rPr>
        <w:t>Sistema de gerenciamento de banco de dados relacional utilizado pela aplicação para armazenar informações de clientes, aplicativos, assinaturas e pagamentos.</w:t>
      </w:r>
    </w:p>
    <w:sectPr w:rsidR="00D85D71">
      <w:pgSz w:w="11906" w:h="16838"/>
      <w:pgMar w:top="1701"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E6934" w14:textId="77777777" w:rsidR="009E5D81" w:rsidRDefault="009E5D81">
      <w:pPr>
        <w:spacing w:line="240" w:lineRule="auto"/>
      </w:pPr>
      <w:r>
        <w:separator/>
      </w:r>
    </w:p>
  </w:endnote>
  <w:endnote w:type="continuationSeparator" w:id="0">
    <w:p w14:paraId="49ADC3C6" w14:textId="77777777" w:rsidR="009E5D81" w:rsidRDefault="009E5D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embedRegular r:id="rId1" w:fontKey="{16AA259A-B760-4EC5-B36E-93BA36CF2F24}"/>
  </w:font>
  <w:font w:name="Lucida Sans">
    <w:charset w:val="00"/>
    <w:family w:val="swiss"/>
    <w:pitch w:val="variable"/>
    <w:sig w:usb0="00000003" w:usb1="00000000" w:usb2="00000000" w:usb3="00000000" w:csb0="00000001" w:csb1="00000000"/>
    <w:embedRegular r:id="rId2" w:fontKey="{E2417EE9-8BC6-4100-8C64-A31C583C79D2}"/>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embedRegular r:id="rId3" w:fontKey="{BEE63D48-231C-4155-9166-9036C65FC946}"/>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E839A" w14:textId="77777777" w:rsidR="009E5D81" w:rsidRDefault="009E5D81">
      <w:pPr>
        <w:spacing w:line="240" w:lineRule="auto"/>
      </w:pPr>
      <w:r>
        <w:separator/>
      </w:r>
    </w:p>
  </w:footnote>
  <w:footnote w:type="continuationSeparator" w:id="0">
    <w:p w14:paraId="3D536462" w14:textId="77777777" w:rsidR="009E5D81" w:rsidRDefault="009E5D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65" w14:textId="77777777" w:rsidR="00D85D71" w:rsidRDefault="00D85D71">
    <w:pPr>
      <w:pBdr>
        <w:top w:val="nil"/>
        <w:left w:val="nil"/>
        <w:bottom w:val="nil"/>
        <w:right w:val="nil"/>
        <w:between w:val="nil"/>
      </w:pBdr>
      <w:tabs>
        <w:tab w:val="center" w:pos="4252"/>
        <w:tab w:val="right" w:pos="8504"/>
      </w:tabs>
      <w:jc w:val="right"/>
      <w:rPr>
        <w:color w:val="000000"/>
      </w:rPr>
    </w:pPr>
  </w:p>
  <w:p w14:paraId="00000166" w14:textId="77777777" w:rsidR="00D85D71" w:rsidRDefault="00D85D71">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3FD3"/>
    <w:multiLevelType w:val="multilevel"/>
    <w:tmpl w:val="69DA6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E5E78"/>
    <w:multiLevelType w:val="multilevel"/>
    <w:tmpl w:val="E8B03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44D7B"/>
    <w:multiLevelType w:val="multilevel"/>
    <w:tmpl w:val="7068D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92528A"/>
    <w:multiLevelType w:val="multilevel"/>
    <w:tmpl w:val="93C2E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F40102"/>
    <w:multiLevelType w:val="multilevel"/>
    <w:tmpl w:val="8AC89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F30648"/>
    <w:multiLevelType w:val="multilevel"/>
    <w:tmpl w:val="5E38E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C56C62"/>
    <w:multiLevelType w:val="multilevel"/>
    <w:tmpl w:val="76E0D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2F1006"/>
    <w:multiLevelType w:val="multilevel"/>
    <w:tmpl w:val="F1BC6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E14BF0"/>
    <w:multiLevelType w:val="multilevel"/>
    <w:tmpl w:val="0C547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6407820">
    <w:abstractNumId w:val="4"/>
  </w:num>
  <w:num w:numId="2" w16cid:durableId="1177617136">
    <w:abstractNumId w:val="6"/>
  </w:num>
  <w:num w:numId="3" w16cid:durableId="1431464726">
    <w:abstractNumId w:val="1"/>
  </w:num>
  <w:num w:numId="4" w16cid:durableId="258488440">
    <w:abstractNumId w:val="7"/>
  </w:num>
  <w:num w:numId="5" w16cid:durableId="1849247517">
    <w:abstractNumId w:val="8"/>
  </w:num>
  <w:num w:numId="6" w16cid:durableId="1857696100">
    <w:abstractNumId w:val="2"/>
  </w:num>
  <w:num w:numId="7" w16cid:durableId="1014452171">
    <w:abstractNumId w:val="0"/>
  </w:num>
  <w:num w:numId="8" w16cid:durableId="1617911157">
    <w:abstractNumId w:val="5"/>
  </w:num>
  <w:num w:numId="9" w16cid:durableId="650250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D71"/>
    <w:rsid w:val="00415877"/>
    <w:rsid w:val="005E22F8"/>
    <w:rsid w:val="00601592"/>
    <w:rsid w:val="007F301E"/>
    <w:rsid w:val="009E5D81"/>
    <w:rsid w:val="00D85D71"/>
    <w:rsid w:val="00F17C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5FE8"/>
  <w15:docId w15:val="{37F8FD96-4BC4-4008-A3B6-3DE03BE2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81"/>
    <w:pPr>
      <w:contextualSpacing/>
    </w:p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semiHidden/>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semiHidden/>
    <w:unhideWhenUsed/>
    <w:qFormat/>
    <w:rsid w:val="00F75353"/>
    <w:pPr>
      <w:outlineLvl w:val="4"/>
    </w:pPr>
    <w:rPr>
      <w:rFonts w:asciiTheme="majorHAnsi" w:hAnsiTheme="majorHAnsi"/>
    </w:rPr>
  </w:style>
  <w:style w:type="paragraph" w:styleId="Ttulo6">
    <w:name w:val="heading 6"/>
    <w:basedOn w:val="Normal"/>
    <w:next w:val="Normal"/>
    <w:link w:val="Ttulo6Char"/>
    <w:uiPriority w:val="9"/>
    <w:semiHidden/>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link w:val="TtuloChar"/>
    <w:uiPriority w:val="10"/>
    <w:qFormat/>
    <w:rsid w:val="00BC69A1"/>
    <w:pPr>
      <w:pBdr>
        <w:bottom w:val="single" w:sz="4" w:space="1" w:color="00000A"/>
      </w:pBdr>
    </w:pPr>
    <w:rPr>
      <w:rFonts w:asciiTheme="majorHAnsi" w:eastAsiaTheme="majorEastAsia" w:hAnsiTheme="majorHAnsi" w:cstheme="majorBidi"/>
      <w:spacing w:val="5"/>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qFormat/>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qFormat/>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qFormat/>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qFormat/>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qFormat/>
    <w:rsid w:val="00F75353"/>
    <w:rPr>
      <w:rFonts w:asciiTheme="majorHAnsi" w:hAnsiTheme="majorHAnsi"/>
      <w:color w:val="000000" w:themeColor="text1"/>
    </w:rPr>
  </w:style>
  <w:style w:type="character" w:customStyle="1" w:styleId="Ttulo6Char">
    <w:name w:val="Título 6 Char"/>
    <w:basedOn w:val="Fontepargpadro"/>
    <w:link w:val="Ttulo6"/>
    <w:uiPriority w:val="9"/>
    <w:qFormat/>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qFormat/>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qFormat/>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qFormat/>
    <w:rsid w:val="00BC69A1"/>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qFormat/>
    <w:rsid w:val="00BC69A1"/>
    <w:rPr>
      <w:rFonts w:asciiTheme="majorHAnsi" w:eastAsiaTheme="majorEastAsia" w:hAnsiTheme="majorHAnsi" w:cstheme="majorBidi"/>
      <w:spacing w:val="5"/>
      <w:sz w:val="52"/>
      <w:szCs w:val="52"/>
    </w:rPr>
  </w:style>
  <w:style w:type="character" w:customStyle="1" w:styleId="SubttuloChar">
    <w:name w:val="Subtítulo Char"/>
    <w:basedOn w:val="Fontepargpadro"/>
    <w:link w:val="Subttulo"/>
    <w:uiPriority w:val="11"/>
    <w:qFormat/>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style>
  <w:style w:type="character" w:customStyle="1" w:styleId="SemEspaamentoChar">
    <w:name w:val="Sem Espaçamento Char"/>
    <w:basedOn w:val="Fontepargpadro"/>
    <w:link w:val="SemEspaamento"/>
    <w:uiPriority w:val="1"/>
    <w:qFormat/>
    <w:rsid w:val="00BC69A1"/>
  </w:style>
  <w:style w:type="character" w:customStyle="1" w:styleId="CitaoChar">
    <w:name w:val="Citação Char"/>
    <w:basedOn w:val="Fontepargpadro"/>
    <w:link w:val="Citao"/>
    <w:uiPriority w:val="29"/>
    <w:qFormat/>
    <w:rsid w:val="00BC69A1"/>
    <w:rPr>
      <w:i/>
      <w:iCs/>
    </w:rPr>
  </w:style>
  <w:style w:type="character" w:customStyle="1" w:styleId="CitaoIntensaChar">
    <w:name w:val="Citação Intensa Char"/>
    <w:basedOn w:val="Fontepargpadro"/>
    <w:link w:val="CitaoIntensa"/>
    <w:uiPriority w:val="30"/>
    <w:qFormat/>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character" w:customStyle="1" w:styleId="RecuodecorpodetextoChar">
    <w:name w:val="Recuo de corpo de texto Char"/>
    <w:basedOn w:val="Fontepargpadro"/>
    <w:link w:val="Recuodecorpodetexto"/>
    <w:semiHidden/>
    <w:qFormat/>
    <w:rsid w:val="00E314B2"/>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8A1636"/>
    <w:rPr>
      <w:color w:val="0000FF" w:themeColor="hyperlink"/>
      <w:u w:val="single"/>
    </w:rPr>
  </w:style>
  <w:style w:type="character" w:customStyle="1" w:styleId="TextodebaloChar">
    <w:name w:val="Texto de balão Char"/>
    <w:basedOn w:val="Fontepargpadro"/>
    <w:link w:val="Textodebalo"/>
    <w:uiPriority w:val="99"/>
    <w:semiHidden/>
    <w:qFormat/>
    <w:rsid w:val="00FF7680"/>
    <w:rPr>
      <w:rFonts w:ascii="Tahoma" w:hAnsi="Tahoma" w:cs="Tahoma"/>
      <w:sz w:val="16"/>
      <w:szCs w:val="16"/>
    </w:rPr>
  </w:style>
  <w:style w:type="character" w:styleId="Refdecomentrio">
    <w:name w:val="annotation reference"/>
    <w:basedOn w:val="Fontepargpadro"/>
    <w:uiPriority w:val="99"/>
    <w:semiHidden/>
    <w:unhideWhenUsed/>
    <w:qFormat/>
    <w:rsid w:val="00F301E8"/>
    <w:rPr>
      <w:sz w:val="16"/>
      <w:szCs w:val="16"/>
    </w:rPr>
  </w:style>
  <w:style w:type="character" w:customStyle="1" w:styleId="TextodecomentrioChar">
    <w:name w:val="Texto de comentário Char"/>
    <w:basedOn w:val="Fontepargpadro"/>
    <w:link w:val="Textodecomentrio"/>
    <w:uiPriority w:val="99"/>
    <w:semiHidden/>
    <w:qFormat/>
    <w:rsid w:val="00F301E8"/>
    <w:rPr>
      <w:sz w:val="20"/>
      <w:szCs w:val="20"/>
    </w:rPr>
  </w:style>
  <w:style w:type="character" w:customStyle="1" w:styleId="AssuntodocomentrioChar">
    <w:name w:val="Assunto do comentário Char"/>
    <w:basedOn w:val="TextodecomentrioChar"/>
    <w:link w:val="Assuntodocomentrio"/>
    <w:uiPriority w:val="99"/>
    <w:semiHidden/>
    <w:qFormat/>
    <w:rsid w:val="00F301E8"/>
    <w:rPr>
      <w:b/>
      <w:bCs/>
      <w:sz w:val="20"/>
      <w:szCs w:val="20"/>
    </w:rPr>
  </w:style>
  <w:style w:type="character" w:customStyle="1" w:styleId="CabealhoChar">
    <w:name w:val="Cabeçalho Char"/>
    <w:basedOn w:val="Fontepargpadro"/>
    <w:link w:val="Cabealho"/>
    <w:uiPriority w:val="99"/>
    <w:qFormat/>
    <w:rsid w:val="009D36E5"/>
  </w:style>
  <w:style w:type="character" w:customStyle="1" w:styleId="RodapChar">
    <w:name w:val="Rodapé Char"/>
    <w:basedOn w:val="Fontepargpadro"/>
    <w:link w:val="Rodap"/>
    <w:uiPriority w:val="99"/>
    <w:qFormat/>
    <w:rsid w:val="009D36E5"/>
  </w:style>
  <w:style w:type="character" w:styleId="HiperlinkVisitado">
    <w:name w:val="FollowedHyperlink"/>
    <w:basedOn w:val="Fontepargpadro"/>
    <w:uiPriority w:val="99"/>
    <w:semiHidden/>
    <w:unhideWhenUsed/>
    <w:qFormat/>
    <w:rsid w:val="00106350"/>
    <w:rPr>
      <w:color w:val="800080" w:themeColor="followedHyperlink"/>
      <w:u w:val="single"/>
    </w:rPr>
  </w:style>
  <w:style w:type="character" w:customStyle="1" w:styleId="Vnculodendice">
    <w:name w:val="Vínculo de índice"/>
    <w:qFormat/>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8C7569"/>
    <w:rPr>
      <w:b/>
      <w:bCs/>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uiPriority w:val="11"/>
    <w:qFormat/>
    <w:pPr>
      <w:spacing w:after="600"/>
    </w:pPr>
    <w:rPr>
      <w:i/>
    </w:rPr>
  </w:style>
  <w:style w:type="paragraph" w:styleId="SemEspaamento">
    <w:name w:val="No Spacing"/>
    <w:basedOn w:val="Normal"/>
    <w:link w:val="SemEspaamentoChar"/>
    <w:uiPriority w:val="1"/>
    <w:qFormat/>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paragraph" w:styleId="CitaoIntensa">
    <w:name w:val="Intense Quote"/>
    <w:basedOn w:val="Normal"/>
    <w:next w:val="Normal"/>
    <w:link w:val="CitaoIntensaChar"/>
    <w:uiPriority w:val="30"/>
    <w:qFormat/>
    <w:rsid w:val="00BC69A1"/>
    <w:pPr>
      <w:pBdr>
        <w:bottom w:val="single" w:sz="4" w:space="1" w:color="00000A"/>
      </w:pBdr>
      <w:spacing w:before="200" w:after="280"/>
      <w:ind w:left="1008" w:right="1152"/>
      <w:jc w:val="both"/>
    </w:pPr>
    <w:rPr>
      <w:b/>
      <w:bCs/>
      <w:i/>
      <w:iCs/>
    </w:rPr>
  </w:style>
  <w:style w:type="paragraph" w:styleId="CabealhodoSumrio">
    <w:name w:val="TOC Heading"/>
    <w:basedOn w:val="Ttulo1"/>
    <w:next w:val="Normal"/>
    <w:uiPriority w:val="39"/>
    <w:semiHidden/>
    <w:unhideWhenUsed/>
    <w:qFormat/>
    <w:rsid w:val="00BC69A1"/>
    <w:rPr>
      <w:lang w:bidi="en-US"/>
    </w:rPr>
  </w:style>
  <w:style w:type="paragraph" w:customStyle="1" w:styleId="Default">
    <w:name w:val="Default"/>
    <w:qFormat/>
    <w:rsid w:val="002243FB"/>
    <w:rPr>
      <w:color w:val="000000"/>
    </w:rPr>
  </w:style>
  <w:style w:type="paragraph" w:styleId="Recuodecorpodetexto">
    <w:name w:val="Body Text Indent"/>
    <w:basedOn w:val="Normal"/>
    <w:link w:val="RecuodecorpodetextoChar"/>
    <w:semiHidden/>
    <w:rsid w:val="00E314B2"/>
    <w:pPr>
      <w:ind w:left="3420"/>
      <w:jc w:val="both"/>
    </w:pPr>
    <w:rPr>
      <w:sz w:val="28"/>
    </w:rPr>
  </w:style>
  <w:style w:type="paragraph" w:styleId="Textodebalo">
    <w:name w:val="Balloon Text"/>
    <w:basedOn w:val="Normal"/>
    <w:link w:val="TextodebaloChar"/>
    <w:uiPriority w:val="99"/>
    <w:semiHidden/>
    <w:unhideWhenUsed/>
    <w:qFormat/>
    <w:rsid w:val="00FF7680"/>
    <w:rPr>
      <w:rFonts w:ascii="Tahoma" w:hAnsi="Tahoma" w:cs="Tahoma"/>
      <w:sz w:val="16"/>
      <w:szCs w:val="16"/>
    </w:rPr>
  </w:style>
  <w:style w:type="paragraph" w:styleId="Textodecomentrio">
    <w:name w:val="annotation text"/>
    <w:basedOn w:val="Normal"/>
    <w:link w:val="TextodecomentrioChar"/>
    <w:uiPriority w:val="99"/>
    <w:semiHidden/>
    <w:unhideWhenUsed/>
    <w:qFormat/>
    <w:rsid w:val="00F301E8"/>
  </w:style>
  <w:style w:type="paragraph" w:styleId="Assuntodocomentrio">
    <w:name w:val="annotation subject"/>
    <w:basedOn w:val="Textodecomentrio"/>
    <w:link w:val="AssuntodocomentrioChar"/>
    <w:uiPriority w:val="99"/>
    <w:semiHidden/>
    <w:unhideWhenUsed/>
    <w:qFormat/>
    <w:rsid w:val="00F301E8"/>
    <w:rPr>
      <w:b/>
      <w:bCs/>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styleId="Cabealho">
    <w:name w:val="header"/>
    <w:basedOn w:val="Normal"/>
    <w:link w:val="CabealhoChar"/>
    <w:uiPriority w:val="99"/>
    <w:unhideWhenUsed/>
    <w:rsid w:val="009D36E5"/>
    <w:pPr>
      <w:tabs>
        <w:tab w:val="center" w:pos="4252"/>
        <w:tab w:val="right" w:pos="8504"/>
      </w:tabs>
    </w:pPr>
  </w:style>
  <w:style w:type="paragraph" w:styleId="Rodap">
    <w:name w:val="footer"/>
    <w:basedOn w:val="Normal"/>
    <w:link w:val="RodapChar"/>
    <w:uiPriority w:val="99"/>
    <w:unhideWhenUsed/>
    <w:rsid w:val="009D36E5"/>
    <w:pPr>
      <w:tabs>
        <w:tab w:val="center" w:pos="4252"/>
        <w:tab w:val="right" w:pos="8504"/>
      </w:tabs>
    </w:pPr>
  </w:style>
  <w:style w:type="paragraph" w:styleId="NormalWeb">
    <w:name w:val="Normal (Web)"/>
    <w:basedOn w:val="Normal"/>
    <w:uiPriority w:val="99"/>
    <w:semiHidden/>
    <w:unhideWhenUsed/>
    <w:qFormat/>
    <w:rsid w:val="000D5C6D"/>
  </w:style>
  <w:style w:type="paragraph" w:customStyle="1" w:styleId="Contedodoquadro">
    <w:name w:val="Conteúdo do quadr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ypeorm.io/" TargetMode="External"/><Relationship Id="rId4" Type="http://schemas.openxmlformats.org/officeDocument/2006/relationships/settings" Target="settings.xml"/><Relationship Id="rId9" Type="http://schemas.openxmlformats.org/officeDocument/2006/relationships/hyperlink" Target="https://docs.nestjs.co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UGJXY6EE1bi/kHlIZ4AsOUokVA==">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1584</Words>
  <Characters>8559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SAU;PCD;Ana Cristina</dc:creator>
  <cp:lastModifiedBy>Usuário</cp:lastModifiedBy>
  <cp:revision>3</cp:revision>
  <cp:lastPrinted>2024-09-24T00:08:00Z</cp:lastPrinted>
  <dcterms:created xsi:type="dcterms:W3CDTF">2022-04-07T20:21:00Z</dcterms:created>
  <dcterms:modified xsi:type="dcterms:W3CDTF">2024-09-24T00:31:00Z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Faculdade de Filosofia Letras e Ciências Humanas</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ies>
</file>