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8F237" w14:textId="438CA653" w:rsidR="00BE5C2E" w:rsidRPr="00890DAE" w:rsidRDefault="00890DAE" w:rsidP="00890DAE">
      <w:pPr>
        <w:ind w:firstLine="707"/>
        <w:rPr>
          <w:b/>
          <w:bCs/>
        </w:rPr>
      </w:pPr>
      <w:r>
        <w:rPr>
          <w:b/>
          <w:bCs/>
        </w:rPr>
        <w:t>I</w:t>
      </w:r>
      <w:r w:rsidRPr="00890DAE">
        <w:rPr>
          <w:b/>
          <w:bCs/>
        </w:rPr>
        <w:t>nstru</w:t>
      </w:r>
      <w:r>
        <w:rPr>
          <w:b/>
          <w:bCs/>
        </w:rPr>
        <w:t>tura</w:t>
      </w:r>
      <w:r w:rsidRPr="00890DAE">
        <w:rPr>
          <w:b/>
          <w:bCs/>
        </w:rPr>
        <w:t xml:space="preserve"> de repetição:</w:t>
      </w:r>
    </w:p>
    <w:p w14:paraId="6AAC2CD7" w14:textId="4E011154" w:rsidR="00890DAE" w:rsidRDefault="00890DAE" w:rsidP="00890DAE">
      <w:r>
        <w:t xml:space="preserve">Usado para repetir algo, </w:t>
      </w:r>
      <w:proofErr w:type="spellStart"/>
      <w:r>
        <w:t>ex</w:t>
      </w:r>
      <w:proofErr w:type="spellEnd"/>
      <w:r>
        <w:t>: enquanto for menor que 10 faça isso...</w:t>
      </w:r>
    </w:p>
    <w:p w14:paraId="1A02B46F" w14:textId="74D0D5E5" w:rsidR="00890DAE" w:rsidRDefault="00890DAE" w:rsidP="00890DAE">
      <w:pPr>
        <w:ind w:firstLine="0"/>
      </w:pPr>
    </w:p>
    <w:p w14:paraId="0AAAAEA7" w14:textId="378E34C8" w:rsidR="00890DAE" w:rsidRDefault="00890DAE" w:rsidP="00890DAE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890DAE">
        <w:rPr>
          <w:b/>
          <w:bCs/>
        </w:rPr>
        <w:t>While</w:t>
      </w:r>
      <w:proofErr w:type="spellEnd"/>
      <w:r w:rsidRPr="00890DAE">
        <w:rPr>
          <w:b/>
          <w:bCs/>
        </w:rPr>
        <w:t>:</w:t>
      </w:r>
    </w:p>
    <w:p w14:paraId="658BBA2A" w14:textId="02B54093" w:rsidR="00890DAE" w:rsidRDefault="00C279F9" w:rsidP="00890DAE">
      <w:pPr>
        <w:pStyle w:val="PargrafodaLista"/>
        <w:ind w:firstLine="0"/>
      </w:pPr>
      <w:r>
        <w:t xml:space="preserve">Estrutura </w:t>
      </w:r>
      <w:proofErr w:type="spellStart"/>
      <w:r>
        <w:t>While</w:t>
      </w:r>
      <w:proofErr w:type="spellEnd"/>
      <w:r>
        <w:t xml:space="preserve"> (condição) {...}</w:t>
      </w:r>
    </w:p>
    <w:p w14:paraId="3178CF4B" w14:textId="1AD52982" w:rsidR="00C279F9" w:rsidRDefault="00C279F9" w:rsidP="00C279F9">
      <w:pPr>
        <w:pStyle w:val="PargrafodaLista"/>
        <w:ind w:firstLine="0"/>
        <w:jc w:val="center"/>
      </w:pPr>
      <w:r w:rsidRPr="00C279F9">
        <w:rPr>
          <w:noProof/>
        </w:rPr>
        <w:drawing>
          <wp:inline distT="0" distB="0" distL="0" distR="0" wp14:anchorId="14FF509E" wp14:editId="3673FD9C">
            <wp:extent cx="3381847" cy="2038635"/>
            <wp:effectExtent l="95250" t="95250" r="857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A61FEA" w14:textId="57DDCA9F" w:rsidR="00C279F9" w:rsidRDefault="00EB74A6" w:rsidP="00EB74A6">
      <w:pPr>
        <w:ind w:firstLine="0"/>
      </w:pPr>
      <w:r>
        <w:tab/>
        <w:t>Não é usado para contar vezes! Geralmente utiliza-se o for!</w:t>
      </w:r>
    </w:p>
    <w:p w14:paraId="2F5CCEA0" w14:textId="59724C5A" w:rsidR="00C56620" w:rsidRDefault="00C56620" w:rsidP="00EB74A6">
      <w:pPr>
        <w:ind w:firstLine="0"/>
      </w:pPr>
      <w:r>
        <w:tab/>
        <w:t>Normalmente usado quando não sei a quantidade de vezes vai usar!</w:t>
      </w:r>
    </w:p>
    <w:p w14:paraId="72B31B36" w14:textId="5C27E492" w:rsidR="00EB74A6" w:rsidRDefault="00EB74A6" w:rsidP="00EB74A6">
      <w:pPr>
        <w:ind w:firstLine="0"/>
      </w:pPr>
    </w:p>
    <w:p w14:paraId="01789BEB" w14:textId="455BB7AA" w:rsidR="00EB74A6" w:rsidRPr="00EB74A6" w:rsidRDefault="00EB74A6" w:rsidP="00EB74A6">
      <w:pPr>
        <w:pStyle w:val="PargrafodaLista"/>
        <w:numPr>
          <w:ilvl w:val="0"/>
          <w:numId w:val="2"/>
        </w:numPr>
        <w:rPr>
          <w:b/>
          <w:bCs/>
        </w:rPr>
      </w:pPr>
      <w:r w:rsidRPr="00EB74A6">
        <w:rPr>
          <w:b/>
          <w:bCs/>
        </w:rPr>
        <w:t xml:space="preserve">Do </w:t>
      </w:r>
      <w:proofErr w:type="spellStart"/>
      <w:r w:rsidRPr="00EB74A6">
        <w:rPr>
          <w:b/>
          <w:bCs/>
        </w:rPr>
        <w:t>while</w:t>
      </w:r>
      <w:proofErr w:type="spellEnd"/>
      <w:r w:rsidRPr="00EB74A6">
        <w:rPr>
          <w:b/>
          <w:bCs/>
        </w:rPr>
        <w:t>:</w:t>
      </w:r>
    </w:p>
    <w:p w14:paraId="6AA1BE8F" w14:textId="017079AB" w:rsidR="00EB74A6" w:rsidRDefault="00EB74A6" w:rsidP="00EB74A6">
      <w:pPr>
        <w:pStyle w:val="PargrafodaLista"/>
        <w:ind w:firstLine="0"/>
      </w:pPr>
      <w:r>
        <w:t xml:space="preserve">Ele </w:t>
      </w:r>
      <w:r w:rsidRPr="00274311">
        <w:rPr>
          <w:u w:val="single"/>
        </w:rPr>
        <w:t>executa pelo menos 1 vez!</w:t>
      </w:r>
      <w:r>
        <w:t xml:space="preserve"> </w:t>
      </w:r>
    </w:p>
    <w:p w14:paraId="52F8545C" w14:textId="09F131BB" w:rsidR="00EB74A6" w:rsidRDefault="00EB74A6" w:rsidP="00EB74A6">
      <w:pPr>
        <w:pStyle w:val="PargrafodaLista"/>
        <w:ind w:firstLine="0"/>
      </w:pPr>
      <w:r>
        <w:t xml:space="preserve">Estrutura do{...} </w:t>
      </w:r>
      <w:proofErr w:type="spellStart"/>
      <w:r>
        <w:t>while</w:t>
      </w:r>
      <w:proofErr w:type="spellEnd"/>
      <w:r>
        <w:t xml:space="preserve"> (condição)</w:t>
      </w:r>
    </w:p>
    <w:p w14:paraId="050D9121" w14:textId="2567C984" w:rsidR="00EB74A6" w:rsidRDefault="00EB74A6" w:rsidP="00EB74A6">
      <w:pPr>
        <w:ind w:firstLine="0"/>
        <w:jc w:val="center"/>
      </w:pPr>
      <w:r w:rsidRPr="00EB74A6">
        <w:rPr>
          <w:noProof/>
        </w:rPr>
        <w:drawing>
          <wp:inline distT="0" distB="0" distL="0" distR="0" wp14:anchorId="0C544C78" wp14:editId="0500A349">
            <wp:extent cx="3305636" cy="2038635"/>
            <wp:effectExtent l="95250" t="95250" r="85725" b="952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386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624ADC" w14:textId="33DED016" w:rsidR="00C56620" w:rsidRDefault="00C56620" w:rsidP="00D609D4">
      <w:pPr>
        <w:ind w:firstLine="708"/>
      </w:pPr>
      <w:r>
        <w:t>Normalmente usado quando não sei a quantidade de vezes vai usar!</w:t>
      </w:r>
    </w:p>
    <w:p w14:paraId="19AA95DC" w14:textId="66A9A461" w:rsidR="00EB74A6" w:rsidRDefault="00456249" w:rsidP="00456249">
      <w:pPr>
        <w:ind w:firstLine="708"/>
        <w:rPr>
          <w:b/>
          <w:bCs/>
        </w:rPr>
      </w:pPr>
      <w:r w:rsidRPr="00456249">
        <w:rPr>
          <w:b/>
          <w:bCs/>
        </w:rPr>
        <w:t>Exercício</w:t>
      </w:r>
      <w:r w:rsidR="000F051B">
        <w:rPr>
          <w:b/>
          <w:bCs/>
        </w:rPr>
        <w:t>: fazer um menu no qual a pessoa escolhe as opções</w:t>
      </w:r>
    </w:p>
    <w:p w14:paraId="1525F38D" w14:textId="7149834A" w:rsidR="000F051B" w:rsidRDefault="006A12F6" w:rsidP="00C56620">
      <w:pPr>
        <w:ind w:firstLine="708"/>
        <w:jc w:val="center"/>
      </w:pPr>
      <w:r w:rsidRPr="006A12F6">
        <w:rPr>
          <w:noProof/>
        </w:rPr>
        <w:lastRenderedPageBreak/>
        <w:drawing>
          <wp:inline distT="0" distB="0" distL="0" distR="0" wp14:anchorId="4F924D59" wp14:editId="21880B1B">
            <wp:extent cx="5400040" cy="5488305"/>
            <wp:effectExtent l="114300" t="133350" r="105410" b="131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3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A0103C" w14:textId="27AD4C03" w:rsidR="002D3BF8" w:rsidRDefault="002D3BF8" w:rsidP="00D609D4">
      <w:pPr>
        <w:pStyle w:val="PargrafodaLista"/>
        <w:numPr>
          <w:ilvl w:val="0"/>
          <w:numId w:val="2"/>
        </w:numPr>
        <w:rPr>
          <w:b/>
          <w:bCs/>
        </w:rPr>
      </w:pPr>
      <w:r w:rsidRPr="002D3BF8">
        <w:rPr>
          <w:b/>
          <w:bCs/>
        </w:rPr>
        <w:t>For:</w:t>
      </w:r>
    </w:p>
    <w:p w14:paraId="3171A70D" w14:textId="335FABE6" w:rsidR="00D609D4" w:rsidRDefault="00D609D4" w:rsidP="00D609D4">
      <w:pPr>
        <w:ind w:left="360" w:firstLine="0"/>
      </w:pPr>
      <w:r>
        <w:t>Usado geralmente quando se sabe a quantidade de vezes que se vai utilizar.</w:t>
      </w:r>
    </w:p>
    <w:p w14:paraId="096775A4" w14:textId="15BDC7FE" w:rsidR="00D609D4" w:rsidRDefault="0021270C" w:rsidP="00D609D4">
      <w:pPr>
        <w:ind w:left="360" w:firstLine="0"/>
      </w:pPr>
      <w:r>
        <w:t xml:space="preserve">Estrutura: </w:t>
      </w:r>
      <w:proofErr w:type="gramStart"/>
      <w:r>
        <w:t>for(</w:t>
      </w:r>
      <w:proofErr w:type="gramEnd"/>
      <w:r>
        <w:t>inicialização; condição ; incremento/decremento){...}</w:t>
      </w:r>
    </w:p>
    <w:p w14:paraId="3035E25C" w14:textId="58FFEB5B" w:rsidR="0021270C" w:rsidRDefault="0021270C" w:rsidP="0021270C">
      <w:pPr>
        <w:ind w:left="360" w:firstLine="0"/>
        <w:jc w:val="center"/>
        <w:rPr>
          <w:noProof/>
        </w:rPr>
      </w:pPr>
      <w:r w:rsidRPr="0021270C">
        <w:drawing>
          <wp:inline distT="0" distB="0" distL="0" distR="0" wp14:anchorId="568E3F03" wp14:editId="280C6F00">
            <wp:extent cx="3210373" cy="1209844"/>
            <wp:effectExtent l="114300" t="76200" r="123825" b="85725"/>
            <wp:docPr id="11058962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9627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098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C75921" w:rsidRPr="00C75921">
        <w:rPr>
          <w:noProof/>
        </w:rPr>
        <w:t xml:space="preserve"> </w:t>
      </w:r>
      <w:r w:rsidR="00C75921" w:rsidRPr="00C75921">
        <w:drawing>
          <wp:inline distT="0" distB="0" distL="0" distR="0" wp14:anchorId="5107E6C6" wp14:editId="7F0570D0">
            <wp:extent cx="562053" cy="781159"/>
            <wp:effectExtent l="57150" t="76200" r="66675" b="76200"/>
            <wp:docPr id="816510015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10015" name="Imagem 1" descr="Uma imagem contendo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78115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4A9FD2" w14:textId="3DF2AD8B" w:rsidR="007F1B92" w:rsidRDefault="007F1B92" w:rsidP="0021270C">
      <w:pPr>
        <w:ind w:left="360" w:firstLine="0"/>
        <w:jc w:val="center"/>
        <w:rPr>
          <w:noProof/>
        </w:rPr>
      </w:pPr>
      <w:r w:rsidRPr="007F1B92">
        <w:rPr>
          <w:noProof/>
        </w:rPr>
        <w:lastRenderedPageBreak/>
        <w:drawing>
          <wp:inline distT="0" distB="0" distL="0" distR="0" wp14:anchorId="21F889BC" wp14:editId="477F08E2">
            <wp:extent cx="5400040" cy="2510790"/>
            <wp:effectExtent l="114300" t="95250" r="105410" b="99060"/>
            <wp:docPr id="962613701" name="Imagem 1" descr="Aplicativ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13701" name="Imagem 1" descr="Aplicativ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7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CC288A" w14:textId="618D80E1" w:rsidR="00C75921" w:rsidRDefault="008868F5" w:rsidP="00C75921">
      <w:pPr>
        <w:ind w:left="360" w:firstLine="0"/>
        <w:rPr>
          <w:noProof/>
        </w:rPr>
      </w:pPr>
      <w:r>
        <w:rPr>
          <w:noProof/>
        </w:rPr>
        <w:t>Também pode ser feito a declaração fora:</w:t>
      </w:r>
    </w:p>
    <w:p w14:paraId="787A1AE7" w14:textId="406DF701" w:rsidR="008868F5" w:rsidRDefault="008868F5" w:rsidP="008868F5">
      <w:pPr>
        <w:ind w:left="360" w:firstLine="0"/>
        <w:jc w:val="center"/>
      </w:pPr>
      <w:r w:rsidRPr="008868F5">
        <w:drawing>
          <wp:inline distT="0" distB="0" distL="0" distR="0" wp14:anchorId="55A9C5FE" wp14:editId="7621965A">
            <wp:extent cx="2962688" cy="1419423"/>
            <wp:effectExtent l="95250" t="95250" r="104775" b="104775"/>
            <wp:docPr id="118801026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1026" name="Imagem 1" descr="Texto, Cart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1942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BF4FD0" w14:textId="7DEA4083" w:rsidR="008868F5" w:rsidRDefault="006B0034" w:rsidP="008868F5">
      <w:pPr>
        <w:ind w:left="360" w:firstLine="0"/>
        <w:rPr>
          <w:b/>
          <w:bCs/>
        </w:rPr>
      </w:pPr>
      <w:r w:rsidRPr="006B0034">
        <w:rPr>
          <w:b/>
          <w:bCs/>
        </w:rPr>
        <w:t xml:space="preserve">Exercício: </w:t>
      </w:r>
      <w:r>
        <w:rPr>
          <w:b/>
          <w:bCs/>
        </w:rPr>
        <w:t xml:space="preserve">Calcular a </w:t>
      </w:r>
      <w:proofErr w:type="spellStart"/>
      <w:proofErr w:type="gramStart"/>
      <w:r>
        <w:rPr>
          <w:b/>
          <w:bCs/>
        </w:rPr>
        <w:t>media</w:t>
      </w:r>
      <w:proofErr w:type="spellEnd"/>
      <w:proofErr w:type="gramEnd"/>
      <w:r>
        <w:rPr>
          <w:b/>
          <w:bCs/>
        </w:rPr>
        <w:t xml:space="preserve"> de 3 alunos.</w:t>
      </w:r>
    </w:p>
    <w:p w14:paraId="5AD3292E" w14:textId="1A3BD6D0" w:rsidR="006B0034" w:rsidRDefault="00BF3FE6" w:rsidP="00BF3FE6">
      <w:pPr>
        <w:ind w:left="360" w:firstLine="0"/>
        <w:jc w:val="center"/>
      </w:pPr>
      <w:r w:rsidRPr="00BF3FE6">
        <w:drawing>
          <wp:inline distT="0" distB="0" distL="0" distR="0" wp14:anchorId="04AC9B8B" wp14:editId="1C0293D4">
            <wp:extent cx="4562475" cy="3185491"/>
            <wp:effectExtent l="95250" t="114300" r="85725" b="110490"/>
            <wp:docPr id="13791854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8544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6282" cy="318814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FEBC05" w14:textId="6C831F5D" w:rsidR="00BF3FE6" w:rsidRDefault="00CA4E40" w:rsidP="00CA4E40">
      <w:pPr>
        <w:ind w:left="360" w:firstLine="0"/>
        <w:jc w:val="center"/>
      </w:pPr>
      <w:r w:rsidRPr="00CA4E40">
        <w:lastRenderedPageBreak/>
        <w:drawing>
          <wp:inline distT="0" distB="0" distL="0" distR="0" wp14:anchorId="7D571F0E" wp14:editId="50AE0805">
            <wp:extent cx="5400040" cy="2946953"/>
            <wp:effectExtent l="133350" t="95250" r="124460" b="101600"/>
            <wp:docPr id="18271668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6682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622" cy="294781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442CAD" w14:textId="77777777" w:rsidR="00CA4E40" w:rsidRPr="006B0034" w:rsidRDefault="00CA4E40" w:rsidP="00CA4E40">
      <w:pPr>
        <w:ind w:left="360" w:firstLine="0"/>
      </w:pPr>
    </w:p>
    <w:p w14:paraId="4FDBB786" w14:textId="0A7F6D4D" w:rsidR="0021270C" w:rsidRPr="004044FB" w:rsidRDefault="00A073ED" w:rsidP="0021270C">
      <w:pPr>
        <w:ind w:left="360" w:firstLine="0"/>
        <w:rPr>
          <w:b/>
          <w:bCs/>
        </w:rPr>
      </w:pPr>
      <w:r w:rsidRPr="004044FB">
        <w:rPr>
          <w:b/>
          <w:bCs/>
        </w:rPr>
        <w:t>Alguns exemplos possíveis com o for:</w:t>
      </w:r>
    </w:p>
    <w:p w14:paraId="7BEE9FA4" w14:textId="4D320478" w:rsidR="00A073ED" w:rsidRPr="001722E9" w:rsidRDefault="00A073ED" w:rsidP="00A073ED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>Inicialização de mais de uma variável colocando vírgulas entre as instruções separadas, como a seguir:</w:t>
      </w:r>
    </w:p>
    <w:p w14:paraId="318B1F6C" w14:textId="0C6F4301" w:rsidR="00A073ED" w:rsidRDefault="00A073ED" w:rsidP="00A073ED">
      <w:pPr>
        <w:ind w:left="360" w:firstLine="0"/>
      </w:pPr>
      <w:r>
        <w:t>for (g = 0</w:t>
      </w:r>
      <w:r w:rsidRPr="004044FB">
        <w:rPr>
          <w:b/>
          <w:bCs/>
        </w:rPr>
        <w:t>,</w:t>
      </w:r>
      <w:r>
        <w:t xml:space="preserve"> h = 1; g &lt;6; ++ g)</w:t>
      </w:r>
    </w:p>
    <w:p w14:paraId="26E80EB7" w14:textId="77777777" w:rsidR="005D7CB4" w:rsidRPr="001722E9" w:rsidRDefault="005D7CB4" w:rsidP="005D7CB4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 xml:space="preserve">Verificação de mais de uma condição usando operadores AND ou OR, como a seguir: </w:t>
      </w:r>
    </w:p>
    <w:p w14:paraId="5EDEE573" w14:textId="2952E34F" w:rsidR="005D7CB4" w:rsidRDefault="005D7CB4" w:rsidP="005D7CB4">
      <w:pPr>
        <w:ind w:left="360" w:firstLine="0"/>
      </w:pPr>
      <w:r>
        <w:t>for (g = 0; g &lt;3 &amp;&amp; h&gt; 1; ++ g, h–)</w:t>
      </w:r>
    </w:p>
    <w:p w14:paraId="584D9300" w14:textId="07D6DE11" w:rsidR="005D7CB4" w:rsidRPr="001722E9" w:rsidRDefault="005D7CB4" w:rsidP="005D7CB4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 xml:space="preserve">Decrementando a variável de controle do loop e verificação de alguma outra condição, como </w:t>
      </w:r>
      <w:proofErr w:type="gramStart"/>
      <w:r w:rsidRPr="001722E9">
        <w:rPr>
          <w:b/>
          <w:bCs/>
        </w:rPr>
        <w:t>a  seguir</w:t>
      </w:r>
      <w:proofErr w:type="gramEnd"/>
      <w:r w:rsidRPr="001722E9">
        <w:rPr>
          <w:b/>
          <w:bCs/>
        </w:rPr>
        <w:t>:</w:t>
      </w:r>
    </w:p>
    <w:p w14:paraId="21A27E64" w14:textId="330D5DD6" w:rsidR="00A073ED" w:rsidRDefault="005D7CB4" w:rsidP="005D7CB4">
      <w:pPr>
        <w:ind w:left="360" w:firstLine="0"/>
      </w:pPr>
      <w:r>
        <w:t>for (g = 5; g&gt; = 1; --g)</w:t>
      </w:r>
    </w:p>
    <w:p w14:paraId="5F3AFFBA" w14:textId="5076BC7F" w:rsidR="004044FB" w:rsidRPr="001722E9" w:rsidRDefault="004044FB" w:rsidP="004044FB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>Alterando mais de um valor, como no seguinte:</w:t>
      </w:r>
    </w:p>
    <w:p w14:paraId="49892BCD" w14:textId="39AE0058" w:rsidR="005D7CB4" w:rsidRDefault="001722E9" w:rsidP="004044FB">
      <w:pPr>
        <w:ind w:left="360" w:firstLine="0"/>
      </w:pPr>
      <w:r>
        <w:t>f</w:t>
      </w:r>
      <w:r w:rsidR="004044FB">
        <w:t>or</w:t>
      </w:r>
      <w:r>
        <w:t xml:space="preserve"> </w:t>
      </w:r>
      <w:r w:rsidR="004044FB">
        <w:t>(g = 0; g &lt;10; ++ g, ++ h, soma + = g)</w:t>
      </w:r>
    </w:p>
    <w:p w14:paraId="2F3431B4" w14:textId="0F065003" w:rsidR="001722E9" w:rsidRPr="001722E9" w:rsidRDefault="001722E9" w:rsidP="001722E9">
      <w:pPr>
        <w:pStyle w:val="PargrafodaLista"/>
        <w:numPr>
          <w:ilvl w:val="0"/>
          <w:numId w:val="4"/>
        </w:numPr>
        <w:rPr>
          <w:b/>
          <w:bCs/>
        </w:rPr>
      </w:pPr>
      <w:r w:rsidRPr="001722E9">
        <w:rPr>
          <w:b/>
          <w:bCs/>
        </w:rPr>
        <w:t xml:space="preserve">Você pode deixar uma ou mais partes de um loop for vazias, embora os dois pontos e </w:t>
      </w:r>
      <w:proofErr w:type="gramStart"/>
      <w:r w:rsidRPr="001722E9">
        <w:rPr>
          <w:b/>
          <w:bCs/>
        </w:rPr>
        <w:t>vírgulas  ainda</w:t>
      </w:r>
      <w:proofErr w:type="gramEnd"/>
      <w:r w:rsidRPr="001722E9">
        <w:rPr>
          <w:b/>
          <w:bCs/>
        </w:rPr>
        <w:t xml:space="preserve"> sejam necessários como espaços reservados. Por exemplo, se x foi inicializado em </w:t>
      </w:r>
      <w:proofErr w:type="gramStart"/>
      <w:r w:rsidRPr="001722E9">
        <w:rPr>
          <w:b/>
          <w:bCs/>
        </w:rPr>
        <w:t>uma  instrução</w:t>
      </w:r>
      <w:proofErr w:type="gramEnd"/>
      <w:r w:rsidRPr="001722E9">
        <w:rPr>
          <w:b/>
          <w:bCs/>
        </w:rPr>
        <w:t xml:space="preserve"> de programa anterior, você pode escrever o seguinte</w:t>
      </w:r>
    </w:p>
    <w:p w14:paraId="4E8B3AF4" w14:textId="006380B0" w:rsidR="004044FB" w:rsidRDefault="001722E9" w:rsidP="001722E9">
      <w:pPr>
        <w:ind w:left="360" w:firstLine="0"/>
      </w:pPr>
      <w:r>
        <w:t>for (; x &lt;10; ++ x)</w:t>
      </w:r>
    </w:p>
    <w:p w14:paraId="26B1FC9B" w14:textId="77777777" w:rsidR="003E2CAC" w:rsidRDefault="003E2CAC" w:rsidP="001722E9">
      <w:pPr>
        <w:ind w:left="360" w:firstLine="0"/>
      </w:pPr>
    </w:p>
    <w:p w14:paraId="68DC05D1" w14:textId="77777777" w:rsidR="00B94F7D" w:rsidRDefault="00B94F7D" w:rsidP="001722E9">
      <w:pPr>
        <w:ind w:left="360" w:firstLine="0"/>
      </w:pPr>
    </w:p>
    <w:p w14:paraId="0D2A61C7" w14:textId="77777777" w:rsidR="00B94F7D" w:rsidRPr="00D609D4" w:rsidRDefault="00B94F7D" w:rsidP="001722E9">
      <w:pPr>
        <w:ind w:left="360" w:firstLine="0"/>
      </w:pPr>
    </w:p>
    <w:p w14:paraId="350C1D3F" w14:textId="153494E9" w:rsidR="00890DAE" w:rsidRPr="003E2CAC" w:rsidRDefault="003E2CAC" w:rsidP="003E2CAC">
      <w:pPr>
        <w:pStyle w:val="PargrafodaLista"/>
        <w:numPr>
          <w:ilvl w:val="0"/>
          <w:numId w:val="5"/>
        </w:numPr>
        <w:rPr>
          <w:b/>
          <w:bCs/>
        </w:rPr>
      </w:pPr>
      <w:r w:rsidRPr="003E2CAC">
        <w:rPr>
          <w:b/>
          <w:bCs/>
        </w:rPr>
        <w:lastRenderedPageBreak/>
        <w:t xml:space="preserve">Loop </w:t>
      </w:r>
      <w:proofErr w:type="spellStart"/>
      <w:r w:rsidRPr="003E2CAC">
        <w:rPr>
          <w:b/>
          <w:bCs/>
        </w:rPr>
        <w:t>enhanced</w:t>
      </w:r>
      <w:proofErr w:type="spellEnd"/>
      <w:r w:rsidRPr="003E2CAC">
        <w:rPr>
          <w:b/>
          <w:bCs/>
        </w:rPr>
        <w:t xml:space="preserve"> for</w:t>
      </w:r>
      <w:r w:rsidRPr="003E2CAC">
        <w:rPr>
          <w:b/>
          <w:bCs/>
        </w:rPr>
        <w:t>:</w:t>
      </w:r>
    </w:p>
    <w:p w14:paraId="1D2246BC" w14:textId="4C7DD6B4" w:rsidR="001D67CF" w:rsidRDefault="001D67CF" w:rsidP="001D67CF">
      <w:pPr>
        <w:ind w:firstLine="360"/>
      </w:pPr>
      <w:r>
        <w:t xml:space="preserve">O loop </w:t>
      </w:r>
      <w:proofErr w:type="spellStart"/>
      <w:r>
        <w:t>enhanced</w:t>
      </w:r>
      <w:proofErr w:type="spellEnd"/>
      <w:r>
        <w:t xml:space="preserve"> for </w:t>
      </w:r>
      <w:proofErr w:type="gramStart"/>
      <w:r>
        <w:t>permite</w:t>
      </w:r>
      <w:proofErr w:type="gramEnd"/>
      <w:r>
        <w:t xml:space="preserve"> percorrer um </w:t>
      </w:r>
      <w:proofErr w:type="spellStart"/>
      <w:r>
        <w:t>array</w:t>
      </w:r>
      <w:proofErr w:type="spellEnd"/>
      <w:r>
        <w:t xml:space="preserve"> / coleção sem especificar os pontos inicial e final da variável de controle do loop. A forma geral da versão aprimorada para loop é mostrada aqui</w:t>
      </w:r>
      <w:r>
        <w:t>:</w:t>
      </w:r>
    </w:p>
    <w:p w14:paraId="75FE79C9" w14:textId="77777777" w:rsidR="00820877" w:rsidRPr="00913AC2" w:rsidRDefault="00820877" w:rsidP="001D67CF">
      <w:pPr>
        <w:ind w:firstLine="360"/>
        <w:rPr>
          <w:b/>
          <w:bCs/>
        </w:rPr>
      </w:pPr>
    </w:p>
    <w:p w14:paraId="737A4D1C" w14:textId="47005304" w:rsidR="003E2CAC" w:rsidRPr="00913AC2" w:rsidRDefault="001D67CF" w:rsidP="001D67CF">
      <w:pPr>
        <w:ind w:firstLine="360"/>
        <w:rPr>
          <w:b/>
          <w:bCs/>
        </w:rPr>
      </w:pPr>
      <w:r w:rsidRPr="00913AC2">
        <w:rPr>
          <w:b/>
          <w:bCs/>
        </w:rPr>
        <w:t>for (</w:t>
      </w:r>
      <w:proofErr w:type="spellStart"/>
      <w:r w:rsidRPr="00913AC2">
        <w:rPr>
          <w:b/>
          <w:bCs/>
        </w:rPr>
        <w:t>typeitr</w:t>
      </w:r>
      <w:proofErr w:type="spellEnd"/>
      <w:r w:rsidRPr="00913AC2">
        <w:rPr>
          <w:b/>
          <w:bCs/>
        </w:rPr>
        <w:t xml:space="preserve">-var: </w:t>
      </w:r>
      <w:proofErr w:type="spellStart"/>
      <w:r w:rsidRPr="00913AC2">
        <w:rPr>
          <w:b/>
          <w:bCs/>
        </w:rPr>
        <w:t>collection</w:t>
      </w:r>
      <w:proofErr w:type="spellEnd"/>
      <w:r w:rsidRPr="00913AC2">
        <w:rPr>
          <w:b/>
          <w:bCs/>
        </w:rPr>
        <w:t>) bloco de instruções</w:t>
      </w:r>
    </w:p>
    <w:p w14:paraId="50D1B818" w14:textId="77777777" w:rsidR="00820877" w:rsidRDefault="00820877" w:rsidP="001D67CF">
      <w:pPr>
        <w:ind w:firstLine="360"/>
      </w:pPr>
    </w:p>
    <w:p w14:paraId="6AE0C8A2" w14:textId="16C749CD" w:rsidR="001D67CF" w:rsidRDefault="00820877" w:rsidP="005B3846">
      <w:pPr>
        <w:ind w:firstLine="360"/>
      </w:pPr>
      <w:r w:rsidRPr="00820877">
        <w:t xml:space="preserve">Aqui, </w:t>
      </w:r>
      <w:proofErr w:type="spellStart"/>
      <w:r w:rsidRPr="00820877">
        <w:t>type</w:t>
      </w:r>
      <w:proofErr w:type="spellEnd"/>
      <w:r w:rsidRPr="00820877">
        <w:t xml:space="preserve"> especifica o tipo e </w:t>
      </w:r>
      <w:proofErr w:type="spellStart"/>
      <w:r w:rsidRPr="00820877">
        <w:t>itr</w:t>
      </w:r>
      <w:proofErr w:type="spellEnd"/>
      <w:r w:rsidRPr="00820877">
        <w:t>-var especifica o nome de uma variável de iteração que receberá os elementos de uma coleção, uma de cada vez, do começo ao fim. Como a variável de interação recebe valores da coleção, o tipo deve ser o mesmo que (ou compatível com) os elementos armazenados na coleção. Portanto, ao iterar sobre matrizes, o tipo deve ser compatível com o tipo base da matriz.</w:t>
      </w:r>
    </w:p>
    <w:p w14:paraId="66D484D6" w14:textId="70057945" w:rsidR="005B3846" w:rsidRDefault="005B3846" w:rsidP="005B3846">
      <w:pPr>
        <w:ind w:firstLine="360"/>
      </w:pPr>
      <w:r>
        <w:t>EX:</w:t>
      </w:r>
    </w:p>
    <w:p w14:paraId="2D6D9837" w14:textId="457CFB11" w:rsidR="005B3846" w:rsidRDefault="005B3846" w:rsidP="005B3846">
      <w:pPr>
        <w:ind w:firstLine="360"/>
      </w:pPr>
      <w:r w:rsidRPr="005B3846">
        <w:drawing>
          <wp:inline distT="0" distB="0" distL="0" distR="0" wp14:anchorId="66B8A0DA" wp14:editId="3BF04A33">
            <wp:extent cx="4591050" cy="4534066"/>
            <wp:effectExtent l="95250" t="114300" r="95250" b="114300"/>
            <wp:docPr id="198432270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322709" name="Imagem 1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8603" cy="4541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540F0" w14:textId="77777777" w:rsidR="005B3846" w:rsidRDefault="005B3846" w:rsidP="005B3846">
      <w:pPr>
        <w:ind w:firstLine="360"/>
      </w:pPr>
    </w:p>
    <w:p w14:paraId="675A2F6D" w14:textId="77777777" w:rsidR="005B3846" w:rsidRDefault="005B3846" w:rsidP="005B3846">
      <w:pPr>
        <w:ind w:firstLine="360"/>
      </w:pPr>
    </w:p>
    <w:p w14:paraId="46FA591D" w14:textId="11B391DF" w:rsidR="005B3846" w:rsidRPr="005B3846" w:rsidRDefault="005B3846" w:rsidP="005B3846">
      <w:pPr>
        <w:pStyle w:val="PargrafodaLista"/>
        <w:numPr>
          <w:ilvl w:val="0"/>
          <w:numId w:val="5"/>
        </w:numPr>
        <w:rPr>
          <w:b/>
          <w:bCs/>
        </w:rPr>
      </w:pPr>
      <w:r w:rsidRPr="005B3846">
        <w:rPr>
          <w:b/>
          <w:bCs/>
        </w:rPr>
        <w:lastRenderedPageBreak/>
        <w:t>Instruções de ramificação Java</w:t>
      </w:r>
      <w:r>
        <w:rPr>
          <w:b/>
          <w:bCs/>
        </w:rPr>
        <w:t>:</w:t>
      </w:r>
    </w:p>
    <w:p w14:paraId="28FCE2C7" w14:textId="78751D5C" w:rsidR="005B3846" w:rsidRDefault="005B3846" w:rsidP="005B3846">
      <w:pPr>
        <w:ind w:firstLine="360"/>
      </w:pPr>
      <w:r>
        <w:t xml:space="preserve">Java fornece três instruções de ramificação: </w:t>
      </w:r>
      <w:r w:rsidRPr="005B3846">
        <w:rPr>
          <w:b/>
          <w:bCs/>
        </w:rPr>
        <w:t xml:space="preserve">break, continue e </w:t>
      </w:r>
      <w:proofErr w:type="spellStart"/>
      <w:r w:rsidRPr="005B3846">
        <w:rPr>
          <w:b/>
          <w:bCs/>
        </w:rPr>
        <w:t>return</w:t>
      </w:r>
      <w:proofErr w:type="spellEnd"/>
      <w:r>
        <w:t>. O Break e continue em Java são duas palavras-chave essenciais que os iniciantes precisam conhecer enquanto usam loops (</w:t>
      </w:r>
      <w:r w:rsidRPr="005B3846">
        <w:rPr>
          <w:u w:val="single"/>
        </w:rPr>
        <w:t xml:space="preserve">loop </w:t>
      </w:r>
      <w:proofErr w:type="gramStart"/>
      <w:r w:rsidRPr="005B3846">
        <w:rPr>
          <w:u w:val="single"/>
        </w:rPr>
        <w:t>for,  loop</w:t>
      </w:r>
      <w:proofErr w:type="gramEnd"/>
      <w:r w:rsidRPr="005B3846">
        <w:rPr>
          <w:u w:val="single"/>
        </w:rPr>
        <w:t xml:space="preserve"> </w:t>
      </w:r>
      <w:proofErr w:type="spellStart"/>
      <w:r w:rsidRPr="005B3846">
        <w:rPr>
          <w:u w:val="single"/>
        </w:rPr>
        <w:t>while</w:t>
      </w:r>
      <w:proofErr w:type="spellEnd"/>
      <w:r w:rsidRPr="005B3846">
        <w:rPr>
          <w:u w:val="single"/>
        </w:rPr>
        <w:t xml:space="preserve"> loop do </w:t>
      </w:r>
      <w:proofErr w:type="spellStart"/>
      <w:r w:rsidRPr="005B3846">
        <w:rPr>
          <w:u w:val="single"/>
        </w:rPr>
        <w:t>while</w:t>
      </w:r>
      <w:proofErr w:type="spellEnd"/>
      <w:r>
        <w:t xml:space="preserve">). A instrução </w:t>
      </w:r>
      <w:r w:rsidRPr="005B3846">
        <w:rPr>
          <w:b/>
          <w:bCs/>
        </w:rPr>
        <w:t>break em Java é usada para interromper o loop</w:t>
      </w:r>
      <w:r>
        <w:t xml:space="preserve"> e transfere o controle para a linha imediatamente fora do loop, enquanto </w:t>
      </w:r>
      <w:r w:rsidRPr="005B3846">
        <w:rPr>
          <w:b/>
          <w:bCs/>
        </w:rPr>
        <w:t>continue é usado para escapar da execução atual</w:t>
      </w:r>
      <w:r>
        <w:t xml:space="preserve"> (iteração) e </w:t>
      </w:r>
      <w:r w:rsidRPr="005B3846">
        <w:rPr>
          <w:b/>
          <w:bCs/>
        </w:rPr>
        <w:t>transfere o controle de volta ao início do loop</w:t>
      </w:r>
      <w:r>
        <w:t xml:space="preserve">. Tanto break quanto a continue </w:t>
      </w:r>
      <w:r>
        <w:t>permitem ao</w:t>
      </w:r>
      <w:r>
        <w:t xml:space="preserve"> programador criar construções sofisticadas de algoritmo e loop.</w:t>
      </w:r>
    </w:p>
    <w:p w14:paraId="1A676091" w14:textId="77777777" w:rsidR="00E73E6C" w:rsidRDefault="00E73E6C" w:rsidP="00E73E6C">
      <w:pPr>
        <w:ind w:firstLine="360"/>
      </w:pPr>
    </w:p>
    <w:p w14:paraId="23F81EE6" w14:textId="7B2FFF5F" w:rsidR="00E73E6C" w:rsidRPr="00E73E6C" w:rsidRDefault="00E73E6C" w:rsidP="00E73E6C">
      <w:pPr>
        <w:pStyle w:val="PargrafodaLista"/>
        <w:numPr>
          <w:ilvl w:val="0"/>
          <w:numId w:val="5"/>
        </w:numPr>
        <w:rPr>
          <w:b/>
          <w:bCs/>
        </w:rPr>
      </w:pPr>
      <w:r w:rsidRPr="00E73E6C">
        <w:rPr>
          <w:b/>
          <w:bCs/>
        </w:rPr>
        <w:t>Instruções rotuladas</w:t>
      </w:r>
      <w:r w:rsidR="007745FE">
        <w:rPr>
          <w:b/>
          <w:bCs/>
        </w:rPr>
        <w:t>:</w:t>
      </w:r>
    </w:p>
    <w:p w14:paraId="4DFA7E5D" w14:textId="69A1F093" w:rsidR="00E73E6C" w:rsidRDefault="00E73E6C" w:rsidP="00E73E6C">
      <w:pPr>
        <w:ind w:firstLine="360"/>
      </w:pPr>
      <w:r>
        <w:t xml:space="preserve">Embora muitas instruções possam ser rotuladas, é mais comum usar rótulos com instruções de loop como for ou </w:t>
      </w:r>
      <w:proofErr w:type="spellStart"/>
      <w:r>
        <w:t>while</w:t>
      </w:r>
      <w:proofErr w:type="spellEnd"/>
      <w:r>
        <w:t xml:space="preserve">, em conjunto com instruções de break e continue. Uma instrução </w:t>
      </w:r>
      <w:r w:rsidR="007745FE">
        <w:t>rotulada consiste</w:t>
      </w:r>
      <w:r>
        <w:t xml:space="preserve"> em um identificador válido que termina com dois pontos (:).</w:t>
      </w:r>
    </w:p>
    <w:p w14:paraId="19BF6523" w14:textId="58C97EED" w:rsidR="005B3846" w:rsidRDefault="00E73E6C" w:rsidP="00E73E6C">
      <w:pPr>
        <w:ind w:firstLine="360"/>
      </w:pPr>
      <w:r>
        <w:t xml:space="preserve">Você precisa entender a diferença entre break e continue rotulado e não rotulado. Os </w:t>
      </w:r>
      <w:r w:rsidR="007745FE">
        <w:t>rotulados são</w:t>
      </w:r>
      <w:r>
        <w:t xml:space="preserve"> necessários apenas nas situações em que você possui um loop aninhado e precisam indicar de </w:t>
      </w:r>
      <w:r w:rsidR="007745FE">
        <w:t>quais loops</w:t>
      </w:r>
      <w:r>
        <w:t xml:space="preserve"> aninhados você deseja interromper ou de quais loops aninhados deseja continuar na </w:t>
      </w:r>
      <w:r w:rsidR="007745FE">
        <w:t>próxima iteração</w:t>
      </w:r>
      <w:r>
        <w:t xml:space="preserve">. Uma instrução break sairá do loop rotulado, em oposição ao loop mais interno, se a </w:t>
      </w:r>
      <w:r w:rsidR="007745FE">
        <w:t>palavra-chave</w:t>
      </w:r>
      <w:r>
        <w:t xml:space="preserve"> break for combinada com um rótulo</w:t>
      </w:r>
      <w:r w:rsidR="007745FE">
        <w:t>.</w:t>
      </w:r>
    </w:p>
    <w:p w14:paraId="3083F5EA" w14:textId="77777777" w:rsidR="007745FE" w:rsidRDefault="007745FE" w:rsidP="00E73E6C">
      <w:pPr>
        <w:ind w:firstLine="360"/>
      </w:pPr>
    </w:p>
    <w:p w14:paraId="353986F8" w14:textId="1A3DA673" w:rsidR="007745FE" w:rsidRPr="007745FE" w:rsidRDefault="007745FE" w:rsidP="007745FE">
      <w:pPr>
        <w:pStyle w:val="PargrafodaLista"/>
        <w:numPr>
          <w:ilvl w:val="0"/>
          <w:numId w:val="5"/>
        </w:numPr>
        <w:rPr>
          <w:b/>
          <w:bCs/>
        </w:rPr>
      </w:pPr>
      <w:r w:rsidRPr="007745FE">
        <w:rPr>
          <w:b/>
          <w:bCs/>
        </w:rPr>
        <w:t xml:space="preserve">A instrução </w:t>
      </w:r>
      <w:proofErr w:type="spellStart"/>
      <w:r w:rsidRPr="007745FE">
        <w:rPr>
          <w:b/>
          <w:bCs/>
        </w:rPr>
        <w:t>return</w:t>
      </w:r>
      <w:proofErr w:type="spellEnd"/>
      <w:r>
        <w:rPr>
          <w:b/>
          <w:bCs/>
        </w:rPr>
        <w:t>:</w:t>
      </w:r>
    </w:p>
    <w:p w14:paraId="04722B55" w14:textId="03A1AD2B" w:rsidR="007745FE" w:rsidRPr="00B94F7D" w:rsidRDefault="007745FE" w:rsidP="00E73E6C">
      <w:pPr>
        <w:ind w:firstLine="360"/>
      </w:pPr>
      <w:r>
        <w:t xml:space="preserve">A última instrução de controle é </w:t>
      </w:r>
      <w:proofErr w:type="spellStart"/>
      <w:r>
        <w:t>return</w:t>
      </w:r>
      <w:proofErr w:type="spellEnd"/>
      <w:r>
        <w:t xml:space="preserve">. </w:t>
      </w:r>
      <w:proofErr w:type="spellStart"/>
      <w:r w:rsidRPr="007745FE">
        <w:rPr>
          <w:b/>
          <w:bCs/>
        </w:rPr>
        <w:t>Return</w:t>
      </w:r>
      <w:proofErr w:type="spellEnd"/>
      <w:r w:rsidRPr="007745FE">
        <w:rPr>
          <w:b/>
          <w:bCs/>
        </w:rPr>
        <w:t xml:space="preserve"> é usada para retornar explicitamente de </w:t>
      </w:r>
      <w:r w:rsidRPr="007745FE">
        <w:rPr>
          <w:b/>
          <w:bCs/>
        </w:rPr>
        <w:t>um método</w:t>
      </w:r>
      <w:r>
        <w:t xml:space="preserve">. Ou seja, faz com que o controle do programa seja transferido de volta ao chamador </w:t>
      </w:r>
      <w:r>
        <w:t>do método</w:t>
      </w:r>
      <w:r>
        <w:t xml:space="preserve">. A qualquer momento em um método, a instrução </w:t>
      </w:r>
      <w:proofErr w:type="spellStart"/>
      <w:r>
        <w:t>return</w:t>
      </w:r>
      <w:proofErr w:type="spellEnd"/>
      <w:r>
        <w:t xml:space="preserve"> pode ser usada para fazer com que </w:t>
      </w:r>
      <w:r>
        <w:t>a execução</w:t>
      </w:r>
      <w:r>
        <w:t xml:space="preserve"> volte ao chamador do método. Assim, </w:t>
      </w:r>
      <w:proofErr w:type="spellStart"/>
      <w:r>
        <w:t>return</w:t>
      </w:r>
      <w:proofErr w:type="spellEnd"/>
      <w:r>
        <w:t xml:space="preserve"> finaliza imediatamente o método em que </w:t>
      </w:r>
      <w:r>
        <w:t>é executada</w:t>
      </w:r>
      <w:r>
        <w:t>.</w:t>
      </w:r>
    </w:p>
    <w:sectPr w:rsidR="007745FE" w:rsidRPr="00B94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F3CE7"/>
    <w:multiLevelType w:val="hybridMultilevel"/>
    <w:tmpl w:val="CECE49A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10F1C"/>
    <w:multiLevelType w:val="hybridMultilevel"/>
    <w:tmpl w:val="B740B3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34013"/>
    <w:multiLevelType w:val="hybridMultilevel"/>
    <w:tmpl w:val="A496B6A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A5C28CE"/>
    <w:multiLevelType w:val="hybridMultilevel"/>
    <w:tmpl w:val="21E47002"/>
    <w:lvl w:ilvl="0" w:tplc="0416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41A87E57"/>
    <w:multiLevelType w:val="hybridMultilevel"/>
    <w:tmpl w:val="684CA8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21950">
    <w:abstractNumId w:val="3"/>
  </w:num>
  <w:num w:numId="2" w16cid:durableId="879049547">
    <w:abstractNumId w:val="0"/>
  </w:num>
  <w:num w:numId="3" w16cid:durableId="1162160668">
    <w:abstractNumId w:val="2"/>
  </w:num>
  <w:num w:numId="4" w16cid:durableId="951133603">
    <w:abstractNumId w:val="1"/>
  </w:num>
  <w:num w:numId="5" w16cid:durableId="13059366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160"/>
    <w:rsid w:val="000C40D6"/>
    <w:rsid w:val="000F051B"/>
    <w:rsid w:val="00160770"/>
    <w:rsid w:val="001722E9"/>
    <w:rsid w:val="0018389F"/>
    <w:rsid w:val="001D67CF"/>
    <w:rsid w:val="0021270C"/>
    <w:rsid w:val="00274311"/>
    <w:rsid w:val="002D3BF8"/>
    <w:rsid w:val="00302160"/>
    <w:rsid w:val="003E2CAC"/>
    <w:rsid w:val="004044FB"/>
    <w:rsid w:val="00456249"/>
    <w:rsid w:val="005B3846"/>
    <w:rsid w:val="005D7CB4"/>
    <w:rsid w:val="006A12F6"/>
    <w:rsid w:val="006B0034"/>
    <w:rsid w:val="007745FE"/>
    <w:rsid w:val="007F1B92"/>
    <w:rsid w:val="00820877"/>
    <w:rsid w:val="008868F5"/>
    <w:rsid w:val="00890DAE"/>
    <w:rsid w:val="00913AC2"/>
    <w:rsid w:val="00A073ED"/>
    <w:rsid w:val="00B94F7D"/>
    <w:rsid w:val="00BE5C2E"/>
    <w:rsid w:val="00BF3FE6"/>
    <w:rsid w:val="00C279F9"/>
    <w:rsid w:val="00C56620"/>
    <w:rsid w:val="00C75921"/>
    <w:rsid w:val="00CA4E40"/>
    <w:rsid w:val="00D609D4"/>
    <w:rsid w:val="00E73E6C"/>
    <w:rsid w:val="00EB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16E3"/>
  <w15:chartTrackingRefBased/>
  <w15:docId w15:val="{5C8F471B-6E57-40D9-82E8-C30172CB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0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6EBFE-3FF4-492A-B116-2DEAC500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605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Mathew Vilarinho Martins</cp:lastModifiedBy>
  <cp:revision>32</cp:revision>
  <dcterms:created xsi:type="dcterms:W3CDTF">2024-07-31T23:36:00Z</dcterms:created>
  <dcterms:modified xsi:type="dcterms:W3CDTF">2024-08-01T19:54:00Z</dcterms:modified>
</cp:coreProperties>
</file>