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802E85" w14:textId="77777777" w:rsidR="008319F9" w:rsidRDefault="00A005A0" w:rsidP="00410F9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Flamework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utilizado na disciplina é o </w:t>
      </w:r>
      <w:proofErr w:type="spellStart"/>
      <w:r>
        <w:rPr>
          <w:rFonts w:ascii="Times New Roman" w:hAnsi="Times New Roman" w:cs="Times New Roman"/>
          <w:sz w:val="24"/>
          <w:szCs w:val="24"/>
        </w:rPr>
        <w:t>Flutter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linguagem </w:t>
      </w:r>
      <w:proofErr w:type="spellStart"/>
      <w:r>
        <w:rPr>
          <w:rFonts w:ascii="Times New Roman" w:hAnsi="Times New Roman" w:cs="Times New Roman"/>
          <w:sz w:val="24"/>
          <w:szCs w:val="24"/>
        </w:rPr>
        <w:t>dart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857372" w14:textId="77777777" w:rsidR="00A005A0" w:rsidRPr="00EF15A2" w:rsidRDefault="00EF15A2" w:rsidP="0083307A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F15A2">
        <w:rPr>
          <w:rFonts w:ascii="Times New Roman" w:hAnsi="Times New Roman" w:cs="Times New Roman"/>
          <w:b/>
          <w:sz w:val="24"/>
          <w:szCs w:val="24"/>
        </w:rPr>
        <w:t>Estrutura de um projeto:</w:t>
      </w:r>
    </w:p>
    <w:p w14:paraId="47AA88B2" w14:textId="77777777" w:rsidR="00EF15A2" w:rsidRDefault="006D79D0" w:rsidP="00410F9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crio uma aplicação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flutter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 já cria:</w:t>
      </w:r>
    </w:p>
    <w:p w14:paraId="744AFBEA" w14:textId="77777777" w:rsidR="006D79D0" w:rsidRDefault="006D79D0" w:rsidP="006D79D0">
      <w:pPr>
        <w:jc w:val="center"/>
        <w:rPr>
          <w:rFonts w:ascii="Times New Roman" w:hAnsi="Times New Roman" w:cs="Times New Roman"/>
          <w:sz w:val="24"/>
          <w:szCs w:val="24"/>
        </w:rPr>
      </w:pPr>
      <w:r w:rsidRPr="006D79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306E93" wp14:editId="200EB646">
            <wp:extent cx="3228975" cy="2362200"/>
            <wp:effectExtent l="114300" t="95250" r="123825" b="952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29429" cy="236253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AF2562" w14:textId="77777777" w:rsidR="006D79D0" w:rsidRDefault="006D79D0" w:rsidP="00410F9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qual dentro do </w:t>
      </w:r>
      <w:r w:rsidRPr="006D79D0">
        <w:rPr>
          <w:rFonts w:ascii="Times New Roman" w:hAnsi="Times New Roman" w:cs="Times New Roman"/>
          <w:b/>
          <w:sz w:val="24"/>
          <w:szCs w:val="24"/>
        </w:rPr>
        <w:t xml:space="preserve">LIB </w:t>
      </w:r>
      <w:r>
        <w:rPr>
          <w:rFonts w:ascii="Times New Roman" w:hAnsi="Times New Roman" w:cs="Times New Roman"/>
          <w:sz w:val="24"/>
          <w:szCs w:val="24"/>
        </w:rPr>
        <w:t xml:space="preserve">fica os </w:t>
      </w:r>
      <w:proofErr w:type="spellStart"/>
      <w:r>
        <w:rPr>
          <w:rFonts w:ascii="Times New Roman" w:hAnsi="Times New Roman" w:cs="Times New Roman"/>
          <w:sz w:val="24"/>
          <w:szCs w:val="24"/>
        </w:rPr>
        <w:t>executaveis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3A17AB" w14:textId="77777777" w:rsidR="006D79D0" w:rsidRDefault="00281420" w:rsidP="00281420">
      <w:pPr>
        <w:jc w:val="center"/>
        <w:rPr>
          <w:rFonts w:ascii="Times New Roman" w:hAnsi="Times New Roman" w:cs="Times New Roman"/>
          <w:sz w:val="24"/>
          <w:szCs w:val="24"/>
        </w:rPr>
      </w:pPr>
      <w:r w:rsidRPr="002814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737019" wp14:editId="3AA052AA">
            <wp:extent cx="2191056" cy="1219370"/>
            <wp:effectExtent l="95250" t="76200" r="95250" b="762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219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AAA05D" w14:textId="77777777" w:rsidR="00281420" w:rsidRDefault="00281420" w:rsidP="0028142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qual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main.dart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é o principal.</w:t>
      </w:r>
    </w:p>
    <w:p w14:paraId="70D6CDD3" w14:textId="77777777" w:rsidR="00A13404" w:rsidRPr="00A13404" w:rsidRDefault="00A13404" w:rsidP="00A13404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13404">
        <w:rPr>
          <w:rFonts w:ascii="Times New Roman" w:hAnsi="Times New Roman" w:cs="Times New Roman"/>
          <w:b/>
          <w:sz w:val="24"/>
          <w:szCs w:val="24"/>
        </w:rPr>
        <w:t>Pubspec</w:t>
      </w:r>
      <w:proofErr w:type="spellEnd"/>
      <w:r w:rsidRPr="00A13404">
        <w:rPr>
          <w:rFonts w:ascii="Times New Roman" w:hAnsi="Times New Roman" w:cs="Times New Roman"/>
          <w:b/>
          <w:sz w:val="24"/>
          <w:szCs w:val="24"/>
        </w:rPr>
        <w:t>:</w:t>
      </w:r>
    </w:p>
    <w:p w14:paraId="7BA300C6" w14:textId="77777777" w:rsidR="00281420" w:rsidRDefault="00A13404" w:rsidP="00281420">
      <w:pPr>
        <w:jc w:val="both"/>
        <w:rPr>
          <w:rFonts w:ascii="Times New Roman" w:hAnsi="Times New Roman" w:cs="Times New Roman"/>
          <w:sz w:val="24"/>
          <w:szCs w:val="24"/>
        </w:rPr>
      </w:pPr>
      <w:r w:rsidRPr="00A134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9006AB" wp14:editId="375CAFD4">
            <wp:extent cx="5400040" cy="2590800"/>
            <wp:effectExtent l="133350" t="95250" r="124460" b="952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61A623" w14:textId="77777777" w:rsidR="00A13404" w:rsidRDefault="00A13404" w:rsidP="0028142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0C73E2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0C73E2">
        <w:rPr>
          <w:rFonts w:ascii="Times New Roman" w:hAnsi="Times New Roman" w:cs="Times New Roman"/>
          <w:sz w:val="24"/>
          <w:szCs w:val="24"/>
        </w:rPr>
        <w:t>flutter</w:t>
      </w:r>
      <w:proofErr w:type="spellEnd"/>
      <w:r w:rsidR="000C73E2">
        <w:rPr>
          <w:rFonts w:ascii="Times New Roman" w:hAnsi="Times New Roman" w:cs="Times New Roman"/>
          <w:sz w:val="24"/>
          <w:szCs w:val="24"/>
        </w:rPr>
        <w:t xml:space="preserve"> para ser executado ele precisa de </w:t>
      </w:r>
      <w:proofErr w:type="spellStart"/>
      <w:r w:rsidR="000C73E2">
        <w:rPr>
          <w:rFonts w:ascii="Times New Roman" w:hAnsi="Times New Roman" w:cs="Times New Roman"/>
          <w:sz w:val="24"/>
          <w:szCs w:val="24"/>
        </w:rPr>
        <w:t>varias</w:t>
      </w:r>
      <w:proofErr w:type="spellEnd"/>
      <w:r w:rsidR="000C73E2">
        <w:rPr>
          <w:rFonts w:ascii="Times New Roman" w:hAnsi="Times New Roman" w:cs="Times New Roman"/>
          <w:sz w:val="24"/>
          <w:szCs w:val="24"/>
        </w:rPr>
        <w:t xml:space="preserve"> APIs que são </w:t>
      </w:r>
      <w:proofErr w:type="gramStart"/>
      <w:r w:rsidR="000C73E2">
        <w:rPr>
          <w:rFonts w:ascii="Times New Roman" w:hAnsi="Times New Roman" w:cs="Times New Roman"/>
          <w:sz w:val="24"/>
          <w:szCs w:val="24"/>
        </w:rPr>
        <w:t>disponibilizado</w:t>
      </w:r>
      <w:proofErr w:type="gramEnd"/>
      <w:r w:rsidR="000C73E2">
        <w:rPr>
          <w:rFonts w:ascii="Times New Roman" w:hAnsi="Times New Roman" w:cs="Times New Roman"/>
          <w:sz w:val="24"/>
          <w:szCs w:val="24"/>
        </w:rPr>
        <w:t xml:space="preserve"> pela comunidade. E elas são cadastradas na </w:t>
      </w:r>
      <w:proofErr w:type="spellStart"/>
      <w:r w:rsidR="000C73E2">
        <w:rPr>
          <w:rFonts w:ascii="Times New Roman" w:hAnsi="Times New Roman" w:cs="Times New Roman"/>
          <w:sz w:val="24"/>
          <w:szCs w:val="24"/>
        </w:rPr>
        <w:t>pubspec</w:t>
      </w:r>
      <w:proofErr w:type="spellEnd"/>
      <w:r w:rsidR="000C73E2">
        <w:rPr>
          <w:rFonts w:ascii="Times New Roman" w:hAnsi="Times New Roman" w:cs="Times New Roman"/>
          <w:sz w:val="24"/>
          <w:szCs w:val="24"/>
        </w:rPr>
        <w:t>.</w:t>
      </w:r>
    </w:p>
    <w:p w14:paraId="382F7072" w14:textId="77777777" w:rsidR="000C73E2" w:rsidRDefault="00ED67E1" w:rsidP="00ED67E1">
      <w:pPr>
        <w:jc w:val="center"/>
        <w:rPr>
          <w:rFonts w:ascii="Times New Roman" w:hAnsi="Times New Roman" w:cs="Times New Roman"/>
          <w:sz w:val="24"/>
          <w:szCs w:val="24"/>
        </w:rPr>
      </w:pPr>
      <w:r w:rsidRPr="00ED67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D22C75" wp14:editId="0F00798C">
            <wp:extent cx="5400040" cy="1608455"/>
            <wp:effectExtent l="114300" t="95250" r="105410" b="8699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84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F99631" w14:textId="77777777" w:rsidR="00ED67E1" w:rsidRDefault="00ED67E1" w:rsidP="00ED67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0381F0" w14:textId="77777777" w:rsidR="00EE6A05" w:rsidRDefault="00EE6A05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E6A05">
        <w:rPr>
          <w:rFonts w:ascii="Times New Roman" w:hAnsi="Times New Roman" w:cs="Times New Roman"/>
          <w:b/>
          <w:sz w:val="24"/>
          <w:szCs w:val="24"/>
        </w:rPr>
        <w:t>Widgets:</w:t>
      </w:r>
      <w:r>
        <w:rPr>
          <w:rFonts w:ascii="Times New Roman" w:hAnsi="Times New Roman" w:cs="Times New Roman"/>
          <w:sz w:val="24"/>
          <w:szCs w:val="24"/>
        </w:rPr>
        <w:t xml:space="preserve"> tudo no </w:t>
      </w:r>
      <w:proofErr w:type="spellStart"/>
      <w:r>
        <w:rPr>
          <w:rFonts w:ascii="Times New Roman" w:hAnsi="Times New Roman" w:cs="Times New Roman"/>
          <w:sz w:val="24"/>
          <w:szCs w:val="24"/>
        </w:rPr>
        <w:t>flutter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um widgets! No qual possui uma hierarquia.</w:t>
      </w:r>
    </w:p>
    <w:p w14:paraId="599C8723" w14:textId="77777777" w:rsidR="00EE6A05" w:rsidRDefault="00380235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3802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4398D9" wp14:editId="5C4B7E05">
            <wp:extent cx="5400040" cy="2244090"/>
            <wp:effectExtent l="133350" t="95250" r="124460" b="9906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0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F93755" w14:textId="77777777" w:rsidR="00C17BCD" w:rsidRDefault="00C17BCD" w:rsidP="00DC19C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Todas as vezes que vamos fazer uma aplicação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flutter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precisamos </w:t>
      </w:r>
      <w:proofErr w:type="spellStart"/>
      <w:r w:rsidRPr="00DC19C9">
        <w:rPr>
          <w:rFonts w:ascii="Times New Roman" w:hAnsi="Times New Roman" w:cs="Times New Roman"/>
          <w:sz w:val="24"/>
          <w:szCs w:val="24"/>
          <w:u w:val="single"/>
        </w:rPr>
        <w:t>import</w:t>
      </w:r>
      <w:proofErr w:type="spellEnd"/>
      <w:r w:rsidRPr="00DC19C9">
        <w:rPr>
          <w:rFonts w:ascii="Times New Roman" w:hAnsi="Times New Roman" w:cs="Times New Roman"/>
          <w:sz w:val="24"/>
          <w:szCs w:val="24"/>
          <w:u w:val="single"/>
        </w:rPr>
        <w:t xml:space="preserve"> ‘</w:t>
      </w:r>
      <w:proofErr w:type="spellStart"/>
      <w:r w:rsidRPr="00DC19C9">
        <w:rPr>
          <w:rFonts w:ascii="Times New Roman" w:hAnsi="Times New Roman" w:cs="Times New Roman"/>
          <w:sz w:val="24"/>
          <w:szCs w:val="24"/>
          <w:u w:val="single"/>
        </w:rPr>
        <w:t>package:flutter</w:t>
      </w:r>
      <w:proofErr w:type="spellEnd"/>
      <w:r w:rsidRPr="00DC19C9">
        <w:rPr>
          <w:rFonts w:ascii="Times New Roman" w:hAnsi="Times New Roman" w:cs="Times New Roman"/>
          <w:sz w:val="24"/>
          <w:szCs w:val="24"/>
          <w:u w:val="single"/>
        </w:rPr>
        <w:t>/</w:t>
      </w:r>
      <w:proofErr w:type="spellStart"/>
      <w:r w:rsidRPr="00DC19C9">
        <w:rPr>
          <w:rFonts w:ascii="Times New Roman" w:hAnsi="Times New Roman" w:cs="Times New Roman"/>
          <w:sz w:val="24"/>
          <w:szCs w:val="24"/>
          <w:u w:val="single"/>
        </w:rPr>
        <w:t>material.dart</w:t>
      </w:r>
      <w:proofErr w:type="spellEnd"/>
      <w:r w:rsidRPr="00DC19C9">
        <w:rPr>
          <w:rFonts w:ascii="Times New Roman" w:hAnsi="Times New Roman" w:cs="Times New Roman"/>
          <w:sz w:val="24"/>
          <w:szCs w:val="24"/>
          <w:u w:val="single"/>
        </w:rPr>
        <w:t>’</w:t>
      </w:r>
      <w:r>
        <w:rPr>
          <w:rFonts w:ascii="Times New Roman" w:hAnsi="Times New Roman" w:cs="Times New Roman"/>
          <w:sz w:val="24"/>
          <w:szCs w:val="24"/>
        </w:rPr>
        <w:t>;</w:t>
      </w:r>
      <w:r w:rsidR="00DC19C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DC19C9">
        <w:rPr>
          <w:rFonts w:ascii="Times New Roman" w:hAnsi="Times New Roman" w:cs="Times New Roman"/>
          <w:sz w:val="24"/>
          <w:szCs w:val="24"/>
        </w:rPr>
        <w:t>Pois</w:t>
      </w:r>
      <w:proofErr w:type="gramEnd"/>
      <w:r w:rsidR="00DC19C9">
        <w:rPr>
          <w:rFonts w:ascii="Times New Roman" w:hAnsi="Times New Roman" w:cs="Times New Roman"/>
          <w:sz w:val="24"/>
          <w:szCs w:val="24"/>
        </w:rPr>
        <w:t xml:space="preserve"> possui todas as bibliotecas </w:t>
      </w:r>
      <w:proofErr w:type="spellStart"/>
      <w:r w:rsidR="00DC19C9">
        <w:rPr>
          <w:rFonts w:ascii="Times New Roman" w:hAnsi="Times New Roman" w:cs="Times New Roman"/>
          <w:sz w:val="24"/>
          <w:szCs w:val="24"/>
        </w:rPr>
        <w:t>basicas</w:t>
      </w:r>
      <w:proofErr w:type="spellEnd"/>
      <w:r w:rsidR="00DC19C9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="00DC19C9">
        <w:rPr>
          <w:rFonts w:ascii="Times New Roman" w:hAnsi="Times New Roman" w:cs="Times New Roman"/>
          <w:sz w:val="24"/>
          <w:szCs w:val="24"/>
        </w:rPr>
        <w:t>flutter</w:t>
      </w:r>
      <w:proofErr w:type="spellEnd"/>
      <w:r w:rsidR="00DC19C9">
        <w:rPr>
          <w:rFonts w:ascii="Times New Roman" w:hAnsi="Times New Roman" w:cs="Times New Roman"/>
          <w:sz w:val="24"/>
          <w:szCs w:val="24"/>
        </w:rPr>
        <w:t>.</w:t>
      </w:r>
    </w:p>
    <w:p w14:paraId="47CCAE1E" w14:textId="77777777" w:rsidR="00D058AF" w:rsidRDefault="00D058AF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D058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2E60B4" wp14:editId="2940BFE5">
            <wp:extent cx="5400040" cy="1553845"/>
            <wp:effectExtent l="114300" t="95250" r="105410" b="1035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38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408081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Com o ambiente configurado, é possível criar o primeiro projeto </w:t>
      </w:r>
      <w:proofErr w:type="spellStart"/>
      <w:r w:rsidRPr="002779A2">
        <w:rPr>
          <w:rFonts w:ascii="Times New Roman" w:hAnsi="Times New Roman" w:cs="Times New Roman"/>
          <w:color w:val="000000"/>
          <w:sz w:val="24"/>
          <w:szCs w:val="24"/>
        </w:rPr>
        <w:t>Flutter</w:t>
      </w:r>
      <w:proofErr w:type="spellEnd"/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, que apresentará uma estrutura de diretórios predefinida. </w:t>
      </w:r>
    </w:p>
    <w:p w14:paraId="4F8E92E7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b/>
          <w:color w:val="000000"/>
          <w:sz w:val="24"/>
          <w:szCs w:val="24"/>
        </w:rPr>
        <w:t>O diretório "</w:t>
      </w:r>
      <w:proofErr w:type="spellStart"/>
      <w:r w:rsidRPr="002779A2">
        <w:rPr>
          <w:rFonts w:ascii="Times New Roman" w:hAnsi="Times New Roman" w:cs="Times New Roman"/>
          <w:b/>
          <w:color w:val="000000"/>
          <w:sz w:val="24"/>
          <w:szCs w:val="24"/>
        </w:rPr>
        <w:t>lib</w:t>
      </w:r>
      <w:proofErr w:type="spellEnd"/>
      <w:r w:rsidRPr="002779A2">
        <w:rPr>
          <w:rFonts w:ascii="Times New Roman" w:hAnsi="Times New Roman" w:cs="Times New Roman"/>
          <w:b/>
          <w:color w:val="000000"/>
          <w:sz w:val="24"/>
          <w:szCs w:val="24"/>
        </w:rPr>
        <w:t>" armazena o código-fonte do aplicativo, sendo o arquivo "</w:t>
      </w:r>
      <w:proofErr w:type="spellStart"/>
      <w:proofErr w:type="gramStart"/>
      <w:r w:rsidRPr="002779A2">
        <w:rPr>
          <w:rFonts w:ascii="Times New Roman" w:hAnsi="Times New Roman" w:cs="Times New Roman"/>
          <w:b/>
          <w:color w:val="000000"/>
          <w:sz w:val="24"/>
          <w:szCs w:val="24"/>
        </w:rPr>
        <w:t>main.dart</w:t>
      </w:r>
      <w:proofErr w:type="spellEnd"/>
      <w:proofErr w:type="gramEnd"/>
      <w:r w:rsidRPr="002779A2">
        <w:rPr>
          <w:rFonts w:ascii="Times New Roman" w:hAnsi="Times New Roman" w:cs="Times New Roman"/>
          <w:b/>
          <w:color w:val="000000"/>
          <w:sz w:val="24"/>
          <w:szCs w:val="24"/>
        </w:rPr>
        <w:t>" o ponto de entrada principal.</w:t>
      </w: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BA6910B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color w:val="000000"/>
          <w:sz w:val="24"/>
          <w:szCs w:val="24"/>
        </w:rPr>
        <w:lastRenderedPageBreak/>
        <w:t>O diretório "</w:t>
      </w:r>
      <w:proofErr w:type="spellStart"/>
      <w:r w:rsidRPr="002779A2">
        <w:rPr>
          <w:rFonts w:ascii="Times New Roman" w:hAnsi="Times New Roman" w:cs="Times New Roman"/>
          <w:color w:val="000000"/>
          <w:sz w:val="24"/>
          <w:szCs w:val="24"/>
        </w:rPr>
        <w:t>android</w:t>
      </w:r>
      <w:proofErr w:type="spellEnd"/>
      <w:r w:rsidRPr="002779A2">
        <w:rPr>
          <w:rFonts w:ascii="Times New Roman" w:hAnsi="Times New Roman" w:cs="Times New Roman"/>
          <w:color w:val="000000"/>
          <w:sz w:val="24"/>
          <w:szCs w:val="24"/>
        </w:rPr>
        <w:t>" contém os arquivos específicos para a plataforma Android, enquanto o diretório "</w:t>
      </w:r>
      <w:proofErr w:type="spellStart"/>
      <w:r w:rsidRPr="002779A2">
        <w:rPr>
          <w:rFonts w:ascii="Times New Roman" w:hAnsi="Times New Roman" w:cs="Times New Roman"/>
          <w:color w:val="000000"/>
          <w:sz w:val="24"/>
          <w:szCs w:val="24"/>
        </w:rPr>
        <w:t>ios</w:t>
      </w:r>
      <w:proofErr w:type="spellEnd"/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" armazena os arquivos para a plataforma iOS. </w:t>
      </w:r>
    </w:p>
    <w:p w14:paraId="301726C4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b/>
          <w:color w:val="000000"/>
          <w:sz w:val="24"/>
          <w:szCs w:val="24"/>
        </w:rPr>
        <w:t>O arquivo "</w:t>
      </w:r>
      <w:proofErr w:type="spellStart"/>
      <w:proofErr w:type="gramStart"/>
      <w:r w:rsidRPr="002779A2">
        <w:rPr>
          <w:rFonts w:ascii="Times New Roman" w:hAnsi="Times New Roman" w:cs="Times New Roman"/>
          <w:b/>
          <w:color w:val="000000"/>
          <w:sz w:val="24"/>
          <w:szCs w:val="24"/>
        </w:rPr>
        <w:t>pubspec.yaml</w:t>
      </w:r>
      <w:proofErr w:type="spellEnd"/>
      <w:proofErr w:type="gramEnd"/>
      <w:r w:rsidRPr="002779A2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" desempenha um papel fundamental na configuração do projeto, especificando as dependências, </w:t>
      </w:r>
      <w:proofErr w:type="spellStart"/>
      <w:r w:rsidRPr="002779A2">
        <w:rPr>
          <w:rFonts w:ascii="Times New Roman" w:hAnsi="Times New Roman" w:cs="Times New Roman"/>
          <w:b/>
          <w:color w:val="000000"/>
          <w:sz w:val="24"/>
          <w:szCs w:val="24"/>
        </w:rPr>
        <w:t>assets</w:t>
      </w:r>
      <w:proofErr w:type="spellEnd"/>
      <w:r w:rsidRPr="002779A2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e outras configurações relevantes</w:t>
      </w: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033709E5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As dependências são bibliotecas externas que fornecem funcionalidades adicionais ao aplicativo, como acesso a APIs, widgets personalizados e recursos de interface do usuário. </w:t>
      </w:r>
    </w:p>
    <w:p w14:paraId="71833DC0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No desenvolvimento com </w:t>
      </w:r>
      <w:proofErr w:type="spellStart"/>
      <w:r w:rsidRPr="002779A2">
        <w:rPr>
          <w:rFonts w:ascii="Times New Roman" w:hAnsi="Times New Roman" w:cs="Times New Roman"/>
          <w:color w:val="000000"/>
          <w:sz w:val="24"/>
          <w:szCs w:val="24"/>
        </w:rPr>
        <w:t>Flutter</w:t>
      </w:r>
      <w:proofErr w:type="spellEnd"/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2779A2">
        <w:rPr>
          <w:rFonts w:ascii="Times New Roman" w:hAnsi="Times New Roman" w:cs="Times New Roman"/>
          <w:b/>
          <w:color w:val="000000"/>
          <w:sz w:val="24"/>
          <w:szCs w:val="24"/>
        </w:rPr>
        <w:t>tudo é um widget</w:t>
      </w: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, desde elementos básicos como texto e imagens até layouts complexos e telas inteiras. Os widgets são organizados em uma estrutura de árvore, formando a interface do usuário do aplicativo. </w:t>
      </w:r>
    </w:p>
    <w:p w14:paraId="52E4EB5B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proofErr w:type="spellStart"/>
      <w:r w:rsidRPr="002779A2">
        <w:rPr>
          <w:rFonts w:ascii="Times New Roman" w:hAnsi="Times New Roman" w:cs="Times New Roman"/>
          <w:color w:val="000000"/>
          <w:sz w:val="24"/>
          <w:szCs w:val="24"/>
        </w:rPr>
        <w:t>Flutter</w:t>
      </w:r>
      <w:proofErr w:type="spellEnd"/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 oferece uma ampla variedade de widgets </w:t>
      </w:r>
      <w:proofErr w:type="spellStart"/>
      <w:r w:rsidRPr="002779A2">
        <w:rPr>
          <w:rFonts w:ascii="Times New Roman" w:hAnsi="Times New Roman" w:cs="Times New Roman"/>
          <w:color w:val="000000"/>
          <w:sz w:val="24"/>
          <w:szCs w:val="24"/>
        </w:rPr>
        <w:t>pré</w:t>
      </w:r>
      <w:proofErr w:type="spellEnd"/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-construídos, além da possibilidade de criar widgets personalizados. Dois tipos principais de widgets são utilizados no </w:t>
      </w:r>
      <w:proofErr w:type="spellStart"/>
      <w:r w:rsidRPr="002779A2">
        <w:rPr>
          <w:rFonts w:ascii="Times New Roman" w:hAnsi="Times New Roman" w:cs="Times New Roman"/>
          <w:color w:val="000000"/>
          <w:sz w:val="24"/>
          <w:szCs w:val="24"/>
        </w:rPr>
        <w:t>Flutter</w:t>
      </w:r>
      <w:proofErr w:type="spellEnd"/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2779A2">
        <w:rPr>
          <w:rFonts w:ascii="Times New Roman" w:hAnsi="Times New Roman" w:cs="Times New Roman"/>
          <w:color w:val="000000"/>
          <w:sz w:val="24"/>
          <w:szCs w:val="24"/>
          <w:u w:val="single"/>
        </w:rPr>
        <w:t>StatelessWidget</w:t>
      </w:r>
      <w:proofErr w:type="spellEnd"/>
      <w:r w:rsidRPr="002779A2">
        <w:rPr>
          <w:rFonts w:ascii="Times New Roman" w:hAnsi="Times New Roman" w:cs="Times New Roman"/>
          <w:color w:val="000000"/>
          <w:sz w:val="24"/>
          <w:szCs w:val="24"/>
          <w:u w:val="single"/>
        </w:rPr>
        <w:t xml:space="preserve"> e </w:t>
      </w:r>
      <w:proofErr w:type="spellStart"/>
      <w:r w:rsidRPr="002779A2">
        <w:rPr>
          <w:rFonts w:ascii="Times New Roman" w:hAnsi="Times New Roman" w:cs="Times New Roman"/>
          <w:color w:val="000000"/>
          <w:sz w:val="24"/>
          <w:szCs w:val="24"/>
          <w:u w:val="single"/>
        </w:rPr>
        <w:t>StatefulWidget</w:t>
      </w:r>
      <w:proofErr w:type="spellEnd"/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3325F586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779A2">
        <w:rPr>
          <w:rFonts w:ascii="Times New Roman" w:hAnsi="Times New Roman" w:cs="Times New Roman"/>
          <w:b/>
          <w:color w:val="000000"/>
          <w:sz w:val="24"/>
          <w:szCs w:val="24"/>
        </w:rPr>
        <w:t>StatelessWidget</w:t>
      </w:r>
      <w:proofErr w:type="spellEnd"/>
      <w:r w:rsidRPr="002779A2">
        <w:rPr>
          <w:rFonts w:ascii="Times New Roman" w:hAnsi="Times New Roman" w:cs="Times New Roman"/>
          <w:b/>
          <w:color w:val="000000"/>
          <w:sz w:val="24"/>
          <w:szCs w:val="24"/>
        </w:rPr>
        <w:t>,</w:t>
      </w: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 como o nome sugere, representam widgets que não possuem estado interno, ou seja, sua aparência e comportamento não se alteram ao longo do tempo. </w:t>
      </w:r>
    </w:p>
    <w:p w14:paraId="5248EBFF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779A2">
        <w:rPr>
          <w:rFonts w:ascii="Times New Roman" w:hAnsi="Times New Roman" w:cs="Times New Roman"/>
          <w:b/>
          <w:color w:val="000000"/>
          <w:sz w:val="24"/>
          <w:szCs w:val="24"/>
        </w:rPr>
        <w:t>StatefulWidgets</w:t>
      </w:r>
      <w:proofErr w:type="spellEnd"/>
      <w:r w:rsidRPr="002779A2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possuem estado interno que pode ser modificado, refletindo as mudanças na interface do usuário. </w:t>
      </w:r>
    </w:p>
    <w:p w14:paraId="52927911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A interação do usuário com o aplicativo é um aspecto crucial no desenvolvimento mobile. O </w:t>
      </w:r>
      <w:proofErr w:type="spellStart"/>
      <w:r w:rsidRPr="002779A2">
        <w:rPr>
          <w:rFonts w:ascii="Times New Roman" w:hAnsi="Times New Roman" w:cs="Times New Roman"/>
          <w:color w:val="000000"/>
          <w:sz w:val="24"/>
          <w:szCs w:val="24"/>
        </w:rPr>
        <w:t>Flutter</w:t>
      </w:r>
      <w:proofErr w:type="spellEnd"/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 fornece widgets específicos para lidar com eventos de interação, como toques na tela, cliques em botões e entrada de texto. </w:t>
      </w:r>
    </w:p>
    <w:p w14:paraId="583B5C70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O widget </w:t>
      </w:r>
      <w:proofErr w:type="spellStart"/>
      <w:r w:rsidRPr="002779A2">
        <w:rPr>
          <w:rFonts w:ascii="Times New Roman" w:hAnsi="Times New Roman" w:cs="Times New Roman"/>
          <w:color w:val="000000"/>
          <w:sz w:val="24"/>
          <w:szCs w:val="24"/>
        </w:rPr>
        <w:t>GestureDetector</w:t>
      </w:r>
      <w:proofErr w:type="spellEnd"/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 permite detectar uma variedade de gestos, como toques, arrastos e movimentos de pinça. </w:t>
      </w:r>
    </w:p>
    <w:p w14:paraId="785617AA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proofErr w:type="spellStart"/>
      <w:r w:rsidRPr="002779A2">
        <w:rPr>
          <w:rFonts w:ascii="Times New Roman" w:hAnsi="Times New Roman" w:cs="Times New Roman"/>
          <w:color w:val="000000"/>
          <w:sz w:val="24"/>
          <w:szCs w:val="24"/>
        </w:rPr>
        <w:t>RaisedButton</w:t>
      </w:r>
      <w:proofErr w:type="spellEnd"/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 é um widget que representa um botão com elevação, respondendo a cliques do usuário. </w:t>
      </w:r>
    </w:p>
    <w:p w14:paraId="19D6D2F1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Já o </w:t>
      </w:r>
      <w:proofErr w:type="spellStart"/>
      <w:r w:rsidRPr="002779A2">
        <w:rPr>
          <w:rFonts w:ascii="Times New Roman" w:hAnsi="Times New Roman" w:cs="Times New Roman"/>
          <w:color w:val="000000"/>
          <w:sz w:val="24"/>
          <w:szCs w:val="24"/>
        </w:rPr>
        <w:t>TextField</w:t>
      </w:r>
      <w:proofErr w:type="spellEnd"/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 permite a entrada de texto pelo usuário, capturando o valor digitado para processamento posterior. </w:t>
      </w:r>
    </w:p>
    <w:p w14:paraId="61671687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O Hot </w:t>
      </w:r>
      <w:proofErr w:type="spellStart"/>
      <w:r w:rsidRPr="002779A2">
        <w:rPr>
          <w:rFonts w:ascii="Times New Roman" w:hAnsi="Times New Roman" w:cs="Times New Roman"/>
          <w:color w:val="000000"/>
          <w:sz w:val="24"/>
          <w:szCs w:val="24"/>
        </w:rPr>
        <w:t>Reload</w:t>
      </w:r>
      <w:proofErr w:type="spellEnd"/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 é um recurso poderoso do </w:t>
      </w:r>
      <w:proofErr w:type="spellStart"/>
      <w:r w:rsidRPr="002779A2">
        <w:rPr>
          <w:rFonts w:ascii="Times New Roman" w:hAnsi="Times New Roman" w:cs="Times New Roman"/>
          <w:color w:val="000000"/>
          <w:sz w:val="24"/>
          <w:szCs w:val="24"/>
        </w:rPr>
        <w:t>Flutter</w:t>
      </w:r>
      <w:proofErr w:type="spellEnd"/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 que acelera o desenvolvimento, permitindo visualizar as alterações no código em tempo real, sem a necessidade de reiniciar o aplicativo. Essa funcionalidade agiliza o processo de desenvolvimento e facilita a identificação e correção de erros. </w:t>
      </w:r>
    </w:p>
    <w:p w14:paraId="4AD834F9" w14:textId="77777777" w:rsidR="00E66685" w:rsidRPr="002779A2" w:rsidRDefault="002779A2" w:rsidP="002779A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Em resumo, o desenvolvimento mobile com </w:t>
      </w:r>
      <w:proofErr w:type="spellStart"/>
      <w:r w:rsidRPr="002779A2">
        <w:rPr>
          <w:rFonts w:ascii="Times New Roman" w:hAnsi="Times New Roman" w:cs="Times New Roman"/>
          <w:color w:val="000000"/>
          <w:sz w:val="24"/>
          <w:szCs w:val="24"/>
        </w:rPr>
        <w:t>Flutter</w:t>
      </w:r>
      <w:proofErr w:type="spellEnd"/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 oferece uma abordagem moderna e eficiente para a criação de aplicativos multiplataforma. A curva de aprendizado pode parecer desafiadora inicialmente, mas a estrutura organizada do framework, a linguagem Dart e a vasta gama de recursos disponíveis tornam o </w:t>
      </w:r>
      <w:proofErr w:type="spellStart"/>
      <w:r w:rsidRPr="002779A2">
        <w:rPr>
          <w:rFonts w:ascii="Times New Roman" w:hAnsi="Times New Roman" w:cs="Times New Roman"/>
          <w:color w:val="000000"/>
          <w:sz w:val="24"/>
          <w:szCs w:val="24"/>
        </w:rPr>
        <w:t>Flutter</w:t>
      </w:r>
      <w:proofErr w:type="spellEnd"/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 uma escolha poderosa para desenvolvedores de todos os níveis de experiência.</w:t>
      </w:r>
    </w:p>
    <w:p w14:paraId="63751EEE" w14:textId="77777777" w:rsidR="00C17BCD" w:rsidRDefault="00C17BCD" w:rsidP="00ED67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DFF66D" w14:textId="77777777" w:rsidR="00E619CC" w:rsidRDefault="00E619CC" w:rsidP="00ED67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D01372" w14:textId="77777777" w:rsidR="00E619CC" w:rsidRDefault="00E619CC" w:rsidP="00ED67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CBF85E" w14:textId="1A4988ED" w:rsidR="001B2538" w:rsidRPr="001B2538" w:rsidRDefault="001B2538" w:rsidP="00ED67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2538">
        <w:rPr>
          <w:rFonts w:ascii="Times New Roman" w:hAnsi="Times New Roman" w:cs="Times New Roman"/>
          <w:b/>
          <w:bCs/>
          <w:sz w:val="24"/>
          <w:szCs w:val="24"/>
        </w:rPr>
        <w:lastRenderedPageBreak/>
        <w:t>Dart:</w:t>
      </w:r>
    </w:p>
    <w:p w14:paraId="0BE89A11" w14:textId="3366F7E1" w:rsidR="001B2538" w:rsidRDefault="00CD1E9C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CD1E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C6079A" wp14:editId="558F4DC5">
            <wp:extent cx="5400040" cy="3446145"/>
            <wp:effectExtent l="114300" t="114300" r="105410" b="116205"/>
            <wp:docPr id="10979341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341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61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804000" w14:textId="7D4267CE" w:rsidR="00C86AB3" w:rsidRPr="00C86AB3" w:rsidRDefault="00C86AB3" w:rsidP="00C86AB3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86AB3">
        <w:rPr>
          <w:rFonts w:ascii="Times New Roman" w:hAnsi="Times New Roman" w:cs="Times New Roman"/>
          <w:b/>
          <w:bCs/>
          <w:sz w:val="24"/>
          <w:szCs w:val="24"/>
        </w:rPr>
        <w:t>Características do Dart</w:t>
      </w:r>
    </w:p>
    <w:p w14:paraId="22A1178A" w14:textId="779546E3" w:rsidR="00C86AB3" w:rsidRPr="00C86AB3" w:rsidRDefault="00C86AB3" w:rsidP="00C86AB3">
      <w:pPr>
        <w:jc w:val="both"/>
        <w:rPr>
          <w:rFonts w:ascii="Times New Roman" w:hAnsi="Times New Roman" w:cs="Times New Roman"/>
          <w:sz w:val="24"/>
          <w:szCs w:val="24"/>
        </w:rPr>
      </w:pPr>
      <w:r w:rsidRPr="00C86AB3">
        <w:rPr>
          <w:rFonts w:ascii="Times New Roman" w:hAnsi="Times New Roman" w:cs="Times New Roman"/>
          <w:sz w:val="24"/>
          <w:szCs w:val="24"/>
        </w:rPr>
        <w:t xml:space="preserve">- </w:t>
      </w:r>
      <w:r w:rsidRPr="00C86AB3">
        <w:rPr>
          <w:rFonts w:ascii="Times New Roman" w:hAnsi="Times New Roman" w:cs="Times New Roman"/>
          <w:b/>
          <w:bCs/>
          <w:sz w:val="24"/>
          <w:szCs w:val="24"/>
        </w:rPr>
        <w:t>Orientado a Objetos</w:t>
      </w:r>
      <w:r w:rsidRPr="00C86AB3">
        <w:rPr>
          <w:rFonts w:ascii="Times New Roman" w:hAnsi="Times New Roman" w:cs="Times New Roman"/>
          <w:sz w:val="24"/>
          <w:szCs w:val="24"/>
        </w:rPr>
        <w:t>: Dart é uma linguagem orientada a objetos, onde tudo é um objeto.</w:t>
      </w:r>
    </w:p>
    <w:p w14:paraId="31F84028" w14:textId="34CD78D0" w:rsidR="00C86AB3" w:rsidRPr="00C86AB3" w:rsidRDefault="00C86AB3" w:rsidP="00C86AB3">
      <w:pPr>
        <w:jc w:val="both"/>
        <w:rPr>
          <w:rFonts w:ascii="Times New Roman" w:hAnsi="Times New Roman" w:cs="Times New Roman"/>
          <w:sz w:val="24"/>
          <w:szCs w:val="24"/>
        </w:rPr>
      </w:pPr>
      <w:r w:rsidRPr="00C86AB3">
        <w:rPr>
          <w:rFonts w:ascii="Times New Roman" w:hAnsi="Times New Roman" w:cs="Times New Roman"/>
          <w:sz w:val="24"/>
          <w:szCs w:val="24"/>
        </w:rPr>
        <w:t xml:space="preserve">- </w:t>
      </w:r>
      <w:r w:rsidRPr="00C86AB3">
        <w:rPr>
          <w:rFonts w:ascii="Times New Roman" w:hAnsi="Times New Roman" w:cs="Times New Roman"/>
          <w:b/>
          <w:bCs/>
          <w:sz w:val="24"/>
          <w:szCs w:val="24"/>
        </w:rPr>
        <w:t>Compilação AOT e JIT</w:t>
      </w:r>
      <w:r w:rsidRPr="00C86AB3">
        <w:rPr>
          <w:rFonts w:ascii="Times New Roman" w:hAnsi="Times New Roman" w:cs="Times New Roman"/>
          <w:sz w:val="24"/>
          <w:szCs w:val="24"/>
        </w:rPr>
        <w:t xml:space="preserve">: Suporta compilação </w:t>
      </w:r>
      <w:proofErr w:type="spellStart"/>
      <w:r w:rsidRPr="00C86AB3">
        <w:rPr>
          <w:rFonts w:ascii="Times New Roman" w:hAnsi="Times New Roman" w:cs="Times New Roman"/>
          <w:sz w:val="24"/>
          <w:szCs w:val="24"/>
        </w:rPr>
        <w:t>Ahead</w:t>
      </w:r>
      <w:proofErr w:type="spellEnd"/>
      <w:r w:rsidRPr="00C86AB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86AB3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C86AB3">
        <w:rPr>
          <w:rFonts w:ascii="Times New Roman" w:hAnsi="Times New Roman" w:cs="Times New Roman"/>
          <w:sz w:val="24"/>
          <w:szCs w:val="24"/>
        </w:rPr>
        <w:t>-Time (AOT) para desempenho e Just-in-Time (JIT) para desenvolvimento rápido.</w:t>
      </w:r>
    </w:p>
    <w:p w14:paraId="2FCB6D15" w14:textId="1BC204E4" w:rsidR="00C86AB3" w:rsidRDefault="00C86AB3" w:rsidP="00C86AB3">
      <w:pPr>
        <w:jc w:val="both"/>
        <w:rPr>
          <w:rFonts w:ascii="Times New Roman" w:hAnsi="Times New Roman" w:cs="Times New Roman"/>
          <w:sz w:val="24"/>
          <w:szCs w:val="24"/>
        </w:rPr>
      </w:pPr>
      <w:r w:rsidRPr="00C86AB3">
        <w:rPr>
          <w:rFonts w:ascii="Times New Roman" w:hAnsi="Times New Roman" w:cs="Times New Roman"/>
          <w:sz w:val="24"/>
          <w:szCs w:val="24"/>
        </w:rPr>
        <w:t xml:space="preserve">- </w:t>
      </w:r>
      <w:r w:rsidRPr="00C86AB3">
        <w:rPr>
          <w:rFonts w:ascii="Times New Roman" w:hAnsi="Times New Roman" w:cs="Times New Roman"/>
          <w:b/>
          <w:bCs/>
          <w:sz w:val="24"/>
          <w:szCs w:val="24"/>
        </w:rPr>
        <w:t xml:space="preserve">Fortemente </w:t>
      </w:r>
      <w:proofErr w:type="spellStart"/>
      <w:r w:rsidRPr="00C86AB3">
        <w:rPr>
          <w:rFonts w:ascii="Times New Roman" w:hAnsi="Times New Roman" w:cs="Times New Roman"/>
          <w:b/>
          <w:bCs/>
          <w:sz w:val="24"/>
          <w:szCs w:val="24"/>
        </w:rPr>
        <w:t>Tipada</w:t>
      </w:r>
      <w:proofErr w:type="spellEnd"/>
      <w:r w:rsidRPr="00C86AB3">
        <w:rPr>
          <w:rFonts w:ascii="Times New Roman" w:hAnsi="Times New Roman" w:cs="Times New Roman"/>
          <w:sz w:val="24"/>
          <w:szCs w:val="24"/>
        </w:rPr>
        <w:t>: Suporta tipagem estática com inferência de tipos.</w:t>
      </w:r>
    </w:p>
    <w:p w14:paraId="2FF19F0B" w14:textId="77777777" w:rsidR="00C86AB3" w:rsidRDefault="00C86AB3" w:rsidP="00C86A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7313AE" w14:textId="71A1E675" w:rsidR="00CD1E9C" w:rsidRDefault="00DA039C" w:rsidP="00ED67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Sempre que for começar com uma aplicação Dart tem que colocar: </w:t>
      </w:r>
      <w:proofErr w:type="spellStart"/>
      <w:r w:rsidRPr="00DA039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void</w:t>
      </w:r>
      <w:proofErr w:type="spellEnd"/>
      <w:r w:rsidRPr="00DA039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proofErr w:type="gramStart"/>
      <w:r w:rsidRPr="00DA039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main</w:t>
      </w:r>
      <w:proofErr w:type="spellEnd"/>
      <w:r w:rsidRPr="00DA039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(</w:t>
      </w:r>
      <w:proofErr w:type="gramEnd"/>
      <w:r w:rsidRPr="00DA039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){ }</w:t>
      </w:r>
    </w:p>
    <w:p w14:paraId="52EB5713" w14:textId="231371C4" w:rsidR="00DA039C" w:rsidRDefault="00DA039C" w:rsidP="00ED67E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113AB">
        <w:rPr>
          <w:rFonts w:ascii="Times New Roman" w:hAnsi="Times New Roman" w:cs="Times New Roman"/>
          <w:b/>
          <w:bCs/>
          <w:sz w:val="24"/>
          <w:szCs w:val="24"/>
        </w:rPr>
        <w:t>Variaveis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double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E86A874" w14:textId="1AE3EAC1" w:rsidR="00DA039C" w:rsidRDefault="00E619CC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E619CC">
        <w:rPr>
          <w:rFonts w:ascii="Times New Roman" w:hAnsi="Times New Roman" w:cs="Times New Roman"/>
          <w:b/>
          <w:bCs/>
          <w:sz w:val="24"/>
          <w:szCs w:val="24"/>
        </w:rPr>
        <w:t>Funções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D63E0F">
        <w:rPr>
          <w:rFonts w:ascii="Times New Roman" w:hAnsi="Times New Roman" w:cs="Times New Roman"/>
          <w:sz w:val="24"/>
          <w:szCs w:val="24"/>
        </w:rPr>
        <w:t xml:space="preserve">O código </w:t>
      </w:r>
      <w:proofErr w:type="spellStart"/>
      <w:r w:rsidR="00D63E0F">
        <w:rPr>
          <w:rFonts w:ascii="Times New Roman" w:hAnsi="Times New Roman" w:cs="Times New Roman"/>
          <w:sz w:val="24"/>
          <w:szCs w:val="24"/>
        </w:rPr>
        <w:t>dart</w:t>
      </w:r>
      <w:proofErr w:type="spellEnd"/>
      <w:r w:rsidR="00D63E0F">
        <w:rPr>
          <w:rFonts w:ascii="Times New Roman" w:hAnsi="Times New Roman" w:cs="Times New Roman"/>
          <w:sz w:val="24"/>
          <w:szCs w:val="24"/>
        </w:rPr>
        <w:t xml:space="preserve"> só executa o </w:t>
      </w:r>
      <w:proofErr w:type="spellStart"/>
      <w:r w:rsidR="00D63E0F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="00D63E0F">
        <w:rPr>
          <w:rFonts w:ascii="Times New Roman" w:hAnsi="Times New Roman" w:cs="Times New Roman"/>
          <w:sz w:val="24"/>
          <w:szCs w:val="24"/>
        </w:rPr>
        <w:t>! Então lembre de chamar a outra função:</w:t>
      </w:r>
    </w:p>
    <w:p w14:paraId="022DC476" w14:textId="252BA3FC" w:rsidR="009834C2" w:rsidRPr="00C76847" w:rsidRDefault="009834C2" w:rsidP="00C76847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76847">
        <w:rPr>
          <w:rFonts w:ascii="Times New Roman" w:hAnsi="Times New Roman" w:cs="Times New Roman"/>
          <w:b/>
          <w:bCs/>
          <w:sz w:val="24"/>
          <w:szCs w:val="24"/>
        </w:rPr>
        <w:t>Função simples:</w:t>
      </w:r>
    </w:p>
    <w:p w14:paraId="1F909882" w14:textId="115D1E6B" w:rsidR="00D63E0F" w:rsidRDefault="00D63E0F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D63E0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C64B109" wp14:editId="486C3227">
            <wp:extent cx="5400040" cy="2197735"/>
            <wp:effectExtent l="114300" t="95250" r="105410" b="88265"/>
            <wp:docPr id="16779751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751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7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80E36B" w14:textId="2DE993CB" w:rsidR="00D63E0F" w:rsidRPr="00C76847" w:rsidRDefault="009834C2" w:rsidP="00C76847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76847">
        <w:rPr>
          <w:rFonts w:ascii="Times New Roman" w:hAnsi="Times New Roman" w:cs="Times New Roman"/>
          <w:b/>
          <w:bCs/>
          <w:sz w:val="24"/>
          <w:szCs w:val="24"/>
        </w:rPr>
        <w:t>Função com parâmetro:</w:t>
      </w:r>
    </w:p>
    <w:p w14:paraId="115DE428" w14:textId="765EA5DD" w:rsidR="009834C2" w:rsidRDefault="009834C2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9834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0E1290" wp14:editId="42E49761">
            <wp:extent cx="5400040" cy="2736215"/>
            <wp:effectExtent l="114300" t="95250" r="105410" b="102235"/>
            <wp:docPr id="15872650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650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2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CD2C67" w14:textId="1E944468" w:rsidR="009834C2" w:rsidRPr="00C76847" w:rsidRDefault="000D24DB" w:rsidP="00C76847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76847">
        <w:rPr>
          <w:rFonts w:ascii="Times New Roman" w:hAnsi="Times New Roman" w:cs="Times New Roman"/>
          <w:b/>
          <w:bCs/>
          <w:sz w:val="24"/>
          <w:szCs w:val="24"/>
        </w:rPr>
        <w:t>Função com retorno:</w:t>
      </w:r>
    </w:p>
    <w:p w14:paraId="60BBA601" w14:textId="6F757005" w:rsidR="000D24DB" w:rsidRDefault="000D24DB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0D24D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5769CE" wp14:editId="6918D832">
            <wp:extent cx="5400040" cy="2918460"/>
            <wp:effectExtent l="133350" t="95250" r="124460" b="91440"/>
            <wp:docPr id="19115954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954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4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06B3A8" w14:textId="114D986A" w:rsidR="000D24DB" w:rsidRPr="00C76847" w:rsidRDefault="00C76847" w:rsidP="00C76847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76847">
        <w:rPr>
          <w:rFonts w:ascii="Times New Roman" w:hAnsi="Times New Roman" w:cs="Times New Roman"/>
          <w:b/>
          <w:bCs/>
          <w:sz w:val="24"/>
          <w:szCs w:val="24"/>
        </w:rPr>
        <w:t xml:space="preserve">Função </w:t>
      </w:r>
      <w:proofErr w:type="spellStart"/>
      <w:r w:rsidRPr="00C76847">
        <w:rPr>
          <w:rFonts w:ascii="Times New Roman" w:hAnsi="Times New Roman" w:cs="Times New Roman"/>
          <w:b/>
          <w:bCs/>
          <w:sz w:val="24"/>
          <w:szCs w:val="24"/>
        </w:rPr>
        <w:t>anonima</w:t>
      </w:r>
      <w:proofErr w:type="spellEnd"/>
      <w:r w:rsidRPr="00C76847">
        <w:rPr>
          <w:rFonts w:ascii="Times New Roman" w:hAnsi="Times New Roman" w:cs="Times New Roman"/>
          <w:b/>
          <w:bCs/>
          <w:sz w:val="24"/>
          <w:szCs w:val="24"/>
        </w:rPr>
        <w:t>: A declaração é como uma lista.</w:t>
      </w:r>
    </w:p>
    <w:p w14:paraId="5759BBE7" w14:textId="301FA0C7" w:rsidR="00C76847" w:rsidRDefault="00C76847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C7684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67C7B6" wp14:editId="08D58FBC">
            <wp:extent cx="5400040" cy="2819400"/>
            <wp:effectExtent l="133350" t="95250" r="124460" b="95250"/>
            <wp:docPr id="13630444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444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3D0E76" w14:textId="0E1517F2" w:rsidR="000C72C8" w:rsidRDefault="000C72C8" w:rsidP="000C72C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C72C8">
        <w:rPr>
          <w:rFonts w:ascii="Times New Roman" w:hAnsi="Times New Roman" w:cs="Times New Roman"/>
          <w:sz w:val="24"/>
          <w:szCs w:val="24"/>
        </w:rPr>
        <w:t>Uma função anônima é uma função sem nome que pode ser passada como parâmetro.</w:t>
      </w:r>
    </w:p>
    <w:p w14:paraId="7B2FFEB2" w14:textId="42E289BD" w:rsidR="00C76847" w:rsidRPr="008B47F8" w:rsidRDefault="008B47F8" w:rsidP="00ED67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B47F8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Arrow </w:t>
      </w:r>
      <w:proofErr w:type="spellStart"/>
      <w:r w:rsidRPr="008B47F8">
        <w:rPr>
          <w:rFonts w:ascii="Times New Roman" w:hAnsi="Times New Roman" w:cs="Times New Roman"/>
          <w:b/>
          <w:bCs/>
          <w:sz w:val="24"/>
          <w:szCs w:val="24"/>
        </w:rPr>
        <w:t>Function</w:t>
      </w:r>
      <w:proofErr w:type="spellEnd"/>
      <w:r w:rsidRPr="008B47F8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Função simples que retorna valor</w:t>
      </w:r>
    </w:p>
    <w:p w14:paraId="0B4BA599" w14:textId="07445189" w:rsidR="008B47F8" w:rsidRDefault="008B47F8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8B47F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F8A180" wp14:editId="6A6C4BCB">
            <wp:extent cx="5400040" cy="2516505"/>
            <wp:effectExtent l="114300" t="95250" r="105410" b="93345"/>
            <wp:docPr id="8517228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228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65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C1A093" w14:textId="7F297A1B" w:rsidR="000C72C8" w:rsidRDefault="000C72C8" w:rsidP="000C72C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C72C8">
        <w:rPr>
          <w:rFonts w:ascii="Times New Roman" w:hAnsi="Times New Roman" w:cs="Times New Roman"/>
          <w:sz w:val="24"/>
          <w:szCs w:val="24"/>
        </w:rPr>
        <w:t xml:space="preserve">A sintaxe de </w:t>
      </w:r>
      <w:proofErr w:type="spellStart"/>
      <w:r w:rsidRPr="000C72C8">
        <w:rPr>
          <w:rFonts w:ascii="Times New Roman" w:hAnsi="Times New Roman" w:cs="Times New Roman"/>
          <w:sz w:val="24"/>
          <w:szCs w:val="24"/>
        </w:rPr>
        <w:t>arrow</w:t>
      </w:r>
      <w:proofErr w:type="spellEnd"/>
      <w:r w:rsidRPr="000C7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72C8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0C72C8">
        <w:rPr>
          <w:rFonts w:ascii="Times New Roman" w:hAnsi="Times New Roman" w:cs="Times New Roman"/>
          <w:sz w:val="24"/>
          <w:szCs w:val="24"/>
        </w:rPr>
        <w:t xml:space="preserve"> é uma maneira concisa de definir funções de uma linha.</w:t>
      </w:r>
    </w:p>
    <w:p w14:paraId="0FD62AB8" w14:textId="41DF3981" w:rsidR="008B47F8" w:rsidRDefault="002E6CE6" w:rsidP="00ED67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E6CE6">
        <w:rPr>
          <w:rFonts w:ascii="Times New Roman" w:hAnsi="Times New Roman" w:cs="Times New Roman"/>
          <w:b/>
          <w:bCs/>
          <w:sz w:val="24"/>
          <w:szCs w:val="24"/>
        </w:rPr>
        <w:t>Metodos</w:t>
      </w:r>
      <w:proofErr w:type="spellEnd"/>
      <w:r w:rsidRPr="002E6CE6">
        <w:rPr>
          <w:rFonts w:ascii="Times New Roman" w:hAnsi="Times New Roman" w:cs="Times New Roman"/>
          <w:b/>
          <w:bCs/>
          <w:sz w:val="24"/>
          <w:szCs w:val="24"/>
        </w:rPr>
        <w:t xml:space="preserve"> de uma classe:</w:t>
      </w:r>
    </w:p>
    <w:p w14:paraId="27447250" w14:textId="77777777" w:rsidR="00C86AB3" w:rsidRDefault="00ED52AE" w:rsidP="00ED67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D52A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A33E1AB" wp14:editId="368D3F4D">
            <wp:extent cx="5400040" cy="4533900"/>
            <wp:effectExtent l="114300" t="114300" r="105410" b="114300"/>
            <wp:docPr id="268810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10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39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95F2F5" w14:textId="24325CB2" w:rsidR="00C86AB3" w:rsidRPr="00C86AB3" w:rsidRDefault="00C86AB3" w:rsidP="00C86AB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86AB3">
        <w:rPr>
          <w:rFonts w:ascii="Times New Roman" w:hAnsi="Times New Roman" w:cs="Times New Roman"/>
          <w:sz w:val="24"/>
          <w:szCs w:val="24"/>
        </w:rPr>
        <w:t>Métodos de instância são funções definidas dentro de uma classe e operam sobre instâncias dessa classe.</w:t>
      </w:r>
    </w:p>
    <w:p w14:paraId="4883E7E2" w14:textId="07E23EF5" w:rsidR="002E6CE6" w:rsidRPr="00086D94" w:rsidRDefault="00086D94" w:rsidP="00ED67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6D94">
        <w:rPr>
          <w:rFonts w:ascii="Times New Roman" w:hAnsi="Times New Roman" w:cs="Times New Roman"/>
          <w:b/>
          <w:bCs/>
          <w:sz w:val="24"/>
          <w:szCs w:val="24"/>
        </w:rPr>
        <w:lastRenderedPageBreak/>
        <w:t>Coleções: Lista, Conjuntos, Mapas e Operações comuns.</w:t>
      </w:r>
    </w:p>
    <w:p w14:paraId="28FF6B77" w14:textId="221A0988" w:rsidR="00086D94" w:rsidRPr="00086D94" w:rsidRDefault="00086D94" w:rsidP="00086D94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6D94">
        <w:rPr>
          <w:rFonts w:ascii="Times New Roman" w:hAnsi="Times New Roman" w:cs="Times New Roman"/>
          <w:b/>
          <w:bCs/>
          <w:sz w:val="24"/>
          <w:szCs w:val="24"/>
        </w:rPr>
        <w:t>Listas:</w:t>
      </w:r>
    </w:p>
    <w:p w14:paraId="19B9114E" w14:textId="20E5A963" w:rsidR="00086D94" w:rsidRDefault="00C918F2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C918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9FFDA7" wp14:editId="77ED6E39">
            <wp:extent cx="5400040" cy="2877185"/>
            <wp:effectExtent l="133350" t="95250" r="124460" b="94615"/>
            <wp:docPr id="17184528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528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926943" w14:textId="3260F703" w:rsidR="00C21A42" w:rsidRDefault="006F4D11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86AB3" w:rsidRPr="00C86AB3">
        <w:rPr>
          <w:rFonts w:ascii="Times New Roman" w:hAnsi="Times New Roman" w:cs="Times New Roman"/>
          <w:sz w:val="24"/>
          <w:szCs w:val="24"/>
        </w:rPr>
        <w:t xml:space="preserve">Listas são coleções ordenadas que permitem duplicatas. Podem ser manipuladas usando vários métodos, como </w:t>
      </w:r>
      <w:proofErr w:type="spellStart"/>
      <w:r w:rsidR="00C86AB3" w:rsidRPr="00C86AB3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="00C86AB3" w:rsidRPr="00C86AB3">
        <w:rPr>
          <w:rFonts w:ascii="Times New Roman" w:hAnsi="Times New Roman" w:cs="Times New Roman"/>
          <w:sz w:val="24"/>
          <w:szCs w:val="24"/>
        </w:rPr>
        <w:t>.</w:t>
      </w:r>
    </w:p>
    <w:p w14:paraId="2E433553" w14:textId="3B6436AD" w:rsidR="00FA04BF" w:rsidRPr="006F4D11" w:rsidRDefault="006F4D11" w:rsidP="00C21A42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4D11">
        <w:rPr>
          <w:rFonts w:ascii="Times New Roman" w:hAnsi="Times New Roman" w:cs="Times New Roman"/>
          <w:b/>
          <w:bCs/>
          <w:sz w:val="24"/>
          <w:szCs w:val="24"/>
        </w:rPr>
        <w:t>Conjuntos:</w:t>
      </w:r>
    </w:p>
    <w:p w14:paraId="7D37566B" w14:textId="3E82D7FE" w:rsidR="006F4D11" w:rsidRDefault="006F4D11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6F4D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A5094F" wp14:editId="5EFB5F7A">
            <wp:extent cx="5400040" cy="2322195"/>
            <wp:effectExtent l="114300" t="95250" r="105410" b="97155"/>
            <wp:docPr id="11724845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845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1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9B0B8E" w14:textId="4DAFF98B" w:rsidR="000C72C8" w:rsidRDefault="000C72C8" w:rsidP="000C72C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C72C8">
        <w:rPr>
          <w:rFonts w:ascii="Times New Roman" w:hAnsi="Times New Roman" w:cs="Times New Roman"/>
          <w:sz w:val="24"/>
          <w:szCs w:val="24"/>
        </w:rPr>
        <w:t>Conjuntos são coleções desordenadas que não permitem duplicatas.</w:t>
      </w:r>
    </w:p>
    <w:p w14:paraId="20CEC676" w14:textId="44E9D350" w:rsidR="006F4D11" w:rsidRPr="00B907DD" w:rsidRDefault="00B907DD" w:rsidP="00ED67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907DD">
        <w:rPr>
          <w:rFonts w:ascii="Times New Roman" w:hAnsi="Times New Roman" w:cs="Times New Roman"/>
          <w:b/>
          <w:bCs/>
          <w:sz w:val="24"/>
          <w:szCs w:val="24"/>
        </w:rPr>
        <w:t>Mapas:</w:t>
      </w:r>
    </w:p>
    <w:p w14:paraId="2B708D30" w14:textId="54D7D21D" w:rsidR="00C918F2" w:rsidRDefault="001E00FF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1E00F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6A4916D" wp14:editId="5B6BA84E">
            <wp:extent cx="5400040" cy="3615690"/>
            <wp:effectExtent l="114300" t="114300" r="105410" b="118110"/>
            <wp:docPr id="18360984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984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56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251806" w14:textId="2704EB3C" w:rsidR="00C21A42" w:rsidRDefault="00BD5AAC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C72C8" w:rsidRPr="000C72C8">
        <w:rPr>
          <w:rFonts w:ascii="Times New Roman" w:hAnsi="Times New Roman" w:cs="Times New Roman"/>
          <w:sz w:val="24"/>
          <w:szCs w:val="24"/>
        </w:rPr>
        <w:t>Mapas são coleções de pares chave-valor, onde cada chave é única.</w:t>
      </w:r>
    </w:p>
    <w:p w14:paraId="3FCC50A8" w14:textId="7C17A8B8" w:rsidR="00BD5AAC" w:rsidRPr="00C21A42" w:rsidRDefault="00BD5AAC" w:rsidP="00C21A42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1A42">
        <w:rPr>
          <w:rFonts w:ascii="Times New Roman" w:hAnsi="Times New Roman" w:cs="Times New Roman"/>
          <w:b/>
          <w:bCs/>
          <w:sz w:val="24"/>
          <w:szCs w:val="24"/>
        </w:rPr>
        <w:t>Operações:</w:t>
      </w:r>
    </w:p>
    <w:p w14:paraId="08E55EAE" w14:textId="0C46CCEB" w:rsidR="00BD5AAC" w:rsidRDefault="00BD5AAC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BD5AA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30184F" wp14:editId="3DC2174A">
            <wp:extent cx="5400040" cy="2545715"/>
            <wp:effectExtent l="114300" t="95250" r="105410" b="102235"/>
            <wp:docPr id="116779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9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7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C29F67" w14:textId="293A8F94" w:rsidR="00BD5AAC" w:rsidRDefault="00280B78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280B7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6A2DAFC" wp14:editId="387B2EB9">
            <wp:extent cx="5400040" cy="2440940"/>
            <wp:effectExtent l="114300" t="95250" r="105410" b="92710"/>
            <wp:docPr id="17827039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039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9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D20692" w14:textId="77777777" w:rsidR="00C47252" w:rsidRDefault="00C47252" w:rsidP="00ED67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Programação orientada a objetos.</w:t>
      </w:r>
    </w:p>
    <w:p w14:paraId="1E9A421A" w14:textId="48AA84C6" w:rsidR="00B20751" w:rsidRDefault="00AD3CD1" w:rsidP="000C72C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60B25">
        <w:rPr>
          <w:rFonts w:ascii="Times New Roman" w:hAnsi="Times New Roman" w:cs="Times New Roman"/>
          <w:sz w:val="24"/>
          <w:szCs w:val="24"/>
        </w:rPr>
        <w:t>Classe e objetos</w:t>
      </w:r>
      <w:r w:rsidR="00460B25" w:rsidRPr="00460B25">
        <w:rPr>
          <w:rFonts w:ascii="Times New Roman" w:hAnsi="Times New Roman" w:cs="Times New Roman"/>
          <w:sz w:val="24"/>
          <w:szCs w:val="24"/>
        </w:rPr>
        <w:t>,</w:t>
      </w:r>
      <w:r w:rsidR="00460B25">
        <w:rPr>
          <w:rFonts w:ascii="Times New Roman" w:hAnsi="Times New Roman" w:cs="Times New Roman"/>
          <w:sz w:val="24"/>
          <w:szCs w:val="24"/>
        </w:rPr>
        <w:t xml:space="preserve"> herança, interfaces e </w:t>
      </w:r>
      <w:proofErr w:type="spellStart"/>
      <w:r w:rsidR="00460B25">
        <w:rPr>
          <w:rFonts w:ascii="Times New Roman" w:hAnsi="Times New Roman" w:cs="Times New Roman"/>
          <w:sz w:val="24"/>
          <w:szCs w:val="24"/>
        </w:rPr>
        <w:t>mixins</w:t>
      </w:r>
      <w:proofErr w:type="spellEnd"/>
      <w:r w:rsidR="00460B25">
        <w:rPr>
          <w:rFonts w:ascii="Times New Roman" w:hAnsi="Times New Roman" w:cs="Times New Roman"/>
          <w:sz w:val="24"/>
          <w:szCs w:val="24"/>
        </w:rPr>
        <w:t>, construtores.</w:t>
      </w:r>
    </w:p>
    <w:p w14:paraId="10AD41BE" w14:textId="57AEB3CB" w:rsidR="00B20751" w:rsidRPr="00B20751" w:rsidRDefault="00B20751" w:rsidP="00B20751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0751">
        <w:rPr>
          <w:rFonts w:ascii="Times New Roman" w:hAnsi="Times New Roman" w:cs="Times New Roman"/>
          <w:b/>
          <w:bCs/>
          <w:sz w:val="24"/>
          <w:szCs w:val="24"/>
        </w:rPr>
        <w:t>Classe e objeto:</w:t>
      </w:r>
    </w:p>
    <w:p w14:paraId="06C5F125" w14:textId="262E5011" w:rsidR="00B20751" w:rsidRDefault="00B20751" w:rsidP="00460B25">
      <w:pPr>
        <w:jc w:val="both"/>
        <w:rPr>
          <w:rFonts w:ascii="Times New Roman" w:hAnsi="Times New Roman" w:cs="Times New Roman"/>
          <w:sz w:val="24"/>
          <w:szCs w:val="24"/>
        </w:rPr>
      </w:pPr>
      <w:r w:rsidRPr="00B207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C265FB" wp14:editId="462373DF">
            <wp:extent cx="5400040" cy="4629150"/>
            <wp:effectExtent l="114300" t="114300" r="105410" b="114300"/>
            <wp:docPr id="13654709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709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91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AD61F9" w14:textId="77777777" w:rsidR="000C72C8" w:rsidRDefault="00374811" w:rsidP="000C72C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3F6A0497" w14:textId="2FD834DD" w:rsidR="00374811" w:rsidRDefault="00374811" w:rsidP="000C72C8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Herança:</w:t>
      </w:r>
    </w:p>
    <w:p w14:paraId="0C4C377E" w14:textId="4CA9D4E9" w:rsidR="001B7301" w:rsidRDefault="00A26833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A268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53217E" wp14:editId="76D53CF7">
            <wp:extent cx="5400040" cy="3990975"/>
            <wp:effectExtent l="114300" t="114300" r="105410" b="123825"/>
            <wp:docPr id="2177167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167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09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A5F1EF" w14:textId="04C17257" w:rsidR="00A26833" w:rsidRPr="001B7301" w:rsidRDefault="001B7301" w:rsidP="001B7301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7301">
        <w:rPr>
          <w:rFonts w:ascii="Times New Roman" w:hAnsi="Times New Roman" w:cs="Times New Roman"/>
          <w:b/>
          <w:bCs/>
          <w:sz w:val="24"/>
          <w:szCs w:val="24"/>
        </w:rPr>
        <w:t>Interfaces:</w:t>
      </w:r>
    </w:p>
    <w:p w14:paraId="7E9D6E87" w14:textId="39882380" w:rsidR="001B7301" w:rsidRPr="00374811" w:rsidRDefault="001B7301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1B73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C6C4CF" wp14:editId="7E2CE518">
            <wp:extent cx="5400040" cy="3714750"/>
            <wp:effectExtent l="114300" t="114300" r="105410" b="114300"/>
            <wp:docPr id="5016893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893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7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CC1F8C" w14:textId="4B16010A" w:rsidR="00AD3CD1" w:rsidRPr="00F10150" w:rsidRDefault="00F10150" w:rsidP="00ED67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10150"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  <w:proofErr w:type="spellStart"/>
      <w:r w:rsidRPr="00F10150">
        <w:rPr>
          <w:rFonts w:ascii="Times New Roman" w:hAnsi="Times New Roman" w:cs="Times New Roman"/>
          <w:b/>
          <w:bCs/>
          <w:sz w:val="24"/>
          <w:szCs w:val="24"/>
        </w:rPr>
        <w:t>Mixins</w:t>
      </w:r>
      <w:proofErr w:type="spellEnd"/>
      <w:r w:rsidRPr="00F1015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4D97740" w14:textId="275336BE" w:rsidR="00F10150" w:rsidRDefault="00F10150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F101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67EAB8" wp14:editId="5445BED7">
            <wp:extent cx="5400040" cy="3546475"/>
            <wp:effectExtent l="114300" t="114300" r="105410" b="111125"/>
            <wp:docPr id="18010548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548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6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B9A99B" w14:textId="045FE17D" w:rsidR="00F10150" w:rsidRPr="00800243" w:rsidRDefault="00800243" w:rsidP="00ED67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800243">
        <w:rPr>
          <w:rFonts w:ascii="Times New Roman" w:hAnsi="Times New Roman" w:cs="Times New Roman"/>
          <w:b/>
          <w:bCs/>
          <w:sz w:val="24"/>
          <w:szCs w:val="24"/>
        </w:rPr>
        <w:t>Construtores:</w:t>
      </w:r>
    </w:p>
    <w:p w14:paraId="34FF6FE8" w14:textId="647F5124" w:rsidR="00800243" w:rsidRPr="00DA039C" w:rsidRDefault="0028728A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2872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58BA02" wp14:editId="3BE7A199">
            <wp:extent cx="5400040" cy="3592195"/>
            <wp:effectExtent l="114300" t="114300" r="105410" b="122555"/>
            <wp:docPr id="17154314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314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21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00243" w:rsidRPr="00DA03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4D0F"/>
    <w:rsid w:val="00024D0F"/>
    <w:rsid w:val="00086D94"/>
    <w:rsid w:val="000C72C8"/>
    <w:rsid w:val="000C73E2"/>
    <w:rsid w:val="000D24DB"/>
    <w:rsid w:val="001113AB"/>
    <w:rsid w:val="001B2538"/>
    <w:rsid w:val="001B7301"/>
    <w:rsid w:val="001E00FF"/>
    <w:rsid w:val="002779A2"/>
    <w:rsid w:val="00280B78"/>
    <w:rsid w:val="00281420"/>
    <w:rsid w:val="0028728A"/>
    <w:rsid w:val="002E6CE6"/>
    <w:rsid w:val="00374811"/>
    <w:rsid w:val="00380235"/>
    <w:rsid w:val="00410F9C"/>
    <w:rsid w:val="00460B25"/>
    <w:rsid w:val="006D79D0"/>
    <w:rsid w:val="006F4D11"/>
    <w:rsid w:val="00800243"/>
    <w:rsid w:val="008319F9"/>
    <w:rsid w:val="0083307A"/>
    <w:rsid w:val="008B47F8"/>
    <w:rsid w:val="009834C2"/>
    <w:rsid w:val="009A1977"/>
    <w:rsid w:val="00A005A0"/>
    <w:rsid w:val="00A13404"/>
    <w:rsid w:val="00A26833"/>
    <w:rsid w:val="00AD3CD1"/>
    <w:rsid w:val="00B20751"/>
    <w:rsid w:val="00B907DD"/>
    <w:rsid w:val="00BD5AAC"/>
    <w:rsid w:val="00C17BCD"/>
    <w:rsid w:val="00C21A42"/>
    <w:rsid w:val="00C47252"/>
    <w:rsid w:val="00C76847"/>
    <w:rsid w:val="00C86AB3"/>
    <w:rsid w:val="00C918F2"/>
    <w:rsid w:val="00CD1E9C"/>
    <w:rsid w:val="00D058AF"/>
    <w:rsid w:val="00D63E0F"/>
    <w:rsid w:val="00D75447"/>
    <w:rsid w:val="00DA039C"/>
    <w:rsid w:val="00DC19C9"/>
    <w:rsid w:val="00E619CC"/>
    <w:rsid w:val="00E66685"/>
    <w:rsid w:val="00ED52AE"/>
    <w:rsid w:val="00ED67E1"/>
    <w:rsid w:val="00EE6A05"/>
    <w:rsid w:val="00EF15A2"/>
    <w:rsid w:val="00F10150"/>
    <w:rsid w:val="00FA0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78C605"/>
  <w15:chartTrackingRefBased/>
  <w15:docId w15:val="{6B6AA3CA-5327-437F-9615-2905C9FA3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12</Pages>
  <Words>747</Words>
  <Characters>4039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de Jesus Silva</dc:creator>
  <cp:keywords/>
  <dc:description/>
  <cp:lastModifiedBy>gabriel jesus</cp:lastModifiedBy>
  <cp:revision>54</cp:revision>
  <dcterms:created xsi:type="dcterms:W3CDTF">2025-01-22T21:37:00Z</dcterms:created>
  <dcterms:modified xsi:type="dcterms:W3CDTF">2025-02-01T11:45:00Z</dcterms:modified>
</cp:coreProperties>
</file>