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E4" w:rsidRDefault="005D2843" w:rsidP="005D2843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2843">
        <w:rPr>
          <w:rFonts w:ascii="Times New Roman" w:hAnsi="Times New Roman" w:cs="Times New Roman"/>
          <w:b/>
          <w:sz w:val="24"/>
          <w:szCs w:val="24"/>
        </w:rPr>
        <w:t>Eficiência operacional em entrega de software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D2843" w:rsidRDefault="00D057C2" w:rsidP="00D057C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SCM: </w:t>
      </w:r>
      <w:r w:rsidRPr="00D057C2">
        <w:rPr>
          <w:rFonts w:ascii="Times New Roman" w:hAnsi="Times New Roman" w:cs="Times New Roman"/>
          <w:sz w:val="24"/>
          <w:szCs w:val="24"/>
        </w:rPr>
        <w:t>Source Control Management (SCM) é uma ferramenta essencial para controle de versão e colaboração em desenvolvimento de software, evitando problemas de sincronização e perdas de código.</w:t>
      </w:r>
    </w:p>
    <w:p w:rsidR="00D057C2" w:rsidRDefault="00AA5985" w:rsidP="00AA598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5985">
        <w:rPr>
          <w:rFonts w:ascii="Times New Roman" w:hAnsi="Times New Roman" w:cs="Times New Roman"/>
          <w:sz w:val="24"/>
          <w:szCs w:val="24"/>
        </w:rPr>
        <w:t>As ferramentas de SCM permitem trabalho paralelo sem conflitos, histórico de versões para recuperação de código e exigem boas práticas, como manter o código atualizado e integrar código com maturidade, definindo um integrador responsável por lidar com conflitos.</w:t>
      </w:r>
    </w:p>
    <w:p w:rsidR="00AA5985" w:rsidRDefault="00AA5985" w:rsidP="00C0397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A5985">
        <w:rPr>
          <w:rFonts w:ascii="Times New Roman" w:hAnsi="Times New Roman" w:cs="Times New Roman"/>
          <w:sz w:val="24"/>
          <w:szCs w:val="24"/>
        </w:rPr>
        <w:t>Ferramentas como Git permitem colaboração em paralelo, merge de código e acompanhamento histórico, facilitando a atualização e manutenção do código de forma organizada e eficiente.</w:t>
      </w:r>
    </w:p>
    <w:p w:rsidR="00D65AF8" w:rsidRPr="00D65AF8" w:rsidRDefault="00D65AF8" w:rsidP="00AA59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65AF8">
        <w:rPr>
          <w:rFonts w:ascii="Times New Roman" w:hAnsi="Times New Roman" w:cs="Times New Roman"/>
          <w:b/>
          <w:sz w:val="24"/>
          <w:szCs w:val="24"/>
        </w:rPr>
        <w:t>Gitlab:</w:t>
      </w:r>
    </w:p>
    <w:p w:rsidR="006F5301" w:rsidRDefault="006F5301" w:rsidP="00AA5985">
      <w:pPr>
        <w:jc w:val="both"/>
        <w:rPr>
          <w:rFonts w:ascii="Times New Roman" w:hAnsi="Times New Roman" w:cs="Times New Roman"/>
          <w:sz w:val="24"/>
          <w:szCs w:val="24"/>
        </w:rPr>
      </w:pPr>
      <w:r w:rsidRPr="006F53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BE3C67" wp14:editId="1EC8BFB7">
            <wp:extent cx="5400040" cy="2762250"/>
            <wp:effectExtent l="133350" t="95250" r="124460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03976" w:rsidRPr="00C0397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E56B6C" wp14:editId="3F1DE407">
            <wp:extent cx="5400040" cy="2819400"/>
            <wp:effectExtent l="133350" t="95250" r="124460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1F07" w:rsidRPr="007E1F07" w:rsidRDefault="007E1F07" w:rsidP="007E1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1F07">
        <w:rPr>
          <w:rFonts w:ascii="Times New Roman" w:hAnsi="Times New Roman" w:cs="Times New Roman"/>
          <w:sz w:val="24"/>
          <w:szCs w:val="24"/>
        </w:rPr>
        <w:lastRenderedPageBreak/>
        <w:t>Um pipeline é um conjunto de etapas automatizadas que conduzem o código por diferentes estágios, desde a integração até a entrega. Ele funciona como um fluxo, onde o código é verificado, testado e integrado continuamente, garantindo qualidade e feedback rápido.</w:t>
      </w:r>
    </w:p>
    <w:p w:rsidR="00C03976" w:rsidRDefault="007E1F07" w:rsidP="007E1F0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1F07">
        <w:rPr>
          <w:rFonts w:ascii="Times New Roman" w:hAnsi="Times New Roman" w:cs="Times New Roman"/>
          <w:sz w:val="24"/>
          <w:szCs w:val="24"/>
        </w:rPr>
        <w:t>As pipelines utilizam scripts para automatizar tarefas, reduzindo erros humanos e garantindo a execução consistente do processo. Através da execução automatizada de scripts, a pipeline elimina a necessidade de intervenção manual, minimizando o risco de falhas e garantindo a entrega eficiente do código.</w:t>
      </w:r>
    </w:p>
    <w:p w:rsidR="007E1F07" w:rsidRDefault="00C72DCD" w:rsidP="007E1F07">
      <w:pPr>
        <w:jc w:val="both"/>
        <w:rPr>
          <w:rFonts w:ascii="Times New Roman" w:hAnsi="Times New Roman" w:cs="Times New Roman"/>
          <w:sz w:val="24"/>
          <w:szCs w:val="24"/>
        </w:rPr>
      </w:pPr>
      <w:r w:rsidRPr="00C72D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E8576" wp14:editId="45A443A8">
            <wp:extent cx="5400040" cy="3081655"/>
            <wp:effectExtent l="133350" t="95250" r="124460" b="996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16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D55B4" w:rsidRPr="003D55B4" w:rsidRDefault="003D55B4" w:rsidP="003D5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5B4">
        <w:rPr>
          <w:rFonts w:ascii="Times New Roman" w:hAnsi="Times New Roman" w:cs="Times New Roman"/>
          <w:sz w:val="24"/>
          <w:szCs w:val="24"/>
        </w:rPr>
        <w:t>Docker é uma ferramenta de gerenciamento de containers que possibilita a execução de aplicações em ambientes isolados com os recursos mínimos necessários.</w:t>
      </w:r>
    </w:p>
    <w:p w:rsidR="003D55B4" w:rsidRPr="003D55B4" w:rsidRDefault="003D55B4" w:rsidP="003D5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5B4">
        <w:rPr>
          <w:rFonts w:ascii="Times New Roman" w:hAnsi="Times New Roman" w:cs="Times New Roman"/>
          <w:sz w:val="24"/>
          <w:szCs w:val="24"/>
        </w:rPr>
        <w:t>A pipeline do GitLab é composta por etapas definidas em um script, permitindo visualizar a execução de cada passo, como build, teste e deploy, com logs detalhados de cada comando.</w:t>
      </w:r>
    </w:p>
    <w:p w:rsidR="00C72DCD" w:rsidRDefault="003D55B4" w:rsidP="003D55B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55B4">
        <w:rPr>
          <w:rFonts w:ascii="Times New Roman" w:hAnsi="Times New Roman" w:cs="Times New Roman"/>
          <w:sz w:val="24"/>
          <w:szCs w:val="24"/>
        </w:rPr>
        <w:t>O Docker oferece uma interface gráfica para gerenciar containers, enquanto o GitLab CI/CD, através de scripts, permite automatizar o processo de desenvolvimento e deploy, criando e gerenciando containers no Docker.</w:t>
      </w:r>
    </w:p>
    <w:p w:rsidR="003D55B4" w:rsidRPr="00DD05EB" w:rsidRDefault="003D55B4" w:rsidP="00D4430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D55B4" w:rsidRPr="00DD0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C8E"/>
    <w:rsid w:val="003D55B4"/>
    <w:rsid w:val="005D2843"/>
    <w:rsid w:val="006F5301"/>
    <w:rsid w:val="007E1F07"/>
    <w:rsid w:val="008319F9"/>
    <w:rsid w:val="008D6064"/>
    <w:rsid w:val="009A1977"/>
    <w:rsid w:val="009D5C8E"/>
    <w:rsid w:val="00AA5985"/>
    <w:rsid w:val="00C03976"/>
    <w:rsid w:val="00C72DCD"/>
    <w:rsid w:val="00D057C2"/>
    <w:rsid w:val="00D44300"/>
    <w:rsid w:val="00D65AF8"/>
    <w:rsid w:val="00D910E4"/>
    <w:rsid w:val="00D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13A5"/>
  <w15:chartTrackingRefBased/>
  <w15:docId w15:val="{48CD9C5C-0DB4-434D-B090-166D42FD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283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15</cp:revision>
  <dcterms:created xsi:type="dcterms:W3CDTF">2025-01-23T23:37:00Z</dcterms:created>
  <dcterms:modified xsi:type="dcterms:W3CDTF">2025-01-29T23:45:00Z</dcterms:modified>
</cp:coreProperties>
</file>