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A9D9" w14:textId="6426260D" w:rsidR="00965902" w:rsidRDefault="00B62FF5" w:rsidP="00B62FF5">
      <w:pPr>
        <w:pStyle w:val="Title"/>
      </w:pPr>
      <w:r>
        <w:t>Titanic 2</w:t>
      </w:r>
    </w:p>
    <w:p w14:paraId="268E9AA3" w14:textId="14B08589" w:rsidR="00B62FF5" w:rsidRDefault="00B62FF5" w:rsidP="00B62FF5">
      <w:pPr>
        <w:pStyle w:val="Heading1"/>
      </w:pPr>
      <w:r>
        <w:t>Projektbeschreibung</w:t>
      </w:r>
    </w:p>
    <w:p w14:paraId="52FF89D9" w14:textId="1477A2C7" w:rsidR="00B62FF5" w:rsidRDefault="00B62FF5" w:rsidP="00B62FF5">
      <w:r>
        <w:t>Titanic 2 ist ein ferngesteuertes Modell-Boot. Der Rumpf besteht aus Holz und ist mit Holzlack gefertigt.</w:t>
      </w:r>
      <w:r w:rsidR="003B3F96">
        <w:t xml:space="preserve"> </w:t>
      </w:r>
    </w:p>
    <w:p w14:paraId="16DDE59C" w14:textId="295E2BA2" w:rsidR="00B62FF5" w:rsidRDefault="00B62FF5" w:rsidP="00B62FF5">
      <w:pPr>
        <w:pStyle w:val="Heading1"/>
      </w:pPr>
      <w:r>
        <w:t>Merkmale</w:t>
      </w:r>
    </w:p>
    <w:p w14:paraId="601D6C8D" w14:textId="20CAAA52" w:rsidR="003B3F96" w:rsidRDefault="003B3F96" w:rsidP="003B3F96">
      <w:pPr>
        <w:pStyle w:val="ListParagraph"/>
        <w:numPr>
          <w:ilvl w:val="0"/>
          <w:numId w:val="1"/>
        </w:numPr>
      </w:pPr>
      <w:r>
        <w:t>Motor mit PWM</w:t>
      </w:r>
    </w:p>
    <w:p w14:paraId="46790049" w14:textId="53B32426" w:rsidR="00B62FF5" w:rsidRDefault="003B3F96" w:rsidP="003B3F96">
      <w:pPr>
        <w:pStyle w:val="ListParagraph"/>
        <w:numPr>
          <w:ilvl w:val="0"/>
          <w:numId w:val="1"/>
        </w:numPr>
      </w:pPr>
      <w:r>
        <w:t>Ruder durch Servomotor gesteuert</w:t>
      </w:r>
    </w:p>
    <w:p w14:paraId="1A7EB886" w14:textId="771CAFE4" w:rsidR="00C66331" w:rsidRDefault="00C66331" w:rsidP="003B3F96">
      <w:pPr>
        <w:pStyle w:val="ListParagraph"/>
        <w:numPr>
          <w:ilvl w:val="0"/>
          <w:numId w:val="1"/>
        </w:numPr>
      </w:pPr>
      <w:r>
        <w:t xml:space="preserve">Falls möglich Wasserpistole </w:t>
      </w:r>
    </w:p>
    <w:p w14:paraId="6A4488C9" w14:textId="72389022" w:rsidR="003B3F96" w:rsidRDefault="003B3F96" w:rsidP="003B3F96">
      <w:pPr>
        <w:pStyle w:val="ListParagraph"/>
        <w:numPr>
          <w:ilvl w:val="0"/>
          <w:numId w:val="1"/>
        </w:numPr>
      </w:pPr>
      <w:r>
        <w:t xml:space="preserve">Controller </w:t>
      </w:r>
      <w:r w:rsidR="00C66331">
        <w:t>mit Joystick</w:t>
      </w:r>
    </w:p>
    <w:p w14:paraId="7EFE5F7C" w14:textId="2FB2A25C" w:rsidR="00C66331" w:rsidRDefault="00C66331" w:rsidP="003B3F96">
      <w:pPr>
        <w:pStyle w:val="ListParagraph"/>
        <w:numPr>
          <w:ilvl w:val="0"/>
          <w:numId w:val="1"/>
        </w:numPr>
      </w:pPr>
      <w:r>
        <w:t xml:space="preserve">Fernsteuerung durch </w:t>
      </w:r>
      <w:r w:rsidR="0033568E">
        <w:t>Radiofrequenz (400 - 900MHz)</w:t>
      </w:r>
    </w:p>
    <w:p w14:paraId="2365EC7C" w14:textId="632B8D62" w:rsidR="00B62FF5" w:rsidRDefault="00B62FF5" w:rsidP="00B62FF5">
      <w:pPr>
        <w:pStyle w:val="Heading1"/>
      </w:pPr>
      <w:r>
        <w:t>Blockschaltbild</w:t>
      </w:r>
    </w:p>
    <w:p w14:paraId="18DBCF8E" w14:textId="43B64417" w:rsidR="00B62FF5" w:rsidRDefault="00B62FF5" w:rsidP="00B62FF5"/>
    <w:p w14:paraId="425F0776" w14:textId="5325F7A1" w:rsidR="00B62FF5" w:rsidRPr="00B62FF5" w:rsidRDefault="00B62FF5" w:rsidP="00B62FF5">
      <w:pPr>
        <w:pStyle w:val="Heading1"/>
      </w:pPr>
      <w:r>
        <w:t>Zeitplanung</w:t>
      </w:r>
    </w:p>
    <w:sectPr w:rsidR="00B62FF5" w:rsidRPr="00B62FF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9090F" w14:textId="77777777" w:rsidR="00656961" w:rsidRDefault="00656961" w:rsidP="00B62FF5">
      <w:pPr>
        <w:spacing w:after="0" w:line="240" w:lineRule="auto"/>
      </w:pPr>
      <w:r>
        <w:separator/>
      </w:r>
    </w:p>
  </w:endnote>
  <w:endnote w:type="continuationSeparator" w:id="0">
    <w:p w14:paraId="093A5A41" w14:textId="77777777" w:rsidR="00656961" w:rsidRDefault="00656961" w:rsidP="00B6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1CF9" w14:textId="77777777" w:rsidR="00656961" w:rsidRDefault="00656961" w:rsidP="00B62FF5">
      <w:pPr>
        <w:spacing w:after="0" w:line="240" w:lineRule="auto"/>
      </w:pPr>
      <w:r>
        <w:separator/>
      </w:r>
    </w:p>
  </w:footnote>
  <w:footnote w:type="continuationSeparator" w:id="0">
    <w:p w14:paraId="29D46E51" w14:textId="77777777" w:rsidR="00656961" w:rsidRDefault="00656961" w:rsidP="00B62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86554" w14:textId="0D5868B5" w:rsidR="00B62FF5" w:rsidRDefault="00B62FF5">
    <w:pPr>
      <w:pStyle w:val="Header"/>
    </w:pPr>
    <w:proofErr w:type="spellStart"/>
    <w:r>
      <w:t>BüP</w:t>
    </w:r>
    <w:proofErr w:type="spellEnd"/>
    <w:r>
      <w:t xml:space="preserve"> Projekt ETRO 7A 2022</w:t>
    </w:r>
    <w:r>
      <w:tab/>
    </w:r>
    <w:r>
      <w:tab/>
      <w:t>Gabriele Mangione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778"/>
    <w:multiLevelType w:val="hybridMultilevel"/>
    <w:tmpl w:val="C9AA237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76C"/>
    <w:rsid w:val="00025DF8"/>
    <w:rsid w:val="000B24DB"/>
    <w:rsid w:val="0033568E"/>
    <w:rsid w:val="00343D70"/>
    <w:rsid w:val="003B3F96"/>
    <w:rsid w:val="005971D5"/>
    <w:rsid w:val="00656961"/>
    <w:rsid w:val="00872DC0"/>
    <w:rsid w:val="00965902"/>
    <w:rsid w:val="00B42AFD"/>
    <w:rsid w:val="00B62FF5"/>
    <w:rsid w:val="00C66331"/>
    <w:rsid w:val="00F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E4743"/>
  <w15:docId w15:val="{0B0997E9-E8B6-4399-9B5F-DCCD016C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62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FF5"/>
  </w:style>
  <w:style w:type="paragraph" w:styleId="Footer">
    <w:name w:val="footer"/>
    <w:basedOn w:val="Normal"/>
    <w:link w:val="FooterChar"/>
    <w:uiPriority w:val="99"/>
    <w:unhideWhenUsed/>
    <w:rsid w:val="00B62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FF5"/>
  </w:style>
  <w:style w:type="character" w:customStyle="1" w:styleId="Heading1Char">
    <w:name w:val="Heading 1 Char"/>
    <w:basedOn w:val="DefaultParagraphFont"/>
    <w:link w:val="Heading1"/>
    <w:uiPriority w:val="9"/>
    <w:rsid w:val="00B62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Mangione</dc:creator>
  <cp:keywords/>
  <dc:description/>
  <cp:lastModifiedBy>Gabriele Mangione</cp:lastModifiedBy>
  <cp:revision>1</cp:revision>
  <dcterms:created xsi:type="dcterms:W3CDTF">2022-09-26T11:40:00Z</dcterms:created>
  <dcterms:modified xsi:type="dcterms:W3CDTF">2022-09-27T12:19:00Z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88f0a4-524a-45f2-829d-417725fa4957_Enabled">
    <vt:lpwstr>true</vt:lpwstr>
  </property>
  <property fmtid="{D5CDD505-2E9C-101B-9397-08002B2CF9AE}" pid="3" name="MSIP_Label_2988f0a4-524a-45f2-829d-417725fa4957_SetDate">
    <vt:lpwstr>2022-09-26T11:40:29Z</vt:lpwstr>
  </property>
  <property fmtid="{D5CDD505-2E9C-101B-9397-08002B2CF9AE}" pid="4" name="MSIP_Label_2988f0a4-524a-45f2-829d-417725fa4957_Method">
    <vt:lpwstr>Standard</vt:lpwstr>
  </property>
  <property fmtid="{D5CDD505-2E9C-101B-9397-08002B2CF9AE}" pid="5" name="MSIP_Label_2988f0a4-524a-45f2-829d-417725fa4957_Name">
    <vt:lpwstr>2988f0a4-524a-45f2-829d-417725fa4957</vt:lpwstr>
  </property>
  <property fmtid="{D5CDD505-2E9C-101B-9397-08002B2CF9AE}" pid="6" name="MSIP_Label_2988f0a4-524a-45f2-829d-417725fa4957_SiteId">
    <vt:lpwstr>52daf2a9-3b73-4da4-ac6a-3f81adc92b7e</vt:lpwstr>
  </property>
  <property fmtid="{D5CDD505-2E9C-101B-9397-08002B2CF9AE}" pid="7" name="MSIP_Label_2988f0a4-524a-45f2-829d-417725fa4957_ActionId">
    <vt:lpwstr>4339bce4-4f68-47f4-9437-c0e8ba9adb3f</vt:lpwstr>
  </property>
  <property fmtid="{D5CDD505-2E9C-101B-9397-08002B2CF9AE}" pid="8" name="MSIP_Label_2988f0a4-524a-45f2-829d-417725fa4957_ContentBits">
    <vt:lpwstr>0</vt:lpwstr>
  </property>
</Properties>
</file>