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F49CD" w14:textId="77777777" w:rsidR="00C338C9" w:rsidRDefault="00C338C9">
      <w:pPr>
        <w:rPr>
          <w:rFonts w:ascii="Comic Sans MS" w:hAnsi="Comic Sans MS"/>
          <w:sz w:val="96"/>
          <w:szCs w:val="96"/>
        </w:rPr>
      </w:pPr>
    </w:p>
    <w:p w14:paraId="45AEFCC9" w14:textId="77777777" w:rsidR="00C338C9" w:rsidRDefault="00C338C9">
      <w:pPr>
        <w:jc w:val="center"/>
        <w:rPr>
          <w:rFonts w:ascii="Comic Sans MS" w:hAnsi="Comic Sans MS"/>
          <w:color w:val="FF0000"/>
          <w:sz w:val="96"/>
          <w:szCs w:val="96"/>
        </w:rPr>
      </w:pPr>
    </w:p>
    <w:p w14:paraId="65249784" w14:textId="77777777" w:rsidR="00C338C9" w:rsidRDefault="003C622C">
      <w:pPr>
        <w:jc w:val="center"/>
        <w:rPr>
          <w:rFonts w:ascii="Comic Sans MS" w:hAnsi="Comic Sans MS"/>
          <w:color w:val="FF0000"/>
          <w:sz w:val="96"/>
          <w:szCs w:val="96"/>
        </w:rPr>
      </w:pPr>
      <w:r>
        <w:rPr>
          <w:rFonts w:ascii="Comic Sans MS" w:hAnsi="Comic Sans MS"/>
          <w:color w:val="FF0000"/>
          <w:sz w:val="96"/>
          <w:szCs w:val="96"/>
        </w:rPr>
        <w:t>Fisica</w:t>
      </w:r>
    </w:p>
    <w:p w14:paraId="47D57D64" w14:textId="77777777" w:rsidR="00C338C9" w:rsidRDefault="00C338C9">
      <w:pPr>
        <w:jc w:val="center"/>
        <w:rPr>
          <w:rFonts w:ascii="Comic Sans MS" w:hAnsi="Comic Sans MS"/>
          <w:color w:val="FF0000"/>
          <w:sz w:val="96"/>
          <w:szCs w:val="96"/>
        </w:rPr>
      </w:pPr>
    </w:p>
    <w:p w14:paraId="64384862" w14:textId="77777777" w:rsidR="00C338C9" w:rsidRDefault="003C622C">
      <w:pPr>
        <w:spacing w:line="259" w:lineRule="auto"/>
        <w:rPr>
          <w:rFonts w:ascii="Comic Sans MS" w:hAnsi="Comic Sans MS"/>
          <w:color w:val="FF0000"/>
          <w:sz w:val="96"/>
          <w:szCs w:val="96"/>
        </w:rPr>
      </w:pPr>
      <w:r>
        <w:rPr>
          <w:rFonts w:ascii="Comic Sans MS" w:hAnsi="Comic Sans MS"/>
          <w:color w:val="FF0000"/>
          <w:sz w:val="96"/>
          <w:szCs w:val="96"/>
        </w:rPr>
        <w:br w:type="page" w:clear="all"/>
      </w:r>
    </w:p>
    <w:p w14:paraId="5E3DB662" w14:textId="77777777" w:rsidR="00C338C9" w:rsidRDefault="00C338C9">
      <w:pPr>
        <w:jc w:val="center"/>
        <w:rPr>
          <w:rFonts w:ascii="Comic Sans MS" w:hAnsi="Comic Sans MS"/>
          <w:color w:val="FF0000"/>
          <w:sz w:val="96"/>
          <w:szCs w:val="96"/>
        </w:rPr>
      </w:pPr>
    </w:p>
    <w:p w14:paraId="008AC531" w14:textId="77777777" w:rsidR="00C338C9" w:rsidRDefault="003C622C">
      <w:pPr>
        <w:jc w:val="center"/>
        <w:rPr>
          <w:rFonts w:ascii="Comic Sans MS" w:hAnsi="Comic Sans MS"/>
          <w:color w:val="FF0000"/>
          <w:sz w:val="96"/>
          <w:szCs w:val="96"/>
        </w:rPr>
      </w:pPr>
      <w:r>
        <w:rPr>
          <w:rFonts w:ascii="Comic Sans MS" w:hAnsi="Comic Sans MS"/>
          <w:color w:val="FF0000"/>
          <w:sz w:val="96"/>
          <w:szCs w:val="96"/>
        </w:rPr>
        <w:t>Meccanica: cinematica di un punto</w:t>
      </w:r>
    </w:p>
    <w:p w14:paraId="66BB9861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45D1A831" w14:textId="77777777" w:rsidR="00C338C9" w:rsidRDefault="003C622C">
      <w:pPr>
        <w:spacing w:line="259" w:lineRule="auto"/>
        <w:rPr>
          <w:rFonts w:ascii="Comic Sans MS" w:hAnsi="Comic Sans MS"/>
          <w:color w:val="FF0000"/>
          <w:sz w:val="28"/>
          <w:szCs w:val="28"/>
        </w:rPr>
      </w:pPr>
      <w:r>
        <w:rPr>
          <w:rFonts w:ascii="Comic Sans MS" w:hAnsi="Comic Sans MS"/>
          <w:color w:val="FF0000"/>
          <w:sz w:val="28"/>
          <w:szCs w:val="28"/>
        </w:rPr>
        <w:br w:type="page" w:clear="all"/>
      </w:r>
    </w:p>
    <w:p w14:paraId="172E34C6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Introduzione.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cinematica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è il ramo della fisica che descrive il moto dei corpi senza curarsi delle cause che lo provocano (le forze). Per studiare il moto più semplice possibile, consideriamo un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punto materiale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(un corpo privo di dimensioni o di cui trascuriamo la forma).</w:t>
      </w:r>
    </w:p>
    <w:p w14:paraId="62AB42A8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5F28FFBF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 xml:space="preserve">Dalla </w:t>
      </w:r>
      <w:r>
        <w:rPr>
          <w:rFonts w:ascii="Comic Sans MS" w:hAnsi="Comic Sans MS"/>
          <w:color w:val="FF0000"/>
          <w:sz w:val="28"/>
          <w:szCs w:val="28"/>
        </w:rPr>
        <w:t>posizione alla velocità.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Quando un corpo si muove, la sua posizione varia nel tempo. Se all’istante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si trova in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all’istante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si trova in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definiamo lo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spostamento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la variazione di posizione: </w:t>
      </w:r>
    </w:p>
    <w:p w14:paraId="42E81EA0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∆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sub>
          </m:sSub>
        </m:oMath>
      </m:oMathPara>
    </w:p>
    <w:p w14:paraId="5DEBAA9A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nell’intervallo di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34FCC4EA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601B1F38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0B899BDC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Velocità media.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velocità media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, che si indica con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m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è il rapporto tra lo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spostamento totale effettuato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da un punto materiale e l’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intervallo di tempo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impiegato per percorrerlo. Indica quanto rapidamente un corpo cambia posizione in un intervallo di tempo finito:</w:t>
      </w:r>
    </w:p>
    <w:p w14:paraId="392D0BB5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∆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∆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1026EEDB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Dove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rappresenta lo spazio percorso nel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40A601B4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La velocità media ci dà un’informazione 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globale su come si è mosso il corpo nell’intero intervallo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ma non ci dice nulla su cosa è successo istante per istante.</w:t>
      </w:r>
    </w:p>
    <w:p w14:paraId="3B9C2E6F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71AE1C35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3F7D0CD3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Velocità istantanea.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Per sapere quanto veloce sta andando il corpo in un preciso istante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dobbiamo stringere l’intervallo di t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empo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rendendolo infinitesimo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→0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).</w:t>
      </w:r>
    </w:p>
    <w:p w14:paraId="3B61BFF6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Il limite della velocità media per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che tende a zero è 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velocità istantanea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, e si indica con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300E1AE2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dx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dt</m:t>
                  </m:r>
                </m:den>
              </m:f>
            </m:e>
          </m:func>
        </m:oMath>
      </m:oMathPara>
    </w:p>
    <w:p w14:paraId="282A13C3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t>La velocità istantanea non è altro che la derivata prima della posizione rispet</w:t>
      </w:r>
      <w:r>
        <w:rPr>
          <w:rFonts w:ascii="Comic Sans MS" w:hAnsi="Comic Sans MS"/>
          <w:color w:val="000000" w:themeColor="text1"/>
          <w:sz w:val="24"/>
          <w:szCs w:val="24"/>
        </w:rPr>
        <w:t>to al tempo.</w:t>
      </w:r>
    </w:p>
    <w:p w14:paraId="7144FA80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7E4AF875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1D2A995E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Le leggi orarie (equazioni del moto).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legge oraria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è 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la funzione che descrive la posizione di un corpo in movimento in funzione del tempo. Permette di calcolare esattamente dove si trova un corpo in qualsiasi istante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Si ricava integrando la velocità istantanea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nel tempo:</w:t>
      </w:r>
    </w:p>
    <w:p w14:paraId="064A5E2E" w14:textId="77777777" w:rsidR="00C338C9" w:rsidRDefault="003C622C">
      <w:pPr>
        <w:pStyle w:val="Paragrafoelenco"/>
        <w:numPr>
          <w:ilvl w:val="0"/>
          <w:numId w:val="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Moltiplichiamo entrambi i me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mbri per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isolando lo spazio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dx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6E0BB292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   → 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strike/>
              <w:color w:val="FF0000"/>
              <w:sz w:val="24"/>
              <w:szCs w:val="24"/>
            </w:rPr>
            <m:t>dt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  → 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dx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br/>
          </m:r>
        </m:oMath>
      </m:oMathPara>
    </w:p>
    <w:p w14:paraId="51CE7D27" w14:textId="77777777" w:rsidR="00C338C9" w:rsidRDefault="003C622C">
      <w:pPr>
        <w:pStyle w:val="Paragrafoelenco"/>
        <w:numPr>
          <w:ilvl w:val="0"/>
          <w:numId w:val="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Sommiamo (integriamo) tutti i piccoli spostamenti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dx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tra le condizioni iniziali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,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))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le condizioni finali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,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bookmarkStart w:id="0" w:name="_Hlk239610987"/>
    <w:p w14:paraId="79A43395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w:bookmarkEnd w:id="0"/>
          <m:r>
            <w:br/>
          </m:r>
        </m:oMath>
      </m:oMathPara>
    </w:p>
    <w:p w14:paraId="2B5BC2FB" w14:textId="77777777" w:rsidR="00C338C9" w:rsidRDefault="003C622C">
      <w:pPr>
        <w:pStyle w:val="Paragrafoelenco"/>
        <w:numPr>
          <w:ilvl w:val="0"/>
          <w:numId w:val="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L’integrale a sinistra in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dx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misura semplicemente la differenza tra il valore finale e quello iniziale, quindi:</w:t>
      </w:r>
    </w:p>
    <w:p w14:paraId="7A53E7BA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</m:oMath>
      </m:oMathPara>
    </w:p>
    <w:p w14:paraId="7FEDD4E2" w14:textId="77777777" w:rsidR="00C338C9" w:rsidRDefault="00C338C9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</w:p>
    <w:p w14:paraId="620CEE4A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uguagliamo i due membri:</w:t>
      </w:r>
    </w:p>
    <w:p w14:paraId="251E8764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1F3CE07F" w14:textId="77777777" w:rsidR="00C338C9" w:rsidRDefault="003C622C">
      <w:pPr>
        <w:pStyle w:val="Paragrafoelenco"/>
        <w:numPr>
          <w:ilvl w:val="0"/>
          <w:numId w:val="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Isoliamo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spostando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0</m:t>
                </m:r>
              </m:sub>
            </m:sSub>
          </m:e>
        </m:d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a destra:</w:t>
      </w:r>
    </w:p>
    <w:p w14:paraId="7D7D2174" w14:textId="77777777" w:rsidR="00C338C9" w:rsidRDefault="00C338C9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</w:p>
    <w:p w14:paraId="44795D9F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</m:oMath>
      </m:oMathPara>
    </w:p>
    <w:p w14:paraId="7F09679D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26D8DD7C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68B5A3CE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Accelerazione.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Quando la velocità in un punto materia non è costante, ma varia nel tempo, introduciamo una nuova grandezza fisica: l’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accelerazione</w:t>
      </w:r>
      <w:r>
        <w:rPr>
          <w:rFonts w:ascii="Comic Sans MS" w:hAnsi="Comic Sans MS"/>
          <w:color w:val="000000" w:themeColor="text1"/>
          <w:sz w:val="24"/>
          <w:szCs w:val="24"/>
        </w:rPr>
        <w:t>, che misura la rapidità con cui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varia la velocità.</w:t>
      </w:r>
    </w:p>
    <w:p w14:paraId="1B59F3CC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64EAAA68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199834B2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Accelerazione media.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L’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accelerazione media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, che si indica con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m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misura quanto varia la velocità in un intervallo di tempo, e quindi è il rapporto tra la variazione di velocità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l’intervallo di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7F2A4D21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∆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∆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14DDDB3C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Come per la velocità media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m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anche l’accelerazione media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m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fornisce un’informazione globale nell’intervallo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ma non descrive come la velocità cambia istante per istante.</w:t>
      </w:r>
    </w:p>
    <w:p w14:paraId="1E30442C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3CB40861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61B23426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Accelerazione istantanea.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Per conoscere l’accelerazione in un preciso istante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dobbiamo stringere l’intervallo di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rendendolo infinitesimo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→0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):</w:t>
      </w:r>
    </w:p>
    <w:p w14:paraId="0C877784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dt</m:t>
                  </m:r>
                </m:den>
              </m:f>
            </m:e>
          </m:func>
        </m:oMath>
      </m:oMathPara>
    </w:p>
    <w:p w14:paraId="4400B109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L’accelerazione istantanea è 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derivata prima della velocità </w:t>
      </w:r>
      <w:r>
        <w:rPr>
          <w:rFonts w:ascii="Comic Sans MS" w:hAnsi="Comic Sans MS"/>
          <w:color w:val="000000" w:themeColor="text1"/>
          <w:sz w:val="24"/>
          <w:szCs w:val="24"/>
        </w:rPr>
        <w:t>rispetto al tempo (ovvero la d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erivata seconda della posizione rispetto al tempo, quindi possiamo scrivere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).</w:t>
      </w:r>
    </w:p>
    <w:p w14:paraId="699474F1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7F57371C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4FEA2D26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Ricavare la velocità dall’accelerazione.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Se conosciamo l’accelerazione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possiamo ricavare la funzione velocità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integrando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l’accelerazione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istantanea nel tempo:</w:t>
      </w:r>
    </w:p>
    <w:p w14:paraId="65D2EDEF" w14:textId="77777777" w:rsidR="00C338C9" w:rsidRDefault="003C622C">
      <w:pPr>
        <w:pStyle w:val="Paragrafoelenco"/>
        <w:numPr>
          <w:ilvl w:val="0"/>
          <w:numId w:val="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Moltiplichiamo entrambi i membri per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isolando lo spazio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dx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</w:p>
    <w:p w14:paraId="67FECF93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w:lastRenderedPageBreak/>
            <m:t>a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  →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strike/>
              <w:color w:val="FF0000"/>
              <w:sz w:val="24"/>
              <w:szCs w:val="24"/>
            </w:rPr>
            <m:t>dt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  →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br/>
          </m:r>
        </m:oMath>
      </m:oMathPara>
    </w:p>
    <w:p w14:paraId="356E2DDE" w14:textId="77777777" w:rsidR="00C338C9" w:rsidRDefault="003C622C">
      <w:pPr>
        <w:pStyle w:val="Paragrafoelenco"/>
        <w:numPr>
          <w:ilvl w:val="0"/>
          <w:numId w:val="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Si sommano tutti i contributi infinitesimi di velocità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dv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tra l’istant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e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(con velocità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 e un generico istante finale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(con velocità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):</w:t>
      </w:r>
    </w:p>
    <w:p w14:paraId="5EE273F7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3087AE29" w14:textId="77777777" w:rsidR="00C338C9" w:rsidRDefault="003C622C">
      <w:pPr>
        <w:pStyle w:val="Paragrafoelenco"/>
        <w:numPr>
          <w:ilvl w:val="0"/>
          <w:numId w:val="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L’integrale a sinistra in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dv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misura semplicemente la differenza tra il valore finale e quello iniziale, quindi:</w:t>
      </w:r>
    </w:p>
    <w:p w14:paraId="60313628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</m:oMath>
      </m:oMathPara>
    </w:p>
    <w:p w14:paraId="5AF77F83" w14:textId="77777777" w:rsidR="00C338C9" w:rsidRDefault="00C338C9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</w:p>
    <w:p w14:paraId="63E39C67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uguagliamo i due membri:</w:t>
      </w:r>
    </w:p>
    <w:p w14:paraId="2DF41720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0827FC32" w14:textId="77777777" w:rsidR="00C338C9" w:rsidRDefault="003C622C">
      <w:pPr>
        <w:pStyle w:val="Paragrafoelenco"/>
        <w:numPr>
          <w:ilvl w:val="0"/>
          <w:numId w:val="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Isoliamo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spostando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0</m:t>
                </m:r>
              </m:sub>
            </m:sSub>
          </m:e>
        </m:d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a destra:</w:t>
      </w:r>
    </w:p>
    <w:p w14:paraId="0102CE47" w14:textId="77777777" w:rsidR="00C338C9" w:rsidRDefault="00C338C9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</w:p>
    <w:p w14:paraId="63B0318A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</m:oMath>
      </m:oMathPara>
    </w:p>
    <w:p w14:paraId="79695A5D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59BCA848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3590ADCB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Moto rettilineo.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Un corpo si muove di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moto rettilineo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quando la sua traiettoria è una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linea retta</w:t>
      </w:r>
      <w:r>
        <w:rPr>
          <w:rFonts w:ascii="Comic Sans MS" w:hAnsi="Comic Sans MS"/>
          <w:color w:val="000000" w:themeColor="text1"/>
          <w:sz w:val="24"/>
          <w:szCs w:val="24"/>
        </w:rPr>
        <w:t>. Poiché la direzio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ne del movimento non cambia mai, possiamo descrivere la posizione del corpo usando un solo asse cartesiano (l’asse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), identificando la posizione con una semplice coordinata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0A682435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A seconda di come varia l’accelerazione o la velocità nel tempo, identifi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chiamo due tipi fondamentali di moto rettilineo: </w:t>
      </w:r>
    </w:p>
    <w:p w14:paraId="5841C877" w14:textId="77777777" w:rsidR="00C338C9" w:rsidRDefault="003C622C">
      <w:pPr>
        <w:pStyle w:val="Paragrafoelenco"/>
        <w:numPr>
          <w:ilvl w:val="0"/>
          <w:numId w:val="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moto rettilineo uniforme</w:t>
      </w:r>
      <w:r>
        <w:rPr>
          <w:rFonts w:ascii="Comic Sans MS" w:hAnsi="Comic Sans MS"/>
          <w:color w:val="000000" w:themeColor="text1"/>
          <w:sz w:val="24"/>
          <w:szCs w:val="24"/>
        </w:rPr>
        <w:t>;</w:t>
      </w:r>
    </w:p>
    <w:p w14:paraId="6EB45472" w14:textId="77777777" w:rsidR="00C338C9" w:rsidRDefault="003C622C">
      <w:pPr>
        <w:pStyle w:val="Paragrafoelenco"/>
        <w:numPr>
          <w:ilvl w:val="0"/>
          <w:numId w:val="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moto rettilineo uniformemente accelerato</w:t>
      </w:r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171883BD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2282B9E9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Moto rettilineo uniforme (MRU).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Si ha un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moto rettilineo uniforme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quando il corpo si muove lungo una retta a velocità costante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= 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co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tante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).</w:t>
      </w:r>
    </w:p>
    <w:p w14:paraId="0C22E7BB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Poiché la velocità non cambia, l’accelerazione è zero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</w:t>
      </w:r>
    </w:p>
    <w:p w14:paraId="32209A5F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27CEF326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Moto rettilineo uniforme: ricavo della legge oraria.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Nel moto rettilineo uniforme abbiamo:</w:t>
      </w:r>
    </w:p>
    <w:p w14:paraId="4952BAF7" w14:textId="77777777" w:rsidR="00C338C9" w:rsidRDefault="003C622C">
      <w:pPr>
        <w:pStyle w:val="Paragrafoelenco"/>
        <w:numPr>
          <w:ilvl w:val="0"/>
          <w:numId w:val="10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Velocità costante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costante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);</w:t>
      </w:r>
    </w:p>
    <w:p w14:paraId="05DB7E7C" w14:textId="77777777" w:rsidR="00C338C9" w:rsidRDefault="003C622C">
      <w:pPr>
        <w:pStyle w:val="Paragrafoelenco"/>
        <w:numPr>
          <w:ilvl w:val="0"/>
          <w:numId w:val="10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Accelerazione nulla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).</w:t>
      </w:r>
    </w:p>
    <w:p w14:paraId="50900BF9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Per trovare la legge oraria possiamo partire dalla definizione generale:</w:t>
      </w:r>
    </w:p>
    <w:p w14:paraId="412840C0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4048D1CD" w14:textId="77777777" w:rsidR="00C338C9" w:rsidRDefault="003C622C">
      <w:pPr>
        <w:pStyle w:val="Paragrafoelenco"/>
        <w:numPr>
          <w:ilvl w:val="0"/>
          <w:numId w:val="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Essendo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costante, allora possiamo trasformarla in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portala fuori dall’integrale:</w:t>
      </w:r>
      <w:r>
        <w:rPr>
          <w:rFonts w:ascii="Comic Sans MS" w:hAnsi="Comic Sans MS"/>
          <w:color w:val="000000" w:themeColor="text1"/>
          <w:sz w:val="24"/>
          <w:szCs w:val="24"/>
        </w:rPr>
        <w:br/>
      </w:r>
    </w:p>
    <w:p w14:paraId="44A58D53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FF0000"/>
              <w:sz w:val="24"/>
              <w:szCs w:val="24"/>
            </w:rPr>
            <m:t>v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1E2B798E" w14:textId="77777777" w:rsidR="00C338C9" w:rsidRDefault="003C622C">
      <w:pPr>
        <w:pStyle w:val="Paragrafoelenco"/>
        <w:numPr>
          <w:ilvl w:val="0"/>
          <w:numId w:val="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Risolvendo l’integrale di destra otteniamo che:</w:t>
      </w:r>
    </w:p>
    <w:p w14:paraId="04E2EC3F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br/>
          </m:r>
        </m:oMath>
      </m:oMathPara>
    </w:p>
    <w:p w14:paraId="108DCE15" w14:textId="77777777" w:rsidR="00C338C9" w:rsidRDefault="003C622C">
      <w:pPr>
        <w:pStyle w:val="Paragrafoelenco"/>
        <w:numPr>
          <w:ilvl w:val="0"/>
          <w:numId w:val="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Quindi andando a sostituire otteniamo:</w:t>
      </w:r>
    </w:p>
    <w:p w14:paraId="2B27C104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  <m:r>
            <w:br/>
          </m:r>
        </m:oMath>
      </m:oMathPara>
    </w:p>
    <w:p w14:paraId="2F247193" w14:textId="77777777" w:rsidR="00C338C9" w:rsidRDefault="003C622C">
      <w:pPr>
        <w:pStyle w:val="Paragrafoelenco"/>
        <w:numPr>
          <w:ilvl w:val="0"/>
          <w:numId w:val="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Per semplicità possiamo considerare che l’istante di partenza sia uguale a zero, quindi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. Di conseguenza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. S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ostituendo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otteniamo quindi:</w:t>
      </w:r>
    </w:p>
    <w:p w14:paraId="2425D3F2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vt</m:t>
          </m:r>
        </m:oMath>
      </m:oMathPara>
    </w:p>
    <w:p w14:paraId="5A409F96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7C3731ED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6C835BA3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065F76E0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Moto rettilineo uniformemente accelerato (MRUA).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Si ha un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moto rettilineo uniformemente accelerato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quando il corpo si muove lungo una retta con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accelerazione costante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costante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). </w:t>
      </w:r>
    </w:p>
    <w:p w14:paraId="17603031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Poiché l’accelerazi</w:t>
      </w:r>
      <w:r>
        <w:rPr>
          <w:rFonts w:ascii="Comic Sans MS" w:hAnsi="Comic Sans MS"/>
          <w:color w:val="000000" w:themeColor="text1"/>
          <w:sz w:val="24"/>
          <w:szCs w:val="24"/>
        </w:rPr>
        <w:t>one non cambia nel tempo, la velocità non rimane fissa nel tempo come nel moto rettilineo uniforme, ma aumenta e diminuisce a ritmo regolare in ogni istante.</w:t>
      </w:r>
    </w:p>
    <w:p w14:paraId="60257FD8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19A67C94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2305FDF4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Moto rettilineo uniformemente accelerato: ricavo della legge oraria.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Nel moto rettilineo uniform</w:t>
      </w:r>
      <w:r>
        <w:rPr>
          <w:rFonts w:ascii="Comic Sans MS" w:hAnsi="Comic Sans MS"/>
          <w:color w:val="000000" w:themeColor="text1"/>
          <w:sz w:val="24"/>
          <w:szCs w:val="24"/>
        </w:rPr>
        <w:t>emente accelerato abbiamo:</w:t>
      </w:r>
    </w:p>
    <w:p w14:paraId="37EC385B" w14:textId="77777777" w:rsidR="00C338C9" w:rsidRDefault="003C622C">
      <w:pPr>
        <w:pStyle w:val="Paragrafoelenco"/>
        <w:numPr>
          <w:ilvl w:val="0"/>
          <w:numId w:val="11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Accelerazione costante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costante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);</w:t>
      </w:r>
    </w:p>
    <w:p w14:paraId="7C3AD62B" w14:textId="77777777" w:rsidR="00C338C9" w:rsidRDefault="003C622C">
      <w:pPr>
        <w:pStyle w:val="Paragrafoelenco"/>
        <w:numPr>
          <w:ilvl w:val="0"/>
          <w:numId w:val="11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Velocità variabile nel tempo.</w:t>
      </w:r>
    </w:p>
    <w:p w14:paraId="78372B06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Per trovare la legge oraria dobbiamo quindi prima ricavare il la velocità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integrando l’accelerazione (possiamo usare la regola vista in precedenza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visto che l’accelerazione è costante) e poi inserire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nell’integrale della posizione:</w:t>
      </w:r>
    </w:p>
    <w:p w14:paraId="777A8BAC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Fase 1 - ricavo della legge della velocità:</w:t>
      </w:r>
    </w:p>
    <w:p w14:paraId="334D477C" w14:textId="77777777" w:rsidR="00C338C9" w:rsidRDefault="003C622C">
      <w:pPr>
        <w:pStyle w:val="Paragrafoelenco"/>
        <w:numPr>
          <w:ilvl w:val="0"/>
          <w:numId w:val="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Partiamo dalla definizione generale della velocità ottenuta integrando l’accelerazione:</w:t>
      </w:r>
    </w:p>
    <w:p w14:paraId="36BC3F95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6EE0014E" w14:textId="77777777" w:rsidR="00C338C9" w:rsidRDefault="003C622C">
      <w:pPr>
        <w:pStyle w:val="Paragrafoelenco"/>
        <w:numPr>
          <w:ilvl w:val="0"/>
          <w:numId w:val="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Essendo l’accelerazione costante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possiamo portarla fuori dall’integrale:</w:t>
      </w:r>
    </w:p>
    <w:p w14:paraId="229F06CC" w14:textId="77777777" w:rsidR="00C338C9" w:rsidRDefault="003C622C">
      <w:pPr>
        <w:pStyle w:val="Paragrafoelenco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49D48485" w14:textId="77777777" w:rsidR="00C338C9" w:rsidRDefault="003C622C">
      <w:pPr>
        <w:pStyle w:val="Paragrafoelenco"/>
        <w:numPr>
          <w:ilvl w:val="0"/>
          <w:numId w:val="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Risolvendo l’integrale otteniamo che:</w:t>
      </w:r>
    </w:p>
    <w:p w14:paraId="78ECB5EF" w14:textId="77777777" w:rsidR="00C338C9" w:rsidRDefault="003C622C">
      <w:pPr>
        <w:pStyle w:val="Paragrafoelenco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br/>
          </m:r>
        </m:oMath>
      </m:oMathPara>
    </w:p>
    <w:p w14:paraId="2C0C86F0" w14:textId="77777777" w:rsidR="00C338C9" w:rsidRDefault="003C622C">
      <w:pPr>
        <w:pStyle w:val="Paragrafoelenco"/>
        <w:numPr>
          <w:ilvl w:val="0"/>
          <w:numId w:val="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Quindi andando a sostituire (e considerando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otteniamo</w:t>
      </w:r>
    </w:p>
    <w:p w14:paraId="77A17B6D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  <m:r>
            <w:br/>
          </m:r>
        </m:oMath>
      </m:oMathPara>
    </w:p>
    <w:p w14:paraId="0909076D" w14:textId="77777777" w:rsidR="00C338C9" w:rsidRDefault="003C622C">
      <w:pPr>
        <w:pStyle w:val="Paragrafoelenco"/>
        <w:numPr>
          <w:ilvl w:val="0"/>
          <w:numId w:val="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t xml:space="preserve">Per semplicità possiamo considerare che l’istante di partenza sia uguale a zero, quindi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. Di conseguenza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 Sostituendo otteniamo:</w:t>
      </w:r>
    </w:p>
    <w:p w14:paraId="3A6E99C5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at</m:t>
          </m:r>
        </m:oMath>
      </m:oMathPara>
    </w:p>
    <w:p w14:paraId="400DE4BF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700D467B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Fase 2 – ricavo della legge oraria della posizione</w:t>
      </w:r>
    </w:p>
    <w:p w14:paraId="4855C762" w14:textId="77777777" w:rsidR="00C338C9" w:rsidRDefault="003C622C">
      <w:pPr>
        <w:pStyle w:val="Paragrafoelenco"/>
        <w:numPr>
          <w:ilvl w:val="0"/>
          <w:numId w:val="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Ora che conosciamo l’espressione della velocità </w:t>
      </w:r>
      <m:oMath>
        <m:r>
          <w:rPr>
            <w:rFonts w:ascii="Cambria Math" w:hAnsi="Cambria Math"/>
            <w:color w:val="FF0000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>+</m:t>
        </m:r>
        <m:r>
          <w:rPr>
            <w:rFonts w:ascii="Cambria Math" w:hAnsi="Cambria Math"/>
            <w:color w:val="FF0000"/>
            <w:sz w:val="24"/>
            <w:szCs w:val="24"/>
          </w:rPr>
          <m:t>at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la inseriamo nella formula della posizione di partenza:</w:t>
      </w:r>
    </w:p>
    <w:p w14:paraId="1DCEC741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)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</m:t>
                  </m:r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at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)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</m:oMath>
      </m:oMathPara>
    </w:p>
    <w:p w14:paraId="20BEDB7C" w14:textId="77777777" w:rsidR="00C338C9" w:rsidRDefault="00C338C9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</w:p>
    <w:p w14:paraId="54F6F9D7" w14:textId="77777777" w:rsidR="00C338C9" w:rsidRDefault="003C622C">
      <w:pPr>
        <w:pStyle w:val="Paragrafoelenco"/>
        <w:numPr>
          <w:ilvl w:val="0"/>
          <w:numId w:val="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Spezziamo l’integrale e sostituendo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21DB861F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  <m:r>
            <w:br/>
          </m:r>
        </m:oMath>
      </m:oMathPara>
    </w:p>
    <w:p w14:paraId="7DB52501" w14:textId="77777777" w:rsidR="00C338C9" w:rsidRDefault="003C622C">
      <w:pPr>
        <w:pStyle w:val="Paragrafoelenco"/>
        <w:numPr>
          <w:ilvl w:val="0"/>
          <w:numId w:val="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Poiché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FF0000"/>
            <w:sz w:val="24"/>
            <w:szCs w:val="24"/>
          </w:rPr>
          <m:t xml:space="preserve"> 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e </w:t>
      </w:r>
      <m:oMath>
        <m:r>
          <w:rPr>
            <w:rFonts w:ascii="Cambria Math" w:hAnsi="Cambria Math"/>
            <w:color w:val="FF0000"/>
            <w:sz w:val="24"/>
            <w:szCs w:val="24"/>
          </w:rPr>
          <m:t>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sono costanti, le portiamo fuori dai rispettivi integrali:  </w:t>
      </w:r>
    </w:p>
    <w:p w14:paraId="29599E16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0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FF0000"/>
              <w:sz w:val="24"/>
              <w:szCs w:val="24"/>
            </w:rPr>
            <m:t>a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6E127C3E" w14:textId="77777777" w:rsidR="00C338C9" w:rsidRDefault="003C622C">
      <w:pPr>
        <w:pStyle w:val="Paragrafoelenco"/>
        <w:numPr>
          <w:ilvl w:val="0"/>
          <w:numId w:val="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Risolviamo i due integrali (ricordiamo che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):</w:t>
      </w:r>
    </w:p>
    <w:p w14:paraId="563556F3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      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w:br/>
          </m:r>
        </m:oMath>
      </m:oMathPara>
    </w:p>
    <w:p w14:paraId="57558F01" w14:textId="77777777" w:rsidR="00C338C9" w:rsidRDefault="003C622C">
      <w:pPr>
        <w:pStyle w:val="Paragrafoelenco"/>
        <w:numPr>
          <w:ilvl w:val="0"/>
          <w:numId w:val="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Ottenendo quindi:</w:t>
      </w:r>
    </w:p>
    <w:p w14:paraId="085BF454" w14:textId="77777777" w:rsidR="00C338C9" w:rsidRDefault="00C338C9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</w:p>
    <w:p w14:paraId="4AB9019F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</m:oMath>
      </m:oMathPara>
      <w:bookmarkStart w:id="1" w:name="_Hlk240729732"/>
      <w:bookmarkEnd w:id="1"/>
    </w:p>
    <w:p w14:paraId="36801910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6B4E4EA8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362C66B0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Moto verticale di un corpo.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Si ha un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moto verticale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quando un corpo si muove lungo una retta verticale soggetto unicam</w:t>
      </w:r>
      <w:r>
        <w:rPr>
          <w:rFonts w:ascii="Comic Sans MS" w:hAnsi="Comic Sans MS"/>
          <w:color w:val="000000" w:themeColor="text1"/>
          <w:sz w:val="24"/>
          <w:szCs w:val="24"/>
        </w:rPr>
        <w:t>ente alla forza di gravità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, 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dove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≈9,81 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m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/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). Poiché la l’accelerazione </w:t>
      </w: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t>di gravità è costante ed è sempre rivolta verso il basso, il moto verticale è un caso particolare di un moto rettilineo uniformemente accelerato.</w:t>
      </w:r>
    </w:p>
    <w:p w14:paraId="606C37E4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Poiché il moto vertic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ale è un caso particolare di moto rettilineo uniformemente accelerato, le equazioni che lo descrivono sono le stesse ricavate in precedenza, ponendo semplicemente l’accelerazione pari a quella della gravità: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 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32A90A62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Sostituendo quindi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 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nelle formule generali ricavate in precedenza si ottiene:</w:t>
      </w:r>
    </w:p>
    <w:p w14:paraId="1A00224D" w14:textId="77777777" w:rsidR="00C338C9" w:rsidRDefault="003C622C">
      <w:pPr>
        <w:pStyle w:val="Paragrafoelenco"/>
        <w:numPr>
          <w:ilvl w:val="0"/>
          <w:numId w:val="1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Legge della velocità:</w:t>
      </w: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Partendo dalla formula generale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sostituendo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 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otteniamo:</w:t>
      </w:r>
    </w:p>
    <w:p w14:paraId="1230AF81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w:bookmarkStart w:id="2" w:name="_Hlk240730262"/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gt</m:t>
          </m:r>
          <w:bookmarkEnd w:id="2"/>
          <m:r>
            <w:br/>
          </m:r>
        </m:oMath>
      </m:oMathPara>
    </w:p>
    <w:p w14:paraId="70C99EEF" w14:textId="77777777" w:rsidR="00C338C9" w:rsidRDefault="003C622C">
      <w:pPr>
        <w:pStyle w:val="Paragrafoelenco"/>
        <w:numPr>
          <w:ilvl w:val="0"/>
          <w:numId w:val="1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Legge oraria della posizione:</w:t>
      </w: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Partendo dalla legge oraria generale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sostituendo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otteniamo:</w:t>
      </w:r>
    </w:p>
    <w:p w14:paraId="01E32413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</m:oMath>
      </m:oMathPara>
    </w:p>
    <w:p w14:paraId="01EB9A17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A seconda delle condizioni iniziali del moto (posizione di partenza e velocità iniziale), possiamo analizzare diversi casi particolari dove la formula della velocità e della legge orarie var</w:t>
      </w:r>
      <w:r>
        <w:rPr>
          <w:rFonts w:ascii="Comic Sans MS" w:hAnsi="Comic Sans MS"/>
          <w:color w:val="000000" w:themeColor="text1"/>
          <w:sz w:val="24"/>
          <w:szCs w:val="24"/>
        </w:rPr>
        <w:t>iano (si semplificano).</w:t>
      </w:r>
    </w:p>
    <w:p w14:paraId="468305C7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2B816E38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1F6E1EC1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sz w:val="28"/>
          <w:szCs w:val="28"/>
        </w:rPr>
        <w:t xml:space="preserve">Caso 1: caduta libera da un’altezza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h</m:t>
        </m:r>
      </m:oMath>
      <w:r>
        <w:rPr>
          <w:rFonts w:ascii="Comic Sans MS" w:hAnsi="Comic Sans MS"/>
          <w:b/>
          <w:bCs/>
          <w:sz w:val="28"/>
          <w:szCs w:val="28"/>
        </w:rPr>
        <w:t xml:space="preserve"> con velocità iniziale nulla.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Si ha questo caso quando un corpo viene semplicemente lasciato cadere da fermo da una quota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h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5E9EA5BB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In questo caso le condizioni inziali sono:</w:t>
      </w:r>
    </w:p>
    <w:p w14:paraId="0748EC0D" w14:textId="77777777" w:rsidR="00C338C9" w:rsidRDefault="003C622C">
      <w:pPr>
        <w:pStyle w:val="Paragrafoelenco"/>
        <w:numPr>
          <w:ilvl w:val="0"/>
          <w:numId w:val="1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Posizione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=h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;</w:t>
      </w:r>
    </w:p>
    <w:p w14:paraId="13945E88" w14:textId="77777777" w:rsidR="00C338C9" w:rsidRDefault="003C622C">
      <w:pPr>
        <w:pStyle w:val="Paragrafoelenco"/>
        <w:numPr>
          <w:ilvl w:val="0"/>
          <w:numId w:val="1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Velocità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3DFB3689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Sostituendo queste condizioni nelle formule generali del moto vert</w:t>
      </w:r>
      <w:r>
        <w:rPr>
          <w:rFonts w:ascii="Comic Sans MS" w:hAnsi="Comic Sans MS"/>
          <w:color w:val="000000" w:themeColor="text1"/>
          <w:sz w:val="24"/>
          <w:szCs w:val="24"/>
        </w:rPr>
        <w:t>icale otteniamo:</w:t>
      </w:r>
    </w:p>
    <w:p w14:paraId="69680946" w14:textId="77777777" w:rsidR="00C338C9" w:rsidRDefault="003C622C">
      <w:pPr>
        <w:pStyle w:val="Paragrafoelenco"/>
        <w:numPr>
          <w:ilvl w:val="0"/>
          <w:numId w:val="15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Legge della velocità</w:t>
      </w:r>
      <w:r>
        <w:rPr>
          <w:rFonts w:ascii="Comic Sans MS" w:hAnsi="Comic Sans MS"/>
          <w:color w:val="000000" w:themeColor="text1"/>
          <w:sz w:val="24"/>
          <w:szCs w:val="24"/>
        </w:rPr>
        <w:t>:</w:t>
      </w: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Partendo da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gt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ponendo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otteniamo:</w:t>
      </w:r>
    </w:p>
    <w:p w14:paraId="5738A4A9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w:lastRenderedPageBreak/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gt</m:t>
          </m:r>
          <m:r>
            <w:br/>
          </m:r>
        </m:oMath>
      </m:oMathPara>
      <w:r>
        <w:rPr>
          <w:rFonts w:ascii="Comic Sans MS" w:hAnsi="Comic Sans MS"/>
          <w:color w:val="000000" w:themeColor="text1"/>
          <w:sz w:val="24"/>
          <w:szCs w:val="24"/>
        </w:rPr>
        <w:t>(il segno meno indica che il vettore velocità è diretto verso il basso)</w:t>
      </w:r>
      <w:r>
        <w:rPr>
          <w:rFonts w:ascii="Comic Sans MS" w:hAnsi="Comic Sans MS"/>
          <w:color w:val="000000" w:themeColor="text1"/>
          <w:sz w:val="24"/>
          <w:szCs w:val="24"/>
        </w:rPr>
        <w:br/>
      </w:r>
    </w:p>
    <w:p w14:paraId="3311C641" w14:textId="77777777" w:rsidR="00C338C9" w:rsidRDefault="003C622C">
      <w:pPr>
        <w:pStyle w:val="Paragrafoelenco"/>
        <w:numPr>
          <w:ilvl w:val="0"/>
          <w:numId w:val="15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Legge oraria della posizione</w:t>
      </w:r>
      <w:r>
        <w:rPr>
          <w:rFonts w:ascii="Comic Sans MS" w:hAnsi="Comic Sans MS"/>
          <w:color w:val="000000" w:themeColor="text1"/>
          <w:sz w:val="24"/>
          <w:szCs w:val="24"/>
        </w:rPr>
        <w:t>:</w:t>
      </w: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Partendo da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ponendo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=h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otteniamo:</w:t>
      </w:r>
    </w:p>
    <w:p w14:paraId="4BEF83CE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=h-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</m:oMath>
      </m:oMathPara>
    </w:p>
    <w:p w14:paraId="3EA047A8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w:r>
        <w:rPr>
          <w:rFonts w:ascii="Comic Sans MS" w:hAnsi="Comic Sans MS"/>
          <w:b/>
          <w:bCs/>
          <w:sz w:val="28"/>
          <w:szCs w:val="28"/>
        </w:rPr>
        <w:t>Ricavo del tempo di caduta e della velocità di impatto.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Da questa legge oraria possiamo ricavare due informazioni fondamentali:</w:t>
      </w:r>
    </w:p>
    <w:p w14:paraId="25E9DF5C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Tempo di caduta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): è l’istante in cui il corpo tocca terra, ovvero quando la posizion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e diventa zero, quindi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c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182A9268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br/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0= 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h-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  <m:sSubSup>
          <m:sSub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  →   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  <m:sSubSup>
          <m:sSub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=-h   →     </m:t>
        </m:r>
        <m:sSubSup>
          <m:sSub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h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  →    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h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g</m:t>
                </m:r>
              </m:den>
            </m:f>
          </m:e>
        </m:rad>
      </m:oMath>
      <w:bookmarkStart w:id="3" w:name="_Hlk240732620"/>
      <w:bookmarkEnd w:id="3"/>
      <w:r>
        <w:rPr>
          <w:rFonts w:ascii="Comic Sans MS" w:hAnsi="Comic Sans MS"/>
          <w:color w:val="000000" w:themeColor="text1"/>
          <w:sz w:val="24"/>
          <w:szCs w:val="24"/>
        </w:rPr>
        <w:t xml:space="preserve">   </w:t>
      </w:r>
      <w:r>
        <w:rPr>
          <w:rFonts w:ascii="Comic Sans MS" w:hAnsi="Comic Sans MS"/>
          <w:color w:val="000000" w:themeColor="text1"/>
          <w:sz w:val="24"/>
          <w:szCs w:val="24"/>
        </w:rPr>
        <w:br/>
      </w:r>
    </w:p>
    <w:p w14:paraId="343F6C49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Velocità dell’impatto </w:t>
      </w:r>
      <w:r>
        <w:rPr>
          <w:rFonts w:ascii="Comic Sans MS" w:hAnsi="Comic Sans MS"/>
          <w:color w:val="000000" w:themeColor="text1"/>
          <w:sz w:val="24"/>
          <w:szCs w:val="24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): è la velocità del corpo nell’istante in cui tocca il suolo. Sostituendo il tempo di caduta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nella legge della ve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locità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0029F175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</m:den>
              </m:f>
            </m:e>
          </m:rad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</m:den>
              </m:f>
            </m:e>
          </m:rad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h</m:t>
              </m:r>
            </m:e>
          </m:rad>
        </m:oMath>
      </m:oMathPara>
    </w:p>
    <w:p w14:paraId="6420CD2C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(in modulo: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f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h</m:t>
            </m:r>
          </m:e>
        </m:rad>
      </m:oMath>
      <w:r>
        <w:rPr>
          <w:rFonts w:ascii="Comic Sans MS" w:hAnsi="Comic Sans MS"/>
          <w:color w:val="000000" w:themeColor="text1"/>
          <w:sz w:val="24"/>
          <w:szCs w:val="24"/>
        </w:rPr>
        <w:t>).</w:t>
      </w:r>
    </w:p>
    <w:p w14:paraId="596C0F9D" w14:textId="77777777" w:rsidR="00C338C9" w:rsidRDefault="00C338C9">
      <w:pPr>
        <w:rPr>
          <w:rFonts w:ascii="Comic Sans MS" w:hAnsi="Comic Sans MS"/>
          <w:b/>
          <w:bCs/>
          <w:sz w:val="28"/>
          <w:szCs w:val="28"/>
        </w:rPr>
      </w:pPr>
    </w:p>
    <w:p w14:paraId="219FE137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sz w:val="28"/>
          <w:szCs w:val="28"/>
        </w:rPr>
        <w:br/>
        <w:t xml:space="preserve">Caso 2: corpo lanciato verso il basso da un’altezza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h</m:t>
        </m:r>
      </m:oMath>
      <w:r>
        <w:rPr>
          <w:rFonts w:ascii="Comic Sans MS" w:hAnsi="Comic Sans MS"/>
          <w:b/>
          <w:bCs/>
          <w:sz w:val="28"/>
          <w:szCs w:val="28"/>
        </w:rPr>
        <w:t>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Si ha questo caso quando un corpo che si trova a un’altezza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h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e, anziché essere lasciato cadere da fermo, viene spinto verso il basso con una velocità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non nulla.</w:t>
      </w:r>
    </w:p>
    <w:p w14:paraId="0D8FB308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In questo scenario le condizioni iniziali sono:</w:t>
      </w:r>
    </w:p>
    <w:p w14:paraId="5CD3E849" w14:textId="77777777" w:rsidR="00C338C9" w:rsidRDefault="003C622C">
      <w:pPr>
        <w:pStyle w:val="Paragrafoelenco"/>
        <w:numPr>
          <w:ilvl w:val="0"/>
          <w:numId w:val="1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Posizione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=h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;</w:t>
      </w:r>
    </w:p>
    <w:p w14:paraId="48832311" w14:textId="77777777" w:rsidR="00C338C9" w:rsidRDefault="003C622C">
      <w:pPr>
        <w:pStyle w:val="Paragrafoelenco"/>
        <w:numPr>
          <w:ilvl w:val="0"/>
          <w:numId w:val="1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Velocità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(il segno meno indica che il lancio è rivolto verso il basso).</w:t>
      </w:r>
    </w:p>
    <w:p w14:paraId="69E52840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Sostituendo queste condizioni nelle formule generali del moto verticale otteniamo:</w:t>
      </w:r>
    </w:p>
    <w:p w14:paraId="174620BB" w14:textId="77777777" w:rsidR="00C338C9" w:rsidRDefault="003C622C">
      <w:pPr>
        <w:pStyle w:val="Paragrafoelenco"/>
        <w:numPr>
          <w:ilvl w:val="0"/>
          <w:numId w:val="17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lastRenderedPageBreak/>
        <w:t>Legge della velocità</w:t>
      </w:r>
      <w:r>
        <w:rPr>
          <w:rFonts w:ascii="Comic Sans MS" w:hAnsi="Comic Sans MS"/>
          <w:color w:val="000000" w:themeColor="text1"/>
          <w:sz w:val="24"/>
          <w:szCs w:val="24"/>
        </w:rPr>
        <w:t>:</w:t>
      </w: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Partendo da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gt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sostituendo la velocità iniziale diretta verso il basso con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, otteniamo:</w:t>
      </w:r>
    </w:p>
    <w:p w14:paraId="7862549C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gt</m:t>
          </m:r>
          <m:r>
            <w:br/>
          </m:r>
          <m:r>
            <w:br/>
          </m:r>
        </m:oMath>
      </m:oMathPara>
    </w:p>
    <w:p w14:paraId="6F54EB17" w14:textId="77777777" w:rsidR="00C338C9" w:rsidRDefault="003C622C">
      <w:pPr>
        <w:pStyle w:val="Paragrafoelenco"/>
        <w:numPr>
          <w:ilvl w:val="0"/>
          <w:numId w:val="17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Legge oraria della posizione</w:t>
      </w:r>
      <w:r>
        <w:rPr>
          <w:rFonts w:ascii="Comic Sans MS" w:hAnsi="Comic Sans MS"/>
          <w:color w:val="000000" w:themeColor="text1"/>
          <w:sz w:val="24"/>
          <w:szCs w:val="24"/>
        </w:rPr>
        <w:t>:</w:t>
      </w: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Partendo da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ponendo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=h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, otteniamo:</w:t>
      </w:r>
    </w:p>
    <w:p w14:paraId="27CBCC77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=h-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</m:oMath>
      </m:oMathPara>
    </w:p>
    <w:p w14:paraId="506FB57D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sz w:val="28"/>
          <w:szCs w:val="28"/>
        </w:rPr>
        <w:br/>
        <w:t>Ricavo del tempo di caduta e della velocità di impatto.</w:t>
      </w:r>
    </w:p>
    <w:p w14:paraId="68926874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Tempo di caduta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): per trovare il tempo di caduta, poniamo la posizione uguale a zero, quindi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c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53BE277F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br/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0= 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h-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  <m:sSubSup>
          <m:sSub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bSup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</w:p>
    <w:p w14:paraId="40FE088E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Riordiniamo i termini per ottenere l’equazione di secondo grado in forma normale:</w:t>
      </w:r>
    </w:p>
    <w:p w14:paraId="6C9B0C1F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c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-h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=0</m:t>
          </m:r>
        </m:oMath>
      </m:oMathPara>
    </w:p>
    <w:p w14:paraId="132CE79E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Risolvendo l’equazione di secondo gr</w:t>
      </w:r>
      <w:r>
        <w:rPr>
          <w:rFonts w:ascii="Comic Sans MS" w:hAnsi="Comic Sans MS"/>
          <w:color w:val="000000" w:themeColor="text1"/>
          <w:sz w:val="24"/>
          <w:szCs w:val="24"/>
        </w:rPr>
        <w:t>ado con la formula risolutiva (e prendendo solo la soluzione positiva, dato che il tempo non può essere negativo):</w:t>
      </w:r>
    </w:p>
    <w:p w14:paraId="3CBE50AC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+2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h</m:t>
                  </m:r>
                </m:e>
              </m:rad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  <m:r>
            <w:br/>
          </m:r>
        </m:oMath>
      </m:oMathPara>
    </w:p>
    <w:p w14:paraId="6C2999C5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Velocità dell’impatto </w:t>
      </w:r>
      <w:r>
        <w:rPr>
          <w:rFonts w:ascii="Comic Sans MS" w:hAnsi="Comic Sans MS"/>
          <w:color w:val="000000" w:themeColor="text1"/>
          <w:sz w:val="24"/>
          <w:szCs w:val="24"/>
        </w:rPr>
        <w:t>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): sostituendo il tempo di caduta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c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nella legge della velocità, otteniamo</w:t>
      </w:r>
    </w:p>
    <w:p w14:paraId="12FCF8C1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+2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g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h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</m:den>
              </m:f>
            </m:e>
          </m:d>
        </m:oMath>
      </m:oMathPara>
    </w:p>
    <w:p w14:paraId="0DDFC408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Semplificando la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al numeratore con quella al denominatore:</w:t>
      </w:r>
    </w:p>
    <w:p w14:paraId="5C70180F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+2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h</m:t>
                  </m:r>
                </m:e>
              </m:rad>
            </m:e>
          </m:d>
        </m:oMath>
      </m:oMathPara>
    </w:p>
    <w:p w14:paraId="5357D748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Togliendo le parentesi e cambiando i segni interni:</w:t>
      </w:r>
    </w:p>
    <w:p w14:paraId="6BEACB35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+2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h</m:t>
              </m:r>
            </m:e>
          </m:rad>
        </m:oMath>
      </m:oMathPara>
    </w:p>
    <w:p w14:paraId="2982993B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Semplificando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-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otteniamo:</w:t>
      </w:r>
    </w:p>
    <w:p w14:paraId="123D3258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+2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h</m:t>
              </m:r>
            </m:e>
          </m:rad>
        </m:oMath>
      </m:oMathPara>
    </w:p>
    <w:p w14:paraId="50C11F80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(in m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odulo: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f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0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+2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g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h</m:t>
            </m:r>
          </m:e>
        </m:rad>
      </m:oMath>
      <w:r>
        <w:rPr>
          <w:rFonts w:ascii="Comic Sans MS" w:hAnsi="Comic Sans MS"/>
          <w:color w:val="000000" w:themeColor="text1"/>
          <w:sz w:val="24"/>
          <w:szCs w:val="24"/>
        </w:rPr>
        <w:t>).</w:t>
      </w:r>
    </w:p>
    <w:p w14:paraId="1BE260EC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56ACF508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44410FB2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sz w:val="28"/>
          <w:szCs w:val="28"/>
        </w:rPr>
        <w:t>Caso 3: corpo lanciato verso l’alto dal suolo.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Si ha questo caso quando un corpo parte da terra con una velocità iniziale positiva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rivolta verso l’alto. Il corpo sale rallentando fino ad arrestarsi momentaneamente alla massima altezza, per poi invertire il moto e ricadere verso il basso.</w:t>
      </w:r>
    </w:p>
    <w:p w14:paraId="0F03E6B3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In questo scenario le condizioni iniziali sono:</w:t>
      </w:r>
    </w:p>
    <w:p w14:paraId="23B61BFF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Posizione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=0;</m:t>
        </m:r>
      </m:oMath>
    </w:p>
    <w:p w14:paraId="1C5CDD9B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Velocità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(il segno positivo indica che il lancio è rivolto verso l’alto).</w:t>
      </w:r>
    </w:p>
    <w:p w14:paraId="31AE403A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Sostituendo queste condizioni nelle formule generali del moto verticale otteniamo:</w:t>
      </w:r>
    </w:p>
    <w:p w14:paraId="04E2BE66" w14:textId="77777777" w:rsidR="00C338C9" w:rsidRDefault="003C622C">
      <w:pPr>
        <w:pStyle w:val="Paragrafoelenco"/>
        <w:numPr>
          <w:ilvl w:val="0"/>
          <w:numId w:val="1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Legge della velocità</w:t>
      </w:r>
      <w:r>
        <w:rPr>
          <w:rFonts w:ascii="Comic Sans MS" w:hAnsi="Comic Sans MS"/>
          <w:color w:val="000000" w:themeColor="text1"/>
          <w:sz w:val="24"/>
          <w:szCs w:val="24"/>
        </w:rPr>
        <w:t>:</w:t>
      </w: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Partendo da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gt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poiché la velocità iniziale è positiva 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+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, a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llora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la formula rimane:</w:t>
      </w:r>
    </w:p>
    <w:p w14:paraId="09AF13EB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gt</m:t>
          </m:r>
          <m:r>
            <w:br/>
          </m:r>
          <m:r>
            <w:br/>
          </m:r>
        </m:oMath>
      </m:oMathPara>
    </w:p>
    <w:p w14:paraId="1C9BCF14" w14:textId="77777777" w:rsidR="00C338C9" w:rsidRDefault="003C622C">
      <w:pPr>
        <w:pStyle w:val="Paragrafoelenco"/>
        <w:numPr>
          <w:ilvl w:val="0"/>
          <w:numId w:val="1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Legge oraria della posizione</w:t>
      </w:r>
      <w:r>
        <w:rPr>
          <w:rFonts w:ascii="Comic Sans MS" w:hAnsi="Comic Sans MS"/>
          <w:color w:val="000000" w:themeColor="text1"/>
          <w:sz w:val="24"/>
          <w:szCs w:val="24"/>
        </w:rPr>
        <w:t>:</w:t>
      </w: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Partendo da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ponendo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+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, otteniamo:</w:t>
      </w:r>
    </w:p>
    <w:p w14:paraId="2063E84B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</m:oMath>
      </m:oMathPara>
    </w:p>
    <w:p w14:paraId="33D3374D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48FD4556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sz w:val="28"/>
          <w:szCs w:val="28"/>
        </w:rPr>
        <w:lastRenderedPageBreak/>
        <w:t xml:space="preserve">Ricavo del tempo di salita, dell’altezza massima, del tempo di volo e della velocità di </w:t>
      </w:r>
      <w:r>
        <w:rPr>
          <w:rFonts w:ascii="Comic Sans MS" w:hAnsi="Comic Sans MS"/>
          <w:b/>
          <w:bCs/>
          <w:sz w:val="28"/>
          <w:szCs w:val="28"/>
        </w:rPr>
        <w:t>impatto.</w:t>
      </w:r>
    </w:p>
    <w:p w14:paraId="3759CF35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Tempo di salita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): è il tempo impiegato dal corpo per raggiungere il punto più alto, dove la velocità istantanea si annulla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s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).</w:t>
      </w:r>
    </w:p>
    <w:p w14:paraId="0B6EEB5D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0=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  <m:r>
            <w:br/>
          </m:r>
        </m:oMath>
      </m:oMathPara>
    </w:p>
    <w:p w14:paraId="394810B9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Altezza massima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max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 è la quota massima raggiun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ta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dal corpo. Si ottiene sostituendo il tempo di salita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, nella legge oraria della posizione:</w:t>
      </w:r>
    </w:p>
    <w:p w14:paraId="1CB65D0E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g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</m:oMath>
      </m:oMathPara>
    </w:p>
    <w:p w14:paraId="1B1C9F61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br/>
      </w:r>
      <w:r>
        <w:rPr>
          <w:rFonts w:ascii="Comic Sans MS" w:hAnsi="Comic Sans MS"/>
          <w:color w:val="000000" w:themeColor="text1"/>
          <w:sz w:val="24"/>
          <w:szCs w:val="24"/>
        </w:rPr>
        <w:t>Svolendo i calcoli:</w:t>
      </w:r>
    </w:p>
    <w:p w14:paraId="341B160B" w14:textId="77777777" w:rsidR="00C338C9" w:rsidRDefault="003C622C">
      <w:pPr>
        <w:pStyle w:val="Paragrafoelenco"/>
        <w:ind w:left="708" w:hanging="348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trike/>
              <w:color w:val="FF0000"/>
              <w:sz w:val="24"/>
              <w:szCs w:val="24"/>
            </w:rPr>
            <m:t>g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  <m:r>
            <w:br/>
          </m:r>
        </m:oMath>
      </m:oMathPara>
    </w:p>
    <w:p w14:paraId="0E297A9E" w14:textId="77777777" w:rsidR="00C338C9" w:rsidRDefault="003C622C">
      <w:pPr>
        <w:ind w:firstLine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Somma</w:t>
      </w:r>
      <w:r>
        <w:rPr>
          <w:rFonts w:ascii="Comic Sans MS" w:hAnsi="Comic Sans MS"/>
          <w:color w:val="000000" w:themeColor="text1"/>
          <w:sz w:val="24"/>
          <w:szCs w:val="24"/>
        </w:rPr>
        <w:t>ndo i due termini:</w:t>
      </w:r>
    </w:p>
    <w:p w14:paraId="6851B1F9" w14:textId="77777777" w:rsidR="00C338C9" w:rsidRDefault="003C622C">
      <w:pPr>
        <w:ind w:firstLine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</m:oMath>
      </m:oMathPara>
    </w:p>
    <w:p w14:paraId="21258E9A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38DC6810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Tempo di volo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): è il tempo totale impiegato dal corpo per tornare a terra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v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):</w:t>
      </w:r>
    </w:p>
    <w:p w14:paraId="7A90F78A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0=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=0</m:t>
          </m:r>
        </m:oMath>
      </m:oMathPara>
    </w:p>
    <w:p w14:paraId="26755F26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Escludendo la soluzione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(istante di partenza), otteniamo:</w:t>
      </w:r>
    </w:p>
    <w:p w14:paraId="7FCFEB93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=0   →   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g</m:t>
              </m:r>
            </m:den>
          </m:f>
        </m:oMath>
      </m:oMathPara>
    </w:p>
    <w:p w14:paraId="668D5E23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586148BE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Velocità di impatto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): è la velocità del corpo con cui torna a toccare terra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). Sostituendo il tempo di volo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nella legge della velocità:</w:t>
      </w:r>
    </w:p>
    <w:p w14:paraId="27308DAC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g</m:t>
                  </m:r>
                </m:den>
              </m:f>
            </m:e>
          </m:d>
        </m:oMath>
      </m:oMathPara>
    </w:p>
    <w:p w14:paraId="0CB7C180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Semplificando la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0086FFF4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b>
          </m:sSub>
        </m:oMath>
      </m:oMathPara>
    </w:p>
    <w:p w14:paraId="5615ECCF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(la velocità con cui il corpo torna a terra ha lo stesso modulo della velocità di lancio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, ma verso opposto).</w:t>
      </w:r>
    </w:p>
    <w:p w14:paraId="222AB1BF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5AF1A495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0343CAD0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Moto armonico semplice.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Il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moto armonico semplice </w:t>
      </w:r>
      <w:r>
        <w:rPr>
          <w:rFonts w:ascii="Comic Sans MS" w:hAnsi="Comic Sans MS"/>
          <w:color w:val="000000" w:themeColor="text1"/>
          <w:sz w:val="24"/>
          <w:szCs w:val="24"/>
        </w:rPr>
        <w:t>è il movimento oscillatorio di un punto materiale intorno a una posizione di equilibrio, causato da una forza di richiamo direttamente proporzionale allo spostamento.</w:t>
      </w:r>
    </w:p>
    <w:p w14:paraId="5AC84981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50B8BFB1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5A9ED45F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Legge oraria del moto armonico semplice.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La legge oraria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indica la posizione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del corpo al variare del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 Viene espressa falla formula:</w:t>
      </w:r>
    </w:p>
    <w:p w14:paraId="1A463002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ϕ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e>
          </m:func>
        </m:oMath>
      </m:oMathPara>
    </w:p>
    <w:p w14:paraId="11AC7AFF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Dove:</w:t>
      </w:r>
    </w:p>
    <w:p w14:paraId="20F739F1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posizione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: indica la distanza e la posizione del punto materiale dal centro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O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all’istante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;</w:t>
      </w:r>
    </w:p>
    <w:p w14:paraId="477699F5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ampiezza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: è il valore massimo dello spostamento dal centro. Siccome la funzione trigonometrica del seno oscilla sempre tra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1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+1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la posizione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varia continuamente tra un valore minimo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uno massimo di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;</w:t>
      </w:r>
    </w:p>
    <w:p w14:paraId="2BFD29D1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pulsazione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: detta anche frequenza angolare, misura la velocità con cui il moto si ripete nel tempo (si misura in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rad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/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);</w:t>
      </w:r>
    </w:p>
    <w:p w14:paraId="2A39FA4A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ϕ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fase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iniziale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: è un angolo in radianti che determina dove si trova il punto materiale all’inizio del moto, cioè al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. Infatti, sostituendo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nella legge oraria, si ottiene la posizione di partenza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func>
          <m:func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ϕ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e>
        </m:func>
      </m:oMath>
      <w:r>
        <w:rPr>
          <w:rFonts w:ascii="Comic Sans MS" w:hAnsi="Comic Sans MS"/>
          <w:color w:val="000000" w:themeColor="text1"/>
          <w:sz w:val="24"/>
          <w:szCs w:val="24"/>
        </w:rPr>
        <w:t>;ù</w:t>
      </w:r>
    </w:p>
    <w:p w14:paraId="0D43A7AD" w14:textId="77777777" w:rsidR="00C338C9" w:rsidRDefault="003C622C">
      <w:pPr>
        <w:pStyle w:val="Paragrafoelenco"/>
        <w:numPr>
          <w:ilvl w:val="0"/>
          <w:numId w:val="16"/>
        </w:numPr>
        <w:rPr>
          <w:rFonts w:ascii="Comic Sans MS" w:hAnsi="Comic Sans MS"/>
          <w:color w:val="000000" w:themeColor="text1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ωt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+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ϕ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fase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del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moto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: è l’argomento della funzione seno all’instante di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77845390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2A86B29A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0C7E7805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La pulsazione.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La pulsazione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(detta anche frequenza d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el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moto) indica la rapidità con cui varia la fase del moto nel tempo:</w:t>
      </w:r>
    </w:p>
    <w:p w14:paraId="6ACF0286" w14:textId="77777777" w:rsidR="00C338C9" w:rsidRDefault="003C622C">
      <w:pPr>
        <w:pStyle w:val="Paragrafoelenco"/>
        <w:numPr>
          <w:ilvl w:val="0"/>
          <w:numId w:val="21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Un valore grande di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indica che la fase cresce molto rapidamente, traducendosi in oscillazioni frequenti e veloci;</w:t>
      </w:r>
    </w:p>
    <w:p w14:paraId="22A0BD0D" w14:textId="77777777" w:rsidR="00C338C9" w:rsidRDefault="003C622C">
      <w:pPr>
        <w:pStyle w:val="Paragrafoelenco"/>
        <w:numPr>
          <w:ilvl w:val="0"/>
          <w:numId w:val="21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Un valore piccolo di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descrive oscillazioni lente.</w:t>
      </w:r>
    </w:p>
    <w:p w14:paraId="0B8164A2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La pulsazione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è definita come:</w:t>
      </w:r>
    </w:p>
    <w:p w14:paraId="7DFE4435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den>
          </m:f>
        </m:oMath>
      </m:oMathPara>
    </w:p>
    <w:p w14:paraId="1E8BAFA6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Per capire la formula della pulsazione occorre sfruttare la periodicità della funzione seno: la funzione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sin⁡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compie un ciclo completo e ritorna allo stesso valore ogni volta che il suo argomento (l’angolo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 aumenta di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2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π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radianti.</w:t>
      </w:r>
    </w:p>
    <w:p w14:paraId="6FDE39A9" w14:textId="77777777" w:rsidR="00C338C9" w:rsidRDefault="003C622C">
      <w:pPr>
        <w:pStyle w:val="Paragrafoelenco"/>
        <w:numPr>
          <w:ilvl w:val="0"/>
          <w:numId w:val="2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Consideriamo un generico istante di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l’istante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dove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indica il tempo impiegato per compiere un’oscillazione completa (il periodo);</w:t>
      </w:r>
    </w:p>
    <w:p w14:paraId="3B56F7BD" w14:textId="77777777" w:rsidR="00C338C9" w:rsidRDefault="003C622C">
      <w:pPr>
        <w:pStyle w:val="Paragrafoelenco"/>
        <w:numPr>
          <w:ilvl w:val="0"/>
          <w:numId w:val="2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Affinché il punto torni esattamente nella stessa posizione con la stessa direzione di movimento, 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fase totale 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nell’istante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'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deve differire dalla fase nell’istante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di esa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ttamente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2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π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radianti:</w:t>
      </w:r>
    </w:p>
    <w:p w14:paraId="126AE481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=2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π</m:t>
          </m:r>
          <m:r>
            <w:br/>
          </m:r>
        </m:oMath>
      </m:oMathPara>
    </w:p>
    <w:p w14:paraId="29CCF059" w14:textId="77777777" w:rsidR="00C338C9" w:rsidRDefault="003C622C">
      <w:pPr>
        <w:pStyle w:val="Paragrafoelenco"/>
        <w:numPr>
          <w:ilvl w:val="0"/>
          <w:numId w:val="2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Sostituendo la fase del moto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ϕ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362D44C0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ω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ϕ</m:t>
                  </m:r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ϕ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=2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π</m:t>
          </m:r>
          <m:r>
            <w:br/>
          </m:r>
        </m:oMath>
      </m:oMathPara>
    </w:p>
    <w:p w14:paraId="01B338FE" w14:textId="77777777" w:rsidR="00C338C9" w:rsidRDefault="003C622C">
      <w:pPr>
        <w:pStyle w:val="Paragrafoelenco"/>
        <w:numPr>
          <w:ilvl w:val="0"/>
          <w:numId w:val="2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Sviluppando i prodotti all’interno della parentesi:</w:t>
      </w:r>
    </w:p>
    <w:p w14:paraId="539E2770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ωt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ϕ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ϕ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=2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π</m:t>
          </m:r>
          <m:r>
            <w:br/>
          </m:r>
        </m:oMath>
      </m:oMathPara>
    </w:p>
    <w:p w14:paraId="755BD23F" w14:textId="77777777" w:rsidR="00C338C9" w:rsidRDefault="003C622C">
      <w:pPr>
        <w:pStyle w:val="Paragrafoelenco"/>
        <w:numPr>
          <w:ilvl w:val="0"/>
          <w:numId w:val="2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Semplificando i termini otteniamo:</w:t>
      </w:r>
    </w:p>
    <w:p w14:paraId="5E9DB492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ωT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=2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π</m:t>
          </m:r>
          <m:r>
            <w:br/>
          </m:r>
        </m:oMath>
      </m:oMathPara>
    </w:p>
    <w:p w14:paraId="63251E47" w14:textId="77777777" w:rsidR="00C338C9" w:rsidRDefault="003C622C">
      <w:pPr>
        <w:pStyle w:val="Paragrafoelenco"/>
        <w:numPr>
          <w:ilvl w:val="0"/>
          <w:numId w:val="2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Isolando la pulsazione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oppure il periodo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), otteniamo le relazioni fondamentali:</w:t>
      </w:r>
    </w:p>
    <w:p w14:paraId="22077072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 ↔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den>
          </m:f>
        </m:oMath>
      </m:oMathPara>
    </w:p>
    <w:p w14:paraId="12719969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Il periodo (</w:t>
      </w:r>
      <m:oMath>
        <m:r>
          <w:rPr>
            <w:rFonts w:ascii="Cambria Math" w:hAnsi="Cambria Math"/>
            <w:color w:val="FF0000"/>
            <w:sz w:val="28"/>
            <w:szCs w:val="28"/>
          </w:rPr>
          <m:t>T</m:t>
        </m:r>
      </m:oMath>
      <w:r>
        <w:rPr>
          <w:rFonts w:ascii="Comic Sans MS" w:hAnsi="Comic Sans MS"/>
          <w:color w:val="FF0000"/>
          <w:sz w:val="28"/>
          <w:szCs w:val="28"/>
        </w:rPr>
        <w:t>) e la Frequenza (</w:t>
      </w:r>
      <m:oMath>
        <m:r>
          <w:rPr>
            <w:rFonts w:ascii="Cambria Math" w:hAnsi="Cambria Math"/>
            <w:color w:val="FF0000"/>
            <w:sz w:val="28"/>
            <w:szCs w:val="28"/>
          </w:rPr>
          <m:t>f</m:t>
        </m:r>
      </m:oMath>
      <w:r>
        <w:rPr>
          <w:rFonts w:ascii="Comic Sans MS" w:hAnsi="Comic Sans MS"/>
          <w:color w:val="FF0000"/>
          <w:sz w:val="28"/>
          <w:szCs w:val="28"/>
        </w:rPr>
        <w:t>).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Il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periodo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è l’intervallo di tempo impiegato dal punto materiale per compiere un’oscillazione completa e tornare nello stato di </w:t>
      </w:r>
      <w:r>
        <w:rPr>
          <w:rFonts w:ascii="Comic Sans MS" w:hAnsi="Comic Sans MS"/>
          <w:color w:val="000000" w:themeColor="text1"/>
          <w:sz w:val="24"/>
          <w:szCs w:val="24"/>
        </w:rPr>
        <w:t>partenza. Si misura in secondi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 e vale:</w:t>
      </w:r>
    </w:p>
    <w:p w14:paraId="2B171C60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π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den>
          </m:f>
        </m:oMath>
      </m:oMathPara>
    </w:p>
    <w:p w14:paraId="30A85070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frequenza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f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indica il numero di oscillazioni complete effettuate dal punto in un secondo. È l’inverso del periodo e si misura in Hertz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Hz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):</w:t>
      </w:r>
    </w:p>
    <w:p w14:paraId="4422B00E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f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π</m:t>
              </m:r>
            </m:den>
          </m:f>
        </m:oMath>
      </m:oMathPara>
    </w:p>
    <w:p w14:paraId="01C8DAFD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Sia il periodo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sia la frequenza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f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non dipendono dall’ampiezza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del moto. Due oscillazione con la stessa pulsazione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impiegano lo stesso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per completarsi, indipendentemente da quanto ampio sia lo spostamento.</w:t>
      </w:r>
    </w:p>
    <w:p w14:paraId="1185BD7B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52C2D98C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1820B3BE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 xml:space="preserve">La velocità </w:t>
      </w:r>
      <m:oMath>
        <m:r>
          <w:rPr>
            <w:rFonts w:ascii="Cambria Math" w:hAnsi="Cambria Math"/>
            <w:color w:val="FF0000"/>
            <w:sz w:val="28"/>
            <w:szCs w:val="28"/>
          </w:rPr>
          <m:t>v</m:t>
        </m:r>
        <m:r>
          <w:rPr>
            <w:rFonts w:ascii="Cambria Math" w:hAnsi="Cambria Math"/>
            <w:color w:val="FF0000"/>
            <w:sz w:val="28"/>
            <w:szCs w:val="28"/>
          </w:rPr>
          <m:t>(</m:t>
        </m:r>
        <m:r>
          <w:rPr>
            <w:rFonts w:ascii="Cambria Math" w:hAnsi="Cambria Math"/>
            <w:color w:val="FF0000"/>
            <w:sz w:val="28"/>
            <w:szCs w:val="28"/>
          </w:rPr>
          <m:t>t</m:t>
        </m:r>
        <m:r>
          <w:rPr>
            <w:rFonts w:ascii="Cambria Math" w:hAnsi="Cambria Math"/>
            <w:color w:val="FF0000"/>
            <w:sz w:val="28"/>
            <w:szCs w:val="28"/>
          </w:rPr>
          <m:t>)</m:t>
        </m:r>
      </m:oMath>
      <w:r>
        <w:rPr>
          <w:rFonts w:ascii="Comic Sans MS" w:hAnsi="Comic Sans MS"/>
          <w:color w:val="FF0000"/>
          <w:sz w:val="28"/>
          <w:szCs w:val="28"/>
        </w:rPr>
        <w:t xml:space="preserve"> nel moto armonico semplice.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velocità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istantanea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si ottiene calcolando la derivata prima della legge oraria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rispetto al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399C385F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ωA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4"/>
              <w:szCs w:val="24"/>
            </w:rPr>
            <m:t>cos⁡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ϕ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</m:oMath>
      </m:oMathPara>
    </w:p>
    <w:p w14:paraId="392B5EC4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La velocità assume il valore massimo nel centro dell’oscillazione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 dove vale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si annulla agl</w:t>
      </w:r>
      <w:r>
        <w:rPr>
          <w:rFonts w:ascii="Comic Sans MS" w:hAnsi="Comic Sans MS"/>
          <w:color w:val="000000" w:themeColor="text1"/>
          <w:sz w:val="24"/>
          <w:szCs w:val="24"/>
        </w:rPr>
        <w:t>i estremi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=-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  dove si inverte il senso del moto.</w:t>
      </w:r>
    </w:p>
    <w:p w14:paraId="4FDF5F44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47569A48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6069892E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 xml:space="preserve">L’accelerazione </w:t>
      </w:r>
      <m:oMath>
        <m:r>
          <w:rPr>
            <w:rFonts w:ascii="Cambria Math" w:hAnsi="Cambria Math"/>
            <w:color w:val="FF0000"/>
            <w:sz w:val="28"/>
            <w:szCs w:val="28"/>
          </w:rPr>
          <m:t>a</m:t>
        </m:r>
        <m:r>
          <w:rPr>
            <w:rFonts w:ascii="Cambria Math" w:hAnsi="Cambria Math"/>
            <w:color w:val="FF0000"/>
            <w:sz w:val="28"/>
            <w:szCs w:val="28"/>
          </w:rPr>
          <m:t>(</m:t>
        </m:r>
        <m:r>
          <w:rPr>
            <w:rFonts w:ascii="Cambria Math" w:hAnsi="Cambria Math"/>
            <w:color w:val="FF0000"/>
            <w:sz w:val="28"/>
            <w:szCs w:val="28"/>
          </w:rPr>
          <m:t>t</m:t>
        </m:r>
        <m:r>
          <w:rPr>
            <w:rFonts w:ascii="Cambria Math" w:hAnsi="Cambria Math"/>
            <w:color w:val="FF0000"/>
            <w:sz w:val="28"/>
            <w:szCs w:val="28"/>
          </w:rPr>
          <m:t>)</m:t>
        </m:r>
      </m:oMath>
      <w:r>
        <w:rPr>
          <w:rFonts w:ascii="Comic Sans MS" w:hAnsi="Comic Sans MS"/>
          <w:color w:val="FF0000"/>
          <w:sz w:val="28"/>
          <w:szCs w:val="28"/>
        </w:rPr>
        <w:t xml:space="preserve"> nel moto armonico semplice.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L’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accelerazione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si ricava derivando la velocitò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rispetto al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(cioè calcolando la derivata seconda della posizione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):</w:t>
      </w:r>
    </w:p>
    <w:p w14:paraId="4BC09F6C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4"/>
              <w:szCs w:val="24"/>
            </w:rPr>
            <m:t>sin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ϕ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</m:oMath>
      </m:oMathPara>
    </w:p>
    <w:p w14:paraId="37B0D9C9" w14:textId="77777777" w:rsidR="00C338C9" w:rsidRDefault="00C338C9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</w:p>
    <w:p w14:paraId="169FCEE9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t xml:space="preserve">Poiché la quantità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sin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ωt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ϕ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coincide esattamente con la legge oraria della posizione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possiamo riscrivere l’accelerazione come:</w:t>
      </w:r>
    </w:p>
    <w:p w14:paraId="0BD180C9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</m:oMath>
      </m:oMathPara>
    </w:p>
    <w:p w14:paraId="7F466513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L’accelerazione si annulla nel centro di oscillazione e assume il valore massimo in modulo (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 agli estremi, dove si inverte la velocità; inoltra essa è sempre proporzionale e opposta allo spostamento del centro di oscillazione.</w:t>
      </w:r>
    </w:p>
    <w:p w14:paraId="4AA083BC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0AEAAAA0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67A0821B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L’equazione differenz</w:t>
      </w:r>
      <w:r>
        <w:rPr>
          <w:rFonts w:ascii="Comic Sans MS" w:hAnsi="Comic Sans MS"/>
          <w:color w:val="FF0000"/>
          <w:sz w:val="28"/>
          <w:szCs w:val="28"/>
        </w:rPr>
        <w:t>iale del moto armonico semplice.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L’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equazione differenziale del moto armonico 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è la relazione matematica che esprime una condizione fondamentale: un moto è armonico semplice se e solo se l’accelerazione è direttamente proporzionale allo spostamento, ma con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s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egno opposto</w:t>
      </w:r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13AC38AD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Dal punto di vista della cinematica, sappiamo che:</w:t>
      </w:r>
    </w:p>
    <w:p w14:paraId="510709C8" w14:textId="77777777" w:rsidR="00C338C9" w:rsidRDefault="003C622C">
      <w:pPr>
        <w:pStyle w:val="Paragrafoelenco"/>
        <w:numPr>
          <w:ilvl w:val="0"/>
          <w:numId w:val="23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 L’accelerazione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è la derivata seconda della posizione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rispetto al tempo:</w:t>
      </w:r>
    </w:p>
    <w:p w14:paraId="160F1BB2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5CA62D91" w14:textId="77777777" w:rsidR="00C338C9" w:rsidRDefault="003C622C">
      <w:pPr>
        <w:pStyle w:val="Paragrafoelenco"/>
        <w:numPr>
          <w:ilvl w:val="0"/>
          <w:numId w:val="23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Abbiamo dimostrato che nel moto armonico l’accelerazione vale:</w:t>
      </w:r>
    </w:p>
    <w:p w14:paraId="6E2EEC77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  <m:r>
            <w:br/>
          </m:r>
        </m:oMath>
      </m:oMathPara>
    </w:p>
    <w:p w14:paraId="19327470" w14:textId="77777777" w:rsidR="00C338C9" w:rsidRDefault="003C622C">
      <w:pPr>
        <w:pStyle w:val="Paragrafoelenco"/>
        <w:numPr>
          <w:ilvl w:val="0"/>
          <w:numId w:val="23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Ugua</w:t>
      </w:r>
      <w:r>
        <w:rPr>
          <w:rFonts w:ascii="Comic Sans MS" w:hAnsi="Comic Sans MS"/>
          <w:color w:val="000000" w:themeColor="text1"/>
          <w:sz w:val="24"/>
          <w:szCs w:val="24"/>
        </w:rPr>
        <w:t>gliando le due espressioni dell’accelerazione otteniamo:</w:t>
      </w:r>
    </w:p>
    <w:p w14:paraId="3FA9B30C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  <m:r>
            <w:br/>
          </m:r>
        </m:oMath>
      </m:oMathPara>
    </w:p>
    <w:p w14:paraId="6C469C56" w14:textId="77777777" w:rsidR="00C338C9" w:rsidRDefault="003C622C">
      <w:pPr>
        <w:pStyle w:val="Paragrafoelenco"/>
        <w:numPr>
          <w:ilvl w:val="0"/>
          <w:numId w:val="23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Spostando tutti i termini al primo membro (cambiando di segno), arriviamo alla forma canonica dell’equazione differenziale del moto armonico:</w:t>
      </w:r>
    </w:p>
    <w:p w14:paraId="6BE88C4C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=0</m:t>
          </m:r>
        </m:oMath>
      </m:oMathPara>
    </w:p>
    <w:p w14:paraId="535B1F97" w14:textId="77777777" w:rsidR="00C338C9" w:rsidRDefault="00C338C9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</w:p>
    <w:p w14:paraId="69D7D7EB" w14:textId="77777777" w:rsidR="00C338C9" w:rsidRDefault="00C338C9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</w:p>
    <w:p w14:paraId="18833A13" w14:textId="77777777" w:rsidR="00C338C9" w:rsidRDefault="00C338C9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</w:p>
    <w:p w14:paraId="7D57AD5C" w14:textId="77777777" w:rsidR="00C338C9" w:rsidRDefault="00C338C9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</w:p>
    <w:p w14:paraId="27A2A70C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Veloci</w:t>
      </w:r>
      <w:r>
        <w:rPr>
          <w:rFonts w:ascii="Comic Sans MS" w:hAnsi="Comic Sans MS"/>
          <w:color w:val="FF0000"/>
          <w:sz w:val="28"/>
          <w:szCs w:val="28"/>
        </w:rPr>
        <w:t>tà e accelerazione in funzione della posizione.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Ci sono situazioni fisiche in cui la variabile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non compare esplicitamente. Supponiamo di conoscere la funzione dell’accelerazione in base alla posizione, ovvero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e voler ricavare la velocità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25EF3E52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Per fare questo, dobbiamo esprimere l’accelerazione in funzione della posizione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anziché del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663683CA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Sappiamo che l’accelerazione è la variazione di velocità nel tempo:</w:t>
      </w:r>
    </w:p>
    <w:p w14:paraId="546AB878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</m:oMath>
      </m:oMathPara>
    </w:p>
    <w:p w14:paraId="1D33B680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Ma la velocità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cambia perché cambia la posizione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e la posizione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cambia perché passa il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quindi:</w:t>
      </w:r>
    </w:p>
    <w:p w14:paraId="63ED1D59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</m:oMath>
      </m:oMathPara>
    </w:p>
    <w:p w14:paraId="1A8BB8CD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Applichiamo la regola di derivazione delle funzioni composte (regola della catena) per calcolare la derivata della velocità rispetto al tempo:</w:t>
      </w:r>
    </w:p>
    <w:p w14:paraId="7D3D3F4D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</m:oMath>
      </m:oMathPara>
    </w:p>
    <w:p w14:paraId="31B25AF8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Siccome la derivata della posizione rispetto al tempo è per definizio</w:t>
      </w:r>
      <w:r>
        <w:rPr>
          <w:rFonts w:ascii="Comic Sans MS" w:hAnsi="Comic Sans MS"/>
          <w:color w:val="000000" w:themeColor="text1"/>
          <w:sz w:val="24"/>
          <w:szCs w:val="24"/>
        </w:rPr>
        <w:t>ne la velocità (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dx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), sostituiamo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dx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dt</m:t>
            </m:r>
          </m:den>
        </m:f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con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2258A873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</m:oMath>
      </m:oMathPara>
    </w:p>
    <w:p w14:paraId="3E42FAC6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Riorganizziamo i termini:</w:t>
      </w:r>
    </w:p>
    <w:p w14:paraId="2A9B6435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   →   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70C0"/>
              <w:sz w:val="24"/>
              <w:szCs w:val="24"/>
            </w:rPr>
            <m:t>dx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strike/>
                  <w:color w:val="000000" w:themeColor="text1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strike/>
              <w:color w:val="0070C0"/>
              <w:sz w:val="24"/>
              <w:szCs w:val="24"/>
            </w:rPr>
            <m:t>dx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   →   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a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dx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dv</m:t>
          </m:r>
        </m:oMath>
      </m:oMathPara>
    </w:p>
    <w:p w14:paraId="26601CC6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Mettiamo adesso il segno di integrale a sinistra (tra la posizione ini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ziazione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quella finale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 e a destra (tra la velocità iniziamo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quella finale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):</w:t>
      </w:r>
    </w:p>
    <w:p w14:paraId="503C9166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e>
          </m:nary>
        </m:oMath>
      </m:oMathPara>
    </w:p>
    <w:p w14:paraId="3EA2DC1C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08E2E0C9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br/>
        <w:t>Calcoliamo l’integrale a destra e otteniamo:</w:t>
      </w:r>
    </w:p>
    <w:p w14:paraId="02D644DB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sup>
          </m:sSubSup>
        </m:oMath>
      </m:oMathPara>
    </w:p>
    <w:p w14:paraId="711C441F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Applichiamo i limiti di integrazione (valore finale meno valore iniziale):</w:t>
      </w:r>
    </w:p>
    <w:p w14:paraId="646E4CCD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sup>
          </m:sSubSup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bSup>
            </m:e>
          </m:d>
        </m:oMath>
      </m:oMathPara>
    </w:p>
    <w:p w14:paraId="768548D5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Uguagliamo i due membri ottenendo la formula generale:</w:t>
      </w:r>
    </w:p>
    <w:p w14:paraId="724816F3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2</m:t>
              </m:r>
            </m:sup>
          </m:sSubSup>
        </m:oMath>
      </m:oMathPara>
    </w:p>
    <w:p w14:paraId="52A566FB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2E6C8B05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151DFE82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Moto circolare.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Un corpo si muove di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moto circolare </w:t>
      </w:r>
      <w:r>
        <w:rPr>
          <w:rFonts w:ascii="Comic Sans MS" w:hAnsi="Comic Sans MS"/>
          <w:color w:val="000000" w:themeColor="text1"/>
          <w:sz w:val="24"/>
          <w:szCs w:val="24"/>
        </w:rPr>
        <w:t>quando la sua tra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iettoria non è una retta, ma una circonferenza di raggio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3AB983D7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Mentre le moto rettilineo uniforme misuravamo la posizione lungo un asse cartesiano con la coordinata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x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nel moto circolare risulta molto più semplice misurare la posizione attraverso la rot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azione, cioè mediante l’angolo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(misurato in radianti,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rad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), che il raggio individua rispetto a una direzione di riferimento.</w:t>
      </w:r>
    </w:p>
    <w:p w14:paraId="7A0394EF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Se un punto materiale percorre un arco di circonferenza di lunghezza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l’angolo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corrispondente è legato al raggio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dalla relazione geometrica:</w:t>
      </w:r>
    </w:p>
    <w:p w14:paraId="7675A01D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s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R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θ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)   → 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θ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s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R</m:t>
              </m:r>
            </m:den>
          </m:f>
        </m:oMath>
      </m:oMathPara>
    </w:p>
    <w:p w14:paraId="198C6C27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Nel moto circolare, l’accelerazione si divide in due componenti:</w:t>
      </w:r>
    </w:p>
    <w:p w14:paraId="3B1DD222" w14:textId="77777777" w:rsidR="00C338C9" w:rsidRDefault="003C622C">
      <w:pPr>
        <w:pStyle w:val="Paragrafoelenco"/>
        <w:numPr>
          <w:ilvl w:val="0"/>
          <w:numId w:val="2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Accelerazione centripeta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n</m:t>
            </m:r>
          </m:sub>
        </m:sSub>
      </m:oMath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)</w:t>
      </w:r>
      <w:r>
        <w:rPr>
          <w:rFonts w:ascii="Comic Sans MS" w:hAnsi="Comic Sans MS"/>
          <w:color w:val="000000" w:themeColor="text1"/>
          <w:sz w:val="24"/>
          <w:szCs w:val="24"/>
        </w:rPr>
        <w:t>: è sempre presente (anche se la velocità in modulo è costante) ed è responsabile del ca</w:t>
      </w:r>
      <w:r>
        <w:rPr>
          <w:rFonts w:ascii="Comic Sans MS" w:hAnsi="Comic Sans MS"/>
          <w:color w:val="000000" w:themeColor="text1"/>
          <w:sz w:val="24"/>
          <w:szCs w:val="24"/>
        </w:rPr>
        <w:t>mbiamento di direzione del vettore velocità, puntando sempre verso il centro;</w:t>
      </w:r>
    </w:p>
    <w:p w14:paraId="02134483" w14:textId="77777777" w:rsidR="00C338C9" w:rsidRDefault="003C622C">
      <w:pPr>
        <w:pStyle w:val="Paragrafoelenco"/>
        <w:numPr>
          <w:ilvl w:val="0"/>
          <w:numId w:val="26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Accelerazione tangenziale (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sub>
        </m:sSub>
      </m:oMath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)</w:t>
      </w:r>
      <w:r>
        <w:rPr>
          <w:rFonts w:ascii="Comic Sans MS" w:hAnsi="Comic Sans MS"/>
          <w:color w:val="000000" w:themeColor="text1"/>
          <w:sz w:val="24"/>
          <w:szCs w:val="24"/>
        </w:rPr>
        <w:t>: misura la variazione del modulo della velocità nel tempo. Se il moto è uniforme vale zero 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), se non è uniforme è diversa da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3838071E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Velocità a</w:t>
      </w:r>
      <w:r>
        <w:rPr>
          <w:rFonts w:ascii="Comic Sans MS" w:hAnsi="Comic Sans MS"/>
          <w:color w:val="FF0000"/>
          <w:sz w:val="28"/>
          <w:szCs w:val="28"/>
        </w:rPr>
        <w:t>ngolare.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Così come nel moto rettilineo abbiamo definito la velocità come la variazione di posizione nel tempo (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dx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dt</m:t>
            </m:r>
          </m:den>
        </m:f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), nel moto circolare definiamo 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velocità angolare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come la misura di quanto rapidamente varia l’angolo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nel tempo.</w:t>
      </w:r>
    </w:p>
    <w:p w14:paraId="5875E636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3E0D8E11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291003F5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Velocità angolare media (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FF0000"/>
                <w:sz w:val="28"/>
                <w:szCs w:val="28"/>
              </w:rPr>
              <m:t>m</m:t>
            </m:r>
          </m:sub>
        </m:sSub>
      </m:oMath>
      <w:r>
        <w:rPr>
          <w:rFonts w:ascii="Comic Sans MS" w:hAnsi="Comic Sans MS"/>
          <w:color w:val="FF0000"/>
          <w:sz w:val="28"/>
          <w:szCs w:val="28"/>
        </w:rPr>
        <w:t>).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Se all’istante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il puntosi trova alla posizione angolare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all’istante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si trova 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l’intervallo di tempo è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lo spostamento angolare è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. 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velocità angolare media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è quindi il rapporto t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ra la variazione dell’angolo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l’intervallo di tempo impiegato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6674A96A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∆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∆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2494386D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Essa fornisce un’informazione globale sulla rotazione nell’intervallo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ma non ci dice cosa succede istante per istante.</w:t>
      </w:r>
    </w:p>
    <w:p w14:paraId="65457D2B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35DFD714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674AE8CA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Velocità angolare istantaneo nel moto circolare.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Per conoscere la velocità angolare in un preciso istante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stringiamo l’interva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llo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rendendo infinitesimo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→0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). Il limite della velocità angolare media è 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velocità angolare istantanea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ω</m:t>
        </m:r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3FD17502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dθ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dt</m:t>
                  </m:r>
                </m:den>
              </m:f>
            </m:e>
          </m:func>
        </m:oMath>
      </m:oMathPara>
    </w:p>
    <w:p w14:paraId="6182AF95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Formalmente possiamo dire che la velocità angolare istantanea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w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è la derivata prima dell’angolo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rispetto al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. Si misura in radianti al secondo,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rad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/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6D96C982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4CBD6D06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1A0C4F21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 xml:space="preserve">Legame tra la velocità tangenziale </w:t>
      </w:r>
      <m:oMath>
        <m:r>
          <w:rPr>
            <w:rFonts w:ascii="Cambria Math" w:hAnsi="Cambria Math"/>
            <w:color w:val="FF0000"/>
            <w:sz w:val="28"/>
            <w:szCs w:val="28"/>
          </w:rPr>
          <m:t>v</m:t>
        </m:r>
      </m:oMath>
      <w:r>
        <w:rPr>
          <w:rFonts w:ascii="Comic Sans MS" w:hAnsi="Comic Sans MS"/>
          <w:color w:val="FF0000"/>
          <w:sz w:val="28"/>
          <w:szCs w:val="28"/>
        </w:rPr>
        <w:t xml:space="preserve"> e velocità angolare </w:t>
      </w:r>
      <m:oMath>
        <m:r>
          <w:rPr>
            <w:rFonts w:ascii="Cambria Math" w:hAnsi="Cambria Math"/>
            <w:color w:val="FF0000"/>
            <w:sz w:val="28"/>
            <w:szCs w:val="28"/>
          </w:rPr>
          <m:t>ω</m:t>
        </m:r>
      </m:oMath>
      <w:r>
        <w:rPr>
          <w:rFonts w:ascii="Comic Sans MS" w:hAnsi="Comic Sans MS"/>
          <w:color w:val="FF0000"/>
          <w:sz w:val="28"/>
          <w:szCs w:val="28"/>
        </w:rPr>
        <w:t>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Il punto material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e che ruota possiede anche una velocità lineare lungo la traiettoria </w:t>
      </w: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t xml:space="preserve">(chiamata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velocità tangenziale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v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). Ricaviamo la relazione tra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senza saltare passaggi:</w:t>
      </w:r>
    </w:p>
    <w:p w14:paraId="6544778F" w14:textId="77777777" w:rsidR="00C338C9" w:rsidRDefault="003C622C">
      <w:pPr>
        <w:pStyle w:val="Paragrafoelenco"/>
        <w:numPr>
          <w:ilvl w:val="0"/>
          <w:numId w:val="2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Per definizione, la velocità tangenziale è la derivata dell’arco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rispetto al tempo:</w:t>
      </w:r>
    </w:p>
    <w:p w14:paraId="0EAB893C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s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br/>
          </m:r>
        </m:oMath>
      </m:oMathPara>
    </w:p>
    <w:p w14:paraId="65BC85EE" w14:textId="77777777" w:rsidR="00C338C9" w:rsidRDefault="003C622C">
      <w:pPr>
        <w:pStyle w:val="Paragrafoelenco"/>
        <w:numPr>
          <w:ilvl w:val="0"/>
          <w:numId w:val="2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Sostituiamo nell’espressione dell’arco la relazione geometrica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R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∙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0C6AF213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R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∙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θ</m:t>
                  </m:r>
                </m:e>
              </m:d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</m:oMath>
      </m:oMathPara>
    </w:p>
    <w:p w14:paraId="7DD58AFB" w14:textId="77777777" w:rsidR="00C338C9" w:rsidRDefault="00C338C9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</w:p>
    <w:p w14:paraId="0441B559" w14:textId="77777777" w:rsidR="00C338C9" w:rsidRDefault="003C622C">
      <w:pPr>
        <w:pStyle w:val="Paragrafoelenco"/>
        <w:numPr>
          <w:ilvl w:val="0"/>
          <w:numId w:val="2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Poiché il raggio R della circonferenza è costante, lo portiamo fuori dalla derivata:</w:t>
      </w:r>
    </w:p>
    <w:p w14:paraId="67D6DC0A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R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dθ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br/>
          </m:r>
        </m:oMath>
      </m:oMathPara>
    </w:p>
    <w:p w14:paraId="38C45B20" w14:textId="77777777" w:rsidR="00C338C9" w:rsidRDefault="003C622C">
      <w:pPr>
        <w:pStyle w:val="Paragrafoelenco"/>
        <w:numPr>
          <w:ilvl w:val="0"/>
          <w:numId w:val="24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Poiché per definizione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dθ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sostituiamo e otten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iamo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la legge fondamentale:</w:t>
      </w:r>
    </w:p>
    <w:p w14:paraId="5FE8BF41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v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R</m:t>
          </m:r>
        </m:oMath>
      </m:oMathPara>
    </w:p>
    <w:p w14:paraId="7EFDF847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702AA98F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2FB7D733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Moto circolare uniforme (MCU).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Si una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moto circolare uniforme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quando un punto materiale percorre una traiettoria circolare con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velocità angolare costante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costante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).</w:t>
      </w:r>
    </w:p>
    <w:p w14:paraId="3AC789EF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14035777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5F3F2833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Legge oraria del moto circolare uniforme.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La legge oraria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indica la posizione angolare del corpo a qualsiasi istante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14F620AB" w14:textId="77777777" w:rsidR="00C338C9" w:rsidRDefault="003C622C">
      <w:pPr>
        <w:pStyle w:val="Paragrafoelenco"/>
        <w:numPr>
          <w:ilvl w:val="0"/>
          <w:numId w:val="25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Partiamo dalla definizione di velocità angolare istantanea:</w:t>
      </w:r>
    </w:p>
    <w:p w14:paraId="4150086D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dθ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</m:oMath>
      </m:oMathPara>
    </w:p>
    <w:p w14:paraId="3660224D" w14:textId="77777777" w:rsidR="00C338C9" w:rsidRDefault="00C338C9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</w:p>
    <w:p w14:paraId="2110C29C" w14:textId="77777777" w:rsidR="00C338C9" w:rsidRDefault="003C622C">
      <w:pPr>
        <w:pStyle w:val="Paragrafoelenco"/>
        <w:numPr>
          <w:ilvl w:val="0"/>
          <w:numId w:val="25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Moltiplichiamo entrambi i membri per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per isolare l’angolo infinitesimo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dθ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1B069DF6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dθ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</m:oMath>
      </m:oMathPara>
    </w:p>
    <w:p w14:paraId="67E69E30" w14:textId="77777777" w:rsidR="00C338C9" w:rsidRDefault="00C338C9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</w:p>
    <w:p w14:paraId="154F7DA5" w14:textId="77777777" w:rsidR="00C338C9" w:rsidRDefault="003C622C">
      <w:pPr>
        <w:pStyle w:val="Paragrafoelenco"/>
        <w:numPr>
          <w:ilvl w:val="0"/>
          <w:numId w:val="25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t xml:space="preserve">Sommiamo (integriamo) tutti i piccoli contributi d’angolo tra l’istante iniziate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(in cui l’angolo vale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) e l’istante finale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(in cui l’angolo vale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):</w:t>
      </w:r>
    </w:p>
    <w:p w14:paraId="2593CD21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dθ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</m:oMath>
      </m:oMathPara>
    </w:p>
    <w:p w14:paraId="32312895" w14:textId="77777777" w:rsidR="00C338C9" w:rsidRDefault="00C338C9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</w:p>
    <w:p w14:paraId="22EE9B72" w14:textId="77777777" w:rsidR="00C338C9" w:rsidRDefault="003C622C">
      <w:pPr>
        <w:pStyle w:val="Paragrafoelenco"/>
        <w:numPr>
          <w:ilvl w:val="0"/>
          <w:numId w:val="25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L’integrale al primo membro in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dθ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fa semplicemente la differenza tra il valore finale e quello iniziale:</w:t>
      </w:r>
    </w:p>
    <w:p w14:paraId="36CE2A8C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dθ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θ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p>
          </m:sSubSup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</m:oMath>
      </m:oMathPara>
    </w:p>
    <w:p w14:paraId="1E43174D" w14:textId="77777777" w:rsidR="00C338C9" w:rsidRDefault="003C622C">
      <w:pPr>
        <w:pStyle w:val="Paragrafoelenco"/>
        <w:numPr>
          <w:ilvl w:val="0"/>
          <w:numId w:val="25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Al secondo membro, siccome la velocità angolare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è costante, la portiamo fuo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ri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dall’integrale:</w:t>
      </w:r>
    </w:p>
    <w:p w14:paraId="0EE1A1AB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dt</m:t>
                  </m:r>
                </m:e>
              </m:nary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  <m:r>
            <w:br/>
          </m:r>
        </m:oMath>
      </m:oMathPara>
    </w:p>
    <w:p w14:paraId="0103D58C" w14:textId="77777777" w:rsidR="00C338C9" w:rsidRDefault="003C622C">
      <w:pPr>
        <w:pStyle w:val="Paragrafoelenco"/>
        <w:numPr>
          <w:ilvl w:val="0"/>
          <w:numId w:val="25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Uguagliamo il primo membro con il secondo membro:</w:t>
      </w:r>
    </w:p>
    <w:p w14:paraId="0B2406B9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  <m:r>
            <w:br/>
          </m:r>
        </m:oMath>
      </m:oMathPara>
    </w:p>
    <w:p w14:paraId="002296CB" w14:textId="77777777" w:rsidR="00C338C9" w:rsidRDefault="003C622C">
      <w:pPr>
        <w:pStyle w:val="Paragrafoelenco"/>
        <w:numPr>
          <w:ilvl w:val="0"/>
          <w:numId w:val="25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Isoliamo la posizione angolare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spostando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a destra:</w:t>
      </w:r>
    </w:p>
    <w:p w14:paraId="49FF8F79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br/>
          </m:r>
        </m:oMath>
      </m:oMathPara>
    </w:p>
    <w:p w14:paraId="6C2FED1C" w14:textId="77777777" w:rsidR="00C338C9" w:rsidRDefault="003C622C">
      <w:pPr>
        <w:pStyle w:val="Paragrafoelenco"/>
        <w:numPr>
          <w:ilvl w:val="0"/>
          <w:numId w:val="25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Per semplicità, se poniamo l’stante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 l’equazione diventa:</w:t>
      </w:r>
    </w:p>
    <w:p w14:paraId="05A83B0B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ωt</m:t>
          </m:r>
        </m:oMath>
      </m:oMathPara>
    </w:p>
    <w:p w14:paraId="21EDCFD1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Se invece vogliamo dell’angolo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vogliamo calcolare i metri effettivi percorsi lungo la circonferenza (l’arco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), basta ricordare la relazione geometrica che abbiamo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visto in precedenza: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R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∙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3B4A4EF5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Moltiplicando tutta la formula dell’angolo per il raggio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2CC3D22A" w14:textId="77777777" w:rsidR="00C338C9" w:rsidRDefault="003C622C">
      <w:pPr>
        <w:pStyle w:val="Paragrafoelenco"/>
        <w:numPr>
          <w:ilvl w:val="0"/>
          <w:numId w:val="27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La posizione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diventa l’arco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;</w:t>
      </w:r>
    </w:p>
    <w:p w14:paraId="6F6261D5" w14:textId="77777777" w:rsidR="00C338C9" w:rsidRDefault="003C622C">
      <w:pPr>
        <w:pStyle w:val="Paragrafoelenco"/>
        <w:numPr>
          <w:ilvl w:val="0"/>
          <w:numId w:val="27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La velocità angolare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moltiplicata per il raggio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diventa la velocità velocità lineare tangenziale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ωR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).</w:t>
      </w:r>
    </w:p>
    <w:p w14:paraId="2C501AA5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Di conseguenza, otteniamo la legge oraria speculare lungo la circonferenza:</w:t>
      </w:r>
    </w:p>
    <w:p w14:paraId="181B05EF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vt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    con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s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per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</w:p>
    <w:p w14:paraId="5FBF5B11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Accelerazione angolare.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Se la velocità angolare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non è costante ma varia nel tempo, introduciamo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l’accelerazione angolare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α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,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omic Sans MS" w:hAnsi="Comic Sans MS"/>
          <w:color w:val="000000" w:themeColor="text1"/>
          <w:sz w:val="24"/>
          <w:szCs w:val="24"/>
        </w:rPr>
        <w:t>che m</w:t>
      </w:r>
      <w:r>
        <w:rPr>
          <w:rFonts w:ascii="Comic Sans MS" w:hAnsi="Comic Sans MS"/>
          <w:color w:val="000000" w:themeColor="text1"/>
          <w:sz w:val="24"/>
          <w:szCs w:val="24"/>
        </w:rPr>
        <w:t>isura la rapidità con cui cambia la velocità angolare.</w:t>
      </w:r>
    </w:p>
    <w:p w14:paraId="4B1592B0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15A938EA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17F92DB8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Accelerazione angolare media (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FF0000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color w:val="FF0000"/>
                <w:sz w:val="28"/>
                <w:szCs w:val="28"/>
              </w:rPr>
              <m:t>m</m:t>
            </m:r>
          </m:sub>
        </m:sSub>
      </m:oMath>
      <w:r>
        <w:rPr>
          <w:rFonts w:ascii="Comic Sans MS" w:hAnsi="Comic Sans MS"/>
          <w:color w:val="FF0000"/>
          <w:sz w:val="28"/>
          <w:szCs w:val="28"/>
        </w:rPr>
        <w:t>).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L’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accelerazione angolare media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è il rapporto tra la variazione di velocità angolare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l’intervallo di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4D5BB4F9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∆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</m:t>
          </m:r>
        </m:oMath>
      </m:oMathPara>
    </w:p>
    <w:p w14:paraId="523A9916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2D0FB8A9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4F2BF2CD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640E8048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Accelerazione angolare istantanea (</w:t>
      </w:r>
      <m:oMath>
        <m:r>
          <w:rPr>
            <w:rFonts w:ascii="Cambria Math" w:hAnsi="Cambria Math"/>
            <w:color w:val="FF0000"/>
            <w:sz w:val="28"/>
            <w:szCs w:val="28"/>
          </w:rPr>
          <m:t>α</m:t>
        </m:r>
        <m:r>
          <w:rPr>
            <w:rFonts w:ascii="Cambria Math" w:hAnsi="Cambria Math"/>
            <w:color w:val="FF0000"/>
            <w:sz w:val="28"/>
            <w:szCs w:val="28"/>
          </w:rPr>
          <m:t>(</m:t>
        </m:r>
        <m:r>
          <w:rPr>
            <w:rFonts w:ascii="Cambria Math" w:hAnsi="Cambria Math"/>
            <w:color w:val="FF0000"/>
            <w:sz w:val="28"/>
            <w:szCs w:val="28"/>
          </w:rPr>
          <m:t>t</m:t>
        </m:r>
        <m:r>
          <w:rPr>
            <w:rFonts w:ascii="Cambria Math" w:hAnsi="Cambria Math"/>
            <w:color w:val="FF0000"/>
            <w:sz w:val="28"/>
            <w:szCs w:val="28"/>
          </w:rPr>
          <m:t>)</m:t>
        </m:r>
      </m:oMath>
      <w:r>
        <w:rPr>
          <w:rFonts w:ascii="Comic Sans MS" w:hAnsi="Comic Sans MS"/>
          <w:color w:val="FF0000"/>
          <w:sz w:val="28"/>
          <w:szCs w:val="28"/>
        </w:rPr>
        <w:t>).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Per conoscere l’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accelerazione angolare 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in un preciso istante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rendiamo l’intervallo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infinitesimo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∆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→0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):</w:t>
      </w:r>
    </w:p>
    <w:p w14:paraId="1B5C33E2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∆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dω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dt</m:t>
                  </m:r>
                </m:den>
              </m:f>
            </m:e>
          </m:func>
        </m:oMath>
      </m:oMathPara>
    </w:p>
    <w:p w14:paraId="3B3F23E4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Poiché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è la derivata prima dell’angolo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dθ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dt</m:t>
            </m:r>
          </m:den>
        </m:f>
      </m:oMath>
      <w:r>
        <w:rPr>
          <w:rFonts w:ascii="Comic Sans MS" w:hAnsi="Comic Sans MS"/>
          <w:color w:val="000000" w:themeColor="text1"/>
          <w:sz w:val="24"/>
          <w:szCs w:val="24"/>
        </w:rPr>
        <w:t>), l’accelerazi</w:t>
      </w:r>
      <w:r>
        <w:rPr>
          <w:rFonts w:ascii="Comic Sans MS" w:hAnsi="Comic Sans MS"/>
          <w:color w:val="000000" w:themeColor="text1"/>
          <w:sz w:val="24"/>
          <w:szCs w:val="24"/>
        </w:rPr>
        <w:t>one angolare è anche la derivata seconda dell’angolo rispetto al tempo:</w:t>
      </w:r>
    </w:p>
    <w:p w14:paraId="0050C3EA" w14:textId="77777777" w:rsidR="00C338C9" w:rsidRDefault="003C622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5789291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>Si misura in radianti al secondo quadrato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rad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/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Comic Sans MS" w:hAnsi="Comic Sans MS"/>
          <w:color w:val="000000" w:themeColor="text1"/>
          <w:sz w:val="24"/>
          <w:szCs w:val="24"/>
        </w:rPr>
        <w:t>)</w:t>
      </w:r>
    </w:p>
    <w:p w14:paraId="6D9BA51C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071A02A2" w14:textId="77777777" w:rsidR="00C338C9" w:rsidRDefault="00C338C9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0BE3C437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Moto circolare uniformemente accelerato.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>Si ha un moto circolare uniformemente accelerato quando l’accelerazi</w:t>
      </w:r>
      <w:r>
        <w:rPr>
          <w:rFonts w:ascii="Comic Sans MS" w:hAnsi="Comic Sans MS"/>
          <w:color w:val="000000" w:themeColor="text1"/>
          <w:sz w:val="24"/>
          <w:szCs w:val="24"/>
        </w:rPr>
        <w:t>one angolare è costante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α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costante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). Significa che la velocità di rotazione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 aumenta e diminuisce a ritmo regolare, in modo costante in ogni secondo.</w:t>
      </w:r>
    </w:p>
    <w:p w14:paraId="3BEB30C5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t xml:space="preserve">Se conosciamo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α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allora possiamo ricavare la velocità angolare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 qualsiasi istante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48BAD7A6" w14:textId="77777777" w:rsidR="00C338C9" w:rsidRDefault="003C622C">
      <w:pPr>
        <w:pStyle w:val="Paragrafoelenco"/>
        <w:numPr>
          <w:ilvl w:val="0"/>
          <w:numId w:val="2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Partiamo dalla definizione di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accelerazione angolare istantanea</w:t>
      </w:r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42EFCC3A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dω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br/>
          </m:r>
        </m:oMath>
      </m:oMathPara>
    </w:p>
    <w:p w14:paraId="047AAD82" w14:textId="77777777" w:rsidR="00C338C9" w:rsidRDefault="003C622C">
      <w:pPr>
        <w:pStyle w:val="Paragrafoelenco"/>
        <w:numPr>
          <w:ilvl w:val="0"/>
          <w:numId w:val="2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Isoliamo la variazione di velocità angolare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  <w:r>
        <w:rPr>
          <w:rFonts w:ascii="Comic Sans MS" w:hAnsi="Comic Sans MS"/>
          <w:color w:val="000000" w:themeColor="text1"/>
          <w:sz w:val="24"/>
          <w:szCs w:val="24"/>
        </w:rPr>
        <w:br/>
      </w:r>
    </w:p>
    <w:p w14:paraId="715EFEEF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dω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dω</m:t>
              </m:r>
            </m:num>
            <m:den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strike/>
              <w:color w:val="FF0000"/>
              <w:sz w:val="24"/>
              <w:szCs w:val="24"/>
            </w:rPr>
            <m:t>d</m:t>
          </m:r>
          <m:r>
            <w:rPr>
              <w:rFonts w:ascii="Cambria Math" w:hAnsi="Cambria Math"/>
              <w:strike/>
              <w:color w:val="FF0000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dω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br/>
          </m:r>
        </m:oMath>
      </m:oMathPara>
    </w:p>
    <w:p w14:paraId="64670531" w14:textId="77777777" w:rsidR="00C338C9" w:rsidRDefault="003C622C">
      <w:pPr>
        <w:pStyle w:val="Paragrafoelenco"/>
        <w:numPr>
          <w:ilvl w:val="0"/>
          <w:numId w:val="2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Mettiamo i segni di integrale (vogliamo sommare tutti i piccoli pezzettini di velocità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dall’istante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in cui la velocità angolare è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fino a un istante generico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la cui velocità angolare sarà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5F3F1811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dω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α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128B3A44" w14:textId="77777777" w:rsidR="00C338C9" w:rsidRDefault="003C622C">
      <w:pPr>
        <w:pStyle w:val="Paragrafoelenco"/>
        <w:numPr>
          <w:ilvl w:val="0"/>
          <w:numId w:val="2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Risolviamo l’integrale a sinistra (l’integrale di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dω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è semplicemente la differenza tra il valore finale e quello iniziale):</w:t>
      </w:r>
    </w:p>
    <w:p w14:paraId="02470060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dω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br/>
          </m:r>
        </m:oMath>
      </m:oMathPara>
    </w:p>
    <w:p w14:paraId="78E602CB" w14:textId="77777777" w:rsidR="00C338C9" w:rsidRDefault="003C622C">
      <w:pPr>
        <w:pStyle w:val="Paragrafoelenco"/>
        <w:numPr>
          <w:ilvl w:val="0"/>
          <w:numId w:val="2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Risolviamo l’integrale a destra (poiché l’accelerazione angolare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α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è costante, la po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ssiamo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 xml:space="preserve"> portare fuori dal segno di integrale):</w:t>
      </w:r>
    </w:p>
    <w:p w14:paraId="2B060E20" w14:textId="77777777" w:rsidR="00C338C9" w:rsidRDefault="003C622C">
      <w:pPr>
        <w:pStyle w:val="Paragrafoelenco"/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α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br/>
          </m:r>
          <m:r>
            <w:br/>
          </m:r>
        </m:oMath>
      </m:oMathPara>
      <w:r>
        <w:rPr>
          <w:rFonts w:ascii="Comic Sans MS" w:hAnsi="Comic Sans MS"/>
          <w:color w:val="000000" w:themeColor="text1"/>
          <w:sz w:val="24"/>
          <w:szCs w:val="24"/>
        </w:rPr>
        <w:t xml:space="preserve"> tra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fa (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-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2258AD14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  <m:r>
            <w:br/>
          </m:r>
        </m:oMath>
      </m:oMathPara>
    </w:p>
    <w:p w14:paraId="3EF4AEBC" w14:textId="77777777" w:rsidR="00C338C9" w:rsidRDefault="003C622C">
      <w:pPr>
        <w:pStyle w:val="Paragrafoelenco"/>
        <w:numPr>
          <w:ilvl w:val="0"/>
          <w:numId w:val="2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Uguagliamo i due membri:</w:t>
      </w:r>
    </w:p>
    <w:p w14:paraId="4BE02D4D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)</m:t>
          </m:r>
          <m:r>
            <w:br/>
          </m:r>
        </m:oMath>
      </m:oMathPara>
    </w:p>
    <w:p w14:paraId="7236B5FE" w14:textId="77777777" w:rsidR="00C338C9" w:rsidRDefault="003C622C">
      <w:pPr>
        <w:pStyle w:val="Paragrafoelenco"/>
        <w:numPr>
          <w:ilvl w:val="0"/>
          <w:numId w:val="2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Semplifichiamo ponendo l’istante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37F0B501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αt</m:t>
          </m:r>
          <m:r>
            <w:br/>
          </m:r>
        </m:oMath>
      </m:oMathPara>
    </w:p>
    <w:p w14:paraId="285CB836" w14:textId="77777777" w:rsidR="00C338C9" w:rsidRDefault="003C622C">
      <w:pPr>
        <w:pStyle w:val="Paragrafoelenco"/>
        <w:numPr>
          <w:ilvl w:val="0"/>
          <w:numId w:val="28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Isoliamo la velocità angolare finale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0813C916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αt</m:t>
          </m:r>
        </m:oMath>
      </m:oMathPara>
    </w:p>
    <w:p w14:paraId="7A15FFD2" w14:textId="77777777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Ora che conosciamo la formula della velocità angolare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la usiamo per trovare la posizione angolare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 funzione del t</w:t>
      </w:r>
      <w:proofErr w:type="spellStart"/>
      <w:r>
        <w:rPr>
          <w:rFonts w:ascii="Comic Sans MS" w:hAnsi="Comic Sans MS"/>
          <w:color w:val="000000" w:themeColor="text1"/>
          <w:sz w:val="24"/>
          <w:szCs w:val="24"/>
        </w:rPr>
        <w:t>empo</w:t>
      </w:r>
      <w:proofErr w:type="spellEnd"/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39040949" w14:textId="77777777" w:rsidR="00C338C9" w:rsidRDefault="003C622C">
      <w:pPr>
        <w:pStyle w:val="Paragrafoelenco"/>
        <w:numPr>
          <w:ilvl w:val="0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Partiamo dalla definizione di velocità angolare istantanea:</w:t>
      </w:r>
    </w:p>
    <w:p w14:paraId="6AE501DF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dθ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br/>
          </m:r>
        </m:oMath>
      </m:oMathPara>
    </w:p>
    <w:p w14:paraId="6E85A55F" w14:textId="77777777" w:rsidR="00C338C9" w:rsidRDefault="003C622C">
      <w:pPr>
        <w:pStyle w:val="Paragrafoelenco"/>
        <w:numPr>
          <w:ilvl w:val="0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Isoliamo l’angolo infinitesimo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dθ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182613F1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dθ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   →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dθ</m:t>
              </m:r>
            </m:num>
            <m:den>
              <m:r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strike/>
              <w:color w:val="FF0000"/>
              <w:sz w:val="24"/>
              <w:szCs w:val="24"/>
            </w:rPr>
            <m:t>dt</m:t>
          </m:r>
          <m:r>
            <w:rPr>
              <w:rFonts w:ascii="Cambria Math" w:hAnsi="Cambria Math"/>
              <w:color w:val="FF0000"/>
              <w:sz w:val="24"/>
              <w:szCs w:val="24"/>
            </w:rPr>
            <m:t xml:space="preserve">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 xml:space="preserve">→     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dθ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ω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dt</m:t>
          </m:r>
          <m:r>
            <w:br/>
          </m:r>
        </m:oMath>
      </m:oMathPara>
    </w:p>
    <w:p w14:paraId="07D7C3B8" w14:textId="77777777" w:rsidR="00C338C9" w:rsidRDefault="003C622C">
      <w:pPr>
        <w:pStyle w:val="Paragrafoelenco"/>
        <w:numPr>
          <w:ilvl w:val="0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Mettiamo i segni di integrale (vogliamo sommare tutti i 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piccoli spostamenti angolari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dθ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dalla posizione iniziale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al tempo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fino alla posizione finale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θ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(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)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al tempo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):</w:t>
      </w:r>
    </w:p>
    <w:p w14:paraId="7B7C2209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dθ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6432BC50" w14:textId="77777777" w:rsidR="00C338C9" w:rsidRDefault="003C622C">
      <w:pPr>
        <w:pStyle w:val="Paragrafoelenco"/>
        <w:numPr>
          <w:ilvl w:val="0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Risolviamo l’integrale a sinistra:</w:t>
      </w:r>
    </w:p>
    <w:p w14:paraId="096F2B72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)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dθ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θ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(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br/>
          </m:r>
        </m:oMath>
      </m:oMathPara>
    </w:p>
    <w:p w14:paraId="08E27ADA" w14:textId="77777777" w:rsidR="00C338C9" w:rsidRDefault="003C622C">
      <w:pPr>
        <w:pStyle w:val="Paragrafoelenco"/>
        <w:numPr>
          <w:ilvl w:val="0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Sostituiamo l’espressione di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</m:d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trovata nella formula precedente:</w:t>
      </w:r>
    </w:p>
    <w:p w14:paraId="738FA6C7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αt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)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68FE193A" w14:textId="77777777" w:rsidR="00C338C9" w:rsidRDefault="003C622C">
      <w:pPr>
        <w:pStyle w:val="Paragrafoelenco"/>
        <w:numPr>
          <w:ilvl w:val="0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Spezziamo l’integrale nella somma di due integrali:</w:t>
      </w:r>
    </w:p>
    <w:p w14:paraId="771AA680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αt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</m:oMath>
      </m:oMathPara>
    </w:p>
    <w:p w14:paraId="547273EF" w14:textId="77777777" w:rsidR="00C338C9" w:rsidRDefault="003C622C">
      <w:pPr>
        <w:pStyle w:val="Paragrafoelenco"/>
        <w:numPr>
          <w:ilvl w:val="0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Portiamo le costanti (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α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 fuori dai rispettivi integrali:</w:t>
      </w:r>
    </w:p>
    <w:p w14:paraId="45D68658" w14:textId="77777777" w:rsidR="00C338C9" w:rsidRDefault="003C622C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br/>
      </w: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θ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rPr>
              <w:rFonts w:ascii="Cambria Math" w:hAnsi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hAnsi="Cambria Math"/>
              <w:color w:val="000000" w:themeColor="text1"/>
              <w:sz w:val="24"/>
              <w:szCs w:val="24"/>
            </w:rPr>
            <m:t>α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e>
          </m:nary>
          <m:r>
            <w:br/>
          </m:r>
        </m:oMath>
      </m:oMathPara>
    </w:p>
    <w:p w14:paraId="51ECB4BC" w14:textId="77777777" w:rsidR="00C338C9" w:rsidRDefault="003C622C">
      <w:pPr>
        <w:pStyle w:val="Paragrafoelenco"/>
        <w:numPr>
          <w:ilvl w:val="0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Risolviamo i due singoli integrali:</w:t>
      </w:r>
    </w:p>
    <w:p w14:paraId="00DE772D" w14:textId="77777777" w:rsidR="00C338C9" w:rsidRDefault="003C622C">
      <w:pPr>
        <w:pStyle w:val="Paragrafoelenco"/>
        <w:numPr>
          <w:ilvl w:val="1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L’integrale </w:t>
      </w:r>
      <m:oMath>
        <m:nary>
          <m:naryPr>
            <m:limLoc m:val="subSup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sup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dt</m:t>
            </m:r>
          </m:e>
        </m:nary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vale semplicemente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t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;</w:t>
      </w:r>
    </w:p>
    <w:p w14:paraId="718EBBE2" w14:textId="77777777" w:rsidR="00C338C9" w:rsidRDefault="003C622C">
      <w:pPr>
        <w:pStyle w:val="Paragrafoelenco"/>
        <w:numPr>
          <w:ilvl w:val="1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L’integrale </w:t>
      </w:r>
      <m:oMath>
        <m:nary>
          <m:naryPr>
            <m:limLoc m:val="subSup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sup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 xml:space="preserve"> 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dt</m:t>
            </m:r>
          </m:e>
        </m:nary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vale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0BCAB256" w14:textId="77777777" w:rsidR="00C338C9" w:rsidRDefault="003C622C">
      <w:pPr>
        <w:ind w:left="36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Sostituendo i risultati abbiamo:</w:t>
      </w:r>
    </w:p>
    <w:p w14:paraId="7A28352D" w14:textId="77777777" w:rsidR="00C338C9" w:rsidRDefault="003C622C">
      <w:pPr>
        <w:pStyle w:val="Paragrafoelenco"/>
        <w:ind w:left="360"/>
        <w:jc w:val="center"/>
        <w:rPr>
          <w:rFonts w:ascii="Cambria Math" w:eastAsia="Cambria Math" w:hAnsi="Cambria Math" w:cs="Cambria Math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θ</m:t>
          </m:r>
          <m:d>
            <m:d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 xml:space="preserve">0 </m:t>
              </m:r>
            </m:sub>
          </m:sSub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∙</m:t>
          </m:r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+</m:t>
          </m:r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α</m:t>
          </m:r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∙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w:br/>
          </m:r>
        </m:oMath>
      </m:oMathPara>
    </w:p>
    <w:p w14:paraId="738CF86E" w14:textId="77777777" w:rsidR="00C338C9" w:rsidRDefault="003C622C">
      <w:pPr>
        <w:pStyle w:val="Paragrafoelenco"/>
        <w:numPr>
          <w:ilvl w:val="0"/>
          <w:numId w:val="29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Isoliamo la posizione angolare finale </w:t>
      </w:r>
      <m:oMath>
        <m:r>
          <w:rPr>
            <w:rFonts w:ascii="Cambria Math" w:eastAsia="Cambria Math" w:hAnsi="Cambria Math" w:cs="Cambria Math"/>
            <w:color w:val="000000" w:themeColor="text1"/>
            <w:sz w:val="24"/>
            <w:szCs w:val="24"/>
          </w:rPr>
          <m:t>θ</m:t>
        </m:r>
        <m:d>
          <m:dPr>
            <m:ctrlPr>
              <w:rPr>
                <w:rFonts w:ascii="Cambria Math" w:eastAsia="Cambria Math" w:hAnsi="Cambria Math" w:cs="Cambria Math"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 w:themeColor="text1"/>
                <w:sz w:val="24"/>
                <w:szCs w:val="24"/>
              </w:rPr>
              <m:t>t</m:t>
            </m:r>
          </m:e>
        </m:d>
      </m:oMath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0223822F" w14:textId="77777777" w:rsidR="00C338C9" w:rsidRDefault="003C622C">
      <w:pPr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θ</m:t>
          </m:r>
          <m:d>
            <m:d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t</m:t>
          </m:r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αt</m:t>
          </m:r>
        </m:oMath>
      </m:oMathPara>
    </w:p>
    <w:p w14:paraId="2746000B" w14:textId="77777777" w:rsidR="00C338C9" w:rsidRDefault="00C338C9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</w:p>
    <w:p w14:paraId="437C7DF7" w14:textId="77777777" w:rsidR="00C338C9" w:rsidRDefault="003C622C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 w:type="page" w:clear="all"/>
      </w:r>
    </w:p>
    <w:p w14:paraId="19F940A7" w14:textId="77777777" w:rsidR="00C338C9" w:rsidRDefault="00C338C9">
      <w:pPr>
        <w:jc w:val="center"/>
        <w:rPr>
          <w:rFonts w:ascii="Comic Sans MS" w:hAnsi="Comic Sans MS"/>
          <w:color w:val="FF0000"/>
          <w:sz w:val="96"/>
          <w:szCs w:val="96"/>
        </w:rPr>
      </w:pPr>
    </w:p>
    <w:p w14:paraId="0A320AEE" w14:textId="77777777" w:rsidR="00C338C9" w:rsidRDefault="003C622C">
      <w:pPr>
        <w:jc w:val="center"/>
        <w:rPr>
          <w:rFonts w:ascii="Comic Sans MS" w:hAnsi="Comic Sans MS"/>
          <w:color w:val="FF0000"/>
          <w:sz w:val="96"/>
          <w:szCs w:val="96"/>
        </w:rPr>
      </w:pPr>
      <w:r>
        <w:rPr>
          <w:rFonts w:ascii="Comic Sans MS" w:hAnsi="Comic Sans MS"/>
          <w:color w:val="FF0000"/>
          <w:sz w:val="96"/>
          <w:szCs w:val="96"/>
        </w:rPr>
        <w:t xml:space="preserve">Dinamica del punto: le leggi di Newton </w:t>
      </w:r>
    </w:p>
    <w:p w14:paraId="3CDA1225" w14:textId="77777777" w:rsidR="00C338C9" w:rsidRDefault="00C338C9">
      <w:pPr>
        <w:rPr>
          <w:rFonts w:ascii="Comic Sans MS" w:hAnsi="Comic Sans MS"/>
          <w:color w:val="FF0000"/>
          <w:sz w:val="28"/>
          <w:szCs w:val="28"/>
        </w:rPr>
      </w:pPr>
    </w:p>
    <w:p w14:paraId="14F6EC70" w14:textId="77777777" w:rsidR="00C338C9" w:rsidRDefault="003C622C">
      <w:pPr>
        <w:spacing w:line="259" w:lineRule="auto"/>
        <w:rPr>
          <w:rFonts w:ascii="Comic Sans MS" w:hAnsi="Comic Sans MS"/>
          <w:color w:val="FF0000"/>
          <w:sz w:val="28"/>
          <w:szCs w:val="28"/>
        </w:rPr>
      </w:pPr>
      <w:r>
        <w:rPr>
          <w:rFonts w:ascii="Comic Sans MS" w:hAnsi="Comic Sans MS"/>
          <w:color w:val="FF0000"/>
          <w:sz w:val="28"/>
          <w:szCs w:val="28"/>
        </w:rPr>
        <w:br w:type="page" w:clear="all"/>
      </w:r>
    </w:p>
    <w:p w14:paraId="5FD933BE" w14:textId="77777777" w:rsidR="00C338C9" w:rsidRDefault="003C622C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Introduzione alla dinamica.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Finora abbiamo studiato la cinematica, cioè come si muovono i corpi (posizione, velocità, accelerazione) senza chiederci il perché. Con la dinamica, invece, facciamo un salto logico decisivo: andiamo a studiare le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cause che provocano il moto o che lo modif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icano, introducendo il concetto di forza</w:t>
      </w:r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2AA2DC90" w14:textId="77777777" w:rsidR="00C338C9" w:rsidRDefault="00C338C9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</w:p>
    <w:p w14:paraId="44F4404D" w14:textId="77777777" w:rsidR="00C338C9" w:rsidRDefault="00C338C9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</w:p>
    <w:p w14:paraId="6953A874" w14:textId="77777777" w:rsidR="00C338C9" w:rsidRDefault="003C622C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Principio d’inerzia e introduzione al concetto di forza.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Il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Primo Principio della Dinamica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, noto anche come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Principio d’Inerzia </w:t>
      </w:r>
      <w:r>
        <w:rPr>
          <w:rFonts w:ascii="Comic Sans MS" w:hAnsi="Comic Sans MS"/>
          <w:color w:val="000000" w:themeColor="text1"/>
          <w:sz w:val="24"/>
          <w:szCs w:val="24"/>
        </w:rPr>
        <w:t>(formulato da Galileo Galilei e formalizzato da Newton), stabilisce il comportamento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fondamentale dei corpi in assenza di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forze esterne</w:t>
      </w:r>
      <w:r>
        <w:rPr>
          <w:rFonts w:ascii="Comic Sans MS" w:hAnsi="Comic Sans MS"/>
          <w:color w:val="000000" w:themeColor="text1"/>
          <w:sz w:val="24"/>
          <w:szCs w:val="24"/>
        </w:rPr>
        <w:t>:</w:t>
      </w:r>
    </w:p>
    <w:p w14:paraId="49726C37" w14:textId="77777777" w:rsidR="00C338C9" w:rsidRDefault="00C338C9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</w:p>
    <w:p w14:paraId="45AE6068" w14:textId="77777777" w:rsidR="00C338C9" w:rsidRDefault="003C622C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“Un corpo non soggetto a forze non subisce cambiamenti di velocità, ovvero resta in stato di quiete se era fermo (</w:t>
      </w:r>
      <m:oMath>
        <m:r>
          <w:rPr>
            <w:rFonts w:ascii="Cambria Math" w:eastAsia="Cambria Math" w:hAnsi="Cambria Math" w:cs="Cambria Math"/>
            <w:color w:val="000000" w:themeColor="text1"/>
            <w:sz w:val="24"/>
            <w:szCs w:val="24"/>
          </w:rPr>
          <m:t>v</m:t>
        </m:r>
        <m:r>
          <w:rPr>
            <w:rFonts w:ascii="Cambria Math" w:eastAsia="Cambria Math" w:hAnsi="Cambria Math" w:cs="Cambria Math"/>
            <w:color w:val="000000" w:themeColor="text1"/>
            <w:sz w:val="24"/>
            <w:szCs w:val="24"/>
          </w:rPr>
          <m:t>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 oppure si muove di moto rettilineo uniforme (</w:t>
      </w:r>
      <m:oMath>
        <m:r>
          <w:rPr>
            <w:rFonts w:ascii="Cambria Math" w:eastAsia="Cambria Math" w:hAnsi="Cambria Math" w:cs="Cambria Math"/>
            <w:color w:val="000000" w:themeColor="text1"/>
            <w:sz w:val="24"/>
            <w:szCs w:val="24"/>
          </w:rPr>
          <m:t>v</m:t>
        </m:r>
        <m:r>
          <w:rPr>
            <w:rFonts w:ascii="Cambria Math" w:eastAsia="Cambria Math" w:hAnsi="Cambria Math" w:cs="Cambria Math"/>
            <w:color w:val="000000" w:themeColor="text1"/>
            <w:sz w:val="24"/>
            <w:szCs w:val="24"/>
          </w:rPr>
          <m:t>=</m:t>
        </m:r>
        <m:r>
          <w:rPr>
            <w:rFonts w:ascii="Cambria Math" w:eastAsia="Cambria Math" w:hAnsi="Cambria Math" w:cs="Cambria Math"/>
            <w:color w:val="000000" w:themeColor="text1"/>
            <w:sz w:val="24"/>
            <w:szCs w:val="24"/>
          </w:rPr>
          <m:t>costante</m:t>
        </m:r>
        <m:r>
          <w:rPr>
            <w:rFonts w:ascii="Cambria Math" w:eastAsia="Cambria Math" w:hAnsi="Cambria Math" w:cs="Cambria Math"/>
            <w:color w:val="000000" w:themeColor="text1"/>
            <w:sz w:val="24"/>
            <w:szCs w:val="24"/>
          </w:rPr>
          <m:t xml:space="preserve"> </m:t>
        </m:r>
        <m:r>
          <w:rPr>
            <w:rFonts w:ascii="Cambria Math" w:eastAsia="Cambria Math" w:hAnsi="Cambria Math" w:cs="Cambria Math"/>
            <w:color w:val="000000" w:themeColor="text1"/>
            <w:sz w:val="24"/>
            <w:szCs w:val="24"/>
          </w:rPr>
          <m:t>non</m:t>
        </m:r>
        <m:r>
          <w:rPr>
            <w:rFonts w:ascii="Cambria Math" w:eastAsia="Cambria Math" w:hAnsi="Cambria Math" w:cs="Cambria Math"/>
            <w:color w:val="000000" w:themeColor="text1"/>
            <w:sz w:val="24"/>
            <w:szCs w:val="24"/>
          </w:rPr>
          <m:t xml:space="preserve"> </m:t>
        </m:r>
        <m:r>
          <w:rPr>
            <w:rFonts w:ascii="Cambria Math" w:eastAsia="Cambria Math" w:hAnsi="Cambria Math" w:cs="Cambria Math"/>
            <w:color w:val="000000" w:themeColor="text1"/>
            <w:sz w:val="24"/>
            <w:szCs w:val="24"/>
          </w:rPr>
          <m:t>nulla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)”.</w:t>
      </w:r>
    </w:p>
    <w:p w14:paraId="4DB55B3C" w14:textId="77777777" w:rsidR="00C338C9" w:rsidRDefault="00C338C9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</w:p>
    <w:p w14:paraId="4179E463" w14:textId="77777777" w:rsidR="00C338C9" w:rsidRDefault="003C622C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forza è la grandezza fisica che esprime e misura l’interazione tra sistemi fisici</w:t>
      </w:r>
      <w:r>
        <w:rPr>
          <w:rFonts w:ascii="Comic Sans MS" w:hAnsi="Comic Sans MS"/>
          <w:color w:val="000000" w:themeColor="text1"/>
          <w:sz w:val="24"/>
          <w:szCs w:val="24"/>
        </w:rPr>
        <w:t>.</w:t>
      </w:r>
      <w:r>
        <w:rPr>
          <w:rFonts w:ascii="Comic Sans MS" w:hAnsi="Comic Sans MS"/>
          <w:color w:val="000000" w:themeColor="text1"/>
          <w:sz w:val="24"/>
          <w:szCs w:val="24"/>
        </w:rPr>
        <w:br/>
        <w:t xml:space="preserve">La forza è una grandezza vettoriale, in quanto a essa sono associate intensità e direzionalità. </w:t>
      </w:r>
    </w:p>
    <w:p w14:paraId="7C3B90C3" w14:textId="77777777" w:rsidR="00C338C9" w:rsidRDefault="003C622C">
      <w:pPr>
        <w:pStyle w:val="Paragrafoelenco"/>
        <w:ind w:left="0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L’effetto di una forza cambia con la direzione:</w:t>
      </w:r>
      <w:r>
        <w:rPr>
          <w:rFonts w:ascii="Comic Sans MS" w:hAnsi="Comic Sans MS"/>
          <w:color w:val="000000" w:themeColor="text1"/>
          <w:sz w:val="24"/>
          <w:szCs w:val="24"/>
        </w:rPr>
        <w:br/>
      </w:r>
    </w:p>
    <w:p w14:paraId="142D9123" w14:textId="77777777" w:rsidR="00C338C9" w:rsidRDefault="003C622C">
      <w:pPr>
        <w:pStyle w:val="Paragrafoelenco"/>
        <w:ind w:left="0"/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noProof/>
          <w:color w:val="000000" w:themeColor="text1"/>
          <w:sz w:val="24"/>
          <w:szCs w:val="24"/>
        </w:rPr>
        <mc:AlternateContent>
          <mc:Choice Requires="wpg">
            <w:drawing>
              <wp:inline distT="0" distB="0" distL="0" distR="0" wp14:anchorId="7E66F973" wp14:editId="4F7CADE8">
                <wp:extent cx="4144645" cy="2260715"/>
                <wp:effectExtent l="0" t="0" r="0" b="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167152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144644" cy="2260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35pt;height:178.0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3325AEC7" w14:textId="77777777" w:rsidR="00C338C9" w:rsidRDefault="003C622C">
      <w:pPr>
        <w:pStyle w:val="Paragrafoelenco"/>
        <w:numPr>
          <w:ilvl w:val="0"/>
          <w:numId w:val="31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Nella prima immagine (quella sinistra) si ha in generale un moto;</w:t>
      </w:r>
    </w:p>
    <w:p w14:paraId="47AED193" w14:textId="77777777" w:rsidR="00C338C9" w:rsidRDefault="003C622C">
      <w:pPr>
        <w:pStyle w:val="Paragrafoelenco"/>
        <w:numPr>
          <w:ilvl w:val="0"/>
          <w:numId w:val="31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Nella seconda immagine (quella centrale) non si ha moto, ma eventualmente una deformazione del corpo e del supporto;</w:t>
      </w:r>
    </w:p>
    <w:p w14:paraId="18AAC09B" w14:textId="77777777" w:rsidR="00C338C9" w:rsidRDefault="003C622C">
      <w:pPr>
        <w:pStyle w:val="Paragrafoelenco"/>
        <w:numPr>
          <w:ilvl w:val="0"/>
          <w:numId w:val="31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Nella terza immagine (quella a destra) non si manifesta nessun moto, in q</w:t>
      </w:r>
      <w:r>
        <w:rPr>
          <w:rFonts w:ascii="Comic Sans MS" w:hAnsi="Comic Sans MS"/>
          <w:color w:val="000000" w:themeColor="text1"/>
          <w:sz w:val="24"/>
          <w:szCs w:val="24"/>
        </w:rPr>
        <w:t>uanto le due forze si bilanciano.</w:t>
      </w:r>
    </w:p>
    <w:p w14:paraId="69ABC9BB" w14:textId="2C289908" w:rsidR="00C338C9" w:rsidRDefault="003C622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Questo terzo caso introduce la nozione di uguaglianza di due forze e di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equilibrio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. </w:t>
      </w:r>
    </w:p>
    <w:p w14:paraId="2C83A50B" w14:textId="54FBB718" w:rsidR="006144BC" w:rsidRDefault="006144B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lastRenderedPageBreak/>
        <w:t xml:space="preserve">Anche per il secondo caso possiamo supporre che il piano orizzontale deformandosi produca una forza diretta verso l’alto che fa equilibrio a quella applicata dall’esterno (tale reazione del supporto è indicata come </w:t>
      </w:r>
      <w:r w:rsidRPr="006144BC">
        <w:rPr>
          <w:rFonts w:ascii="Comic Sans MS" w:hAnsi="Comic Sans MS"/>
          <w:b/>
          <w:bCs/>
          <w:color w:val="000000" w:themeColor="text1"/>
          <w:sz w:val="24"/>
          <w:szCs w:val="24"/>
        </w:rPr>
        <w:t>reazione vincolare</w:t>
      </w:r>
      <w:r>
        <w:rPr>
          <w:rFonts w:ascii="Comic Sans MS" w:hAnsi="Comic Sans MS"/>
          <w:color w:val="000000" w:themeColor="text1"/>
          <w:sz w:val="24"/>
          <w:szCs w:val="24"/>
        </w:rPr>
        <w:t>).</w:t>
      </w:r>
    </w:p>
    <w:p w14:paraId="57ABEEC1" w14:textId="46501B4E" w:rsidR="006144BC" w:rsidRDefault="006144B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L’intensità di una forza può essere misurata tramite uno strumento: il </w:t>
      </w:r>
      <w:r w:rsidRPr="006144BC">
        <w:rPr>
          <w:rFonts w:ascii="Comic Sans MS" w:hAnsi="Comic Sans MS"/>
          <w:b/>
          <w:bCs/>
          <w:color w:val="000000" w:themeColor="text1"/>
          <w:sz w:val="24"/>
          <w:szCs w:val="24"/>
        </w:rPr>
        <w:t>dinamometro</w:t>
      </w:r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0A345BE1" w14:textId="15B56EC1" w:rsidR="006144BC" w:rsidRDefault="006144BC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6C669570" w14:textId="013AAED0" w:rsidR="006144BC" w:rsidRDefault="006144B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La seconda legge di Newton</w:t>
      </w:r>
      <w:r>
        <w:rPr>
          <w:rFonts w:ascii="Comic Sans MS" w:hAnsi="Comic Sans MS"/>
          <w:color w:val="FF0000"/>
          <w:sz w:val="28"/>
          <w:szCs w:val="28"/>
        </w:rPr>
        <w:t>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La </w:t>
      </w:r>
      <w:r w:rsidRPr="006144BC">
        <w:rPr>
          <w:rFonts w:ascii="Comic Sans MS" w:hAnsi="Comic Sans MS"/>
          <w:b/>
          <w:bCs/>
          <w:color w:val="000000" w:themeColor="text1"/>
          <w:sz w:val="24"/>
          <w:szCs w:val="24"/>
        </w:rPr>
        <w:t>seconda legge di Newton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(o secondo principio della dinamica) stabilisce che l’accelerazione di un corpo è direttamente proporzionale alla forza risultate che agisce su di esso e inversamente proporzionale alla massa</w:t>
      </w:r>
      <w:r w:rsidR="003E7D57"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435120E1" w14:textId="19716630" w:rsidR="003E7D57" w:rsidRDefault="003E7D57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La legge si esprime con l’equazione:</w:t>
      </w:r>
    </w:p>
    <w:p w14:paraId="2E69EC79" w14:textId="5A0A6EAF" w:rsidR="003E7D57" w:rsidRDefault="003E7D57" w:rsidP="003E7D57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F=m∙a</m:t>
          </m:r>
        </m:oMath>
      </m:oMathPara>
    </w:p>
    <w:p w14:paraId="60ECA7A6" w14:textId="1066E309" w:rsidR="006144BC" w:rsidRDefault="003E7D57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Il termine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m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indica la </w:t>
      </w:r>
      <w:r w:rsidRPr="003E7D57">
        <w:rPr>
          <w:rFonts w:ascii="Comic Sans MS" w:hAnsi="Comic Sans MS"/>
          <w:b/>
          <w:bCs/>
          <w:color w:val="000000" w:themeColor="text1"/>
          <w:sz w:val="24"/>
          <w:szCs w:val="24"/>
        </w:rPr>
        <w:t>massa inerziale</w:t>
      </w:r>
      <w:r>
        <w:rPr>
          <w:rFonts w:ascii="Comic Sans MS" w:hAnsi="Comic Sans MS"/>
          <w:color w:val="000000" w:themeColor="text1"/>
          <w:sz w:val="24"/>
          <w:szCs w:val="24"/>
        </w:rPr>
        <w:t>, ovvero la grandezza fisica che misura la resistenza di un corpo alla variazione del suo stato di quiete quando gli viene applicata una forza: a parità di forza applicata, un corpo con massa molto grande avrà un’accelerazione piccolissima, mentre un corpo con una massa piccola subirà un’accelerazione enorme. La massa frena l’effetto della forza.</w:t>
      </w:r>
    </w:p>
    <w:p w14:paraId="29F141DC" w14:textId="77777777" w:rsidR="003E7D57" w:rsidRDefault="003E7D57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In assenza di interazione con l’esterno la forza è nulla e quindi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a=0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v=costante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3DA33D50" w14:textId="77777777" w:rsidR="003E7D57" w:rsidRDefault="003E7D57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La seconda legge di Newton, utilizzando la definizione di accelerazione può essere scritta: </w:t>
      </w:r>
    </w:p>
    <w:p w14:paraId="068BA125" w14:textId="19A1AEDC" w:rsidR="000D44DD" w:rsidRPr="000D44DD" w:rsidRDefault="003E7D57" w:rsidP="000D44DD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F=m∙a=m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dv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color w:val="000000" w:themeColor="text1"/>
              <w:sz w:val="24"/>
              <w:szCs w:val="24"/>
            </w:rPr>
            <m:t>=m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0B9B9F6B" w14:textId="5A787157" w:rsidR="000D44DD" w:rsidRDefault="000D44DD" w:rsidP="000D44DD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br/>
      </w:r>
    </w:p>
    <w:p w14:paraId="2585462B" w14:textId="5E2E88AC" w:rsidR="000D44DD" w:rsidRDefault="000D44DD" w:rsidP="000D44DD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 xml:space="preserve">La </w:t>
      </w:r>
      <w:r>
        <w:rPr>
          <w:rFonts w:ascii="Comic Sans MS" w:hAnsi="Comic Sans MS"/>
          <w:color w:val="FF0000"/>
          <w:sz w:val="28"/>
          <w:szCs w:val="28"/>
        </w:rPr>
        <w:t xml:space="preserve">terza </w:t>
      </w:r>
      <w:r>
        <w:rPr>
          <w:rFonts w:ascii="Comic Sans MS" w:hAnsi="Comic Sans MS"/>
          <w:color w:val="FF0000"/>
          <w:sz w:val="28"/>
          <w:szCs w:val="28"/>
        </w:rPr>
        <w:t>legge di Newton.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La </w:t>
      </w:r>
      <w:r>
        <w:rPr>
          <w:rFonts w:ascii="Comic Sans MS" w:hAnsi="Comic Sans MS"/>
          <w:b/>
          <w:bCs/>
          <w:color w:val="000000" w:themeColor="text1"/>
          <w:sz w:val="24"/>
          <w:szCs w:val="24"/>
        </w:rPr>
        <w:t>terza</w:t>
      </w:r>
      <w:r w:rsidRPr="006144BC">
        <w:rPr>
          <w:rFonts w:ascii="Comic Sans MS" w:hAnsi="Comic Sans MS"/>
          <w:b/>
          <w:bCs/>
          <w:color w:val="000000" w:themeColor="text1"/>
          <w:sz w:val="24"/>
          <w:szCs w:val="24"/>
        </w:rPr>
        <w:t xml:space="preserve"> legge di Newton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(o </w:t>
      </w:r>
      <w:r>
        <w:rPr>
          <w:rFonts w:ascii="Comic Sans MS" w:hAnsi="Comic Sans MS"/>
          <w:color w:val="000000" w:themeColor="text1"/>
          <w:sz w:val="24"/>
          <w:szCs w:val="24"/>
        </w:rPr>
        <w:t>principio di azione e reazione</w:t>
      </w:r>
      <w:r>
        <w:rPr>
          <w:rFonts w:ascii="Comic Sans MS" w:hAnsi="Comic Sans MS"/>
          <w:color w:val="000000" w:themeColor="text1"/>
          <w:sz w:val="24"/>
          <w:szCs w:val="24"/>
        </w:rPr>
        <w:t>)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afferma che a </w:t>
      </w:r>
      <w:r w:rsidRPr="000D44DD">
        <w:rPr>
          <w:rFonts w:ascii="Comic Sans MS" w:hAnsi="Comic Sans MS"/>
          <w:b/>
          <w:bCs/>
          <w:color w:val="000000" w:themeColor="text1"/>
          <w:sz w:val="24"/>
          <w:szCs w:val="24"/>
        </w:rPr>
        <w:t>ogni azione corrisponde una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 </w:t>
      </w:r>
      <w:r w:rsidRPr="000D44DD">
        <w:rPr>
          <w:rFonts w:ascii="Comic Sans MS" w:hAnsi="Comic Sans MS"/>
          <w:b/>
          <w:bCs/>
          <w:color w:val="000000" w:themeColor="text1"/>
          <w:sz w:val="24"/>
          <w:szCs w:val="24"/>
        </w:rPr>
        <w:t>reazione uguale e contraria</w:t>
      </w:r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3A3E22EC" w14:textId="6E1C4F6F" w:rsidR="000D44DD" w:rsidRDefault="000D44DD" w:rsidP="000D44DD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Questo principio si può enunciare anche nella seguente forma:</w:t>
      </w:r>
    </w:p>
    <w:p w14:paraId="4F204857" w14:textId="7FA30525" w:rsidR="000D44DD" w:rsidRDefault="000D44DD" w:rsidP="000D44DD">
      <w:pPr>
        <w:pStyle w:val="Paragrafoelenco"/>
        <w:numPr>
          <w:ilvl w:val="0"/>
          <w:numId w:val="3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Se un corpo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esercita una forza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A,B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su un corpo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B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, il corpo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B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reagisce esercitando una forza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B,A</m:t>
            </m:r>
          </m:sub>
        </m:sSub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 sul corpo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A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>;</w:t>
      </w:r>
    </w:p>
    <w:p w14:paraId="2C095DD8" w14:textId="189D8346" w:rsidR="000D44DD" w:rsidRDefault="000D44DD" w:rsidP="000D44DD">
      <w:pPr>
        <w:pStyle w:val="Paragrafoelenco"/>
        <w:numPr>
          <w:ilvl w:val="0"/>
          <w:numId w:val="32"/>
        </w:num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Le due forze hanno la stessa direzione, lo stesso modulo e verso opposto, esse cioè sono vettorialmente uguali e contrarie:</w:t>
      </w:r>
      <w:r>
        <w:rPr>
          <w:rFonts w:ascii="Comic Sans MS" w:hAnsi="Comic Sans MS"/>
          <w:color w:val="000000" w:themeColor="text1"/>
          <w:sz w:val="24"/>
          <w:szCs w:val="24"/>
        </w:rPr>
        <w:br/>
      </w:r>
    </w:p>
    <w:p w14:paraId="78B2EC93" w14:textId="6DC1C821" w:rsidR="000D44DD" w:rsidRPr="000D44DD" w:rsidRDefault="000D44DD" w:rsidP="000D44DD">
      <w:pPr>
        <w:pStyle w:val="Paragrafoelenco"/>
        <w:ind w:left="360"/>
        <w:jc w:val="center"/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A,B</m:t>
              </m:r>
            </m:sub>
          </m:sSub>
          <m:r>
            <w:rPr>
              <w:rFonts w:ascii="Cambria Math" w:hAnsi="Cambria Math"/>
              <w:color w:val="000000" w:themeColor="text1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B,A</m:t>
              </m:r>
            </m:sub>
          </m:sSub>
          <m:r>
            <w:rPr>
              <w:rFonts w:ascii="Comic Sans MS" w:hAnsi="Comic Sans MS"/>
              <w:color w:val="000000" w:themeColor="text1"/>
              <w:sz w:val="24"/>
              <w:szCs w:val="24"/>
            </w:rPr>
            <w:br/>
          </m:r>
        </m:oMath>
      </m:oMathPara>
    </w:p>
    <w:p w14:paraId="72BEF89E" w14:textId="080BF8C1" w:rsidR="00735AFC" w:rsidRDefault="00735AFC" w:rsidP="00735AF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lastRenderedPageBreak/>
        <w:t>Forza peso</w:t>
      </w:r>
      <w:r w:rsidR="000D44DD">
        <w:rPr>
          <w:rFonts w:ascii="Comic Sans MS" w:hAnsi="Comic Sans MS"/>
          <w:color w:val="FF0000"/>
          <w:sz w:val="28"/>
          <w:szCs w:val="28"/>
        </w:rPr>
        <w:t>.</w:t>
      </w:r>
      <w:r w:rsidR="000D44DD"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Iniziamo l’esame dei tipi più comuni di forze occupandoci della </w:t>
      </w:r>
      <w:r w:rsidRPr="00735AFC">
        <w:rPr>
          <w:rFonts w:ascii="Comic Sans MS" w:hAnsi="Comic Sans MS"/>
          <w:b/>
          <w:bCs/>
          <w:color w:val="000000" w:themeColor="text1"/>
          <w:sz w:val="24"/>
          <w:szCs w:val="24"/>
        </w:rPr>
        <w:t>forza peso</w:t>
      </w:r>
      <w:r>
        <w:rPr>
          <w:rFonts w:ascii="Comic Sans MS" w:hAnsi="Comic Sans MS"/>
          <w:color w:val="000000" w:themeColor="text1"/>
          <w:sz w:val="24"/>
          <w:szCs w:val="24"/>
        </w:rPr>
        <w:t>. La forza peso è la forza di attrazione gravitazionale che viene esercitata su un corpo dotato di massa.</w:t>
      </w:r>
    </w:p>
    <w:p w14:paraId="4E52A71B" w14:textId="7613F022" w:rsidR="00735AFC" w:rsidRDefault="00735AFC" w:rsidP="00735AF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Sperimentalmente si osserva che un insieme di corpi, qualunque sia la loro massa inerziale, assumono, se lasciati liberi, la </w:t>
      </w:r>
      <w:r w:rsidRPr="00735AFC">
        <w:rPr>
          <w:rFonts w:ascii="Comic Sans MS" w:hAnsi="Comic Sans MS"/>
          <w:b/>
          <w:bCs/>
          <w:color w:val="000000" w:themeColor="text1"/>
          <w:sz w:val="24"/>
          <w:szCs w:val="24"/>
        </w:rPr>
        <w:t>stessa accelerazione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, detta di </w:t>
      </w:r>
      <w:r w:rsidRPr="00735AFC">
        <w:rPr>
          <w:rFonts w:ascii="Comic Sans MS" w:hAnsi="Comic Sans MS"/>
          <w:b/>
          <w:bCs/>
          <w:color w:val="000000" w:themeColor="text1"/>
          <w:sz w:val="24"/>
          <w:szCs w:val="24"/>
        </w:rPr>
        <w:t>gravità</w:t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, diretta verticalmente verso il suolo il cui modulo, vale in media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g=9,8 m/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</m:sup>
        </m:sSup>
      </m:oMath>
      <w:r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6516319E" w14:textId="5942BAFC" w:rsidR="00735AFC" w:rsidRDefault="00735AFC" w:rsidP="00735AF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Se applichiamo la legge fondamentale a questo specifico contesto, otteniamo la formula:</w:t>
      </w:r>
    </w:p>
    <w:p w14:paraId="700C3AEC" w14:textId="40D71965" w:rsidR="00735AFC" w:rsidRPr="00735AFC" w:rsidRDefault="00735AFC" w:rsidP="00735AFC">
      <w:pPr>
        <w:rPr>
          <w:rFonts w:ascii="Comic Sans MS" w:hAnsi="Comic Sans MS"/>
          <w:color w:val="000000" w:themeColor="text1"/>
          <w:sz w:val="24"/>
          <w:szCs w:val="24"/>
        </w:rPr>
      </w:pPr>
      <m:oMathPara>
        <m:oMath>
          <m:r>
            <w:rPr>
              <w:rFonts w:ascii="Cambria Math" w:hAnsi="Cambria Math"/>
              <w:color w:val="000000" w:themeColor="text1"/>
              <w:sz w:val="24"/>
              <w:szCs w:val="24"/>
            </w:rPr>
            <m:t>P=m∙g</m:t>
          </m:r>
        </m:oMath>
      </m:oMathPara>
    </w:p>
    <w:p w14:paraId="16F60279" w14:textId="33A3B176" w:rsidR="00735AFC" w:rsidRDefault="00735AFC" w:rsidP="00735AF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Dove:</w:t>
      </w:r>
    </w:p>
    <w:p w14:paraId="29DBBB1C" w14:textId="655495F6" w:rsidR="00735AFC" w:rsidRDefault="00735AFC" w:rsidP="00735AFC">
      <w:pPr>
        <w:pStyle w:val="Paragrafoelenco"/>
        <w:numPr>
          <w:ilvl w:val="0"/>
          <w:numId w:val="34"/>
        </w:numPr>
        <w:rPr>
          <w:rFonts w:ascii="Comic Sans MS" w:hAnsi="Comic Sans MS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P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indica è il simbolo della forza peso (ovvero il peso del corpo);</w:t>
      </w:r>
    </w:p>
    <w:p w14:paraId="4FFD2E46" w14:textId="3251ED17" w:rsidR="00735AFC" w:rsidRDefault="00735AFC" w:rsidP="00735AFC">
      <w:pPr>
        <w:pStyle w:val="Paragrafoelenco"/>
        <w:numPr>
          <w:ilvl w:val="0"/>
          <w:numId w:val="34"/>
        </w:numPr>
        <w:rPr>
          <w:rFonts w:ascii="Comic Sans MS" w:hAnsi="Comic Sans MS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 xml:space="preserve">m 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è la massa </w:t>
      </w:r>
      <w:r w:rsidR="001F4A2B">
        <w:rPr>
          <w:rFonts w:ascii="Comic Sans MS" w:hAnsi="Comic Sans MS"/>
          <w:color w:val="000000" w:themeColor="text1"/>
          <w:sz w:val="24"/>
          <w:szCs w:val="24"/>
        </w:rPr>
        <w:t xml:space="preserve">(inerziale) </w:t>
      </w:r>
      <w:r>
        <w:rPr>
          <w:rFonts w:ascii="Comic Sans MS" w:hAnsi="Comic Sans MS"/>
          <w:color w:val="000000" w:themeColor="text1"/>
          <w:sz w:val="24"/>
          <w:szCs w:val="24"/>
        </w:rPr>
        <w:t>del corpo;</w:t>
      </w:r>
    </w:p>
    <w:p w14:paraId="6ABC29D0" w14:textId="530AA829" w:rsidR="00735AFC" w:rsidRPr="00735AFC" w:rsidRDefault="00735AFC" w:rsidP="00735AFC">
      <w:pPr>
        <w:pStyle w:val="Paragrafoelenco"/>
        <w:numPr>
          <w:ilvl w:val="0"/>
          <w:numId w:val="34"/>
        </w:numPr>
        <w:rPr>
          <w:rFonts w:ascii="Comic Sans MS" w:hAnsi="Comic Sans MS"/>
          <w:color w:val="000000" w:themeColor="text1"/>
          <w:sz w:val="24"/>
          <w:szCs w:val="24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g</m:t>
        </m:r>
      </m:oMath>
      <w:r>
        <w:rPr>
          <w:rFonts w:ascii="Comic Sans MS" w:hAnsi="Comic Sans MS"/>
          <w:color w:val="000000" w:themeColor="text1"/>
          <w:sz w:val="24"/>
          <w:szCs w:val="24"/>
        </w:rPr>
        <w:t xml:space="preserve"> è l’accelerazione gravitazionale.</w:t>
      </w:r>
    </w:p>
    <w:p w14:paraId="011AB7E6" w14:textId="1B50A603" w:rsidR="00F450DF" w:rsidRDefault="00F450DF" w:rsidP="00735AFC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7FFD887E" w14:textId="3C6A4DF3" w:rsidR="00FE2D5E" w:rsidRDefault="00FE2D5E" w:rsidP="00735AFC">
      <w:pPr>
        <w:rPr>
          <w:rFonts w:ascii="Comic Sans MS" w:hAnsi="Comic Sans MS"/>
          <w:color w:val="000000" w:themeColor="text1"/>
          <w:sz w:val="24"/>
          <w:szCs w:val="24"/>
        </w:rPr>
      </w:pPr>
    </w:p>
    <w:p w14:paraId="553D26A3" w14:textId="2C8D42B3" w:rsidR="00FE2D5E" w:rsidRDefault="00FE2D5E" w:rsidP="00735AF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FF0000"/>
          <w:sz w:val="28"/>
          <w:szCs w:val="28"/>
        </w:rPr>
        <w:t>Reazione vincolare</w:t>
      </w:r>
      <w:r>
        <w:rPr>
          <w:rFonts w:ascii="Comic Sans MS" w:hAnsi="Comic Sans MS"/>
          <w:color w:val="FF0000"/>
          <w:sz w:val="28"/>
          <w:szCs w:val="28"/>
        </w:rPr>
        <w:t>.</w:t>
      </w:r>
      <w:r>
        <w:rPr>
          <w:rFonts w:ascii="Comic Sans MS" w:hAnsi="Comic Sans MS"/>
          <w:color w:val="FF0000"/>
          <w:sz w:val="28"/>
          <w:szCs w:val="28"/>
        </w:rPr>
        <w:br/>
      </w:r>
      <w:r>
        <w:rPr>
          <w:rFonts w:ascii="Comic Sans MS" w:hAnsi="Comic Sans MS"/>
          <w:color w:val="000000" w:themeColor="text1"/>
          <w:sz w:val="24"/>
          <w:szCs w:val="24"/>
        </w:rPr>
        <w:t xml:space="preserve">Se un corpo, soggetto all’azione di una forza o della risultante non nulla di un insieme di forze, rimane fermo, dobbiamo dedurre da quanto detto precedentemente che l’azione della forza </w:t>
      </w:r>
      <w:r w:rsidR="00991B8C">
        <w:rPr>
          <w:rFonts w:ascii="Comic Sans MS" w:hAnsi="Comic Sans MS"/>
          <w:color w:val="000000" w:themeColor="text1"/>
          <w:sz w:val="24"/>
          <w:szCs w:val="24"/>
        </w:rPr>
        <w:t xml:space="preserve">provoca una reazione dell’ambiente circostante, detta </w:t>
      </w:r>
      <w:r w:rsidR="00991B8C" w:rsidRPr="00991B8C">
        <w:rPr>
          <w:rFonts w:ascii="Comic Sans MS" w:hAnsi="Comic Sans MS"/>
          <w:b/>
          <w:bCs/>
          <w:color w:val="000000" w:themeColor="text1"/>
          <w:sz w:val="24"/>
          <w:szCs w:val="24"/>
        </w:rPr>
        <w:t>reazione vincolare</w:t>
      </w:r>
      <w:r w:rsidR="00991B8C">
        <w:rPr>
          <w:rFonts w:ascii="Comic Sans MS" w:hAnsi="Comic Sans MS"/>
          <w:color w:val="000000" w:themeColor="text1"/>
          <w:sz w:val="24"/>
          <w:szCs w:val="24"/>
        </w:rPr>
        <w:t>, che si esprime tramite una forza, eguale e contraria alla forza o alla risultante delle forze agenti, applicata al corpo stesso in modo tale che esso rimanga in quiete.</w:t>
      </w:r>
    </w:p>
    <w:p w14:paraId="45FC1714" w14:textId="730E4509" w:rsidR="00991B8C" w:rsidRDefault="00991B8C" w:rsidP="00991B8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Nel seguente esempio vediamo un corpo posato su un tavolo, con il piano di appoggio orizzontale:</w:t>
      </w:r>
    </w:p>
    <w:p w14:paraId="732E4D16" w14:textId="057B6442" w:rsidR="00991B8C" w:rsidRDefault="00991B8C" w:rsidP="00991B8C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noProof/>
          <w:color w:val="000000" w:themeColor="text1"/>
          <w:sz w:val="24"/>
          <w:szCs w:val="24"/>
        </w:rPr>
        <w:drawing>
          <wp:inline distT="0" distB="0" distL="0" distR="0" wp14:anchorId="0F3C7E0B" wp14:editId="3789CB8C">
            <wp:extent cx="3080737" cy="1522730"/>
            <wp:effectExtent l="0" t="0" r="5715" b="127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20" t="20293" r="14957" b="14493"/>
                    <a:stretch/>
                  </pic:blipFill>
                  <pic:spPr bwMode="auto">
                    <a:xfrm>
                      <a:off x="0" y="0"/>
                      <a:ext cx="3083104" cy="15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1E05C" w14:textId="3A54B25D" w:rsidR="00991B8C" w:rsidRDefault="00991B8C" w:rsidP="00991B8C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Il corpo è soggetto alla forza peso perpendicolarmente al piano, e, per effetto di tale forza, il corpo preme sulla superficie del tavolo. Il tavolo deve produrre</w:t>
      </w:r>
      <w:r w:rsidR="00551303">
        <w:rPr>
          <w:rFonts w:ascii="Comic Sans MS" w:hAnsi="Comic Sans MS"/>
          <w:color w:val="000000" w:themeColor="text1"/>
          <w:sz w:val="24"/>
          <w:szCs w:val="24"/>
        </w:rPr>
        <w:t xml:space="preserve">, viste le </w:t>
      </w:r>
      <w:r w:rsidR="00551303">
        <w:rPr>
          <w:rFonts w:ascii="Comic Sans MS" w:hAnsi="Comic Sans MS"/>
          <w:color w:val="000000" w:themeColor="text1"/>
          <w:sz w:val="24"/>
          <w:szCs w:val="24"/>
        </w:rPr>
        <w:lastRenderedPageBreak/>
        <w:t xml:space="preserve">condizioni di quiete del corpo, una forza peso uguale e contraria alla forza peso che chiamiamo razione vincolare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N</m:t>
        </m:r>
      </m:oMath>
      <w:r w:rsidR="00551303">
        <w:rPr>
          <w:rFonts w:ascii="Comic Sans MS" w:hAnsi="Comic Sans MS"/>
          <w:color w:val="000000" w:themeColor="text1"/>
          <w:sz w:val="24"/>
          <w:szCs w:val="24"/>
        </w:rPr>
        <w:t>.</w:t>
      </w:r>
    </w:p>
    <w:p w14:paraId="50D38CAC" w14:textId="0D0013BD" w:rsidR="00551303" w:rsidRDefault="00551303" w:rsidP="00551303">
      <w:pPr>
        <w:rPr>
          <w:rFonts w:ascii="Comic Sans MS" w:hAnsi="Comic Sans MS"/>
          <w:noProof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Un altro esempio di reazione vincolare è il seguente:</w:t>
      </w:r>
      <w:r>
        <w:rPr>
          <w:rFonts w:ascii="Comic Sans MS" w:hAnsi="Comic Sans MS"/>
          <w:color w:val="000000" w:themeColor="text1"/>
          <w:sz w:val="24"/>
          <w:szCs w:val="24"/>
        </w:rPr>
        <w:br/>
      </w:r>
    </w:p>
    <w:p w14:paraId="6EF0A1EC" w14:textId="5EC87295" w:rsidR="00551303" w:rsidRDefault="00551303" w:rsidP="00551303">
      <w:pPr>
        <w:jc w:val="center"/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noProof/>
          <w:color w:val="000000" w:themeColor="text1"/>
          <w:sz w:val="24"/>
          <w:szCs w:val="24"/>
        </w:rPr>
        <w:drawing>
          <wp:inline distT="0" distB="0" distL="0" distR="0" wp14:anchorId="2FB84EB7" wp14:editId="26C7C7F8">
            <wp:extent cx="2539203" cy="2032000"/>
            <wp:effectExtent l="0" t="0" r="0" b="635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24" r="20907" b="13020"/>
                    <a:stretch/>
                  </pic:blipFill>
                  <pic:spPr bwMode="auto">
                    <a:xfrm>
                      <a:off x="0" y="0"/>
                      <a:ext cx="2539893" cy="203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1DD7B" w14:textId="77777777" w:rsidR="00551303" w:rsidRDefault="00551303" w:rsidP="00551303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>Dove il corpo è appeso tramite un filo. Il corpo è in condizioni di equilibrio statico, soggetto alla forza peso e alla reazione del sistema filo-punto di aggancio.</w:t>
      </w:r>
    </w:p>
    <w:p w14:paraId="4AE09EA3" w14:textId="770D2AA7" w:rsidR="00551303" w:rsidRPr="00005E35" w:rsidRDefault="00551303" w:rsidP="00551303">
      <w:pPr>
        <w:rPr>
          <w:rFonts w:ascii="Comic Sans MS" w:hAnsi="Comic Sans MS"/>
          <w:color w:val="000000" w:themeColor="text1"/>
          <w:sz w:val="24"/>
          <w:szCs w:val="24"/>
        </w:rPr>
      </w:pPr>
      <w:r>
        <w:rPr>
          <w:rFonts w:ascii="Comic Sans MS" w:hAnsi="Comic Sans MS"/>
          <w:color w:val="000000" w:themeColor="text1"/>
          <w:sz w:val="24"/>
          <w:szCs w:val="24"/>
        </w:rPr>
        <w:t xml:space="preserve">In generale la reazione vincolare non è determinata a priori, utilizzando una data formula, ma deve essere calcolata caso per caso dall’esame delle condizioni fisiche. </w:t>
      </w:r>
    </w:p>
    <w:sectPr w:rsidR="00551303" w:rsidRPr="00005E35">
      <w:footerReference w:type="default" r:id="rId14"/>
      <w:pgSz w:w="11906" w:h="16838"/>
      <w:pgMar w:top="1417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377B1" w14:textId="77777777" w:rsidR="003C622C" w:rsidRDefault="003C622C">
      <w:pPr>
        <w:spacing w:after="0" w:line="240" w:lineRule="auto"/>
      </w:pPr>
      <w:r>
        <w:separator/>
      </w:r>
    </w:p>
  </w:endnote>
  <w:endnote w:type="continuationSeparator" w:id="0">
    <w:p w14:paraId="7E206BB6" w14:textId="77777777" w:rsidR="003C622C" w:rsidRDefault="003C6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Mincho">
    <w:altName w:val="ＭＳ 明朝"/>
    <w:panose1 w:val="020206090402050803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4389266"/>
      <w:docPartObj>
        <w:docPartGallery w:val="Page Numbers (Bottom of Page)"/>
        <w:docPartUnique/>
      </w:docPartObj>
    </w:sdtPr>
    <w:sdtEndPr/>
    <w:sdtContent>
      <w:p w14:paraId="29CE53A6" w14:textId="77777777" w:rsidR="00C338C9" w:rsidRDefault="003C622C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6BD454" w14:textId="77777777" w:rsidR="00C338C9" w:rsidRDefault="00C338C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AF73A" w14:textId="77777777" w:rsidR="003C622C" w:rsidRDefault="003C622C">
      <w:pPr>
        <w:spacing w:after="0" w:line="240" w:lineRule="auto"/>
      </w:pPr>
      <w:r>
        <w:separator/>
      </w:r>
    </w:p>
  </w:footnote>
  <w:footnote w:type="continuationSeparator" w:id="0">
    <w:p w14:paraId="43C45C82" w14:textId="77777777" w:rsidR="003C622C" w:rsidRDefault="003C6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1DEF"/>
    <w:multiLevelType w:val="multilevel"/>
    <w:tmpl w:val="C5BA284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63427F1"/>
    <w:multiLevelType w:val="multilevel"/>
    <w:tmpl w:val="FD9A93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F5902"/>
    <w:multiLevelType w:val="multilevel"/>
    <w:tmpl w:val="42B21B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B03ABA"/>
    <w:multiLevelType w:val="multilevel"/>
    <w:tmpl w:val="DF729C60"/>
    <w:lvl w:ilvl="0">
      <w:start w:val="1"/>
      <w:numFmt w:val="bullet"/>
      <w:lvlText w:val="-"/>
      <w:lvlJc w:val="left"/>
      <w:pPr>
        <w:ind w:left="720" w:hanging="360"/>
      </w:pPr>
      <w:rPr>
        <w:rFonts w:ascii="Comic Sans MS" w:eastAsia="MS Mincho" w:hAnsi="Comic Sans M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811ED"/>
    <w:multiLevelType w:val="multilevel"/>
    <w:tmpl w:val="B67A09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F00508"/>
    <w:multiLevelType w:val="multilevel"/>
    <w:tmpl w:val="1A2681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C37671"/>
    <w:multiLevelType w:val="multilevel"/>
    <w:tmpl w:val="C5B8D6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243C21"/>
    <w:multiLevelType w:val="multilevel"/>
    <w:tmpl w:val="74F695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8377AE"/>
    <w:multiLevelType w:val="hybridMultilevel"/>
    <w:tmpl w:val="3F0650B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81D20F1"/>
    <w:multiLevelType w:val="multilevel"/>
    <w:tmpl w:val="08AC1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60262C"/>
    <w:multiLevelType w:val="multilevel"/>
    <w:tmpl w:val="61C65D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BB1A7A"/>
    <w:multiLevelType w:val="multilevel"/>
    <w:tmpl w:val="FAF87E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B5775B9"/>
    <w:multiLevelType w:val="multilevel"/>
    <w:tmpl w:val="F0F235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E1BED34"/>
    <w:multiLevelType w:val="multilevel"/>
    <w:tmpl w:val="E0388120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22A2B2B"/>
    <w:multiLevelType w:val="multilevel"/>
    <w:tmpl w:val="37507B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8A148D"/>
    <w:multiLevelType w:val="multilevel"/>
    <w:tmpl w:val="D7069B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74491F"/>
    <w:multiLevelType w:val="multilevel"/>
    <w:tmpl w:val="ED4AC4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D761A9"/>
    <w:multiLevelType w:val="multilevel"/>
    <w:tmpl w:val="1F60EC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986317"/>
    <w:multiLevelType w:val="multilevel"/>
    <w:tmpl w:val="60FC1F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912038"/>
    <w:multiLevelType w:val="multilevel"/>
    <w:tmpl w:val="741E0C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5F01DB"/>
    <w:multiLevelType w:val="multilevel"/>
    <w:tmpl w:val="DC2AC7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C935DF9"/>
    <w:multiLevelType w:val="multilevel"/>
    <w:tmpl w:val="BF3047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F618E0"/>
    <w:multiLevelType w:val="multilevel"/>
    <w:tmpl w:val="DDDCE7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6B760E"/>
    <w:multiLevelType w:val="multilevel"/>
    <w:tmpl w:val="22800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825FD2"/>
    <w:multiLevelType w:val="hybridMultilevel"/>
    <w:tmpl w:val="AFAE421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161D3C"/>
    <w:multiLevelType w:val="multilevel"/>
    <w:tmpl w:val="F14A4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DA50F9C"/>
    <w:multiLevelType w:val="hybridMultilevel"/>
    <w:tmpl w:val="E7902FC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00D6BC1"/>
    <w:multiLevelType w:val="multilevel"/>
    <w:tmpl w:val="875C6CC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3490A76"/>
    <w:multiLevelType w:val="multilevel"/>
    <w:tmpl w:val="A106CD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4B803B3"/>
    <w:multiLevelType w:val="multilevel"/>
    <w:tmpl w:val="55C60A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D96015"/>
    <w:multiLevelType w:val="multilevel"/>
    <w:tmpl w:val="1652BB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AA52E5"/>
    <w:multiLevelType w:val="multilevel"/>
    <w:tmpl w:val="63D452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9F46715"/>
    <w:multiLevelType w:val="multilevel"/>
    <w:tmpl w:val="CC2686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8C0654"/>
    <w:multiLevelType w:val="multilevel"/>
    <w:tmpl w:val="6C1611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32"/>
  </w:num>
  <w:num w:numId="3">
    <w:abstractNumId w:val="11"/>
  </w:num>
  <w:num w:numId="4">
    <w:abstractNumId w:val="6"/>
  </w:num>
  <w:num w:numId="5">
    <w:abstractNumId w:val="10"/>
  </w:num>
  <w:num w:numId="6">
    <w:abstractNumId w:val="2"/>
  </w:num>
  <w:num w:numId="7">
    <w:abstractNumId w:val="9"/>
  </w:num>
  <w:num w:numId="8">
    <w:abstractNumId w:val="30"/>
  </w:num>
  <w:num w:numId="9">
    <w:abstractNumId w:val="17"/>
  </w:num>
  <w:num w:numId="10">
    <w:abstractNumId w:val="27"/>
  </w:num>
  <w:num w:numId="11">
    <w:abstractNumId w:val="19"/>
  </w:num>
  <w:num w:numId="12">
    <w:abstractNumId w:val="23"/>
  </w:num>
  <w:num w:numId="13">
    <w:abstractNumId w:val="3"/>
  </w:num>
  <w:num w:numId="14">
    <w:abstractNumId w:val="21"/>
  </w:num>
  <w:num w:numId="15">
    <w:abstractNumId w:val="33"/>
  </w:num>
  <w:num w:numId="16">
    <w:abstractNumId w:val="29"/>
  </w:num>
  <w:num w:numId="17">
    <w:abstractNumId w:val="31"/>
  </w:num>
  <w:num w:numId="18">
    <w:abstractNumId w:val="25"/>
  </w:num>
  <w:num w:numId="19">
    <w:abstractNumId w:val="20"/>
  </w:num>
  <w:num w:numId="20">
    <w:abstractNumId w:val="28"/>
  </w:num>
  <w:num w:numId="21">
    <w:abstractNumId w:val="18"/>
  </w:num>
  <w:num w:numId="22">
    <w:abstractNumId w:val="4"/>
  </w:num>
  <w:num w:numId="23">
    <w:abstractNumId w:val="16"/>
  </w:num>
  <w:num w:numId="24">
    <w:abstractNumId w:val="1"/>
  </w:num>
  <w:num w:numId="25">
    <w:abstractNumId w:val="22"/>
  </w:num>
  <w:num w:numId="26">
    <w:abstractNumId w:val="5"/>
  </w:num>
  <w:num w:numId="27">
    <w:abstractNumId w:val="7"/>
  </w:num>
  <w:num w:numId="28">
    <w:abstractNumId w:val="12"/>
  </w:num>
  <w:num w:numId="29">
    <w:abstractNumId w:val="15"/>
  </w:num>
  <w:num w:numId="30">
    <w:abstractNumId w:val="0"/>
  </w:num>
  <w:num w:numId="31">
    <w:abstractNumId w:val="13"/>
  </w:num>
  <w:num w:numId="32">
    <w:abstractNumId w:val="8"/>
  </w:num>
  <w:num w:numId="33">
    <w:abstractNumId w:val="24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8C9"/>
    <w:rsid w:val="00005E35"/>
    <w:rsid w:val="000C47A2"/>
    <w:rsid w:val="000D44DD"/>
    <w:rsid w:val="001F4A2B"/>
    <w:rsid w:val="003C622C"/>
    <w:rsid w:val="003E7D57"/>
    <w:rsid w:val="00551303"/>
    <w:rsid w:val="006144BC"/>
    <w:rsid w:val="00735AFC"/>
    <w:rsid w:val="00991B8C"/>
    <w:rsid w:val="00BA59EB"/>
    <w:rsid w:val="00C338C9"/>
    <w:rsid w:val="00F450DF"/>
    <w:rsid w:val="00FE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38EB2"/>
  <w15:docId w15:val="{A3B36502-ACC4-48DA-A5B0-32344812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52" w:lineRule="auto"/>
    </w:pPr>
    <w:rPr>
      <w:rFonts w:eastAsia="MS Mincho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3">
    <w:name w:val="Grid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4">
    <w:name w:val="Grid Table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2">
    <w:name w:val="List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Elencotab3">
    <w:name w:val="List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Elencotab4">
    <w:name w:val="List Table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FooterChar">
    <w:name w:val="Footer Char"/>
    <w:basedOn w:val="Carpredefinitoparagrafo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character" w:styleId="Testosegnaposto">
    <w:name w:val="Placeholder Text"/>
    <w:basedOn w:val="Carpredefinitoparagrafo"/>
    <w:uiPriority w:val="99"/>
    <w:semiHidden/>
    <w:rPr>
      <w:color w:val="808080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MS Mincho"/>
    </w:r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C8D80-C617-4CDE-B912-8A71C5205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32</Pages>
  <Words>5235</Words>
  <Characters>29842</Characters>
  <Application>Microsoft Office Word</Application>
  <DocSecurity>0</DocSecurity>
  <Lines>248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2026-07-21T15:17:00Z</dcterms:created>
  <dcterms:modified xsi:type="dcterms:W3CDTF">2026-10-18T20:37:00Z</dcterms:modified>
</cp:coreProperties>
</file>