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35F85" w14:textId="330F09FD" w:rsidR="00FB211D" w:rsidRDefault="00B82CBF">
      <w:r>
        <w:t xml:space="preserve">La terza parte del laboratorio consiste nel modificare il vector.h e il vector.c per far sì che accetti anche come tipo di dato i float. L’unica difficoltà è che le funzionalità aggiuntive vanno testate </w:t>
      </w:r>
      <w:r w:rsidR="00763D9C">
        <w:t>e quindi bisogna costruirsi un main e modificare il makefile.</w:t>
      </w:r>
    </w:p>
    <w:p w14:paraId="00CCDE3F" w14:textId="77777777" w:rsidR="000038F3" w:rsidRDefault="00B47CE5">
      <w:r>
        <w:t>Il makefile è definito in due parti. In quella iniziale sono stabilite le macro, nella seconda le regole di produzione dei file.</w:t>
      </w:r>
      <w:r w:rsidR="00370EC3">
        <w:t xml:space="preserve"> Le macro sono definite assegnando dei nomi a delle stringhe di caratteri (per esempio FILEINPUT = vector)</w:t>
      </w:r>
      <w:r w:rsidR="001B5914">
        <w:t xml:space="preserve">. Questo permette di usare l’operatore $ nella seconda fase (quella delle regole) </w:t>
      </w:r>
      <w:r w:rsidR="002A0603">
        <w:t>per utilizzare le macro come delle variabili. Scrivendo $(FILEINPUT)</w:t>
      </w:r>
      <w:r w:rsidR="00CF5B75">
        <w:t>:</w:t>
      </w:r>
      <w:r w:rsidR="002A0603">
        <w:t xml:space="preserve"> si assegna al comando make FILEINPUT quello che segue nella definizione della regola.</w:t>
      </w:r>
      <w:r w:rsidR="00CF5B75">
        <w:br/>
        <w:t xml:space="preserve">C’è una prima riga in ogni regola che stabilisce le relazioni di precedenza, se si ha ad esempio $(F1): </w:t>
      </w:r>
      <w:r w:rsidR="00960A0C">
        <w:t>$(F2) $(F3) vuol dire che il file F1 dipende da F2 e F3: a questo punto bisogna verificare se F2 e F3 esist</w:t>
      </w:r>
      <w:r w:rsidR="00966D1A">
        <w:t>ono. Se F1 non esiste ma F2 e F3 sì allora F1 viene prodotto utilizzando F2 e F3</w:t>
      </w:r>
      <w:r w:rsidR="00936A80">
        <w:t>. Se esistono già tutti e tre bisogna controllare le date di ultima modifica: se F2 e F3 sono stati modificati</w:t>
      </w:r>
      <w:r w:rsidR="00014F4E">
        <w:t xml:space="preserve"> più recentemente di F1 allora F1 viene rifatto. La seconda riga nella definizione di una regola DEVE iniziare col tab</w:t>
      </w:r>
      <w:r w:rsidR="000038F3">
        <w:t xml:space="preserve"> e ci sono scritti i comandi di shell necessari per generare il file F1. Per esempio: </w:t>
      </w:r>
    </w:p>
    <w:p w14:paraId="73985A90" w14:textId="4E76C98A" w:rsidR="00014F4E" w:rsidRDefault="000038F3">
      <w:r>
        <w:t>vector.o: vector.h vector.c</w:t>
      </w:r>
    </w:p>
    <w:p w14:paraId="3E1E84E2" w14:textId="504F48F2" w:rsidR="000038F3" w:rsidRDefault="000038F3">
      <w:r>
        <w:tab/>
      </w:r>
      <w:r w:rsidR="005E4465">
        <w:t>gcc -c vector.c</w:t>
      </w:r>
    </w:p>
    <w:p w14:paraId="0CAE47C8" w14:textId="15046B4C" w:rsidR="00FD6880" w:rsidRDefault="00FD6880"/>
    <w:p w14:paraId="6594F974" w14:textId="1F32D5D9" w:rsidR="00FD6880" w:rsidRDefault="00FD6880"/>
    <w:p w14:paraId="7C429F39" w14:textId="701C9DA8" w:rsidR="00FD6880" w:rsidRDefault="00FD6880">
      <w:r>
        <w:t>Completiamo il discorso interrotto settimana scorsa.</w:t>
      </w:r>
    </w:p>
    <w:p w14:paraId="14D93124" w14:textId="505CE8E6" w:rsidR="00FD6880" w:rsidRDefault="003F5093">
      <w:r>
        <w:t xml:space="preserve">Avevamo visto l’utilità del predicato di 4 bit </w:t>
      </w:r>
      <w:r w:rsidR="00D31446">
        <w:t>delle istruzioni del processore Amber con un programmino di calcolo del massimo comun divisore</w:t>
      </w:r>
      <w:r w:rsidR="00C334FE">
        <w:t xml:space="preserve"> (tramite algoritmo euclideo). Sfruttando i predicati il numero di istruzion</w:t>
      </w:r>
      <w:r w:rsidR="00A12F46">
        <w:t>i</w:t>
      </w:r>
      <w:r w:rsidR="00C334FE">
        <w:t xml:space="preserve"> in codice assembly è molto vicino a quell</w:t>
      </w:r>
      <w:r w:rsidR="00A12F46">
        <w:t>o di alto livello in c.</w:t>
      </w:r>
    </w:p>
    <w:p w14:paraId="5C38CEB3" w14:textId="64001005" w:rsidR="0055568E" w:rsidRDefault="0055568E">
      <w:r>
        <w:t>Gcd:</w:t>
      </w:r>
      <w:r>
        <w:tab/>
        <w:t>CMP R0, R1</w:t>
      </w:r>
    </w:p>
    <w:p w14:paraId="5AE6DE7A" w14:textId="7743F1A9" w:rsidR="0055568E" w:rsidRDefault="0055568E">
      <w:r>
        <w:tab/>
        <w:t>SUBGT</w:t>
      </w:r>
      <w:r w:rsidR="008375AB">
        <w:t xml:space="preserve"> R0, R0, R1</w:t>
      </w:r>
    </w:p>
    <w:p w14:paraId="049AE206" w14:textId="7B7EB2C9" w:rsidR="008375AB" w:rsidRDefault="008375AB">
      <w:r>
        <w:tab/>
        <w:t>SUBLT R1, R1, R0</w:t>
      </w:r>
    </w:p>
    <w:p w14:paraId="064FBE8A" w14:textId="0BD431C8" w:rsidR="00DB7C00" w:rsidRDefault="00351DA3">
      <w:r>
        <w:tab/>
        <w:t>BNE gcd</w:t>
      </w:r>
    </w:p>
    <w:p w14:paraId="66868771" w14:textId="70C1A926" w:rsidR="00351DA3" w:rsidRDefault="00351DA3">
      <w:r>
        <w:tab/>
        <w:t>MOV R2, R0</w:t>
      </w:r>
    </w:p>
    <w:p w14:paraId="5082FC8E" w14:textId="44F9560B" w:rsidR="00351DA3" w:rsidRDefault="00351DA3">
      <w:r>
        <w:tab/>
        <w:t>MOV PC, LP</w:t>
      </w:r>
    </w:p>
    <w:p w14:paraId="063C3D96" w14:textId="661D7231" w:rsidR="00351DA3" w:rsidRDefault="00351DA3"/>
    <w:p w14:paraId="4B882DE0" w14:textId="77777777" w:rsidR="00DA1FD2" w:rsidRDefault="00351DA3">
      <w:r>
        <w:t>SUB non modifica il registro di stato, mentre SUBS sì.</w:t>
      </w:r>
      <w:r w:rsidR="00323F09">
        <w:t xml:space="preserve"> Nel caso delle istruzioni di salto è complicato tenere conto dello stato del PC per via della Pipeline (infatti dovrebbe essere a +8 rispetto al momento in cui si è fatto il fetch dell’istruzione di Branch). Tuttavia</w:t>
      </w:r>
      <w:r w:rsidR="008108B7">
        <w:t>,</w:t>
      </w:r>
      <w:r w:rsidR="00323F09">
        <w:t xml:space="preserve"> i Branch sono relativi, quindi per saltare indietro di </w:t>
      </w:r>
      <w:r w:rsidR="008F4C47">
        <w:t>3</w:t>
      </w:r>
      <w:r w:rsidR="00323F09">
        <w:t xml:space="preserve"> </w:t>
      </w:r>
      <w:r w:rsidR="008F4C47">
        <w:t>istruzioni bisogna inserire -20.</w:t>
      </w:r>
      <w:r w:rsidR="008108B7">
        <w:t xml:space="preserve"> Questo offset è però generalmente calcolato dall’assemblatore/compilatore.</w:t>
      </w:r>
      <w:r w:rsidR="009D386F">
        <w:t xml:space="preserve"> I processori diversi da ARM permettono di condizionare soltanto le istruzioni di salto: un processore di questo tipo richiederebbe </w:t>
      </w:r>
      <w:r w:rsidR="00DA1FD2">
        <w:t>di implementare in maniera più complicata la struttura di controllo di tipo if-else.</w:t>
      </w:r>
    </w:p>
    <w:p w14:paraId="7CBE7F65" w14:textId="77777777" w:rsidR="00DA1FD2" w:rsidRDefault="00DA1FD2">
      <w:r>
        <w:t>In tal caso otterremmo un codice simile a questo:</w:t>
      </w:r>
    </w:p>
    <w:p w14:paraId="6AF6E749" w14:textId="77777777" w:rsidR="002A65C6" w:rsidRDefault="00DA1FD2">
      <w:r>
        <w:t>gcd:</w:t>
      </w:r>
      <w:r>
        <w:tab/>
      </w:r>
      <w:r w:rsidR="002A65C6">
        <w:t>CMP R0, R1</w:t>
      </w:r>
    </w:p>
    <w:p w14:paraId="60C4577E" w14:textId="77777777" w:rsidR="00A20F2B" w:rsidRDefault="002A65C6">
      <w:r>
        <w:tab/>
      </w:r>
      <w:r w:rsidR="00AE26BE">
        <w:t>BE end</w:t>
      </w:r>
    </w:p>
    <w:p w14:paraId="5AB9987D" w14:textId="77777777" w:rsidR="00001EBD" w:rsidRDefault="00A20F2B">
      <w:r>
        <w:lastRenderedPageBreak/>
        <w:tab/>
        <w:t>BLT else</w:t>
      </w:r>
    </w:p>
    <w:p w14:paraId="07BE8590" w14:textId="77777777" w:rsidR="005D041C" w:rsidRDefault="00001EBD">
      <w:r>
        <w:tab/>
      </w:r>
      <w:r w:rsidR="003E0C11">
        <w:t>SUB R0, R0, R1</w:t>
      </w:r>
    </w:p>
    <w:p w14:paraId="3AF730A5" w14:textId="77777777" w:rsidR="005D041C" w:rsidRPr="005D041C" w:rsidRDefault="005D041C">
      <w:pPr>
        <w:rPr>
          <w:lang w:val="en-US"/>
        </w:rPr>
      </w:pPr>
      <w:r>
        <w:tab/>
      </w:r>
      <w:r w:rsidRPr="005D041C">
        <w:rPr>
          <w:lang w:val="en-US"/>
        </w:rPr>
        <w:t>B gcd</w:t>
      </w:r>
    </w:p>
    <w:p w14:paraId="12B2B9D7" w14:textId="6A43EF53" w:rsidR="00351DA3" w:rsidRDefault="005D041C">
      <w:pPr>
        <w:rPr>
          <w:lang w:val="en-US"/>
        </w:rPr>
      </w:pPr>
      <w:r w:rsidRPr="005D041C">
        <w:rPr>
          <w:lang w:val="en-US"/>
        </w:rPr>
        <w:t>else:</w:t>
      </w:r>
      <w:r w:rsidRPr="005D041C">
        <w:rPr>
          <w:lang w:val="en-US"/>
        </w:rPr>
        <w:tab/>
      </w:r>
      <w:r w:rsidR="008108B7" w:rsidRPr="005D041C">
        <w:rPr>
          <w:lang w:val="en-US"/>
        </w:rPr>
        <w:t xml:space="preserve"> </w:t>
      </w:r>
      <w:r w:rsidRPr="005D041C">
        <w:rPr>
          <w:lang w:val="en-US"/>
        </w:rPr>
        <w:t>SUB R1,</w:t>
      </w:r>
      <w:r>
        <w:rPr>
          <w:lang w:val="en-US"/>
        </w:rPr>
        <w:t xml:space="preserve"> R1, R0</w:t>
      </w:r>
    </w:p>
    <w:p w14:paraId="4B41454D" w14:textId="0A2B58E0" w:rsidR="005D041C" w:rsidRDefault="005D041C">
      <w:pPr>
        <w:rPr>
          <w:lang w:val="en-US"/>
        </w:rPr>
      </w:pPr>
      <w:r>
        <w:rPr>
          <w:lang w:val="en-US"/>
        </w:rPr>
        <w:tab/>
        <w:t>B gcd</w:t>
      </w:r>
    </w:p>
    <w:p w14:paraId="3E2FA7DA" w14:textId="452C3B94" w:rsidR="005D041C" w:rsidRPr="005D041C" w:rsidRDefault="005D041C" w:rsidP="005D041C">
      <w:pPr>
        <w:rPr>
          <w:lang w:val="en-US"/>
        </w:rPr>
      </w:pPr>
      <w:r>
        <w:rPr>
          <w:lang w:val="en-US"/>
        </w:rPr>
        <w:t>end:</w:t>
      </w:r>
      <w:r>
        <w:rPr>
          <w:lang w:val="en-US"/>
        </w:rPr>
        <w:tab/>
      </w:r>
      <w:r w:rsidRPr="005D041C">
        <w:rPr>
          <w:lang w:val="en-US"/>
        </w:rPr>
        <w:t>MOV R2, R0</w:t>
      </w:r>
    </w:p>
    <w:p w14:paraId="45472A1D" w14:textId="4C438838" w:rsidR="005D041C" w:rsidRDefault="005D041C" w:rsidP="005D041C">
      <w:pPr>
        <w:rPr>
          <w:lang w:val="en-US"/>
        </w:rPr>
      </w:pPr>
      <w:r w:rsidRPr="005D041C">
        <w:rPr>
          <w:lang w:val="en-US"/>
        </w:rPr>
        <w:tab/>
        <w:t>MOV PC, LP</w:t>
      </w:r>
    </w:p>
    <w:p w14:paraId="55CDA821" w14:textId="1B0D5659" w:rsidR="00186C12" w:rsidRDefault="00825CCB" w:rsidP="005D041C">
      <w:r w:rsidRPr="00825CCB">
        <w:t>Le istruzioni sono chiamate c</w:t>
      </w:r>
      <w:r>
        <w:t xml:space="preserve">on lo stesso nome delle operazioni in Amber ma </w:t>
      </w:r>
      <w:r w:rsidR="000C71AD">
        <w:t>utilizzate come funzionerebbero se non avessero il predicato. Il codice in questo caso present</w:t>
      </w:r>
      <w:r w:rsidR="005D77C5">
        <w:t>a</w:t>
      </w:r>
      <w:r w:rsidR="000C71AD">
        <w:t xml:space="preserve"> 3 righe di codice in più (che su 6 righe dell’altra versione costituiscono un aumento di lunghezza del 50%)</w:t>
      </w:r>
      <w:r w:rsidR="005D77C5">
        <w:t xml:space="preserve"> ed effettua molte più istruzioni di salto (può arrivarne ad effettuare 2 per ciclo). Il problema di questo </w:t>
      </w:r>
      <w:r w:rsidR="00E07030">
        <w:t>tipo di codice è che ogni salto fa svuotare la pipeline, quindi effettuare più salti fa perdere cicli di clock.</w:t>
      </w:r>
    </w:p>
    <w:p w14:paraId="69B6669A" w14:textId="075DCA80" w:rsidR="00871984" w:rsidRDefault="00871984" w:rsidP="005D041C">
      <w:r w:rsidRPr="00871984">
        <w:t>Gcd, else, end nei nostri esempi sono</w:t>
      </w:r>
      <w:r>
        <w:t xml:space="preserve"> delle etichette ( o label) che aiutano noi in lettura e l’assemblatore durante la fase di compilazione.</w:t>
      </w:r>
      <w:r w:rsidR="00E72253">
        <w:t xml:space="preserve"> Volendo si potrebbero eliminare le label dalle istruzioni di salto e indicare precisamente </w:t>
      </w:r>
      <w:r w:rsidR="00385801">
        <w:t>di quanto modificare il PC. Tuttavia questo procedimento può produrre errore, quindi si usano le label e si scarica il calcolo sull’assemblatore.</w:t>
      </w:r>
      <w:r w:rsidR="0016537A">
        <w:t xml:space="preserve"> È analogo a quanto succede con i linguaggi di programmazione anche a basso livello, in cui istruzioni come MOV, B, SUB, CMP sostituiscono </w:t>
      </w:r>
      <w:r w:rsidR="003C2A87">
        <w:t>i codici operativi delle istruzioni.</w:t>
      </w:r>
    </w:p>
    <w:p w14:paraId="342E42EE" w14:textId="13DCF376" w:rsidR="00436E44" w:rsidRDefault="00436E44" w:rsidP="005D041C">
      <w:r>
        <w:t xml:space="preserve">Si può fare un commento sul Branch relativo. Storicamente sono sempre esistite due forme di salto per i processori: il salto relativo </w:t>
      </w:r>
      <w:r w:rsidR="00234BDC">
        <w:t>(in cui valore da sommare al PC viene indicato) e il salto assoluto (in cui è indicato l’indirizzo esatto).</w:t>
      </w:r>
      <w:r w:rsidR="00ED552A">
        <w:t xml:space="preserve"> Nel caso di Amber c’è solo l’istruzione di salto Relativo, ma è comunque possibile raggiungere un qualsiasi indirizzo di memoria tra quelli destinati a</w:t>
      </w:r>
      <w:r w:rsidR="00F52CC2">
        <w:t>l codice (probabilmente grazi</w:t>
      </w:r>
      <w:r w:rsidR="00105336">
        <w:t xml:space="preserve">e al fatto che il PC indirizza su solo 2^26 indirizzi). </w:t>
      </w:r>
    </w:p>
    <w:p w14:paraId="1E74AA8B" w14:textId="2AE10FBF" w:rsidR="00105336" w:rsidRDefault="00105336" w:rsidP="005D041C">
      <w:r>
        <w:t>Il salto relativo ha il vantaggio di permettere la scrittura di codice rilocabile: non serve conoscere in quale posizione il segmento della RAM delle istruzioni si trova per poter accedere a una is</w:t>
      </w:r>
      <w:r w:rsidR="00625D9C">
        <w:t xml:space="preserve">truzione. Un secondo vantaggio è che permette </w:t>
      </w:r>
      <w:r w:rsidR="00F401FC">
        <w:t>di dover modificare soltanto il Program Counter senza dover studiare una codifica diversa se si volessero modificare le dimensioni della memoria.</w:t>
      </w:r>
      <w:r w:rsidR="00212148">
        <w:t xml:space="preserve"> Con un salto di tipo assoluto se si modificasse la dimensione del PC (perché si espande la RAM) andrebbe anche modificato il valore dell</w:t>
      </w:r>
      <w:r w:rsidR="009C0BAC">
        <w:t xml:space="preserve">’indirizzo </w:t>
      </w:r>
      <w:r w:rsidR="00171BB1">
        <w:t>passato all’istruzione di salto.</w:t>
      </w:r>
    </w:p>
    <w:p w14:paraId="1725D633" w14:textId="219724C4" w:rsidR="00171BB1" w:rsidRDefault="00171BB1" w:rsidP="005D041C"/>
    <w:p w14:paraId="3E6A3C8F" w14:textId="63264511" w:rsidR="00171BB1" w:rsidRDefault="00171BB1" w:rsidP="005D041C">
      <w:r>
        <w:t>Piccola deviazione dell’ordine di presentazione degli argomenti: Parliamo dei protocolli per l’implementazione di un BUS.</w:t>
      </w:r>
      <w:r w:rsidR="00B801C8">
        <w:t xml:space="preserve"> </w:t>
      </w:r>
    </w:p>
    <w:p w14:paraId="7E61A2F9" w14:textId="77777777" w:rsidR="00023643" w:rsidRDefault="003A51BF" w:rsidP="005D041C">
      <w:r>
        <w:t>Il BUS deve mettere in comunicazione RAM e CPU: tale comunicazione è però di tipo asimmetrico. Il processore è un’entità attiva, mentre la RAM è un’entità passiva.</w:t>
      </w:r>
      <w:r w:rsidR="0063458D">
        <w:t xml:space="preserve"> Il protocollo del BUS viene infatti detto Master/Slave.</w:t>
      </w:r>
      <w:r w:rsidR="007C5BF0">
        <w:br/>
        <w:t>Gli ordini che può dare il processore sono tipicamente 2: lettura e scrittura.</w:t>
      </w:r>
      <w:r w:rsidR="007C5BF0">
        <w:br/>
        <w:t>Abbiamo già brevemente parlato dell’interfaccia della RAM, che normalmente ha una serie di fili di indirizzamento, un paio di fili di controllo (Cs, r/</w:t>
      </w:r>
      <w:r w:rsidR="00F15533">
        <w:t xml:space="preserve">~w) e i fili per i dati, che funzionano sia in ingresso sia i uscita (a seconda del tipo di operazione). Visto com’è fatto lo slave, anche il master, la CPU, dovrà avere in uscita dei fili per gli indirizzi, i due per i segnali di controllo e </w:t>
      </w:r>
      <w:r w:rsidR="0072031B">
        <w:t xml:space="preserve">quelli per </w:t>
      </w:r>
      <w:r w:rsidR="00F15533">
        <w:t>la parte dati</w:t>
      </w:r>
      <w:r w:rsidR="0072031B">
        <w:t xml:space="preserve">, anch’essi gestiti coi dispositivi a tre stati. </w:t>
      </w:r>
    </w:p>
    <w:p w14:paraId="4E349536" w14:textId="6A9F92B0" w:rsidR="003A51BF" w:rsidRDefault="00023643" w:rsidP="005D041C">
      <w:r>
        <w:lastRenderedPageBreak/>
        <w:t>Per poter tradurre queste interazioni in un protocollo vengono considerate due soluzioni diverse. Il protocollo può essere Sincrono o Asincrono. Un BUS Asincrono non ha bisogno di un segnale di clock, mentre un BUS sincrono sì.</w:t>
      </w:r>
      <w:r w:rsidR="003633AB">
        <w:br/>
        <w:t xml:space="preserve">Vediamo prima il protocollo Asincrono. Consideriamo l’accesso in lettura e in scrittura e proviamo a definire un comportamento nel tempo da dover essere assunto dal dispositivo master e dallo slave per poter eseguire questa operazione. </w:t>
      </w:r>
    </w:p>
    <w:p w14:paraId="06CB5B88" w14:textId="56714519" w:rsidR="00872681" w:rsidRDefault="007D2D7B" w:rsidP="005D041C">
      <w:r>
        <w:t>Ciclo di lettura.</w:t>
      </w:r>
    </w:p>
    <w:p w14:paraId="5274BC34" w14:textId="0F614242" w:rsidR="007D2D7B" w:rsidRDefault="001836F7" w:rsidP="005D041C">
      <w:r>
        <w:rPr>
          <w:noProof/>
        </w:rPr>
        <w:drawing>
          <wp:inline distT="0" distB="0" distL="0" distR="0" wp14:anchorId="429D84FA" wp14:editId="7079E55E">
            <wp:extent cx="5114925" cy="31432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207E" w14:textId="6EEB4BAC" w:rsidR="007D2D7B" w:rsidRDefault="007D2D7B" w:rsidP="005D041C">
      <w:r>
        <w:t>In un primo momento il ChipSelect deve rimanere a 0 perché non si è sicuri che gli altri fili abbiano già assunto i valori giusti. Solo dopo si può portare il valore di Cs da 0 a 1</w:t>
      </w:r>
      <w:r w:rsidR="008D42E0">
        <w:t>. La RAM slave, continua a guardare il bit Cs; non appena vede che è diventato 1 parte per eseguire l’ordine che le è stato impartito.</w:t>
      </w:r>
      <w:r w:rsidR="0070653E">
        <w:t xml:space="preserve"> Vede che R/-w è impostato a 1 e quindi capisce che è un ciclo di lettura: da quel punto in avanti lui connette </w:t>
      </w:r>
      <w:r w:rsidR="00ED7A66">
        <w:t>i dispositivi a tre stati sulla parte dati</w:t>
      </w:r>
      <w:r w:rsidR="006A02AA">
        <w:t>. Poiché però anche la RAM ha bisogno di tempo per fornire alla CPU una risposta sensata è necessario introdurre un ulteriore filo di risposta che va dallo Slave al Master.</w:t>
      </w:r>
    </w:p>
    <w:p w14:paraId="53C2FB45" w14:textId="7674273E" w:rsidR="00851C54" w:rsidRDefault="00851C54" w:rsidP="005D041C">
      <w:r>
        <w:t xml:space="preserve">Quando il Processore vede di aver ricevuto risposta avvia la memorizzazione di quello che è presente </w:t>
      </w:r>
      <w:r w:rsidR="00CC07A9">
        <w:t>sui fili dei dati. Quando tale memorizzazione è riuscita il processore toglie il valore 1 dal bit Cs e si può considerare conclusa l’operazione di lettura.</w:t>
      </w:r>
    </w:p>
    <w:p w14:paraId="611261A5" w14:textId="45476EC1" w:rsidR="00F000DB" w:rsidRPr="00871984" w:rsidRDefault="00F000DB" w:rsidP="005D041C">
      <w:r>
        <w:t xml:space="preserve">Poiché sia La RAM che la CPU hanno bisogno di “conferme” (o risposte) da parte dell’altro componente prima di procedere </w:t>
      </w:r>
      <w:r w:rsidR="00DC66EC">
        <w:t xml:space="preserve">questo sistema funzionerebbe indipendentemente da quanto tempo impiegherebbero le operazioni per essere eseguite. </w:t>
      </w:r>
      <w:r w:rsidR="00723FAF">
        <w:t xml:space="preserve">Cs e Answ fanno infatti da messaggeri dello stato dei due componenti. Nei circuiti asincroni Answ è detto Ack. </w:t>
      </w:r>
      <w:r w:rsidR="00723FAF">
        <w:br/>
        <w:t>Una nuova operazione può essere avviata dal momento in cui il processore porta a 0 il bit di risposta.</w:t>
      </w:r>
    </w:p>
    <w:p w14:paraId="3BFD3F66" w14:textId="0BD57699" w:rsidR="005D041C" w:rsidRDefault="00001B47">
      <w:r>
        <w:t>Per il ciclo di scrittura:</w:t>
      </w:r>
    </w:p>
    <w:p w14:paraId="17337E29" w14:textId="6F5D5BE0" w:rsidR="00001B47" w:rsidRDefault="00052732">
      <w:r>
        <w:rPr>
          <w:noProof/>
        </w:rPr>
        <w:lastRenderedPageBreak/>
        <w:drawing>
          <wp:inline distT="0" distB="0" distL="0" distR="0" wp14:anchorId="7658F4A8" wp14:editId="4B2F4455">
            <wp:extent cx="5067300" cy="32099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65AE" w14:textId="6BCA067C" w:rsidR="00732737" w:rsidRDefault="00732737">
      <w:r>
        <w:t>Il grafico è quasi uguale, ma ad attaccare i fili tramite i dispositivi a tre stati è il processore e non la RAM</w:t>
      </w:r>
      <w:r w:rsidR="00A222CF">
        <w:t xml:space="preserve"> (oltre che avere il bit r/-w a 0 ovviamente). </w:t>
      </w:r>
      <w:r w:rsidR="004D63B7">
        <w:t>Quindi vengono attaccati quasi subito, appena dopo che il processore si è assicurato di aver immesso sul BUS il valore giusto.</w:t>
      </w:r>
    </w:p>
    <w:p w14:paraId="4067B17E" w14:textId="0A33452A" w:rsidR="004D63B7" w:rsidRDefault="004D63B7">
      <w:r>
        <w:t xml:space="preserve">Il circuito asincrono funziona senza overlap </w:t>
      </w:r>
      <w:r w:rsidR="0040770B">
        <w:t xml:space="preserve">o confusione tra i dati </w:t>
      </w:r>
      <w:r>
        <w:t>perché ciascun dispositivo tiene conto dei prop</w:t>
      </w:r>
      <w:r w:rsidR="0040770B">
        <w:t>ri ritardi e aspetta perché finisca l’altro (quindi non importa la lunghezza del bus o la velocità della RAM).</w:t>
      </w:r>
      <w:r w:rsidR="0040770B">
        <w:br/>
        <w:t>Lo svantaggio principale, però, è che c’è un grosso ritardo nella conclusione delle operazioni: si osserva infatti che dopo la slave end l’operazione è praticamente concl</w:t>
      </w:r>
      <w:r w:rsidR="004B68AB">
        <w:t>usa, tuttavia bisogna preparare il BUS per l’operazione successiva. Ciò provoca l’attesa di un tempo (per l’azzeramento dei bit Cs, anser e lo stacco dei fili per i dati dai dispositivi a tre stati) che è uguale al tempo che ci mettono le informazioni a fare due volte avanti e indietro lungo il BUS (</w:t>
      </w:r>
      <w:r w:rsidR="00422371">
        <w:t>che corrisponde al dover far azzerare i bit Cs e Ack)</w:t>
      </w:r>
      <w:r w:rsidR="0021139F">
        <w:t xml:space="preserve">. Questo presenta un limite, perché se il bus è lungo ciò limita incredibilmente la velocità del trasferimento dei dati. Al giorno d’oggi, anche se un BUS può arrivare a essere lungo pochi mm, </w:t>
      </w:r>
      <w:r w:rsidR="00BD14B2">
        <w:t>è importante tenere comunque conto della dimensione, specie se si considerando le elevatissime frequenze di clock dei processori al giorno d’oggi</w:t>
      </w:r>
      <w:r w:rsidR="00E704BE">
        <w:t>, dove pochi nanosecondi fanno la differenza</w:t>
      </w:r>
      <w:r w:rsidR="00BD14B2">
        <w:t>.</w:t>
      </w:r>
    </w:p>
    <w:p w14:paraId="621CA225" w14:textId="61021582" w:rsidR="00176091" w:rsidRPr="00871984" w:rsidRDefault="00176091">
      <w:r>
        <w:t>La soluzione a ciò consiste nel far fare ai bit un solo ciclo di andata e ritorno (indirizzo e risposta) ed evitare il secondo giro (reset di Cs e Ack)</w:t>
      </w:r>
      <w:r w:rsidR="00E704BE">
        <w:t>. Questo secondo giro infatti è una necessità solo del protocollo asincrono (nel caso delle operazioni di scrittura potrebbe addirittura usare solo l’andata).</w:t>
      </w:r>
      <w:r w:rsidR="007B5409">
        <w:t xml:space="preserve"> Quindi si potrebbe passare, da un punto di vista teorico, da quattro a due e una unità di tempo. Ciò è possibile tramite i BUS con protocollo Sincrono.</w:t>
      </w:r>
    </w:p>
    <w:sectPr w:rsidR="00176091" w:rsidRPr="008719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D8"/>
    <w:rsid w:val="00001B47"/>
    <w:rsid w:val="00001EBD"/>
    <w:rsid w:val="000038F3"/>
    <w:rsid w:val="00014F4E"/>
    <w:rsid w:val="00023643"/>
    <w:rsid w:val="00052732"/>
    <w:rsid w:val="000C71AD"/>
    <w:rsid w:val="00105336"/>
    <w:rsid w:val="0016537A"/>
    <w:rsid w:val="00171BB1"/>
    <w:rsid w:val="00176091"/>
    <w:rsid w:val="001836F7"/>
    <w:rsid w:val="00186C12"/>
    <w:rsid w:val="001B5914"/>
    <w:rsid w:val="001E2D7D"/>
    <w:rsid w:val="0021139F"/>
    <w:rsid w:val="00212148"/>
    <w:rsid w:val="00234BDC"/>
    <w:rsid w:val="00254F83"/>
    <w:rsid w:val="002A0603"/>
    <w:rsid w:val="002A65C6"/>
    <w:rsid w:val="002D15D2"/>
    <w:rsid w:val="00323F09"/>
    <w:rsid w:val="00351DA3"/>
    <w:rsid w:val="003633AB"/>
    <w:rsid w:val="00370EC3"/>
    <w:rsid w:val="00385801"/>
    <w:rsid w:val="003A51BF"/>
    <w:rsid w:val="003C2A87"/>
    <w:rsid w:val="003E0C11"/>
    <w:rsid w:val="003F5093"/>
    <w:rsid w:val="0040770B"/>
    <w:rsid w:val="00422371"/>
    <w:rsid w:val="00436E44"/>
    <w:rsid w:val="004B68AB"/>
    <w:rsid w:val="004D63B7"/>
    <w:rsid w:val="005211FF"/>
    <w:rsid w:val="0055568E"/>
    <w:rsid w:val="005D041C"/>
    <w:rsid w:val="005D77C5"/>
    <w:rsid w:val="005E4465"/>
    <w:rsid w:val="00625D9C"/>
    <w:rsid w:val="0063458D"/>
    <w:rsid w:val="006A02AA"/>
    <w:rsid w:val="0070653E"/>
    <w:rsid w:val="0072031B"/>
    <w:rsid w:val="00723FAF"/>
    <w:rsid w:val="00732737"/>
    <w:rsid w:val="00763D9C"/>
    <w:rsid w:val="007B5409"/>
    <w:rsid w:val="007C5BF0"/>
    <w:rsid w:val="007D2D7B"/>
    <w:rsid w:val="008108B7"/>
    <w:rsid w:val="00825CCB"/>
    <w:rsid w:val="008375AB"/>
    <w:rsid w:val="00851C54"/>
    <w:rsid w:val="00871984"/>
    <w:rsid w:val="00872681"/>
    <w:rsid w:val="008D42E0"/>
    <w:rsid w:val="008F4C47"/>
    <w:rsid w:val="00920038"/>
    <w:rsid w:val="00936A80"/>
    <w:rsid w:val="00960A0C"/>
    <w:rsid w:val="00966D1A"/>
    <w:rsid w:val="009C0BAC"/>
    <w:rsid w:val="009D386F"/>
    <w:rsid w:val="00A12F46"/>
    <w:rsid w:val="00A20F2B"/>
    <w:rsid w:val="00A222CF"/>
    <w:rsid w:val="00AE26BE"/>
    <w:rsid w:val="00B47CE5"/>
    <w:rsid w:val="00B801C8"/>
    <w:rsid w:val="00B82CBF"/>
    <w:rsid w:val="00BD14B2"/>
    <w:rsid w:val="00C334FE"/>
    <w:rsid w:val="00CC07A9"/>
    <w:rsid w:val="00CF5B75"/>
    <w:rsid w:val="00D31446"/>
    <w:rsid w:val="00DA1FD2"/>
    <w:rsid w:val="00DA60D8"/>
    <w:rsid w:val="00DB7C00"/>
    <w:rsid w:val="00DC66EC"/>
    <w:rsid w:val="00E07030"/>
    <w:rsid w:val="00E704BE"/>
    <w:rsid w:val="00E72253"/>
    <w:rsid w:val="00ED552A"/>
    <w:rsid w:val="00ED7A66"/>
    <w:rsid w:val="00F000DB"/>
    <w:rsid w:val="00F15533"/>
    <w:rsid w:val="00F401FC"/>
    <w:rsid w:val="00F516B6"/>
    <w:rsid w:val="00F52CC2"/>
    <w:rsid w:val="00FD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71A96"/>
  <w15:chartTrackingRefBased/>
  <w15:docId w15:val="{77BB0627-A949-4D78-8140-4749BA72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1398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91</cp:revision>
  <dcterms:created xsi:type="dcterms:W3CDTF">2021-03-29T11:56:00Z</dcterms:created>
  <dcterms:modified xsi:type="dcterms:W3CDTF">2021-03-29T14:03:00Z</dcterms:modified>
</cp:coreProperties>
</file>