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E4973" w14:textId="72581F5C" w:rsidR="00017D7C" w:rsidRDefault="00017D7C" w:rsidP="00EF27AB">
      <w:pPr>
        <w:pStyle w:val="Titolo1"/>
        <w:jc w:val="center"/>
      </w:pPr>
      <w:r>
        <w:t>Sistemi 12</w:t>
      </w:r>
    </w:p>
    <w:p w14:paraId="39B80369" w14:textId="1D936602" w:rsidR="00EF27AB" w:rsidRDefault="00EF27AB" w:rsidP="00EF27AB">
      <w:r>
        <w:t>Nebula sono una serie di esercizi sulla sicurezza informatica, questa lezione sarà di esercizi su programmi fallaci.</w:t>
      </w:r>
    </w:p>
    <w:p w14:paraId="0A7D42B3" w14:textId="69865808" w:rsidR="000C4700" w:rsidRDefault="00D215DC" w:rsidP="00EF27AB">
      <w:r>
        <w:t>Andiamo a vedere l’ultimo argomento, la persistenza. Cosa sono i dispositivi a blocchi/i file system.</w:t>
      </w:r>
    </w:p>
    <w:p w14:paraId="61EC28C9" w14:textId="08EB0F18" w:rsidR="00D215DC" w:rsidRDefault="00D215DC" w:rsidP="00EF27AB">
      <w:r>
        <w:t>Chiamiamo comunemente “dischi” (magnetici/ottici/pennette usb/SSD) i dispositivi a blocchi di memoria secondaria. Questi dischi lavorano a blocchi: mentre in RAM possiamo toccare singoli byte a piacere, in questi dispositivi non possiamo leggere o scrivere un solo byte ma solo un intero blocco. Tipicamente, quindi, la granularità dei dischi è di circa 512 byte.</w:t>
      </w:r>
    </w:p>
    <w:p w14:paraId="3CAEB4B4" w14:textId="45E21EFB" w:rsidR="00D215DC" w:rsidRDefault="00D215DC" w:rsidP="00EF27AB">
      <w:r>
        <w:t>Se un disco è magnetico i blocchi sono logici, creati dalla formattazione a basso livello (da decenni questa formattazione a basso livello è già fatta).</w:t>
      </w:r>
    </w:p>
    <w:p w14:paraId="0ECB5B9A" w14:textId="13CBA8DA" w:rsidR="00D215DC" w:rsidRDefault="00D215DC" w:rsidP="00EF27AB">
      <w:r>
        <w:t xml:space="preserve">Una volta i dischi erano veramente dischi, cioè oggetti piatti e di forma circolare. </w:t>
      </w:r>
      <w:proofErr w:type="gramStart"/>
      <w:r>
        <w:t>Dunque</w:t>
      </w:r>
      <w:proofErr w:type="gramEnd"/>
      <w:r>
        <w:t xml:space="preserve"> i dati sono letti come su un giradischi e su questo i dati subito dopo la testina di lettura sono molto più veloci da leggere di quelli subito prima, poiché per prendere quelli c’è bisogno di attendere un ritardo di rotazione</w:t>
      </w:r>
      <w:r w:rsidR="00DD2E0A">
        <w:t>. Ha senso leggere un intero blocco, perché se dovessimo leggere un byte dopo l’altro e poi ce ne servisse uno prima, ciò ci farebbe perdere parecchio tempo, è più conveniente leggere pezzi di disco in una volta.</w:t>
      </w:r>
    </w:p>
    <w:p w14:paraId="071977FC" w14:textId="66321AC7" w:rsidR="00DD2E0A" w:rsidRDefault="00DD2E0A" w:rsidP="00EF27AB">
      <w:r>
        <w:t>Per questo motivo, prima dell’SSD, i file non erano frammentati nel disco, visto che se si accedeva a un file era probabile che poi si sarebbe acceduto ad altri punti del file e quindi era conveniente di tenere i pezzi dei file attaccati.</w:t>
      </w:r>
    </w:p>
    <w:p w14:paraId="2B3A4146" w14:textId="2EC4F810" w:rsidR="00DD2E0A" w:rsidRDefault="00DD2E0A" w:rsidP="00EF27AB">
      <w:r>
        <w:t>Sulle SSD si usano sempre i blocchi logici, ma su di essa, per questioni fisiche, essi vengono spostati in giro nel disco perché ogni sezione ha un numero di scritture limitato.</w:t>
      </w:r>
    </w:p>
    <w:p w14:paraId="556D38EE" w14:textId="58EB3143" w:rsidR="00DD2E0A" w:rsidRDefault="00DD2E0A" w:rsidP="00EF27AB">
      <w:r>
        <w:t>Un altro motivo per cui si indirizza la memoria secondaria a blocchi è per risparmiare sul numero di byte necessari per indirizzare i dati sul disco tramite RAM (il disco sarà ovviamente più grande della RAM quindi si rischi</w:t>
      </w:r>
      <w:r w:rsidR="003A49E7">
        <w:t>erebbe</w:t>
      </w:r>
      <w:r>
        <w:t xml:space="preserve"> di usare troppi bit per indirizzarlo se si </w:t>
      </w:r>
      <w:r w:rsidR="003A49E7">
        <w:t>cercassero singoli byte).</w:t>
      </w:r>
    </w:p>
    <w:p w14:paraId="51CDC1AA" w14:textId="12CFF9CC" w:rsidR="003A49E7" w:rsidRDefault="003A49E7" w:rsidP="00EF27AB">
      <w:r>
        <w:t>Un moderno SSD non è rotondo, non ruota, ma l’interfaccia hardware (a blocchi) è la stessa: un sistema operativo potrebbe usare un SSD pensando di star usando un hard disk, anche se ovviamente sarebbe conveniente che lo notasse visto che così potrebbe ottimizzare le operazioni.</w:t>
      </w:r>
    </w:p>
    <w:p w14:paraId="4FAEB3EB" w14:textId="77BD27E4" w:rsidR="003A49E7" w:rsidRDefault="003A49E7" w:rsidP="00EF27AB">
      <w:r>
        <w:t>L’interfaccia che considereremo sono dischi di n blocchi indirizzabili da 0 a n-1.</w:t>
      </w:r>
    </w:p>
    <w:p w14:paraId="5C9680CC" w14:textId="77777777" w:rsidR="003A49E7" w:rsidRDefault="003A49E7" w:rsidP="00EF27AB">
      <w:r>
        <w:t>L’I/O su disco è ordini di grandezza più costoso dell’accesso in RAM (questo include anche i veloci SSD); quindi è furbo tenere i blocchi del disco letti in una cache, in caso quella porzione di file serva a un altro processo (analogo discorso per le scritture, meglio “bufferizzare” la scrittura in RAM/Cache e poi fare un’unica scrittura dopo un po’ di tempo). Questo è il motivo per cui i sistemi Unix usano una (</w:t>
      </w:r>
      <w:proofErr w:type="spellStart"/>
      <w:r>
        <w:t>unified</w:t>
      </w:r>
      <w:proofErr w:type="spellEnd"/>
      <w:r>
        <w:t xml:space="preserve">) </w:t>
      </w:r>
      <w:proofErr w:type="spellStart"/>
      <w:r>
        <w:t>buffed</w:t>
      </w:r>
      <w:proofErr w:type="spellEnd"/>
      <w:r>
        <w:t xml:space="preserve"> cache. Una volta i blocchi di questa buffer-cache erano usati per i blocchi del disco acceduti tramite </w:t>
      </w:r>
      <w:proofErr w:type="spellStart"/>
      <w:r>
        <w:t>read</w:t>
      </w:r>
      <w:proofErr w:type="spellEnd"/>
      <w:r>
        <w:t>/</w:t>
      </w:r>
      <w:proofErr w:type="spellStart"/>
      <w:r>
        <w:t>write</w:t>
      </w:r>
      <w:proofErr w:type="spellEnd"/>
      <w:r>
        <w:t xml:space="preserve"> e una page-cache per i file mappati in memoria (che si appoggiava sulla buffer-cache).</w:t>
      </w:r>
    </w:p>
    <w:p w14:paraId="251BED9D" w14:textId="32EF4121" w:rsidR="00DE638E" w:rsidRDefault="00DE638E" w:rsidP="00EF27AB">
      <w:r>
        <w:t xml:space="preserve">Su Linux per Forzare la scrittura di dati in cache si usa </w:t>
      </w:r>
      <w:proofErr w:type="spellStart"/>
      <w:r>
        <w:t>sync</w:t>
      </w:r>
      <w:proofErr w:type="spellEnd"/>
      <w:r>
        <w:t>.</w:t>
      </w:r>
    </w:p>
    <w:p w14:paraId="2EB03D01" w14:textId="1FA25606" w:rsidR="003A49E7" w:rsidRDefault="00DE638E" w:rsidP="00EF27AB">
      <w:r>
        <w:t>La ragione di memorie cache è la ragione per cui è importante espellere i drive prima di scollegarli (es. rimozione sicura dell’usb).</w:t>
      </w:r>
      <w:r w:rsidR="003A49E7">
        <w:t xml:space="preserve"> </w:t>
      </w:r>
    </w:p>
    <w:p w14:paraId="31CADF26" w14:textId="77777777" w:rsidR="00DE638E" w:rsidRPr="00EF27AB" w:rsidRDefault="00DE638E" w:rsidP="00EF27AB"/>
    <w:sectPr w:rsidR="00DE638E" w:rsidRPr="00EF27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FE9"/>
    <w:rsid w:val="00017D7C"/>
    <w:rsid w:val="000C4700"/>
    <w:rsid w:val="002D15D2"/>
    <w:rsid w:val="003A49E7"/>
    <w:rsid w:val="005211FF"/>
    <w:rsid w:val="00A17FE9"/>
    <w:rsid w:val="00D215DC"/>
    <w:rsid w:val="00DD2E0A"/>
    <w:rsid w:val="00DE638E"/>
    <w:rsid w:val="00E50387"/>
    <w:rsid w:val="00E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7F27C"/>
  <w15:chartTrackingRefBased/>
  <w15:docId w15:val="{444E1996-8C5C-48A0-A81D-8B7EE184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17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7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gabriele.dellepere@gmail.com</dc:creator>
  <cp:keywords/>
  <dc:description/>
  <cp:lastModifiedBy>gabriele.dellepere@gmail.com</cp:lastModifiedBy>
  <cp:revision>2</cp:revision>
  <dcterms:created xsi:type="dcterms:W3CDTF">2021-11-23T08:04:00Z</dcterms:created>
  <dcterms:modified xsi:type="dcterms:W3CDTF">2021-11-23T09:36:00Z</dcterms:modified>
</cp:coreProperties>
</file>