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C73A" w14:textId="0A19C7F8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DOCUMENTAZIONE TECNICA — PROGETTO “ITS CALENDARIO STUDS 2025”</w:t>
      </w:r>
    </w:p>
    <w:p w14:paraId="13F9D8AF" w14:textId="21FAAF39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Panoramica generale</w:t>
      </w:r>
    </w:p>
    <w:p w14:paraId="72FA7887" w14:textId="77777777" w:rsidR="00341B6F" w:rsidRPr="00341B6F" w:rsidRDefault="00341B6F" w:rsidP="00341B6F">
      <w:r w:rsidRPr="00341B6F">
        <w:rPr>
          <w:b/>
          <w:bCs/>
        </w:rPr>
        <w:t>Nome progetto:</w:t>
      </w:r>
      <w:r w:rsidRPr="00341B6F">
        <w:t xml:space="preserve"> ITS Calendario Studs 2025</w:t>
      </w:r>
      <w:r w:rsidRPr="00341B6F">
        <w:br/>
      </w:r>
      <w:r w:rsidRPr="00341B6F">
        <w:rPr>
          <w:b/>
          <w:bCs/>
        </w:rPr>
        <w:t>Obiettivo:</w:t>
      </w:r>
      <w:r w:rsidRPr="00341B6F">
        <w:t xml:space="preserve"> Fornire un sistema interattivo per la visualizzazione dei calendari delle lezioni degli studenti ITS, generato dinamicamente da un file Excel aggiornato automaticamente ogni notte.</w:t>
      </w:r>
      <w:r w:rsidRPr="00341B6F">
        <w:br/>
      </w:r>
      <w:r w:rsidRPr="00341B6F">
        <w:rPr>
          <w:b/>
          <w:bCs/>
        </w:rPr>
        <w:t>Utenti finali:</w:t>
      </w:r>
      <w:r w:rsidRPr="00341B6F">
        <w:t xml:space="preserve"> Studenti, docenti e personale amministrativo dell’istituto.</w:t>
      </w:r>
      <w:r w:rsidRPr="00341B6F">
        <w:br/>
      </w:r>
      <w:r w:rsidRPr="00341B6F">
        <w:rPr>
          <w:b/>
          <w:bCs/>
        </w:rPr>
        <w:t>Hosting:</w:t>
      </w:r>
    </w:p>
    <w:p w14:paraId="0DEED3C6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Sito pubblico:</w:t>
      </w:r>
      <w:r w:rsidRPr="00341B6F">
        <w:t xml:space="preserve"> Google </w:t>
      </w:r>
      <w:proofErr w:type="spellStart"/>
      <w:r w:rsidRPr="00341B6F">
        <w:t>Sites</w:t>
      </w:r>
      <w:proofErr w:type="spellEnd"/>
    </w:p>
    <w:p w14:paraId="1E3F08CE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Hosting applicazione interattiva:</w:t>
      </w:r>
      <w:r w:rsidRPr="00341B6F">
        <w:t xml:space="preserve"> </w:t>
      </w:r>
      <w:proofErr w:type="spellStart"/>
      <w:r w:rsidRPr="00341B6F">
        <w:t>Netlify</w:t>
      </w:r>
      <w:proofErr w:type="spellEnd"/>
      <w:r w:rsidRPr="00341B6F">
        <w:t xml:space="preserve"> (</w:t>
      </w:r>
      <w:proofErr w:type="spellStart"/>
      <w:r w:rsidRPr="00341B6F">
        <w:t>deploy</w:t>
      </w:r>
      <w:proofErr w:type="spellEnd"/>
      <w:r w:rsidRPr="00341B6F">
        <w:t xml:space="preserve"> statico HTML/JS/CSS)</w:t>
      </w:r>
    </w:p>
    <w:p w14:paraId="73419150" w14:textId="5CB3A420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Esempio URL di test:</w:t>
      </w:r>
      <w:r w:rsidRPr="00341B6F">
        <w:t xml:space="preserve"> </w:t>
      </w:r>
      <w:r w:rsidR="00102716" w:rsidRPr="00102716">
        <w:t>https://its-calendar-2025-2027.netlify.app</w:t>
      </w:r>
    </w:p>
    <w:p w14:paraId="35709908" w14:textId="77777777" w:rsidR="00341B6F" w:rsidRPr="00341B6F" w:rsidRDefault="00000000" w:rsidP="00341B6F">
      <w:r>
        <w:pict w14:anchorId="678BD990">
          <v:rect id="_x0000_i1025" style="width:0;height:1.5pt" o:hralign="center" o:hrstd="t" o:hr="t" fillcolor="#a0a0a0" stroked="f"/>
        </w:pict>
      </w:r>
    </w:p>
    <w:p w14:paraId="3BABA232" w14:textId="52BA74C3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Architettura del sistema</w:t>
      </w:r>
    </w:p>
    <w:p w14:paraId="427A2D48" w14:textId="77777777" w:rsidR="00341B6F" w:rsidRPr="00341B6F" w:rsidRDefault="00341B6F" w:rsidP="00341B6F">
      <w:r w:rsidRPr="00341B6F">
        <w:t>Il sistema è composto da due parti principali:</w:t>
      </w:r>
    </w:p>
    <w:p w14:paraId="64280A2E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1. </w:t>
      </w:r>
      <w:proofErr w:type="spellStart"/>
      <w:r w:rsidRPr="00341B6F">
        <w:rPr>
          <w:b/>
          <w:bCs/>
        </w:rPr>
        <w:t>Frontend</w:t>
      </w:r>
      <w:proofErr w:type="spellEnd"/>
      <w:r w:rsidRPr="00341B6F">
        <w:rPr>
          <w:b/>
          <w:bCs/>
        </w:rPr>
        <w:t xml:space="preserve"> (applicazione web interattiva)</w:t>
      </w:r>
    </w:p>
    <w:p w14:paraId="6F1B7D8B" w14:textId="77777777" w:rsidR="00341B6F" w:rsidRPr="00341B6F" w:rsidRDefault="00341B6F" w:rsidP="00341B6F">
      <w:r w:rsidRPr="00341B6F">
        <w:t xml:space="preserve">Caricata e ospitata su </w:t>
      </w:r>
      <w:proofErr w:type="spellStart"/>
      <w:r w:rsidRPr="00341B6F">
        <w:rPr>
          <w:b/>
          <w:bCs/>
        </w:rPr>
        <w:t>Netlify</w:t>
      </w:r>
      <w:proofErr w:type="spellEnd"/>
      <w:r w:rsidRPr="00341B6F">
        <w:t xml:space="preserve">, poi incorporata nel </w:t>
      </w:r>
      <w:r w:rsidRPr="00341B6F">
        <w:rPr>
          <w:b/>
          <w:bCs/>
        </w:rPr>
        <w:t>Google Site</w:t>
      </w:r>
      <w:r w:rsidRPr="00341B6F">
        <w:t xml:space="preserve"> ufficiale tramite un </w:t>
      </w:r>
      <w:proofErr w:type="spellStart"/>
      <w:r w:rsidRPr="00341B6F">
        <w:t>iframe</w:t>
      </w:r>
      <w:proofErr w:type="spellEnd"/>
      <w:r w:rsidRPr="00341B6F">
        <w:t>.</w:t>
      </w:r>
      <w:r w:rsidRPr="00341B6F">
        <w:br/>
        <w:t>Contiene tutta la logica di visualizzazione, filtraggio e formattazione dei dati Excel.</w:t>
      </w:r>
    </w:p>
    <w:p w14:paraId="0CAC40D9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2. </w:t>
      </w:r>
      <w:proofErr w:type="spellStart"/>
      <w:r w:rsidRPr="00341B6F">
        <w:rPr>
          <w:b/>
          <w:bCs/>
        </w:rPr>
        <w:t>Backend</w:t>
      </w:r>
      <w:proofErr w:type="spellEnd"/>
      <w:r w:rsidRPr="00341B6F">
        <w:rPr>
          <w:b/>
          <w:bCs/>
        </w:rPr>
        <w:t xml:space="preserve"> “leggero” (automazione file)</w:t>
      </w:r>
    </w:p>
    <w:p w14:paraId="47408858" w14:textId="37D64D95" w:rsidR="00341B6F" w:rsidRPr="00341B6F" w:rsidRDefault="00341B6F" w:rsidP="00341B6F">
      <w:r w:rsidRPr="00341B6F">
        <w:t>Non esiste un server tradizionale.</w:t>
      </w:r>
      <w:r w:rsidRPr="00341B6F">
        <w:br/>
        <w:t>L’aggiornamento del file Excel viene gestito automaticamente da Google Drive/</w:t>
      </w:r>
      <w:proofErr w:type="spellStart"/>
      <w:r w:rsidRPr="00341B6F">
        <w:t>Sheets</w:t>
      </w:r>
      <w:proofErr w:type="spellEnd"/>
      <w:r w:rsidRPr="00341B6F">
        <w:t xml:space="preserve">, dove </w:t>
      </w:r>
      <w:r w:rsidR="009701D0">
        <w:t xml:space="preserve">tra mezzanotte e l’una ogni giorno </w:t>
      </w:r>
      <w:r w:rsidRPr="00341B6F">
        <w:t>viene sovrascritto il nuovo file “</w:t>
      </w:r>
      <w:r w:rsidR="00102716">
        <w:t>calendario</w:t>
      </w:r>
      <w:r w:rsidRPr="00341B6F">
        <w:t>.xlsx”.</w:t>
      </w:r>
      <w:r w:rsidRPr="00341B6F">
        <w:br/>
        <w:t>Il sito legge sempre quest’ultimo file per generare il calendario aggiornato.</w:t>
      </w:r>
    </w:p>
    <w:p w14:paraId="11BB64B3" w14:textId="77777777" w:rsidR="00341B6F" w:rsidRPr="00341B6F" w:rsidRDefault="00000000" w:rsidP="00341B6F">
      <w:r>
        <w:pict w14:anchorId="7B264EFD">
          <v:rect id="_x0000_i1026" style="width:0;height:1.5pt" o:hralign="center" o:hrstd="t" o:hr="t" fillcolor="#a0a0a0" stroked="f"/>
        </w:pict>
      </w:r>
    </w:p>
    <w:p w14:paraId="5D12DA80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⚙️</w:t>
      </w:r>
      <w:r w:rsidRPr="00341B6F">
        <w:rPr>
          <w:b/>
          <w:bCs/>
        </w:rPr>
        <w:t xml:space="preserve"> Tecnologie utilizzate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018"/>
        <w:gridCol w:w="5907"/>
      </w:tblGrid>
      <w:tr w:rsidR="00341B6F" w:rsidRPr="00341B6F" w14:paraId="5B429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55889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Tecnologia</w:t>
            </w:r>
          </w:p>
        </w:tc>
        <w:tc>
          <w:tcPr>
            <w:tcW w:w="0" w:type="auto"/>
            <w:vAlign w:val="center"/>
            <w:hideMark/>
          </w:tcPr>
          <w:p w14:paraId="60325928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Ruolo</w:t>
            </w:r>
          </w:p>
        </w:tc>
        <w:tc>
          <w:tcPr>
            <w:tcW w:w="0" w:type="auto"/>
            <w:vAlign w:val="center"/>
            <w:hideMark/>
          </w:tcPr>
          <w:p w14:paraId="0693482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Descrizione</w:t>
            </w:r>
          </w:p>
        </w:tc>
      </w:tr>
      <w:tr w:rsidR="00341B6F" w:rsidRPr="00341B6F" w14:paraId="751C0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FA6F" w14:textId="77777777" w:rsidR="00341B6F" w:rsidRPr="00341B6F" w:rsidRDefault="00341B6F" w:rsidP="00341B6F">
            <w:r w:rsidRPr="00341B6F">
              <w:rPr>
                <w:b/>
                <w:bCs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65382ED7" w14:textId="77777777" w:rsidR="00341B6F" w:rsidRPr="00341B6F" w:rsidRDefault="00341B6F" w:rsidP="00341B6F">
            <w:r w:rsidRPr="00341B6F">
              <w:t>Struttura</w:t>
            </w:r>
          </w:p>
        </w:tc>
        <w:tc>
          <w:tcPr>
            <w:tcW w:w="0" w:type="auto"/>
            <w:vAlign w:val="center"/>
            <w:hideMark/>
          </w:tcPr>
          <w:p w14:paraId="3769E8FD" w14:textId="77777777" w:rsidR="00341B6F" w:rsidRPr="009701D0" w:rsidRDefault="00341B6F" w:rsidP="00341B6F">
            <w:pPr>
              <w:rPr>
                <w:u w:val="single"/>
              </w:rPr>
            </w:pPr>
            <w:r w:rsidRPr="00341B6F">
              <w:t>Base semantica del sito, con layout responsive e sezioni dinamiche.</w:t>
            </w:r>
          </w:p>
        </w:tc>
      </w:tr>
      <w:tr w:rsidR="00341B6F" w:rsidRPr="00341B6F" w14:paraId="4651D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9DAA" w14:textId="77777777" w:rsidR="00341B6F" w:rsidRPr="00341B6F" w:rsidRDefault="00341B6F" w:rsidP="00341B6F">
            <w:r w:rsidRPr="00341B6F">
              <w:rPr>
                <w:b/>
                <w:bCs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625F5CE5" w14:textId="77777777" w:rsidR="00341B6F" w:rsidRPr="00341B6F" w:rsidRDefault="00341B6F" w:rsidP="00341B6F">
            <w:r w:rsidRPr="00341B6F">
              <w:t>Stile</w:t>
            </w:r>
          </w:p>
        </w:tc>
        <w:tc>
          <w:tcPr>
            <w:tcW w:w="0" w:type="auto"/>
            <w:vAlign w:val="center"/>
            <w:hideMark/>
          </w:tcPr>
          <w:p w14:paraId="7F7BAABC" w14:textId="77777777" w:rsidR="00341B6F" w:rsidRPr="00341B6F" w:rsidRDefault="00341B6F" w:rsidP="00341B6F">
            <w:r w:rsidRPr="00341B6F">
              <w:t>Styling responsivo con media query, gestione colori, legende e bordi condizionali.</w:t>
            </w:r>
          </w:p>
        </w:tc>
      </w:tr>
      <w:tr w:rsidR="00341B6F" w:rsidRPr="00341B6F" w14:paraId="397BB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D379" w14:textId="77777777" w:rsidR="00341B6F" w:rsidRPr="00341B6F" w:rsidRDefault="00341B6F" w:rsidP="00341B6F">
            <w:r w:rsidRPr="00341B6F">
              <w:rPr>
                <w:b/>
                <w:bCs/>
              </w:rPr>
              <w:t>JavaScript (ES6)</w:t>
            </w:r>
          </w:p>
        </w:tc>
        <w:tc>
          <w:tcPr>
            <w:tcW w:w="0" w:type="auto"/>
            <w:vAlign w:val="center"/>
            <w:hideMark/>
          </w:tcPr>
          <w:p w14:paraId="2096B3F5" w14:textId="77777777" w:rsidR="00341B6F" w:rsidRPr="00341B6F" w:rsidRDefault="00341B6F" w:rsidP="00341B6F">
            <w:r w:rsidRPr="00341B6F">
              <w:t>Logica</w:t>
            </w:r>
          </w:p>
        </w:tc>
        <w:tc>
          <w:tcPr>
            <w:tcW w:w="0" w:type="auto"/>
            <w:vAlign w:val="center"/>
            <w:hideMark/>
          </w:tcPr>
          <w:p w14:paraId="5082802A" w14:textId="77777777" w:rsidR="00341B6F" w:rsidRPr="00341B6F" w:rsidRDefault="00341B6F" w:rsidP="00341B6F">
            <w:r w:rsidRPr="00341B6F">
              <w:t>Lettura file Excel, filtraggio, ordinamento, ricerca e gestione viste.</w:t>
            </w:r>
          </w:p>
        </w:tc>
      </w:tr>
      <w:tr w:rsidR="00341B6F" w:rsidRPr="00341B6F" w14:paraId="7C5A9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58804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SheetJS</w:t>
            </w:r>
            <w:proofErr w:type="spellEnd"/>
            <w:r w:rsidRPr="00341B6F">
              <w:rPr>
                <w:b/>
                <w:bCs/>
              </w:rPr>
              <w:t xml:space="preserve"> (xlsx.js)</w:t>
            </w:r>
          </w:p>
        </w:tc>
        <w:tc>
          <w:tcPr>
            <w:tcW w:w="0" w:type="auto"/>
            <w:vAlign w:val="center"/>
            <w:hideMark/>
          </w:tcPr>
          <w:p w14:paraId="242FF2BF" w14:textId="77777777" w:rsidR="00341B6F" w:rsidRPr="00341B6F" w:rsidRDefault="00341B6F" w:rsidP="00341B6F">
            <w:proofErr w:type="spellStart"/>
            <w:r w:rsidRPr="00341B6F">
              <w:t>Parsing</w:t>
            </w:r>
            <w:proofErr w:type="spellEnd"/>
            <w:r w:rsidRPr="00341B6F">
              <w:t xml:space="preserve"> Excel</w:t>
            </w:r>
          </w:p>
        </w:tc>
        <w:tc>
          <w:tcPr>
            <w:tcW w:w="0" w:type="auto"/>
            <w:vAlign w:val="center"/>
            <w:hideMark/>
          </w:tcPr>
          <w:p w14:paraId="5E805570" w14:textId="77777777" w:rsidR="00341B6F" w:rsidRPr="00341B6F" w:rsidRDefault="00341B6F" w:rsidP="00341B6F">
            <w:r w:rsidRPr="00341B6F">
              <w:t>Libreria JavaScript usata per leggere e convertire file Excel in JSON.</w:t>
            </w:r>
          </w:p>
        </w:tc>
      </w:tr>
      <w:tr w:rsidR="00341B6F" w:rsidRPr="00341B6F" w14:paraId="3348B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2B88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Netlify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8D680" w14:textId="77777777" w:rsidR="00341B6F" w:rsidRPr="00341B6F" w:rsidRDefault="00341B6F" w:rsidP="00341B6F">
            <w:r w:rsidRPr="00341B6F">
              <w:t>Hosting statico</w:t>
            </w:r>
          </w:p>
        </w:tc>
        <w:tc>
          <w:tcPr>
            <w:tcW w:w="0" w:type="auto"/>
            <w:vAlign w:val="center"/>
            <w:hideMark/>
          </w:tcPr>
          <w:p w14:paraId="1FB9BB07" w14:textId="77777777" w:rsidR="00341B6F" w:rsidRPr="00341B6F" w:rsidRDefault="00341B6F" w:rsidP="00341B6F">
            <w:r w:rsidRPr="00341B6F">
              <w:t xml:space="preserve">Utilizzato per il </w:t>
            </w:r>
            <w:proofErr w:type="spellStart"/>
            <w:r w:rsidRPr="00341B6F">
              <w:t>deploy</w:t>
            </w:r>
            <w:proofErr w:type="spellEnd"/>
            <w:r w:rsidRPr="00341B6F">
              <w:t xml:space="preserve"> rapido e gratuito dell’app HTML/JS/CSS.</w:t>
            </w:r>
          </w:p>
        </w:tc>
      </w:tr>
      <w:tr w:rsidR="00341B6F" w:rsidRPr="00341B6F" w14:paraId="5BD10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00CB2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Google </w:t>
            </w:r>
            <w:proofErr w:type="spellStart"/>
            <w:r w:rsidRPr="00341B6F">
              <w:rPr>
                <w:b/>
                <w:bCs/>
              </w:rPr>
              <w:t>Sites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3C4AF" w14:textId="77777777" w:rsidR="00341B6F" w:rsidRPr="00341B6F" w:rsidRDefault="00341B6F" w:rsidP="00341B6F">
            <w:r w:rsidRPr="00341B6F">
              <w:t>Integrazione istituzionale</w:t>
            </w:r>
          </w:p>
        </w:tc>
        <w:tc>
          <w:tcPr>
            <w:tcW w:w="0" w:type="auto"/>
            <w:vAlign w:val="center"/>
            <w:hideMark/>
          </w:tcPr>
          <w:p w14:paraId="7B4D3401" w14:textId="77777777" w:rsidR="00341B6F" w:rsidRPr="00341B6F" w:rsidRDefault="00341B6F" w:rsidP="00341B6F">
            <w:r w:rsidRPr="00341B6F">
              <w:t>Piattaforma dove viene incorporato il sito per l’uso da parte di studenti e docenti.</w:t>
            </w:r>
          </w:p>
        </w:tc>
      </w:tr>
      <w:tr w:rsidR="00341B6F" w:rsidRPr="00341B6F" w14:paraId="7C414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3BF7D" w14:textId="77777777" w:rsidR="00341B6F" w:rsidRPr="00341B6F" w:rsidRDefault="00341B6F" w:rsidP="00341B6F">
            <w:r w:rsidRPr="00341B6F">
              <w:rPr>
                <w:b/>
                <w:bCs/>
              </w:rPr>
              <w:lastRenderedPageBreak/>
              <w:t xml:space="preserve">Google Drive / </w:t>
            </w:r>
            <w:proofErr w:type="spellStart"/>
            <w:r w:rsidRPr="00341B6F">
              <w:rPr>
                <w:b/>
                <w:bCs/>
              </w:rPr>
              <w:t>Sheets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62C07" w14:textId="77777777" w:rsidR="00341B6F" w:rsidRPr="00341B6F" w:rsidRDefault="00341B6F" w:rsidP="00341B6F">
            <w:r w:rsidRPr="00341B6F">
              <w:t>Sorgente dati</w:t>
            </w:r>
          </w:p>
        </w:tc>
        <w:tc>
          <w:tcPr>
            <w:tcW w:w="0" w:type="auto"/>
            <w:vAlign w:val="center"/>
            <w:hideMark/>
          </w:tcPr>
          <w:p w14:paraId="2DF3C7B5" w14:textId="77777777" w:rsidR="00341B6F" w:rsidRPr="00341B6F" w:rsidRDefault="00341B6F" w:rsidP="00341B6F">
            <w:r w:rsidRPr="00341B6F">
              <w:t>Contiene il file Excel aggiornato automaticamente ogni notte.</w:t>
            </w:r>
          </w:p>
        </w:tc>
      </w:tr>
      <w:tr w:rsidR="00341B6F" w:rsidRPr="00341B6F" w14:paraId="0314C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664BE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CSS </w:t>
            </w:r>
            <w:proofErr w:type="spellStart"/>
            <w:r w:rsidRPr="00341B6F">
              <w:rPr>
                <w:b/>
                <w:bCs/>
              </w:rPr>
              <w:t>Flexbox</w:t>
            </w:r>
            <w:proofErr w:type="spellEnd"/>
            <w:r w:rsidRPr="00341B6F">
              <w:rPr>
                <w:b/>
                <w:bCs/>
              </w:rPr>
              <w:t xml:space="preserve"> / </w:t>
            </w:r>
            <w:proofErr w:type="spellStart"/>
            <w:r w:rsidRPr="00341B6F">
              <w:rPr>
                <w:b/>
                <w:bCs/>
              </w:rPr>
              <w:t>Grid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AF67" w14:textId="77777777" w:rsidR="00341B6F" w:rsidRPr="00341B6F" w:rsidRDefault="00341B6F" w:rsidP="00341B6F">
            <w:r w:rsidRPr="00341B6F">
              <w:t>Layout</w:t>
            </w:r>
          </w:p>
        </w:tc>
        <w:tc>
          <w:tcPr>
            <w:tcW w:w="0" w:type="auto"/>
            <w:vAlign w:val="center"/>
            <w:hideMark/>
          </w:tcPr>
          <w:p w14:paraId="3A1CEF4A" w14:textId="77777777" w:rsidR="00341B6F" w:rsidRPr="00341B6F" w:rsidRDefault="00341B6F" w:rsidP="00341B6F">
            <w:r w:rsidRPr="00341B6F">
              <w:t>Struttura adattiva per diversi schermi (desktop, tablet, mobile).</w:t>
            </w:r>
          </w:p>
        </w:tc>
      </w:tr>
    </w:tbl>
    <w:p w14:paraId="55C1FD04" w14:textId="60697FC7" w:rsidR="00341B6F" w:rsidRPr="00341B6F" w:rsidRDefault="00000000" w:rsidP="00341B6F">
      <w:r>
        <w:pict w14:anchorId="33016C39">
          <v:rect id="_x0000_i1027" style="width:0;height:1.5pt" o:hralign="center" o:hrstd="t" o:hr="t" fillcolor="#a0a0a0" stroked="f"/>
        </w:pict>
      </w:r>
    </w:p>
    <w:p w14:paraId="0E147865" w14:textId="280DC1DE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Descrizione delle funzionalità principali</w:t>
      </w:r>
    </w:p>
    <w:p w14:paraId="425B6A6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1. Selezione Anno e Corso</w:t>
      </w:r>
    </w:p>
    <w:p w14:paraId="6F481D1A" w14:textId="4DF7AAC6" w:rsidR="00341B6F" w:rsidRPr="00341B6F" w:rsidRDefault="00102716" w:rsidP="00341B6F">
      <w:pPr>
        <w:numPr>
          <w:ilvl w:val="0"/>
          <w:numId w:val="2"/>
        </w:numPr>
      </w:pPr>
      <w:r>
        <w:t>In base al link cliccato,</w:t>
      </w:r>
      <w:r w:rsidR="00341B6F" w:rsidRPr="00341B6F">
        <w:t xml:space="preserve"> viene mostrata una </w:t>
      </w:r>
      <w:r w:rsidR="00341B6F" w:rsidRPr="00341B6F">
        <w:rPr>
          <w:b/>
          <w:bCs/>
        </w:rPr>
        <w:t>schermata di selezione del corso</w:t>
      </w:r>
      <w:r w:rsidR="00341B6F" w:rsidRPr="00341B6F">
        <w:t xml:space="preserve"> (es. “FUST”, “</w:t>
      </w:r>
      <w:r>
        <w:t>CYSE</w:t>
      </w:r>
      <w:r w:rsidR="00341B6F" w:rsidRPr="00341B6F">
        <w:t>”, ecc.).</w:t>
      </w:r>
    </w:p>
    <w:p w14:paraId="3C91504D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>Ogni corso carica dinamicamente le lezioni corrispondenti dal file Excel.</w:t>
      </w:r>
    </w:p>
    <w:p w14:paraId="2DC27C81" w14:textId="6E98789A" w:rsidR="00341B6F" w:rsidRPr="00341B6F" w:rsidRDefault="00341B6F" w:rsidP="00341B6F">
      <w:r w:rsidRPr="00341B6F">
        <w:t xml:space="preserve"> Quando il sito viene ricaricato, la pagina iniziale è sempre la selezione del</w:t>
      </w:r>
      <w:r w:rsidR="00102716">
        <w:t xml:space="preserve"> corso</w:t>
      </w:r>
      <w:r w:rsidRPr="00341B6F">
        <w:t xml:space="preserve"> per garantire un punto d’ingresso coerente.</w:t>
      </w:r>
    </w:p>
    <w:p w14:paraId="192F353C" w14:textId="77777777" w:rsidR="00341B6F" w:rsidRPr="00341B6F" w:rsidRDefault="00000000" w:rsidP="00341B6F">
      <w:r>
        <w:pict w14:anchorId="58A18366">
          <v:rect id="_x0000_i1028" style="width:0;height:1.5pt" o:hralign="center" o:hrstd="t" o:hr="t" fillcolor="#a0a0a0" stroked="f"/>
        </w:pict>
      </w:r>
    </w:p>
    <w:p w14:paraId="431A0681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2. Caricamento e </w:t>
      </w:r>
      <w:proofErr w:type="spellStart"/>
      <w:r w:rsidRPr="00341B6F">
        <w:rPr>
          <w:b/>
          <w:bCs/>
        </w:rPr>
        <w:t>parsing</w:t>
      </w:r>
      <w:proofErr w:type="spellEnd"/>
      <w:r w:rsidRPr="00341B6F">
        <w:rPr>
          <w:b/>
          <w:bCs/>
        </w:rPr>
        <w:t xml:space="preserve"> automatico del file Excel</w:t>
      </w:r>
    </w:p>
    <w:p w14:paraId="5878562F" w14:textId="11A69016" w:rsidR="00341B6F" w:rsidRPr="00341B6F" w:rsidRDefault="00341B6F" w:rsidP="00341B6F">
      <w:pPr>
        <w:numPr>
          <w:ilvl w:val="0"/>
          <w:numId w:val="3"/>
        </w:numPr>
      </w:pPr>
      <w:r w:rsidRPr="00341B6F">
        <w:t xml:space="preserve">Il sito legge il file Excel </w:t>
      </w:r>
      <w:r w:rsidR="00102716">
        <w:t>calendario</w:t>
      </w:r>
      <w:r w:rsidRPr="00341B6F">
        <w:t xml:space="preserve">.xlsx tramite la libreria </w:t>
      </w:r>
      <w:proofErr w:type="spellStart"/>
      <w:r w:rsidRPr="00341B6F">
        <w:rPr>
          <w:b/>
          <w:bCs/>
        </w:rPr>
        <w:t>SheetJS</w:t>
      </w:r>
      <w:proofErr w:type="spellEnd"/>
      <w:r w:rsidRPr="00341B6F">
        <w:rPr>
          <w:b/>
          <w:bCs/>
        </w:rPr>
        <w:t xml:space="preserve"> (XLSX)</w:t>
      </w:r>
      <w:r w:rsidRPr="00341B6F">
        <w:t>.</w:t>
      </w:r>
    </w:p>
    <w:p w14:paraId="1B8F2251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>Le colonne vengono interpretate in automatico (Data, Ora, Corso, Materia, Docente, ecc.).</w:t>
      </w:r>
    </w:p>
    <w:p w14:paraId="52606979" w14:textId="77777777" w:rsidR="00341B6F" w:rsidRPr="00341B6F" w:rsidRDefault="00000000" w:rsidP="00341B6F">
      <w:r>
        <w:pict w14:anchorId="473ABED7">
          <v:rect id="_x0000_i1029" style="width:0;height:1.5pt" o:hralign="center" o:hrstd="t" o:hr="t" fillcolor="#a0a0a0" stroked="f"/>
        </w:pict>
      </w:r>
    </w:p>
    <w:p w14:paraId="57BB388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3. Visualizzazione tabellare dinamica</w:t>
      </w:r>
    </w:p>
    <w:p w14:paraId="44753AC9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I dati vengono mostrati in una </w:t>
      </w:r>
      <w:r w:rsidRPr="00341B6F">
        <w:rPr>
          <w:b/>
          <w:bCs/>
        </w:rPr>
        <w:t>tabella responsiva</w:t>
      </w:r>
      <w:r w:rsidRPr="00341B6F">
        <w:t xml:space="preserve"> con intestazioni dinamiche.</w:t>
      </w:r>
    </w:p>
    <w:p w14:paraId="605D0862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>Colonne principali:</w:t>
      </w:r>
    </w:p>
    <w:p w14:paraId="6C178FDC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Data</w:t>
      </w:r>
      <w:r w:rsidRPr="00341B6F">
        <w:t xml:space="preserve"> (formato “</w:t>
      </w:r>
      <w:proofErr w:type="spellStart"/>
      <w:r w:rsidRPr="00341B6F">
        <w:t>dd</w:t>
      </w:r>
      <w:proofErr w:type="spellEnd"/>
      <w:r w:rsidRPr="00341B6F">
        <w:t>/mm/aa”)</w:t>
      </w:r>
    </w:p>
    <w:p w14:paraId="5EF6D937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Orario</w:t>
      </w:r>
      <w:r w:rsidRPr="00341B6F">
        <w:t xml:space="preserve"> (mostrato su </w:t>
      </w:r>
      <w:proofErr w:type="gramStart"/>
      <w:r w:rsidRPr="00341B6F">
        <w:t>3</w:t>
      </w:r>
      <w:proofErr w:type="gramEnd"/>
      <w:r w:rsidRPr="00341B6F">
        <w:t xml:space="preserve"> righe: inizio / “–” / fine)</w:t>
      </w:r>
    </w:p>
    <w:p w14:paraId="3EF7FB35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Materia / Docente / Aula</w:t>
      </w:r>
    </w:p>
    <w:p w14:paraId="4A6CED21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La tabella è ridimensionabile su mobile grazie a </w:t>
      </w:r>
      <w:r w:rsidRPr="00341B6F">
        <w:rPr>
          <w:b/>
          <w:bCs/>
        </w:rPr>
        <w:t>CSS responsive e word-</w:t>
      </w:r>
      <w:proofErr w:type="spellStart"/>
      <w:r w:rsidRPr="00341B6F">
        <w:rPr>
          <w:b/>
          <w:bCs/>
        </w:rPr>
        <w:t>wrap</w:t>
      </w:r>
      <w:proofErr w:type="spellEnd"/>
      <w:r w:rsidRPr="00341B6F">
        <w:t>.</w:t>
      </w:r>
    </w:p>
    <w:p w14:paraId="4FD1F2C3" w14:textId="77777777" w:rsidR="00341B6F" w:rsidRPr="00341B6F" w:rsidRDefault="00000000" w:rsidP="00341B6F">
      <w:r>
        <w:pict w14:anchorId="33B80F54">
          <v:rect id="_x0000_i1030" style="width:0;height:1.5pt" o:hralign="center" o:hrstd="t" o:hr="t" fillcolor="#a0a0a0" stroked="f"/>
        </w:pict>
      </w:r>
    </w:p>
    <w:p w14:paraId="445B12A2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4. Filtri e ricerca</w:t>
      </w:r>
    </w:p>
    <w:p w14:paraId="74E6AAFD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 xml:space="preserve">È presente una </w:t>
      </w:r>
      <w:r w:rsidRPr="00341B6F">
        <w:rPr>
          <w:b/>
          <w:bCs/>
        </w:rPr>
        <w:t>barra di ricerca</w:t>
      </w:r>
      <w:r w:rsidRPr="00341B6F">
        <w:t xml:space="preserve"> per testo libero (materia, docente, aula, ecc.).</w:t>
      </w:r>
    </w:p>
    <w:p w14:paraId="503A9974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>La ricerca filtra in tempo reale le righe della tabella.</w:t>
      </w:r>
    </w:p>
    <w:p w14:paraId="731DE68E" w14:textId="77777777" w:rsidR="00341B6F" w:rsidRPr="00341B6F" w:rsidRDefault="00000000" w:rsidP="00341B6F">
      <w:r>
        <w:pict w14:anchorId="3730DF76">
          <v:rect id="_x0000_i1031" style="width:0;height:1.5pt" o:hralign="center" o:hrstd="t" o:hr="t" fillcolor="#a0a0a0" stroked="f"/>
        </w:pict>
      </w:r>
    </w:p>
    <w:p w14:paraId="5D22D99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5. Bottone “Mostra tutto”</w:t>
      </w:r>
    </w:p>
    <w:p w14:paraId="1D03119D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 xml:space="preserve">Di default, vengono mostrate solo le lezioni </w:t>
      </w:r>
      <w:r w:rsidRPr="00341B6F">
        <w:rPr>
          <w:b/>
          <w:bCs/>
        </w:rPr>
        <w:t>dalla data odierna in poi</w:t>
      </w:r>
      <w:r w:rsidRPr="00341B6F">
        <w:t>.</w:t>
      </w:r>
    </w:p>
    <w:p w14:paraId="19C762A5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>Con il bottone “</w:t>
      </w:r>
      <w:r w:rsidRPr="00341B6F">
        <w:rPr>
          <w:b/>
          <w:bCs/>
        </w:rPr>
        <w:t>Mostra tutto</w:t>
      </w:r>
      <w:r w:rsidRPr="00341B6F">
        <w:t xml:space="preserve">” si ricarica la tabella mostrando </w:t>
      </w:r>
      <w:r w:rsidRPr="00341B6F">
        <w:rPr>
          <w:b/>
          <w:bCs/>
        </w:rPr>
        <w:t>tutte le lezioni dell’anno</w:t>
      </w:r>
      <w:r w:rsidRPr="00341B6F">
        <w:t>.</w:t>
      </w:r>
    </w:p>
    <w:p w14:paraId="112006AC" w14:textId="77777777" w:rsidR="00341B6F" w:rsidRPr="00341B6F" w:rsidRDefault="00000000" w:rsidP="00341B6F">
      <w:r>
        <w:lastRenderedPageBreak/>
        <w:pict w14:anchorId="68F97274">
          <v:rect id="_x0000_i1032" style="width:0;height:1.5pt" o:hralign="center" o:hrstd="t" o:hr="t" fillcolor="#a0a0a0" stroked="f"/>
        </w:pict>
      </w:r>
    </w:p>
    <w:p w14:paraId="14ACA6D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6. Evidenziazione orari insufficienti</w:t>
      </w:r>
    </w:p>
    <w:p w14:paraId="3E893BFB" w14:textId="77777777" w:rsidR="00341B6F" w:rsidRPr="00341B6F" w:rsidRDefault="00341B6F" w:rsidP="00341B6F">
      <w:r w:rsidRPr="00341B6F">
        <w:t>Sistema di evidenziazione visiva basato sul totale ore giornaliere: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1603"/>
        <w:gridCol w:w="1603"/>
      </w:tblGrid>
      <w:tr w:rsidR="00341B6F" w:rsidRPr="00341B6F" w14:paraId="2DC230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ED6AA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Condizione</w:t>
            </w:r>
          </w:p>
        </w:tc>
        <w:tc>
          <w:tcPr>
            <w:tcW w:w="0" w:type="auto"/>
            <w:vAlign w:val="center"/>
            <w:hideMark/>
          </w:tcPr>
          <w:p w14:paraId="670E005C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Colore</w:t>
            </w:r>
          </w:p>
        </w:tc>
        <w:tc>
          <w:tcPr>
            <w:tcW w:w="0" w:type="auto"/>
            <w:vAlign w:val="center"/>
            <w:hideMark/>
          </w:tcPr>
          <w:p w14:paraId="1F30CA0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Significato</w:t>
            </w:r>
          </w:p>
        </w:tc>
      </w:tr>
      <w:tr w:rsidR="00341B6F" w:rsidRPr="00341B6F" w14:paraId="2657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E0CF5" w14:textId="77777777" w:rsidR="00341B6F" w:rsidRPr="00341B6F" w:rsidRDefault="00341B6F" w:rsidP="00341B6F">
            <w:r w:rsidRPr="00341B6F">
              <w:t>≥ 8 ore</w:t>
            </w:r>
          </w:p>
        </w:tc>
        <w:tc>
          <w:tcPr>
            <w:tcW w:w="0" w:type="auto"/>
            <w:vAlign w:val="center"/>
            <w:hideMark/>
          </w:tcPr>
          <w:p w14:paraId="4F03BCBD" w14:textId="77777777" w:rsidR="00341B6F" w:rsidRPr="00341B6F" w:rsidRDefault="00341B6F" w:rsidP="00341B6F">
            <w:r w:rsidRPr="00341B6F">
              <w:t>Nessun colore</w:t>
            </w:r>
          </w:p>
        </w:tc>
        <w:tc>
          <w:tcPr>
            <w:tcW w:w="0" w:type="auto"/>
            <w:vAlign w:val="center"/>
            <w:hideMark/>
          </w:tcPr>
          <w:p w14:paraId="5D6C7F2B" w14:textId="77777777" w:rsidR="00341B6F" w:rsidRPr="00341B6F" w:rsidRDefault="00341B6F" w:rsidP="00341B6F">
            <w:r w:rsidRPr="00341B6F">
              <w:t>Giorno pieno</w:t>
            </w:r>
          </w:p>
        </w:tc>
      </w:tr>
      <w:tr w:rsidR="00341B6F" w:rsidRPr="00341B6F" w14:paraId="15D2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079A6" w14:textId="77777777" w:rsidR="00341B6F" w:rsidRPr="00341B6F" w:rsidRDefault="00341B6F" w:rsidP="00341B6F">
            <w:r w:rsidRPr="00341B6F">
              <w:t>&lt; 8 ore</w:t>
            </w:r>
          </w:p>
        </w:tc>
        <w:tc>
          <w:tcPr>
            <w:tcW w:w="0" w:type="auto"/>
            <w:vAlign w:val="center"/>
            <w:hideMark/>
          </w:tcPr>
          <w:p w14:paraId="5E777825" w14:textId="77777777" w:rsidR="00341B6F" w:rsidRPr="00341B6F" w:rsidRDefault="00341B6F" w:rsidP="00341B6F">
            <w:r w:rsidRPr="00341B6F">
              <w:rPr>
                <w:b/>
                <w:bCs/>
              </w:rPr>
              <w:t>Arancione chiaro</w:t>
            </w:r>
          </w:p>
        </w:tc>
        <w:tc>
          <w:tcPr>
            <w:tcW w:w="0" w:type="auto"/>
            <w:vAlign w:val="center"/>
            <w:hideMark/>
          </w:tcPr>
          <w:p w14:paraId="28490F0B" w14:textId="77777777" w:rsidR="00341B6F" w:rsidRPr="00341B6F" w:rsidRDefault="00341B6F" w:rsidP="00341B6F">
            <w:r w:rsidRPr="00341B6F">
              <w:t>Giornata parziale</w:t>
            </w:r>
          </w:p>
        </w:tc>
      </w:tr>
      <w:tr w:rsidR="00341B6F" w:rsidRPr="00341B6F" w14:paraId="2B6D8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12CA" w14:textId="77777777" w:rsidR="00341B6F" w:rsidRPr="00341B6F" w:rsidRDefault="00341B6F" w:rsidP="00341B6F">
            <w:r w:rsidRPr="00341B6F">
              <w:t>&lt; 4 ore</w:t>
            </w:r>
          </w:p>
        </w:tc>
        <w:tc>
          <w:tcPr>
            <w:tcW w:w="0" w:type="auto"/>
            <w:vAlign w:val="center"/>
            <w:hideMark/>
          </w:tcPr>
          <w:p w14:paraId="13E9AA80" w14:textId="1ADE2789" w:rsidR="00341B6F" w:rsidRPr="00341B6F" w:rsidRDefault="00102716" w:rsidP="00341B6F">
            <w:r>
              <w:rPr>
                <w:b/>
                <w:bCs/>
              </w:rPr>
              <w:t>Rosso chiaro</w:t>
            </w:r>
          </w:p>
        </w:tc>
        <w:tc>
          <w:tcPr>
            <w:tcW w:w="0" w:type="auto"/>
            <w:vAlign w:val="center"/>
            <w:hideMark/>
          </w:tcPr>
          <w:p w14:paraId="063E9F2F" w14:textId="77777777" w:rsidR="00341B6F" w:rsidRPr="00341B6F" w:rsidRDefault="00341B6F" w:rsidP="00341B6F">
            <w:r w:rsidRPr="00341B6F">
              <w:t>Giornata ridotta</w:t>
            </w:r>
          </w:p>
        </w:tc>
      </w:tr>
    </w:tbl>
    <w:p w14:paraId="717BB281" w14:textId="77777777" w:rsidR="00341B6F" w:rsidRPr="00341B6F" w:rsidRDefault="00000000" w:rsidP="00341B6F">
      <w:r>
        <w:pict w14:anchorId="44A8BC02">
          <v:rect id="_x0000_i1033" style="width:0;height:1.5pt" o:hralign="center" o:hrstd="t" o:hr="t" fillcolor="#a0a0a0" stroked="f"/>
        </w:pict>
      </w:r>
    </w:p>
    <w:p w14:paraId="317BEC2F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7. Legenda grafica</w:t>
      </w:r>
    </w:p>
    <w:p w14:paraId="7A20A182" w14:textId="1B13A189" w:rsidR="00341B6F" w:rsidRPr="00341B6F" w:rsidRDefault="00341B6F" w:rsidP="00341B6F">
      <w:pPr>
        <w:numPr>
          <w:ilvl w:val="0"/>
          <w:numId w:val="7"/>
        </w:numPr>
      </w:pPr>
      <w:r w:rsidRPr="00341B6F">
        <w:t xml:space="preserve">Una </w:t>
      </w:r>
      <w:r w:rsidRPr="00341B6F">
        <w:rPr>
          <w:b/>
          <w:bCs/>
        </w:rPr>
        <w:t>legenda</w:t>
      </w:r>
      <w:r w:rsidRPr="00341B6F">
        <w:t xml:space="preserve"> laterale mostra i colori e i loro significati (“&lt;8h”, “&lt;4h”</w:t>
      </w:r>
      <w:r w:rsidR="00102716">
        <w:t>, “esame”</w:t>
      </w:r>
      <w:r w:rsidRPr="00341B6F">
        <w:t>).</w:t>
      </w:r>
    </w:p>
    <w:p w14:paraId="50E101A5" w14:textId="77777777" w:rsidR="00341B6F" w:rsidRPr="00341B6F" w:rsidRDefault="00341B6F" w:rsidP="00341B6F">
      <w:pPr>
        <w:numPr>
          <w:ilvl w:val="0"/>
          <w:numId w:val="7"/>
        </w:numPr>
      </w:pPr>
      <w:r w:rsidRPr="00341B6F">
        <w:t>È posizionata nello stesso livello della barra di ricerca e si adatta al layout (50% barra / 50% legenda).</w:t>
      </w:r>
    </w:p>
    <w:p w14:paraId="76937D4B" w14:textId="46A87CB8" w:rsidR="00341B6F" w:rsidRPr="00341B6F" w:rsidRDefault="00000000" w:rsidP="00341B6F">
      <w:r>
        <w:pict w14:anchorId="22EBC9CE">
          <v:rect id="_x0000_i1034" style="width:0;height:1.5pt" o:hralign="center" o:hrstd="t" o:hr="t" fillcolor="#a0a0a0" stroked="f"/>
        </w:pict>
      </w:r>
    </w:p>
    <w:p w14:paraId="133A8F13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9. Logo dinamico</w:t>
      </w:r>
    </w:p>
    <w:p w14:paraId="488F83E0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In alto a sinistra appare un </w:t>
      </w:r>
      <w:r w:rsidRPr="00341B6F">
        <w:rPr>
          <w:b/>
          <w:bCs/>
        </w:rPr>
        <w:t>rettangolo blu</w:t>
      </w:r>
      <w:r w:rsidRPr="00341B6F">
        <w:t xml:space="preserve"> con il nome del corso corrente.</w:t>
      </w:r>
    </w:p>
    <w:p w14:paraId="44C2F627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Nella </w:t>
      </w:r>
      <w:r w:rsidRPr="00341B6F">
        <w:rPr>
          <w:b/>
          <w:bCs/>
        </w:rPr>
        <w:t>home e nella selezione anno/corso</w:t>
      </w:r>
      <w:r w:rsidRPr="00341B6F">
        <w:t>, viene mostrato invece il logo con la scritta “ITS”.</w:t>
      </w:r>
    </w:p>
    <w:p w14:paraId="0669FE7A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>Quando si naviga nel calendario, il logo si aggiorna dinamicamente con il nome del corso selezionato.</w:t>
      </w:r>
    </w:p>
    <w:p w14:paraId="2B544CAA" w14:textId="77777777" w:rsidR="00341B6F" w:rsidRPr="00341B6F" w:rsidRDefault="00000000" w:rsidP="00341B6F">
      <w:r>
        <w:pict w14:anchorId="4AA9AD1E">
          <v:rect id="_x0000_i1035" style="width:0;height:1.5pt" o:hralign="center" o:hrstd="t" o:hr="t" fillcolor="#a0a0a0" stroked="f"/>
        </w:pict>
      </w:r>
    </w:p>
    <w:p w14:paraId="5C0DCE0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10. Gestione utenti multipli</w:t>
      </w:r>
    </w:p>
    <w:p w14:paraId="18A5CC32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 xml:space="preserve">Il sistema è </w:t>
      </w:r>
      <w:proofErr w:type="spellStart"/>
      <w:r w:rsidRPr="00341B6F">
        <w:rPr>
          <w:b/>
          <w:bCs/>
        </w:rPr>
        <w:t>read-only</w:t>
      </w:r>
      <w:proofErr w:type="spellEnd"/>
      <w:r w:rsidRPr="00341B6F">
        <w:t xml:space="preserve">: ogni utente (studente o docente) può visualizzare e filtrare ma </w:t>
      </w:r>
      <w:r w:rsidRPr="00341B6F">
        <w:rPr>
          <w:b/>
          <w:bCs/>
        </w:rPr>
        <w:t>non modificare</w:t>
      </w:r>
      <w:r w:rsidRPr="00341B6F">
        <w:t xml:space="preserve"> i dati.</w:t>
      </w:r>
    </w:p>
    <w:p w14:paraId="2B9751FD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>Tutti gli utenti accedono alla stessa istanza pubblicata sul Google Site.</w:t>
      </w:r>
    </w:p>
    <w:p w14:paraId="673116BF" w14:textId="30D78FF0" w:rsidR="00341B6F" w:rsidRPr="00341B6F" w:rsidRDefault="00E32BBB" w:rsidP="00341B6F">
      <w:pPr>
        <w:numPr>
          <w:ilvl w:val="0"/>
          <w:numId w:val="10"/>
        </w:numPr>
      </w:pPr>
      <w:r>
        <w:t>Il</w:t>
      </w:r>
      <w:r w:rsidR="00341B6F" w:rsidRPr="00341B6F">
        <w:t xml:space="preserve"> file Excel è condiviso pubblicamente tramite l’account abilitato dell’istituto.</w:t>
      </w:r>
    </w:p>
    <w:p w14:paraId="6142944C" w14:textId="77777777" w:rsidR="00341B6F" w:rsidRPr="00341B6F" w:rsidRDefault="00000000" w:rsidP="00341B6F">
      <w:r>
        <w:pict w14:anchorId="6A632419">
          <v:rect id="_x0000_i1036" style="width:0;height:1.5pt" o:hralign="center" o:hrstd="t" o:hr="t" fillcolor="#a0a0a0" stroked="f"/>
        </w:pict>
      </w:r>
    </w:p>
    <w:p w14:paraId="3D2FB818" w14:textId="77777777" w:rsidR="00102716" w:rsidRPr="00102716" w:rsidRDefault="00102716" w:rsidP="00102716">
      <w:pPr>
        <w:rPr>
          <w:b/>
          <w:bCs/>
        </w:rPr>
      </w:pPr>
      <w:r w:rsidRPr="00102716">
        <w:rPr>
          <w:b/>
          <w:bCs/>
        </w:rPr>
        <w:t>Funzioni del codice JavaScript (aggiornato)</w:t>
      </w:r>
    </w:p>
    <w:p w14:paraId="6AB655CB" w14:textId="77777777" w:rsidR="00102716" w:rsidRPr="00102716" w:rsidRDefault="00102716" w:rsidP="00102716">
      <w:r w:rsidRPr="00102716">
        <w:t xml:space="preserve">Acquisizione &amp; </w:t>
      </w:r>
      <w:proofErr w:type="spellStart"/>
      <w:r w:rsidRPr="00102716">
        <w:t>parsing</w:t>
      </w:r>
      <w:proofErr w:type="spellEnd"/>
      <w:r w:rsidRPr="00102716">
        <w:t xml:space="preserve"> Excel</w:t>
      </w:r>
    </w:p>
    <w:p w14:paraId="70064E38" w14:textId="77777777" w:rsidR="00102716" w:rsidRPr="00102716" w:rsidRDefault="00102716" w:rsidP="00102716">
      <w:pPr>
        <w:numPr>
          <w:ilvl w:val="0"/>
          <w:numId w:val="22"/>
        </w:numPr>
      </w:pPr>
      <w:proofErr w:type="spellStart"/>
      <w:r w:rsidRPr="00102716">
        <w:t>fetchAndLoadXlsx</w:t>
      </w:r>
      <w:proofErr w:type="spellEnd"/>
      <w:r w:rsidRPr="00102716">
        <w:t>(</w:t>
      </w:r>
      <w:proofErr w:type="spellStart"/>
      <w:r w:rsidRPr="00102716">
        <w:t>url</w:t>
      </w:r>
      <w:proofErr w:type="spellEnd"/>
      <w:r w:rsidRPr="00102716">
        <w:t>)</w:t>
      </w:r>
      <w:r w:rsidRPr="00102716">
        <w:br/>
        <w:t xml:space="preserve">Scarica il file XLSX pubblicato su </w:t>
      </w:r>
      <w:proofErr w:type="spellStart"/>
      <w:r w:rsidRPr="00102716">
        <w:t>Netlify</w:t>
      </w:r>
      <w:proofErr w:type="spellEnd"/>
      <w:r w:rsidRPr="00102716">
        <w:t xml:space="preserve"> (/data/calendario.xlsx), forza il no-cache, lo apre con </w:t>
      </w:r>
      <w:proofErr w:type="spellStart"/>
      <w:r w:rsidRPr="00102716">
        <w:t>SheetJS</w:t>
      </w:r>
      <w:proofErr w:type="spellEnd"/>
      <w:r w:rsidRPr="00102716">
        <w:t xml:space="preserve"> e popola la </w:t>
      </w:r>
      <w:proofErr w:type="spellStart"/>
      <w:r w:rsidRPr="00102716">
        <w:t>select</w:t>
      </w:r>
      <w:proofErr w:type="spellEnd"/>
      <w:r w:rsidRPr="00102716">
        <w:t xml:space="preserve"> dei fogli. Seleziona un foglio di default (preferenza per “</w:t>
      </w:r>
      <w:proofErr w:type="spellStart"/>
      <w:r w:rsidRPr="00102716">
        <w:t>Fust</w:t>
      </w:r>
      <w:proofErr w:type="spellEnd"/>
      <w:r w:rsidRPr="00102716">
        <w:t xml:space="preserve">”) e avvia il rendering. Viene richiamata anche dallo </w:t>
      </w:r>
      <w:proofErr w:type="spellStart"/>
      <w:r w:rsidRPr="00102716">
        <w:t>scheduler</w:t>
      </w:r>
      <w:proofErr w:type="spellEnd"/>
      <w:r w:rsidRPr="00102716">
        <w:t xml:space="preserve"> notturno. </w:t>
      </w:r>
    </w:p>
    <w:p w14:paraId="3CF3B5C0" w14:textId="56919026" w:rsidR="00102716" w:rsidRPr="00102716" w:rsidRDefault="00102716" w:rsidP="009701D0">
      <w:pPr>
        <w:numPr>
          <w:ilvl w:val="0"/>
          <w:numId w:val="22"/>
        </w:numPr>
        <w:jc w:val="both"/>
      </w:pPr>
      <w:proofErr w:type="spellStart"/>
      <w:r w:rsidRPr="00102716">
        <w:t>handleFile</w:t>
      </w:r>
      <w:proofErr w:type="spellEnd"/>
      <w:r w:rsidRPr="00102716">
        <w:t>(file)</w:t>
      </w:r>
      <w:r w:rsidRPr="00102716">
        <w:br/>
        <w:t xml:space="preserve">Percorso alternativo manuale: carica un file Excel locale, costruisce la lista fogli e avvia il rendering. Usa sempre </w:t>
      </w:r>
      <w:proofErr w:type="spellStart"/>
      <w:r w:rsidRPr="00102716">
        <w:t>SheetJS</w:t>
      </w:r>
      <w:proofErr w:type="spellEnd"/>
      <w:r w:rsidRPr="00102716">
        <w:t xml:space="preserve"> come </w:t>
      </w:r>
      <w:proofErr w:type="spellStart"/>
      <w:r w:rsidRPr="00102716">
        <w:t>XLSX.read</w:t>
      </w:r>
      <w:proofErr w:type="spellEnd"/>
      <w:r w:rsidRPr="00102716">
        <w:t>(</w:t>
      </w:r>
      <w:proofErr w:type="spellStart"/>
      <w:r w:rsidRPr="00102716">
        <w:t>arrayBuffer</w:t>
      </w:r>
      <w:proofErr w:type="spellEnd"/>
      <w:r w:rsidRPr="00102716">
        <w:t xml:space="preserve">). </w:t>
      </w:r>
    </w:p>
    <w:p w14:paraId="6C9066E1" w14:textId="44DD53DB" w:rsidR="00102716" w:rsidRPr="00102716" w:rsidRDefault="00102716" w:rsidP="007C0C67">
      <w:pPr>
        <w:numPr>
          <w:ilvl w:val="0"/>
          <w:numId w:val="22"/>
        </w:numPr>
        <w:jc w:val="both"/>
      </w:pPr>
      <w:proofErr w:type="spellStart"/>
      <w:r w:rsidRPr="00102716">
        <w:lastRenderedPageBreak/>
        <w:t>excelToJson</w:t>
      </w:r>
      <w:proofErr w:type="spellEnd"/>
      <w:r w:rsidRPr="00102716">
        <w:t>(</w:t>
      </w:r>
      <w:proofErr w:type="spellStart"/>
      <w:r w:rsidRPr="00102716">
        <w:t>ws</w:t>
      </w:r>
      <w:proofErr w:type="spellEnd"/>
      <w:r w:rsidRPr="00102716">
        <w:t>)</w:t>
      </w:r>
      <w:r w:rsidRPr="00102716">
        <w:br/>
        <w:t xml:space="preserve">Converte il foglio attivo in </w:t>
      </w:r>
      <w:proofErr w:type="gramStart"/>
      <w:r w:rsidRPr="00102716">
        <w:t xml:space="preserve">{ </w:t>
      </w:r>
      <w:proofErr w:type="spellStart"/>
      <w:r w:rsidRPr="00102716">
        <w:t>headers</w:t>
      </w:r>
      <w:proofErr w:type="spellEnd"/>
      <w:proofErr w:type="gramEnd"/>
      <w:r w:rsidRPr="00102716">
        <w:t xml:space="preserve">, </w:t>
      </w:r>
      <w:proofErr w:type="spellStart"/>
      <w:proofErr w:type="gramStart"/>
      <w:r w:rsidRPr="00102716">
        <w:t>rows</w:t>
      </w:r>
      <w:proofErr w:type="spellEnd"/>
      <w:r w:rsidRPr="00102716">
        <w:t xml:space="preserve"> }</w:t>
      </w:r>
      <w:proofErr w:type="gramEnd"/>
      <w:r w:rsidRPr="00102716">
        <w:t xml:space="preserve">, normalizzando </w:t>
      </w:r>
      <w:proofErr w:type="spellStart"/>
      <w:r w:rsidRPr="00102716">
        <w:t>header</w:t>
      </w:r>
      <w:proofErr w:type="spellEnd"/>
      <w:r w:rsidRPr="00102716">
        <w:t xml:space="preserve"> e celle (incluse date Excel numeriche). </w:t>
      </w:r>
    </w:p>
    <w:p w14:paraId="7AC7C7A9" w14:textId="77777777" w:rsidR="00102716" w:rsidRPr="00102716" w:rsidRDefault="00102716" w:rsidP="00102716">
      <w:proofErr w:type="spellStart"/>
      <w:r w:rsidRPr="00102716">
        <w:t>Pre</w:t>
      </w:r>
      <w:proofErr w:type="spellEnd"/>
      <w:r w:rsidRPr="00102716">
        <w:t>-calcolo e formattazioni</w:t>
      </w:r>
    </w:p>
    <w:p w14:paraId="5D439D66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proofErr w:type="gramStart"/>
      <w:r w:rsidRPr="00102716">
        <w:t>computeDayCoverage</w:t>
      </w:r>
      <w:proofErr w:type="spellEnd"/>
      <w:r w:rsidRPr="00102716">
        <w:t>(</w:t>
      </w:r>
      <w:proofErr w:type="spellStart"/>
      <w:proofErr w:type="gramEnd"/>
      <w:r w:rsidRPr="00102716">
        <w:t>headers</w:t>
      </w:r>
      <w:proofErr w:type="spellEnd"/>
      <w:r w:rsidRPr="00102716">
        <w:t xml:space="preserve">, </w:t>
      </w:r>
      <w:proofErr w:type="spellStart"/>
      <w:r w:rsidRPr="00102716">
        <w:t>rows</w:t>
      </w:r>
      <w:proofErr w:type="spellEnd"/>
      <w:r w:rsidRPr="00102716">
        <w:t>)</w:t>
      </w:r>
      <w:r w:rsidRPr="00102716">
        <w:br/>
        <w:t xml:space="preserve">Calcola i minuti coperti per ciascun giorno aggregando gli intervalli </w:t>
      </w:r>
      <w:r w:rsidRPr="00102716">
        <w:rPr>
          <w:i/>
          <w:iCs/>
        </w:rPr>
        <w:t>Dalle–Alle</w:t>
      </w:r>
      <w:r w:rsidRPr="00102716">
        <w:t xml:space="preserve">; i risultati alimentano l’evidenziazione per giornata &lt;8h / ≤4h. </w:t>
      </w:r>
    </w:p>
    <w:p w14:paraId="05FA2767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proofErr w:type="gramStart"/>
      <w:r w:rsidRPr="00102716">
        <w:t>computePenultimateKeys</w:t>
      </w:r>
      <w:proofErr w:type="spellEnd"/>
      <w:r w:rsidRPr="00102716">
        <w:t>(</w:t>
      </w:r>
      <w:proofErr w:type="spellStart"/>
      <w:proofErr w:type="gramEnd"/>
      <w:r w:rsidRPr="00102716">
        <w:t>headers</w:t>
      </w:r>
      <w:proofErr w:type="spellEnd"/>
      <w:r w:rsidRPr="00102716">
        <w:t xml:space="preserve">, </w:t>
      </w:r>
      <w:proofErr w:type="spellStart"/>
      <w:r w:rsidRPr="00102716">
        <w:t>rows</w:t>
      </w:r>
      <w:proofErr w:type="spellEnd"/>
      <w:r w:rsidRPr="00102716">
        <w:t>)</w:t>
      </w:r>
      <w:r w:rsidRPr="00102716">
        <w:br/>
        <w:t xml:space="preserve">Identifica la penultima lezione per modulo (marcata come “Esame”) per la colorazione della riga. </w:t>
      </w:r>
    </w:p>
    <w:p w14:paraId="68C6499F" w14:textId="77777777" w:rsidR="00102716" w:rsidRPr="00102716" w:rsidRDefault="00102716" w:rsidP="00102716">
      <w:pPr>
        <w:numPr>
          <w:ilvl w:val="0"/>
          <w:numId w:val="23"/>
        </w:numPr>
      </w:pPr>
      <w:proofErr w:type="spellStart"/>
      <w:r w:rsidRPr="00102716">
        <w:t>Helper</w:t>
      </w:r>
      <w:proofErr w:type="spellEnd"/>
      <w:r w:rsidRPr="00102716">
        <w:t xml:space="preserve"> di formattazione: </w:t>
      </w:r>
      <w:proofErr w:type="spellStart"/>
      <w:r w:rsidRPr="00102716">
        <w:t>fmtDateIT</w:t>
      </w:r>
      <w:proofErr w:type="spellEnd"/>
      <w:r w:rsidRPr="00102716">
        <w:t xml:space="preserve">, </w:t>
      </w:r>
      <w:proofErr w:type="spellStart"/>
      <w:r w:rsidRPr="00102716">
        <w:t>fmtTimeFromDate</w:t>
      </w:r>
      <w:proofErr w:type="spellEnd"/>
      <w:r w:rsidRPr="00102716">
        <w:t xml:space="preserve">, </w:t>
      </w:r>
      <w:proofErr w:type="spellStart"/>
      <w:r w:rsidRPr="00102716">
        <w:t>fmtTimeFromFraction</w:t>
      </w:r>
      <w:proofErr w:type="spellEnd"/>
      <w:r w:rsidRPr="00102716">
        <w:t xml:space="preserve">, </w:t>
      </w:r>
      <w:proofErr w:type="spellStart"/>
      <w:r w:rsidRPr="00102716">
        <w:t>prettyValue</w:t>
      </w:r>
      <w:proofErr w:type="spellEnd"/>
      <w:r w:rsidRPr="00102716">
        <w:t xml:space="preserve"> per mostrare data in “</w:t>
      </w:r>
      <w:proofErr w:type="spellStart"/>
      <w:r w:rsidRPr="00102716">
        <w:t>lun</w:t>
      </w:r>
      <w:proofErr w:type="spellEnd"/>
      <w:r w:rsidRPr="00102716">
        <w:t xml:space="preserve"> 27/10/25” e orari su 3 righe in mobile (“</w:t>
      </w:r>
      <w:proofErr w:type="spellStart"/>
      <w:r w:rsidRPr="00102716">
        <w:t>hh:mm</w:t>
      </w:r>
      <w:proofErr w:type="spellEnd"/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r w:rsidRPr="00102716">
        <w:rPr>
          <w:rFonts w:ascii="Calibri" w:hAnsi="Calibri" w:cs="Calibri"/>
        </w:rPr>
        <w:t>–</w:t>
      </w:r>
      <w:r w:rsidRPr="00102716">
        <w:t xml:space="preserve"> </w:t>
      </w:r>
      <w:r w:rsidRPr="00102716">
        <w:rPr>
          <w:rFonts w:ascii="Cambria Math" w:hAnsi="Cambria Math" w:cs="Cambria Math"/>
        </w:rPr>
        <w:t>↵</w:t>
      </w:r>
      <w:r w:rsidRPr="00102716">
        <w:t xml:space="preserve"> </w:t>
      </w:r>
      <w:proofErr w:type="spellStart"/>
      <w:r w:rsidRPr="00102716">
        <w:t>hh:mm</w:t>
      </w:r>
      <w:proofErr w:type="spellEnd"/>
      <w:r w:rsidRPr="00102716">
        <w:rPr>
          <w:rFonts w:ascii="Calibri" w:hAnsi="Calibri" w:cs="Calibri"/>
        </w:rPr>
        <w:t>”</w:t>
      </w:r>
      <w:r w:rsidRPr="00102716">
        <w:t xml:space="preserve">). </w:t>
      </w:r>
    </w:p>
    <w:p w14:paraId="1A03433D" w14:textId="77777777" w:rsidR="00102716" w:rsidRPr="00102716" w:rsidRDefault="00102716" w:rsidP="00102716">
      <w:r w:rsidRPr="00102716">
        <w:t>Rendering &amp; filtri</w:t>
      </w:r>
    </w:p>
    <w:p w14:paraId="0A3732E9" w14:textId="77777777" w:rsidR="00102716" w:rsidRPr="00102716" w:rsidRDefault="00102716" w:rsidP="00102716">
      <w:pPr>
        <w:numPr>
          <w:ilvl w:val="0"/>
          <w:numId w:val="24"/>
        </w:numPr>
      </w:pPr>
      <w:proofErr w:type="spellStart"/>
      <w:proofErr w:type="gramStart"/>
      <w:r w:rsidRPr="00102716">
        <w:t>renderTable</w:t>
      </w:r>
      <w:proofErr w:type="spellEnd"/>
      <w:r w:rsidRPr="00102716">
        <w:t>(</w:t>
      </w:r>
      <w:proofErr w:type="spellStart"/>
      <w:proofErr w:type="gramEnd"/>
      <w:r w:rsidRPr="00102716">
        <w:t>baseHeaders</w:t>
      </w:r>
      <w:proofErr w:type="spellEnd"/>
      <w:r w:rsidRPr="00102716">
        <w:t xml:space="preserve">, </w:t>
      </w:r>
      <w:proofErr w:type="spellStart"/>
      <w:r w:rsidRPr="00102716">
        <w:t>allRows</w:t>
      </w:r>
      <w:proofErr w:type="spellEnd"/>
      <w:r w:rsidRPr="00102716">
        <w:t>)</w:t>
      </w:r>
      <w:r w:rsidRPr="00102716">
        <w:br/>
        <w:t>Costruisce la tabella HTML:</w:t>
      </w:r>
    </w:p>
    <w:p w14:paraId="02A8CD85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parte sempre dagli </w:t>
      </w:r>
      <w:proofErr w:type="spellStart"/>
      <w:r w:rsidRPr="00102716">
        <w:t>header</w:t>
      </w:r>
      <w:proofErr w:type="spellEnd"/>
      <w:r w:rsidRPr="00102716">
        <w:t xml:space="preserve"> originali;</w:t>
      </w:r>
    </w:p>
    <w:p w14:paraId="20E115A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in mobile combina </w:t>
      </w:r>
      <w:r w:rsidRPr="00102716">
        <w:rPr>
          <w:i/>
          <w:iCs/>
        </w:rPr>
        <w:t>Dalle + Alle</w:t>
      </w:r>
      <w:r w:rsidRPr="00102716">
        <w:t xml:space="preserve"> in colonna “Orario”;</w:t>
      </w:r>
    </w:p>
    <w:p w14:paraId="76075857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 xml:space="preserve">applica il filtro “da oggi” quando </w:t>
      </w:r>
      <w:proofErr w:type="spellStart"/>
      <w:r w:rsidRPr="00102716">
        <w:t>showAll</w:t>
      </w:r>
      <w:proofErr w:type="spellEnd"/>
      <w:r w:rsidRPr="00102716">
        <w:t xml:space="preserve"> è </w:t>
      </w:r>
      <w:r w:rsidRPr="00102716">
        <w:rPr>
          <w:i/>
          <w:iCs/>
        </w:rPr>
        <w:t>false</w:t>
      </w:r>
      <w:r w:rsidRPr="00102716">
        <w:t>;</w:t>
      </w:r>
    </w:p>
    <w:p w14:paraId="12D501D0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applica il filtro di ricerca leggendo il valore di #searchInput in tempo reale;</w:t>
      </w:r>
    </w:p>
    <w:p w14:paraId="10B333F3" w14:textId="77777777" w:rsidR="00102716" w:rsidRPr="00102716" w:rsidRDefault="00102716" w:rsidP="00102716">
      <w:pPr>
        <w:numPr>
          <w:ilvl w:val="1"/>
          <w:numId w:val="24"/>
        </w:numPr>
      </w:pPr>
      <w:r w:rsidRPr="00102716">
        <w:t>evidenzia righe con classi day-short (&lt;8h) e day-</w:t>
      </w:r>
      <w:proofErr w:type="spellStart"/>
      <w:r w:rsidRPr="00102716">
        <w:t>very</w:t>
      </w:r>
      <w:proofErr w:type="spellEnd"/>
      <w:r w:rsidRPr="00102716">
        <w:t xml:space="preserve">-short (≤4h) e marca l’“Esame”. </w:t>
      </w:r>
    </w:p>
    <w:p w14:paraId="45DCAB46" w14:textId="77777777" w:rsidR="00102716" w:rsidRPr="00102716" w:rsidRDefault="00102716" w:rsidP="00102716">
      <w:r w:rsidRPr="00102716">
        <w:t>Ricerca &amp; viste</w:t>
      </w:r>
    </w:p>
    <w:p w14:paraId="3DA36689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Ricerca live</w:t>
      </w:r>
      <w:r w:rsidRPr="00102716">
        <w:br/>
        <w:t xml:space="preserve">Gestita dall’evento input su #searchInput, che rilancia </w:t>
      </w:r>
      <w:proofErr w:type="spellStart"/>
      <w:r w:rsidRPr="00102716">
        <w:t>renderTable</w:t>
      </w:r>
      <w:proofErr w:type="spellEnd"/>
      <w:r w:rsidRPr="00102716">
        <w:t xml:space="preserve">(...); l’algoritmo verifica se qualunque valore di riga contiene la query in minuscolo. Non c’è una funzione </w:t>
      </w:r>
      <w:proofErr w:type="spellStart"/>
      <w:r w:rsidRPr="00102716">
        <w:t>searchTable</w:t>
      </w:r>
      <w:proofErr w:type="spellEnd"/>
      <w:r w:rsidRPr="00102716">
        <w:t xml:space="preserve">(query) separata perché è integrata nel rendering. </w:t>
      </w:r>
    </w:p>
    <w:p w14:paraId="40A161E6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Filtro “Mostra tutto / da oggi”</w:t>
      </w:r>
      <w:r w:rsidRPr="00102716">
        <w:br/>
        <w:t xml:space="preserve">Stato booleano </w:t>
      </w:r>
      <w:proofErr w:type="spellStart"/>
      <w:r w:rsidRPr="00102716">
        <w:t>showAll</w:t>
      </w:r>
      <w:proofErr w:type="spellEnd"/>
      <w:r w:rsidRPr="00102716">
        <w:t xml:space="preserve">; il </w:t>
      </w:r>
      <w:proofErr w:type="spellStart"/>
      <w:r w:rsidRPr="00102716">
        <w:t>toggle</w:t>
      </w:r>
      <w:proofErr w:type="spellEnd"/>
      <w:r w:rsidRPr="00102716">
        <w:t xml:space="preserve"> è gestito da </w:t>
      </w:r>
      <w:proofErr w:type="spellStart"/>
      <w:proofErr w:type="gramStart"/>
      <w:r w:rsidRPr="00102716">
        <w:t>updateToggleButton</w:t>
      </w:r>
      <w:proofErr w:type="spellEnd"/>
      <w:r w:rsidRPr="00102716">
        <w:t>(</w:t>
      </w:r>
      <w:proofErr w:type="gramEnd"/>
      <w:r w:rsidRPr="00102716">
        <w:t xml:space="preserve">) + click su #btnToggleAll, mentre la logica di filtro per data è dentro </w:t>
      </w:r>
      <w:proofErr w:type="spellStart"/>
      <w:r w:rsidRPr="00102716">
        <w:t>renderTable</w:t>
      </w:r>
      <w:proofErr w:type="spellEnd"/>
      <w:r w:rsidRPr="00102716">
        <w:t xml:space="preserve">(...). </w:t>
      </w:r>
    </w:p>
    <w:p w14:paraId="0A357D04" w14:textId="77777777" w:rsidR="00102716" w:rsidRPr="00102716" w:rsidRDefault="00102716" w:rsidP="00102716">
      <w:pPr>
        <w:numPr>
          <w:ilvl w:val="0"/>
          <w:numId w:val="25"/>
        </w:numPr>
      </w:pPr>
      <w:r w:rsidRPr="00102716">
        <w:t>Reset/ritorno alla selezione</w:t>
      </w:r>
      <w:r w:rsidRPr="00102716">
        <w:br/>
      </w:r>
      <w:proofErr w:type="spellStart"/>
      <w:proofErr w:type="gramStart"/>
      <w:r w:rsidRPr="00102716">
        <w:t>clearAll</w:t>
      </w:r>
      <w:proofErr w:type="spellEnd"/>
      <w:r w:rsidRPr="00102716">
        <w:t>(</w:t>
      </w:r>
      <w:proofErr w:type="gramEnd"/>
      <w:r w:rsidRPr="00102716">
        <w:t xml:space="preserve">) azzera tabella e stato; il “torna indietro” della UI riporta alla selezione corso e ripristina il logo “ITS”. (È il comportamento effettivo al posto della vecchia </w:t>
      </w:r>
      <w:proofErr w:type="spellStart"/>
      <w:proofErr w:type="gramStart"/>
      <w:r w:rsidRPr="00102716">
        <w:t>resetView</w:t>
      </w:r>
      <w:proofErr w:type="spellEnd"/>
      <w:r w:rsidRPr="00102716">
        <w:t>(</w:t>
      </w:r>
      <w:proofErr w:type="gramEnd"/>
      <w:r w:rsidRPr="00102716">
        <w:t xml:space="preserve">).) </w:t>
      </w:r>
    </w:p>
    <w:p w14:paraId="4109A85E" w14:textId="77777777" w:rsidR="00102716" w:rsidRPr="00102716" w:rsidRDefault="00102716" w:rsidP="00102716">
      <w:r w:rsidRPr="00102716">
        <w:t>Aggiornamento notturno</w:t>
      </w:r>
    </w:p>
    <w:p w14:paraId="2A8CF48B" w14:textId="77777777" w:rsidR="00102716" w:rsidRPr="00102716" w:rsidRDefault="00102716" w:rsidP="00102716">
      <w:pPr>
        <w:numPr>
          <w:ilvl w:val="0"/>
          <w:numId w:val="26"/>
        </w:numPr>
      </w:pPr>
      <w:proofErr w:type="spellStart"/>
      <w:proofErr w:type="gramStart"/>
      <w:r w:rsidRPr="00102716">
        <w:t>scheduleMidnightRefresh</w:t>
      </w:r>
      <w:proofErr w:type="spellEnd"/>
      <w:r w:rsidRPr="00102716">
        <w:t>(</w:t>
      </w:r>
      <w:proofErr w:type="gramEnd"/>
      <w:r w:rsidRPr="00102716">
        <w:t>)</w:t>
      </w:r>
      <w:r w:rsidRPr="00102716">
        <w:br/>
        <w:t xml:space="preserve">Pianifica il ricaricamento automatico dell’XLSX alle 00:05 (coerente con la sincronizzazione su </w:t>
      </w:r>
      <w:proofErr w:type="spellStart"/>
      <w:r w:rsidRPr="00102716">
        <w:t>Netlify</w:t>
      </w:r>
      <w:proofErr w:type="spellEnd"/>
      <w:r w:rsidRPr="00102716">
        <w:t xml:space="preserve">) richiamando </w:t>
      </w:r>
      <w:proofErr w:type="spellStart"/>
      <w:r w:rsidRPr="00102716">
        <w:t>fetchAndLoadXlsx</w:t>
      </w:r>
      <w:proofErr w:type="spellEnd"/>
      <w:r w:rsidRPr="00102716">
        <w:t>(</w:t>
      </w:r>
      <w:proofErr w:type="spellStart"/>
      <w:r w:rsidRPr="00102716">
        <w:t>window.CALENDAR_XLSX_URL</w:t>
      </w:r>
      <w:proofErr w:type="spellEnd"/>
      <w:r w:rsidRPr="00102716">
        <w:t xml:space="preserve">). </w:t>
      </w:r>
    </w:p>
    <w:p w14:paraId="7C8E3C87" w14:textId="77777777" w:rsidR="00102716" w:rsidRPr="00102716" w:rsidRDefault="00102716" w:rsidP="00102716">
      <w:r w:rsidRPr="00102716">
        <w:t>Integrazione UI</w:t>
      </w:r>
    </w:p>
    <w:p w14:paraId="77B5048B" w14:textId="77777777" w:rsidR="00102716" w:rsidRPr="00102716" w:rsidRDefault="00102716" w:rsidP="00102716">
      <w:pPr>
        <w:numPr>
          <w:ilvl w:val="0"/>
          <w:numId w:val="27"/>
        </w:numPr>
      </w:pPr>
      <w:proofErr w:type="spellStart"/>
      <w:r w:rsidRPr="00102716">
        <w:t>Wiring</w:t>
      </w:r>
      <w:proofErr w:type="spellEnd"/>
      <w:r w:rsidRPr="00102716">
        <w:t xml:space="preserve"> degli eventi: caricamento file, selezione foglio, </w:t>
      </w:r>
      <w:proofErr w:type="spellStart"/>
      <w:r w:rsidRPr="00102716">
        <w:t>toggle</w:t>
      </w:r>
      <w:proofErr w:type="spellEnd"/>
      <w:r w:rsidRPr="00102716">
        <w:t xml:space="preserve"> “Mostra tutto”, back, scelta anno/corso. In </w:t>
      </w:r>
      <w:proofErr w:type="spellStart"/>
      <w:proofErr w:type="gramStart"/>
      <w:r w:rsidRPr="00102716">
        <w:t>init</w:t>
      </w:r>
      <w:proofErr w:type="spellEnd"/>
      <w:r w:rsidRPr="00102716">
        <w:t>(</w:t>
      </w:r>
      <w:proofErr w:type="gramEnd"/>
      <w:r w:rsidRPr="00102716">
        <w:t xml:space="preserve">) parte il fetch da /data/calendario.xlsx se definito in index.html. </w:t>
      </w:r>
    </w:p>
    <w:p w14:paraId="707CE475" w14:textId="77777777" w:rsidR="00341B6F" w:rsidRPr="00341B6F" w:rsidRDefault="00000000" w:rsidP="00341B6F">
      <w:r>
        <w:pict w14:anchorId="786CC8DE">
          <v:rect id="_x0000_i1037" style="width:0;height:1.5pt" o:hralign="center" o:hrstd="t" o:hr="t" fillcolor="#a0a0a0" stroked="f"/>
        </w:pict>
      </w:r>
    </w:p>
    <w:p w14:paraId="02553D04" w14:textId="0EEB85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lastRenderedPageBreak/>
        <w:t xml:space="preserve"> Design responsive</w:t>
      </w:r>
    </w:p>
    <w:p w14:paraId="1B127422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Mobile:</w:t>
      </w:r>
    </w:p>
    <w:p w14:paraId="2DFE003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Colonna orari con testo a capo (3 righe).</w:t>
      </w:r>
    </w:p>
    <w:p w14:paraId="045C045F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Colonne ridimensionate automaticamente.</w:t>
      </w:r>
    </w:p>
    <w:p w14:paraId="59206CAE" w14:textId="77777777" w:rsidR="00341B6F" w:rsidRPr="00341B6F" w:rsidRDefault="00341B6F" w:rsidP="00341B6F">
      <w:pPr>
        <w:numPr>
          <w:ilvl w:val="1"/>
          <w:numId w:val="12"/>
        </w:numPr>
      </w:pPr>
      <w:proofErr w:type="spellStart"/>
      <w:r w:rsidRPr="00341B6F">
        <w:t>Padding</w:t>
      </w:r>
      <w:proofErr w:type="spellEnd"/>
      <w:r w:rsidRPr="00341B6F">
        <w:t xml:space="preserve"> ridotto e layout a colonna singola.</w:t>
      </w:r>
    </w:p>
    <w:p w14:paraId="4BF62394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Desktop / Tablet:</w:t>
      </w:r>
    </w:p>
    <w:p w14:paraId="3CBFD2D6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Barra comandi e legenda affiancate (50% ciascuna).</w:t>
      </w:r>
    </w:p>
    <w:p w14:paraId="26082F10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 xml:space="preserve">Tabelle con </w:t>
      </w:r>
      <w:proofErr w:type="spellStart"/>
      <w:r w:rsidRPr="00341B6F">
        <w:t>padding</w:t>
      </w:r>
      <w:proofErr w:type="spellEnd"/>
      <w:r w:rsidRPr="00341B6F">
        <w:t xml:space="preserve"> maggiore.</w:t>
      </w:r>
    </w:p>
    <w:p w14:paraId="2302520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Evidenziazione settimanale chiara.</w:t>
      </w:r>
    </w:p>
    <w:p w14:paraId="2B12A360" w14:textId="77777777" w:rsidR="00341B6F" w:rsidRPr="00341B6F" w:rsidRDefault="00000000" w:rsidP="00341B6F">
      <w:r>
        <w:pict w14:anchorId="0062DB2C">
          <v:rect id="_x0000_i1038" style="width:0;height:1.5pt" o:hralign="center" o:hrstd="t" o:hr="t" fillcolor="#a0a0a0" stroked="f"/>
        </w:pict>
      </w:r>
    </w:p>
    <w:p w14:paraId="1DF16C53" w14:textId="3234397C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Sincronizzazione automatica tramite GitHub Actions e Google Apps Script</w:t>
      </w:r>
    </w:p>
    <w:p w14:paraId="51D55C8E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Obiettivo: automatizzare il caricamento del file Excel “calendario.xlsx” aggiornato ogni notte, garantendo che il sito (sia Studenti che Docenti) mostri sempre i dati più recenti.</w:t>
      </w:r>
    </w:p>
    <w:p w14:paraId="014C9A77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Flusso operativo</w:t>
      </w:r>
    </w:p>
    <w:p w14:paraId="72CE89C4" w14:textId="77777777" w:rsidR="005D5FD6" w:rsidRPr="005D5FD6" w:rsidRDefault="005D5FD6" w:rsidP="005D5FD6">
      <w:pPr>
        <w:numPr>
          <w:ilvl w:val="0"/>
          <w:numId w:val="28"/>
        </w:numPr>
        <w:rPr>
          <w:b/>
          <w:bCs/>
        </w:rPr>
      </w:pPr>
      <w:r w:rsidRPr="005D5FD6">
        <w:rPr>
          <w:b/>
          <w:bCs/>
        </w:rPr>
        <w:t>Google Apps Script genera il file aggiornato:</w:t>
      </w:r>
    </w:p>
    <w:p w14:paraId="7888096E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 xml:space="preserve">Ogni notte lo script </w:t>
      </w:r>
      <w:proofErr w:type="spellStart"/>
      <w:proofErr w:type="gramStart"/>
      <w:r w:rsidRPr="005D5FD6">
        <w:rPr>
          <w:b/>
          <w:bCs/>
        </w:rPr>
        <w:t>nightlyUploadXlsxToNetlify</w:t>
      </w:r>
      <w:proofErr w:type="spellEnd"/>
      <w:r w:rsidRPr="005D5FD6">
        <w:rPr>
          <w:b/>
          <w:bCs/>
        </w:rPr>
        <w:t>(</w:t>
      </w:r>
      <w:proofErr w:type="gramEnd"/>
      <w:r w:rsidRPr="005D5FD6">
        <w:rPr>
          <w:b/>
          <w:bCs/>
        </w:rPr>
        <w:t>) esporta il foglio Google come .</w:t>
      </w:r>
      <w:proofErr w:type="spellStart"/>
      <w:r w:rsidRPr="005D5FD6">
        <w:rPr>
          <w:b/>
          <w:bCs/>
        </w:rPr>
        <w:t>xlsx</w:t>
      </w:r>
      <w:proofErr w:type="spellEnd"/>
      <w:r w:rsidRPr="005D5FD6">
        <w:rPr>
          <w:b/>
          <w:bCs/>
        </w:rPr>
        <w:t>.</w:t>
      </w:r>
    </w:p>
    <w:p w14:paraId="15DEB5A1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 xml:space="preserve">Salva il file temporaneo e lo carica sul </w:t>
      </w:r>
      <w:proofErr w:type="spellStart"/>
      <w:r w:rsidRPr="005D5FD6">
        <w:rPr>
          <w:b/>
          <w:bCs/>
        </w:rPr>
        <w:t>deploy</w:t>
      </w:r>
      <w:proofErr w:type="spellEnd"/>
      <w:r w:rsidRPr="005D5FD6">
        <w:rPr>
          <w:b/>
          <w:bCs/>
        </w:rPr>
        <w:t xml:space="preserve"> attivo (</w:t>
      </w:r>
      <w:proofErr w:type="spellStart"/>
      <w:r w:rsidRPr="005D5FD6">
        <w:rPr>
          <w:b/>
          <w:bCs/>
        </w:rPr>
        <w:t>Netlify</w:t>
      </w:r>
      <w:proofErr w:type="spellEnd"/>
      <w:r w:rsidRPr="005D5FD6">
        <w:rPr>
          <w:b/>
          <w:bCs/>
        </w:rPr>
        <w:t xml:space="preserve"> o Surge).</w:t>
      </w:r>
    </w:p>
    <w:p w14:paraId="1BEA8DEC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Aggiorna solo il file /data/calendario.xlsx, senza ricostruire il sito.</w:t>
      </w:r>
    </w:p>
    <w:p w14:paraId="10536590" w14:textId="77777777" w:rsidR="005D5FD6" w:rsidRPr="005D5FD6" w:rsidRDefault="005D5FD6" w:rsidP="005D5FD6">
      <w:pPr>
        <w:numPr>
          <w:ilvl w:val="0"/>
          <w:numId w:val="28"/>
        </w:numPr>
        <w:rPr>
          <w:b/>
          <w:bCs/>
        </w:rPr>
      </w:pPr>
      <w:r w:rsidRPr="005D5FD6">
        <w:rPr>
          <w:b/>
          <w:bCs/>
        </w:rPr>
        <w:t>GitHub Actions sincronizza i file statici:</w:t>
      </w:r>
    </w:p>
    <w:p w14:paraId="6A6BFC15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Workflow YAML: .</w:t>
      </w:r>
      <w:proofErr w:type="spellStart"/>
      <w:r w:rsidRPr="005D5FD6">
        <w:rPr>
          <w:b/>
          <w:bCs/>
        </w:rPr>
        <w:t>github</w:t>
      </w:r>
      <w:proofErr w:type="spellEnd"/>
      <w:r w:rsidRPr="005D5FD6">
        <w:rPr>
          <w:b/>
          <w:bCs/>
        </w:rPr>
        <w:t>/workflows/surge-</w:t>
      </w:r>
      <w:proofErr w:type="spellStart"/>
      <w:r w:rsidRPr="005D5FD6">
        <w:rPr>
          <w:b/>
          <w:bCs/>
        </w:rPr>
        <w:t>shared</w:t>
      </w:r>
      <w:proofErr w:type="spellEnd"/>
      <w:r w:rsidRPr="005D5FD6">
        <w:rPr>
          <w:b/>
          <w:bCs/>
        </w:rPr>
        <w:t>-</w:t>
      </w:r>
      <w:proofErr w:type="spellStart"/>
      <w:r w:rsidRPr="005D5FD6">
        <w:rPr>
          <w:b/>
          <w:bCs/>
        </w:rPr>
        <w:t>xlsx.yml</w:t>
      </w:r>
      <w:proofErr w:type="spellEnd"/>
    </w:p>
    <w:p w14:paraId="4BB2A95D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Trigger:</w:t>
      </w:r>
    </w:p>
    <w:p w14:paraId="201838AB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>Ogni 4 ore (cron: '0 */4 * * *')</w:t>
      </w:r>
    </w:p>
    <w:p w14:paraId="5C42B077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 xml:space="preserve">Al </w:t>
      </w:r>
      <w:proofErr w:type="spellStart"/>
      <w:r w:rsidRPr="005D5FD6">
        <w:rPr>
          <w:b/>
          <w:bCs/>
        </w:rPr>
        <w:t>push</w:t>
      </w:r>
      <w:proofErr w:type="spellEnd"/>
      <w:r w:rsidRPr="005D5FD6">
        <w:rPr>
          <w:b/>
          <w:bCs/>
        </w:rPr>
        <w:t xml:space="preserve"> su cartelle:</w:t>
      </w:r>
      <w:r w:rsidRPr="005D5FD6">
        <w:rPr>
          <w:b/>
          <w:bCs/>
        </w:rPr>
        <w:br/>
        <w:t xml:space="preserve">Progetto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 xml:space="preserve">/Docenti/** e Progetto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>/Studenti/**</w:t>
      </w:r>
    </w:p>
    <w:p w14:paraId="0578B5DA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Utilizza il token Surge (SURGE_TOKEN) e i domini:</w:t>
      </w:r>
    </w:p>
    <w:p w14:paraId="02E51FE6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>SURGE_DOMAIN_DOC → sito Docenti</w:t>
      </w:r>
    </w:p>
    <w:p w14:paraId="2B057AC5" w14:textId="77777777" w:rsidR="005D5FD6" w:rsidRPr="005D5FD6" w:rsidRDefault="005D5FD6" w:rsidP="005D5FD6">
      <w:pPr>
        <w:numPr>
          <w:ilvl w:val="2"/>
          <w:numId w:val="28"/>
        </w:numPr>
        <w:rPr>
          <w:b/>
          <w:bCs/>
        </w:rPr>
      </w:pPr>
      <w:r w:rsidRPr="005D5FD6">
        <w:rPr>
          <w:b/>
          <w:bCs/>
        </w:rPr>
        <w:t>SURGE_DOMAIN_STUD → sito Studenti</w:t>
      </w:r>
    </w:p>
    <w:p w14:paraId="0C43A499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>Passi principali:</w:t>
      </w:r>
    </w:p>
    <w:p w14:paraId="1A0E4193" w14:textId="77777777" w:rsidR="005D5FD6" w:rsidRPr="005D5FD6" w:rsidRDefault="005D5FD6" w:rsidP="005D5FD6">
      <w:pPr>
        <w:numPr>
          <w:ilvl w:val="2"/>
          <w:numId w:val="29"/>
        </w:numPr>
        <w:rPr>
          <w:b/>
          <w:bCs/>
        </w:rPr>
      </w:pPr>
      <w:r w:rsidRPr="005D5FD6">
        <w:rPr>
          <w:b/>
          <w:bCs/>
        </w:rPr>
        <w:t>Scarica il calendario aggiornato da Google Script.</w:t>
      </w:r>
    </w:p>
    <w:p w14:paraId="2FF65C86" w14:textId="77777777" w:rsidR="005D5FD6" w:rsidRPr="005D5FD6" w:rsidRDefault="005D5FD6" w:rsidP="005D5FD6">
      <w:pPr>
        <w:numPr>
          <w:ilvl w:val="2"/>
          <w:numId w:val="29"/>
        </w:numPr>
        <w:rPr>
          <w:b/>
          <w:bCs/>
        </w:rPr>
      </w:pPr>
      <w:r w:rsidRPr="005D5FD6">
        <w:rPr>
          <w:b/>
          <w:bCs/>
        </w:rPr>
        <w:t>Copia il file nella rispettiva cartella /data/.</w:t>
      </w:r>
    </w:p>
    <w:p w14:paraId="19485C65" w14:textId="77777777" w:rsidR="005D5FD6" w:rsidRPr="005D5FD6" w:rsidRDefault="005D5FD6" w:rsidP="005D5FD6">
      <w:pPr>
        <w:numPr>
          <w:ilvl w:val="2"/>
          <w:numId w:val="29"/>
        </w:numPr>
        <w:rPr>
          <w:b/>
          <w:bCs/>
        </w:rPr>
      </w:pPr>
      <w:r w:rsidRPr="005D5FD6">
        <w:rPr>
          <w:b/>
          <w:bCs/>
        </w:rPr>
        <w:t xml:space="preserve">Esegue il </w:t>
      </w:r>
      <w:proofErr w:type="spellStart"/>
      <w:r w:rsidRPr="005D5FD6">
        <w:rPr>
          <w:b/>
          <w:bCs/>
        </w:rPr>
        <w:t>deploy</w:t>
      </w:r>
      <w:proofErr w:type="spellEnd"/>
      <w:r w:rsidRPr="005D5FD6">
        <w:rPr>
          <w:b/>
          <w:bCs/>
        </w:rPr>
        <w:t xml:space="preserve"> con </w:t>
      </w:r>
      <w:proofErr w:type="gramStart"/>
      <w:r w:rsidRPr="005D5FD6">
        <w:rPr>
          <w:b/>
          <w:bCs/>
        </w:rPr>
        <w:t>surge .</w:t>
      </w:r>
      <w:proofErr w:type="gramEnd"/>
      <w:r w:rsidRPr="005D5FD6">
        <w:rPr>
          <w:b/>
          <w:bCs/>
        </w:rPr>
        <w:t xml:space="preserve">/ </w:t>
      </w:r>
      <w:proofErr w:type="spellStart"/>
      <w:r w:rsidRPr="005D5FD6">
        <w:rPr>
          <w:b/>
          <w:bCs/>
        </w:rPr>
        <w:t>ProgettoCalendar</w:t>
      </w:r>
      <w:proofErr w:type="spellEnd"/>
      <w:r w:rsidRPr="005D5FD6">
        <w:rPr>
          <w:b/>
          <w:bCs/>
        </w:rPr>
        <w:t xml:space="preserve"> --domain $SURGE_DOMAIN.</w:t>
      </w:r>
    </w:p>
    <w:p w14:paraId="080D4EC2" w14:textId="77777777" w:rsidR="005D5FD6" w:rsidRPr="005D5FD6" w:rsidRDefault="005D5FD6" w:rsidP="005D5FD6">
      <w:pPr>
        <w:numPr>
          <w:ilvl w:val="0"/>
          <w:numId w:val="28"/>
        </w:numPr>
        <w:rPr>
          <w:b/>
          <w:bCs/>
        </w:rPr>
      </w:pPr>
      <w:r w:rsidRPr="005D5FD6">
        <w:rPr>
          <w:b/>
          <w:bCs/>
        </w:rPr>
        <w:t>Verifica automatica</w:t>
      </w:r>
    </w:p>
    <w:p w14:paraId="01932792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lastRenderedPageBreak/>
        <w:t xml:space="preserve">Prima di ogni upload, il workflow usa </w:t>
      </w:r>
      <w:proofErr w:type="spellStart"/>
      <w:r w:rsidRPr="005D5FD6">
        <w:rPr>
          <w:b/>
          <w:bCs/>
        </w:rPr>
        <w:t>curl</w:t>
      </w:r>
      <w:proofErr w:type="spellEnd"/>
      <w:r w:rsidRPr="005D5FD6">
        <w:rPr>
          <w:b/>
          <w:bCs/>
        </w:rPr>
        <w:t xml:space="preserve"> per scaricare il file da Surge e verificare l’</w:t>
      </w:r>
      <w:proofErr w:type="spellStart"/>
      <w:r w:rsidRPr="005D5FD6">
        <w:rPr>
          <w:b/>
          <w:bCs/>
        </w:rPr>
        <w:t>hash</w:t>
      </w:r>
      <w:proofErr w:type="spellEnd"/>
      <w:r w:rsidRPr="005D5FD6">
        <w:rPr>
          <w:b/>
          <w:bCs/>
        </w:rPr>
        <w:t xml:space="preserve"> o la data (?check=$(date +%s)).</w:t>
      </w:r>
    </w:p>
    <w:p w14:paraId="0561BD45" w14:textId="77777777" w:rsidR="005D5FD6" w:rsidRPr="005D5FD6" w:rsidRDefault="005D5FD6" w:rsidP="005D5FD6">
      <w:pPr>
        <w:numPr>
          <w:ilvl w:val="1"/>
          <w:numId w:val="28"/>
        </w:numPr>
        <w:rPr>
          <w:b/>
          <w:bCs/>
        </w:rPr>
      </w:pPr>
      <w:r w:rsidRPr="005D5FD6">
        <w:rPr>
          <w:b/>
          <w:bCs/>
        </w:rPr>
        <w:t xml:space="preserve">Se differente, avvia un nuovo </w:t>
      </w:r>
      <w:proofErr w:type="spellStart"/>
      <w:r w:rsidRPr="005D5FD6">
        <w:rPr>
          <w:b/>
          <w:bCs/>
        </w:rPr>
        <w:t>deploy</w:t>
      </w:r>
      <w:proofErr w:type="spellEnd"/>
      <w:r w:rsidRPr="005D5FD6">
        <w:rPr>
          <w:b/>
          <w:bCs/>
        </w:rPr>
        <w:t>.</w:t>
      </w:r>
    </w:p>
    <w:p w14:paraId="11A6C082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Benefici</w:t>
      </w:r>
    </w:p>
    <w:p w14:paraId="4534024B" w14:textId="77777777" w:rsidR="005D5FD6" w:rsidRPr="005D5FD6" w:rsidRDefault="005D5FD6" w:rsidP="005D5FD6">
      <w:pPr>
        <w:numPr>
          <w:ilvl w:val="0"/>
          <w:numId w:val="30"/>
        </w:numPr>
        <w:rPr>
          <w:b/>
          <w:bCs/>
        </w:rPr>
      </w:pPr>
      <w:r w:rsidRPr="005D5FD6">
        <w:rPr>
          <w:b/>
          <w:bCs/>
        </w:rPr>
        <w:t>Nessun intervento manuale.</w:t>
      </w:r>
    </w:p>
    <w:p w14:paraId="7748C141" w14:textId="77777777" w:rsidR="005D5FD6" w:rsidRPr="005D5FD6" w:rsidRDefault="005D5FD6" w:rsidP="005D5FD6">
      <w:pPr>
        <w:numPr>
          <w:ilvl w:val="0"/>
          <w:numId w:val="30"/>
        </w:numPr>
        <w:rPr>
          <w:b/>
          <w:bCs/>
        </w:rPr>
      </w:pPr>
      <w:r w:rsidRPr="005D5FD6">
        <w:rPr>
          <w:b/>
          <w:bCs/>
        </w:rPr>
        <w:t xml:space="preserve">File aggiornato in pochi secondi dopo la rigenerazione da Google </w:t>
      </w:r>
      <w:proofErr w:type="spellStart"/>
      <w:r w:rsidRPr="005D5FD6">
        <w:rPr>
          <w:b/>
          <w:bCs/>
        </w:rPr>
        <w:t>Sheet</w:t>
      </w:r>
      <w:proofErr w:type="spellEnd"/>
      <w:r w:rsidRPr="005D5FD6">
        <w:rPr>
          <w:b/>
          <w:bCs/>
        </w:rPr>
        <w:t>.</w:t>
      </w:r>
    </w:p>
    <w:p w14:paraId="3D2ACE01" w14:textId="77777777" w:rsidR="005D5FD6" w:rsidRPr="005D5FD6" w:rsidRDefault="005D5FD6" w:rsidP="005D5FD6">
      <w:pPr>
        <w:numPr>
          <w:ilvl w:val="0"/>
          <w:numId w:val="30"/>
        </w:numPr>
        <w:rPr>
          <w:b/>
          <w:bCs/>
        </w:rPr>
      </w:pPr>
      <w:r w:rsidRPr="005D5FD6">
        <w:rPr>
          <w:b/>
          <w:bCs/>
        </w:rPr>
        <w:t>Sincronizzazione sicura e tracciata nei log GitHub Actions.</w:t>
      </w:r>
    </w:p>
    <w:p w14:paraId="2E2DCBB7" w14:textId="77777777" w:rsidR="005D5FD6" w:rsidRPr="005D5FD6" w:rsidRDefault="00000000" w:rsidP="005D5FD6">
      <w:pPr>
        <w:rPr>
          <w:b/>
          <w:bCs/>
        </w:rPr>
      </w:pPr>
      <w:r>
        <w:rPr>
          <w:b/>
          <w:bCs/>
        </w:rPr>
        <w:pict w14:anchorId="0D735E32">
          <v:rect id="_x0000_i1039" style="width:0;height:1.5pt" o:hralign="center" o:hrstd="t" o:hr="t" fillcolor="#a0a0a0" stroked="f"/>
        </w:pict>
      </w:r>
    </w:p>
    <w:p w14:paraId="2DECECAB" w14:textId="14EB5D14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 xml:space="preserve"> Sincronizzazione con Google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 xml:space="preserve"> (per Studenti)</w:t>
      </w:r>
    </w:p>
    <w:p w14:paraId="75403702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Obiettivo: permettere agli utenti di importare o aggiornare automaticamente gli eventi nei propri calendari Google, mantenendo la distinzione tra corsi e anni.</w:t>
      </w:r>
    </w:p>
    <w:p w14:paraId="3B8B2E3B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Struttura</w:t>
      </w:r>
    </w:p>
    <w:p w14:paraId="6579537D" w14:textId="77777777" w:rsidR="005D5FD6" w:rsidRPr="005D5FD6" w:rsidRDefault="005D5FD6" w:rsidP="005D5FD6">
      <w:pPr>
        <w:numPr>
          <w:ilvl w:val="0"/>
          <w:numId w:val="31"/>
        </w:numPr>
        <w:rPr>
          <w:b/>
          <w:bCs/>
        </w:rPr>
      </w:pPr>
      <w:r w:rsidRPr="005D5FD6">
        <w:rPr>
          <w:b/>
          <w:bCs/>
        </w:rPr>
        <w:t>Script JS client (integrato nei siti Studenti e Docenti)</w:t>
      </w:r>
    </w:p>
    <w:p w14:paraId="7A84DC3E" w14:textId="77777777" w:rsidR="005D5FD6" w:rsidRPr="005D5FD6" w:rsidRDefault="005D5FD6" w:rsidP="005D5FD6">
      <w:pPr>
        <w:numPr>
          <w:ilvl w:val="1"/>
          <w:numId w:val="31"/>
        </w:numPr>
        <w:rPr>
          <w:b/>
          <w:bCs/>
        </w:rPr>
      </w:pPr>
      <w:r w:rsidRPr="005D5FD6">
        <w:rPr>
          <w:b/>
          <w:bCs/>
        </w:rPr>
        <w:t xml:space="preserve">Si connette tramite OAuth2 al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 xml:space="preserve"> API (</w:t>
      </w:r>
      <w:proofErr w:type="spellStart"/>
      <w:proofErr w:type="gramStart"/>
      <w:r w:rsidRPr="005D5FD6">
        <w:rPr>
          <w:b/>
          <w:bCs/>
        </w:rPr>
        <w:t>gapi.client</w:t>
      </w:r>
      <w:proofErr w:type="gramEnd"/>
      <w:r w:rsidRPr="005D5FD6">
        <w:rPr>
          <w:b/>
          <w:bCs/>
        </w:rPr>
        <w:t>.calendar</w:t>
      </w:r>
      <w:proofErr w:type="spellEnd"/>
      <w:r w:rsidRPr="005D5FD6">
        <w:rPr>
          <w:b/>
          <w:bCs/>
        </w:rPr>
        <w:t>).</w:t>
      </w:r>
    </w:p>
    <w:p w14:paraId="56021DB3" w14:textId="77777777" w:rsidR="005D5FD6" w:rsidRPr="005D5FD6" w:rsidRDefault="005D5FD6" w:rsidP="005D5FD6">
      <w:pPr>
        <w:numPr>
          <w:ilvl w:val="1"/>
          <w:numId w:val="31"/>
        </w:numPr>
        <w:rPr>
          <w:b/>
          <w:bCs/>
        </w:rPr>
      </w:pPr>
      <w:r w:rsidRPr="005D5FD6">
        <w:rPr>
          <w:b/>
          <w:bCs/>
        </w:rPr>
        <w:t>Usa CFG.COURSE_MAP per mappare ogni foglio Excel a un calendario specifico.</w:t>
      </w:r>
    </w:p>
    <w:p w14:paraId="2A3A3A83" w14:textId="77777777" w:rsidR="005D5FD6" w:rsidRPr="005D5FD6" w:rsidRDefault="005D5FD6" w:rsidP="005D5FD6">
      <w:pPr>
        <w:numPr>
          <w:ilvl w:val="1"/>
          <w:numId w:val="31"/>
        </w:numPr>
        <w:rPr>
          <w:b/>
          <w:bCs/>
        </w:rPr>
      </w:pPr>
      <w:r w:rsidRPr="005D5FD6">
        <w:rPr>
          <w:b/>
          <w:bCs/>
        </w:rPr>
        <w:t>Esempio:</w:t>
      </w:r>
    </w:p>
    <w:p w14:paraId="16E38F4E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>COURSE_MAP: {</w:t>
      </w:r>
    </w:p>
    <w:p w14:paraId="32FD6367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 xml:space="preserve">  Fust2: "itsaa-fust2@group.calendar.google.com",</w:t>
      </w:r>
    </w:p>
    <w:p w14:paraId="3DDB2582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 xml:space="preserve">  Cyse2: "itsaa-cyse2@group.calendar.google.com",</w:t>
      </w:r>
    </w:p>
    <w:p w14:paraId="1B3AC3D2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 xml:space="preserve">  Dolc2: "itsaa-dolc2@group.calendar.google.com"</w:t>
      </w:r>
    </w:p>
    <w:p w14:paraId="38770FBA" w14:textId="77777777" w:rsidR="005D5FD6" w:rsidRPr="005D5FD6" w:rsidRDefault="005D5FD6" w:rsidP="005D5FD6">
      <w:pPr>
        <w:numPr>
          <w:ilvl w:val="1"/>
          <w:numId w:val="31"/>
        </w:numPr>
        <w:tabs>
          <w:tab w:val="clear" w:pos="1440"/>
        </w:tabs>
        <w:rPr>
          <w:b/>
          <w:bCs/>
        </w:rPr>
      </w:pPr>
      <w:r w:rsidRPr="005D5FD6">
        <w:rPr>
          <w:b/>
          <w:bCs/>
        </w:rPr>
        <w:t>}</w:t>
      </w:r>
    </w:p>
    <w:p w14:paraId="4AA33480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Funzionamento</w:t>
      </w:r>
    </w:p>
    <w:p w14:paraId="7221FBD9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 xml:space="preserve">L’utente preme “Connetti Google” e concede i permessi </w:t>
      </w:r>
      <w:proofErr w:type="spellStart"/>
      <w:r w:rsidRPr="005D5FD6">
        <w:rPr>
          <w:b/>
          <w:bCs/>
        </w:rPr>
        <w:t>Calendar</w:t>
      </w:r>
      <w:proofErr w:type="spellEnd"/>
      <w:r w:rsidRPr="005D5FD6">
        <w:rPr>
          <w:b/>
          <w:bCs/>
        </w:rPr>
        <w:t>.</w:t>
      </w:r>
    </w:p>
    <w:p w14:paraId="1CC79C82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Può scegliere tra:</w:t>
      </w:r>
    </w:p>
    <w:p w14:paraId="30CBF7A0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>Aggiungi eventi: crea o aggiorna gli eventi dal foglio XLSX.</w:t>
      </w:r>
    </w:p>
    <w:p w14:paraId="1BE78B25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>Elimina eventi: rimuove solo quelli generati dallo script.</w:t>
      </w:r>
    </w:p>
    <w:p w14:paraId="1CD1D200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Ogni evento è identificato da un ID stabile:</w:t>
      </w:r>
    </w:p>
    <w:p w14:paraId="38720F62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>Prima si cerca una colonna ID / UID nel foglio.</w:t>
      </w:r>
    </w:p>
    <w:p w14:paraId="0AC50416" w14:textId="77777777" w:rsidR="005D5FD6" w:rsidRPr="005D5FD6" w:rsidRDefault="005D5FD6" w:rsidP="005D5FD6">
      <w:pPr>
        <w:numPr>
          <w:ilvl w:val="1"/>
          <w:numId w:val="32"/>
        </w:numPr>
        <w:rPr>
          <w:b/>
          <w:bCs/>
        </w:rPr>
      </w:pPr>
      <w:r w:rsidRPr="005D5FD6">
        <w:rPr>
          <w:b/>
          <w:bCs/>
        </w:rPr>
        <w:t xml:space="preserve">In assenza, viene generato come </w:t>
      </w:r>
      <w:proofErr w:type="spellStart"/>
      <w:r w:rsidRPr="005D5FD6">
        <w:rPr>
          <w:b/>
          <w:bCs/>
        </w:rPr>
        <w:t>sheetName#R</w:t>
      </w:r>
      <w:proofErr w:type="spellEnd"/>
      <w:r w:rsidRPr="005D5FD6">
        <w:rPr>
          <w:b/>
          <w:bCs/>
        </w:rPr>
        <w:t>{</w:t>
      </w:r>
      <w:proofErr w:type="spellStart"/>
      <w:r w:rsidRPr="005D5FD6">
        <w:rPr>
          <w:b/>
          <w:bCs/>
        </w:rPr>
        <w:t>row</w:t>
      </w:r>
      <w:proofErr w:type="spellEnd"/>
      <w:r w:rsidRPr="005D5FD6">
        <w:rPr>
          <w:b/>
          <w:bCs/>
        </w:rPr>
        <w:t>}.</w:t>
      </w:r>
    </w:p>
    <w:p w14:paraId="433A7F88" w14:textId="77777777" w:rsidR="005D5FD6" w:rsidRP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Il progresso è mostrato con un loader progressivo, che visualizza la percentuale di sincronizzazione.</w:t>
      </w:r>
    </w:p>
    <w:p w14:paraId="363B5F72" w14:textId="77777777" w:rsidR="005D5FD6" w:rsidRDefault="005D5FD6" w:rsidP="005D5FD6">
      <w:pPr>
        <w:numPr>
          <w:ilvl w:val="0"/>
          <w:numId w:val="32"/>
        </w:numPr>
        <w:rPr>
          <w:b/>
          <w:bCs/>
        </w:rPr>
      </w:pPr>
      <w:r w:rsidRPr="005D5FD6">
        <w:rPr>
          <w:b/>
          <w:bCs/>
        </w:rPr>
        <w:t>Dopo la fine, viene mostrato un messaggio di completamento o errore.</w:t>
      </w:r>
    </w:p>
    <w:p w14:paraId="5B69EF68" w14:textId="77777777" w:rsidR="009B73AF" w:rsidRPr="005D5FD6" w:rsidRDefault="009B73AF" w:rsidP="009B73AF">
      <w:pPr>
        <w:ind w:left="720"/>
        <w:rPr>
          <w:b/>
          <w:bCs/>
        </w:rPr>
      </w:pPr>
    </w:p>
    <w:p w14:paraId="1EC9667E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lastRenderedPageBreak/>
        <w:t>Calendari separati</w:t>
      </w:r>
    </w:p>
    <w:p w14:paraId="2F6DAD97" w14:textId="77777777" w:rsidR="005D5FD6" w:rsidRPr="005D5FD6" w:rsidRDefault="005D5FD6" w:rsidP="005D5FD6">
      <w:pPr>
        <w:numPr>
          <w:ilvl w:val="0"/>
          <w:numId w:val="33"/>
        </w:numPr>
        <w:rPr>
          <w:b/>
          <w:bCs/>
        </w:rPr>
      </w:pPr>
      <w:r w:rsidRPr="005D5FD6">
        <w:rPr>
          <w:b/>
          <w:bCs/>
        </w:rPr>
        <w:t>Studenti: un calendario per ogni corso (es. FUST2, CYSE2…).</w:t>
      </w:r>
    </w:p>
    <w:p w14:paraId="3FBEA7D5" w14:textId="77777777" w:rsidR="005D5FD6" w:rsidRPr="005D5FD6" w:rsidRDefault="005D5FD6" w:rsidP="005D5FD6">
      <w:pPr>
        <w:rPr>
          <w:b/>
          <w:bCs/>
        </w:rPr>
      </w:pPr>
      <w:r w:rsidRPr="005D5FD6">
        <w:rPr>
          <w:b/>
          <w:bCs/>
        </w:rPr>
        <w:t>Sicurezza</w:t>
      </w:r>
    </w:p>
    <w:p w14:paraId="10396EE0" w14:textId="77777777" w:rsidR="005D5FD6" w:rsidRPr="005D5FD6" w:rsidRDefault="005D5FD6" w:rsidP="005D5FD6">
      <w:pPr>
        <w:numPr>
          <w:ilvl w:val="0"/>
          <w:numId w:val="34"/>
        </w:numPr>
        <w:rPr>
          <w:b/>
          <w:bCs/>
        </w:rPr>
      </w:pPr>
      <w:r w:rsidRPr="005D5FD6">
        <w:rPr>
          <w:b/>
          <w:bCs/>
        </w:rPr>
        <w:t>Ogni utente agisce sul proprio account Google: nessun accesso centralizzato.</w:t>
      </w:r>
    </w:p>
    <w:p w14:paraId="065F3F5A" w14:textId="77777777" w:rsidR="005D5FD6" w:rsidRPr="005D5FD6" w:rsidRDefault="005D5FD6" w:rsidP="005D5FD6">
      <w:pPr>
        <w:numPr>
          <w:ilvl w:val="0"/>
          <w:numId w:val="34"/>
        </w:numPr>
        <w:rPr>
          <w:b/>
          <w:bCs/>
        </w:rPr>
      </w:pPr>
      <w:r w:rsidRPr="005D5FD6">
        <w:rPr>
          <w:b/>
          <w:bCs/>
        </w:rPr>
        <w:t>Gli ID dei calendari sono pubblici ma non sensibili: permettono solo l’aggiunta/rimozione eventi del corso.</w:t>
      </w:r>
    </w:p>
    <w:p w14:paraId="2651C952" w14:textId="77777777" w:rsidR="00341B6F" w:rsidRPr="00341B6F" w:rsidRDefault="00000000" w:rsidP="00A223B4">
      <w:pPr>
        <w:ind w:firstLine="360"/>
      </w:pPr>
      <w:r>
        <w:pict w14:anchorId="6B7ED776">
          <v:rect id="_x0000_i1040" style="width:0;height:1.5pt" o:hralign="center" o:hrstd="t" o:hr="t" fillcolor="#a0a0a0" stroked="f"/>
        </w:pict>
      </w:r>
    </w:p>
    <w:p w14:paraId="2AA516B9" w14:textId="536025D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Distribuzione e </w:t>
      </w:r>
      <w:proofErr w:type="spellStart"/>
      <w:r w:rsidRPr="00341B6F">
        <w:rPr>
          <w:b/>
          <w:bCs/>
        </w:rPr>
        <w:t>deploy</w:t>
      </w:r>
      <w:proofErr w:type="spellEnd"/>
    </w:p>
    <w:p w14:paraId="7A6F9FFE" w14:textId="204B57F3" w:rsidR="00341B6F" w:rsidRPr="00A223B4" w:rsidRDefault="00A223B4" w:rsidP="00341B6F">
      <w:pPr>
        <w:numPr>
          <w:ilvl w:val="0"/>
          <w:numId w:val="15"/>
        </w:numPr>
      </w:pPr>
      <w:r>
        <w:rPr>
          <w:b/>
          <w:bCs/>
        </w:rPr>
        <w:t>Surge:</w:t>
      </w:r>
    </w:p>
    <w:p w14:paraId="2BF35BCB" w14:textId="272C9E27" w:rsidR="00A223B4" w:rsidRPr="00341B6F" w:rsidRDefault="00A223B4" w:rsidP="00A223B4">
      <w:pPr>
        <w:numPr>
          <w:ilvl w:val="1"/>
          <w:numId w:val="15"/>
        </w:numPr>
      </w:pPr>
      <w:r>
        <w:rPr>
          <w:b/>
          <w:bCs/>
        </w:rPr>
        <w:t>Hosting dei file</w:t>
      </w:r>
    </w:p>
    <w:p w14:paraId="2759DDAB" w14:textId="77777777" w:rsidR="00341B6F" w:rsidRPr="00341B6F" w:rsidRDefault="00000000" w:rsidP="00341B6F">
      <w:r>
        <w:pict w14:anchorId="7C1CB7B6">
          <v:rect id="_x0000_i1041" style="width:0;height:1.5pt" o:hralign="center" o:hrstd="t" o:hr="t" fillcolor="#a0a0a0" stroked="f"/>
        </w:pict>
      </w:r>
    </w:p>
    <w:p w14:paraId="4BEDCAAA" w14:textId="02FDF973" w:rsidR="00341B6F" w:rsidRPr="00102716" w:rsidRDefault="00341B6F" w:rsidP="00102716">
      <w:pPr>
        <w:rPr>
          <w:b/>
          <w:bCs/>
        </w:rPr>
      </w:pPr>
      <w:r w:rsidRPr="00341B6F">
        <w:rPr>
          <w:b/>
          <w:bCs/>
        </w:rPr>
        <w:t xml:space="preserve"> Sicurezza e permessi</w:t>
      </w:r>
    </w:p>
    <w:p w14:paraId="7C84B272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Tutti gli utenti accedono in sola lettura.</w:t>
      </w:r>
    </w:p>
    <w:p w14:paraId="09BEC5B0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Nessun dato personale viene raccolto.</w:t>
      </w:r>
    </w:p>
    <w:p w14:paraId="17F761A2" w14:textId="77777777" w:rsidR="00341B6F" w:rsidRPr="00341B6F" w:rsidRDefault="00000000" w:rsidP="00341B6F">
      <w:r>
        <w:pict w14:anchorId="1FD10F0A">
          <v:rect id="_x0000_i1042" style="width:0;height:1.5pt" o:hralign="center" o:hrstd="t" o:hr="t" fillcolor="#a0a0a0" stroked="f"/>
        </w:pict>
      </w:r>
    </w:p>
    <w:p w14:paraId="709BFA6B" w14:textId="637A95A4" w:rsidR="00347B39" w:rsidRPr="00BB12EE" w:rsidRDefault="00BB12EE">
      <w:pPr>
        <w:rPr>
          <w:b/>
          <w:bCs/>
        </w:rPr>
      </w:pPr>
      <w:r w:rsidRPr="00BB12EE">
        <w:rPr>
          <w:b/>
          <w:bCs/>
        </w:rPr>
        <w:t>GitHub</w:t>
      </w:r>
    </w:p>
    <w:p w14:paraId="4F034F6F" w14:textId="63CCE6B0" w:rsidR="00BB12EE" w:rsidRDefault="00BB12EE" w:rsidP="00BB12EE">
      <w:pPr>
        <w:numPr>
          <w:ilvl w:val="0"/>
          <w:numId w:val="16"/>
        </w:numPr>
      </w:pPr>
      <w:r>
        <w:t xml:space="preserve">Progetto aggiornato con </w:t>
      </w:r>
      <w:proofErr w:type="gramStart"/>
      <w:r>
        <w:t>una repository</w:t>
      </w:r>
      <w:proofErr w:type="gramEnd"/>
      <w:r>
        <w:t xml:space="preserve"> GitHub</w:t>
      </w:r>
    </w:p>
    <w:p w14:paraId="10FF3149" w14:textId="7C4A39BD" w:rsidR="00BB12EE" w:rsidRDefault="00BB12EE" w:rsidP="00BB12EE">
      <w:pPr>
        <w:numPr>
          <w:ilvl w:val="0"/>
          <w:numId w:val="16"/>
        </w:numPr>
      </w:pPr>
      <w:r>
        <w:t xml:space="preserve">Tutto consiste in un centinaio di </w:t>
      </w:r>
      <w:proofErr w:type="spellStart"/>
      <w:r>
        <w:t>Commit</w:t>
      </w:r>
      <w:proofErr w:type="spellEnd"/>
      <w:r>
        <w:t xml:space="preserve"> e </w:t>
      </w:r>
      <w:proofErr w:type="spellStart"/>
      <w:r>
        <w:t>Push</w:t>
      </w:r>
      <w:proofErr w:type="spellEnd"/>
    </w:p>
    <w:p w14:paraId="032BCCE2" w14:textId="7FE64E69" w:rsidR="00BB12EE" w:rsidRDefault="00BB12EE" w:rsidP="00BB12EE">
      <w:pPr>
        <w:numPr>
          <w:ilvl w:val="0"/>
          <w:numId w:val="16"/>
        </w:numPr>
      </w:pPr>
      <w:r>
        <w:t xml:space="preserve">Link: </w:t>
      </w:r>
      <w:r w:rsidRPr="00BB12EE">
        <w:t>https://github.com/GabrieleFabi/AgileProject</w:t>
      </w:r>
    </w:p>
    <w:sectPr w:rsidR="00BB12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722D"/>
    <w:multiLevelType w:val="multilevel"/>
    <w:tmpl w:val="F6E8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A02B4"/>
    <w:multiLevelType w:val="multilevel"/>
    <w:tmpl w:val="BA18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49DB"/>
    <w:multiLevelType w:val="multilevel"/>
    <w:tmpl w:val="33E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F4328"/>
    <w:multiLevelType w:val="multilevel"/>
    <w:tmpl w:val="2D58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70483"/>
    <w:multiLevelType w:val="multilevel"/>
    <w:tmpl w:val="86C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D1E25"/>
    <w:multiLevelType w:val="multilevel"/>
    <w:tmpl w:val="65F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F49F0"/>
    <w:multiLevelType w:val="multilevel"/>
    <w:tmpl w:val="5CEE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480CCE"/>
    <w:multiLevelType w:val="multilevel"/>
    <w:tmpl w:val="EED4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A6920"/>
    <w:multiLevelType w:val="multilevel"/>
    <w:tmpl w:val="925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715EB"/>
    <w:multiLevelType w:val="multilevel"/>
    <w:tmpl w:val="3C3C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F263B"/>
    <w:multiLevelType w:val="multilevel"/>
    <w:tmpl w:val="AA40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B3245C"/>
    <w:multiLevelType w:val="multilevel"/>
    <w:tmpl w:val="471C9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C1574C"/>
    <w:multiLevelType w:val="multilevel"/>
    <w:tmpl w:val="A4E6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1763B"/>
    <w:multiLevelType w:val="multilevel"/>
    <w:tmpl w:val="F27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F75BE0"/>
    <w:multiLevelType w:val="multilevel"/>
    <w:tmpl w:val="C5CC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CF5260"/>
    <w:multiLevelType w:val="multilevel"/>
    <w:tmpl w:val="C49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5F29C9"/>
    <w:multiLevelType w:val="multilevel"/>
    <w:tmpl w:val="82B2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B2A61"/>
    <w:multiLevelType w:val="multilevel"/>
    <w:tmpl w:val="EC04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838BD"/>
    <w:multiLevelType w:val="multilevel"/>
    <w:tmpl w:val="BF7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D03F6"/>
    <w:multiLevelType w:val="multilevel"/>
    <w:tmpl w:val="4842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3C5B53"/>
    <w:multiLevelType w:val="multilevel"/>
    <w:tmpl w:val="91608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2E04CD"/>
    <w:multiLevelType w:val="hybridMultilevel"/>
    <w:tmpl w:val="E0E44F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2E53E9"/>
    <w:multiLevelType w:val="multilevel"/>
    <w:tmpl w:val="D770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E13C68"/>
    <w:multiLevelType w:val="multilevel"/>
    <w:tmpl w:val="521C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76D36"/>
    <w:multiLevelType w:val="multilevel"/>
    <w:tmpl w:val="16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7560E1"/>
    <w:multiLevelType w:val="multilevel"/>
    <w:tmpl w:val="B68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EF6201"/>
    <w:multiLevelType w:val="multilevel"/>
    <w:tmpl w:val="1450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B30398"/>
    <w:multiLevelType w:val="multilevel"/>
    <w:tmpl w:val="1F80B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A0356A"/>
    <w:multiLevelType w:val="multilevel"/>
    <w:tmpl w:val="AD12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D4D62"/>
    <w:multiLevelType w:val="multilevel"/>
    <w:tmpl w:val="DD6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7930D0"/>
    <w:multiLevelType w:val="hybridMultilevel"/>
    <w:tmpl w:val="E8F6B262"/>
    <w:lvl w:ilvl="0" w:tplc="B4A0ED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DC2139"/>
    <w:multiLevelType w:val="multilevel"/>
    <w:tmpl w:val="9998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AF28DC"/>
    <w:multiLevelType w:val="multilevel"/>
    <w:tmpl w:val="66926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8286395">
    <w:abstractNumId w:val="15"/>
  </w:num>
  <w:num w:numId="2" w16cid:durableId="1499611260">
    <w:abstractNumId w:val="18"/>
  </w:num>
  <w:num w:numId="3" w16cid:durableId="1412585629">
    <w:abstractNumId w:val="13"/>
  </w:num>
  <w:num w:numId="4" w16cid:durableId="495655913">
    <w:abstractNumId w:val="22"/>
  </w:num>
  <w:num w:numId="5" w16cid:durableId="2016684227">
    <w:abstractNumId w:val="31"/>
  </w:num>
  <w:num w:numId="6" w16cid:durableId="663699987">
    <w:abstractNumId w:val="1"/>
  </w:num>
  <w:num w:numId="7" w16cid:durableId="921796309">
    <w:abstractNumId w:val="29"/>
  </w:num>
  <w:num w:numId="8" w16cid:durableId="587495402">
    <w:abstractNumId w:val="5"/>
  </w:num>
  <w:num w:numId="9" w16cid:durableId="1293945484">
    <w:abstractNumId w:val="9"/>
  </w:num>
  <w:num w:numId="10" w16cid:durableId="483813820">
    <w:abstractNumId w:val="25"/>
  </w:num>
  <w:num w:numId="11" w16cid:durableId="1229077197">
    <w:abstractNumId w:val="4"/>
  </w:num>
  <w:num w:numId="12" w16cid:durableId="2108890998">
    <w:abstractNumId w:val="2"/>
  </w:num>
  <w:num w:numId="13" w16cid:durableId="336929861">
    <w:abstractNumId w:val="17"/>
  </w:num>
  <w:num w:numId="14" w16cid:durableId="1308393391">
    <w:abstractNumId w:val="12"/>
  </w:num>
  <w:num w:numId="15" w16cid:durableId="1955016542">
    <w:abstractNumId w:val="16"/>
  </w:num>
  <w:num w:numId="16" w16cid:durableId="190151595">
    <w:abstractNumId w:val="28"/>
  </w:num>
  <w:num w:numId="17" w16cid:durableId="1868370429">
    <w:abstractNumId w:val="14"/>
  </w:num>
  <w:num w:numId="18" w16cid:durableId="802429575">
    <w:abstractNumId w:val="30"/>
  </w:num>
  <w:num w:numId="19" w16cid:durableId="1134181427">
    <w:abstractNumId w:val="21"/>
  </w:num>
  <w:num w:numId="20" w16cid:durableId="989869694">
    <w:abstractNumId w:val="11"/>
  </w:num>
  <w:num w:numId="21" w16cid:durableId="6904096">
    <w:abstractNumId w:val="27"/>
  </w:num>
  <w:num w:numId="22" w16cid:durableId="1733193732">
    <w:abstractNumId w:val="19"/>
  </w:num>
  <w:num w:numId="23" w16cid:durableId="912004355">
    <w:abstractNumId w:val="8"/>
  </w:num>
  <w:num w:numId="24" w16cid:durableId="1215459976">
    <w:abstractNumId w:val="26"/>
  </w:num>
  <w:num w:numId="25" w16cid:durableId="764545152">
    <w:abstractNumId w:val="10"/>
  </w:num>
  <w:num w:numId="26" w16cid:durableId="588386843">
    <w:abstractNumId w:val="23"/>
  </w:num>
  <w:num w:numId="27" w16cid:durableId="490829993">
    <w:abstractNumId w:val="24"/>
  </w:num>
  <w:num w:numId="28" w16cid:durableId="1298336947">
    <w:abstractNumId w:val="32"/>
  </w:num>
  <w:num w:numId="29" w16cid:durableId="1442726046">
    <w:abstractNumId w:val="32"/>
    <w:lvlOverride w:ilvl="2">
      <w:lvl w:ilvl="2">
        <w:numFmt w:val="decimal"/>
        <w:lvlText w:val="%3."/>
        <w:lvlJc w:val="left"/>
      </w:lvl>
    </w:lvlOverride>
  </w:num>
  <w:num w:numId="30" w16cid:durableId="2125153084">
    <w:abstractNumId w:val="7"/>
  </w:num>
  <w:num w:numId="31" w16cid:durableId="1047922345">
    <w:abstractNumId w:val="6"/>
  </w:num>
  <w:num w:numId="32" w16cid:durableId="1047415032">
    <w:abstractNumId w:val="20"/>
  </w:num>
  <w:num w:numId="33" w16cid:durableId="1911890345">
    <w:abstractNumId w:val="3"/>
  </w:num>
  <w:num w:numId="34" w16cid:durableId="52848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58C4"/>
    <w:rsid w:val="00102716"/>
    <w:rsid w:val="001C2C9D"/>
    <w:rsid w:val="00220D0D"/>
    <w:rsid w:val="00341B6F"/>
    <w:rsid w:val="00347B39"/>
    <w:rsid w:val="004D6B1F"/>
    <w:rsid w:val="005D5FD6"/>
    <w:rsid w:val="00637550"/>
    <w:rsid w:val="007C0C67"/>
    <w:rsid w:val="009701D0"/>
    <w:rsid w:val="009A216D"/>
    <w:rsid w:val="009B73AF"/>
    <w:rsid w:val="00A223B4"/>
    <w:rsid w:val="00A425D0"/>
    <w:rsid w:val="00BB12EE"/>
    <w:rsid w:val="00BB6534"/>
    <w:rsid w:val="00CF35E1"/>
    <w:rsid w:val="00DC2ECC"/>
    <w:rsid w:val="00E024EE"/>
    <w:rsid w:val="00E258C4"/>
    <w:rsid w:val="00E32BBB"/>
    <w:rsid w:val="00E8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DC4973"/>
  <w15:chartTrackingRefBased/>
  <w15:docId w15:val="{9F12069F-EC6B-41CF-B404-7D33E3E30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2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2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25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2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25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2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2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2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2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25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25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25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258C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258C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258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258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258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258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2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2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2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2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2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258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258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258C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25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258C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25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1563</Words>
  <Characters>8913</Characters>
  <Application>Microsoft Office Word</Application>
  <DocSecurity>0</DocSecurity>
  <Lines>74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fabi</dc:creator>
  <cp:keywords/>
  <dc:description/>
  <cp:lastModifiedBy>gabriele fabi</cp:lastModifiedBy>
  <cp:revision>8</cp:revision>
  <dcterms:created xsi:type="dcterms:W3CDTF">2025-10-28T10:01:00Z</dcterms:created>
  <dcterms:modified xsi:type="dcterms:W3CDTF">2025-11-20T11:39:00Z</dcterms:modified>
</cp:coreProperties>
</file>