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7030A0">
    <v:background id="_x0000_s1025" o:bwmode="white" fillcolor="#7030a0">
      <v:fill r:id="rId4" o:title="Punteggiata 90%" recolor="t" type="pattern"/>
    </v:background>
  </w:background>
  <w:body>
    <w:p w14:paraId="148BCE5A" w14:textId="35EFFD66" w:rsidR="00EE3A76" w:rsidRPr="005E32DD" w:rsidRDefault="00E409DC" w:rsidP="00773A88">
      <w:pPr>
        <w:ind w:left="720"/>
        <w:jc w:val="center"/>
        <w:rPr>
          <w:rFonts w:ascii="Comic Sans MS" w:hAnsi="Comic Sans MS" w:cs="Times New Roman"/>
          <w:b/>
          <w:color w:val="FFFFFF" w:themeColor="background1"/>
          <w:sz w:val="32"/>
          <w:szCs w:val="32"/>
          <w:highlight w:val="darkMagenta"/>
        </w:rPr>
      </w:pPr>
      <w:r w:rsidRPr="005E32DD">
        <w:rPr>
          <w:rFonts w:ascii="Comic Sans MS" w:hAnsi="Comic Sans MS" w:cs="Times New Roman"/>
          <w:b/>
          <w:color w:val="FFFFFF" w:themeColor="background1"/>
          <w:sz w:val="32"/>
          <w:szCs w:val="32"/>
          <w:highlight w:val="darkMagenta"/>
        </w:rPr>
        <w:t>Sistema di gestione delle trasferte</w:t>
      </w:r>
      <w:r w:rsidR="00AF4FCA" w:rsidRPr="005E32DD">
        <w:rPr>
          <w:rFonts w:ascii="Comic Sans MS" w:hAnsi="Comic Sans MS" w:cs="Times New Roman"/>
          <w:b/>
          <w:color w:val="FFFFFF" w:themeColor="background1"/>
          <w:sz w:val="32"/>
          <w:szCs w:val="32"/>
          <w:highlight w:val="darkMagenta"/>
        </w:rPr>
        <w:t xml:space="preserve"> di un </w:t>
      </w:r>
      <w:r w:rsidR="00487068" w:rsidRPr="005E32DD">
        <w:rPr>
          <w:rFonts w:ascii="Comic Sans MS" w:hAnsi="Comic Sans MS" w:cs="Times New Roman"/>
          <w:b/>
          <w:color w:val="FFFFFF" w:themeColor="background1"/>
          <w:sz w:val="32"/>
          <w:szCs w:val="32"/>
          <w:highlight w:val="darkMagenta"/>
        </w:rPr>
        <w:t xml:space="preserve">Viola Club </w:t>
      </w:r>
      <w:r w:rsidRPr="005E32DD">
        <w:rPr>
          <w:rFonts w:ascii="Comic Sans MS" w:hAnsi="Comic Sans MS" w:cs="Times New Roman"/>
          <w:b/>
          <w:color w:val="FFFFFF" w:themeColor="background1"/>
          <w:sz w:val="32"/>
          <w:szCs w:val="32"/>
          <w:highlight w:val="darkMagenta"/>
        </w:rPr>
        <w:t>dell'ACF Fiorentina</w:t>
      </w:r>
    </w:p>
    <w:p w14:paraId="2AFAC1FD" w14:textId="1F72DCC2" w:rsidR="00487068" w:rsidRPr="005E32DD" w:rsidRDefault="00EE3A76" w:rsidP="00EE3A76">
      <w:pPr>
        <w:rPr>
          <w:rFonts w:ascii="Comic Sans MS" w:hAnsi="Comic Sans MS"/>
          <w:b/>
          <w:color w:val="FFFFFF" w:themeColor="background1"/>
          <w:sz w:val="28"/>
          <w:szCs w:val="28"/>
          <w:highlight w:val="red"/>
        </w:rPr>
      </w:pPr>
      <w:r w:rsidRPr="00EE3A76">
        <w:rPr>
          <w:rFonts w:ascii="Arial Nova Cond Light" w:hAnsi="Arial Nova Cond Light"/>
          <w:b/>
          <w:noProof/>
          <w:color w:val="FFFFFF" w:themeColor="background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DAF5CA" wp14:editId="2A09F52B">
                <wp:simplePos x="0" y="0"/>
                <wp:positionH relativeFrom="page">
                  <wp:align>left</wp:align>
                </wp:positionH>
                <wp:positionV relativeFrom="paragraph">
                  <wp:posOffset>226695</wp:posOffset>
                </wp:positionV>
                <wp:extent cx="7551420" cy="0"/>
                <wp:effectExtent l="0" t="0" r="0" b="0"/>
                <wp:wrapNone/>
                <wp:docPr id="1807191044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4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9C15C8" id="Connettore diritto 1" o:spid="_x0000_s1026" style="position:absolute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7.85pt" to="594.6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" strokecolor="white [3212]" strokeweight="1.5pt">
                <v:stroke joinstyle="miter"/>
                <w10:wrap anchorx="page"/>
              </v:line>
            </w:pict>
          </mc:Fallback>
        </mc:AlternateContent>
      </w:r>
    </w:p>
    <w:p w14:paraId="397408E2" w14:textId="3C7DDE47" w:rsidR="00487068" w:rsidRPr="005E32DD" w:rsidRDefault="00487068" w:rsidP="00487068">
      <w:pPr>
        <w:pStyle w:val="Paragrafoelenco"/>
        <w:numPr>
          <w:ilvl w:val="0"/>
          <w:numId w:val="2"/>
        </w:numPr>
        <w:rPr>
          <w:rFonts w:ascii="Comic Sans MS" w:hAnsi="Comic Sans MS"/>
          <w:b/>
          <w:color w:val="FFFFFF" w:themeColor="background1"/>
          <w:sz w:val="28"/>
          <w:szCs w:val="28"/>
          <w:highlight w:val="red"/>
        </w:rPr>
      </w:pPr>
      <w:r w:rsidRPr="005E32DD">
        <w:rPr>
          <w:rFonts w:ascii="Comic Sans MS" w:hAnsi="Comic Sans MS"/>
          <w:b/>
          <w:color w:val="FFFFFF" w:themeColor="background1"/>
          <w:sz w:val="28"/>
          <w:szCs w:val="28"/>
          <w:highlight w:val="red"/>
        </w:rPr>
        <w:t>Tecnologie utilizzate:</w:t>
      </w:r>
    </w:p>
    <w:p w14:paraId="652F2E03" w14:textId="68379905" w:rsidR="00EE3A76" w:rsidRPr="009F713A" w:rsidRDefault="00487068" w:rsidP="00773A88">
      <w:pPr>
        <w:ind w:left="720"/>
        <w:jc w:val="both"/>
        <w:rPr>
          <w:rFonts w:ascii="Comic Sans MS" w:hAnsi="Comic Sans MS"/>
          <w:b/>
          <w:color w:val="FFFFFF" w:themeColor="background1"/>
          <w:sz w:val="24"/>
          <w:szCs w:val="24"/>
          <w:highlight w:val="darkMagenta"/>
        </w:rPr>
      </w:pPr>
      <w:r w:rsidRPr="009F713A">
        <w:rPr>
          <w:rFonts w:ascii="Comic Sans MS" w:hAnsi="Comic Sans MS"/>
          <w:b/>
          <w:color w:val="FFFFFF" w:themeColor="background1"/>
          <w:sz w:val="24"/>
          <w:szCs w:val="24"/>
          <w:highlight w:val="darkMagenta"/>
        </w:rPr>
        <w:t>La web application è stata sviluppata con i software Visual Studio Code e MySQL Workbench ed è stato scritto sfruttando le potenzialità dei linguaggi di programmazione PHP ed SQL.</w:t>
      </w:r>
    </w:p>
    <w:p w14:paraId="56732521" w14:textId="37F65385" w:rsidR="008462CF" w:rsidRPr="00EE3A76" w:rsidRDefault="008462CF" w:rsidP="00773A88">
      <w:pPr>
        <w:ind w:left="720"/>
        <w:jc w:val="both"/>
        <w:rPr>
          <w:rFonts w:ascii="Arial Nova Cond Light" w:hAnsi="Arial Nova Cond Light"/>
          <w:b/>
          <w:color w:val="FFFFFF" w:themeColor="background1"/>
          <w:sz w:val="26"/>
          <w:szCs w:val="26"/>
          <w:highlight w:val="darkMagenta"/>
        </w:rPr>
      </w:pPr>
      <w:r w:rsidRPr="00EE3A76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74835" wp14:editId="7FEEF512">
                <wp:simplePos x="0" y="0"/>
                <wp:positionH relativeFrom="page">
                  <wp:align>left</wp:align>
                </wp:positionH>
                <wp:positionV relativeFrom="paragraph">
                  <wp:posOffset>102235</wp:posOffset>
                </wp:positionV>
                <wp:extent cx="7551420" cy="0"/>
                <wp:effectExtent l="0" t="0" r="0" b="0"/>
                <wp:wrapNone/>
                <wp:docPr id="572533792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4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390C6F" id="Connettore diritto 1" o:spid="_x0000_s1026" style="position:absolute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8.05pt" to="594.6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" strokecolor="white [3212]" strokeweight="1.5pt">
                <v:stroke joinstyle="miter"/>
                <w10:wrap anchorx="page"/>
              </v:line>
            </w:pict>
          </mc:Fallback>
        </mc:AlternateContent>
      </w:r>
    </w:p>
    <w:p w14:paraId="08A5A7AE" w14:textId="44AE7FA0" w:rsidR="00487068" w:rsidRPr="005E32DD" w:rsidRDefault="00487068" w:rsidP="0057613B">
      <w:pPr>
        <w:pStyle w:val="Paragrafoelenco"/>
        <w:numPr>
          <w:ilvl w:val="0"/>
          <w:numId w:val="2"/>
        </w:numPr>
        <w:jc w:val="both"/>
        <w:rPr>
          <w:rFonts w:ascii="Comic Sans MS" w:hAnsi="Comic Sans MS"/>
          <w:b/>
          <w:color w:val="FFFFFF" w:themeColor="background1"/>
          <w:sz w:val="28"/>
          <w:szCs w:val="28"/>
          <w:highlight w:val="red"/>
        </w:rPr>
      </w:pPr>
      <w:r w:rsidRPr="005E32DD">
        <w:rPr>
          <w:rFonts w:ascii="Comic Sans MS" w:hAnsi="Comic Sans MS"/>
          <w:b/>
          <w:color w:val="FFFFFF" w:themeColor="background1"/>
          <w:sz w:val="28"/>
          <w:szCs w:val="28"/>
          <w:highlight w:val="red"/>
        </w:rPr>
        <w:t xml:space="preserve">Contesto </w:t>
      </w:r>
      <w:r w:rsidR="0032148A" w:rsidRPr="005E32DD">
        <w:rPr>
          <w:rFonts w:ascii="Comic Sans MS" w:hAnsi="Comic Sans MS"/>
          <w:b/>
          <w:color w:val="FFFFFF" w:themeColor="background1"/>
          <w:sz w:val="28"/>
          <w:szCs w:val="28"/>
          <w:highlight w:val="red"/>
        </w:rPr>
        <w:t>del</w:t>
      </w:r>
      <w:r w:rsidRPr="005E32DD">
        <w:rPr>
          <w:rFonts w:ascii="Comic Sans MS" w:hAnsi="Comic Sans MS"/>
          <w:b/>
          <w:color w:val="FFFFFF" w:themeColor="background1"/>
          <w:sz w:val="28"/>
          <w:szCs w:val="28"/>
          <w:highlight w:val="red"/>
        </w:rPr>
        <w:t>la web application:</w:t>
      </w:r>
    </w:p>
    <w:p w14:paraId="7B757969" w14:textId="0D70AD4B" w:rsidR="00827308" w:rsidRPr="00827308" w:rsidRDefault="0032148A" w:rsidP="00827308">
      <w:pPr>
        <w:ind w:left="720"/>
        <w:jc w:val="both"/>
        <w:rPr>
          <w:rFonts w:ascii="Comic Sans MS" w:hAnsi="Comic Sans MS"/>
          <w:b/>
          <w:color w:val="FFFFFF" w:themeColor="background1"/>
          <w:sz w:val="24"/>
          <w:szCs w:val="24"/>
          <w:highlight w:val="darkMagenta"/>
        </w:rPr>
      </w:pPr>
      <w:r w:rsidRPr="009F713A">
        <w:rPr>
          <w:rFonts w:ascii="Comic Sans MS" w:hAnsi="Comic Sans MS"/>
          <w:b/>
          <w:color w:val="FFFFFF" w:themeColor="background1"/>
          <w:sz w:val="24"/>
          <w:szCs w:val="24"/>
          <w:highlight w:val="darkMagenta"/>
        </w:rPr>
        <w:t xml:space="preserve">L’ambito attorno al quale verte il sito web è </w:t>
      </w:r>
      <w:r w:rsidR="00C001FF" w:rsidRPr="009F713A">
        <w:rPr>
          <w:rFonts w:ascii="Comic Sans MS" w:hAnsi="Comic Sans MS"/>
          <w:b/>
          <w:color w:val="FFFFFF" w:themeColor="background1"/>
          <w:sz w:val="24"/>
          <w:szCs w:val="24"/>
          <w:highlight w:val="darkMagenta"/>
        </w:rPr>
        <w:t>riferito</w:t>
      </w:r>
      <w:r w:rsidRPr="009F713A">
        <w:rPr>
          <w:rFonts w:ascii="Comic Sans MS" w:hAnsi="Comic Sans MS"/>
          <w:b/>
          <w:color w:val="FFFFFF" w:themeColor="background1"/>
          <w:sz w:val="24"/>
          <w:szCs w:val="24"/>
          <w:highlight w:val="darkMagenta"/>
        </w:rPr>
        <w:t xml:space="preserve"> </w:t>
      </w:r>
      <w:r w:rsidR="00C001FF" w:rsidRPr="009F713A">
        <w:rPr>
          <w:rFonts w:ascii="Comic Sans MS" w:hAnsi="Comic Sans MS"/>
          <w:b/>
          <w:color w:val="FFFFFF" w:themeColor="background1"/>
          <w:sz w:val="24"/>
          <w:szCs w:val="24"/>
          <w:highlight w:val="darkMagenta"/>
        </w:rPr>
        <w:t>a</w:t>
      </w:r>
      <w:r w:rsidRPr="009F713A">
        <w:rPr>
          <w:rFonts w:ascii="Comic Sans MS" w:hAnsi="Comic Sans MS"/>
          <w:b/>
          <w:color w:val="FFFFFF" w:themeColor="background1"/>
          <w:sz w:val="24"/>
          <w:szCs w:val="24"/>
          <w:highlight w:val="darkMagenta"/>
        </w:rPr>
        <w:t xml:space="preserve">lla gestione delle prenotazioni e </w:t>
      </w:r>
      <w:r w:rsidR="00C001FF" w:rsidRPr="009F713A">
        <w:rPr>
          <w:rFonts w:ascii="Comic Sans MS" w:hAnsi="Comic Sans MS"/>
          <w:b/>
          <w:color w:val="FFFFFF" w:themeColor="background1"/>
          <w:sz w:val="24"/>
          <w:szCs w:val="24"/>
          <w:highlight w:val="darkMagenta"/>
        </w:rPr>
        <w:t>del</w:t>
      </w:r>
      <w:r w:rsidRPr="009F713A">
        <w:rPr>
          <w:rFonts w:ascii="Comic Sans MS" w:hAnsi="Comic Sans MS"/>
          <w:b/>
          <w:color w:val="FFFFFF" w:themeColor="background1"/>
          <w:sz w:val="24"/>
          <w:szCs w:val="24"/>
          <w:highlight w:val="darkMagenta"/>
        </w:rPr>
        <w:t xml:space="preserve">le varie attività riguardanti </w:t>
      </w:r>
      <w:r w:rsidR="00740F2E" w:rsidRPr="009F713A">
        <w:rPr>
          <w:rFonts w:ascii="Comic Sans MS" w:hAnsi="Comic Sans MS"/>
          <w:b/>
          <w:color w:val="FFFFFF" w:themeColor="background1"/>
          <w:sz w:val="24"/>
          <w:szCs w:val="24"/>
          <w:highlight w:val="darkMagenta"/>
        </w:rPr>
        <w:t>le trasferte, estere e non solo, della squadra ACF Fiorentina</w:t>
      </w:r>
      <w:r w:rsidR="00487068" w:rsidRPr="009F713A">
        <w:rPr>
          <w:rFonts w:ascii="Comic Sans MS" w:hAnsi="Comic Sans MS"/>
          <w:b/>
          <w:color w:val="FFFFFF" w:themeColor="background1"/>
          <w:sz w:val="24"/>
          <w:szCs w:val="24"/>
          <w:highlight w:val="darkMagenta"/>
        </w:rPr>
        <w:t>.</w:t>
      </w:r>
      <w:r w:rsidR="00EE3A76" w:rsidRPr="009F713A">
        <w:rPr>
          <w:rFonts w:ascii="Comic Sans MS" w:hAnsi="Comic Sans MS"/>
          <w:b/>
          <w:color w:val="FFFFFF" w:themeColor="background1"/>
          <w:sz w:val="24"/>
          <w:szCs w:val="24"/>
          <w:highlight w:val="darkMagenta"/>
        </w:rPr>
        <w:t xml:space="preserve"> </w:t>
      </w:r>
      <w:r w:rsidR="00740F2E" w:rsidRPr="009F713A">
        <w:rPr>
          <w:rFonts w:ascii="Comic Sans MS" w:hAnsi="Comic Sans MS"/>
          <w:b/>
          <w:color w:val="FFFFFF" w:themeColor="background1"/>
          <w:sz w:val="24"/>
          <w:szCs w:val="24"/>
          <w:highlight w:val="darkMagenta"/>
        </w:rPr>
        <w:t xml:space="preserve">In particolare, l’utente ha la possibilità di registrarsi alla piattaforma sia come guest che usufruendo dei vantaggi del socio, acquistando un’apposita tessera dal costo iniziale stabilito dagli admin e sfruttando così varie tipologie di sconti </w:t>
      </w:r>
      <w:r w:rsidR="00C001FF" w:rsidRPr="009F713A">
        <w:rPr>
          <w:rFonts w:ascii="Comic Sans MS" w:hAnsi="Comic Sans MS"/>
          <w:b/>
          <w:color w:val="FFFFFF" w:themeColor="background1"/>
          <w:sz w:val="24"/>
          <w:szCs w:val="24"/>
          <w:highlight w:val="darkMagenta"/>
        </w:rPr>
        <w:t>disponibili</w:t>
      </w:r>
      <w:r w:rsidR="00740F2E" w:rsidRPr="009F713A">
        <w:rPr>
          <w:rFonts w:ascii="Comic Sans MS" w:hAnsi="Comic Sans MS"/>
          <w:b/>
          <w:color w:val="FFFFFF" w:themeColor="background1"/>
          <w:sz w:val="24"/>
          <w:szCs w:val="24"/>
          <w:highlight w:val="darkMagenta"/>
        </w:rPr>
        <w:t xml:space="preserve"> per le partite. Inoltre, ogni trasferta comprende il viaggio, l’alloggio ed ovviamente il biglietto relativo all’evento sportivo, il cui prezzo varia in base al settore in cui viene acquistato </w:t>
      </w:r>
      <w:r w:rsidR="00A46720" w:rsidRPr="009F713A">
        <w:rPr>
          <w:rFonts w:ascii="Comic Sans MS" w:hAnsi="Comic Sans MS"/>
          <w:b/>
          <w:color w:val="FFFFFF" w:themeColor="background1"/>
          <w:sz w:val="24"/>
          <w:szCs w:val="24"/>
          <w:highlight w:val="darkMagenta"/>
        </w:rPr>
        <w:t>(</w:t>
      </w:r>
      <w:r w:rsidR="00740F2E" w:rsidRPr="009F713A">
        <w:rPr>
          <w:rFonts w:ascii="Comic Sans MS" w:hAnsi="Comic Sans MS"/>
          <w:b/>
          <w:color w:val="FFFFFF" w:themeColor="background1"/>
          <w:sz w:val="24"/>
          <w:szCs w:val="24"/>
          <w:highlight w:val="darkMagenta"/>
        </w:rPr>
        <w:t>generalmente la disponibilità maggiore è quella della zona dedicata agli ospiti</w:t>
      </w:r>
      <w:r w:rsidR="00A46720" w:rsidRPr="009F713A">
        <w:rPr>
          <w:rFonts w:ascii="Comic Sans MS" w:hAnsi="Comic Sans MS"/>
          <w:b/>
          <w:color w:val="FFFFFF" w:themeColor="background1"/>
          <w:sz w:val="24"/>
          <w:szCs w:val="24"/>
          <w:highlight w:val="darkMagenta"/>
        </w:rPr>
        <w:t>)</w:t>
      </w:r>
      <w:r w:rsidR="00740F2E" w:rsidRPr="009F713A">
        <w:rPr>
          <w:rFonts w:ascii="Comic Sans MS" w:hAnsi="Comic Sans MS"/>
          <w:b/>
          <w:color w:val="FFFFFF" w:themeColor="background1"/>
          <w:sz w:val="24"/>
          <w:szCs w:val="24"/>
          <w:highlight w:val="darkMagenta"/>
        </w:rPr>
        <w:t>. Al termine della scelta di ogni comfort disponibile è presentato il prezzo finale per la singola trasferta, che comprende anche sfiziosità da gustare a bordo dei pullman e durante le soste</w:t>
      </w:r>
      <w:r w:rsidR="00A46720" w:rsidRPr="009F713A">
        <w:rPr>
          <w:rFonts w:ascii="Comic Sans MS" w:hAnsi="Comic Sans MS"/>
          <w:b/>
          <w:color w:val="FFFFFF" w:themeColor="background1"/>
          <w:sz w:val="24"/>
          <w:szCs w:val="24"/>
          <w:highlight w:val="darkMagenta"/>
        </w:rPr>
        <w:t xml:space="preserve"> per i pasti</w:t>
      </w:r>
      <w:r w:rsidR="00740F2E" w:rsidRPr="009F713A">
        <w:rPr>
          <w:rFonts w:ascii="Comic Sans MS" w:hAnsi="Comic Sans MS"/>
          <w:b/>
          <w:color w:val="FFFFFF" w:themeColor="background1"/>
          <w:sz w:val="24"/>
          <w:szCs w:val="24"/>
          <w:highlight w:val="darkMagenta"/>
        </w:rPr>
        <w:t xml:space="preserve"> effettuate lungo il tragitto (es. vino, salumi, ecc.).</w:t>
      </w:r>
      <w:r w:rsidR="00AF4FCA" w:rsidRPr="009F713A">
        <w:rPr>
          <w:rFonts w:ascii="Comic Sans MS" w:hAnsi="Comic Sans MS"/>
          <w:b/>
          <w:color w:val="FFFFFF" w:themeColor="background1"/>
          <w:sz w:val="24"/>
          <w:szCs w:val="24"/>
          <w:highlight w:val="darkMagenta"/>
        </w:rPr>
        <w:t xml:space="preserve"> Per il pagamento sono disponibili vari metodi selezionabili dall’utente, che in certi casi possono variare in base al periodo stagionale ed alla qualità delle risorse disponibili.</w:t>
      </w:r>
    </w:p>
    <w:p w14:paraId="547C57CD" w14:textId="00F24681" w:rsidR="00827308" w:rsidRPr="00827308" w:rsidRDefault="008462CF" w:rsidP="00827308">
      <w:pPr>
        <w:jc w:val="both"/>
        <w:rPr>
          <w:rFonts w:ascii="Arial Nova Cond Light" w:hAnsi="Arial Nova Cond Light"/>
          <w:b/>
          <w:color w:val="FFFFFF" w:themeColor="background1"/>
          <w:sz w:val="26"/>
          <w:szCs w:val="26"/>
          <w:highlight w:val="darkMagenta"/>
        </w:rPr>
      </w:pPr>
      <w:r w:rsidRPr="00EE3A76">
        <w:rPr>
          <w:rFonts w:ascii="Arial Nova Cond Light" w:hAnsi="Arial Nova Cond Light"/>
          <w:b/>
          <w:noProof/>
          <w:color w:val="FFFFFF" w:themeColor="background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4AC7C5" wp14:editId="3F51A188">
                <wp:simplePos x="0" y="0"/>
                <wp:positionH relativeFrom="page">
                  <wp:posOffset>24130</wp:posOffset>
                </wp:positionH>
                <wp:positionV relativeFrom="paragraph">
                  <wp:posOffset>205105</wp:posOffset>
                </wp:positionV>
                <wp:extent cx="7551420" cy="0"/>
                <wp:effectExtent l="0" t="0" r="0" b="0"/>
                <wp:wrapNone/>
                <wp:docPr id="1756210198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4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D437C4" id="Connettore diritto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1.9pt,16.15pt" to="596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" strokecolor="white [3212]" strokeweight="1.5pt">
                <v:stroke joinstyle="miter"/>
                <w10:wrap anchorx="page"/>
              </v:line>
            </w:pict>
          </mc:Fallback>
        </mc:AlternateContent>
      </w:r>
    </w:p>
    <w:p w14:paraId="0AB471BA" w14:textId="77777777" w:rsidR="00827308" w:rsidRDefault="00827308" w:rsidP="00827308">
      <w:pPr>
        <w:pStyle w:val="Paragrafoelenco"/>
        <w:ind w:left="1440"/>
        <w:rPr>
          <w:rFonts w:ascii="Comic Sans MS" w:hAnsi="Comic Sans MS"/>
          <w:b/>
          <w:color w:val="FFFFFF" w:themeColor="background1"/>
          <w:sz w:val="30"/>
          <w:szCs w:val="30"/>
          <w:highlight w:val="red"/>
        </w:rPr>
      </w:pPr>
    </w:p>
    <w:p w14:paraId="449D0DC3" w14:textId="77777777" w:rsidR="00827308" w:rsidRDefault="00827308" w:rsidP="00827308">
      <w:pPr>
        <w:pStyle w:val="Paragrafoelenco"/>
        <w:ind w:left="1440"/>
        <w:rPr>
          <w:rFonts w:ascii="Comic Sans MS" w:hAnsi="Comic Sans MS"/>
          <w:b/>
          <w:color w:val="FFFFFF" w:themeColor="background1"/>
          <w:sz w:val="30"/>
          <w:szCs w:val="30"/>
          <w:highlight w:val="red"/>
        </w:rPr>
      </w:pPr>
    </w:p>
    <w:p w14:paraId="3C9C288A" w14:textId="77777777" w:rsidR="00827308" w:rsidRDefault="00827308" w:rsidP="00827308">
      <w:pPr>
        <w:pStyle w:val="Paragrafoelenco"/>
        <w:ind w:left="1440"/>
        <w:rPr>
          <w:rFonts w:ascii="Comic Sans MS" w:hAnsi="Comic Sans MS"/>
          <w:b/>
          <w:color w:val="FFFFFF" w:themeColor="background1"/>
          <w:sz w:val="30"/>
          <w:szCs w:val="30"/>
          <w:highlight w:val="red"/>
        </w:rPr>
      </w:pPr>
    </w:p>
    <w:p w14:paraId="528B9A48" w14:textId="77777777" w:rsidR="00827308" w:rsidRDefault="00827308" w:rsidP="00827308">
      <w:pPr>
        <w:pStyle w:val="Paragrafoelenco"/>
        <w:ind w:left="1440"/>
        <w:rPr>
          <w:rFonts w:ascii="Comic Sans MS" w:hAnsi="Comic Sans MS"/>
          <w:b/>
          <w:color w:val="FFFFFF" w:themeColor="background1"/>
          <w:sz w:val="30"/>
          <w:szCs w:val="30"/>
          <w:highlight w:val="red"/>
        </w:rPr>
      </w:pPr>
    </w:p>
    <w:p w14:paraId="3B910613" w14:textId="77777777" w:rsidR="00827308" w:rsidRDefault="00827308" w:rsidP="00827308">
      <w:pPr>
        <w:pStyle w:val="Paragrafoelenco"/>
        <w:ind w:left="1440"/>
        <w:rPr>
          <w:rFonts w:ascii="Comic Sans MS" w:hAnsi="Comic Sans MS"/>
          <w:b/>
          <w:color w:val="FFFFFF" w:themeColor="background1"/>
          <w:sz w:val="30"/>
          <w:szCs w:val="30"/>
          <w:highlight w:val="red"/>
        </w:rPr>
      </w:pPr>
    </w:p>
    <w:p w14:paraId="165236A7" w14:textId="77777777" w:rsidR="00827308" w:rsidRDefault="00827308" w:rsidP="00827308">
      <w:pPr>
        <w:pStyle w:val="Paragrafoelenco"/>
        <w:ind w:left="1440"/>
        <w:rPr>
          <w:rFonts w:ascii="Comic Sans MS" w:hAnsi="Comic Sans MS"/>
          <w:b/>
          <w:color w:val="FFFFFF" w:themeColor="background1"/>
          <w:sz w:val="30"/>
          <w:szCs w:val="30"/>
          <w:highlight w:val="red"/>
        </w:rPr>
      </w:pPr>
    </w:p>
    <w:p w14:paraId="15BE9EBE" w14:textId="77777777" w:rsidR="00827308" w:rsidRDefault="00827308" w:rsidP="00827308">
      <w:pPr>
        <w:pStyle w:val="Paragrafoelenco"/>
        <w:ind w:left="1440"/>
        <w:rPr>
          <w:rFonts w:ascii="Comic Sans MS" w:hAnsi="Comic Sans MS"/>
          <w:b/>
          <w:color w:val="FFFFFF" w:themeColor="background1"/>
          <w:sz w:val="30"/>
          <w:szCs w:val="30"/>
          <w:highlight w:val="red"/>
        </w:rPr>
      </w:pPr>
    </w:p>
    <w:p w14:paraId="4742EF46" w14:textId="77777777" w:rsidR="00827308" w:rsidRPr="00827308" w:rsidRDefault="00827308" w:rsidP="00827308">
      <w:pPr>
        <w:pStyle w:val="Paragrafoelenco"/>
        <w:ind w:left="1440"/>
        <w:rPr>
          <w:rFonts w:ascii="Comic Sans MS" w:hAnsi="Comic Sans MS"/>
          <w:b/>
          <w:color w:val="FFFFFF" w:themeColor="background1"/>
          <w:sz w:val="30"/>
          <w:szCs w:val="30"/>
          <w:highlight w:val="red"/>
        </w:rPr>
      </w:pPr>
    </w:p>
    <w:p w14:paraId="6C10E88F" w14:textId="6987682D" w:rsidR="00EE3A76" w:rsidRPr="005E32DD" w:rsidRDefault="00EE3A76" w:rsidP="00E1527B">
      <w:pPr>
        <w:pStyle w:val="Paragrafoelenco"/>
        <w:numPr>
          <w:ilvl w:val="0"/>
          <w:numId w:val="2"/>
        </w:numPr>
        <w:rPr>
          <w:rFonts w:ascii="Comic Sans MS" w:hAnsi="Comic Sans MS"/>
          <w:b/>
          <w:color w:val="FFFFFF" w:themeColor="background1"/>
          <w:sz w:val="30"/>
          <w:szCs w:val="30"/>
          <w:highlight w:val="red"/>
        </w:rPr>
      </w:pPr>
      <w:r w:rsidRPr="005E32DD">
        <w:rPr>
          <w:rFonts w:ascii="Comic Sans MS" w:hAnsi="Comic Sans MS"/>
          <w:b/>
          <w:color w:val="FFFFFF" w:themeColor="background1"/>
          <w:sz w:val="28"/>
          <w:szCs w:val="28"/>
          <w:highlight w:val="red"/>
        </w:rPr>
        <w:lastRenderedPageBreak/>
        <w:t>Tabelle utilizzate:</w:t>
      </w:r>
    </w:p>
    <w:p w14:paraId="625AC976" w14:textId="79DE13DB" w:rsidR="005E32DD" w:rsidRDefault="00827308" w:rsidP="00E1527B">
      <w:r w:rsidRPr="00EE3A76">
        <w:rPr>
          <w:rFonts w:ascii="Arial Nova Cond Light" w:hAnsi="Arial Nova Cond Light"/>
          <w:b/>
          <w:noProof/>
          <w:color w:val="FFFFFF" w:themeColor="background1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AAE818" wp14:editId="325F0CA5">
                <wp:simplePos x="0" y="0"/>
                <wp:positionH relativeFrom="page">
                  <wp:align>left</wp:align>
                </wp:positionH>
                <wp:positionV relativeFrom="paragraph">
                  <wp:posOffset>2045970</wp:posOffset>
                </wp:positionV>
                <wp:extent cx="7551420" cy="0"/>
                <wp:effectExtent l="0" t="0" r="0" b="0"/>
                <wp:wrapNone/>
                <wp:docPr id="838662215" name="Connettore dirit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14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5397E" id="Connettore diritto 1" o:spid="_x0000_s1026" style="position:absolute;z-index:2516654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61.1pt" to="594.6pt,1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" strokecolor="white [3212]" strokeweight="1.5pt">
                <v:stroke joinstyle="miter"/>
                <w10:wrap anchorx="page"/>
              </v:line>
            </w:pict>
          </mc:Fallback>
        </mc:AlternateContent>
      </w:r>
      <w:r w:rsidR="00D05500">
        <w:rPr>
          <w:noProof/>
        </w:rPr>
        <w:drawing>
          <wp:inline distT="0" distB="0" distL="0" distR="0" wp14:anchorId="0EB67ACB" wp14:editId="31189FCF">
            <wp:extent cx="6408420" cy="1798320"/>
            <wp:effectExtent l="76200" t="57150" r="106680" b="49530"/>
            <wp:docPr id="1" name="Diagram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799A7CB4" w14:textId="77777777" w:rsidR="00827308" w:rsidRPr="00487068" w:rsidRDefault="00827308" w:rsidP="00E1527B"/>
    <w:p w14:paraId="32983C86" w14:textId="14075F42" w:rsidR="00EE3A76" w:rsidRPr="004949B4" w:rsidRDefault="00EE3A76" w:rsidP="007B1A61">
      <w:pPr>
        <w:pStyle w:val="Paragrafoelenco"/>
        <w:numPr>
          <w:ilvl w:val="0"/>
          <w:numId w:val="2"/>
        </w:numPr>
        <w:rPr>
          <w:rFonts w:ascii="Comic Sans MS" w:hAnsi="Comic Sans MS"/>
          <w:b/>
          <w:color w:val="FFFFFF" w:themeColor="background1"/>
          <w:sz w:val="30"/>
          <w:szCs w:val="30"/>
          <w:highlight w:val="red"/>
        </w:rPr>
      </w:pPr>
      <w:r w:rsidRPr="004949B4">
        <w:rPr>
          <w:rFonts w:ascii="Comic Sans MS" w:hAnsi="Comic Sans MS"/>
          <w:b/>
          <w:color w:val="FFFFFF" w:themeColor="background1"/>
          <w:sz w:val="28"/>
          <w:szCs w:val="28"/>
          <w:highlight w:val="red"/>
        </w:rPr>
        <w:t>Schema entità relazione (E-R):</w:t>
      </w:r>
    </w:p>
    <w:p w14:paraId="77682C7A" w14:textId="3EAE3E40" w:rsidR="007B1A61" w:rsidRPr="007B1A61" w:rsidRDefault="007B1A61" w:rsidP="007B1A61">
      <w:pPr>
        <w:pStyle w:val="Paragrafoelenco"/>
        <w:ind w:left="1440"/>
        <w:rPr>
          <w:rFonts w:ascii="Arial Nova Cond Light" w:hAnsi="Arial Nova Cond Light"/>
          <w:b/>
          <w:color w:val="FFFFFF" w:themeColor="background1"/>
          <w:sz w:val="30"/>
          <w:szCs w:val="30"/>
          <w:highlight w:val="red"/>
        </w:rPr>
      </w:pPr>
    </w:p>
    <w:p w14:paraId="2D74261B" w14:textId="2B5BDDFD" w:rsidR="00D06F84" w:rsidRPr="00053FEE" w:rsidRDefault="00D827CA" w:rsidP="00D827CA">
      <w:pPr>
        <w:jc w:val="center"/>
        <w:rPr>
          <w:rFonts w:ascii="Arial Nova Cond Light" w:hAnsi="Arial Nova Cond Light"/>
          <w:b/>
          <w:color w:val="FFFFFF" w:themeColor="background1"/>
          <w:sz w:val="30"/>
          <w:szCs w:val="30"/>
          <w:highlight w:val="red"/>
        </w:rPr>
      </w:pPr>
      <w:r>
        <w:rPr>
          <w:rFonts w:ascii="Arial Nova Cond Light" w:hAnsi="Arial Nova Cond Light"/>
          <w:b/>
          <w:noProof/>
          <w:color w:val="FFFFFF" w:themeColor="background1"/>
          <w:sz w:val="30"/>
          <w:szCs w:val="30"/>
        </w:rPr>
        <w:drawing>
          <wp:inline distT="0" distB="0" distL="0" distR="0" wp14:anchorId="7E600853" wp14:editId="7C8F2A06">
            <wp:extent cx="6217920" cy="2026920"/>
            <wp:effectExtent l="152400" t="152400" r="220980" b="220980"/>
            <wp:docPr id="426642810" name="Immagine 2" descr="Immagine che contiene schermata, linea, diagramma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642810" name="Immagine 2" descr="Immagine che contiene schermata, linea, diagramma, design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02692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B58E68E" w14:textId="77777777" w:rsidR="00D06F84" w:rsidRDefault="00D06F84" w:rsidP="00D827CA">
      <w:pPr>
        <w:rPr>
          <w:b/>
          <w:color w:val="FFFFFF" w:themeColor="background1"/>
          <w:sz w:val="20"/>
          <w:highlight w:val="darkMagenta"/>
        </w:rPr>
      </w:pPr>
    </w:p>
    <w:p w14:paraId="5D8D888D" w14:textId="77777777" w:rsidR="00D06F84" w:rsidRDefault="00D06F84" w:rsidP="006B48C4">
      <w:pPr>
        <w:jc w:val="right"/>
        <w:rPr>
          <w:b/>
          <w:color w:val="FFFFFF" w:themeColor="background1"/>
          <w:sz w:val="20"/>
          <w:highlight w:val="darkMagenta"/>
        </w:rPr>
      </w:pPr>
    </w:p>
    <w:p w14:paraId="2E5E7943" w14:textId="20FA41FC" w:rsidR="004E4916" w:rsidRPr="004949B4" w:rsidRDefault="006B48C4" w:rsidP="006B48C4">
      <w:pPr>
        <w:jc w:val="right"/>
        <w:rPr>
          <w:rFonts w:ascii="Comic Sans MS" w:hAnsi="Comic Sans MS"/>
          <w:b/>
          <w:color w:val="FFFFFF" w:themeColor="background1"/>
          <w:sz w:val="20"/>
          <w:highlight w:val="darkMagenta"/>
        </w:rPr>
      </w:pPr>
      <w:r w:rsidRPr="004949B4">
        <w:rPr>
          <w:rFonts w:ascii="Comic Sans MS" w:hAnsi="Comic Sans MS"/>
          <w:b/>
          <w:color w:val="FFFFFF" w:themeColor="background1"/>
          <w:sz w:val="20"/>
          <w:highlight w:val="darkMagenta"/>
        </w:rPr>
        <w:t xml:space="preserve">Sviluppatori </w:t>
      </w:r>
      <w:r w:rsidR="004A043F" w:rsidRPr="004949B4">
        <w:rPr>
          <w:rFonts w:ascii="Comic Sans MS" w:hAnsi="Comic Sans MS"/>
          <w:b/>
          <w:color w:val="FFFFFF" w:themeColor="background1"/>
          <w:sz w:val="20"/>
          <w:highlight w:val="darkMagenta"/>
        </w:rPr>
        <w:t>S</w:t>
      </w:r>
      <w:r w:rsidRPr="004949B4">
        <w:rPr>
          <w:rFonts w:ascii="Comic Sans MS" w:hAnsi="Comic Sans MS"/>
          <w:b/>
          <w:color w:val="FFFFFF" w:themeColor="background1"/>
          <w:sz w:val="20"/>
          <w:highlight w:val="darkMagenta"/>
        </w:rPr>
        <w:t>oftware</w:t>
      </w:r>
      <w:r w:rsidR="004A043F" w:rsidRPr="004949B4">
        <w:rPr>
          <w:rFonts w:ascii="Comic Sans MS" w:hAnsi="Comic Sans MS"/>
          <w:b/>
          <w:color w:val="FFFFFF" w:themeColor="background1"/>
          <w:sz w:val="20"/>
          <w:highlight w:val="darkMagenta"/>
        </w:rPr>
        <w:t>:</w:t>
      </w:r>
    </w:p>
    <w:p w14:paraId="795ED9B3" w14:textId="227D9175" w:rsidR="006B48C4" w:rsidRPr="004949B4" w:rsidRDefault="004A043F" w:rsidP="004949B4">
      <w:pPr>
        <w:jc w:val="center"/>
        <w:rPr>
          <w:rFonts w:ascii="Comic Sans MS" w:hAnsi="Comic Sans MS"/>
          <w:i/>
          <w:color w:val="FFFFFF" w:themeColor="background1"/>
          <w:sz w:val="20"/>
          <w:highlight w:val="darkMagenta"/>
        </w:rPr>
      </w:pPr>
      <w:r w:rsidRPr="004949B4">
        <w:rPr>
          <w:rFonts w:ascii="Comic Sans MS" w:hAnsi="Comic Sans MS"/>
          <w:i/>
          <w:color w:val="FFFFFF" w:themeColor="background1"/>
          <w:sz w:val="20"/>
        </w:rPr>
        <w:t xml:space="preserve">                                                    </w:t>
      </w:r>
      <w:r w:rsidRPr="004949B4">
        <w:rPr>
          <w:rFonts w:ascii="Comic Sans MS" w:hAnsi="Comic Sans MS"/>
          <w:i/>
          <w:color w:val="FFFFFF" w:themeColor="background1"/>
          <w:sz w:val="20"/>
        </w:rPr>
        <w:tab/>
      </w:r>
      <w:r w:rsidRPr="004949B4">
        <w:rPr>
          <w:rFonts w:ascii="Comic Sans MS" w:hAnsi="Comic Sans MS"/>
          <w:i/>
          <w:color w:val="FFFFFF" w:themeColor="background1"/>
          <w:sz w:val="20"/>
        </w:rPr>
        <w:tab/>
      </w:r>
      <w:r w:rsidRPr="004949B4">
        <w:rPr>
          <w:rFonts w:ascii="Comic Sans MS" w:hAnsi="Comic Sans MS"/>
          <w:i/>
          <w:color w:val="FFFFFF" w:themeColor="background1"/>
          <w:sz w:val="20"/>
        </w:rPr>
        <w:tab/>
      </w:r>
      <w:r w:rsidRPr="004949B4">
        <w:rPr>
          <w:rFonts w:ascii="Comic Sans MS" w:hAnsi="Comic Sans MS"/>
          <w:i/>
          <w:color w:val="FFFFFF" w:themeColor="background1"/>
          <w:sz w:val="20"/>
        </w:rPr>
        <w:tab/>
      </w:r>
      <w:r w:rsidRPr="004949B4">
        <w:rPr>
          <w:rFonts w:ascii="Comic Sans MS" w:hAnsi="Comic Sans MS"/>
          <w:i/>
          <w:color w:val="FFFFFF" w:themeColor="background1"/>
          <w:sz w:val="20"/>
        </w:rPr>
        <w:tab/>
      </w:r>
      <w:r w:rsidRPr="004949B4">
        <w:rPr>
          <w:rFonts w:ascii="Comic Sans MS" w:hAnsi="Comic Sans MS"/>
          <w:i/>
          <w:color w:val="FFFFFF" w:themeColor="background1"/>
          <w:sz w:val="20"/>
        </w:rPr>
        <w:tab/>
      </w:r>
      <w:r w:rsidR="004949B4">
        <w:rPr>
          <w:rFonts w:ascii="Comic Sans MS" w:hAnsi="Comic Sans MS"/>
          <w:i/>
          <w:color w:val="FFFFFF" w:themeColor="background1"/>
          <w:sz w:val="20"/>
        </w:rPr>
        <w:t xml:space="preserve">     </w:t>
      </w:r>
      <w:r w:rsidR="006B48C4" w:rsidRPr="004949B4">
        <w:rPr>
          <w:rFonts w:ascii="Comic Sans MS" w:hAnsi="Comic Sans MS"/>
          <w:i/>
          <w:color w:val="FFFFFF" w:themeColor="background1"/>
          <w:sz w:val="20"/>
          <w:highlight w:val="darkMagenta"/>
        </w:rPr>
        <w:t>Gabriel</w:t>
      </w:r>
      <w:r w:rsidR="004949B4">
        <w:rPr>
          <w:rFonts w:ascii="Comic Sans MS" w:hAnsi="Comic Sans MS"/>
          <w:i/>
          <w:color w:val="FFFFFF" w:themeColor="background1"/>
          <w:sz w:val="20"/>
          <w:highlight w:val="darkMagenta"/>
        </w:rPr>
        <w:t xml:space="preserve">e </w:t>
      </w:r>
      <w:r w:rsidR="006B48C4" w:rsidRPr="004949B4">
        <w:rPr>
          <w:rFonts w:ascii="Comic Sans MS" w:hAnsi="Comic Sans MS"/>
          <w:i/>
          <w:color w:val="FFFFFF" w:themeColor="background1"/>
          <w:sz w:val="20"/>
          <w:highlight w:val="darkMagenta"/>
        </w:rPr>
        <w:t>Lodde</w:t>
      </w:r>
    </w:p>
    <w:p w14:paraId="46D2AA7A" w14:textId="4839F924" w:rsidR="006B48C4" w:rsidRPr="004949B4" w:rsidRDefault="004A043F" w:rsidP="004A043F">
      <w:pPr>
        <w:jc w:val="center"/>
        <w:rPr>
          <w:rFonts w:ascii="Comic Sans MS" w:hAnsi="Comic Sans MS"/>
          <w:i/>
          <w:color w:val="FFFFFF" w:themeColor="background1"/>
          <w:sz w:val="20"/>
          <w:highlight w:val="darkMagenta"/>
        </w:rPr>
      </w:pPr>
      <w:r w:rsidRPr="004949B4">
        <w:rPr>
          <w:rFonts w:ascii="Comic Sans MS" w:hAnsi="Comic Sans MS"/>
          <w:i/>
          <w:color w:val="FFFFFF" w:themeColor="background1"/>
          <w:sz w:val="20"/>
        </w:rPr>
        <w:t xml:space="preserve"> </w:t>
      </w:r>
      <w:r w:rsidRPr="004949B4">
        <w:rPr>
          <w:rFonts w:ascii="Comic Sans MS" w:hAnsi="Comic Sans MS"/>
          <w:i/>
          <w:color w:val="FFFFFF" w:themeColor="background1"/>
          <w:sz w:val="20"/>
        </w:rPr>
        <w:tab/>
      </w:r>
      <w:r w:rsidRPr="004949B4">
        <w:rPr>
          <w:rFonts w:ascii="Comic Sans MS" w:hAnsi="Comic Sans MS"/>
          <w:i/>
          <w:color w:val="FFFFFF" w:themeColor="background1"/>
          <w:sz w:val="20"/>
        </w:rPr>
        <w:tab/>
      </w:r>
      <w:r w:rsidRPr="004949B4">
        <w:rPr>
          <w:rFonts w:ascii="Comic Sans MS" w:hAnsi="Comic Sans MS"/>
          <w:i/>
          <w:color w:val="FFFFFF" w:themeColor="background1"/>
          <w:sz w:val="20"/>
        </w:rPr>
        <w:tab/>
      </w:r>
      <w:r w:rsidRPr="004949B4">
        <w:rPr>
          <w:rFonts w:ascii="Comic Sans MS" w:hAnsi="Comic Sans MS"/>
          <w:i/>
          <w:color w:val="FFFFFF" w:themeColor="background1"/>
          <w:sz w:val="20"/>
        </w:rPr>
        <w:tab/>
      </w:r>
      <w:r w:rsidRPr="004949B4">
        <w:rPr>
          <w:rFonts w:ascii="Comic Sans MS" w:hAnsi="Comic Sans MS"/>
          <w:i/>
          <w:color w:val="FFFFFF" w:themeColor="background1"/>
          <w:sz w:val="20"/>
        </w:rPr>
        <w:tab/>
      </w:r>
      <w:r w:rsidRPr="004949B4">
        <w:rPr>
          <w:rFonts w:ascii="Comic Sans MS" w:hAnsi="Comic Sans MS"/>
          <w:i/>
          <w:color w:val="FFFFFF" w:themeColor="background1"/>
          <w:sz w:val="20"/>
        </w:rPr>
        <w:tab/>
      </w:r>
      <w:r w:rsidRPr="004949B4">
        <w:rPr>
          <w:rFonts w:ascii="Comic Sans MS" w:hAnsi="Comic Sans MS"/>
          <w:i/>
          <w:color w:val="FFFFFF" w:themeColor="background1"/>
          <w:sz w:val="20"/>
        </w:rPr>
        <w:tab/>
      </w:r>
      <w:r w:rsidRPr="004949B4">
        <w:rPr>
          <w:rFonts w:ascii="Comic Sans MS" w:hAnsi="Comic Sans MS"/>
          <w:i/>
          <w:color w:val="FFFFFF" w:themeColor="background1"/>
          <w:sz w:val="20"/>
        </w:rPr>
        <w:tab/>
      </w:r>
      <w:r w:rsidRPr="004949B4">
        <w:rPr>
          <w:rFonts w:ascii="Comic Sans MS" w:hAnsi="Comic Sans MS"/>
          <w:i/>
          <w:color w:val="FFFFFF" w:themeColor="background1"/>
          <w:sz w:val="20"/>
        </w:rPr>
        <w:tab/>
      </w:r>
      <w:r w:rsidRPr="004949B4">
        <w:rPr>
          <w:rFonts w:ascii="Comic Sans MS" w:hAnsi="Comic Sans MS"/>
          <w:i/>
          <w:color w:val="FFFFFF" w:themeColor="background1"/>
          <w:sz w:val="20"/>
        </w:rPr>
        <w:tab/>
      </w:r>
      <w:r w:rsidR="004949B4">
        <w:rPr>
          <w:rFonts w:ascii="Comic Sans MS" w:hAnsi="Comic Sans MS"/>
          <w:i/>
          <w:color w:val="FFFFFF" w:themeColor="background1"/>
          <w:sz w:val="20"/>
        </w:rPr>
        <w:t xml:space="preserve">     </w:t>
      </w:r>
      <w:r w:rsidR="006B48C4" w:rsidRPr="004949B4">
        <w:rPr>
          <w:rFonts w:ascii="Comic Sans MS" w:hAnsi="Comic Sans MS"/>
          <w:i/>
          <w:color w:val="FFFFFF" w:themeColor="background1"/>
          <w:sz w:val="20"/>
          <w:highlight w:val="darkMagenta"/>
        </w:rPr>
        <w:t>Federico Sarti</w:t>
      </w:r>
    </w:p>
    <w:p w14:paraId="29A19E8D" w14:textId="4F6318AC" w:rsidR="00EE3A76" w:rsidRPr="004949B4" w:rsidRDefault="004949B4" w:rsidP="004949B4">
      <w:pPr>
        <w:jc w:val="center"/>
        <w:rPr>
          <w:rFonts w:ascii="Comic Sans MS" w:hAnsi="Comic Sans MS"/>
          <w:i/>
          <w:color w:val="FFFFFF" w:themeColor="background1"/>
          <w:sz w:val="20"/>
        </w:rPr>
      </w:pPr>
      <w:r w:rsidRPr="004949B4">
        <w:rPr>
          <w:rFonts w:ascii="Comic Sans MS" w:hAnsi="Comic Sans MS"/>
          <w:i/>
          <w:color w:val="FFFFFF" w:themeColor="background1"/>
          <w:sz w:val="20"/>
        </w:rPr>
        <w:t xml:space="preserve">                                                                                                                           </w:t>
      </w:r>
      <w:r w:rsidR="006B48C4" w:rsidRPr="004949B4">
        <w:rPr>
          <w:rFonts w:ascii="Comic Sans MS" w:hAnsi="Comic Sans MS"/>
          <w:i/>
          <w:color w:val="FFFFFF" w:themeColor="background1"/>
          <w:sz w:val="20"/>
          <w:highlight w:val="darkMagenta"/>
        </w:rPr>
        <w:t>Isacco Pieri</w:t>
      </w:r>
    </w:p>
    <w:sectPr w:rsidR="00EE3A76" w:rsidRPr="004949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A079AB" w14:textId="77777777" w:rsidR="00D971E4" w:rsidRDefault="00D971E4" w:rsidP="00DF695F">
      <w:pPr>
        <w:spacing w:after="0" w:line="240" w:lineRule="auto"/>
      </w:pPr>
      <w:r>
        <w:separator/>
      </w:r>
    </w:p>
  </w:endnote>
  <w:endnote w:type="continuationSeparator" w:id="0">
    <w:p w14:paraId="3E229FCF" w14:textId="77777777" w:rsidR="00D971E4" w:rsidRDefault="00D971E4" w:rsidP="00DF6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ova Cond Light">
    <w:panose1 w:val="020B0306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DF9C0B" w14:textId="77777777" w:rsidR="00D971E4" w:rsidRDefault="00D971E4" w:rsidP="00DF695F">
      <w:pPr>
        <w:spacing w:after="0" w:line="240" w:lineRule="auto"/>
      </w:pPr>
      <w:r>
        <w:separator/>
      </w:r>
    </w:p>
  </w:footnote>
  <w:footnote w:type="continuationSeparator" w:id="0">
    <w:p w14:paraId="321353EF" w14:textId="77777777" w:rsidR="00D971E4" w:rsidRDefault="00D971E4" w:rsidP="00DF6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676B1"/>
    <w:multiLevelType w:val="hybridMultilevel"/>
    <w:tmpl w:val="8EAA7650"/>
    <w:lvl w:ilvl="0" w:tplc="041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833C8A"/>
    <w:multiLevelType w:val="hybridMultilevel"/>
    <w:tmpl w:val="7BE0A790"/>
    <w:lvl w:ilvl="0" w:tplc="DB04B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26E72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DE0D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168D2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948C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D4266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7E0DC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6EF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0AED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836723304">
    <w:abstractNumId w:val="1"/>
  </w:num>
  <w:num w:numId="2" w16cid:durableId="1815025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00"/>
    <w:rsid w:val="00053FEE"/>
    <w:rsid w:val="0012388F"/>
    <w:rsid w:val="002A2980"/>
    <w:rsid w:val="0032148A"/>
    <w:rsid w:val="00474AC6"/>
    <w:rsid w:val="0047785C"/>
    <w:rsid w:val="00487068"/>
    <w:rsid w:val="004949B4"/>
    <w:rsid w:val="004A043F"/>
    <w:rsid w:val="004E4916"/>
    <w:rsid w:val="004F0F8F"/>
    <w:rsid w:val="004F5734"/>
    <w:rsid w:val="0057613B"/>
    <w:rsid w:val="00583757"/>
    <w:rsid w:val="005A20B5"/>
    <w:rsid w:val="005E32DD"/>
    <w:rsid w:val="00605379"/>
    <w:rsid w:val="00617068"/>
    <w:rsid w:val="0067287A"/>
    <w:rsid w:val="006B137E"/>
    <w:rsid w:val="006B48C4"/>
    <w:rsid w:val="00740F2E"/>
    <w:rsid w:val="00773A88"/>
    <w:rsid w:val="007B1A61"/>
    <w:rsid w:val="0081513D"/>
    <w:rsid w:val="00827308"/>
    <w:rsid w:val="008462CF"/>
    <w:rsid w:val="00877730"/>
    <w:rsid w:val="008B7A01"/>
    <w:rsid w:val="008F2E9F"/>
    <w:rsid w:val="009F713A"/>
    <w:rsid w:val="00A46720"/>
    <w:rsid w:val="00AC66E5"/>
    <w:rsid w:val="00AE3DCE"/>
    <w:rsid w:val="00AF4FCA"/>
    <w:rsid w:val="00BA3ADE"/>
    <w:rsid w:val="00BC679D"/>
    <w:rsid w:val="00C001FF"/>
    <w:rsid w:val="00D05500"/>
    <w:rsid w:val="00D06F84"/>
    <w:rsid w:val="00D827CA"/>
    <w:rsid w:val="00D971E4"/>
    <w:rsid w:val="00DF2086"/>
    <w:rsid w:val="00DF695F"/>
    <w:rsid w:val="00E1527B"/>
    <w:rsid w:val="00E409DC"/>
    <w:rsid w:val="00EE3A76"/>
    <w:rsid w:val="00F9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38A81"/>
  <w15:chartTrackingRefBased/>
  <w15:docId w15:val="{2186C060-76C3-4705-B712-C7F9337D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8706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F69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695F"/>
  </w:style>
  <w:style w:type="paragraph" w:styleId="Pidipagina">
    <w:name w:val="footer"/>
    <w:basedOn w:val="Normale"/>
    <w:link w:val="PidipaginaCarattere"/>
    <w:uiPriority w:val="99"/>
    <w:unhideWhenUsed/>
    <w:rsid w:val="00DF695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69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46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image" Target="media/image1.gif"/><Relationship Id="rId9" Type="http://schemas.openxmlformats.org/officeDocument/2006/relationships/diagramData" Target="diagrams/data1.xml"/><Relationship Id="rId14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06BAB9-46C6-4D36-8F2C-8BE3655A46C3}" type="doc">
      <dgm:prSet loTypeId="urn:microsoft.com/office/officeart/2005/8/layout/orgChart1" loCatId="hierarchy" qsTypeId="urn:microsoft.com/office/officeart/2005/8/quickstyle/simple5" qsCatId="simple" csTypeId="urn:microsoft.com/office/officeart/2005/8/colors/colorful5" csCatId="colorful" phldr="1"/>
      <dgm:spPr/>
      <dgm:t>
        <a:bodyPr/>
        <a:lstStyle/>
        <a:p>
          <a:endParaRPr lang="it-IT"/>
        </a:p>
      </dgm:t>
    </dgm:pt>
    <dgm:pt modelId="{EE59A7D0-4B94-43EB-9E5A-EB11E41E578D}">
      <dgm:prSet phldrT="[Testo]" custT="1"/>
      <dgm:spPr>
        <a:solidFill>
          <a:srgbClr val="FF0000"/>
        </a:solidFill>
        <a:ln>
          <a:solidFill>
            <a:schemeClr val="bg1"/>
          </a:solidFill>
        </a:ln>
      </dgm:spPr>
      <dgm:t>
        <a:bodyPr/>
        <a:lstStyle/>
        <a:p>
          <a:pPr algn="ctr"/>
          <a:r>
            <a:rPr lang="it-IT" sz="1200">
              <a:latin typeface="Comic Sans MS" panose="030F0702030302020204" pitchFamily="66" charset="0"/>
            </a:rPr>
            <a:t>Sistema di gestione delle trasferte di un Viola Club dell'ACF Fiorentina</a:t>
          </a:r>
        </a:p>
      </dgm:t>
    </dgm:pt>
    <dgm:pt modelId="{CDECFE9E-8A12-46A7-A8DF-DDDA9B8E976D}" type="parTrans" cxnId="{A79A939A-7CFD-4D08-AD9C-26F849299B2B}">
      <dgm:prSet/>
      <dgm:spPr/>
      <dgm:t>
        <a:bodyPr/>
        <a:lstStyle/>
        <a:p>
          <a:pPr algn="ctr"/>
          <a:endParaRPr lang="it-IT"/>
        </a:p>
      </dgm:t>
    </dgm:pt>
    <dgm:pt modelId="{11B188BE-787C-4A3D-AFB1-9B4B2CC63F78}" type="sibTrans" cxnId="{A79A939A-7CFD-4D08-AD9C-26F849299B2B}">
      <dgm:prSet/>
      <dgm:spPr/>
      <dgm:t>
        <a:bodyPr/>
        <a:lstStyle/>
        <a:p>
          <a:pPr algn="ctr"/>
          <a:endParaRPr lang="it-IT"/>
        </a:p>
      </dgm:t>
    </dgm:pt>
    <dgm:pt modelId="{C934160E-8241-47A9-80A9-C1B3B1E004C4}">
      <dgm:prSet phldrT="[Testo]" custT="1"/>
      <dgm:spPr>
        <a:solidFill>
          <a:srgbClr val="7030A0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it-IT" sz="1000"/>
            <a:t>tabella utente (dati_utente, ecc)</a:t>
          </a:r>
        </a:p>
      </dgm:t>
    </dgm:pt>
    <dgm:pt modelId="{F4188F46-601D-43EE-A6EF-236E0300F51F}" type="parTrans" cxnId="{94831CE0-C873-4C86-BE85-0DBC317B66E1}">
      <dgm:prSet/>
      <dgm:spPr/>
      <dgm:t>
        <a:bodyPr/>
        <a:lstStyle/>
        <a:p>
          <a:pPr algn="ctr"/>
          <a:endParaRPr lang="it-IT"/>
        </a:p>
      </dgm:t>
    </dgm:pt>
    <dgm:pt modelId="{27D7D75C-500D-4590-B828-5CEF77901DCB}" type="sibTrans" cxnId="{94831CE0-C873-4C86-BE85-0DBC317B66E1}">
      <dgm:prSet/>
      <dgm:spPr/>
      <dgm:t>
        <a:bodyPr/>
        <a:lstStyle/>
        <a:p>
          <a:pPr algn="ctr"/>
          <a:endParaRPr lang="it-IT"/>
        </a:p>
      </dgm:t>
    </dgm:pt>
    <dgm:pt modelId="{BDC4344F-1329-4190-B0CB-E1B604FF2C3F}">
      <dgm:prSet phldrT="[Testo]" custT="1"/>
      <dgm:spPr>
        <a:solidFill>
          <a:srgbClr val="7030A0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it-IT" sz="1000"/>
            <a:t>tabella evento (data_evento, tipo_evento, costo_biglietto, ecc)</a:t>
          </a:r>
        </a:p>
      </dgm:t>
    </dgm:pt>
    <dgm:pt modelId="{90598B36-87C7-4370-AB4E-0EB15E1C1010}" type="parTrans" cxnId="{42FE4D45-9E87-4DB2-BBD6-360065528E0A}">
      <dgm:prSet/>
      <dgm:spPr/>
      <dgm:t>
        <a:bodyPr/>
        <a:lstStyle/>
        <a:p>
          <a:pPr algn="ctr"/>
          <a:endParaRPr lang="it-IT"/>
        </a:p>
      </dgm:t>
    </dgm:pt>
    <dgm:pt modelId="{002575D8-472A-4A22-A0AC-0D765E220E03}" type="sibTrans" cxnId="{42FE4D45-9E87-4DB2-BBD6-360065528E0A}">
      <dgm:prSet/>
      <dgm:spPr/>
      <dgm:t>
        <a:bodyPr/>
        <a:lstStyle/>
        <a:p>
          <a:pPr algn="ctr"/>
          <a:endParaRPr lang="it-IT"/>
        </a:p>
      </dgm:t>
    </dgm:pt>
    <dgm:pt modelId="{EC512C9C-D1D7-4CEB-9B8B-7FEA92A4C094}">
      <dgm:prSet phldrT="[Testo]" custT="1"/>
      <dgm:spPr>
        <a:solidFill>
          <a:srgbClr val="7030A0"/>
        </a:solidFill>
        <a:ln>
          <a:solidFill>
            <a:schemeClr val="tx1"/>
          </a:solidFill>
        </a:ln>
      </dgm:spPr>
      <dgm:t>
        <a:bodyPr/>
        <a:lstStyle/>
        <a:p>
          <a:pPr algn="ctr"/>
          <a:r>
            <a:rPr lang="it-IT" sz="1000"/>
            <a:t>tabella hotel (dati_hotel, costo_prenotazione, ecc)</a:t>
          </a:r>
        </a:p>
      </dgm:t>
    </dgm:pt>
    <dgm:pt modelId="{AB597381-8434-43E8-AE4C-EB0697A80E34}" type="parTrans" cxnId="{3E851585-B868-45F2-907C-ADCDBAEE3DA9}">
      <dgm:prSet/>
      <dgm:spPr/>
      <dgm:t>
        <a:bodyPr/>
        <a:lstStyle/>
        <a:p>
          <a:pPr algn="ctr"/>
          <a:endParaRPr lang="it-IT"/>
        </a:p>
      </dgm:t>
    </dgm:pt>
    <dgm:pt modelId="{E24922F8-2F68-46C9-A32A-23352940D200}" type="sibTrans" cxnId="{3E851585-B868-45F2-907C-ADCDBAEE3DA9}">
      <dgm:prSet/>
      <dgm:spPr/>
      <dgm:t>
        <a:bodyPr/>
        <a:lstStyle/>
        <a:p>
          <a:pPr algn="ctr"/>
          <a:endParaRPr lang="it-IT"/>
        </a:p>
      </dgm:t>
    </dgm:pt>
    <dgm:pt modelId="{52474598-AA41-4946-B170-7CD7679BCD42}">
      <dgm:prSet custT="1"/>
      <dgm:spPr>
        <a:solidFill>
          <a:srgbClr val="7030A0"/>
        </a:solidFill>
        <a:ln>
          <a:solidFill>
            <a:schemeClr val="tx1"/>
          </a:solidFill>
        </a:ln>
      </dgm:spPr>
      <dgm:t>
        <a:bodyPr/>
        <a:lstStyle/>
        <a:p>
          <a:r>
            <a:rPr lang="it-IT" sz="1000"/>
            <a:t>tabella trasporto (dati_mezzo, costo_prenotazione, ecc) </a:t>
          </a:r>
        </a:p>
      </dgm:t>
    </dgm:pt>
    <dgm:pt modelId="{BF1E1515-93D4-492D-A326-C932F5CBADD5}" type="parTrans" cxnId="{B7FECB1E-5B65-4052-83AD-72611EC86105}">
      <dgm:prSet/>
      <dgm:spPr/>
      <dgm:t>
        <a:bodyPr/>
        <a:lstStyle/>
        <a:p>
          <a:endParaRPr lang="it-IT"/>
        </a:p>
      </dgm:t>
    </dgm:pt>
    <dgm:pt modelId="{2A74D304-87CA-435F-83F8-0A3EC1478690}" type="sibTrans" cxnId="{B7FECB1E-5B65-4052-83AD-72611EC86105}">
      <dgm:prSet/>
      <dgm:spPr/>
      <dgm:t>
        <a:bodyPr/>
        <a:lstStyle/>
        <a:p>
          <a:endParaRPr lang="it-IT"/>
        </a:p>
      </dgm:t>
    </dgm:pt>
    <dgm:pt modelId="{073818CC-05F7-4484-AEC0-8709FB4D6384}">
      <dgm:prSet custT="1"/>
      <dgm:spPr>
        <a:solidFill>
          <a:srgbClr val="7030A0"/>
        </a:solidFill>
        <a:ln>
          <a:solidFill>
            <a:schemeClr val="tx1"/>
          </a:solidFill>
        </a:ln>
      </dgm:spPr>
      <dgm:t>
        <a:bodyPr/>
        <a:lstStyle/>
        <a:p>
          <a:r>
            <a:rPr lang="it-IT" sz="1000"/>
            <a:t>tabella pagamento (dati_pagamento, metodo_pagamento, ecc)  </a:t>
          </a:r>
        </a:p>
      </dgm:t>
    </dgm:pt>
    <dgm:pt modelId="{200B1B67-1937-4269-9975-2520653558D0}" type="parTrans" cxnId="{0F8CCCF8-9549-4D75-B329-589CD6B1ADA2}">
      <dgm:prSet/>
      <dgm:spPr/>
      <dgm:t>
        <a:bodyPr/>
        <a:lstStyle/>
        <a:p>
          <a:endParaRPr lang="it-IT"/>
        </a:p>
      </dgm:t>
    </dgm:pt>
    <dgm:pt modelId="{5C6B5B9A-991F-4E7B-AD4E-56A69191500A}" type="sibTrans" cxnId="{0F8CCCF8-9549-4D75-B329-589CD6B1ADA2}">
      <dgm:prSet/>
      <dgm:spPr/>
      <dgm:t>
        <a:bodyPr/>
        <a:lstStyle/>
        <a:p>
          <a:endParaRPr lang="it-IT"/>
        </a:p>
      </dgm:t>
    </dgm:pt>
    <dgm:pt modelId="{2885025A-F128-42FE-8090-C472A4A000A6}">
      <dgm:prSet custT="1"/>
      <dgm:spPr>
        <a:solidFill>
          <a:srgbClr val="7030A0"/>
        </a:solidFill>
        <a:ln>
          <a:solidFill>
            <a:schemeClr val="tx1"/>
          </a:solidFill>
        </a:ln>
      </dgm:spPr>
      <dgm:t>
        <a:bodyPr/>
        <a:lstStyle/>
        <a:p>
          <a:r>
            <a:rPr lang="it-IT" sz="1000"/>
            <a:t>tabella fornitore (cibo, pullman, sponsor, ecc)</a:t>
          </a:r>
          <a:endParaRPr lang="it-IT" sz="500"/>
        </a:p>
      </dgm:t>
    </dgm:pt>
    <dgm:pt modelId="{2732906B-CE24-46DF-B226-2B92E2715794}" type="parTrans" cxnId="{DF0D9CDA-760C-4AC0-A5AB-8A15FED2ED9D}">
      <dgm:prSet/>
      <dgm:spPr/>
      <dgm:t>
        <a:bodyPr/>
        <a:lstStyle/>
        <a:p>
          <a:endParaRPr lang="it-IT"/>
        </a:p>
      </dgm:t>
    </dgm:pt>
    <dgm:pt modelId="{7FAC54A4-C914-400C-B621-B577E8759641}" type="sibTrans" cxnId="{DF0D9CDA-760C-4AC0-A5AB-8A15FED2ED9D}">
      <dgm:prSet/>
      <dgm:spPr/>
      <dgm:t>
        <a:bodyPr/>
        <a:lstStyle/>
        <a:p>
          <a:endParaRPr lang="it-IT"/>
        </a:p>
      </dgm:t>
    </dgm:pt>
    <dgm:pt modelId="{D6365A03-3ECD-482D-946C-3FAC4CA94EB2}">
      <dgm:prSet custT="1"/>
      <dgm:spPr>
        <a:solidFill>
          <a:srgbClr val="7030A0"/>
        </a:solidFill>
        <a:ln>
          <a:solidFill>
            <a:schemeClr val="tx1"/>
          </a:solidFill>
        </a:ln>
      </dgm:spPr>
      <dgm:t>
        <a:bodyPr/>
        <a:lstStyle/>
        <a:p>
          <a:r>
            <a:rPr lang="it-IT" sz="1000"/>
            <a:t>tabella cibo_bevande (tipo_cibo, allergeni, ecc)</a:t>
          </a:r>
        </a:p>
      </dgm:t>
    </dgm:pt>
    <dgm:pt modelId="{87C58370-1BA8-44C8-B23E-763DC5C803AB}" type="parTrans" cxnId="{35FB8F09-B104-4634-890E-37BCDDD89630}">
      <dgm:prSet/>
      <dgm:spPr/>
      <dgm:t>
        <a:bodyPr/>
        <a:lstStyle/>
        <a:p>
          <a:endParaRPr lang="it-IT"/>
        </a:p>
      </dgm:t>
    </dgm:pt>
    <dgm:pt modelId="{9BA8EBBC-4B01-493D-B509-267E3DF3BEBE}" type="sibTrans" cxnId="{35FB8F09-B104-4634-890E-37BCDDD89630}">
      <dgm:prSet/>
      <dgm:spPr/>
      <dgm:t>
        <a:bodyPr/>
        <a:lstStyle/>
        <a:p>
          <a:endParaRPr lang="it-IT"/>
        </a:p>
      </dgm:t>
    </dgm:pt>
    <dgm:pt modelId="{F1339282-98E4-406C-93B9-31BB98F6F0E7}" type="pres">
      <dgm:prSet presAssocID="{2706BAB9-46C6-4D36-8F2C-8BE3655A46C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9899687-7747-48E0-AF3B-B6B33D7046B1}" type="pres">
      <dgm:prSet presAssocID="{EE59A7D0-4B94-43EB-9E5A-EB11E41E578D}" presName="hierRoot1" presStyleCnt="0">
        <dgm:presLayoutVars>
          <dgm:hierBranch val="init"/>
        </dgm:presLayoutVars>
      </dgm:prSet>
      <dgm:spPr/>
    </dgm:pt>
    <dgm:pt modelId="{DB29D6E4-0376-4A36-B066-02B6361BF3DA}" type="pres">
      <dgm:prSet presAssocID="{EE59A7D0-4B94-43EB-9E5A-EB11E41E578D}" presName="rootComposite1" presStyleCnt="0"/>
      <dgm:spPr/>
    </dgm:pt>
    <dgm:pt modelId="{6339EBB5-9967-49DC-98A6-FD917ACB1AB9}" type="pres">
      <dgm:prSet presAssocID="{EE59A7D0-4B94-43EB-9E5A-EB11E41E578D}" presName="rootText1" presStyleLbl="node0" presStyleIdx="0" presStyleCnt="1" custScaleX="406179" custScaleY="246295" custLinFactNeighborX="-9677" custLinFactNeighborY="-54667">
        <dgm:presLayoutVars>
          <dgm:chPref val="3"/>
        </dgm:presLayoutVars>
      </dgm:prSet>
      <dgm:spPr/>
    </dgm:pt>
    <dgm:pt modelId="{29ADD1F2-68D3-4004-8E88-2C75FE33C86C}" type="pres">
      <dgm:prSet presAssocID="{EE59A7D0-4B94-43EB-9E5A-EB11E41E578D}" presName="rootConnector1" presStyleLbl="node1" presStyleIdx="0" presStyleCnt="0"/>
      <dgm:spPr/>
    </dgm:pt>
    <dgm:pt modelId="{057BF5A2-28BE-450C-904B-2AA46F3E6F2D}" type="pres">
      <dgm:prSet presAssocID="{EE59A7D0-4B94-43EB-9E5A-EB11E41E578D}" presName="hierChild2" presStyleCnt="0"/>
      <dgm:spPr/>
    </dgm:pt>
    <dgm:pt modelId="{3BA56095-29BF-4050-98C5-EA08AE37D6D7}" type="pres">
      <dgm:prSet presAssocID="{F4188F46-601D-43EE-A6EF-236E0300F51F}" presName="Name37" presStyleLbl="parChTrans1D2" presStyleIdx="0" presStyleCnt="7"/>
      <dgm:spPr/>
    </dgm:pt>
    <dgm:pt modelId="{CDDB980E-B2FE-4157-8BBE-DF1320880333}" type="pres">
      <dgm:prSet presAssocID="{C934160E-8241-47A9-80A9-C1B3B1E004C4}" presName="hierRoot2" presStyleCnt="0">
        <dgm:presLayoutVars>
          <dgm:hierBranch val="init"/>
        </dgm:presLayoutVars>
      </dgm:prSet>
      <dgm:spPr/>
    </dgm:pt>
    <dgm:pt modelId="{DA3DBA1F-6B73-43F9-AB54-6764B3D5426B}" type="pres">
      <dgm:prSet presAssocID="{C934160E-8241-47A9-80A9-C1B3B1E004C4}" presName="rootComposite" presStyleCnt="0"/>
      <dgm:spPr/>
    </dgm:pt>
    <dgm:pt modelId="{BAC2BFE5-F49F-41A4-9B5B-D18A883DA791}" type="pres">
      <dgm:prSet presAssocID="{C934160E-8241-47A9-80A9-C1B3B1E004C4}" presName="rootText" presStyleLbl="node2" presStyleIdx="0" presStyleCnt="7" custScaleX="151188" custScaleY="383251">
        <dgm:presLayoutVars>
          <dgm:chPref val="3"/>
        </dgm:presLayoutVars>
      </dgm:prSet>
      <dgm:spPr/>
    </dgm:pt>
    <dgm:pt modelId="{08DA1637-3689-4FF0-8A9C-67E1361F97E8}" type="pres">
      <dgm:prSet presAssocID="{C934160E-8241-47A9-80A9-C1B3B1E004C4}" presName="rootConnector" presStyleLbl="node2" presStyleIdx="0" presStyleCnt="7"/>
      <dgm:spPr/>
    </dgm:pt>
    <dgm:pt modelId="{666C6A1E-7114-4C2C-930A-5B06310B62FA}" type="pres">
      <dgm:prSet presAssocID="{C934160E-8241-47A9-80A9-C1B3B1E004C4}" presName="hierChild4" presStyleCnt="0"/>
      <dgm:spPr/>
    </dgm:pt>
    <dgm:pt modelId="{BC2F8F7E-C027-4CCC-8224-6B8C42649563}" type="pres">
      <dgm:prSet presAssocID="{C934160E-8241-47A9-80A9-C1B3B1E004C4}" presName="hierChild5" presStyleCnt="0"/>
      <dgm:spPr/>
    </dgm:pt>
    <dgm:pt modelId="{B5B45E43-CF7E-418C-AB1C-5C39ADB0677C}" type="pres">
      <dgm:prSet presAssocID="{90598B36-87C7-4370-AB4E-0EB15E1C1010}" presName="Name37" presStyleLbl="parChTrans1D2" presStyleIdx="1" presStyleCnt="7"/>
      <dgm:spPr/>
    </dgm:pt>
    <dgm:pt modelId="{26211D01-1689-4996-AA51-B846C2B2F009}" type="pres">
      <dgm:prSet presAssocID="{BDC4344F-1329-4190-B0CB-E1B604FF2C3F}" presName="hierRoot2" presStyleCnt="0">
        <dgm:presLayoutVars>
          <dgm:hierBranch val="init"/>
        </dgm:presLayoutVars>
      </dgm:prSet>
      <dgm:spPr/>
    </dgm:pt>
    <dgm:pt modelId="{663499BB-26CB-495F-B10E-EF50C422AB03}" type="pres">
      <dgm:prSet presAssocID="{BDC4344F-1329-4190-B0CB-E1B604FF2C3F}" presName="rootComposite" presStyleCnt="0"/>
      <dgm:spPr/>
    </dgm:pt>
    <dgm:pt modelId="{02C09FBF-EA9C-48BB-B9B8-62931123FD26}" type="pres">
      <dgm:prSet presAssocID="{BDC4344F-1329-4190-B0CB-E1B604FF2C3F}" presName="rootText" presStyleLbl="node2" presStyleIdx="1" presStyleCnt="7" custScaleX="164805" custScaleY="382102">
        <dgm:presLayoutVars>
          <dgm:chPref val="3"/>
        </dgm:presLayoutVars>
      </dgm:prSet>
      <dgm:spPr/>
    </dgm:pt>
    <dgm:pt modelId="{D4E88264-549F-41A4-87A3-55482F37B189}" type="pres">
      <dgm:prSet presAssocID="{BDC4344F-1329-4190-B0CB-E1B604FF2C3F}" presName="rootConnector" presStyleLbl="node2" presStyleIdx="1" presStyleCnt="7"/>
      <dgm:spPr/>
    </dgm:pt>
    <dgm:pt modelId="{01518BFE-0CBF-41C3-831A-1D5461762FFB}" type="pres">
      <dgm:prSet presAssocID="{BDC4344F-1329-4190-B0CB-E1B604FF2C3F}" presName="hierChild4" presStyleCnt="0"/>
      <dgm:spPr/>
    </dgm:pt>
    <dgm:pt modelId="{68B99496-86FF-458E-95E2-51E95E4016DF}" type="pres">
      <dgm:prSet presAssocID="{BDC4344F-1329-4190-B0CB-E1B604FF2C3F}" presName="hierChild5" presStyleCnt="0"/>
      <dgm:spPr/>
    </dgm:pt>
    <dgm:pt modelId="{25654452-9A09-4B9C-8DD8-FA7D7A834311}" type="pres">
      <dgm:prSet presAssocID="{AB597381-8434-43E8-AE4C-EB0697A80E34}" presName="Name37" presStyleLbl="parChTrans1D2" presStyleIdx="2" presStyleCnt="7"/>
      <dgm:spPr/>
    </dgm:pt>
    <dgm:pt modelId="{E5C2CB10-E6E7-4D5B-9C4E-C4E46375C0FD}" type="pres">
      <dgm:prSet presAssocID="{EC512C9C-D1D7-4CEB-9B8B-7FEA92A4C094}" presName="hierRoot2" presStyleCnt="0">
        <dgm:presLayoutVars>
          <dgm:hierBranch val="init"/>
        </dgm:presLayoutVars>
      </dgm:prSet>
      <dgm:spPr/>
    </dgm:pt>
    <dgm:pt modelId="{563E85EC-0CBB-4920-A297-33611D178678}" type="pres">
      <dgm:prSet presAssocID="{EC512C9C-D1D7-4CEB-9B8B-7FEA92A4C094}" presName="rootComposite" presStyleCnt="0"/>
      <dgm:spPr/>
    </dgm:pt>
    <dgm:pt modelId="{827B65D1-5BD0-4CC2-8A8A-0A9EF1F47250}" type="pres">
      <dgm:prSet presAssocID="{EC512C9C-D1D7-4CEB-9B8B-7FEA92A4C094}" presName="rootText" presStyleLbl="node2" presStyleIdx="2" presStyleCnt="7" custScaleX="153089" custScaleY="384632">
        <dgm:presLayoutVars>
          <dgm:chPref val="3"/>
        </dgm:presLayoutVars>
      </dgm:prSet>
      <dgm:spPr/>
    </dgm:pt>
    <dgm:pt modelId="{B33ED506-0B4B-443C-BBBE-C338CDA8C461}" type="pres">
      <dgm:prSet presAssocID="{EC512C9C-D1D7-4CEB-9B8B-7FEA92A4C094}" presName="rootConnector" presStyleLbl="node2" presStyleIdx="2" presStyleCnt="7"/>
      <dgm:spPr/>
    </dgm:pt>
    <dgm:pt modelId="{5E5EACBF-7D26-484E-BC99-B9D8F0A88EE2}" type="pres">
      <dgm:prSet presAssocID="{EC512C9C-D1D7-4CEB-9B8B-7FEA92A4C094}" presName="hierChild4" presStyleCnt="0"/>
      <dgm:spPr/>
    </dgm:pt>
    <dgm:pt modelId="{07027580-E516-446F-AA48-B482F70C5F91}" type="pres">
      <dgm:prSet presAssocID="{EC512C9C-D1D7-4CEB-9B8B-7FEA92A4C094}" presName="hierChild5" presStyleCnt="0"/>
      <dgm:spPr/>
    </dgm:pt>
    <dgm:pt modelId="{A741F490-9BC3-474F-8C28-1B7E988DF1CF}" type="pres">
      <dgm:prSet presAssocID="{BF1E1515-93D4-492D-A326-C932F5CBADD5}" presName="Name37" presStyleLbl="parChTrans1D2" presStyleIdx="3" presStyleCnt="7"/>
      <dgm:spPr/>
    </dgm:pt>
    <dgm:pt modelId="{3C4B91A7-819E-4BBA-8CBC-94467B4EB76F}" type="pres">
      <dgm:prSet presAssocID="{52474598-AA41-4946-B170-7CD7679BCD42}" presName="hierRoot2" presStyleCnt="0">
        <dgm:presLayoutVars>
          <dgm:hierBranch val="init"/>
        </dgm:presLayoutVars>
      </dgm:prSet>
      <dgm:spPr/>
    </dgm:pt>
    <dgm:pt modelId="{D84FA815-CC3A-4CB5-A421-7E0936BAFEF4}" type="pres">
      <dgm:prSet presAssocID="{52474598-AA41-4946-B170-7CD7679BCD42}" presName="rootComposite" presStyleCnt="0"/>
      <dgm:spPr/>
    </dgm:pt>
    <dgm:pt modelId="{9720EC50-2DFB-4AC8-86FF-03E66E6340D5}" type="pres">
      <dgm:prSet presAssocID="{52474598-AA41-4946-B170-7CD7679BCD42}" presName="rootText" presStyleLbl="node2" presStyleIdx="3" presStyleCnt="7" custScaleX="157431" custScaleY="389536">
        <dgm:presLayoutVars>
          <dgm:chPref val="3"/>
        </dgm:presLayoutVars>
      </dgm:prSet>
      <dgm:spPr/>
    </dgm:pt>
    <dgm:pt modelId="{A46C0B36-C56C-480C-A9B2-6E3BBF3D2648}" type="pres">
      <dgm:prSet presAssocID="{52474598-AA41-4946-B170-7CD7679BCD42}" presName="rootConnector" presStyleLbl="node2" presStyleIdx="3" presStyleCnt="7"/>
      <dgm:spPr/>
    </dgm:pt>
    <dgm:pt modelId="{4031FDBB-6D1F-4F86-8225-194293F54384}" type="pres">
      <dgm:prSet presAssocID="{52474598-AA41-4946-B170-7CD7679BCD42}" presName="hierChild4" presStyleCnt="0"/>
      <dgm:spPr/>
    </dgm:pt>
    <dgm:pt modelId="{4A605E22-B8B0-4142-9285-3D7E723E3E5D}" type="pres">
      <dgm:prSet presAssocID="{52474598-AA41-4946-B170-7CD7679BCD42}" presName="hierChild5" presStyleCnt="0"/>
      <dgm:spPr/>
    </dgm:pt>
    <dgm:pt modelId="{DF0871A0-1F5C-4EBD-B1F1-2DC7A245A0E6}" type="pres">
      <dgm:prSet presAssocID="{200B1B67-1937-4269-9975-2520653558D0}" presName="Name37" presStyleLbl="parChTrans1D2" presStyleIdx="4" presStyleCnt="7"/>
      <dgm:spPr/>
    </dgm:pt>
    <dgm:pt modelId="{9685DD62-E401-40D6-B73E-BAC1EE91113E}" type="pres">
      <dgm:prSet presAssocID="{073818CC-05F7-4484-AEC0-8709FB4D6384}" presName="hierRoot2" presStyleCnt="0">
        <dgm:presLayoutVars>
          <dgm:hierBranch val="init"/>
        </dgm:presLayoutVars>
      </dgm:prSet>
      <dgm:spPr/>
    </dgm:pt>
    <dgm:pt modelId="{C6E07B1B-D340-41E0-8443-445AD0122BEC}" type="pres">
      <dgm:prSet presAssocID="{073818CC-05F7-4484-AEC0-8709FB4D6384}" presName="rootComposite" presStyleCnt="0"/>
      <dgm:spPr/>
    </dgm:pt>
    <dgm:pt modelId="{53AD3838-427D-4E02-8B94-42F088E3A801}" type="pres">
      <dgm:prSet presAssocID="{073818CC-05F7-4484-AEC0-8709FB4D6384}" presName="rootText" presStyleLbl="node2" presStyleIdx="4" presStyleCnt="7" custScaleX="215412" custScaleY="391599">
        <dgm:presLayoutVars>
          <dgm:chPref val="3"/>
        </dgm:presLayoutVars>
      </dgm:prSet>
      <dgm:spPr/>
    </dgm:pt>
    <dgm:pt modelId="{2A4C2495-17DC-46B1-BE8F-DA3EEECBBFEF}" type="pres">
      <dgm:prSet presAssocID="{073818CC-05F7-4484-AEC0-8709FB4D6384}" presName="rootConnector" presStyleLbl="node2" presStyleIdx="4" presStyleCnt="7"/>
      <dgm:spPr/>
    </dgm:pt>
    <dgm:pt modelId="{DD5E0774-4240-4611-A481-5A27C970811A}" type="pres">
      <dgm:prSet presAssocID="{073818CC-05F7-4484-AEC0-8709FB4D6384}" presName="hierChild4" presStyleCnt="0"/>
      <dgm:spPr/>
    </dgm:pt>
    <dgm:pt modelId="{5FD070D4-7FB7-4D82-AE58-C8E27A0CFAFF}" type="pres">
      <dgm:prSet presAssocID="{073818CC-05F7-4484-AEC0-8709FB4D6384}" presName="hierChild5" presStyleCnt="0"/>
      <dgm:spPr/>
    </dgm:pt>
    <dgm:pt modelId="{E56D092E-4BDD-4FB4-903D-D2643130DB6D}" type="pres">
      <dgm:prSet presAssocID="{87C58370-1BA8-44C8-B23E-763DC5C803AB}" presName="Name37" presStyleLbl="parChTrans1D2" presStyleIdx="5" presStyleCnt="7"/>
      <dgm:spPr/>
    </dgm:pt>
    <dgm:pt modelId="{BCC63894-8795-4586-ACD4-5C9DA1FBBE35}" type="pres">
      <dgm:prSet presAssocID="{D6365A03-3ECD-482D-946C-3FAC4CA94EB2}" presName="hierRoot2" presStyleCnt="0">
        <dgm:presLayoutVars>
          <dgm:hierBranch val="init"/>
        </dgm:presLayoutVars>
      </dgm:prSet>
      <dgm:spPr/>
    </dgm:pt>
    <dgm:pt modelId="{26209AAA-225F-4B84-9207-73EBD4D86B4C}" type="pres">
      <dgm:prSet presAssocID="{D6365A03-3ECD-482D-946C-3FAC4CA94EB2}" presName="rootComposite" presStyleCnt="0"/>
      <dgm:spPr/>
    </dgm:pt>
    <dgm:pt modelId="{BE1F6427-A640-4E12-A1D2-EB86EA56FA08}" type="pres">
      <dgm:prSet presAssocID="{D6365A03-3ECD-482D-946C-3FAC4CA94EB2}" presName="rootText" presStyleLbl="node2" presStyleIdx="5" presStyleCnt="7" custScaleX="179261" custScaleY="396955">
        <dgm:presLayoutVars>
          <dgm:chPref val="3"/>
        </dgm:presLayoutVars>
      </dgm:prSet>
      <dgm:spPr/>
    </dgm:pt>
    <dgm:pt modelId="{D420B31B-06A5-434D-B353-7836D496AD00}" type="pres">
      <dgm:prSet presAssocID="{D6365A03-3ECD-482D-946C-3FAC4CA94EB2}" presName="rootConnector" presStyleLbl="node2" presStyleIdx="5" presStyleCnt="7"/>
      <dgm:spPr/>
    </dgm:pt>
    <dgm:pt modelId="{CEC21E11-5E4F-416A-AA55-D9AC3512E2A4}" type="pres">
      <dgm:prSet presAssocID="{D6365A03-3ECD-482D-946C-3FAC4CA94EB2}" presName="hierChild4" presStyleCnt="0"/>
      <dgm:spPr/>
    </dgm:pt>
    <dgm:pt modelId="{FA92B7B3-501A-4D83-93FC-3BB221FDE8DE}" type="pres">
      <dgm:prSet presAssocID="{D6365A03-3ECD-482D-946C-3FAC4CA94EB2}" presName="hierChild5" presStyleCnt="0"/>
      <dgm:spPr/>
    </dgm:pt>
    <dgm:pt modelId="{EF71A7B7-7934-4162-B207-8739946E3DCF}" type="pres">
      <dgm:prSet presAssocID="{2732906B-CE24-46DF-B226-2B92E2715794}" presName="Name37" presStyleLbl="parChTrans1D2" presStyleIdx="6" presStyleCnt="7"/>
      <dgm:spPr/>
    </dgm:pt>
    <dgm:pt modelId="{1B316AD6-C8B4-4AFC-9D20-41F0CC762216}" type="pres">
      <dgm:prSet presAssocID="{2885025A-F128-42FE-8090-C472A4A000A6}" presName="hierRoot2" presStyleCnt="0">
        <dgm:presLayoutVars>
          <dgm:hierBranch val="init"/>
        </dgm:presLayoutVars>
      </dgm:prSet>
      <dgm:spPr/>
    </dgm:pt>
    <dgm:pt modelId="{6B283430-E565-436D-91BE-424A765D0BCF}" type="pres">
      <dgm:prSet presAssocID="{2885025A-F128-42FE-8090-C472A4A000A6}" presName="rootComposite" presStyleCnt="0"/>
      <dgm:spPr/>
    </dgm:pt>
    <dgm:pt modelId="{A3220653-DC22-480D-8458-BF5C6FA1F280}" type="pres">
      <dgm:prSet presAssocID="{2885025A-F128-42FE-8090-C472A4A000A6}" presName="rootText" presStyleLbl="node2" presStyleIdx="6" presStyleCnt="7" custScaleX="153064" custScaleY="389476">
        <dgm:presLayoutVars>
          <dgm:chPref val="3"/>
        </dgm:presLayoutVars>
      </dgm:prSet>
      <dgm:spPr/>
    </dgm:pt>
    <dgm:pt modelId="{FDCA5133-A807-4FC5-92D0-C714FE204CBD}" type="pres">
      <dgm:prSet presAssocID="{2885025A-F128-42FE-8090-C472A4A000A6}" presName="rootConnector" presStyleLbl="node2" presStyleIdx="6" presStyleCnt="7"/>
      <dgm:spPr/>
    </dgm:pt>
    <dgm:pt modelId="{A5A85AE2-86F2-411C-9579-C3BB3C1E55EC}" type="pres">
      <dgm:prSet presAssocID="{2885025A-F128-42FE-8090-C472A4A000A6}" presName="hierChild4" presStyleCnt="0"/>
      <dgm:spPr/>
    </dgm:pt>
    <dgm:pt modelId="{0C89F7FF-1920-47C3-8A03-C9C2C58BF2DC}" type="pres">
      <dgm:prSet presAssocID="{2885025A-F128-42FE-8090-C472A4A000A6}" presName="hierChild5" presStyleCnt="0"/>
      <dgm:spPr/>
    </dgm:pt>
    <dgm:pt modelId="{81EA07B1-6F49-4C4A-8139-816C966D9238}" type="pres">
      <dgm:prSet presAssocID="{EE59A7D0-4B94-43EB-9E5A-EB11E41E578D}" presName="hierChild3" presStyleCnt="0"/>
      <dgm:spPr/>
    </dgm:pt>
  </dgm:ptLst>
  <dgm:cxnLst>
    <dgm:cxn modelId="{FAA60A01-54C7-4B97-B66E-EC26D0629EC7}" type="presOf" srcId="{D6365A03-3ECD-482D-946C-3FAC4CA94EB2}" destId="{BE1F6427-A640-4E12-A1D2-EB86EA56FA08}" srcOrd="0" destOrd="0" presId="urn:microsoft.com/office/officeart/2005/8/layout/orgChart1"/>
    <dgm:cxn modelId="{D9911404-F781-4472-A1B1-704A483B3228}" type="presOf" srcId="{52474598-AA41-4946-B170-7CD7679BCD42}" destId="{9720EC50-2DFB-4AC8-86FF-03E66E6340D5}" srcOrd="0" destOrd="0" presId="urn:microsoft.com/office/officeart/2005/8/layout/orgChart1"/>
    <dgm:cxn modelId="{35FB8F09-B104-4634-890E-37BCDDD89630}" srcId="{EE59A7D0-4B94-43EB-9E5A-EB11E41E578D}" destId="{D6365A03-3ECD-482D-946C-3FAC4CA94EB2}" srcOrd="5" destOrd="0" parTransId="{87C58370-1BA8-44C8-B23E-763DC5C803AB}" sibTransId="{9BA8EBBC-4B01-493D-B509-267E3DF3BEBE}"/>
    <dgm:cxn modelId="{DFC61513-F129-49B1-A0EC-DC0CF6F6430F}" type="presOf" srcId="{BDC4344F-1329-4190-B0CB-E1B604FF2C3F}" destId="{02C09FBF-EA9C-48BB-B9B8-62931123FD26}" srcOrd="0" destOrd="0" presId="urn:microsoft.com/office/officeart/2005/8/layout/orgChart1"/>
    <dgm:cxn modelId="{61B64618-D4C3-4A27-8643-281517C2B677}" type="presOf" srcId="{200B1B67-1937-4269-9975-2520653558D0}" destId="{DF0871A0-1F5C-4EBD-B1F1-2DC7A245A0E6}" srcOrd="0" destOrd="0" presId="urn:microsoft.com/office/officeart/2005/8/layout/orgChart1"/>
    <dgm:cxn modelId="{0D95B319-15F5-4CC3-B62A-751ECF8C39D4}" type="presOf" srcId="{C934160E-8241-47A9-80A9-C1B3B1E004C4}" destId="{BAC2BFE5-F49F-41A4-9B5B-D18A883DA791}" srcOrd="0" destOrd="0" presId="urn:microsoft.com/office/officeart/2005/8/layout/orgChart1"/>
    <dgm:cxn modelId="{B7FECB1E-5B65-4052-83AD-72611EC86105}" srcId="{EE59A7D0-4B94-43EB-9E5A-EB11E41E578D}" destId="{52474598-AA41-4946-B170-7CD7679BCD42}" srcOrd="3" destOrd="0" parTransId="{BF1E1515-93D4-492D-A326-C932F5CBADD5}" sibTransId="{2A74D304-87CA-435F-83F8-0A3EC1478690}"/>
    <dgm:cxn modelId="{E22B8E20-16D0-46A8-B8A3-2A50F978DDD8}" type="presOf" srcId="{52474598-AA41-4946-B170-7CD7679BCD42}" destId="{A46C0B36-C56C-480C-A9B2-6E3BBF3D2648}" srcOrd="1" destOrd="0" presId="urn:microsoft.com/office/officeart/2005/8/layout/orgChart1"/>
    <dgm:cxn modelId="{892A7D30-4870-45B8-B2E4-7091AFEB4BAA}" type="presOf" srcId="{2732906B-CE24-46DF-B226-2B92E2715794}" destId="{EF71A7B7-7934-4162-B207-8739946E3DCF}" srcOrd="0" destOrd="0" presId="urn:microsoft.com/office/officeart/2005/8/layout/orgChart1"/>
    <dgm:cxn modelId="{F2D6EE3E-B67A-46A5-A8DC-2018D62478A1}" type="presOf" srcId="{90598B36-87C7-4370-AB4E-0EB15E1C1010}" destId="{B5B45E43-CF7E-418C-AB1C-5C39ADB0677C}" srcOrd="0" destOrd="0" presId="urn:microsoft.com/office/officeart/2005/8/layout/orgChart1"/>
    <dgm:cxn modelId="{F0BD045B-33A4-4463-A1A5-C980057007E6}" type="presOf" srcId="{2706BAB9-46C6-4D36-8F2C-8BE3655A46C3}" destId="{F1339282-98E4-406C-93B9-31BB98F6F0E7}" srcOrd="0" destOrd="0" presId="urn:microsoft.com/office/officeart/2005/8/layout/orgChart1"/>
    <dgm:cxn modelId="{BC38DD41-CC78-4E9D-A47E-4DB648DCE6F3}" type="presOf" srcId="{2885025A-F128-42FE-8090-C472A4A000A6}" destId="{A3220653-DC22-480D-8458-BF5C6FA1F280}" srcOrd="0" destOrd="0" presId="urn:microsoft.com/office/officeart/2005/8/layout/orgChart1"/>
    <dgm:cxn modelId="{EA47AE62-6B2A-4839-AB54-EA27B311DFC4}" type="presOf" srcId="{073818CC-05F7-4484-AEC0-8709FB4D6384}" destId="{53AD3838-427D-4E02-8B94-42F088E3A801}" srcOrd="0" destOrd="0" presId="urn:microsoft.com/office/officeart/2005/8/layout/orgChart1"/>
    <dgm:cxn modelId="{42FE4D45-9E87-4DB2-BBD6-360065528E0A}" srcId="{EE59A7D0-4B94-43EB-9E5A-EB11E41E578D}" destId="{BDC4344F-1329-4190-B0CB-E1B604FF2C3F}" srcOrd="1" destOrd="0" parTransId="{90598B36-87C7-4370-AB4E-0EB15E1C1010}" sibTransId="{002575D8-472A-4A22-A0AC-0D765E220E03}"/>
    <dgm:cxn modelId="{1FF4DB65-400B-45E6-B434-DEC7F429371B}" type="presOf" srcId="{EE59A7D0-4B94-43EB-9E5A-EB11E41E578D}" destId="{29ADD1F2-68D3-4004-8E88-2C75FE33C86C}" srcOrd="1" destOrd="0" presId="urn:microsoft.com/office/officeart/2005/8/layout/orgChart1"/>
    <dgm:cxn modelId="{4D1ABB48-E41D-4C36-9FA3-9316ED14E1A6}" type="presOf" srcId="{BF1E1515-93D4-492D-A326-C932F5CBADD5}" destId="{A741F490-9BC3-474F-8C28-1B7E988DF1CF}" srcOrd="0" destOrd="0" presId="urn:microsoft.com/office/officeart/2005/8/layout/orgChart1"/>
    <dgm:cxn modelId="{5AD67B73-96C9-488A-BFB4-F3E668230844}" type="presOf" srcId="{AB597381-8434-43E8-AE4C-EB0697A80E34}" destId="{25654452-9A09-4B9C-8DD8-FA7D7A834311}" srcOrd="0" destOrd="0" presId="urn:microsoft.com/office/officeart/2005/8/layout/orgChart1"/>
    <dgm:cxn modelId="{3E851585-B868-45F2-907C-ADCDBAEE3DA9}" srcId="{EE59A7D0-4B94-43EB-9E5A-EB11E41E578D}" destId="{EC512C9C-D1D7-4CEB-9B8B-7FEA92A4C094}" srcOrd="2" destOrd="0" parTransId="{AB597381-8434-43E8-AE4C-EB0697A80E34}" sibTransId="{E24922F8-2F68-46C9-A32A-23352940D200}"/>
    <dgm:cxn modelId="{A485508B-A469-4C2F-91FB-01ED2889CB0F}" type="presOf" srcId="{D6365A03-3ECD-482D-946C-3FAC4CA94EB2}" destId="{D420B31B-06A5-434D-B353-7836D496AD00}" srcOrd="1" destOrd="0" presId="urn:microsoft.com/office/officeart/2005/8/layout/orgChart1"/>
    <dgm:cxn modelId="{8D2C3890-94E5-4D23-ABBC-ED98E2FE54F4}" type="presOf" srcId="{073818CC-05F7-4484-AEC0-8709FB4D6384}" destId="{2A4C2495-17DC-46B1-BE8F-DA3EEECBBFEF}" srcOrd="1" destOrd="0" presId="urn:microsoft.com/office/officeart/2005/8/layout/orgChart1"/>
    <dgm:cxn modelId="{A4131493-3E15-4ACF-88D3-A484582D9DED}" type="presOf" srcId="{F4188F46-601D-43EE-A6EF-236E0300F51F}" destId="{3BA56095-29BF-4050-98C5-EA08AE37D6D7}" srcOrd="0" destOrd="0" presId="urn:microsoft.com/office/officeart/2005/8/layout/orgChart1"/>
    <dgm:cxn modelId="{A79A939A-7CFD-4D08-AD9C-26F849299B2B}" srcId="{2706BAB9-46C6-4D36-8F2C-8BE3655A46C3}" destId="{EE59A7D0-4B94-43EB-9E5A-EB11E41E578D}" srcOrd="0" destOrd="0" parTransId="{CDECFE9E-8A12-46A7-A8DF-DDDA9B8E976D}" sibTransId="{11B188BE-787C-4A3D-AFB1-9B4B2CC63F78}"/>
    <dgm:cxn modelId="{20ECB39D-145E-4180-9FB8-E0FFCCA5F035}" type="presOf" srcId="{87C58370-1BA8-44C8-B23E-763DC5C803AB}" destId="{E56D092E-4BDD-4FB4-903D-D2643130DB6D}" srcOrd="0" destOrd="0" presId="urn:microsoft.com/office/officeart/2005/8/layout/orgChart1"/>
    <dgm:cxn modelId="{4C3F5B9E-48A7-4CAE-86D1-E22C7334DC8B}" type="presOf" srcId="{EC512C9C-D1D7-4CEB-9B8B-7FEA92A4C094}" destId="{827B65D1-5BD0-4CC2-8A8A-0A9EF1F47250}" srcOrd="0" destOrd="0" presId="urn:microsoft.com/office/officeart/2005/8/layout/orgChart1"/>
    <dgm:cxn modelId="{16FFB9A9-82F7-481A-A8A4-3CC8C67C4E5E}" type="presOf" srcId="{EE59A7D0-4B94-43EB-9E5A-EB11E41E578D}" destId="{6339EBB5-9967-49DC-98A6-FD917ACB1AB9}" srcOrd="0" destOrd="0" presId="urn:microsoft.com/office/officeart/2005/8/layout/orgChart1"/>
    <dgm:cxn modelId="{5EA669B1-5683-4B9F-ADA8-B084C263D031}" type="presOf" srcId="{EC512C9C-D1D7-4CEB-9B8B-7FEA92A4C094}" destId="{B33ED506-0B4B-443C-BBBE-C338CDA8C461}" srcOrd="1" destOrd="0" presId="urn:microsoft.com/office/officeart/2005/8/layout/orgChart1"/>
    <dgm:cxn modelId="{3C4FC6CB-D2BC-417B-A0CB-23DDA9B8A029}" type="presOf" srcId="{2885025A-F128-42FE-8090-C472A4A000A6}" destId="{FDCA5133-A807-4FC5-92D0-C714FE204CBD}" srcOrd="1" destOrd="0" presId="urn:microsoft.com/office/officeart/2005/8/layout/orgChart1"/>
    <dgm:cxn modelId="{DF0D9CDA-760C-4AC0-A5AB-8A15FED2ED9D}" srcId="{EE59A7D0-4B94-43EB-9E5A-EB11E41E578D}" destId="{2885025A-F128-42FE-8090-C472A4A000A6}" srcOrd="6" destOrd="0" parTransId="{2732906B-CE24-46DF-B226-2B92E2715794}" sibTransId="{7FAC54A4-C914-400C-B621-B577E8759641}"/>
    <dgm:cxn modelId="{94831CE0-C873-4C86-BE85-0DBC317B66E1}" srcId="{EE59A7D0-4B94-43EB-9E5A-EB11E41E578D}" destId="{C934160E-8241-47A9-80A9-C1B3B1E004C4}" srcOrd="0" destOrd="0" parTransId="{F4188F46-601D-43EE-A6EF-236E0300F51F}" sibTransId="{27D7D75C-500D-4590-B828-5CEF77901DCB}"/>
    <dgm:cxn modelId="{0FF59FE2-6F6F-40B4-ADBD-72A887E37B0D}" type="presOf" srcId="{BDC4344F-1329-4190-B0CB-E1B604FF2C3F}" destId="{D4E88264-549F-41A4-87A3-55482F37B189}" srcOrd="1" destOrd="0" presId="urn:microsoft.com/office/officeart/2005/8/layout/orgChart1"/>
    <dgm:cxn modelId="{0F8CCCF8-9549-4D75-B329-589CD6B1ADA2}" srcId="{EE59A7D0-4B94-43EB-9E5A-EB11E41E578D}" destId="{073818CC-05F7-4484-AEC0-8709FB4D6384}" srcOrd="4" destOrd="0" parTransId="{200B1B67-1937-4269-9975-2520653558D0}" sibTransId="{5C6B5B9A-991F-4E7B-AD4E-56A69191500A}"/>
    <dgm:cxn modelId="{27B6FEFF-A9AF-46F7-97C2-4250B09D8EB0}" type="presOf" srcId="{C934160E-8241-47A9-80A9-C1B3B1E004C4}" destId="{08DA1637-3689-4FF0-8A9C-67E1361F97E8}" srcOrd="1" destOrd="0" presId="urn:microsoft.com/office/officeart/2005/8/layout/orgChart1"/>
    <dgm:cxn modelId="{26031284-50A2-4B84-B3B0-39CB962D95B1}" type="presParOf" srcId="{F1339282-98E4-406C-93B9-31BB98F6F0E7}" destId="{B9899687-7747-48E0-AF3B-B6B33D7046B1}" srcOrd="0" destOrd="0" presId="urn:microsoft.com/office/officeart/2005/8/layout/orgChart1"/>
    <dgm:cxn modelId="{568C6C36-6C07-48AD-8E3B-0E40C9B2EF52}" type="presParOf" srcId="{B9899687-7747-48E0-AF3B-B6B33D7046B1}" destId="{DB29D6E4-0376-4A36-B066-02B6361BF3DA}" srcOrd="0" destOrd="0" presId="urn:microsoft.com/office/officeart/2005/8/layout/orgChart1"/>
    <dgm:cxn modelId="{F70E4C66-D68E-431E-950C-1370D84471C3}" type="presParOf" srcId="{DB29D6E4-0376-4A36-B066-02B6361BF3DA}" destId="{6339EBB5-9967-49DC-98A6-FD917ACB1AB9}" srcOrd="0" destOrd="0" presId="urn:microsoft.com/office/officeart/2005/8/layout/orgChart1"/>
    <dgm:cxn modelId="{60642664-C2C3-4FFD-81CC-A3C94415BB01}" type="presParOf" srcId="{DB29D6E4-0376-4A36-B066-02B6361BF3DA}" destId="{29ADD1F2-68D3-4004-8E88-2C75FE33C86C}" srcOrd="1" destOrd="0" presId="urn:microsoft.com/office/officeart/2005/8/layout/orgChart1"/>
    <dgm:cxn modelId="{529012D8-A91A-484D-BB78-6EDF15A9E19E}" type="presParOf" srcId="{B9899687-7747-48E0-AF3B-B6B33D7046B1}" destId="{057BF5A2-28BE-450C-904B-2AA46F3E6F2D}" srcOrd="1" destOrd="0" presId="urn:microsoft.com/office/officeart/2005/8/layout/orgChart1"/>
    <dgm:cxn modelId="{B6A1A3D3-8E29-47F4-8693-B0C065DC2754}" type="presParOf" srcId="{057BF5A2-28BE-450C-904B-2AA46F3E6F2D}" destId="{3BA56095-29BF-4050-98C5-EA08AE37D6D7}" srcOrd="0" destOrd="0" presId="urn:microsoft.com/office/officeart/2005/8/layout/orgChart1"/>
    <dgm:cxn modelId="{8F7F9AF0-D99D-4D0B-8FC4-26FE7811063F}" type="presParOf" srcId="{057BF5A2-28BE-450C-904B-2AA46F3E6F2D}" destId="{CDDB980E-B2FE-4157-8BBE-DF1320880333}" srcOrd="1" destOrd="0" presId="urn:microsoft.com/office/officeart/2005/8/layout/orgChart1"/>
    <dgm:cxn modelId="{A9E2E6B3-DFBB-4001-9629-6527071B3110}" type="presParOf" srcId="{CDDB980E-B2FE-4157-8BBE-DF1320880333}" destId="{DA3DBA1F-6B73-43F9-AB54-6764B3D5426B}" srcOrd="0" destOrd="0" presId="urn:microsoft.com/office/officeart/2005/8/layout/orgChart1"/>
    <dgm:cxn modelId="{1B1363D2-9D5A-45BD-8FAA-3EE754BCAF23}" type="presParOf" srcId="{DA3DBA1F-6B73-43F9-AB54-6764B3D5426B}" destId="{BAC2BFE5-F49F-41A4-9B5B-D18A883DA791}" srcOrd="0" destOrd="0" presId="urn:microsoft.com/office/officeart/2005/8/layout/orgChart1"/>
    <dgm:cxn modelId="{D83C0FC7-C17E-4260-B20B-EDB3B5245439}" type="presParOf" srcId="{DA3DBA1F-6B73-43F9-AB54-6764B3D5426B}" destId="{08DA1637-3689-4FF0-8A9C-67E1361F97E8}" srcOrd="1" destOrd="0" presId="urn:microsoft.com/office/officeart/2005/8/layout/orgChart1"/>
    <dgm:cxn modelId="{B3631F2A-0FB5-4659-BA7E-751A84C6CDC0}" type="presParOf" srcId="{CDDB980E-B2FE-4157-8BBE-DF1320880333}" destId="{666C6A1E-7114-4C2C-930A-5B06310B62FA}" srcOrd="1" destOrd="0" presId="urn:microsoft.com/office/officeart/2005/8/layout/orgChart1"/>
    <dgm:cxn modelId="{D7063DC7-4E11-45C8-87A5-EAD9AFD10258}" type="presParOf" srcId="{CDDB980E-B2FE-4157-8BBE-DF1320880333}" destId="{BC2F8F7E-C027-4CCC-8224-6B8C42649563}" srcOrd="2" destOrd="0" presId="urn:microsoft.com/office/officeart/2005/8/layout/orgChart1"/>
    <dgm:cxn modelId="{34CDAB1D-4C05-4B80-A4B8-D4E234321C2A}" type="presParOf" srcId="{057BF5A2-28BE-450C-904B-2AA46F3E6F2D}" destId="{B5B45E43-CF7E-418C-AB1C-5C39ADB0677C}" srcOrd="2" destOrd="0" presId="urn:microsoft.com/office/officeart/2005/8/layout/orgChart1"/>
    <dgm:cxn modelId="{CF133E1B-8229-46E4-9C95-EF024199B925}" type="presParOf" srcId="{057BF5A2-28BE-450C-904B-2AA46F3E6F2D}" destId="{26211D01-1689-4996-AA51-B846C2B2F009}" srcOrd="3" destOrd="0" presId="urn:microsoft.com/office/officeart/2005/8/layout/orgChart1"/>
    <dgm:cxn modelId="{1D336F87-3866-4048-9F40-22AC642139F6}" type="presParOf" srcId="{26211D01-1689-4996-AA51-B846C2B2F009}" destId="{663499BB-26CB-495F-B10E-EF50C422AB03}" srcOrd="0" destOrd="0" presId="urn:microsoft.com/office/officeart/2005/8/layout/orgChart1"/>
    <dgm:cxn modelId="{48A5837A-A5D7-4667-985E-DD3F8AA31059}" type="presParOf" srcId="{663499BB-26CB-495F-B10E-EF50C422AB03}" destId="{02C09FBF-EA9C-48BB-B9B8-62931123FD26}" srcOrd="0" destOrd="0" presId="urn:microsoft.com/office/officeart/2005/8/layout/orgChart1"/>
    <dgm:cxn modelId="{1F61D659-9FEB-4C96-984F-B760DC20F603}" type="presParOf" srcId="{663499BB-26CB-495F-B10E-EF50C422AB03}" destId="{D4E88264-549F-41A4-87A3-55482F37B189}" srcOrd="1" destOrd="0" presId="urn:microsoft.com/office/officeart/2005/8/layout/orgChart1"/>
    <dgm:cxn modelId="{A15E3473-CABE-46BC-968B-C87CB3DB5B32}" type="presParOf" srcId="{26211D01-1689-4996-AA51-B846C2B2F009}" destId="{01518BFE-0CBF-41C3-831A-1D5461762FFB}" srcOrd="1" destOrd="0" presId="urn:microsoft.com/office/officeart/2005/8/layout/orgChart1"/>
    <dgm:cxn modelId="{1B74971C-F81F-473C-B3C6-8F05217F67E9}" type="presParOf" srcId="{26211D01-1689-4996-AA51-B846C2B2F009}" destId="{68B99496-86FF-458E-95E2-51E95E4016DF}" srcOrd="2" destOrd="0" presId="urn:microsoft.com/office/officeart/2005/8/layout/orgChart1"/>
    <dgm:cxn modelId="{2C8678EA-C8C5-40A2-BAD4-B9B0E8E70552}" type="presParOf" srcId="{057BF5A2-28BE-450C-904B-2AA46F3E6F2D}" destId="{25654452-9A09-4B9C-8DD8-FA7D7A834311}" srcOrd="4" destOrd="0" presId="urn:microsoft.com/office/officeart/2005/8/layout/orgChart1"/>
    <dgm:cxn modelId="{8C6FE43E-FE23-4F29-9278-2C2F5E20C714}" type="presParOf" srcId="{057BF5A2-28BE-450C-904B-2AA46F3E6F2D}" destId="{E5C2CB10-E6E7-4D5B-9C4E-C4E46375C0FD}" srcOrd="5" destOrd="0" presId="urn:microsoft.com/office/officeart/2005/8/layout/orgChart1"/>
    <dgm:cxn modelId="{1A662445-D25C-4058-AEB2-FDE77937371F}" type="presParOf" srcId="{E5C2CB10-E6E7-4D5B-9C4E-C4E46375C0FD}" destId="{563E85EC-0CBB-4920-A297-33611D178678}" srcOrd="0" destOrd="0" presId="urn:microsoft.com/office/officeart/2005/8/layout/orgChart1"/>
    <dgm:cxn modelId="{ADF123FA-9CE9-4034-ABFB-D0305777C37C}" type="presParOf" srcId="{563E85EC-0CBB-4920-A297-33611D178678}" destId="{827B65D1-5BD0-4CC2-8A8A-0A9EF1F47250}" srcOrd="0" destOrd="0" presId="urn:microsoft.com/office/officeart/2005/8/layout/orgChart1"/>
    <dgm:cxn modelId="{12C810C0-AEFA-4D10-B777-6B88E8BA8003}" type="presParOf" srcId="{563E85EC-0CBB-4920-A297-33611D178678}" destId="{B33ED506-0B4B-443C-BBBE-C338CDA8C461}" srcOrd="1" destOrd="0" presId="urn:microsoft.com/office/officeart/2005/8/layout/orgChart1"/>
    <dgm:cxn modelId="{35BFB44B-C028-428F-8FF6-00195D2CBC86}" type="presParOf" srcId="{E5C2CB10-E6E7-4D5B-9C4E-C4E46375C0FD}" destId="{5E5EACBF-7D26-484E-BC99-B9D8F0A88EE2}" srcOrd="1" destOrd="0" presId="urn:microsoft.com/office/officeart/2005/8/layout/orgChart1"/>
    <dgm:cxn modelId="{FCC2F75A-9E34-4848-B3ED-732B7BA81D4C}" type="presParOf" srcId="{E5C2CB10-E6E7-4D5B-9C4E-C4E46375C0FD}" destId="{07027580-E516-446F-AA48-B482F70C5F91}" srcOrd="2" destOrd="0" presId="urn:microsoft.com/office/officeart/2005/8/layout/orgChart1"/>
    <dgm:cxn modelId="{66D11756-6274-46E7-A75A-145C3F47300E}" type="presParOf" srcId="{057BF5A2-28BE-450C-904B-2AA46F3E6F2D}" destId="{A741F490-9BC3-474F-8C28-1B7E988DF1CF}" srcOrd="6" destOrd="0" presId="urn:microsoft.com/office/officeart/2005/8/layout/orgChart1"/>
    <dgm:cxn modelId="{3482B005-0F07-4A41-B739-01155B4300A1}" type="presParOf" srcId="{057BF5A2-28BE-450C-904B-2AA46F3E6F2D}" destId="{3C4B91A7-819E-4BBA-8CBC-94467B4EB76F}" srcOrd="7" destOrd="0" presId="urn:microsoft.com/office/officeart/2005/8/layout/orgChart1"/>
    <dgm:cxn modelId="{26409AC9-856F-4ABD-B2BD-C270D6EB3938}" type="presParOf" srcId="{3C4B91A7-819E-4BBA-8CBC-94467B4EB76F}" destId="{D84FA815-CC3A-4CB5-A421-7E0936BAFEF4}" srcOrd="0" destOrd="0" presId="urn:microsoft.com/office/officeart/2005/8/layout/orgChart1"/>
    <dgm:cxn modelId="{C51D2C06-07F5-4508-8A43-BE7921698A06}" type="presParOf" srcId="{D84FA815-CC3A-4CB5-A421-7E0936BAFEF4}" destId="{9720EC50-2DFB-4AC8-86FF-03E66E6340D5}" srcOrd="0" destOrd="0" presId="urn:microsoft.com/office/officeart/2005/8/layout/orgChart1"/>
    <dgm:cxn modelId="{28044447-6E09-42D2-B3BE-ED52F077FF6F}" type="presParOf" srcId="{D84FA815-CC3A-4CB5-A421-7E0936BAFEF4}" destId="{A46C0B36-C56C-480C-A9B2-6E3BBF3D2648}" srcOrd="1" destOrd="0" presId="urn:microsoft.com/office/officeart/2005/8/layout/orgChart1"/>
    <dgm:cxn modelId="{015F9D9B-C4A5-41D6-8C0F-AF6CCF16A26B}" type="presParOf" srcId="{3C4B91A7-819E-4BBA-8CBC-94467B4EB76F}" destId="{4031FDBB-6D1F-4F86-8225-194293F54384}" srcOrd="1" destOrd="0" presId="urn:microsoft.com/office/officeart/2005/8/layout/orgChart1"/>
    <dgm:cxn modelId="{F9236DC8-191D-4DAE-86D7-16A1D6CF231C}" type="presParOf" srcId="{3C4B91A7-819E-4BBA-8CBC-94467B4EB76F}" destId="{4A605E22-B8B0-4142-9285-3D7E723E3E5D}" srcOrd="2" destOrd="0" presId="urn:microsoft.com/office/officeart/2005/8/layout/orgChart1"/>
    <dgm:cxn modelId="{538F18D1-12E0-4DB0-8A47-9E8100C3B7AA}" type="presParOf" srcId="{057BF5A2-28BE-450C-904B-2AA46F3E6F2D}" destId="{DF0871A0-1F5C-4EBD-B1F1-2DC7A245A0E6}" srcOrd="8" destOrd="0" presId="urn:microsoft.com/office/officeart/2005/8/layout/orgChart1"/>
    <dgm:cxn modelId="{C5F0C743-15DD-4D9F-8BA9-73DF0DFF66DD}" type="presParOf" srcId="{057BF5A2-28BE-450C-904B-2AA46F3E6F2D}" destId="{9685DD62-E401-40D6-B73E-BAC1EE91113E}" srcOrd="9" destOrd="0" presId="urn:microsoft.com/office/officeart/2005/8/layout/orgChart1"/>
    <dgm:cxn modelId="{05DF8DD6-305C-4102-8BA5-4F333FEA92F2}" type="presParOf" srcId="{9685DD62-E401-40D6-B73E-BAC1EE91113E}" destId="{C6E07B1B-D340-41E0-8443-445AD0122BEC}" srcOrd="0" destOrd="0" presId="urn:microsoft.com/office/officeart/2005/8/layout/orgChart1"/>
    <dgm:cxn modelId="{4F77D6D3-9A96-4CD8-8FFF-AD8B4028327A}" type="presParOf" srcId="{C6E07B1B-D340-41E0-8443-445AD0122BEC}" destId="{53AD3838-427D-4E02-8B94-42F088E3A801}" srcOrd="0" destOrd="0" presId="urn:microsoft.com/office/officeart/2005/8/layout/orgChart1"/>
    <dgm:cxn modelId="{FC166A1F-28CB-40CA-ADA5-FD6955A235C0}" type="presParOf" srcId="{C6E07B1B-D340-41E0-8443-445AD0122BEC}" destId="{2A4C2495-17DC-46B1-BE8F-DA3EEECBBFEF}" srcOrd="1" destOrd="0" presId="urn:microsoft.com/office/officeart/2005/8/layout/orgChart1"/>
    <dgm:cxn modelId="{B4A24FBB-6754-411F-8C94-EABF5CC703B8}" type="presParOf" srcId="{9685DD62-E401-40D6-B73E-BAC1EE91113E}" destId="{DD5E0774-4240-4611-A481-5A27C970811A}" srcOrd="1" destOrd="0" presId="urn:microsoft.com/office/officeart/2005/8/layout/orgChart1"/>
    <dgm:cxn modelId="{12428101-D365-43B2-9B7E-B262E7894BCE}" type="presParOf" srcId="{9685DD62-E401-40D6-B73E-BAC1EE91113E}" destId="{5FD070D4-7FB7-4D82-AE58-C8E27A0CFAFF}" srcOrd="2" destOrd="0" presId="urn:microsoft.com/office/officeart/2005/8/layout/orgChart1"/>
    <dgm:cxn modelId="{DB2D41A2-BC64-4C6A-8B6A-BC6439B48F95}" type="presParOf" srcId="{057BF5A2-28BE-450C-904B-2AA46F3E6F2D}" destId="{E56D092E-4BDD-4FB4-903D-D2643130DB6D}" srcOrd="10" destOrd="0" presId="urn:microsoft.com/office/officeart/2005/8/layout/orgChart1"/>
    <dgm:cxn modelId="{E3A0483D-CE28-4852-B851-C40822EBB48C}" type="presParOf" srcId="{057BF5A2-28BE-450C-904B-2AA46F3E6F2D}" destId="{BCC63894-8795-4586-ACD4-5C9DA1FBBE35}" srcOrd="11" destOrd="0" presId="urn:microsoft.com/office/officeart/2005/8/layout/orgChart1"/>
    <dgm:cxn modelId="{4E24569E-6B22-4679-BA50-98FA0CE45038}" type="presParOf" srcId="{BCC63894-8795-4586-ACD4-5C9DA1FBBE35}" destId="{26209AAA-225F-4B84-9207-73EBD4D86B4C}" srcOrd="0" destOrd="0" presId="urn:microsoft.com/office/officeart/2005/8/layout/orgChart1"/>
    <dgm:cxn modelId="{C049C96F-C7BC-4C29-8235-5C9E5C51E3FB}" type="presParOf" srcId="{26209AAA-225F-4B84-9207-73EBD4D86B4C}" destId="{BE1F6427-A640-4E12-A1D2-EB86EA56FA08}" srcOrd="0" destOrd="0" presId="urn:microsoft.com/office/officeart/2005/8/layout/orgChart1"/>
    <dgm:cxn modelId="{5C3052AE-129C-42F6-B557-8404DB2D1EDD}" type="presParOf" srcId="{26209AAA-225F-4B84-9207-73EBD4D86B4C}" destId="{D420B31B-06A5-434D-B353-7836D496AD00}" srcOrd="1" destOrd="0" presId="urn:microsoft.com/office/officeart/2005/8/layout/orgChart1"/>
    <dgm:cxn modelId="{98CE639E-8BD7-4804-ADD4-4A10A50D3699}" type="presParOf" srcId="{BCC63894-8795-4586-ACD4-5C9DA1FBBE35}" destId="{CEC21E11-5E4F-416A-AA55-D9AC3512E2A4}" srcOrd="1" destOrd="0" presId="urn:microsoft.com/office/officeart/2005/8/layout/orgChart1"/>
    <dgm:cxn modelId="{0D91AF5D-DE5B-467F-BD04-85FB182FBCE3}" type="presParOf" srcId="{BCC63894-8795-4586-ACD4-5C9DA1FBBE35}" destId="{FA92B7B3-501A-4D83-93FC-3BB221FDE8DE}" srcOrd="2" destOrd="0" presId="urn:microsoft.com/office/officeart/2005/8/layout/orgChart1"/>
    <dgm:cxn modelId="{4BC1A8F7-1125-46D4-972B-A6733FFF423C}" type="presParOf" srcId="{057BF5A2-28BE-450C-904B-2AA46F3E6F2D}" destId="{EF71A7B7-7934-4162-B207-8739946E3DCF}" srcOrd="12" destOrd="0" presId="urn:microsoft.com/office/officeart/2005/8/layout/orgChart1"/>
    <dgm:cxn modelId="{F2102BF7-5D8F-450F-BDDF-2AEE229D91C9}" type="presParOf" srcId="{057BF5A2-28BE-450C-904B-2AA46F3E6F2D}" destId="{1B316AD6-C8B4-4AFC-9D20-41F0CC762216}" srcOrd="13" destOrd="0" presId="urn:microsoft.com/office/officeart/2005/8/layout/orgChart1"/>
    <dgm:cxn modelId="{510DC076-A3E7-4DE6-9E63-482EE8F188CE}" type="presParOf" srcId="{1B316AD6-C8B4-4AFC-9D20-41F0CC762216}" destId="{6B283430-E565-436D-91BE-424A765D0BCF}" srcOrd="0" destOrd="0" presId="urn:microsoft.com/office/officeart/2005/8/layout/orgChart1"/>
    <dgm:cxn modelId="{14E5D6FB-0DF8-4570-AD44-2A91BF8AF624}" type="presParOf" srcId="{6B283430-E565-436D-91BE-424A765D0BCF}" destId="{A3220653-DC22-480D-8458-BF5C6FA1F280}" srcOrd="0" destOrd="0" presId="urn:microsoft.com/office/officeart/2005/8/layout/orgChart1"/>
    <dgm:cxn modelId="{03577B53-7636-4F36-B368-8265035CD801}" type="presParOf" srcId="{6B283430-E565-436D-91BE-424A765D0BCF}" destId="{FDCA5133-A807-4FC5-92D0-C714FE204CBD}" srcOrd="1" destOrd="0" presId="urn:microsoft.com/office/officeart/2005/8/layout/orgChart1"/>
    <dgm:cxn modelId="{5946031F-4737-499E-9AAD-3C49CCF554D0}" type="presParOf" srcId="{1B316AD6-C8B4-4AFC-9D20-41F0CC762216}" destId="{A5A85AE2-86F2-411C-9579-C3BB3C1E55EC}" srcOrd="1" destOrd="0" presId="urn:microsoft.com/office/officeart/2005/8/layout/orgChart1"/>
    <dgm:cxn modelId="{F0C6EE27-4058-4939-8314-1C5015DA8367}" type="presParOf" srcId="{1B316AD6-C8B4-4AFC-9D20-41F0CC762216}" destId="{0C89F7FF-1920-47C3-8A03-C9C2C58BF2DC}" srcOrd="2" destOrd="0" presId="urn:microsoft.com/office/officeart/2005/8/layout/orgChart1"/>
    <dgm:cxn modelId="{4F2DD17D-175F-4716-9A52-6E3E690CFF4A}" type="presParOf" srcId="{B9899687-7747-48E0-AF3B-B6B33D7046B1}" destId="{81EA07B1-6F49-4C4A-8139-816C966D923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71A7B7-7934-4162-B207-8739946E3DCF}">
      <dsp:nvSpPr>
        <dsp:cNvPr id="0" name=""/>
        <dsp:cNvSpPr/>
      </dsp:nvSpPr>
      <dsp:spPr>
        <a:xfrm>
          <a:off x="3156518" y="606914"/>
          <a:ext cx="2874558" cy="158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19"/>
              </a:lnTo>
              <a:lnTo>
                <a:pt x="2874558" y="106619"/>
              </a:lnTo>
              <a:lnTo>
                <a:pt x="2874558" y="1583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6D092E-4BDD-4FB4-903D-D2643130DB6D}">
      <dsp:nvSpPr>
        <dsp:cNvPr id="0" name=""/>
        <dsp:cNvSpPr/>
      </dsp:nvSpPr>
      <dsp:spPr>
        <a:xfrm>
          <a:off x="3156518" y="606914"/>
          <a:ext cx="1952156" cy="158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19"/>
              </a:lnTo>
              <a:lnTo>
                <a:pt x="1952156" y="106619"/>
              </a:lnTo>
              <a:lnTo>
                <a:pt x="1952156" y="1583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0871A0-1F5C-4EBD-B1F1-2DC7A245A0E6}">
      <dsp:nvSpPr>
        <dsp:cNvPr id="0" name=""/>
        <dsp:cNvSpPr/>
      </dsp:nvSpPr>
      <dsp:spPr>
        <a:xfrm>
          <a:off x="3156518" y="606914"/>
          <a:ext cx="876117" cy="158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6619"/>
              </a:lnTo>
              <a:lnTo>
                <a:pt x="876117" y="106619"/>
              </a:lnTo>
              <a:lnTo>
                <a:pt x="876117" y="1583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41F490-9BC3-474F-8C28-1B7E988DF1CF}">
      <dsp:nvSpPr>
        <dsp:cNvPr id="0" name=""/>
        <dsp:cNvSpPr/>
      </dsp:nvSpPr>
      <dsp:spPr>
        <a:xfrm>
          <a:off x="3010390" y="606914"/>
          <a:ext cx="146128" cy="158367"/>
        </a:xfrm>
        <a:custGeom>
          <a:avLst/>
          <a:gdLst/>
          <a:ahLst/>
          <a:cxnLst/>
          <a:rect l="0" t="0" r="0" b="0"/>
          <a:pathLst>
            <a:path>
              <a:moveTo>
                <a:pt x="146128" y="0"/>
              </a:moveTo>
              <a:lnTo>
                <a:pt x="146128" y="106619"/>
              </a:lnTo>
              <a:lnTo>
                <a:pt x="0" y="106619"/>
              </a:lnTo>
              <a:lnTo>
                <a:pt x="0" y="1583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54452-9A09-4B9C-8DD8-FA7D7A834311}">
      <dsp:nvSpPr>
        <dsp:cNvPr id="0" name=""/>
        <dsp:cNvSpPr/>
      </dsp:nvSpPr>
      <dsp:spPr>
        <a:xfrm>
          <a:off x="2141719" y="606914"/>
          <a:ext cx="1014799" cy="158367"/>
        </a:xfrm>
        <a:custGeom>
          <a:avLst/>
          <a:gdLst/>
          <a:ahLst/>
          <a:cxnLst/>
          <a:rect l="0" t="0" r="0" b="0"/>
          <a:pathLst>
            <a:path>
              <a:moveTo>
                <a:pt x="1014799" y="0"/>
              </a:moveTo>
              <a:lnTo>
                <a:pt x="1014799" y="106619"/>
              </a:lnTo>
              <a:lnTo>
                <a:pt x="0" y="106619"/>
              </a:lnTo>
              <a:lnTo>
                <a:pt x="0" y="1583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5B45E43-CF7E-418C-AB1C-5C39ADB0677C}">
      <dsp:nvSpPr>
        <dsp:cNvPr id="0" name=""/>
        <dsp:cNvSpPr/>
      </dsp:nvSpPr>
      <dsp:spPr>
        <a:xfrm>
          <a:off x="1254877" y="606914"/>
          <a:ext cx="1901640" cy="158367"/>
        </a:xfrm>
        <a:custGeom>
          <a:avLst/>
          <a:gdLst/>
          <a:ahLst/>
          <a:cxnLst/>
          <a:rect l="0" t="0" r="0" b="0"/>
          <a:pathLst>
            <a:path>
              <a:moveTo>
                <a:pt x="1901640" y="0"/>
              </a:moveTo>
              <a:lnTo>
                <a:pt x="1901640" y="106619"/>
              </a:lnTo>
              <a:lnTo>
                <a:pt x="0" y="106619"/>
              </a:lnTo>
              <a:lnTo>
                <a:pt x="0" y="1583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A56095-29BF-4050-98C5-EA08AE37D6D7}">
      <dsp:nvSpPr>
        <dsp:cNvPr id="0" name=""/>
        <dsp:cNvSpPr/>
      </dsp:nvSpPr>
      <dsp:spPr>
        <a:xfrm>
          <a:off x="372719" y="606914"/>
          <a:ext cx="2783798" cy="158367"/>
        </a:xfrm>
        <a:custGeom>
          <a:avLst/>
          <a:gdLst/>
          <a:ahLst/>
          <a:cxnLst/>
          <a:rect l="0" t="0" r="0" b="0"/>
          <a:pathLst>
            <a:path>
              <a:moveTo>
                <a:pt x="2783798" y="0"/>
              </a:moveTo>
              <a:lnTo>
                <a:pt x="2783798" y="106619"/>
              </a:lnTo>
              <a:lnTo>
                <a:pt x="0" y="106619"/>
              </a:lnTo>
              <a:lnTo>
                <a:pt x="0" y="15836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39EBB5-9967-49DC-98A6-FD917ACB1AB9}">
      <dsp:nvSpPr>
        <dsp:cNvPr id="0" name=""/>
        <dsp:cNvSpPr/>
      </dsp:nvSpPr>
      <dsp:spPr>
        <a:xfrm>
          <a:off x="2155622" y="0"/>
          <a:ext cx="2001792" cy="606914"/>
        </a:xfrm>
        <a:prstGeom prst="rect">
          <a:avLst/>
        </a:prstGeom>
        <a:solidFill>
          <a:srgbClr val="FF0000"/>
        </a:solidFill>
        <a:ln>
          <a:solidFill>
            <a:schemeClr val="bg1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>
              <a:latin typeface="Comic Sans MS" panose="030F0702030302020204" pitchFamily="66" charset="0"/>
            </a:rPr>
            <a:t>Sistema di gestione delle trasferte di un Viola Club dell'ACF Fiorentina</a:t>
          </a:r>
        </a:p>
      </dsp:txBody>
      <dsp:txXfrm>
        <a:off x="2155622" y="0"/>
        <a:ext cx="2001792" cy="606914"/>
      </dsp:txXfrm>
    </dsp:sp>
    <dsp:sp modelId="{BAC2BFE5-F49F-41A4-9B5B-D18A883DA791}">
      <dsp:nvSpPr>
        <dsp:cNvPr id="0" name=""/>
        <dsp:cNvSpPr/>
      </dsp:nvSpPr>
      <dsp:spPr>
        <a:xfrm>
          <a:off x="166" y="765281"/>
          <a:ext cx="745107" cy="944397"/>
        </a:xfrm>
        <a:prstGeom prst="rect">
          <a:avLst/>
        </a:prstGeom>
        <a:solidFill>
          <a:srgbClr val="7030A0"/>
        </a:solidFill>
        <a:ln>
          <a:solidFill>
            <a:schemeClr val="tx1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tabella utente (dati_utente, ecc)</a:t>
          </a:r>
        </a:p>
      </dsp:txBody>
      <dsp:txXfrm>
        <a:off x="166" y="765281"/>
        <a:ext cx="745107" cy="944397"/>
      </dsp:txXfrm>
    </dsp:sp>
    <dsp:sp modelId="{02C09FBF-EA9C-48BB-B9B8-62931123FD26}">
      <dsp:nvSpPr>
        <dsp:cNvPr id="0" name=""/>
        <dsp:cNvSpPr/>
      </dsp:nvSpPr>
      <dsp:spPr>
        <a:xfrm>
          <a:off x="848769" y="765281"/>
          <a:ext cx="812216" cy="941566"/>
        </a:xfrm>
        <a:prstGeom prst="rect">
          <a:avLst/>
        </a:prstGeom>
        <a:solidFill>
          <a:srgbClr val="7030A0"/>
        </a:solidFill>
        <a:ln>
          <a:solidFill>
            <a:schemeClr val="tx1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tabella evento (data_evento, tipo_evento, costo_biglietto, ecc)</a:t>
          </a:r>
        </a:p>
      </dsp:txBody>
      <dsp:txXfrm>
        <a:off x="848769" y="765281"/>
        <a:ext cx="812216" cy="941566"/>
      </dsp:txXfrm>
    </dsp:sp>
    <dsp:sp modelId="{827B65D1-5BD0-4CC2-8A8A-0A9EF1F47250}">
      <dsp:nvSpPr>
        <dsp:cNvPr id="0" name=""/>
        <dsp:cNvSpPr/>
      </dsp:nvSpPr>
      <dsp:spPr>
        <a:xfrm>
          <a:off x="1764481" y="765281"/>
          <a:ext cx="754476" cy="947800"/>
        </a:xfrm>
        <a:prstGeom prst="rect">
          <a:avLst/>
        </a:prstGeom>
        <a:solidFill>
          <a:srgbClr val="7030A0"/>
        </a:solidFill>
        <a:ln>
          <a:solidFill>
            <a:schemeClr val="tx1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tabella hotel (dati_hotel, costo_prenotazione, ecc)</a:t>
          </a:r>
        </a:p>
      </dsp:txBody>
      <dsp:txXfrm>
        <a:off x="1764481" y="765281"/>
        <a:ext cx="754476" cy="947800"/>
      </dsp:txXfrm>
    </dsp:sp>
    <dsp:sp modelId="{9720EC50-2DFB-4AC8-86FF-03E66E6340D5}">
      <dsp:nvSpPr>
        <dsp:cNvPr id="0" name=""/>
        <dsp:cNvSpPr/>
      </dsp:nvSpPr>
      <dsp:spPr>
        <a:xfrm>
          <a:off x="2622452" y="765281"/>
          <a:ext cx="775875" cy="959884"/>
        </a:xfrm>
        <a:prstGeom prst="rect">
          <a:avLst/>
        </a:prstGeom>
        <a:solidFill>
          <a:srgbClr val="7030A0"/>
        </a:solidFill>
        <a:ln>
          <a:solidFill>
            <a:schemeClr val="tx1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tabella trasporto (dati_mezzo, costo_prenotazione, ecc) </a:t>
          </a:r>
        </a:p>
      </dsp:txBody>
      <dsp:txXfrm>
        <a:off x="2622452" y="765281"/>
        <a:ext cx="775875" cy="959884"/>
      </dsp:txXfrm>
    </dsp:sp>
    <dsp:sp modelId="{53AD3838-427D-4E02-8B94-42F088E3A801}">
      <dsp:nvSpPr>
        <dsp:cNvPr id="0" name=""/>
        <dsp:cNvSpPr/>
      </dsp:nvSpPr>
      <dsp:spPr>
        <a:xfrm>
          <a:off x="3501823" y="765281"/>
          <a:ext cx="1061625" cy="964968"/>
        </a:xfrm>
        <a:prstGeom prst="rect">
          <a:avLst/>
        </a:prstGeom>
        <a:solidFill>
          <a:srgbClr val="7030A0"/>
        </a:solidFill>
        <a:ln>
          <a:solidFill>
            <a:schemeClr val="tx1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tabella pagamento (dati_pagamento, metodo_pagamento, ecc)  </a:t>
          </a:r>
        </a:p>
      </dsp:txBody>
      <dsp:txXfrm>
        <a:off x="3501823" y="765281"/>
        <a:ext cx="1061625" cy="964968"/>
      </dsp:txXfrm>
    </dsp:sp>
    <dsp:sp modelId="{BE1F6427-A640-4E12-A1D2-EB86EA56FA08}">
      <dsp:nvSpPr>
        <dsp:cNvPr id="0" name=""/>
        <dsp:cNvSpPr/>
      </dsp:nvSpPr>
      <dsp:spPr>
        <a:xfrm>
          <a:off x="4666944" y="765281"/>
          <a:ext cx="883461" cy="978166"/>
        </a:xfrm>
        <a:prstGeom prst="rect">
          <a:avLst/>
        </a:prstGeom>
        <a:solidFill>
          <a:srgbClr val="7030A0"/>
        </a:solidFill>
        <a:ln>
          <a:solidFill>
            <a:schemeClr val="tx1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tabella cibo_bevande (tipo_cibo, allergeni, ecc)</a:t>
          </a:r>
        </a:p>
      </dsp:txBody>
      <dsp:txXfrm>
        <a:off x="4666944" y="765281"/>
        <a:ext cx="883461" cy="978166"/>
      </dsp:txXfrm>
    </dsp:sp>
    <dsp:sp modelId="{A3220653-DC22-480D-8458-BF5C6FA1F280}">
      <dsp:nvSpPr>
        <dsp:cNvPr id="0" name=""/>
        <dsp:cNvSpPr/>
      </dsp:nvSpPr>
      <dsp:spPr>
        <a:xfrm>
          <a:off x="5653900" y="765281"/>
          <a:ext cx="754353" cy="959737"/>
        </a:xfrm>
        <a:prstGeom prst="rect">
          <a:avLst/>
        </a:prstGeom>
        <a:solidFill>
          <a:srgbClr val="7030A0"/>
        </a:solidFill>
        <a:ln>
          <a:solidFill>
            <a:schemeClr val="tx1"/>
          </a:solidFill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000" kern="1200"/>
            <a:t>tabella fornitore (cibo, pullman, sponsor, ecc)</a:t>
          </a:r>
          <a:endParaRPr lang="it-IT" sz="500" kern="1200"/>
        </a:p>
      </dsp:txBody>
      <dsp:txXfrm>
        <a:off x="5653900" y="765281"/>
        <a:ext cx="754353" cy="9597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0BA01-7FB7-4B7B-AAB6-B4E6F68CA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2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FAGINALI</dc:creator>
  <cp:keywords/>
  <dc:description/>
  <cp:lastModifiedBy>Gabriele Lodde</cp:lastModifiedBy>
  <cp:revision>50</cp:revision>
  <dcterms:created xsi:type="dcterms:W3CDTF">2024-02-28T08:06:00Z</dcterms:created>
  <dcterms:modified xsi:type="dcterms:W3CDTF">2024-03-03T17:36:00Z</dcterms:modified>
</cp:coreProperties>
</file>