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6A3E3" w14:textId="11B31AEB" w:rsidR="007203D9" w:rsidRPr="00E00D5C" w:rsidRDefault="007203D9" w:rsidP="007203D9">
      <w:pPr>
        <w:rPr>
          <w:b/>
          <w:bCs/>
        </w:rPr>
      </w:pPr>
      <w:r w:rsidRPr="00E00D5C">
        <w:rPr>
          <w:b/>
          <w:bCs/>
        </w:rPr>
        <w:t>Titolo :</w:t>
      </w:r>
    </w:p>
    <w:p w14:paraId="47B9FF6D" w14:textId="77777777" w:rsidR="007203D9" w:rsidRDefault="007203D9" w:rsidP="007203D9">
      <w:r w:rsidRPr="00BB78D3">
        <w:t xml:space="preserve">Sviluppo di un'Applicazione Mobile di Chat IA Generativa chiamata </w:t>
      </w:r>
      <w:r>
        <w:t>“</w:t>
      </w:r>
      <w:r w:rsidRPr="00BB78D3">
        <w:t>PandAI</w:t>
      </w:r>
      <w:r>
        <w:t>”</w:t>
      </w:r>
      <w:r w:rsidRPr="00BB78D3">
        <w:t xml:space="preserve"> per il Career Coaching </w:t>
      </w:r>
    </w:p>
    <w:p w14:paraId="2BED00BA" w14:textId="3DC36BE6" w:rsidR="007203D9" w:rsidRPr="006B715A" w:rsidRDefault="007203D9" w:rsidP="007203D9">
      <w:pPr>
        <w:rPr>
          <w:b/>
          <w:bCs/>
        </w:rPr>
      </w:pPr>
      <w:r w:rsidRPr="006B715A">
        <w:rPr>
          <w:b/>
          <w:bCs/>
        </w:rPr>
        <w:t xml:space="preserve">Abstract : </w:t>
      </w:r>
    </w:p>
    <w:p w14:paraId="1DF51172" w14:textId="77777777" w:rsidR="00AB126D" w:rsidRPr="00AB126D" w:rsidRDefault="00AB126D" w:rsidP="00AB126D">
      <w:pPr>
        <w:rPr>
          <w:lang w:val="it-IT"/>
        </w:rPr>
      </w:pPr>
      <w:r w:rsidRPr="00AB126D">
        <w:rPr>
          <w:lang w:val="it-IT"/>
        </w:rPr>
        <w:t xml:space="preserve">Il career coaching o orientamento professionale è un processo cruciale per supportare gli individui nella scelta della propria carriera e nella definizione dei percorsi formativi. Con l'avanzare delle tecnologie di IA (intelligenza artificiale), è possibile migliorare l'efficacia e l'accessibilità di questo processo. Questa tesi si propone di progettare e implementare </w:t>
      </w:r>
      <w:proofErr w:type="spellStart"/>
      <w:r w:rsidRPr="00AB126D">
        <w:rPr>
          <w:i/>
          <w:iCs/>
          <w:lang w:val="it-IT"/>
        </w:rPr>
        <w:t>PandAI</w:t>
      </w:r>
      <w:proofErr w:type="spellEnd"/>
      <w:r w:rsidRPr="00AB126D">
        <w:rPr>
          <w:lang w:val="it-IT"/>
        </w:rPr>
        <w:t>, un'applicazione mobile basata su IA generativa, progettata per agire come assistente virtuale e fornire consigli personalizzati per l'orientamento professionale. Pensata inizialmente per studenti e neolaureati di ingegneria informatica, l'applicazione è in grado di analizzare competenze e interessi dell'utente, suggerendo percorsi di formazione e opportunità lavorative pertinenti, con possibilità di estensione ad altri ambiti disciplinari.</w:t>
      </w:r>
    </w:p>
    <w:p w14:paraId="5DAAFECE" w14:textId="0004295A" w:rsidR="00AB126D" w:rsidRPr="00AB126D" w:rsidRDefault="00AB126D" w:rsidP="00AB126D">
      <w:pPr>
        <w:rPr>
          <w:lang w:val="it-IT"/>
        </w:rPr>
      </w:pPr>
      <w:r w:rsidRPr="00AB126D">
        <w:rPr>
          <w:lang w:val="it-IT"/>
        </w:rPr>
        <w:t xml:space="preserve">La piattaforma utilizza tecnologie avanzate come Flutter per lo sviluppo mobile, </w:t>
      </w:r>
      <w:proofErr w:type="spellStart"/>
      <w:r w:rsidRPr="00AB126D">
        <w:rPr>
          <w:lang w:val="it-IT"/>
        </w:rPr>
        <w:t>MongoDB</w:t>
      </w:r>
      <w:proofErr w:type="spellEnd"/>
      <w:r w:rsidRPr="00AB126D">
        <w:rPr>
          <w:lang w:val="it-IT"/>
        </w:rPr>
        <w:t xml:space="preserve"> per la gestione dei dati e un'architettura cloud-</w:t>
      </w:r>
      <w:proofErr w:type="spellStart"/>
      <w:r w:rsidRPr="00AB126D">
        <w:rPr>
          <w:lang w:val="it-IT"/>
        </w:rPr>
        <w:t>based</w:t>
      </w:r>
      <w:proofErr w:type="spellEnd"/>
      <w:r w:rsidRPr="00AB126D">
        <w:rPr>
          <w:lang w:val="it-IT"/>
        </w:rPr>
        <w:t xml:space="preserve"> basata su AWS</w:t>
      </w:r>
      <w:r>
        <w:rPr>
          <w:lang w:val="it-IT"/>
        </w:rPr>
        <w:t xml:space="preserve"> (Amazon Web Services)</w:t>
      </w:r>
      <w:r w:rsidRPr="00AB126D">
        <w:rPr>
          <w:lang w:val="it-IT"/>
        </w:rPr>
        <w:t>, garantendo un'applicazione scalabile, flessibile e accessibile. Il sistema sfrutta modelli di linguaggio naturale per interagire efficacemente con l'utente, simulando conversazioni in tempo reale e generando un profilo professionale dettagliato.</w:t>
      </w:r>
    </w:p>
    <w:p w14:paraId="4A153DB4" w14:textId="28572F8E" w:rsidR="007203D9" w:rsidRDefault="00D645B2" w:rsidP="007203D9">
      <w:r w:rsidRPr="00D645B2">
        <w:t>I risultati attesi includono un miglioramento significativo nella qualità del processo decisionale degli utenti, grazie a suggerimenti mirati e personalizzati, e un aumento delle opportunità lavorative attraverso l'allineamento tra competenze personali e offerte disponibili. La piattaforma mira a ricevere un riscontro positivo in termini di usabilità e soddisfazione, dimostrandosi uno strumento efficace per facilitare la transizione tra il percorso accademico e il mondo del lavoro.</w:t>
      </w:r>
    </w:p>
    <w:p w14:paraId="442D2CC1" w14:textId="3CA66BEB" w:rsidR="00F04128" w:rsidRPr="00F04128" w:rsidRDefault="00F04128" w:rsidP="007203D9">
      <w:pPr>
        <w:rPr>
          <w:b/>
          <w:bCs/>
        </w:rPr>
      </w:pPr>
      <w:r w:rsidRPr="00F04128">
        <w:rPr>
          <w:b/>
          <w:bCs/>
        </w:rPr>
        <w:t>Titolo:</w:t>
      </w:r>
    </w:p>
    <w:p w14:paraId="6DB1A52F" w14:textId="52DD6AE9" w:rsidR="00F04128" w:rsidRDefault="00F04128" w:rsidP="007203D9">
      <w:r w:rsidRPr="00F04128">
        <w:t>Development of a mobile generative AI chat application called “PandAI” for career coaching</w:t>
      </w:r>
    </w:p>
    <w:p w14:paraId="7B2D995A" w14:textId="14EC9342" w:rsidR="00F04128" w:rsidRPr="00F04128" w:rsidRDefault="00F04128" w:rsidP="007203D9">
      <w:pPr>
        <w:rPr>
          <w:b/>
          <w:bCs/>
        </w:rPr>
      </w:pPr>
      <w:r w:rsidRPr="00F04128">
        <w:rPr>
          <w:b/>
          <w:bCs/>
        </w:rPr>
        <w:t>Abstract:</w:t>
      </w:r>
    </w:p>
    <w:p w14:paraId="6664B2A7" w14:textId="09319F4C" w:rsidR="00F04128" w:rsidRPr="00F04128" w:rsidRDefault="00F04128" w:rsidP="00F04128">
      <w:pPr>
        <w:rPr>
          <w:lang w:val="en-US"/>
        </w:rPr>
      </w:pPr>
      <w:r w:rsidRPr="00F04128">
        <w:rPr>
          <w:lang w:val="en-US"/>
        </w:rPr>
        <w:t xml:space="preserve">Career coaching, or professional guidance, is a vital process that helps individuals choose their career paths and define the necessary educational trajectories. With advances in artificial intelligence technologies, it is now possible to enhance both the effectiveness and accessibility of this process. This thesis proposes the design and implementation of </w:t>
      </w:r>
      <w:proofErr w:type="spellStart"/>
      <w:r w:rsidRPr="00F04128">
        <w:rPr>
          <w:lang w:val="en-US"/>
        </w:rPr>
        <w:t>PandAI</w:t>
      </w:r>
      <w:proofErr w:type="spellEnd"/>
      <w:r w:rsidRPr="00F04128">
        <w:rPr>
          <w:lang w:val="en-US"/>
        </w:rPr>
        <w:t>, a mobile, generative-AI</w:t>
      </w:r>
      <w:r w:rsidR="00A963F7">
        <w:rPr>
          <w:lang w:val="en-US"/>
        </w:rPr>
        <w:t xml:space="preserve"> </w:t>
      </w:r>
      <w:r w:rsidRPr="00F04128">
        <w:rPr>
          <w:lang w:val="en-US"/>
        </w:rPr>
        <w:t>driven application engineered to serve as a virtual assistant and deliver personalized career-guidance advice. Initially aimed at computer-engineering students and recent graduates, the app can analyze users’ skills and interests, recommend relevant training programs and job opportunities, and is designed for future extension to other fields of study.</w:t>
      </w:r>
    </w:p>
    <w:p w14:paraId="4026A2A2" w14:textId="10D51DC9" w:rsidR="00F04128" w:rsidRPr="00F04128" w:rsidRDefault="00F04128" w:rsidP="00F04128">
      <w:pPr>
        <w:rPr>
          <w:lang w:val="en-US"/>
        </w:rPr>
      </w:pPr>
      <w:r w:rsidRPr="00F04128">
        <w:rPr>
          <w:lang w:val="en-US"/>
        </w:rPr>
        <w:t>The platform leverages cutting-edge technologies</w:t>
      </w:r>
      <w:r w:rsidR="00A963F7">
        <w:rPr>
          <w:lang w:val="en-US"/>
        </w:rPr>
        <w:t xml:space="preserve"> </w:t>
      </w:r>
      <w:r w:rsidRPr="00F04128">
        <w:rPr>
          <w:lang w:val="en-US"/>
        </w:rPr>
        <w:t>Flutter for mobile development, MongoDB for data management, and an AWS-based cloud architecture</w:t>
      </w:r>
      <w:r w:rsidR="00A963F7">
        <w:rPr>
          <w:lang w:val="en-US"/>
        </w:rPr>
        <w:t xml:space="preserve"> </w:t>
      </w:r>
      <w:r w:rsidRPr="00F04128">
        <w:rPr>
          <w:lang w:val="en-US"/>
        </w:rPr>
        <w:t xml:space="preserve">to ensure a scalable, flexible, </w:t>
      </w:r>
      <w:r w:rsidRPr="00F04128">
        <w:rPr>
          <w:lang w:val="en-US"/>
        </w:rPr>
        <w:lastRenderedPageBreak/>
        <w:t>and accessible application. It employs natural-language models to interact seamlessly with users, simulate real-time conversations, and generate comprehensive professional profiles.</w:t>
      </w:r>
    </w:p>
    <w:p w14:paraId="253A0542" w14:textId="77777777" w:rsidR="00F04128" w:rsidRPr="00F04128" w:rsidRDefault="00F04128" w:rsidP="00F04128">
      <w:pPr>
        <w:rPr>
          <w:lang w:val="en-US"/>
        </w:rPr>
      </w:pPr>
      <w:r w:rsidRPr="00F04128">
        <w:rPr>
          <w:lang w:val="en-US"/>
        </w:rPr>
        <w:t>Expected outcomes include a marked improvement in users’ decision-making quality through targeted, personalized suggestions and an increase in employment opportunities by aligning personal competencies with available openings. The platform also aims to achieve high usability and satisfaction ratings, proving itself an effective tool for easing the transition from academia to the workforce</w:t>
      </w:r>
    </w:p>
    <w:p w14:paraId="140E4B42" w14:textId="77777777" w:rsidR="00F04128" w:rsidRPr="00F04128" w:rsidRDefault="00F04128" w:rsidP="007203D9">
      <w:pPr>
        <w:rPr>
          <w:lang w:val="en-US"/>
        </w:rPr>
      </w:pPr>
    </w:p>
    <w:p w14:paraId="12C0C817" w14:textId="77777777" w:rsidR="00234D47" w:rsidRDefault="00234D47"/>
    <w:sectPr w:rsidR="00234D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C80B4F"/>
    <w:multiLevelType w:val="multilevel"/>
    <w:tmpl w:val="2412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46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8E"/>
    <w:rsid w:val="00022C30"/>
    <w:rsid w:val="001B2C88"/>
    <w:rsid w:val="00234D47"/>
    <w:rsid w:val="00237C33"/>
    <w:rsid w:val="006146B1"/>
    <w:rsid w:val="007203D9"/>
    <w:rsid w:val="007843D7"/>
    <w:rsid w:val="00844DCF"/>
    <w:rsid w:val="00862270"/>
    <w:rsid w:val="00887448"/>
    <w:rsid w:val="009D0F9E"/>
    <w:rsid w:val="00A963F7"/>
    <w:rsid w:val="00AB126D"/>
    <w:rsid w:val="00B521F0"/>
    <w:rsid w:val="00CA608E"/>
    <w:rsid w:val="00CB6060"/>
    <w:rsid w:val="00CD1869"/>
    <w:rsid w:val="00D645B2"/>
    <w:rsid w:val="00F041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A8E7"/>
  <w15:chartTrackingRefBased/>
  <w15:docId w15:val="{56E5A3B2-DF6C-468F-9997-4A7D24FF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03D9"/>
    <w:pPr>
      <w:spacing w:line="278" w:lineRule="auto"/>
    </w:pPr>
    <w:rPr>
      <w:rFonts w:eastAsiaTheme="minorEastAsia"/>
      <w:sz w:val="24"/>
      <w:szCs w:val="24"/>
      <w:lang w:val=""/>
    </w:rPr>
  </w:style>
  <w:style w:type="paragraph" w:styleId="Titolo1">
    <w:name w:val="heading 1"/>
    <w:basedOn w:val="Normale"/>
    <w:next w:val="Normale"/>
    <w:link w:val="Titolo1Carattere"/>
    <w:uiPriority w:val="9"/>
    <w:qFormat/>
    <w:rsid w:val="00CA6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A6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A608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A608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A608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A608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A608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A608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A608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A608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A608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A608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A608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A608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A608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A608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A608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A608E"/>
    <w:rPr>
      <w:rFonts w:eastAsiaTheme="majorEastAsia" w:cstheme="majorBidi"/>
      <w:color w:val="272727" w:themeColor="text1" w:themeTint="D8"/>
    </w:rPr>
  </w:style>
  <w:style w:type="paragraph" w:styleId="Titolo">
    <w:name w:val="Title"/>
    <w:basedOn w:val="Normale"/>
    <w:next w:val="Normale"/>
    <w:link w:val="TitoloCarattere"/>
    <w:uiPriority w:val="10"/>
    <w:qFormat/>
    <w:rsid w:val="00CA6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A608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A608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A608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A608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A608E"/>
    <w:rPr>
      <w:i/>
      <w:iCs/>
      <w:color w:val="404040" w:themeColor="text1" w:themeTint="BF"/>
    </w:rPr>
  </w:style>
  <w:style w:type="paragraph" w:styleId="Paragrafoelenco">
    <w:name w:val="List Paragraph"/>
    <w:basedOn w:val="Normale"/>
    <w:uiPriority w:val="34"/>
    <w:qFormat/>
    <w:rsid w:val="00CA608E"/>
    <w:pPr>
      <w:ind w:left="720"/>
      <w:contextualSpacing/>
    </w:pPr>
  </w:style>
  <w:style w:type="character" w:styleId="Enfasiintensa">
    <w:name w:val="Intense Emphasis"/>
    <w:basedOn w:val="Carpredefinitoparagrafo"/>
    <w:uiPriority w:val="21"/>
    <w:qFormat/>
    <w:rsid w:val="00CA608E"/>
    <w:rPr>
      <w:i/>
      <w:iCs/>
      <w:color w:val="0F4761" w:themeColor="accent1" w:themeShade="BF"/>
    </w:rPr>
  </w:style>
  <w:style w:type="paragraph" w:styleId="Citazioneintensa">
    <w:name w:val="Intense Quote"/>
    <w:basedOn w:val="Normale"/>
    <w:next w:val="Normale"/>
    <w:link w:val="CitazioneintensaCarattere"/>
    <w:uiPriority w:val="30"/>
    <w:qFormat/>
    <w:rsid w:val="00CA6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A608E"/>
    <w:rPr>
      <w:i/>
      <w:iCs/>
      <w:color w:val="0F4761" w:themeColor="accent1" w:themeShade="BF"/>
    </w:rPr>
  </w:style>
  <w:style w:type="character" w:styleId="Riferimentointenso">
    <w:name w:val="Intense Reference"/>
    <w:basedOn w:val="Carpredefinitoparagrafo"/>
    <w:uiPriority w:val="32"/>
    <w:qFormat/>
    <w:rsid w:val="00CA60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13194">
      <w:bodyDiv w:val="1"/>
      <w:marLeft w:val="0"/>
      <w:marRight w:val="0"/>
      <w:marTop w:val="0"/>
      <w:marBottom w:val="0"/>
      <w:divBdr>
        <w:top w:val="none" w:sz="0" w:space="0" w:color="auto"/>
        <w:left w:val="none" w:sz="0" w:space="0" w:color="auto"/>
        <w:bottom w:val="none" w:sz="0" w:space="0" w:color="auto"/>
        <w:right w:val="none" w:sz="0" w:space="0" w:color="auto"/>
      </w:divBdr>
    </w:div>
    <w:div w:id="585571727">
      <w:bodyDiv w:val="1"/>
      <w:marLeft w:val="0"/>
      <w:marRight w:val="0"/>
      <w:marTop w:val="0"/>
      <w:marBottom w:val="0"/>
      <w:divBdr>
        <w:top w:val="none" w:sz="0" w:space="0" w:color="auto"/>
        <w:left w:val="none" w:sz="0" w:space="0" w:color="auto"/>
        <w:bottom w:val="none" w:sz="0" w:space="0" w:color="auto"/>
        <w:right w:val="none" w:sz="0" w:space="0" w:color="auto"/>
      </w:divBdr>
    </w:div>
    <w:div w:id="1604536375">
      <w:bodyDiv w:val="1"/>
      <w:marLeft w:val="0"/>
      <w:marRight w:val="0"/>
      <w:marTop w:val="0"/>
      <w:marBottom w:val="0"/>
      <w:divBdr>
        <w:top w:val="none" w:sz="0" w:space="0" w:color="auto"/>
        <w:left w:val="none" w:sz="0" w:space="0" w:color="auto"/>
        <w:bottom w:val="none" w:sz="0" w:space="0" w:color="auto"/>
        <w:right w:val="none" w:sz="0" w:space="0" w:color="auto"/>
      </w:divBdr>
    </w:div>
    <w:div w:id="167984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517</Words>
  <Characters>2948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MASINARI</dc:creator>
  <cp:keywords/>
  <dc:description/>
  <cp:lastModifiedBy>GABRIELE MASINARI</cp:lastModifiedBy>
  <cp:revision>12</cp:revision>
  <dcterms:created xsi:type="dcterms:W3CDTF">2024-12-02T13:17:00Z</dcterms:created>
  <dcterms:modified xsi:type="dcterms:W3CDTF">2025-04-23T10:21:00Z</dcterms:modified>
</cp:coreProperties>
</file>