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qgt18w7rqih0" w:id="0"/>
      <w:bookmarkEnd w:id="0"/>
      <w:r w:rsidDel="00000000" w:rsidR="00000000" w:rsidRPr="00000000">
        <w:rPr>
          <w:b w:val="1"/>
          <w:bCs w:val="1"/>
          <w:rtl w:val="0"/>
        </w:rPr>
        <w:t xml:space="preserve">Planejamento do Projeto — Site Nuvia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bxnqvx63q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Levantamento de Requisitos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levantamento de requisitos tem como objetivo identificar as necessidades da empresa Nuvia e o que o site deverá oferecer aos usuários.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Nuvia é uma empresa especializada em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garrafas térmicas inteligentes</w:t>
      </w:r>
      <w:r w:rsidDel="00000000" w:rsidR="00000000" w:rsidRPr="00000000">
        <w:rPr>
          <w:sz w:val="30"/>
          <w:szCs w:val="30"/>
          <w:rtl w:val="0"/>
        </w:rPr>
        <w:t xml:space="preserve">, com foco em praticidade, tecnologia e um design moderno. O site deverá apresentar a empresa e seus produtos de forma clara e atrativa.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417rrvf7jvr8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Requisitos do Cliente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Apresentar a empresa Nuvia.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Exibir os modelos de garrafas disponíveis.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Apresentar informações sobre os produtos, como características, funcionalidades e capacidade.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Possibilitar a visualização dos produtos de forma organizada.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Apresentar os diferenciais das garrafas térmicas inteligentes.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Disponibilizar uma área de contato.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Apresentar links para as redes sociais da empresa.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Possibilitar uma futura implementação de compra ou direcionamento para canais de venda.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site deverá possuir um design moderno e agradável.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Ser responsivo para computadores, tablets e celulares.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Possuir uma navegação simples e intuitiva.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Ter boa organização das informações.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Apresentar carregamento rápido das páginas.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Utilizar uma identidade visual relacionada à marca Nuvia, utilizando principalmente tons de azul, roxo, branco e lilás.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t5kknntdy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Definição do Escopo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escopo define o que será desenvolvido no projeto e quais serão as principais funcionalidades do site.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projeto terá como objetivo desenvolver um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site institucional e comercial para a Nuvia</w:t>
      </w:r>
      <w:r w:rsidDel="00000000" w:rsidR="00000000" w:rsidRPr="00000000">
        <w:rPr>
          <w:sz w:val="30"/>
          <w:szCs w:val="30"/>
          <w:rtl w:val="0"/>
        </w:rPr>
        <w:t xml:space="preserve">, apresentando a empresa, seus produtos e seus principais diferenciais.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li8rmja8s5t9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Páginas previstas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Página Inicial: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Apresentação da Nuvia, com destaque para a proposta da empresa e uma apresentação visual das garrafas.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Produtos: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Página destinada à apresentação dos modelos de garrafas térmicas, contendo imagens, informações e características de cada produto.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Sobre a Nuvia: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Apresentação da empresa, sua proposta, objetivos e valores.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Diferenciais: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Área destinada a mostrar os benefícios e recursos das garrafas térmicas inteligentes.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Contato: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Página com informações de contato e links para as redes sociais da empresa.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k8yxcq5ut7ms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Fora do escopo inicial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Nesta primeira versão, não serão desenvolvidos: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Sistema completo de pagamento;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Cadastro de usuários;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Área administrativa;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Sistema de acompanhamento de pedidos;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Integração com sistemas externos de estoque.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Essas funcionalidades poderão ser adicionadas futuramente, caso o projeto seja ampliado.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ohi94ctk6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Arquitetura Técnica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arquitetura técnica será planejada de forma que o site seja organizado, funcional e fácil de manter.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projeto será dividido principalmente em: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Front-end:</w:t>
      </w:r>
      <w:r w:rsidDel="00000000" w:rsidR="00000000" w:rsidRPr="00000000">
        <w:rPr>
          <w:sz w:val="30"/>
          <w:szCs w:val="30"/>
          <w:rtl w:val="0"/>
        </w:rPr>
        <w:t xml:space="preserve"> responsável pela parte visual e pela interação do usuário com o site.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Back-end:</w:t>
      </w:r>
      <w:r w:rsidDel="00000000" w:rsidR="00000000" w:rsidRPr="00000000">
        <w:rPr>
          <w:sz w:val="30"/>
          <w:szCs w:val="30"/>
          <w:rtl w:val="0"/>
        </w:rPr>
        <w:t xml:space="preserve"> poderá ser utilizado futuramente para funcionalidades que necessitem de processamento de dados, como cadastro de clientes, pedidos ou gerenciamento de produtos.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Banco de dados:</w:t>
      </w:r>
      <w:r w:rsidDel="00000000" w:rsidR="00000000" w:rsidRPr="00000000">
        <w:rPr>
          <w:sz w:val="30"/>
          <w:szCs w:val="30"/>
          <w:rtl w:val="0"/>
        </w:rPr>
        <w:t xml:space="preserve"> poderá ser implementado em uma etapa futura para armazenar informações de produtos, clientes e pedidos.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b7ct3c65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Escolha do Escopo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Após analisar as necessidades da empresa, foi definido que o projeto terá como foco inicial a criação de um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site institucional e de apresentação dos produtos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escolha desse escopo foi feita para que o projeto consiga apresentar a Nuvia de forma profissional, sem adicionar funcionalidades muito complexas nesta primeira etapa.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site terá como principais objetivos: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Divulgar a marca Nuvia;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Apresentar as garrafas térmicas inteligentes;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Destacar os diferenciais dos produtos;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Facilitar o contato com a empresa;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Criar uma identidade visual moderna para a marca;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Proporcionar uma boa experiência de navegação aos usuários.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Além da documentação, será desenvolvida uma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arte/protótipo visual do site</w:t>
      </w:r>
      <w:r w:rsidDel="00000000" w:rsidR="00000000" w:rsidRPr="00000000">
        <w:rPr>
          <w:sz w:val="30"/>
          <w:szCs w:val="30"/>
          <w:rtl w:val="0"/>
        </w:rPr>
        <w:t xml:space="preserve">, mostrando ao cliente como poderá ser a aparência das páginas antes da implementação.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