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/>
          <w:sz w:val="60"/>
        </w:rPr>
        <w:br/>
        <w:br/>
        <w:t>HOSPEDJÁ</w:t>
        <w:br/>
      </w:r>
    </w:p>
    <w:p>
      <w:pPr>
        <w:jc w:val="both"/>
      </w:pPr>
      <w:r>
        <w:rPr>
          <w:b/>
          <w:sz w:val="40"/>
        </w:rPr>
        <w:t>Documento Técnico do Projeto</w:t>
      </w:r>
    </w:p>
    <w:p>
      <w:pPr>
        <w:jc w:val="both"/>
      </w:pPr>
      <w:r>
        <w:rPr>
          <w:sz w:val="26"/>
        </w:rPr>
        <w:t>Escopo, Público-Alvo, Requisitos, Integrações, Logs e SAC/Chatbot</w:t>
      </w:r>
    </w:p>
    <w:p>
      <w:pPr>
        <w:jc w:val="both"/>
      </w:pPr>
      <w:r>
        <w:rPr>
          <w:sz w:val="22"/>
        </w:rPr>
        <w:br/>
        <w:t>Sistema web para pesquisa, reserva e contratação de serviços de hospedagem e guias turísticos.</w:t>
      </w:r>
    </w:p>
    <w:p>
      <w:pPr>
        <w:jc w:val="both"/>
      </w:pPr>
      <w:r>
        <w:br w:type="page"/>
      </w:r>
    </w:p>
    <w:p>
      <w:pPr>
        <w:pStyle w:val="Heading1"/>
      </w:pPr>
      <w:r>
        <w:t>1. Visão geral do projeto</w:t>
      </w:r>
    </w:p>
    <w:p>
      <w:pPr>
        <w:jc w:val="both"/>
      </w:pPr>
      <w:r>
        <w:t>O HospedJá é um sistema web destinado a centralizar o processo de pesquisa e reserva de hospedagens, permitindo que o cliente encontre acomodações, consulte quartos e disponibilidade, realize reservas antecipadas e efetue o pagamento por meio da integração com o Mercado Pago. O sistema também oferece serviços relacionados a guias turísticos, suporte por SAC/Chatbot com apoio da API DeepSeek e mecanismos de rastreabilidade por meio de logs.</w:t>
      </w:r>
    </w:p>
    <w:p>
      <w:pPr>
        <w:jc w:val="both"/>
      </w:pPr>
      <w:r>
        <w:t>O projeto foi concebido com foco em uma experiência simples e centralizada, na qual o cliente consegue executar as principais etapas da contratação de uma hospedagem no próprio sistema, reduzindo a necessidade de utilizar diferentes canais para consultar informações, reservar, pagar e buscar serviços complementares.</w:t>
      </w:r>
    </w:p>
    <w:p>
      <w:pPr>
        <w:pStyle w:val="Heading1"/>
      </w:pPr>
      <w:r>
        <w:t>2. Público-alvo</w:t>
      </w:r>
    </w:p>
    <w:p>
      <w:pPr>
        <w:jc w:val="both"/>
      </w:pPr>
      <w:r>
        <w:t>O público-alvo principal do HospedJá é composto por pessoas que desejam pesquisar e contratar hospedagens de forma online, especialmente usuários que valorizam praticidade, comparação de opções e centralização das etapas de reserva e pagamento.</w:t>
      </w:r>
    </w:p>
    <w:p>
      <w:pPr>
        <w:pStyle w:val="Heading2"/>
      </w:pPr>
      <w:r>
        <w:t>2.1 Perfis de usuários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Perfil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Descrição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Cliente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Usuário final que pesquisa hospedagens, realiza reservas, efetua pagamentos, consulta reservas, utiliza serviços de guias, registra ocorrências e utiliza o SAC/Chatbot.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Operador de SAC/Ouvidoria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Usuário interno responsável por acompanhar solicitações de atendimento, consultar informações necessárias e encaminhar ou tratar ocorrências que não sejam solucionadas pelo chatbot.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Administrador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Usuário interno responsável pela análise de ocorrências, controle de penalidades de guias e atividades administrativas previstas no projeto.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Guia Externo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Prestador externo que pode ser contatado pelo cliente por meio das informações disponibilizadas pelo sistema.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Serviços externos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Mercado Pago e API DeepSeek, utilizados respectivamente para pagamentos e processamento das interações automatizadas do chatbot.</w:t>
            </w:r>
          </w:p>
        </w:tc>
      </w:tr>
    </w:tbl>
    <w:p>
      <w:pPr>
        <w:pStyle w:val="Heading1"/>
      </w:pPr>
      <w:r>
        <w:t>3. Objetivos</w:t>
      </w:r>
    </w:p>
    <w:p>
      <w:pPr>
        <w:pStyle w:val="ListBullet"/>
        <w:ind w:left="340"/>
      </w:pPr>
      <w:r>
        <w:t>Centralizar a pesquisa e contratação de hospedagens em uma única plataforma.</w:t>
      </w:r>
    </w:p>
    <w:p>
      <w:pPr>
        <w:pStyle w:val="ListBullet"/>
        <w:ind w:left="340"/>
      </w:pPr>
      <w:r>
        <w:t>Permitir reservas antecipadas com controle de disponibilidade.</w:t>
      </w:r>
    </w:p>
    <w:p>
      <w:pPr>
        <w:pStyle w:val="ListBullet"/>
        <w:ind w:left="340"/>
      </w:pPr>
      <w:r>
        <w:t>Disponibilizar pagamento integrado ao Mercado Pago e controle de prazo.</w:t>
      </w:r>
    </w:p>
    <w:p>
      <w:pPr>
        <w:pStyle w:val="ListBullet"/>
        <w:ind w:left="340"/>
      </w:pPr>
      <w:r>
        <w:t>Oferecer serviços de guias internos e externos de forma organizada.</w:t>
      </w:r>
    </w:p>
    <w:p>
      <w:pPr>
        <w:pStyle w:val="ListBullet"/>
        <w:ind w:left="340"/>
      </w:pPr>
      <w:r>
        <w:t>Fornecer atendimento automatizado por SAC/Chatbot utilizando a API DeepSeek.</w:t>
      </w:r>
    </w:p>
    <w:p>
      <w:pPr>
        <w:pStyle w:val="ListBullet"/>
        <w:ind w:left="340"/>
      </w:pPr>
      <w:r>
        <w:t>Manter rastreabilidade das ações relevantes por meio de registros de log.</w:t>
      </w:r>
    </w:p>
    <w:p>
      <w:pPr>
        <w:pStyle w:val="ListBullet"/>
        <w:ind w:left="340"/>
      </w:pPr>
      <w:r>
        <w:t>Fornecer mecanismos de tratamento de ocorrências e aplicação de penalidades a guias quando aplicável.</w:t>
      </w:r>
    </w:p>
    <w:p>
      <w:pPr>
        <w:pStyle w:val="Heading1"/>
      </w:pPr>
      <w:r>
        <w:t>4. Definição do escopo</w:t>
      </w:r>
    </w:p>
    <w:p>
      <w:pPr>
        <w:jc w:val="both"/>
      </w:pPr>
      <w:r>
        <w:t>O escopo do HospedJá compreende as funcionalidades necessárias para que o cliente pesquise hospedagens, visualize informações, consulte quartos, realize reservas, efetue pagamentos, consulte e cancele reservas e utilize serviços relacionados a guias. Também fazem parte do escopo o suporte automatizado com DeepSeek, o atendimento por operador de SAC/Ouvidoria, a análise de ocorrências, o controle de penalidades e o registro de logs.</w:t>
      </w:r>
    </w:p>
    <w:p>
      <w:pPr>
        <w:pStyle w:val="Heading2"/>
      </w:pPr>
      <w:r>
        <w:t>4.1 Processo de hospedagem e reserva</w:t>
      </w:r>
    </w:p>
    <w:p>
      <w:pPr>
        <w:pStyle w:val="ListBullet"/>
        <w:ind w:left="340"/>
      </w:pPr>
      <w:r>
        <w:t>Cadastro e autenticação do cliente.</w:t>
      </w:r>
    </w:p>
    <w:p>
      <w:pPr>
        <w:pStyle w:val="ListBullet"/>
        <w:ind w:left="340"/>
      </w:pPr>
      <w:r>
        <w:t>Pesquisa por destino, datas e quantidade de hóspedes.</w:t>
      </w:r>
    </w:p>
    <w:p>
      <w:pPr>
        <w:pStyle w:val="ListBullet"/>
        <w:ind w:left="340"/>
      </w:pPr>
      <w:r>
        <w:t>Listagem e visualização detalhada das hospedagens.</w:t>
      </w:r>
    </w:p>
    <w:p>
      <w:pPr>
        <w:pStyle w:val="ListBullet"/>
        <w:ind w:left="340"/>
      </w:pPr>
      <w:r>
        <w:t>Consulta de quartos, características, disponibilidade e valores.</w:t>
      </w:r>
    </w:p>
    <w:p>
      <w:pPr>
        <w:pStyle w:val="ListBullet"/>
        <w:ind w:left="340"/>
      </w:pPr>
      <w:r>
        <w:t>Seleção de quarto e cálculo do valor da reserva.</w:t>
      </w:r>
    </w:p>
    <w:p>
      <w:pPr>
        <w:pStyle w:val="ListBullet"/>
        <w:ind w:left="340"/>
      </w:pPr>
      <w:r>
        <w:t>Confirmação de reservas antecipadas.</w:t>
      </w:r>
    </w:p>
    <w:p>
      <w:pPr>
        <w:pStyle w:val="ListBullet"/>
        <w:ind w:left="340"/>
      </w:pPr>
      <w:r>
        <w:t>Consulta e cancelamento de reservas, conforme regras do sistema.</w:t>
      </w:r>
    </w:p>
    <w:p>
      <w:pPr>
        <w:pStyle w:val="Heading2"/>
      </w:pPr>
      <w:r>
        <w:t>4.2 Pagamento</w:t>
      </w:r>
    </w:p>
    <w:p>
      <w:pPr>
        <w:jc w:val="both"/>
      </w:pPr>
      <w:r>
        <w:t>O pagamento das reservas deverá ser realizado por meio do Mercado Pago. O sistema deverá acompanhar o status da transação e controlar a regra de negócio estabelecida para pagamento até 7 dias antes da data de chegada.</w:t>
      </w:r>
    </w:p>
    <w:p>
      <w:pPr>
        <w:pStyle w:val="Heading2"/>
      </w:pPr>
      <w:r>
        <w:t>4.3 Guias</w:t>
      </w:r>
    </w:p>
    <w:p>
      <w:pPr>
        <w:jc w:val="both"/>
      </w:pPr>
      <w:r>
        <w:t>O sistema deverá permitir que o cliente pesquise guias e escolha entre guias internos e externos. Guias internos poderão ser reservados pelo sistema. Guias externos serão disponibilizados com informações de contato para interação direta com o cliente. Avaliações e ocorrências relacionadas aos guias serão registradas para fins de controle.</w:t>
      </w:r>
    </w:p>
    <w:p>
      <w:pPr>
        <w:pStyle w:val="Heading2"/>
      </w:pPr>
      <w:r>
        <w:t>4.4 SAC, Ouvidoria e Chatbot</w:t>
      </w:r>
    </w:p>
    <w:p>
      <w:pPr>
        <w:jc w:val="both"/>
      </w:pPr>
      <w:r>
        <w:t>O HospedJá terá um canal de atendimento composto por chatbot e por atendimento humano. O chatbot será integrado à API DeepSeek para processamento das mensagens e geração de respostas automatizadas. O operador de SAC/Ouvidoria atuará quando houver necessidade de atendimento humano, acompanhamento de solicitações, tratamento de ocorrências ou resolução de situações que não tenham sido solucionadas automaticamente.</w:t>
      </w:r>
    </w:p>
    <w:p>
      <w:pPr>
        <w:pStyle w:val="Heading2"/>
      </w:pPr>
      <w:r>
        <w:t>4.5 Logs e rastreabilidade</w:t>
      </w:r>
    </w:p>
    <w:p>
      <w:pPr>
        <w:jc w:val="both"/>
      </w:pPr>
      <w:r>
        <w:t>O sistema deverá registrar ações relevantes realizadas na plataforma, permitindo rastreabilidade, auditoria e investigação de eventos. Os logs deverão conter, no mínimo, identificação do usuário, ação realizada, data e horário e referência à operação afetada, evitando armazenar conteúdo sensível desnecessário.</w:t>
      </w:r>
    </w:p>
    <w:p>
      <w:pPr>
        <w:pStyle w:val="Heading2"/>
      </w:pPr>
      <w:r>
        <w:t>4.6 Limites do escopo</w:t>
      </w:r>
    </w:p>
    <w:p>
      <w:pPr>
        <w:pStyle w:val="ListBullet"/>
        <w:ind w:left="340"/>
      </w:pPr>
      <w:r>
        <w:t>Aplicativo mobile nativo.</w:t>
      </w:r>
    </w:p>
    <w:p>
      <w:pPr>
        <w:pStyle w:val="ListBullet"/>
        <w:ind w:left="340"/>
      </w:pPr>
      <w:r>
        <w:t>Integração com Booking, Airbnb ou outras plataformas de hospedagem não previstas.</w:t>
      </w:r>
    </w:p>
    <w:p>
      <w:pPr>
        <w:pStyle w:val="ListBullet"/>
        <w:ind w:left="340"/>
      </w:pPr>
      <w:r>
        <w:t>Outros meios de pagamento além do Mercado Pago.</w:t>
      </w:r>
    </w:p>
    <w:p>
      <w:pPr>
        <w:pStyle w:val="ListBullet"/>
        <w:ind w:left="340"/>
      </w:pPr>
      <w:r>
        <w:t>Gestão financeira completa de hotéis, folha de pagamento ou operações internas do estabelecimento.</w:t>
      </w:r>
    </w:p>
    <w:p>
      <w:pPr>
        <w:pStyle w:val="ListBullet"/>
        <w:ind w:left="340"/>
      </w:pPr>
      <w:r>
        <w:t>Sistema próprio de transporte turístico.</w:t>
      </w:r>
    </w:p>
    <w:p>
      <w:pPr>
        <w:pStyle w:val="ListBullet"/>
        <w:ind w:left="340"/>
      </w:pPr>
      <w:r>
        <w:t>Integrações externas adicionais que não estejam definidas no projeto.</w:t>
      </w:r>
    </w:p>
    <w:p>
      <w:pPr>
        <w:pStyle w:val="Heading1"/>
      </w:pPr>
      <w:r>
        <w:t>5. Visão técnica e arquitetura funcional</w:t>
      </w:r>
    </w:p>
    <w:p>
      <w:pPr>
        <w:jc w:val="both"/>
      </w:pPr>
      <w:r>
        <w:t>A solução pode ser organizada em uma arquitetura web composta por camada de apresentação, camada de aplicação/regras de negócio, persistência em banco de dados e integrações com serviços externos. A separação das responsabilidades deverá facilitar manutenção, testes e evolução do projeto.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Componente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Responsabilidade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Interface Web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Exibir telas, formulários, resultados de pesquisa, reservas, atendimento e demais funcionalidades do cliente e dos usuários internos.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 / API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Aplicar regras de negócio, autenticar usuários, controlar reservas, pagamentos, guias, atendimento e registrar operações.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Banco de Dados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Armazenar usuários, hospedagens, quartos, reservas, pagamentos, guias, ocorrências, avaliações, atendimentos e logs.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Mercado Pago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Processar as transações de pagamento das reservas.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API DeepSeek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Processar mensagens enviadas ao chatbot e gerar respostas automatizadas.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Módulo SAC/Ouvidoria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Receber, acompanhar e tratar solicitações que necessitem de atendimento humano.</w:t>
            </w:r>
          </w:p>
        </w:tc>
      </w:tr>
    </w:tbl>
    <w:p>
      <w:pPr>
        <w:pStyle w:val="Heading1"/>
      </w:pPr>
      <w:r>
        <w:t>6. Controle de acesso e autenticação</w:t>
      </w:r>
    </w:p>
    <w:p>
      <w:pPr>
        <w:jc w:val="both"/>
      </w:pPr>
      <w:r>
        <w:t>O acesso às funcionalidades deverá respeitar o perfil do usuário e a necessidade de autenticação. Pesquisas e consultas públicas de hospedagens poderão ser realizadas sem login. Operações vinculadas à conta do cliente deverão exigir autenticação.</w:t>
      </w:r>
    </w:p>
    <w:p>
      <w:pPr>
        <w:pStyle w:val="Heading2"/>
      </w:pPr>
      <w:r>
        <w:t>6.1 Funcionalidades que exigem autenticação</w:t>
      </w:r>
    </w:p>
    <w:p>
      <w:pPr>
        <w:pStyle w:val="ListBullet"/>
        <w:ind w:left="340"/>
      </w:pPr>
      <w:r>
        <w:t>Realizar reserva</w:t>
      </w:r>
    </w:p>
    <w:p>
      <w:pPr>
        <w:pStyle w:val="ListBullet"/>
        <w:ind w:left="340"/>
      </w:pPr>
      <w:r>
        <w:t>Realizar pagamento</w:t>
      </w:r>
    </w:p>
    <w:p>
      <w:pPr>
        <w:pStyle w:val="ListBullet"/>
        <w:ind w:left="340"/>
      </w:pPr>
      <w:r>
        <w:t>Consultar e cancelar reservas</w:t>
      </w:r>
    </w:p>
    <w:p>
      <w:pPr>
        <w:pStyle w:val="ListBullet"/>
        <w:ind w:left="340"/>
      </w:pPr>
      <w:r>
        <w:t>Reservar guia interno</w:t>
      </w:r>
    </w:p>
    <w:p>
      <w:pPr>
        <w:pStyle w:val="ListBullet"/>
        <w:ind w:left="340"/>
      </w:pPr>
      <w:r>
        <w:t>Entrar em contato com guia externo</w:t>
      </w:r>
    </w:p>
    <w:p>
      <w:pPr>
        <w:pStyle w:val="ListBullet"/>
        <w:ind w:left="340"/>
      </w:pPr>
      <w:r>
        <w:t>Avaliar guia</w:t>
      </w:r>
    </w:p>
    <w:p>
      <w:pPr>
        <w:pStyle w:val="ListBullet"/>
        <w:ind w:left="340"/>
      </w:pPr>
      <w:r>
        <w:t>Registrar ocorrência</w:t>
      </w:r>
    </w:p>
    <w:p>
      <w:pPr>
        <w:pStyle w:val="ListBullet"/>
        <w:ind w:left="340"/>
      </w:pPr>
      <w:r>
        <w:t>Utilizar SAC/Chatbot</w:t>
      </w:r>
    </w:p>
    <w:p>
      <w:pPr>
        <w:pStyle w:val="ListBullet"/>
        <w:ind w:left="340"/>
      </w:pPr>
      <w:r>
        <w:t>Acessar ou acompanhar solicitações do próprio usuário</w:t>
      </w:r>
    </w:p>
    <w:p>
      <w:pPr>
        <w:pStyle w:val="Heading1"/>
      </w:pPr>
      <w:r>
        <w:t>7.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Descrição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RF01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cadastro de clientes.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RF02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login e autenticação de usuários.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RF03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pesquisa de hospedagens por destino, datas e quantidade de hóspedes.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RF04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Listar hospedagens compatíveis com os critérios de pesquisa.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RF05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Exibir detalhes das hospedagens, incluindo informações, comodidades, localização, fotos e valores.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RF06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consultar quartos disponíveis e seus detalhes.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RF07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Verificar disponibilidade do quarto antes da confirmação da reserva.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RF08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selecionar quarto e calcular o valor da reserva.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RF09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confirmar reservas antecipadas.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RF10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consultar reservas realizadas.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RF11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cancelar reservas conforme as regras definidas.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RF12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Integrar o pagamento da reserva ao Mercado Pago.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RF13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Registrar e consultar o status do pagamento.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RF14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Controlar a regra de pagamento de até 7 dias antes da chegada.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RF15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pesquisar guias.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RF16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consultar guias internos e externos.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RF17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reservar guia interno.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RF18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acessar informações e entrar em contato com guia externo.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RF19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avaliar guias após a utilização do serviço.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RF20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registrar ocorrências relacionadas aos guias.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RF21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ao administrador analisar ocorrências.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RF22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ao administrador aplicar penalidades a guias quando cabível.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RF23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Disponibilizar SAC/Chatbot ao cliente autenticado.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RF24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envio de mensagens ao chatbot.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RF25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Enviar as mensagens do chatbot à API DeepSeek para processamento.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RF26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Apresentar respostas automatizadas geradas pelo serviço de IA.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RF27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encaminhar uma solicitação para atendimento humano quando necessário.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RF28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ao operador de SAC/Ouvidoria visualizar e acompanhar solicitações de atendimento.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RF29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ao operador de SAC/Ouvidoria registrar interações, encaminhamentos, respostas e encerramento de atendimentos.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RF30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ao operador de SAC/Ouvidoria consultar informações da reserva e do atendimento necessárias para tratar a solicitação, respeitando suas permissões.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RF31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ao operador de SAC/Ouvidoria sinalizar uma solicitação como escalonada para outro responsável quando necessário.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RF32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Registrar logs das ações relevantes realizadas no sistema.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RF33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Associar os registros de log ao usuário, operação, data e horário correspondentes.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RF34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Registrar eventos relevantes das interações com o SAC/Chatbot para rastreabilidade.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RF35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Permitir controle do histórico das solicitações de atendimento.</w:t>
            </w:r>
          </w:p>
        </w:tc>
      </w:tr>
    </w:tbl>
    <w:p>
      <w:pPr>
        <w:pStyle w:val="Heading1"/>
      </w:pPr>
      <w:r>
        <w:t>8.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Descrição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RNF01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Usabilidade: a interface deverá ser clara, intuitiva e consistente.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RNF02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Responsividade: as telas deverão se adaptar a diferentes tamanhos de tela.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RNF03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Desempenho: as principais operações deverão apresentar tempo de resposta adequado.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RNF04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Segurança: funcionalidades restritas deverão exigir autenticação e autorização adequadas.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RNF05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Proteção de dados: dados pessoais e credenciais deverão ser armazenados de forma segura.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RNF06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Integridade: reservas e disponibilidade de quartos deverão manter consistência e evitar conflitos.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RNF07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Integrações seguras: comunicação com Mercado Pago e DeepSeek deverá utilizar mecanismos seguros de transporte e autenticação.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RNF08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Rastreabilidade: ações relevantes deverão ser registradas em logs.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RNF09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Manutenibilidade: o software deverá ser organizado de forma modular e documentada.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RNF10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Confiabilidade: falhas de integrações externas deverão ser tratadas sem comprometer a consistência dos dados internos.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RNF11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Disponibilidade: o sistema deverá permanecer acessível durante as janelas previstas de operação.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RNF12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Mensagens de erro: o sistema deverá fornecer mensagens claras sem expor informações sensíveis.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RNF13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Privacidade: o sistema deverá coletar e armazenar somente dados necessários às finalidades previstas.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RNF14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Auditoria: registros de logs deverão possuir informações suficientes para investigação de operações e incidentes.</w:t>
            </w:r>
          </w:p>
        </w:tc>
      </w:tr>
    </w:tbl>
    <w:p>
      <w:pPr>
        <w:pStyle w:val="Heading1"/>
      </w:pPr>
      <w:r>
        <w:t>9.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Tema</w:t>
            </w:r>
          </w:p>
        </w:tc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Regra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RN01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Pagamentos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 pagamento da reserva deverá ser realizado até 7 dias antes da data de chegada.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RN02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Autenticação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Operações de reserva, pagamento, gerenciamento de reservas, contratação/contato com guias, avaliação, ocorrência e SAC/Chatbot exigem autenticação.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RN03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Disponibilidade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 confirmação de uma reserva depende da disponibilidade do quarto para o período solicitado.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RN04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Penalidades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Penalidades de guias somente poderão ser aplicadas após análise de uma ocorrência e identificação de irregularidade.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RN05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Chatbot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 chatbot deverá utilizar a API DeepSeek para processamento das mensagens automatizadas.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RN06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Logs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Ações relevantes deverão gerar registros de rastreabilidade, conforme a política de logs do sistema.</w:t>
            </w:r>
          </w:p>
        </w:tc>
      </w:tr>
    </w:tbl>
    <w:p>
      <w:pPr>
        <w:pStyle w:val="Heading1"/>
      </w:pPr>
      <w:r>
        <w:t>10. Política técnica de logs</w:t>
      </w:r>
    </w:p>
    <w:p>
      <w:pPr>
        <w:jc w:val="both"/>
      </w:pPr>
      <w:r>
        <w:t>O mecanismo de logs deverá ser tratado como recurso transversal do sistema, com objetivo de rastreabilidade, segurança, diagnóstico e auditoria. O registro deverá ser automático, sem depender de uma ação manual adicional do usuário.</w:t>
      </w:r>
    </w:p>
    <w:p>
      <w:pPr>
        <w:pStyle w:val="Heading2"/>
      </w:pPr>
      <w:r>
        <w:t>10.1 Eventos mínimos</w:t>
      </w:r>
    </w:p>
    <w:p>
      <w:pPr>
        <w:pStyle w:val="ListBullet"/>
        <w:ind w:left="340"/>
      </w:pPr>
      <w:r>
        <w:t>Cadastro e atualização de usuário</w:t>
      </w:r>
    </w:p>
    <w:p>
      <w:pPr>
        <w:pStyle w:val="ListBullet"/>
        <w:ind w:left="340"/>
      </w:pPr>
      <w:r>
        <w:t>Login e logout</w:t>
      </w:r>
    </w:p>
    <w:p>
      <w:pPr>
        <w:pStyle w:val="ListBullet"/>
        <w:ind w:left="340"/>
      </w:pPr>
      <w:r>
        <w:t>Criação, alteração, confirmação e cancelamento de reservas</w:t>
      </w:r>
    </w:p>
    <w:p>
      <w:pPr>
        <w:pStyle w:val="ListBullet"/>
        <w:ind w:left="340"/>
      </w:pPr>
      <w:r>
        <w:t>Pagamentos e alterações de status</w:t>
      </w:r>
    </w:p>
    <w:p>
      <w:pPr>
        <w:pStyle w:val="ListBullet"/>
        <w:ind w:left="340"/>
      </w:pPr>
      <w:r>
        <w:t>Reserva de guias</w:t>
      </w:r>
    </w:p>
    <w:p>
      <w:pPr>
        <w:pStyle w:val="ListBullet"/>
        <w:ind w:left="340"/>
      </w:pPr>
      <w:r>
        <w:t>Avaliações e ocorrências</w:t>
      </w:r>
    </w:p>
    <w:p>
      <w:pPr>
        <w:pStyle w:val="ListBullet"/>
        <w:ind w:left="340"/>
      </w:pPr>
      <w:r>
        <w:t>Atendimentos do SAC/Ouvidoria</w:t>
      </w:r>
    </w:p>
    <w:p>
      <w:pPr>
        <w:pStyle w:val="ListBullet"/>
        <w:ind w:left="340"/>
      </w:pPr>
      <w:r>
        <w:t>Mensagens e eventos relevantes do Chatbot</w:t>
      </w:r>
    </w:p>
    <w:p>
      <w:pPr>
        <w:pStyle w:val="ListBullet"/>
        <w:ind w:left="340"/>
      </w:pPr>
      <w:r>
        <w:t>Alterações administrativas relacionadas a penalidades</w:t>
      </w:r>
    </w:p>
    <w:p>
      <w:pPr>
        <w:pStyle w:val="Heading2"/>
      </w:pPr>
      <w:r>
        <w:t>10.2 Estrutura sugerida do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Campo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Descrição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id_log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Identificador único do registro.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id_usuario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Usuário responsável pela ação, quando aplicável.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perfil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Perfil do usuário que executou a ação.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acao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Nome padronizado da operação executada.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entidade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Objeto afetado, como reserva, pagamento ou atendimento.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id_entidade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Identificador do objeto afetado, quando aplicável.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data_hora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Data e horário da ocorrência.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resultado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Sucesso, falha ou status equivalente.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origem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Tela, API ou módulo que originou a operação.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detalhes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Informações adicionais não sensíveis e necessárias à auditoria.</w:t>
            </w:r>
          </w:p>
        </w:tc>
      </w:tr>
    </w:tbl>
    <w:p>
      <w:pPr>
        <w:pStyle w:val="Heading2"/>
      </w:pPr>
      <w:r>
        <w:t>10.3 Boas práticas</w:t>
      </w:r>
    </w:p>
    <w:p>
      <w:pPr>
        <w:pStyle w:val="ListBullet"/>
        <w:ind w:left="340"/>
      </w:pPr>
      <w:r>
        <w:t>Não armazenar senhas ou tokens em texto puro nos logs.</w:t>
      </w:r>
    </w:p>
    <w:p>
      <w:pPr>
        <w:pStyle w:val="ListBullet"/>
        <w:ind w:left="340"/>
      </w:pPr>
      <w:r>
        <w:t>Evitar registrar dados pessoais desnecessários.</w:t>
      </w:r>
    </w:p>
    <w:p>
      <w:pPr>
        <w:pStyle w:val="ListBullet"/>
        <w:ind w:left="340"/>
      </w:pPr>
      <w:r>
        <w:t>Padronizar nomes de ações para facilitar consultas e auditorias.</w:t>
      </w:r>
    </w:p>
    <w:p>
      <w:pPr>
        <w:pStyle w:val="ListBullet"/>
        <w:ind w:left="340"/>
      </w:pPr>
      <w:r>
        <w:t>Restringir o acesso aos logs conforme o perfil do usuário.</w:t>
      </w:r>
    </w:p>
    <w:p>
      <w:pPr>
        <w:pStyle w:val="ListBullet"/>
        <w:ind w:left="340"/>
      </w:pPr>
      <w:r>
        <w:t>Manter registros com mecanismos de retenção e proteção contra alterações indevidas.</w:t>
      </w:r>
    </w:p>
    <w:p>
      <w:pPr>
        <w:pStyle w:val="Heading1"/>
      </w:pPr>
      <w:r>
        <w:t>11. Arquitetura funcional do Chatbot + DeepSeek</w:t>
      </w:r>
    </w:p>
    <w:p>
      <w:pPr>
        <w:jc w:val="both"/>
      </w:pPr>
      <w:r>
        <w:t>O chatbot será o primeiro nível de atendimento automatizado do HospedJá. O cliente autenticado poderá enviar uma pergunta ou solicitação pela interface do SAC. O backend validará a sessão e o contexto disponível, enviará a mensagem para a API DeepSeek conforme a integração definida e apresentará a resposta retornada ao cliente.</w:t>
      </w:r>
    </w:p>
    <w:p>
      <w:pPr>
        <w:pStyle w:val="Heading2"/>
      </w:pPr>
      <w:r>
        <w:t>11.1 Fluxo funcional</w:t>
      </w:r>
    </w:p>
    <w:p>
      <w:pPr>
        <w:pStyle w:val="ListBullet"/>
        <w:ind w:left="340"/>
      </w:pPr>
      <w:r>
        <w:t>Cliente acessa o SAC/Chatbot após autenticação.</w:t>
      </w:r>
    </w:p>
    <w:p>
      <w:pPr>
        <w:pStyle w:val="ListBullet"/>
        <w:ind w:left="340"/>
      </w:pPr>
      <w:r>
        <w:t>Cliente envia uma pergunta ou solicitação.</w:t>
      </w:r>
    </w:p>
    <w:p>
      <w:pPr>
        <w:pStyle w:val="ListBullet"/>
        <w:ind w:left="340"/>
      </w:pPr>
      <w:r>
        <w:t>O sistema registra o evento da interação.</w:t>
      </w:r>
    </w:p>
    <w:p>
      <w:pPr>
        <w:pStyle w:val="ListBullet"/>
        <w:ind w:left="340"/>
      </w:pPr>
      <w:r>
        <w:t>O backend envia a mensagem para a API DeepSeek.</w:t>
      </w:r>
    </w:p>
    <w:p>
      <w:pPr>
        <w:pStyle w:val="ListBullet"/>
        <w:ind w:left="340"/>
      </w:pPr>
      <w:r>
        <w:t>A API retorna a resposta processada.</w:t>
      </w:r>
    </w:p>
    <w:p>
      <w:pPr>
        <w:pStyle w:val="ListBullet"/>
        <w:ind w:left="340"/>
      </w:pPr>
      <w:r>
        <w:t>O sistema apresenta a resposta ao cliente.</w:t>
      </w:r>
    </w:p>
    <w:p>
      <w:pPr>
        <w:pStyle w:val="ListBullet"/>
        <w:ind w:left="340"/>
      </w:pPr>
      <w:r>
        <w:t>Quando a solicitação não puder ser resolvida automaticamente, o atendimento poderá ser encaminhado para o operador de SAC/Ouvidoria.</w:t>
      </w:r>
    </w:p>
    <w:p>
      <w:pPr>
        <w:pStyle w:val="ListBullet"/>
        <w:ind w:left="340"/>
      </w:pPr>
      <w:r>
        <w:t>A interação e o encaminhamento deverão permanecer disponíveis no histórico do atendimento, conforme as permissões definidas.</w:t>
      </w:r>
    </w:p>
    <w:p>
      <w:pPr>
        <w:pStyle w:val="Heading2"/>
      </w:pPr>
      <w:r>
        <w:t>11.2 Fallback para atendimento humano</w:t>
      </w:r>
    </w:p>
    <w:p>
      <w:pPr>
        <w:jc w:val="both"/>
      </w:pPr>
      <w:r>
        <w:t>O chatbot não deverá ser considerado o único canal de atendimento. Quando o assunto exigir ação humana, envolver uma ocorrência, reclamação, dúvida não resolvida ou necessidade de intervenção, o sistema deverá permitir a criação ou escalonamento de uma solicitação para o operador de SAC/Ouvidoria.</w:t>
      </w:r>
    </w:p>
    <w:p>
      <w:pPr>
        <w:pStyle w:val="Heading2"/>
      </w:pPr>
      <w:r>
        <w:t>11.3 Segurança da integração</w:t>
      </w:r>
    </w:p>
    <w:p>
      <w:pPr>
        <w:pStyle w:val="ListBullet"/>
        <w:ind w:left="340"/>
      </w:pPr>
      <w:r>
        <w:t>A chave de acesso da API DeepSeek não deverá ser exposta no frontend.</w:t>
      </w:r>
    </w:p>
    <w:p>
      <w:pPr>
        <w:pStyle w:val="ListBullet"/>
        <w:ind w:left="340"/>
      </w:pPr>
      <w:r>
        <w:t>As chamadas à API deverão ser realizadas pelo backend.</w:t>
      </w:r>
    </w:p>
    <w:p>
      <w:pPr>
        <w:pStyle w:val="ListBullet"/>
        <w:ind w:left="340"/>
      </w:pPr>
      <w:r>
        <w:t>O sistema deverá tratar indisponibilidade ou erro da API sem expor detalhes técnicos ao cliente.</w:t>
      </w:r>
    </w:p>
    <w:p>
      <w:pPr>
        <w:pStyle w:val="ListBullet"/>
        <w:ind w:left="340"/>
      </w:pPr>
      <w:r>
        <w:t>As mensagens registradas em histórico e logs deverão respeitar as regras de privacidade e minimização de dados.</w:t>
      </w:r>
    </w:p>
    <w:p>
      <w:pPr>
        <w:pStyle w:val="Heading1"/>
      </w:pPr>
      <w:r>
        <w:t>12. Módulo de SAC/Ouvidoria</w:t>
      </w:r>
    </w:p>
    <w:p>
      <w:pPr>
        <w:jc w:val="both"/>
      </w:pPr>
      <w:r>
        <w:t>O módulo de SAC/Ouvidoria complementa o chatbot, oferecendo atendimento humano para situações que necessitam de interpretação, intervenção ou acompanhamento. O operador deverá acessar somente as informações necessárias para solucionar o atendimento.</w:t>
      </w:r>
    </w:p>
    <w:p>
      <w:pPr>
        <w:pStyle w:val="Heading2"/>
      </w:pPr>
      <w:r>
        <w:t>12.1 Responsabilidades do operador</w:t>
      </w:r>
    </w:p>
    <w:p>
      <w:pPr>
        <w:pStyle w:val="ListBullet"/>
        <w:ind w:left="340"/>
      </w:pPr>
      <w:r>
        <w:t>Consultar fila ou lista de solicitações atribuídas/disponíveis.</w:t>
      </w:r>
    </w:p>
    <w:p>
      <w:pPr>
        <w:pStyle w:val="ListBullet"/>
        <w:ind w:left="340"/>
      </w:pPr>
      <w:r>
        <w:t>Visualizar o histórico da conversa e informações de contexto permitidas.</w:t>
      </w:r>
    </w:p>
    <w:p>
      <w:pPr>
        <w:pStyle w:val="ListBullet"/>
        <w:ind w:left="340"/>
      </w:pPr>
      <w:r>
        <w:t>Consultar dados necessários da reserva ou operação relacionada.</w:t>
      </w:r>
    </w:p>
    <w:p>
      <w:pPr>
        <w:pStyle w:val="ListBullet"/>
        <w:ind w:left="340"/>
      </w:pPr>
      <w:r>
        <w:t>Responder ao cliente e registrar orientações.</w:t>
      </w:r>
    </w:p>
    <w:p>
      <w:pPr>
        <w:pStyle w:val="ListBullet"/>
        <w:ind w:left="340"/>
      </w:pPr>
      <w:r>
        <w:t>Encaminhar a solicitação para outro responsável.</w:t>
      </w:r>
    </w:p>
    <w:p>
      <w:pPr>
        <w:pStyle w:val="ListBullet"/>
        <w:ind w:left="340"/>
      </w:pPr>
      <w:r>
        <w:t>Alterar o status do atendimento.</w:t>
      </w:r>
    </w:p>
    <w:p>
      <w:pPr>
        <w:pStyle w:val="ListBullet"/>
        <w:ind w:left="340"/>
      </w:pPr>
      <w:r>
        <w:t>Registrar observações internas.</w:t>
      </w:r>
    </w:p>
    <w:p>
      <w:pPr>
        <w:pStyle w:val="ListBullet"/>
        <w:ind w:left="340"/>
      </w:pPr>
      <w:r>
        <w:t>Encerrar o atendimento após a solução ou orientação adequada.</w:t>
      </w:r>
    </w:p>
    <w:p>
      <w:pPr>
        <w:pStyle w:val="Heading2"/>
      </w:pPr>
      <w:r>
        <w:t>12.2 Estados sugeridos do atendimento</w:t>
      </w:r>
    </w:p>
    <w:p>
      <w:pPr>
        <w:pStyle w:val="ListBullet"/>
        <w:ind w:left="340"/>
      </w:pPr>
      <w:r>
        <w:t>Aberto</w:t>
      </w:r>
    </w:p>
    <w:p>
      <w:pPr>
        <w:pStyle w:val="ListBullet"/>
        <w:ind w:left="340"/>
      </w:pPr>
      <w:r>
        <w:t>Em atendimento</w:t>
      </w:r>
    </w:p>
    <w:p>
      <w:pPr>
        <w:pStyle w:val="ListBullet"/>
        <w:ind w:left="340"/>
      </w:pPr>
      <w:r>
        <w:t>Aguardando cliente</w:t>
      </w:r>
    </w:p>
    <w:p>
      <w:pPr>
        <w:pStyle w:val="ListBullet"/>
        <w:ind w:left="340"/>
      </w:pPr>
      <w:r>
        <w:t>Escalonado</w:t>
      </w:r>
    </w:p>
    <w:p>
      <w:pPr>
        <w:pStyle w:val="ListBullet"/>
        <w:ind w:left="340"/>
      </w:pPr>
      <w:r>
        <w:t>Resolvido</w:t>
      </w:r>
    </w:p>
    <w:p>
      <w:pPr>
        <w:pStyle w:val="ListBullet"/>
        <w:ind w:left="340"/>
      </w:pPr>
      <w:r>
        <w:t>Encerrado</w:t>
      </w:r>
    </w:p>
    <w:p>
      <w:pPr>
        <w:pStyle w:val="Heading1"/>
      </w:pPr>
      <w:r>
        <w:t>13. Casos de uso e atores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Ator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Principais casos de uso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Cliente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Cadastrar-se; Fazer login; Pesquisar hospedagens; Visualizar hospedagem; Realizar reserva; Realizar pagamento; Consultar/cancelar reservas; Pesquisar guias; Reservar guia interno; Entrar em contato com guia externo; Avaliar guia; Registrar ocorrência; Utilizar SAC/Chatbot.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Operador SAC/Ouvidoria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Visualizar e acompanhar solicitações; Responder cliente; Consultar contexto necessário; Registrar interação; Encaminhar/escalonar atendimento; Alterar status; Encerrar atendimento.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Administrador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Analisar ocorrência; Aplicar penalidade ao guia; administrar operações internas previstas no sistema.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Mercado Pago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Processar pagamento e retornar status da transação.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Guia Externo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Participar do contato iniciado pelo cliente, fora ou através do canal disponibilizado pela plataforma.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API DeepSeek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Processar mensagens do chatbot e retornar respostas automatizadas.</w:t>
            </w:r>
          </w:p>
        </w:tc>
      </w:tr>
    </w:tbl>
    <w:p>
      <w:pPr>
        <w:pStyle w:val="Heading1"/>
      </w:pPr>
      <w:r>
        <w:t>14. Dados principais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Entidade</w:t>
            </w:r>
          </w:p>
        </w:tc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Exemplos de informações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Usuário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ID, nome, e-mail, credenciais protegidas, perfil, status.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Hospedagem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ID, nome, localização, descrição, comodidades, imagens, valores.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Quarto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ID, hospedagem, tipo, capacidade, características, valor, disponibilidade.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Reserva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ID, cliente, quarto, período, valor, status, datas relevantes.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Pagamento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ID, reserva, provedor, status, valor, identificadores de transação.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Guia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ID, tipo interno/externo, informações profissionais, contato, status.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Avaliação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ID, cliente, guia, nota, comentário, data.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Ocorrência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ID, cliente, guia, descrição, status, análise, decisão.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Atendimento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ID, cliente, canal, assunto, mensagens/histórico, operador, status, timestamps.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Log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ID, usuário, perfil, ação, entidade, resultado, origem, data/hora, detalhes.</w:t>
            </w:r>
          </w:p>
        </w:tc>
      </w:tr>
    </w:tbl>
    <w:p>
      <w:pPr>
        <w:pStyle w:val="Heading1"/>
      </w:pPr>
      <w:r>
        <w:t>15. Segurança e privacidade</w:t>
      </w:r>
    </w:p>
    <w:p>
      <w:pPr>
        <w:pStyle w:val="ListBullet"/>
        <w:ind w:left="340"/>
      </w:pPr>
      <w:r>
        <w:t>Utilizar autenticação e autorização baseadas em perfil.</w:t>
      </w:r>
    </w:p>
    <w:p>
      <w:pPr>
        <w:pStyle w:val="ListBullet"/>
        <w:ind w:left="340"/>
      </w:pPr>
      <w:r>
        <w:t>Proteger credenciais por técnicas adequadas de armazenamento seguro.</w:t>
      </w:r>
    </w:p>
    <w:p>
      <w:pPr>
        <w:pStyle w:val="ListBullet"/>
        <w:ind w:left="340"/>
      </w:pPr>
      <w:r>
        <w:t>Não expor chaves de integração do Mercado Pago ou DeepSeek no cliente.</w:t>
      </w:r>
    </w:p>
    <w:p>
      <w:pPr>
        <w:pStyle w:val="ListBullet"/>
        <w:ind w:left="340"/>
      </w:pPr>
      <w:r>
        <w:t>Aplicar validação de entrada nos formulários e APIs.</w:t>
      </w:r>
    </w:p>
    <w:p>
      <w:pPr>
        <w:pStyle w:val="ListBullet"/>
        <w:ind w:left="340"/>
      </w:pPr>
      <w:r>
        <w:t>Restringir acesso a logs e dados de atendimento.</w:t>
      </w:r>
    </w:p>
    <w:p>
      <w:pPr>
        <w:pStyle w:val="ListBullet"/>
        <w:ind w:left="340"/>
      </w:pPr>
      <w:r>
        <w:t>Minimizar a coleta e exposição de dados pessoais.</w:t>
      </w:r>
    </w:p>
    <w:p>
      <w:pPr>
        <w:pStyle w:val="ListBullet"/>
        <w:ind w:left="340"/>
      </w:pPr>
      <w:r>
        <w:t>Implementar tratamento seguro de erros e falhas das integrações externas.</w:t>
      </w:r>
    </w:p>
    <w:p>
      <w:pPr>
        <w:pStyle w:val="Heading1"/>
      </w:pPr>
      <w:r>
        <w:t>16. Resultado esperado</w:t>
      </w:r>
    </w:p>
    <w:p>
      <w:pPr>
        <w:jc w:val="both"/>
      </w:pPr>
      <w:r>
        <w:t>Ao final do desenvolvimento, espera-se que o HospedJá disponha de uma plataforma web funcional para pesquisa e reserva de hospedagens, com pagamento integrado ao Mercado Pago, gerenciamento de reservas, serviços de guias internos e externos, controle de ocorrências e penalidades, atendimento automatizado com DeepSeek e suporte humano por SAC/Ouvidoria. A solução deverá manter mecanismos de autenticação, autorização, logs e rastreabilidade suficientes para garantir segurança e controle operacional.</w:t>
      </w:r>
    </w:p>
    <w:p>
      <w:pPr>
        <w:pStyle w:val="Heading1"/>
      </w:pPr>
      <w:r>
        <w:t>17. Checklist de consistência do projeto</w:t>
      </w:r>
    </w:p>
    <w:p>
      <w:pPr>
        <w:pStyle w:val="ListBullet"/>
        <w:ind w:left="340"/>
      </w:pPr>
      <w:r>
        <w:t>O escopo contempla pesquisa, visualização, reserva e pagamento de hospedagens.</w:t>
      </w:r>
    </w:p>
    <w:p>
      <w:pPr>
        <w:pStyle w:val="ListBullet"/>
        <w:ind w:left="340"/>
      </w:pPr>
      <w:r>
        <w:t>O público-alvo está explicitamente definido.</w:t>
      </w:r>
    </w:p>
    <w:p>
      <w:pPr>
        <w:pStyle w:val="ListBullet"/>
        <w:ind w:left="340"/>
      </w:pPr>
      <w:r>
        <w:t>O cliente é o principal usuário externo do sistema.</w:t>
      </w:r>
    </w:p>
    <w:p>
      <w:pPr>
        <w:pStyle w:val="ListBullet"/>
        <w:ind w:left="340"/>
      </w:pPr>
      <w:r>
        <w:t>O operador de SAC/Ouvidoria possui requisitos funcionais próprios.</w:t>
      </w:r>
    </w:p>
    <w:p>
      <w:pPr>
        <w:pStyle w:val="ListBullet"/>
        <w:ind w:left="340"/>
      </w:pPr>
      <w:r>
        <w:t>O chatbot utiliza a API DeepSeek por meio do backend.</w:t>
      </w:r>
    </w:p>
    <w:p>
      <w:pPr>
        <w:pStyle w:val="ListBullet"/>
        <w:ind w:left="340"/>
      </w:pPr>
      <w:r>
        <w:t>Existe possibilidade de escalonamento para atendimento humano.</w:t>
      </w:r>
    </w:p>
    <w:p>
      <w:pPr>
        <w:pStyle w:val="ListBullet"/>
        <w:ind w:left="340"/>
      </w:pPr>
      <w:r>
        <w:t>O sistema mantém logs como requisito transversal de rastreabilidade.</w:t>
      </w:r>
    </w:p>
    <w:p>
      <w:pPr>
        <w:pStyle w:val="ListBullet"/>
        <w:ind w:left="340"/>
      </w:pPr>
      <w:r>
        <w:t>O Mercado Pago é tratado como sistema externo de pagamento.</w:t>
      </w:r>
    </w:p>
    <w:p>
      <w:pPr>
        <w:pStyle w:val="ListBullet"/>
        <w:ind w:left="340"/>
      </w:pPr>
      <w:r>
        <w:t>O Guia Externo é tratado como ator externo.</w:t>
      </w:r>
    </w:p>
    <w:p>
      <w:pPr>
        <w:pStyle w:val="ListBullet"/>
        <w:ind w:left="340"/>
      </w:pPr>
      <w:r>
        <w:t>As regras de autenticação, pagamento e penalidade estão separadas dos requisitos funcionais quando apropriado.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Documento técnico – Projeto HospedJá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sz w:val="18"/>
      </w:rPr>
      <w:t>HospedJá | Documento Técnico do Projeto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