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949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29"/>
        <w:gridCol w:w="6663"/>
      </w:tblGrid>
      <w:tr>
        <w:trPr/>
        <w:tc>
          <w:tcPr>
            <w:tcW w:w="2829" w:type="dxa"/>
            <w:tcBorders>
              <w:top w:val="nil"/>
              <w:left w:val="nil"/>
              <w:bottom w:val="nil"/>
              <w:right w:val="nil"/>
            </w:tcBorders>
          </w:tcPr>
          <w:p>
            <w:pPr>
              <w:pStyle w:val="Normal"/>
              <w:widowControl/>
              <w:suppressAutoHyphens w:val="false"/>
              <w:spacing w:lineRule="auto" w:line="240" w:beforeAutospacing="1" w:after="0"/>
              <w:ind w:left="0" w:hanging="0"/>
              <w:jc w:val="left"/>
              <w:textAlignment w:val="auto"/>
              <w:outlineLvl w:val="9"/>
              <w:rPr>
                <w:lang w:val="es-CL" w:eastAsia="es-CL"/>
              </w:rPr>
            </w:pPr>
            <w:r>
              <w:rPr>
                <w:rFonts w:eastAsia="Times New Roman" w:cs="Times New Roman"/>
                <w:kern w:val="0"/>
                <w:sz w:val="24"/>
                <w:szCs w:val="24"/>
                <w:lang w:val="es-ES" w:bidi="ar-SA"/>
              </w:rPr>
              <w:drawing>
                <wp:inline distT="0" distB="0" distL="0" distR="0">
                  <wp:extent cx="1814195" cy="6096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1814195" cy="609600"/>
                          </a:xfrm>
                          <a:prstGeom prst="rect">
                            <a:avLst/>
                          </a:prstGeom>
                        </pic:spPr>
                      </pic:pic>
                    </a:graphicData>
                  </a:graphic>
                </wp:inline>
              </w:drawing>
            </w:r>
          </w:p>
        </w:tc>
        <w:tc>
          <w:tcPr>
            <w:tcW w:w="6663" w:type="dxa"/>
            <w:tcBorders>
              <w:top w:val="nil"/>
              <w:left w:val="nil"/>
              <w:bottom w:val="nil"/>
              <w:right w:val="nil"/>
            </w:tcBorders>
          </w:tcPr>
          <w:p>
            <w:pPr>
              <w:pStyle w:val="Normal"/>
              <w:widowControl/>
              <w:spacing w:before="0" w:after="0"/>
              <w:ind w:left="0" w:right="49" w:hanging="0"/>
              <w:jc w:val="left"/>
              <w:rPr>
                <w:rFonts w:ascii="Calibri" w:hAnsi="Calibri" w:eastAsia="Calibri" w:cs="Calibri"/>
                <w:sz w:val="20"/>
                <w:szCs w:val="20"/>
              </w:rPr>
            </w:pPr>
            <w:r>
              <w:rPr>
                <w:rFonts w:eastAsia="Calibri" w:cs="Calibri" w:ascii="Calibri" w:hAnsi="Calibri"/>
                <w:kern w:val="0"/>
                <w:sz w:val="20"/>
                <w:szCs w:val="20"/>
                <w:lang w:val="es-ES" w:bidi="ar-SA"/>
              </w:rPr>
              <w:t xml:space="preserve">UNIVERSIDAD DE LA FRONTERA </w:t>
            </w:r>
          </w:p>
          <w:p>
            <w:pPr>
              <w:pStyle w:val="Normal"/>
              <w:widowControl/>
              <w:spacing w:before="0" w:after="0"/>
              <w:ind w:left="0" w:right="49" w:hanging="0"/>
              <w:jc w:val="left"/>
              <w:rPr>
                <w:rFonts w:ascii="Calibri" w:hAnsi="Calibri" w:eastAsia="Calibri" w:cs="Calibri"/>
                <w:sz w:val="20"/>
                <w:szCs w:val="20"/>
              </w:rPr>
            </w:pPr>
            <w:r>
              <w:rPr>
                <w:rFonts w:eastAsia="Calibri" w:cs="Calibri" w:ascii="Calibri" w:hAnsi="Calibri"/>
                <w:kern w:val="0"/>
                <w:sz w:val="20"/>
                <w:szCs w:val="20"/>
                <w:lang w:val="es-ES" w:bidi="ar-SA"/>
              </w:rPr>
              <w:t>VICERRECTORÍA DE PREGRADO</w:t>
            </w:r>
          </w:p>
          <w:p>
            <w:pPr>
              <w:pStyle w:val="Normal"/>
              <w:widowControl/>
              <w:spacing w:before="0" w:after="0"/>
              <w:ind w:left="0" w:right="49" w:hanging="0"/>
              <w:jc w:val="left"/>
              <w:rPr>
                <w:rFonts w:ascii="Calibri" w:hAnsi="Calibri" w:eastAsia="Calibri" w:cs="Calibri"/>
                <w:color w:val="4472C4"/>
                <w:sz w:val="20"/>
                <w:szCs w:val="20"/>
              </w:rPr>
            </w:pPr>
            <w:r>
              <mc:AlternateContent>
                <mc:Choice Requires="wps">
                  <w:drawing>
                    <wp:anchor behindDoc="0" distT="0" distB="0" distL="0" distR="0" simplePos="0" locked="0" layoutInCell="0" allowOverlap="1" relativeHeight="5" wp14:anchorId="4386F6AB">
                      <wp:simplePos x="0" y="0"/>
                      <wp:positionH relativeFrom="column">
                        <wp:posOffset>-4445</wp:posOffset>
                      </wp:positionH>
                      <wp:positionV relativeFrom="paragraph">
                        <wp:posOffset>163830</wp:posOffset>
                      </wp:positionV>
                      <wp:extent cx="3962400" cy="60960"/>
                      <wp:effectExtent l="0" t="0" r="0" b="0"/>
                      <wp:wrapNone/>
                      <wp:docPr id="2" name="Rectángulo 9"/>
                      <a:graphic xmlns:a="http://schemas.openxmlformats.org/drawingml/2006/main">
                        <a:graphicData uri="http://schemas.microsoft.com/office/word/2010/wordprocessingShape">
                          <wps:wsp>
                            <wps:cNvSpPr/>
                            <wps:spPr>
                              <a:xfrm>
                                <a:off x="0" y="0"/>
                                <a:ext cx="3962520" cy="60840"/>
                              </a:xfrm>
                              <a:prstGeom prst="rect">
                                <a:avLst/>
                              </a:prstGeom>
                              <a:solidFill>
                                <a:srgbClr val="548dd4"/>
                              </a:solidFill>
                              <a:ln w="0">
                                <a:noFill/>
                              </a:ln>
                            </wps:spPr>
                            <wps:style>
                              <a:lnRef idx="0"/>
                              <a:fillRef idx="0"/>
                              <a:effectRef idx="0"/>
                              <a:fontRef idx="minor"/>
                            </wps:style>
                            <wps:txbx>
                              <w:txbxContent>
                                <w:p>
                                  <w:pPr>
                                    <w:pStyle w:val="Contenidodelmarco"/>
                                    <w:widowControl w:val="false"/>
                                    <w:spacing w:lineRule="auto" w:line="240"/>
                                    <w:ind w:left="0" w:hanging="2"/>
                                    <w:rPr/>
                                  </w:pPr>
                                  <w:r>
                                    <w:rPr/>
                                  </w:r>
                                </w:p>
                              </w:txbxContent>
                            </wps:txbx>
                            <wps:bodyPr tIns="182880" bIns="182880" anchor="ctr">
                              <a:noAutofit/>
                            </wps:bodyPr>
                          </wps:wsp>
                        </a:graphicData>
                      </a:graphic>
                    </wp:anchor>
                  </w:drawing>
                </mc:Choice>
                <mc:Fallback>
                  <w:pict>
                    <v:rect id="shape_0" ID="Rectángulo 9" path="m0,0l-2147483645,0l-2147483645,-2147483646l0,-2147483646xe" fillcolor="#548dd4" stroked="f" o:allowincell="f" style="position:absolute;margin-left:-0.35pt;margin-top:12.9pt;width:311.95pt;height:4.75pt;mso-wrap-style:none;v-text-anchor:middle" wp14:anchorId="4386F6AB">
                      <v:fill o:detectmouseclick="t" type="solid" color2="#ab722b"/>
                      <v:stroke color="#3465a4" joinstyle="round" endcap="flat"/>
                      <v:textbox>
                        <w:txbxContent>
                          <w:p>
                            <w:pPr>
                              <w:pStyle w:val="Contenidodelmarco"/>
                              <w:widowControl w:val="false"/>
                              <w:spacing w:lineRule="auto" w:line="240"/>
                              <w:ind w:left="0" w:hanging="2"/>
                              <w:rPr/>
                            </w:pPr>
                            <w:r>
                              <w:rPr/>
                            </w:r>
                          </w:p>
                        </w:txbxContent>
                      </v:textbox>
                      <w10:wrap type="none"/>
                    </v:rect>
                  </w:pict>
                </mc:Fallback>
              </mc:AlternateContent>
            </w:r>
            <w:r>
              <w:rPr>
                <w:rFonts w:eastAsia="Calibri" w:cs="Calibri" w:ascii="Calibri" w:hAnsi="Calibri"/>
                <w:color w:val="4472C4"/>
                <w:kern w:val="0"/>
                <w:sz w:val="20"/>
                <w:szCs w:val="20"/>
                <w:lang w:val="es-ES" w:bidi="ar-SA"/>
              </w:rPr>
              <w:t>Programa Educacional para Niñas, Niños y Jóvenes con Talentos Académicos</w:t>
            </w:r>
          </w:p>
          <w:p>
            <w:pPr>
              <w:pStyle w:val="Normal"/>
              <w:widowControl/>
              <w:spacing w:before="0" w:after="0"/>
              <w:ind w:left="0" w:right="49" w:hanging="0"/>
              <w:jc w:val="left"/>
              <w:rPr>
                <w:rFonts w:ascii="Calibri" w:hAnsi="Calibri" w:eastAsia="Calibri" w:cs="Calibri"/>
                <w:sz w:val="20"/>
                <w:szCs w:val="20"/>
              </w:rPr>
            </w:pPr>
            <w:r>
              <w:rPr>
                <w:rFonts w:eastAsia="Calibri" w:cs="Calibri" w:ascii="Calibri" w:hAnsi="Calibri"/>
                <w:kern w:val="0"/>
                <w:sz w:val="24"/>
                <w:szCs w:val="24"/>
                <w:lang w:val="es-ES" w:bidi="ar-SA"/>
              </w:rPr>
            </w:r>
          </w:p>
        </w:tc>
      </w:tr>
    </w:tbl>
    <w:p>
      <w:pPr>
        <w:pStyle w:val="Normal"/>
        <w:spacing w:lineRule="auto" w:line="360"/>
        <w:ind w:left="0" w:right="-108" w:hanging="2"/>
        <w:rPr>
          <w:rFonts w:ascii="Calibri" w:hAnsi="Calibri" w:eastAsia="Calibri" w:cs="Calibri"/>
          <w:color w:val="000000"/>
          <w:lang w:val="es-CL"/>
        </w:rPr>
      </w:pPr>
      <w:r>
        <w:rPr>
          <w:rFonts w:eastAsia="Calibri" w:cs="Calibri" w:ascii="Calibri" w:hAnsi="Calibri"/>
          <w:color w:val="000000"/>
          <w:lang w:val="es-CL"/>
        </w:rPr>
      </w:r>
    </w:p>
    <w:p>
      <w:pPr>
        <w:pStyle w:val="Normal"/>
        <w:ind w:left="1" w:hanging="3"/>
        <w:jc w:val="center"/>
        <w:rPr>
          <w:rFonts w:ascii="Calibri" w:hAnsi="Calibri" w:eastAsia="Calibri" w:cs="Calibri"/>
          <w:b/>
          <w:b/>
          <w:color w:val="92D050"/>
          <w:sz w:val="32"/>
          <w:szCs w:val="40"/>
        </w:rPr>
      </w:pPr>
      <w:bookmarkStart w:id="0" w:name="_heading=h.tyjcwt"/>
      <w:bookmarkEnd w:id="0"/>
      <w:r>
        <w:rPr>
          <w:rFonts w:eastAsia="Calibri" w:cs="Calibri" w:ascii="Calibri" w:hAnsi="Calibri"/>
          <w:b/>
          <w:color w:val="92D050"/>
          <w:sz w:val="32"/>
          <w:szCs w:val="40"/>
        </w:rPr>
        <w:t xml:space="preserve">FORMULARIO DE PRESENTACIÓN PROPUESTA DE </w:t>
      </w:r>
      <w:r>
        <w:rPr>
          <w:rFonts w:eastAsia="Calibri" w:cs="Calibri" w:ascii="Calibri" w:hAnsi="Calibri"/>
          <w:b/>
          <w:color w:val="92D050"/>
          <w:sz w:val="32"/>
          <w:szCs w:val="40"/>
          <w:u w:val="single"/>
        </w:rPr>
        <w:t>CURSO SEMESTRAL</w:t>
      </w:r>
      <w:r>
        <w:rPr>
          <w:rFonts w:eastAsia="Calibri" w:cs="Calibri" w:ascii="Calibri" w:hAnsi="Calibri"/>
          <w:b/>
          <w:color w:val="92D050"/>
          <w:sz w:val="32"/>
          <w:szCs w:val="40"/>
        </w:rPr>
        <w:t xml:space="preserve"> PROENTA-UFRO</w:t>
      </w:r>
    </w:p>
    <w:p>
      <w:pPr>
        <w:pStyle w:val="Normal"/>
        <w:tabs>
          <w:tab w:val="clear" w:pos="720"/>
          <w:tab w:val="left" w:pos="7815" w:leader="none"/>
        </w:tabs>
        <w:ind w:left="0" w:hanging="2"/>
        <w:jc w:val="both"/>
        <w:rPr>
          <w:rFonts w:ascii="Arial" w:hAnsi="Arial" w:eastAsia="Arial" w:cs="Arial"/>
          <w:sz w:val="22"/>
          <w:szCs w:val="22"/>
        </w:rPr>
      </w:pPr>
      <w:r>
        <w:rPr>
          <w:rFonts w:eastAsia="Arial" w:cs="Arial" w:ascii="Arial" w:hAnsi="Arial"/>
          <w:sz w:val="22"/>
          <w:szCs w:val="22"/>
        </w:rPr>
      </w:r>
    </w:p>
    <w:p>
      <w:pPr>
        <w:pStyle w:val="Normal"/>
        <w:spacing w:before="0" w:after="120"/>
        <w:ind w:left="0" w:hanging="2"/>
        <w:jc w:val="both"/>
        <w:rPr>
          <w:rFonts w:ascii="Calibri" w:hAnsi="Calibri" w:eastAsia="Calibri" w:cs="Calibri"/>
        </w:rPr>
      </w:pPr>
      <w:r>
        <w:rPr>
          <w:rFonts w:eastAsia="Calibri" w:cs="Calibri" w:ascii="Calibri" w:hAnsi="Calibri"/>
          <w:b/>
        </w:rPr>
        <w:t>IDENTIFICACIÓN</w:t>
      </w:r>
    </w:p>
    <w:tbl>
      <w:tblPr>
        <w:tblStyle w:val="aff9"/>
        <w:tblW w:w="907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227"/>
        <w:gridCol w:w="2923"/>
        <w:gridCol w:w="2926"/>
      </w:tblGrid>
      <w:tr>
        <w:trPr>
          <w:trHeight w:val="569" w:hRule="atLeast"/>
        </w:trPr>
        <w:tc>
          <w:tcPr>
            <w:tcW w:w="3227" w:type="dxa"/>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right"/>
              <w:rPr>
                <w:rFonts w:ascii="Calibri" w:hAnsi="Calibri" w:eastAsia="Calibri" w:cs="Calibri"/>
                <w:sz w:val="22"/>
              </w:rPr>
            </w:pPr>
            <w:r>
              <w:rPr>
                <w:rFonts w:eastAsia="Calibri" w:cs="Calibri" w:ascii="Calibri" w:hAnsi="Calibri"/>
                <w:b/>
                <w:sz w:val="22"/>
              </w:rPr>
              <w:t xml:space="preserve"> </w:t>
            </w:r>
            <w:r>
              <w:rPr>
                <w:rFonts w:eastAsia="Calibri" w:cs="Calibri" w:ascii="Calibri" w:hAnsi="Calibri"/>
                <w:b/>
                <w:sz w:val="22"/>
              </w:rPr>
              <w:t>Nombre del curso</w:t>
            </w:r>
          </w:p>
          <w:p>
            <w:pPr>
              <w:pStyle w:val="Normal"/>
              <w:widowControl w:val="false"/>
              <w:ind w:left="0" w:hanging="2"/>
              <w:jc w:val="right"/>
              <w:rPr>
                <w:rFonts w:ascii="Calibri" w:hAnsi="Calibri" w:eastAsia="Calibri" w:cs="Calibri"/>
                <w:sz w:val="22"/>
              </w:rPr>
            </w:pPr>
            <w:r>
              <w:rPr>
                <w:rFonts w:eastAsia="Calibri" w:cs="Calibri" w:ascii="Calibri" w:hAnsi="Calibri"/>
                <w:sz w:val="22"/>
              </w:rPr>
              <w:t xml:space="preserve"> </w:t>
            </w:r>
            <w:r>
              <w:rPr>
                <w:rFonts w:eastAsia="Calibri" w:cs="Calibri" w:ascii="Calibri" w:hAnsi="Calibri"/>
                <w:sz w:val="22"/>
              </w:rPr>
              <w:t>(Debe ser nombre de fantasía breve, atractivo y original)</w:t>
            </w:r>
          </w:p>
        </w:tc>
        <w:tc>
          <w:tcPr>
            <w:tcW w:w="5849" w:type="dxa"/>
            <w:gridSpan w:val="2"/>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both"/>
              <w:rPr>
                <w:rFonts w:ascii="Calibri" w:hAnsi="Calibri" w:eastAsia="Calibri" w:cs="Calibri"/>
              </w:rPr>
            </w:pPr>
            <w:r>
              <w:rPr>
                <w:rFonts w:eastAsia="Calibri" w:cs="Calibri" w:ascii="Calibri" w:hAnsi="Calibri"/>
              </w:rPr>
              <w:t>Lógica musical: el orden oculto del sonido</w:t>
            </w:r>
          </w:p>
        </w:tc>
      </w:tr>
      <w:tr>
        <w:trPr>
          <w:trHeight w:val="852" w:hRule="atLeast"/>
        </w:trPr>
        <w:tc>
          <w:tcPr>
            <w:tcW w:w="3227" w:type="dxa"/>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right"/>
              <w:rPr>
                <w:rFonts w:ascii="Calibri" w:hAnsi="Calibri" w:eastAsia="Calibri" w:cs="Calibri"/>
                <w:sz w:val="22"/>
              </w:rPr>
            </w:pPr>
            <w:r>
              <w:rPr>
                <w:rFonts w:eastAsia="Calibri" w:cs="Calibri" w:ascii="Calibri" w:hAnsi="Calibri"/>
                <w:b/>
                <w:sz w:val="22"/>
              </w:rPr>
              <w:t>Área de conocimiento</w:t>
            </w:r>
          </w:p>
          <w:p>
            <w:pPr>
              <w:pStyle w:val="Normal"/>
              <w:widowControl w:val="false"/>
              <w:ind w:left="0" w:hanging="2"/>
              <w:jc w:val="right"/>
              <w:rPr>
                <w:rFonts w:ascii="Calibri" w:hAnsi="Calibri" w:eastAsia="Calibri" w:cs="Calibri"/>
                <w:sz w:val="22"/>
              </w:rPr>
            </w:pPr>
            <w:r>
              <w:rPr>
                <w:rFonts w:eastAsia="Calibri" w:cs="Calibri" w:ascii="Calibri" w:hAnsi="Calibri"/>
                <w:sz w:val="22"/>
              </w:rPr>
              <w:t>(marcar con una x)</w:t>
            </w:r>
          </w:p>
        </w:tc>
        <w:tc>
          <w:tcPr>
            <w:tcW w:w="5849" w:type="dxa"/>
            <w:gridSpan w:val="2"/>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both"/>
              <w:rPr>
                <w:rFonts w:ascii="Calibri" w:hAnsi="Calibri" w:eastAsia="Calibri" w:cs="Calibri"/>
                <w:sz w:val="20"/>
                <w:szCs w:val="20"/>
              </w:rPr>
            </w:pPr>
            <w:r>
              <w:rPr>
                <w:rFonts w:eastAsia="Calibri" w:cs="Calibri" w:ascii="Calibri" w:hAnsi="Calibri"/>
                <w:sz w:val="20"/>
                <w:szCs w:val="20"/>
              </w:rPr>
              <w:t>___ Biociencias</w:t>
            </w:r>
          </w:p>
          <w:p>
            <w:pPr>
              <w:pStyle w:val="Normal"/>
              <w:widowControl w:val="false"/>
              <w:ind w:left="0" w:hanging="2"/>
              <w:jc w:val="both"/>
              <w:rPr>
                <w:rFonts w:ascii="Calibri" w:hAnsi="Calibri" w:eastAsia="Calibri" w:cs="Calibri"/>
                <w:sz w:val="20"/>
                <w:szCs w:val="20"/>
              </w:rPr>
            </w:pPr>
            <w:r>
              <w:rPr>
                <w:rFonts w:eastAsia="Calibri" w:cs="Calibri" w:ascii="Calibri" w:hAnsi="Calibri"/>
                <w:sz w:val="20"/>
                <w:szCs w:val="20"/>
              </w:rPr>
              <w:t>_X_ Ciencias exactas</w:t>
            </w:r>
          </w:p>
          <w:p>
            <w:pPr>
              <w:pStyle w:val="Normal"/>
              <w:widowControl w:val="false"/>
              <w:ind w:left="0" w:hanging="2"/>
              <w:jc w:val="both"/>
              <w:rPr>
                <w:rFonts w:ascii="Calibri" w:hAnsi="Calibri" w:eastAsia="Calibri" w:cs="Calibri"/>
              </w:rPr>
            </w:pPr>
            <w:r>
              <w:rPr>
                <w:rFonts w:eastAsia="Calibri" w:cs="Calibri" w:ascii="Calibri" w:hAnsi="Calibri"/>
                <w:sz w:val="20"/>
                <w:szCs w:val="20"/>
              </w:rPr>
              <w:t>___ Ciencias sociales y humanidades</w:t>
            </w:r>
          </w:p>
        </w:tc>
      </w:tr>
      <w:tr>
        <w:trPr>
          <w:trHeight w:val="265" w:hRule="atLeast"/>
        </w:trPr>
        <w:tc>
          <w:tcPr>
            <w:tcW w:w="3227" w:type="dxa"/>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right"/>
              <w:rPr>
                <w:rFonts w:ascii="Calibri" w:hAnsi="Calibri" w:eastAsia="Calibri" w:cs="Calibri"/>
                <w:sz w:val="22"/>
              </w:rPr>
            </w:pPr>
            <w:r>
              <w:rPr>
                <w:rFonts w:eastAsia="Calibri" w:cs="Calibri" w:ascii="Calibri" w:hAnsi="Calibri"/>
                <w:b/>
                <w:sz w:val="22"/>
              </w:rPr>
              <w:t xml:space="preserve">Disciplina específica </w:t>
            </w:r>
          </w:p>
        </w:tc>
        <w:tc>
          <w:tcPr>
            <w:tcW w:w="5849" w:type="dxa"/>
            <w:gridSpan w:val="2"/>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both"/>
              <w:rPr>
                <w:rFonts w:ascii="Calibri" w:hAnsi="Calibri" w:eastAsia="Calibri" w:cs="Calibri"/>
              </w:rPr>
            </w:pPr>
            <w:r>
              <w:rPr>
                <w:rFonts w:eastAsia="Calibri" w:cs="Calibri" w:ascii="Calibri" w:hAnsi="Calibri"/>
              </w:rPr>
              <w:t>Teoría Musical</w:t>
            </w:r>
          </w:p>
        </w:tc>
      </w:tr>
      <w:tr>
        <w:trPr>
          <w:trHeight w:val="138" w:hRule="atLeast"/>
        </w:trPr>
        <w:tc>
          <w:tcPr>
            <w:tcW w:w="3227" w:type="dxa"/>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right"/>
              <w:rPr>
                <w:rFonts w:ascii="Calibri" w:hAnsi="Calibri" w:eastAsia="Calibri" w:cs="Calibri"/>
                <w:sz w:val="22"/>
              </w:rPr>
            </w:pPr>
            <w:r>
              <w:rPr>
                <w:rFonts w:eastAsia="Calibri" w:cs="Calibri" w:ascii="Calibri" w:hAnsi="Calibri"/>
                <w:b/>
                <w:sz w:val="22"/>
              </w:rPr>
              <w:t>Autor/es del proyecto</w:t>
            </w:r>
          </w:p>
        </w:tc>
        <w:tc>
          <w:tcPr>
            <w:tcW w:w="5849" w:type="dxa"/>
            <w:gridSpan w:val="2"/>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both"/>
              <w:rPr>
                <w:rFonts w:ascii="Calibri" w:hAnsi="Calibri" w:eastAsia="Calibri" w:cs="Calibri"/>
              </w:rPr>
            </w:pPr>
            <w:r>
              <w:rPr>
                <w:rFonts w:eastAsia="Calibri" w:cs="Calibri" w:ascii="Calibri" w:hAnsi="Calibri"/>
              </w:rPr>
              <w:t>Gabriel Antonio Farías Ravanal</w:t>
            </w:r>
          </w:p>
        </w:tc>
      </w:tr>
      <w:tr>
        <w:trPr>
          <w:trHeight w:val="58" w:hRule="atLeast"/>
        </w:trPr>
        <w:tc>
          <w:tcPr>
            <w:tcW w:w="3227" w:type="dxa"/>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right"/>
              <w:rPr>
                <w:rFonts w:ascii="Calibri" w:hAnsi="Calibri" w:eastAsia="Calibri" w:cs="Calibri"/>
                <w:sz w:val="22"/>
              </w:rPr>
            </w:pPr>
            <w:r>
              <w:rPr>
                <w:rFonts w:eastAsia="Calibri" w:cs="Calibri" w:ascii="Calibri" w:hAnsi="Calibri"/>
                <w:b/>
                <w:sz w:val="22"/>
              </w:rPr>
              <w:t>Nombre completo docente responsable</w:t>
            </w:r>
          </w:p>
        </w:tc>
        <w:tc>
          <w:tcPr>
            <w:tcW w:w="5849" w:type="dxa"/>
            <w:gridSpan w:val="2"/>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both"/>
              <w:rPr>
                <w:rFonts w:ascii="Calibri" w:hAnsi="Calibri" w:eastAsia="Calibri" w:cs="Calibri"/>
              </w:rPr>
            </w:pPr>
            <w:r>
              <w:rPr>
                <w:rFonts w:eastAsia="Calibri" w:cs="Calibri" w:ascii="Calibri" w:hAnsi="Calibri"/>
              </w:rPr>
              <w:t>Gabriel Antonio Farías Ravanal</w:t>
            </w:r>
          </w:p>
        </w:tc>
      </w:tr>
      <w:tr>
        <w:trPr>
          <w:trHeight w:val="134" w:hRule="atLeast"/>
        </w:trPr>
        <w:tc>
          <w:tcPr>
            <w:tcW w:w="3227" w:type="dxa"/>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right"/>
              <w:rPr>
                <w:rFonts w:ascii="Calibri" w:hAnsi="Calibri" w:eastAsia="Calibri" w:cs="Calibri"/>
                <w:sz w:val="22"/>
              </w:rPr>
            </w:pPr>
            <w:r>
              <w:rPr>
                <w:rFonts w:eastAsia="Calibri" w:cs="Calibri" w:ascii="Calibri" w:hAnsi="Calibri"/>
                <w:b/>
                <w:sz w:val="22"/>
              </w:rPr>
              <w:t>Rut del docente</w:t>
            </w:r>
          </w:p>
        </w:tc>
        <w:tc>
          <w:tcPr>
            <w:tcW w:w="5849" w:type="dxa"/>
            <w:gridSpan w:val="2"/>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both"/>
              <w:rPr>
                <w:rFonts w:ascii="Calibri" w:hAnsi="Calibri" w:eastAsia="Calibri" w:cs="Calibri"/>
              </w:rPr>
            </w:pPr>
            <w:r>
              <w:rPr>
                <w:rFonts w:eastAsia="Calibri" w:cs="Calibri" w:ascii="Calibri" w:hAnsi="Calibri"/>
              </w:rPr>
              <w:t>20.365.848-6</w:t>
            </w:r>
          </w:p>
        </w:tc>
      </w:tr>
      <w:tr>
        <w:trPr>
          <w:trHeight w:val="82" w:hRule="atLeast"/>
        </w:trPr>
        <w:tc>
          <w:tcPr>
            <w:tcW w:w="3227" w:type="dxa"/>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right"/>
              <w:rPr>
                <w:rFonts w:ascii="Calibri" w:hAnsi="Calibri" w:eastAsia="Calibri" w:cs="Calibri"/>
                <w:sz w:val="22"/>
              </w:rPr>
            </w:pPr>
            <w:r>
              <w:rPr>
                <w:rFonts w:eastAsia="Calibri" w:cs="Calibri" w:ascii="Calibri" w:hAnsi="Calibri"/>
                <w:b/>
                <w:sz w:val="22"/>
              </w:rPr>
              <w:t xml:space="preserve">Correo electrónico del docente  </w:t>
            </w:r>
          </w:p>
        </w:tc>
        <w:tc>
          <w:tcPr>
            <w:tcW w:w="5849" w:type="dxa"/>
            <w:gridSpan w:val="2"/>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both"/>
              <w:rPr>
                <w:rFonts w:ascii="Calibri" w:hAnsi="Calibri" w:eastAsia="Calibri" w:cs="Calibri"/>
              </w:rPr>
            </w:pPr>
            <w:r>
              <w:rPr>
                <w:rFonts w:eastAsia="Calibri" w:cs="Calibri" w:ascii="Calibri" w:hAnsi="Calibri"/>
              </w:rPr>
              <w:t>galileo.fandango@gmail.com</w:t>
            </w:r>
          </w:p>
        </w:tc>
      </w:tr>
      <w:tr>
        <w:trPr>
          <w:trHeight w:val="454" w:hRule="atLeast"/>
        </w:trPr>
        <w:tc>
          <w:tcPr>
            <w:tcW w:w="3227" w:type="dxa"/>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right"/>
              <w:rPr>
                <w:rFonts w:ascii="Calibri" w:hAnsi="Calibri" w:eastAsia="Calibri" w:cs="Calibri"/>
                <w:sz w:val="22"/>
              </w:rPr>
            </w:pPr>
            <w:r>
              <w:rPr>
                <w:rFonts w:eastAsia="Calibri" w:cs="Calibri" w:ascii="Calibri" w:hAnsi="Calibri"/>
                <w:b/>
                <w:sz w:val="22"/>
              </w:rPr>
              <w:t>Teléfonos de contacto del docente</w:t>
            </w:r>
          </w:p>
        </w:tc>
        <w:tc>
          <w:tcPr>
            <w:tcW w:w="2923" w:type="dxa"/>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both"/>
              <w:rPr>
                <w:rFonts w:ascii="Calibri" w:hAnsi="Calibri" w:eastAsia="Calibri" w:cs="Calibri"/>
              </w:rPr>
            </w:pPr>
            <w:r>
              <w:rPr>
                <w:rFonts w:eastAsia="Calibri" w:cs="Calibri" w:ascii="Calibri" w:hAnsi="Calibri"/>
                <w:b/>
              </w:rPr>
              <w:t xml:space="preserve">Fijo:                 </w:t>
            </w:r>
          </w:p>
        </w:tc>
        <w:tc>
          <w:tcPr>
            <w:tcW w:w="2926" w:type="dxa"/>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both"/>
              <w:rPr>
                <w:rFonts w:ascii="Calibri" w:hAnsi="Calibri" w:eastAsia="Calibri" w:cs="Calibri"/>
              </w:rPr>
            </w:pPr>
            <w:r>
              <w:rPr>
                <w:rFonts w:eastAsia="Calibri" w:cs="Calibri" w:ascii="Calibri" w:hAnsi="Calibri"/>
                <w:b/>
              </w:rPr>
              <w:t>Celular: +56 9 8699 3900</w:t>
            </w:r>
          </w:p>
        </w:tc>
      </w:tr>
      <w:tr>
        <w:trPr>
          <w:trHeight w:val="392" w:hRule="atLeast"/>
        </w:trPr>
        <w:tc>
          <w:tcPr>
            <w:tcW w:w="3227" w:type="dxa"/>
            <w:tcBorders>
              <w:top w:val="single" w:sz="24" w:space="0" w:color="92D050"/>
              <w:left w:val="single" w:sz="24" w:space="0" w:color="92D050"/>
              <w:bottom w:val="single" w:sz="24" w:space="0" w:color="92D050"/>
              <w:right w:val="single" w:sz="24" w:space="0" w:color="92D050"/>
            </w:tcBorders>
            <w:vAlign w:val="center"/>
          </w:tcPr>
          <w:p>
            <w:pPr>
              <w:pStyle w:val="Normal"/>
              <w:widowControl w:val="false"/>
              <w:pBdr/>
              <w:spacing w:lineRule="auto" w:line="240"/>
              <w:ind w:left="0" w:hanging="2"/>
              <w:jc w:val="right"/>
              <w:rPr>
                <w:color w:val="000000"/>
                <w:sz w:val="22"/>
              </w:rPr>
            </w:pPr>
            <w:r>
              <w:rPr>
                <w:rFonts w:eastAsia="Calibri" w:cs="Calibri" w:ascii="Calibri" w:hAnsi="Calibri"/>
                <w:b/>
                <w:color w:val="000000"/>
                <w:sz w:val="22"/>
              </w:rPr>
              <w:t>Nombre completo ayudante</w:t>
            </w:r>
          </w:p>
          <w:p>
            <w:pPr>
              <w:pStyle w:val="Normal"/>
              <w:widowControl w:val="false"/>
              <w:ind w:left="0" w:hanging="2"/>
              <w:jc w:val="right"/>
              <w:rPr>
                <w:rFonts w:ascii="Calibri" w:hAnsi="Calibri" w:eastAsia="Calibri" w:cs="Calibri"/>
                <w:sz w:val="22"/>
              </w:rPr>
            </w:pPr>
            <w:r>
              <w:rPr>
                <w:rFonts w:eastAsia="Calibri" w:cs="Calibri" w:ascii="Calibri" w:hAnsi="Calibri"/>
                <w:color w:val="000000"/>
                <w:sz w:val="22"/>
                <w:szCs w:val="22"/>
              </w:rPr>
              <w:t>(sólo si corresponde)</w:t>
            </w:r>
          </w:p>
        </w:tc>
        <w:tc>
          <w:tcPr>
            <w:tcW w:w="5849" w:type="dxa"/>
            <w:gridSpan w:val="2"/>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both"/>
              <w:rPr>
                <w:rFonts w:ascii="Calibri" w:hAnsi="Calibri" w:eastAsia="Calibri" w:cs="Calibri"/>
              </w:rPr>
            </w:pPr>
            <w:r>
              <w:rPr>
                <w:rFonts w:eastAsia="Calibri" w:cs="Calibri" w:ascii="Calibri" w:hAnsi="Calibri"/>
              </w:rPr>
            </w:r>
          </w:p>
        </w:tc>
      </w:tr>
      <w:tr>
        <w:trPr>
          <w:trHeight w:val="392" w:hRule="atLeast"/>
        </w:trPr>
        <w:tc>
          <w:tcPr>
            <w:tcW w:w="3227" w:type="dxa"/>
            <w:tcBorders>
              <w:top w:val="single" w:sz="24" w:space="0" w:color="92D050"/>
              <w:left w:val="single" w:sz="24" w:space="0" w:color="92D050"/>
              <w:bottom w:val="single" w:sz="24" w:space="0" w:color="92D050"/>
              <w:right w:val="single" w:sz="24" w:space="0" w:color="92D050"/>
            </w:tcBorders>
            <w:vAlign w:val="center"/>
          </w:tcPr>
          <w:p>
            <w:pPr>
              <w:pStyle w:val="Normal"/>
              <w:widowControl w:val="false"/>
              <w:pBdr/>
              <w:spacing w:lineRule="auto" w:line="240"/>
              <w:ind w:left="0" w:hanging="2"/>
              <w:jc w:val="right"/>
              <w:rPr>
                <w:rFonts w:ascii="Calibri" w:hAnsi="Calibri" w:eastAsia="Calibri" w:cs="Calibri"/>
                <w:b/>
                <w:b/>
                <w:color w:val="000000"/>
                <w:sz w:val="22"/>
              </w:rPr>
            </w:pPr>
            <w:r>
              <w:rPr>
                <w:rFonts w:eastAsia="Calibri" w:cs="Calibri" w:ascii="Calibri" w:hAnsi="Calibri"/>
                <w:b/>
                <w:sz w:val="22"/>
              </w:rPr>
              <w:t>Rut del ayudante</w:t>
            </w:r>
          </w:p>
        </w:tc>
        <w:tc>
          <w:tcPr>
            <w:tcW w:w="5849" w:type="dxa"/>
            <w:gridSpan w:val="2"/>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both"/>
              <w:rPr>
                <w:rFonts w:ascii="Calibri" w:hAnsi="Calibri" w:eastAsia="Calibri" w:cs="Calibri"/>
              </w:rPr>
            </w:pPr>
            <w:r>
              <w:rPr>
                <w:rFonts w:eastAsia="Calibri" w:cs="Calibri" w:ascii="Calibri" w:hAnsi="Calibri"/>
              </w:rPr>
            </w:r>
          </w:p>
        </w:tc>
      </w:tr>
      <w:tr>
        <w:trPr>
          <w:trHeight w:val="392" w:hRule="atLeast"/>
        </w:trPr>
        <w:tc>
          <w:tcPr>
            <w:tcW w:w="3227" w:type="dxa"/>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right"/>
              <w:rPr>
                <w:rFonts w:ascii="Calibri" w:hAnsi="Calibri" w:eastAsia="Calibri" w:cs="Calibri"/>
                <w:sz w:val="22"/>
              </w:rPr>
            </w:pPr>
            <w:r>
              <w:rPr>
                <w:rFonts w:eastAsia="Calibri" w:cs="Calibri" w:ascii="Calibri" w:hAnsi="Calibri"/>
                <w:b/>
                <w:sz w:val="22"/>
              </w:rPr>
              <w:t>Correo electrónico del ayudante</w:t>
            </w:r>
          </w:p>
        </w:tc>
        <w:tc>
          <w:tcPr>
            <w:tcW w:w="5849" w:type="dxa"/>
            <w:gridSpan w:val="2"/>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rPr>
                <w:rFonts w:ascii="Calibri" w:hAnsi="Calibri" w:eastAsia="Calibri" w:cs="Calibri"/>
              </w:rPr>
            </w:pPr>
            <w:r>
              <w:rPr>
                <w:rFonts w:eastAsia="Calibri" w:cs="Calibri" w:ascii="Calibri" w:hAnsi="Calibri"/>
              </w:rPr>
            </w:r>
          </w:p>
        </w:tc>
      </w:tr>
      <w:tr>
        <w:trPr>
          <w:trHeight w:val="454" w:hRule="atLeast"/>
        </w:trPr>
        <w:tc>
          <w:tcPr>
            <w:tcW w:w="3227" w:type="dxa"/>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right"/>
              <w:rPr>
                <w:rFonts w:ascii="Calibri" w:hAnsi="Calibri" w:eastAsia="Calibri" w:cs="Calibri"/>
                <w:sz w:val="22"/>
              </w:rPr>
            </w:pPr>
            <w:r>
              <w:rPr>
                <w:rFonts w:eastAsia="Calibri" w:cs="Calibri" w:ascii="Calibri" w:hAnsi="Calibri"/>
                <w:b/>
                <w:sz w:val="22"/>
              </w:rPr>
              <w:t>Teléfonos de contacto del ayudante</w:t>
            </w:r>
          </w:p>
        </w:tc>
        <w:tc>
          <w:tcPr>
            <w:tcW w:w="2923" w:type="dxa"/>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both"/>
              <w:rPr>
                <w:rFonts w:ascii="Calibri" w:hAnsi="Calibri" w:eastAsia="Calibri" w:cs="Calibri"/>
              </w:rPr>
            </w:pPr>
            <w:r>
              <w:rPr>
                <w:rFonts w:eastAsia="Calibri" w:cs="Calibri" w:ascii="Calibri" w:hAnsi="Calibri"/>
                <w:b/>
              </w:rPr>
              <w:t xml:space="preserve">Fijo:                 </w:t>
            </w:r>
          </w:p>
        </w:tc>
        <w:tc>
          <w:tcPr>
            <w:tcW w:w="2926" w:type="dxa"/>
            <w:tcBorders>
              <w:top w:val="single" w:sz="24" w:space="0" w:color="92D050"/>
              <w:left w:val="single" w:sz="24" w:space="0" w:color="92D050"/>
              <w:bottom w:val="single" w:sz="24" w:space="0" w:color="92D050"/>
              <w:right w:val="single" w:sz="24" w:space="0" w:color="92D050"/>
            </w:tcBorders>
            <w:vAlign w:val="center"/>
          </w:tcPr>
          <w:p>
            <w:pPr>
              <w:pStyle w:val="Normal"/>
              <w:widowControl w:val="false"/>
              <w:ind w:left="0" w:hanging="2"/>
              <w:jc w:val="both"/>
              <w:rPr>
                <w:rFonts w:ascii="Calibri" w:hAnsi="Calibri" w:eastAsia="Calibri" w:cs="Calibri"/>
              </w:rPr>
            </w:pPr>
            <w:r>
              <w:rPr>
                <w:rFonts w:eastAsia="Calibri" w:cs="Calibri" w:ascii="Calibri" w:hAnsi="Calibri"/>
                <w:b/>
              </w:rPr>
              <w:t xml:space="preserve">Celular: </w:t>
            </w:r>
          </w:p>
        </w:tc>
      </w:tr>
    </w:tbl>
    <w:p>
      <w:pPr>
        <w:pStyle w:val="Normal"/>
        <w:ind w:left="0" w:hanging="2"/>
        <w:jc w:val="both"/>
        <w:rPr>
          <w:rFonts w:ascii="Calibri" w:hAnsi="Calibri" w:eastAsia="Calibri" w:cs="Calibri"/>
        </w:rPr>
      </w:pPr>
      <w:r>
        <w:rPr>
          <w:rFonts w:eastAsia="Calibri" w:cs="Calibri" w:ascii="Calibri" w:hAnsi="Calibri"/>
        </w:rPr>
      </w:r>
    </w:p>
    <w:p>
      <w:pPr>
        <w:pStyle w:val="Normal"/>
        <w:spacing w:before="0" w:after="120"/>
        <w:ind w:left="0" w:hanging="2"/>
        <w:jc w:val="both"/>
        <w:rPr>
          <w:rFonts w:ascii="Calibri" w:hAnsi="Calibri" w:eastAsia="Calibri" w:cs="Calibri"/>
        </w:rPr>
      </w:pPr>
      <w:r>
        <w:rPr>
          <w:rFonts w:eastAsia="Calibri" w:cs="Calibri" w:ascii="Calibri" w:hAnsi="Calibri"/>
          <w:b/>
        </w:rPr>
        <w:t xml:space="preserve">NIVEL EN QUE SERÁ IMPARTIDO </w:t>
      </w:r>
      <w:r>
        <w:rPr>
          <w:rFonts w:eastAsia="Calibri" w:cs="Calibri" w:ascii="Calibri" w:hAnsi="Calibri"/>
        </w:rPr>
        <w:t>(MARCAR SÓLO UNO)</w:t>
      </w:r>
    </w:p>
    <w:tbl>
      <w:tblPr>
        <w:tblStyle w:val="affa"/>
        <w:tblW w:w="906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280"/>
        <w:gridCol w:w="659"/>
        <w:gridCol w:w="2416"/>
        <w:gridCol w:w="570"/>
        <w:gridCol w:w="2610"/>
        <w:gridCol w:w="524"/>
      </w:tblGrid>
      <w:tr>
        <w:trPr>
          <w:trHeight w:val="556" w:hRule="atLeast"/>
        </w:trPr>
        <w:tc>
          <w:tcPr>
            <w:tcW w:w="2280"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rPr>
                <w:rFonts w:ascii="Calibri" w:hAnsi="Calibri" w:eastAsia="Calibri" w:cs="Calibri"/>
                <w:b/>
                <w:b/>
              </w:rPr>
            </w:pPr>
            <w:r>
              <w:rPr>
                <w:rFonts w:eastAsia="Calibri" w:cs="Calibri" w:ascii="Calibri" w:hAnsi="Calibri"/>
                <w:b/>
              </w:rPr>
              <w:t>Nivel Nº 1</w:t>
            </w:r>
          </w:p>
          <w:p>
            <w:pPr>
              <w:pStyle w:val="Normal"/>
              <w:widowControl w:val="false"/>
              <w:ind w:left="0" w:hanging="2"/>
              <w:rPr>
                <w:rFonts w:ascii="Calibri" w:hAnsi="Calibri" w:eastAsia="Calibri" w:cs="Calibri"/>
              </w:rPr>
            </w:pPr>
            <w:r>
              <w:rPr>
                <w:rFonts w:eastAsia="Calibri" w:cs="Calibri" w:ascii="Calibri" w:hAnsi="Calibri"/>
                <w:b/>
              </w:rPr>
              <w:t>(6º, 7º y 8° E. B.)</w:t>
            </w:r>
          </w:p>
        </w:tc>
        <w:tc>
          <w:tcPr>
            <w:tcW w:w="659" w:type="dxa"/>
            <w:tcBorders>
              <w:top w:val="single" w:sz="18" w:space="0" w:color="92D050"/>
              <w:left w:val="single" w:sz="18" w:space="0" w:color="92D050"/>
              <w:bottom w:val="single" w:sz="18" w:space="0" w:color="92D050"/>
              <w:right w:val="single" w:sz="18" w:space="0" w:color="92D050"/>
            </w:tcBorders>
          </w:tcPr>
          <w:p>
            <w:pPr>
              <w:pStyle w:val="Normal"/>
              <w:widowControl w:val="false"/>
              <w:jc w:val="center"/>
              <w:rPr>
                <w:rFonts w:ascii="Calibri" w:hAnsi="Calibri" w:eastAsia="Calibri" w:cs="Calibri"/>
                <w:sz w:val="12"/>
                <w:szCs w:val="12"/>
              </w:rPr>
            </w:pPr>
            <w:r>
              <w:rPr>
                <w:rFonts w:eastAsia="Calibri" w:cs="Calibri" w:ascii="Calibri" w:hAnsi="Calibri"/>
                <w:sz w:val="12"/>
                <w:szCs w:val="12"/>
              </w:rPr>
            </w:r>
          </w:p>
          <w:p>
            <w:pPr>
              <w:pStyle w:val="Normal"/>
              <w:widowControl w:val="false"/>
              <w:ind w:left="0" w:hanging="2"/>
              <w:jc w:val="center"/>
              <w:rPr>
                <w:rFonts w:ascii="Calibri" w:hAnsi="Calibri" w:eastAsia="Calibri" w:cs="Calibri"/>
              </w:rPr>
            </w:pPr>
            <w:r>
              <w:rPr>
                <w:rFonts w:eastAsia="Calibri" w:cs="Calibri" w:ascii="Calibri" w:hAnsi="Calibri"/>
              </w:rPr>
            </w:r>
          </w:p>
        </w:tc>
        <w:tc>
          <w:tcPr>
            <w:tcW w:w="2416"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rPr>
                <w:rFonts w:ascii="Calibri" w:hAnsi="Calibri" w:eastAsia="Calibri" w:cs="Calibri"/>
              </w:rPr>
            </w:pPr>
            <w:r>
              <w:rPr>
                <w:rFonts w:eastAsia="Calibri" w:cs="Calibri" w:ascii="Calibri" w:hAnsi="Calibri"/>
                <w:b/>
              </w:rPr>
              <w:t>Nivel Nº 2</w:t>
              <w:br/>
              <w:t>(I y II E. M.)</w:t>
            </w:r>
          </w:p>
        </w:tc>
        <w:tc>
          <w:tcPr>
            <w:tcW w:w="570"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rPr>
                <w:rFonts w:ascii="Calibri" w:hAnsi="Calibri" w:eastAsia="Calibri" w:cs="Calibri"/>
              </w:rPr>
            </w:pPr>
            <w:r>
              <w:rPr>
                <w:rFonts w:eastAsia="Calibri" w:cs="Calibri" w:ascii="Calibri" w:hAnsi="Calibri"/>
              </w:rPr>
            </w:r>
          </w:p>
          <w:p>
            <w:pPr>
              <w:pStyle w:val="Normal"/>
              <w:widowControl w:val="false"/>
              <w:ind w:left="0" w:hanging="2"/>
              <w:rPr>
                <w:rFonts w:ascii="Calibri" w:hAnsi="Calibri" w:eastAsia="Calibri" w:cs="Calibri"/>
              </w:rPr>
            </w:pPr>
            <w:r>
              <w:rPr>
                <w:rFonts w:eastAsia="Calibri" w:cs="Calibri" w:ascii="Calibri" w:hAnsi="Calibri"/>
              </w:rPr>
              <w:t>X</w:t>
            </w:r>
          </w:p>
        </w:tc>
        <w:tc>
          <w:tcPr>
            <w:tcW w:w="2610"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rPr>
                <w:rFonts w:ascii="Calibri" w:hAnsi="Calibri" w:eastAsia="Calibri" w:cs="Calibri"/>
              </w:rPr>
            </w:pPr>
            <w:r>
              <w:rPr>
                <w:rFonts w:eastAsia="Calibri" w:cs="Calibri" w:ascii="Calibri" w:hAnsi="Calibri"/>
                <w:b/>
              </w:rPr>
              <w:t>Nivel Nº 3 y 4</w:t>
              <w:br/>
              <w:t>(III y IV E. M)</w:t>
            </w:r>
          </w:p>
        </w:tc>
        <w:tc>
          <w:tcPr>
            <w:tcW w:w="524"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rPr>
            </w:pPr>
            <w:r>
              <w:rPr>
                <w:rFonts w:eastAsia="Calibri" w:cs="Calibri" w:ascii="Calibri" w:hAnsi="Calibri"/>
              </w:rPr>
            </w:r>
          </w:p>
        </w:tc>
      </w:tr>
    </w:tbl>
    <w:p>
      <w:pPr>
        <w:pStyle w:val="Normal"/>
        <w:ind w:left="0" w:hanging="2"/>
        <w:jc w:val="both"/>
        <w:rPr>
          <w:rFonts w:ascii="Calibri" w:hAnsi="Calibri" w:eastAsia="Calibri" w:cs="Calibri"/>
        </w:rPr>
      </w:pPr>
      <w:r>
        <w:rPr>
          <w:rFonts w:eastAsia="Calibri" w:cs="Calibri" w:ascii="Calibri" w:hAnsi="Calibri"/>
        </w:rPr>
      </w:r>
    </w:p>
    <w:p>
      <w:pPr>
        <w:pStyle w:val="Normal"/>
        <w:spacing w:before="0" w:after="120"/>
        <w:ind w:left="0" w:hanging="2"/>
        <w:jc w:val="both"/>
        <w:rPr>
          <w:rFonts w:ascii="Calibri" w:hAnsi="Calibri" w:eastAsia="Calibri" w:cs="Calibri"/>
        </w:rPr>
      </w:pPr>
      <w:r>
        <w:rPr>
          <w:rFonts w:eastAsia="Calibri" w:cs="Calibri" w:ascii="Calibri" w:hAnsi="Calibri"/>
          <w:b/>
        </w:rPr>
        <w:t xml:space="preserve">HORARIO CURSO </w:t>
      </w:r>
    </w:p>
    <w:tbl>
      <w:tblPr>
        <w:tblStyle w:val="affb"/>
        <w:tblW w:w="909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355"/>
        <w:gridCol w:w="570"/>
        <w:gridCol w:w="2385"/>
        <w:gridCol w:w="524"/>
        <w:gridCol w:w="1939"/>
        <w:gridCol w:w="1316"/>
      </w:tblGrid>
      <w:tr>
        <w:trPr>
          <w:trHeight w:val="603" w:hRule="atLeast"/>
        </w:trPr>
        <w:tc>
          <w:tcPr>
            <w:tcW w:w="2355"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rPr>
            </w:pPr>
            <w:r>
              <w:rPr>
                <w:rFonts w:eastAsia="Calibri" w:cs="Calibri" w:ascii="Calibri" w:hAnsi="Calibri"/>
                <w:b/>
              </w:rPr>
              <w:t xml:space="preserve">Curso Viernes </w:t>
            </w:r>
          </w:p>
          <w:p>
            <w:pPr>
              <w:pStyle w:val="Normal"/>
              <w:widowControl w:val="false"/>
              <w:ind w:left="0" w:hanging="2"/>
              <w:jc w:val="both"/>
              <w:rPr>
                <w:rFonts w:ascii="Calibri" w:hAnsi="Calibri" w:eastAsia="Calibri" w:cs="Calibri"/>
              </w:rPr>
            </w:pPr>
            <w:r>
              <w:rPr>
                <w:rFonts w:eastAsia="Calibri" w:cs="Calibri" w:ascii="Calibri" w:hAnsi="Calibri"/>
                <w:b/>
              </w:rPr>
              <w:t>(15:30 – 18:30)</w:t>
            </w:r>
          </w:p>
        </w:tc>
        <w:tc>
          <w:tcPr>
            <w:tcW w:w="570"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rPr>
            </w:pPr>
            <w:r>
              <w:rPr>
                <w:rFonts w:eastAsia="Calibri" w:cs="Calibri" w:ascii="Calibri" w:hAnsi="Calibri"/>
              </w:rPr>
            </w:r>
          </w:p>
        </w:tc>
        <w:tc>
          <w:tcPr>
            <w:tcW w:w="2385"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rPr>
            </w:pPr>
            <w:r>
              <w:rPr>
                <w:rFonts w:eastAsia="Calibri" w:cs="Calibri" w:ascii="Calibri" w:hAnsi="Calibri"/>
                <w:b/>
              </w:rPr>
              <w:t xml:space="preserve">Curso Sábado </w:t>
            </w:r>
          </w:p>
          <w:p>
            <w:pPr>
              <w:pStyle w:val="Normal"/>
              <w:widowControl w:val="false"/>
              <w:ind w:left="0" w:hanging="2"/>
              <w:jc w:val="both"/>
              <w:rPr>
                <w:rFonts w:ascii="Calibri" w:hAnsi="Calibri" w:eastAsia="Calibri" w:cs="Calibri"/>
              </w:rPr>
            </w:pPr>
            <w:r>
              <w:rPr>
                <w:rFonts w:eastAsia="Calibri" w:cs="Calibri" w:ascii="Calibri" w:hAnsi="Calibri"/>
                <w:b/>
              </w:rPr>
              <w:t>(09:00 - 12:00 hrs.)</w:t>
            </w:r>
          </w:p>
        </w:tc>
        <w:tc>
          <w:tcPr>
            <w:tcW w:w="524"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center"/>
              <w:rPr>
                <w:rFonts w:ascii="Calibri" w:hAnsi="Calibri" w:eastAsia="Calibri" w:cs="Calibri"/>
              </w:rPr>
            </w:pPr>
            <w:r>
              <w:rPr>
                <w:rFonts w:eastAsia="Calibri" w:cs="Calibri" w:ascii="Calibri" w:hAnsi="Calibri"/>
              </w:rPr>
              <w:t>X</w:t>
            </w:r>
          </w:p>
          <w:p>
            <w:pPr>
              <w:pStyle w:val="Normal"/>
              <w:widowControl w:val="false"/>
              <w:ind w:left="0" w:hanging="2"/>
              <w:jc w:val="center"/>
              <w:rPr>
                <w:rFonts w:ascii="Calibri" w:hAnsi="Calibri" w:eastAsia="Calibri" w:cs="Calibri"/>
              </w:rPr>
            </w:pPr>
            <w:r>
              <w:rPr>
                <w:rFonts w:eastAsia="Calibri" w:cs="Calibri" w:ascii="Calibri" w:hAnsi="Calibri"/>
              </w:rPr>
            </w:r>
          </w:p>
        </w:tc>
        <w:tc>
          <w:tcPr>
            <w:tcW w:w="1939"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rPr>
            </w:pPr>
            <w:r>
              <w:rPr>
                <w:rFonts w:eastAsia="Calibri" w:cs="Calibri" w:ascii="Calibri" w:hAnsi="Calibri"/>
                <w:b/>
              </w:rPr>
              <w:t>Semestre y Año Académico:</w:t>
            </w:r>
          </w:p>
        </w:tc>
        <w:tc>
          <w:tcPr>
            <w:tcW w:w="1316"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center"/>
              <w:rPr>
                <w:rFonts w:ascii="Calibri" w:hAnsi="Calibri" w:eastAsia="Calibri" w:cs="Calibri"/>
              </w:rPr>
            </w:pPr>
            <w:r>
              <w:rPr>
                <w:rFonts w:eastAsia="Calibri" w:cs="Calibri" w:ascii="Calibri" w:hAnsi="Calibri"/>
              </w:rPr>
            </w:r>
          </w:p>
          <w:p>
            <w:pPr>
              <w:pStyle w:val="Normal"/>
              <w:widowControl w:val="false"/>
              <w:ind w:left="0" w:hanging="2"/>
              <w:jc w:val="center"/>
              <w:rPr>
                <w:rFonts w:ascii="Calibri" w:hAnsi="Calibri" w:eastAsia="Calibri" w:cs="Calibri"/>
              </w:rPr>
            </w:pPr>
            <w:r>
              <w:rPr>
                <w:rFonts w:eastAsia="Calibri" w:cs="Calibri" w:ascii="Calibri" w:hAnsi="Calibri"/>
              </w:rPr>
            </w:r>
          </w:p>
        </w:tc>
      </w:tr>
    </w:tbl>
    <w:p>
      <w:pPr>
        <w:pStyle w:val="Normal"/>
        <w:spacing w:before="120" w:after="0"/>
        <w:ind w:left="0" w:hanging="2"/>
        <w:jc w:val="both"/>
        <w:rPr>
          <w:rFonts w:ascii="Calibri" w:hAnsi="Calibri" w:eastAsia="Calibri" w:cs="Calibri"/>
        </w:rPr>
      </w:pPr>
      <w:r>
        <w:rPr>
          <w:rFonts w:eastAsia="Calibri" w:cs="Calibri" w:ascii="Calibri" w:hAnsi="Calibri"/>
        </w:rPr>
      </w:r>
    </w:p>
    <w:tbl>
      <w:tblPr>
        <w:tblStyle w:val="affc"/>
        <w:tblW w:w="9030" w:type="dxa"/>
        <w:jc w:val="left"/>
        <w:tblInd w:w="4" w:type="dxa"/>
        <w:tblLayout w:type="fixed"/>
        <w:tblCellMar>
          <w:top w:w="0" w:type="dxa"/>
          <w:left w:w="108" w:type="dxa"/>
          <w:bottom w:w="0" w:type="dxa"/>
          <w:right w:w="108" w:type="dxa"/>
        </w:tblCellMar>
        <w:tblLook w:val="0000" w:noHBand="0" w:noVBand="0" w:firstColumn="0" w:lastRow="0" w:lastColumn="0" w:firstRow="0"/>
      </w:tblPr>
      <w:tblGrid>
        <w:gridCol w:w="9030"/>
      </w:tblGrid>
      <w:tr>
        <w:trPr>
          <w:trHeight w:val="1806" w:hRule="atLeast"/>
        </w:trPr>
        <w:tc>
          <w:tcPr>
            <w:tcW w:w="9030" w:type="dxa"/>
            <w:tcBorders>
              <w:top w:val="single" w:sz="18" w:space="0" w:color="FF0000"/>
              <w:left w:val="single" w:sz="18" w:space="0" w:color="FF0000"/>
              <w:bottom w:val="single" w:sz="18" w:space="0" w:color="FF0000"/>
              <w:right w:val="single" w:sz="18" w:space="0" w:color="FF0000"/>
            </w:tcBorders>
          </w:tcPr>
          <w:p>
            <w:pPr>
              <w:pStyle w:val="Normal"/>
              <w:widowControl w:val="false"/>
              <w:spacing w:before="120" w:after="0"/>
              <w:ind w:left="0" w:hanging="2"/>
              <w:jc w:val="both"/>
              <w:rPr>
                <w:rFonts w:ascii="Calibri" w:hAnsi="Calibri" w:eastAsia="Calibri" w:cs="Calibri"/>
              </w:rPr>
            </w:pPr>
            <w:r>
              <w:rPr>
                <w:rFonts w:eastAsia="Calibri" w:cs="Calibri" w:ascii="Calibri" w:hAnsi="Calibri"/>
                <w:b/>
              </w:rPr>
              <w:t xml:space="preserve">IMPORTANTE: </w:t>
            </w:r>
            <w:r>
              <w:rPr>
                <w:rFonts w:eastAsia="Calibri" w:cs="Calibri" w:ascii="Calibri" w:hAnsi="Calibri"/>
                <w:b/>
                <w:color w:val="000000"/>
              </w:rPr>
              <w:t xml:space="preserve">Antes de completar este formulario, le recomendamos revisarlo hasta el final, incluido los anexos que se solicita adjuntar. Posteriormente se le invita a leer los siguientes documentos disponibles en el sitio </w:t>
            </w:r>
            <w:hyperlink r:id="rId3">
              <w:r>
                <w:rPr>
                  <w:rFonts w:eastAsia="Calibri" w:cs="Calibri" w:ascii="Calibri" w:hAnsi="Calibri"/>
                  <w:b/>
                  <w:color w:val="0000FF"/>
                  <w:u w:val="single"/>
                </w:rPr>
                <w:t>www.proenta.ufro.cl</w:t>
              </w:r>
            </w:hyperlink>
            <w:r>
              <w:rPr>
                <w:rFonts w:eastAsia="Calibri" w:cs="Calibri" w:ascii="Calibri" w:hAnsi="Calibri"/>
                <w:b/>
                <w:color w:val="000000"/>
              </w:rPr>
              <w:t>, hacer click en “Información para docentes” y luego “Documentos y formatos”.</w:t>
            </w:r>
            <w:r>
              <w:rPr/>
              <w:t xml:space="preserve"> </w:t>
            </w:r>
            <w:r>
              <w:rPr>
                <w:rFonts w:eastAsia="Calibri" w:cs="Calibri" w:ascii="Calibri" w:hAnsi="Calibri"/>
                <w:b/>
                <w:color w:val="0070C0"/>
              </w:rPr>
              <w:t xml:space="preserve"> </w:t>
            </w:r>
          </w:p>
          <w:p>
            <w:pPr>
              <w:pStyle w:val="Normal"/>
              <w:widowControl w:val="false"/>
              <w:spacing w:before="120" w:after="0"/>
              <w:ind w:left="0" w:hanging="2"/>
              <w:jc w:val="both"/>
              <w:rPr>
                <w:rFonts w:ascii="Calibri" w:hAnsi="Calibri" w:eastAsia="Calibri" w:cs="Calibri"/>
                <w:color w:val="000000"/>
              </w:rPr>
            </w:pPr>
            <w:r>
              <w:rPr>
                <w:rFonts w:eastAsia="Calibri" w:cs="Calibri" w:ascii="Calibri" w:hAnsi="Calibri"/>
                <w:b/>
                <w:color w:val="000000"/>
              </w:rPr>
              <w:t>Documento de lectura obligatoria: Requisitos para presentar cursos y talleres.</w:t>
            </w:r>
          </w:p>
        </w:tc>
      </w:tr>
    </w:tbl>
    <w:p>
      <w:pPr>
        <w:pStyle w:val="Normal"/>
        <w:spacing w:before="120" w:after="0"/>
        <w:ind w:left="0" w:hanging="2"/>
        <w:jc w:val="both"/>
        <w:rPr>
          <w:rFonts w:ascii="Calibri" w:hAnsi="Calibri" w:eastAsia="Calibri" w:cs="Calibri"/>
        </w:rPr>
      </w:pPr>
      <w:r>
        <w:rPr>
          <w:rFonts w:eastAsia="Calibri" w:cs="Calibri" w:ascii="Calibri" w:hAnsi="Calibri"/>
        </w:rPr>
      </w:r>
    </w:p>
    <w:p>
      <w:pPr>
        <w:pStyle w:val="Normal"/>
        <w:spacing w:before="120" w:after="0"/>
        <w:ind w:left="0" w:hanging="2"/>
        <w:jc w:val="both"/>
        <w:rPr>
          <w:rFonts w:ascii="Calibri" w:hAnsi="Calibri" w:eastAsia="Calibri" w:cs="Calibri"/>
        </w:rPr>
      </w:pPr>
      <w:r>
        <w:rPr>
          <w:rFonts w:eastAsia="Calibri" w:cs="Calibri" w:ascii="Calibri" w:hAnsi="Calibri"/>
          <w:b/>
        </w:rPr>
        <w:t xml:space="preserve">Estimado/a Docente: </w:t>
      </w:r>
      <w:r>
        <w:rPr>
          <w:rFonts w:eastAsia="Calibri" w:cs="Calibri" w:ascii="Calibri" w:hAnsi="Calibri"/>
        </w:rPr>
        <w:t>le agradeceremos añadir la cantidad de texto (líneas) que usted estime necesario dentro de cada recuadro.</w:t>
      </w:r>
      <w:r>
        <w:rPr>
          <w:rFonts w:eastAsia="Calibri" w:cs="Calibri" w:ascii="Calibri" w:hAnsi="Calibri"/>
          <w:b/>
        </w:rPr>
        <w:t xml:space="preserve"> </w:t>
      </w:r>
    </w:p>
    <w:p>
      <w:pPr>
        <w:pStyle w:val="Normal"/>
        <w:ind w:left="0" w:hanging="2"/>
        <w:jc w:val="both"/>
        <w:rPr>
          <w:rFonts w:ascii="Calibri" w:hAnsi="Calibri" w:eastAsia="Calibri" w:cs="Calibri"/>
        </w:rPr>
      </w:pPr>
      <w:r>
        <w:rPr>
          <w:rFonts w:eastAsia="Calibri" w:cs="Calibri" w:ascii="Calibri" w:hAnsi="Calibri"/>
        </w:rPr>
      </w:r>
    </w:p>
    <w:p>
      <w:pPr>
        <w:pStyle w:val="Normal"/>
        <w:numPr>
          <w:ilvl w:val="0"/>
          <w:numId w:val="4"/>
        </w:numPr>
        <w:pBdr/>
        <w:tabs>
          <w:tab w:val="clear" w:pos="720"/>
          <w:tab w:val="left" w:pos="709" w:leader="none"/>
        </w:tabs>
        <w:spacing w:lineRule="auto" w:line="240"/>
        <w:ind w:left="0" w:hanging="2"/>
        <w:jc w:val="both"/>
        <w:rPr>
          <w:rFonts w:ascii="Calibri" w:hAnsi="Calibri" w:eastAsia="Calibri" w:cs="Calibri"/>
          <w:color w:val="000000"/>
        </w:rPr>
      </w:pPr>
      <w:r>
        <w:rPr>
          <w:rFonts w:eastAsia="Calibri" w:cs="Calibri" w:ascii="Calibri" w:hAnsi="Calibri"/>
          <w:b/>
          <w:color w:val="000000"/>
        </w:rPr>
        <w:t xml:space="preserve">Resumen para el catálogo de cursos y talleres </w:t>
      </w:r>
      <w:r>
        <w:rPr>
          <w:rFonts w:eastAsia="Calibri" w:cs="Calibri" w:ascii="Calibri" w:hAnsi="Calibri"/>
          <w:b/>
          <w:i/>
          <w:color w:val="000000"/>
        </w:rPr>
        <w:t>(</w:t>
      </w:r>
      <w:r>
        <w:rPr>
          <w:rFonts w:eastAsia="Calibri" w:cs="Calibri" w:ascii="Calibri" w:hAnsi="Calibri"/>
          <w:i/>
          <w:color w:val="000000"/>
        </w:rPr>
        <w:t>no más de</w:t>
      </w:r>
      <w:r>
        <w:rPr>
          <w:rFonts w:eastAsia="Calibri" w:cs="Calibri" w:ascii="Calibri" w:hAnsi="Calibri"/>
          <w:b/>
          <w:i/>
          <w:color w:val="000000"/>
        </w:rPr>
        <w:t xml:space="preserve"> 400 caracteres).</w:t>
      </w:r>
      <w:r>
        <w:rPr>
          <w:rFonts w:eastAsia="Calibri" w:cs="Calibri" w:ascii="Calibri" w:hAnsi="Calibri"/>
          <w:b/>
          <w:color w:val="000000"/>
        </w:rPr>
        <w:t xml:space="preserve"> </w:t>
      </w:r>
    </w:p>
    <w:p>
      <w:pPr>
        <w:pStyle w:val="Normal"/>
        <w:pBdr/>
        <w:tabs>
          <w:tab w:val="clear" w:pos="720"/>
          <w:tab w:val="left" w:pos="7875" w:leader="none"/>
        </w:tabs>
        <w:spacing w:lineRule="auto" w:line="240"/>
        <w:ind w:left="0" w:hanging="2"/>
        <w:jc w:val="both"/>
        <w:rPr>
          <w:rFonts w:ascii="Calibri" w:hAnsi="Calibri" w:eastAsia="Calibri" w:cs="Calibri"/>
          <w:color w:val="000000"/>
        </w:rPr>
      </w:pPr>
      <w:r>
        <w:rPr>
          <w:rFonts w:eastAsia="Calibri" w:cs="Calibri" w:ascii="Calibri" w:hAnsi="Calibri"/>
          <w:color w:val="000000"/>
        </w:rPr>
        <w:t xml:space="preserve">El resumen solicitado se incorporará al catálogo de promoción de cursos y talleres que es </w:t>
      </w:r>
      <w:r>
        <w:rPr>
          <w:rFonts w:eastAsia="Calibri" w:cs="Calibri" w:ascii="Calibri" w:hAnsi="Calibri"/>
          <w:color w:val="000000"/>
          <w:highlight w:val="yellow"/>
          <w:u w:val="single"/>
        </w:rPr>
        <w:t>dirigido a los estudiantes</w:t>
      </w:r>
      <w:r>
        <w:rPr>
          <w:rFonts w:eastAsia="Calibri" w:cs="Calibri" w:ascii="Calibri" w:hAnsi="Calibri"/>
          <w:color w:val="000000"/>
        </w:rPr>
        <w:t xml:space="preserve">, por lo que es muy importante que sea </w:t>
      </w:r>
      <w:r>
        <w:rPr>
          <w:rFonts w:eastAsia="Calibri" w:cs="Calibri" w:ascii="Calibri" w:hAnsi="Calibri"/>
          <w:b/>
          <w:color w:val="000000"/>
          <w:highlight w:val="yellow"/>
        </w:rPr>
        <w:t>redactado de manera clara, explicativa y atractiva</w:t>
      </w:r>
      <w:r>
        <w:rPr>
          <w:rFonts w:eastAsia="Calibri" w:cs="Calibri" w:ascii="Calibri" w:hAnsi="Calibri"/>
          <w:color w:val="000000"/>
          <w:highlight w:val="yellow"/>
        </w:rPr>
        <w:t>;</w:t>
      </w:r>
      <w:r>
        <w:rPr>
          <w:rFonts w:eastAsia="Calibri" w:cs="Calibri" w:ascii="Calibri" w:hAnsi="Calibri"/>
          <w:color w:val="000000"/>
        </w:rPr>
        <w:t xml:space="preserve"> reflejando fehacientemente la propuesta. </w:t>
      </w:r>
      <w:bookmarkStart w:id="1" w:name="_Hlk196393652"/>
      <w:r>
        <w:rPr>
          <w:rFonts w:eastAsia="Calibri" w:cs="Calibri" w:ascii="Calibri" w:hAnsi="Calibri"/>
          <w:color w:val="000000"/>
        </w:rPr>
        <w:t>La información contenida debe responder al QUÉ aprenderán, CÓMO lo harán y PORQUÉ es importante y/o útil para él o ella.</w:t>
      </w:r>
      <w:bookmarkEnd w:id="1"/>
    </w:p>
    <w:p>
      <w:pPr>
        <w:pStyle w:val="Normal"/>
        <w:pBdr/>
        <w:tabs>
          <w:tab w:val="clear" w:pos="720"/>
          <w:tab w:val="left" w:pos="7875" w:leader="none"/>
        </w:tabs>
        <w:spacing w:lineRule="auto" w:line="240"/>
        <w:ind w:left="0" w:hanging="2"/>
        <w:jc w:val="both"/>
        <w:rPr>
          <w:rFonts w:ascii="Calibri" w:hAnsi="Calibri" w:eastAsia="Calibri" w:cs="Calibri"/>
          <w:color w:val="000000"/>
        </w:rPr>
      </w:pPr>
      <w:r>
        <w:rPr>
          <w:rFonts w:eastAsia="Calibri" w:cs="Calibri" w:ascii="Calibri" w:hAnsi="Calibri"/>
          <w:color w:val="000000"/>
        </w:rPr>
      </w:r>
    </w:p>
    <w:tbl>
      <w:tblPr>
        <w:tblStyle w:val="affd"/>
        <w:tblW w:w="897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978"/>
      </w:tblGrid>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0"/>
              <w:jc w:val="both"/>
              <w:rPr>
                <w:rFonts w:ascii="Calibri" w:hAnsi="Calibri" w:eastAsia="Calibri" w:cs="Calibri"/>
                <w:color w:val="000000"/>
              </w:rPr>
            </w:pPr>
            <w:r>
              <w:rPr>
                <w:rFonts w:eastAsia="Calibri" w:cs="Calibri" w:ascii="Calibri" w:hAnsi="Calibri"/>
                <w:color w:val="000000"/>
              </w:rPr>
              <w:t>Descubre cómo la música está llena de patrones, proporciones y conexiones invisibles. En este taller exploraremos ritmos, escalas y armonías desde una mirada lógica, creativa y matemática. Aprenderás a escuchar y pensar la música de otra forma, entendiendo por qué suena como suena y cómo crearla con intención.</w:t>
            </w:r>
          </w:p>
        </w:tc>
      </w:tr>
    </w:tbl>
    <w:p>
      <w:pPr>
        <w:pStyle w:val="Normal"/>
        <w:numPr>
          <w:ilvl w:val="0"/>
          <w:numId w:val="4"/>
        </w:numPr>
        <w:spacing w:before="240" w:after="0"/>
        <w:ind w:left="0" w:hanging="2"/>
        <w:jc w:val="both"/>
        <w:rPr>
          <w:rFonts w:ascii="Calibri" w:hAnsi="Calibri" w:eastAsia="Calibri" w:cs="Calibri"/>
        </w:rPr>
      </w:pPr>
      <w:r>
        <w:rPr>
          <w:rFonts w:eastAsia="Calibri" w:cs="Calibri" w:ascii="Calibri" w:hAnsi="Calibri"/>
          <w:b/>
        </w:rPr>
        <w:t>Currículum abreviado de el/la docente responsable del curso.</w:t>
      </w:r>
    </w:p>
    <w:tbl>
      <w:tblPr>
        <w:tblStyle w:val="affe"/>
        <w:tblW w:w="897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978"/>
      </w:tblGrid>
      <w:tr>
        <w:trPr>
          <w:trHeight w:val="194" w:hRule="atLeast"/>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b/>
                <w:b/>
              </w:rPr>
            </w:pPr>
            <w:r>
              <w:rPr>
                <w:rFonts w:eastAsia="Calibri" w:cs="Calibri" w:ascii="Calibri" w:hAnsi="Calibri"/>
                <w:b/>
              </w:rPr>
              <w:t>Título(s): Licenciado en ares mención composición</w:t>
            </w:r>
          </w:p>
        </w:tc>
      </w:tr>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rPr>
            </w:pPr>
            <w:r>
              <w:rPr>
                <w:rFonts w:eastAsia="Calibri" w:cs="Calibri" w:ascii="Calibri" w:hAnsi="Calibri"/>
                <w:b/>
              </w:rPr>
              <w:t>Año de egreso:  2024</w:t>
            </w:r>
          </w:p>
        </w:tc>
      </w:tr>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b/>
                <w:b/>
              </w:rPr>
            </w:pPr>
            <w:r>
              <w:rPr>
                <w:rFonts w:eastAsia="Calibri" w:cs="Calibri" w:ascii="Calibri" w:hAnsi="Calibri"/>
                <w:b/>
              </w:rPr>
              <w:t>Institución donde obtuvo el título: Universidad de Chile</w:t>
            </w:r>
          </w:p>
        </w:tc>
      </w:tr>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b/>
                <w:b/>
              </w:rPr>
            </w:pPr>
            <w:r>
              <w:rPr>
                <w:rFonts w:eastAsia="Calibri" w:cs="Calibri" w:ascii="Calibri" w:hAnsi="Calibri"/>
                <w:b/>
              </w:rPr>
              <w:t>Experiencia profesional relevante:</w:t>
            </w:r>
          </w:p>
          <w:p>
            <w:pPr>
              <w:pStyle w:val="ListParagraph"/>
              <w:widowControl w:val="false"/>
              <w:numPr>
                <w:ilvl w:val="0"/>
                <w:numId w:val="6"/>
              </w:numPr>
              <w:jc w:val="both"/>
              <w:rPr>
                <w:rFonts w:ascii="Calibri" w:hAnsi="Calibri" w:eastAsia="Calibri" w:cs="Calibri"/>
              </w:rPr>
            </w:pPr>
            <w:r>
              <w:rPr>
                <w:rFonts w:eastAsia="Calibri" w:cs="Calibri" w:ascii="Calibri" w:hAnsi="Calibri"/>
                <w:b/>
              </w:rPr>
              <w:t>Estreno obra “Streptomyces Asenjonii” año 2024</w:t>
            </w:r>
          </w:p>
          <w:p>
            <w:pPr>
              <w:pStyle w:val="ListParagraph"/>
              <w:widowControl w:val="false"/>
              <w:numPr>
                <w:ilvl w:val="0"/>
                <w:numId w:val="6"/>
              </w:numPr>
              <w:jc w:val="both"/>
              <w:rPr>
                <w:rFonts w:ascii="Calibri" w:hAnsi="Calibri" w:eastAsia="Calibri" w:cs="Calibri"/>
              </w:rPr>
            </w:pPr>
            <w:r>
              <w:rPr>
                <w:rFonts w:eastAsia="Calibri" w:cs="Calibri" w:ascii="Calibri" w:hAnsi="Calibri"/>
                <w:b/>
              </w:rPr>
              <w:t>Mención honrosa concurso “Luis Advis” año 2021</w:t>
            </w:r>
          </w:p>
        </w:tc>
      </w:tr>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b/>
                <w:b/>
              </w:rPr>
            </w:pPr>
            <w:r>
              <w:rPr>
                <w:rFonts w:eastAsia="Calibri" w:cs="Calibri" w:ascii="Calibri" w:hAnsi="Calibri"/>
                <w:b/>
              </w:rPr>
              <w:t>Experiencia docente relevante:</w:t>
            </w:r>
          </w:p>
          <w:p>
            <w:pPr>
              <w:pStyle w:val="ListParagraph"/>
              <w:widowControl w:val="false"/>
              <w:numPr>
                <w:ilvl w:val="0"/>
                <w:numId w:val="6"/>
              </w:numPr>
              <w:jc w:val="both"/>
              <w:rPr>
                <w:rFonts w:ascii="Calibri" w:hAnsi="Calibri" w:eastAsia="Calibri" w:cs="Calibri"/>
              </w:rPr>
            </w:pPr>
            <w:r>
              <w:rPr>
                <w:rFonts w:eastAsia="Calibri" w:cs="Calibri" w:ascii="Calibri" w:hAnsi="Calibri"/>
              </w:rPr>
              <w:t>Curso de didáctica en la Universidad de Chile</w:t>
            </w:r>
          </w:p>
          <w:p>
            <w:pPr>
              <w:pStyle w:val="ListParagraph"/>
              <w:widowControl w:val="false"/>
              <w:numPr>
                <w:ilvl w:val="0"/>
                <w:numId w:val="6"/>
              </w:numPr>
              <w:jc w:val="both"/>
              <w:rPr>
                <w:rFonts w:ascii="Calibri" w:hAnsi="Calibri" w:eastAsia="Calibri" w:cs="Calibri"/>
              </w:rPr>
            </w:pPr>
            <w:r>
              <w:rPr>
                <w:rFonts w:eastAsia="Calibri" w:cs="Calibri" w:ascii="Calibri" w:hAnsi="Calibri"/>
              </w:rPr>
              <w:t>Clases de Piano en Academia Lek 2022 – 2024</w:t>
            </w:r>
          </w:p>
          <w:p>
            <w:pPr>
              <w:pStyle w:val="ListParagraph"/>
              <w:widowControl w:val="false"/>
              <w:numPr>
                <w:ilvl w:val="0"/>
                <w:numId w:val="6"/>
              </w:numPr>
              <w:jc w:val="both"/>
              <w:rPr>
                <w:rFonts w:ascii="Calibri" w:hAnsi="Calibri" w:eastAsia="Calibri" w:cs="Calibri"/>
              </w:rPr>
            </w:pPr>
            <w:r>
              <w:rPr>
                <w:rFonts w:eastAsia="Calibri" w:cs="Calibri" w:ascii="Calibri" w:hAnsi="Calibri"/>
              </w:rPr>
              <w:t>Creación Sonora, Proenta Otoño 2025</w:t>
            </w:r>
          </w:p>
        </w:tc>
      </w:tr>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b/>
                <w:b/>
              </w:rPr>
            </w:pPr>
            <w:r>
              <w:rPr>
                <w:rFonts w:eastAsia="Calibri" w:cs="Calibri" w:ascii="Calibri" w:hAnsi="Calibri"/>
                <w:b/>
              </w:rPr>
              <w:t>Experiencia docente con estudiantes con Necesidades Educativas Especiales:</w:t>
            </w:r>
          </w:p>
          <w:p>
            <w:pPr>
              <w:pStyle w:val="ListParagraph"/>
              <w:widowControl w:val="false"/>
              <w:numPr>
                <w:ilvl w:val="0"/>
                <w:numId w:val="6"/>
              </w:numPr>
              <w:jc w:val="both"/>
              <w:rPr>
                <w:rFonts w:ascii="Calibri" w:hAnsi="Calibri" w:eastAsia="Calibri" w:cs="Calibri"/>
              </w:rPr>
            </w:pPr>
            <w:r>
              <w:rPr>
                <w:rFonts w:eastAsia="Calibri" w:cs="Calibri" w:ascii="Calibri" w:hAnsi="Calibri"/>
              </w:rPr>
              <w:t>Clases de música en la academia “solucionarte” focalizadas en niños con TA.</w:t>
            </w:r>
          </w:p>
        </w:tc>
      </w:tr>
    </w:tbl>
    <w:p>
      <w:pPr>
        <w:pStyle w:val="Normal"/>
        <w:ind w:left="0" w:hanging="2"/>
        <w:jc w:val="both"/>
        <w:rPr>
          <w:rFonts w:ascii="Calibri" w:hAnsi="Calibri" w:eastAsia="Calibri" w:cs="Calibri"/>
        </w:rPr>
      </w:pPr>
      <w:r>
        <w:rPr>
          <w:rFonts w:eastAsia="Calibri" w:cs="Calibri" w:ascii="Calibri" w:hAnsi="Calibri"/>
        </w:rPr>
      </w:r>
    </w:p>
    <w:p>
      <w:pPr>
        <w:pStyle w:val="Normal"/>
        <w:ind w:left="0" w:hanging="2"/>
        <w:jc w:val="both"/>
        <w:rPr>
          <w:rFonts w:ascii="Calibri" w:hAnsi="Calibri" w:eastAsia="Calibri" w:cs="Calibri"/>
        </w:rPr>
      </w:pPr>
      <w:r>
        <w:rPr>
          <w:rFonts w:eastAsia="Calibri" w:cs="Calibri" w:ascii="Calibri" w:hAnsi="Calibri"/>
        </w:rPr>
      </w:r>
    </w:p>
    <w:p>
      <w:pPr>
        <w:pStyle w:val="Normal"/>
        <w:ind w:left="0" w:hanging="2"/>
        <w:jc w:val="both"/>
        <w:rPr>
          <w:rFonts w:ascii="Calibri" w:hAnsi="Calibri" w:eastAsia="Calibri" w:cs="Calibri"/>
        </w:rPr>
      </w:pPr>
      <w:r>
        <w:rPr>
          <w:rFonts w:eastAsia="Calibri" w:cs="Calibri" w:ascii="Calibri" w:hAnsi="Calibri"/>
        </w:rPr>
      </w:r>
    </w:p>
    <w:p>
      <w:pPr>
        <w:pStyle w:val="Normal"/>
        <w:numPr>
          <w:ilvl w:val="0"/>
          <w:numId w:val="4"/>
        </w:numPr>
        <w:ind w:left="0" w:hanging="2"/>
        <w:jc w:val="both"/>
        <w:rPr>
          <w:rFonts w:ascii="Calibri" w:hAnsi="Calibri" w:eastAsia="Calibri" w:cs="Calibri"/>
        </w:rPr>
      </w:pPr>
      <w:r>
        <w:rPr>
          <w:rFonts w:eastAsia="Calibri" w:cs="Calibri" w:ascii="Calibri" w:hAnsi="Calibri"/>
          <w:b/>
        </w:rPr>
        <w:t>Descripción del curso y metodología general.</w:t>
      </w:r>
      <w:r>
        <w:rPr>
          <w:rFonts w:eastAsia="Calibri" w:cs="Calibri" w:ascii="Calibri" w:hAnsi="Calibri"/>
        </w:rPr>
        <w:t xml:space="preserve"> Descripción formal de las características teórico/prácticas de su propuesta, es decir: 1. qué es lo que se pretende que los estudiantes aprendan, 2. cómo lo harán y 3. por qué es importante.</w:t>
      </w:r>
    </w:p>
    <w:tbl>
      <w:tblPr>
        <w:tblStyle w:val="afff"/>
        <w:tblW w:w="897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978"/>
      </w:tblGrid>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rPr>
            </w:pPr>
            <w:r>
              <w:rPr>
                <w:rFonts w:eastAsia="Calibri" w:cs="Calibri" w:ascii="Calibri" w:hAnsi="Calibri"/>
                <w:b/>
              </w:rPr>
              <w:t>1. Qué aprenderán los estudiantes:</w:t>
            </w:r>
          </w:p>
          <w:p>
            <w:pPr>
              <w:pStyle w:val="Normal"/>
              <w:widowControl w:val="false"/>
              <w:ind w:left="0" w:hanging="2"/>
              <w:jc w:val="both"/>
              <w:rPr>
                <w:rFonts w:ascii="Calibri" w:hAnsi="Calibri" w:eastAsia="Calibri" w:cs="Calibri"/>
                <w:bCs/>
              </w:rPr>
            </w:pPr>
            <w:r>
              <w:rPr>
                <w:rFonts w:eastAsia="Calibri" w:cs="Calibri" w:ascii="Calibri" w:hAnsi="Calibri"/>
                <w:bCs/>
              </w:rPr>
              <w:t xml:space="preserve"> </w:t>
            </w:r>
            <w:r>
              <w:rPr>
                <w:rFonts w:eastAsia="Calibri" w:cs="Calibri" w:ascii="Calibri" w:hAnsi="Calibri"/>
                <w:bCs/>
              </w:rPr>
              <w:t>Los y las estudiantes comprenderán cómo la música se estructura a través de patrones, proporciones y relaciones matemáticas. Aprenderán conceptos fundamentales sobre ritmo, escala, afinación y armonía desde una perspectiva lógica y teórica, conectando nociones musicales con ideas matemáticas y físicas.</w:t>
            </w:r>
          </w:p>
        </w:tc>
      </w:tr>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rPr>
            </w:pPr>
            <w:r>
              <w:rPr>
                <w:rFonts w:eastAsia="Calibri" w:cs="Calibri" w:ascii="Calibri" w:hAnsi="Calibri"/>
                <w:b/>
              </w:rPr>
              <w:t xml:space="preserve">2. Cómo lo harán: </w:t>
            </w:r>
          </w:p>
          <w:p>
            <w:pPr>
              <w:pStyle w:val="Normal"/>
              <w:widowControl w:val="false"/>
              <w:ind w:left="0" w:hanging="2"/>
              <w:jc w:val="both"/>
              <w:rPr>
                <w:rFonts w:ascii="Calibri" w:hAnsi="Calibri" w:eastAsia="Calibri" w:cs="Calibri"/>
              </w:rPr>
            </w:pPr>
            <w:r>
              <w:rPr>
                <w:rFonts w:eastAsia="Calibri" w:cs="Calibri" w:ascii="Calibri" w:hAnsi="Calibri"/>
              </w:rPr>
              <w:t>El curso combinará exposiciones teóricas accesibles con actividades prácticas como análisis de canciones, ejercicios de construcción de escalas, representación gráfica de sonidos, juegos rítmicos y uso de herramientas digitales. Se fomentará el pensamiento crítico, la experimentación sonora y la reflexión interdisciplinaria.</w:t>
            </w:r>
          </w:p>
        </w:tc>
      </w:tr>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rPr>
            </w:pPr>
            <w:r>
              <w:rPr>
                <w:rFonts w:eastAsia="Calibri" w:cs="Calibri" w:ascii="Calibri" w:hAnsi="Calibri"/>
                <w:b/>
              </w:rPr>
              <w:t>3. Por qué es importante:</w:t>
            </w:r>
          </w:p>
          <w:p>
            <w:pPr>
              <w:pStyle w:val="Normal"/>
              <w:widowControl w:val="false"/>
              <w:ind w:left="0" w:hanging="2"/>
              <w:jc w:val="both"/>
              <w:rPr>
                <w:rFonts w:ascii="Calibri" w:hAnsi="Calibri" w:eastAsia="Calibri" w:cs="Calibri"/>
              </w:rPr>
            </w:pPr>
            <w:r>
              <w:rPr>
                <w:rFonts w:eastAsia="Calibri" w:cs="Calibri" w:ascii="Calibri" w:hAnsi="Calibri"/>
              </w:rPr>
              <w:t>Este curso permite a los y las estudiantes descubrir nuevas formas de pensar y vivir la música, conectando arte y ciencia de manera significativa. Fortalece habilidades analíticas, sensibiliza la escucha y fomenta una comprensión profunda del sonido como fenómeno cultural, lógico y físico, potenciando la creatividad desde múltiples ángulos.</w:t>
            </w:r>
          </w:p>
        </w:tc>
      </w:tr>
    </w:tbl>
    <w:p>
      <w:pPr>
        <w:pStyle w:val="Normal"/>
        <w:pBdr/>
        <w:spacing w:lineRule="auto" w:line="240"/>
        <w:ind w:left="0" w:hanging="2"/>
        <w:jc w:val="both"/>
        <w:rPr>
          <w:rFonts w:ascii="Calibri" w:hAnsi="Calibri" w:eastAsia="Calibri" w:cs="Calibri"/>
          <w:color w:val="000000"/>
        </w:rPr>
      </w:pPr>
      <w:r>
        <w:rPr>
          <w:rFonts w:eastAsia="Calibri" w:cs="Calibri" w:ascii="Calibri" w:hAnsi="Calibri"/>
          <w:color w:val="000000"/>
        </w:rPr>
      </w:r>
    </w:p>
    <w:p>
      <w:pPr>
        <w:pStyle w:val="Normal"/>
        <w:numPr>
          <w:ilvl w:val="0"/>
          <w:numId w:val="4"/>
        </w:numPr>
        <w:pBdr/>
        <w:spacing w:lineRule="auto" w:line="240"/>
        <w:ind w:left="0" w:hanging="2"/>
        <w:jc w:val="both"/>
        <w:rPr>
          <w:rFonts w:ascii="Calibri" w:hAnsi="Calibri" w:eastAsia="Calibri" w:cs="Calibri"/>
          <w:color w:val="000000"/>
        </w:rPr>
      </w:pPr>
      <w:r>
        <w:rPr>
          <w:rFonts w:eastAsia="Calibri" w:cs="Calibri" w:ascii="Calibri" w:hAnsi="Calibri"/>
          <w:b/>
          <w:color w:val="000000"/>
        </w:rPr>
        <w:t>Unidades de aprendizaje del curso</w:t>
      </w:r>
      <w:r>
        <w:rPr>
          <w:rFonts w:eastAsia="Calibri" w:cs="Calibri" w:ascii="Calibri" w:hAnsi="Calibri"/>
          <w:color w:val="000000"/>
        </w:rPr>
        <w:t xml:space="preserve">. Nombre y describa brevemente </w:t>
      </w:r>
      <w:r>
        <w:rPr>
          <w:rFonts w:eastAsia="Calibri" w:cs="Calibri" w:ascii="Calibri" w:hAnsi="Calibri"/>
          <w:b/>
          <w:color w:val="000000"/>
        </w:rPr>
        <w:t>TODAS</w:t>
      </w:r>
      <w:r>
        <w:rPr>
          <w:rFonts w:eastAsia="Calibri" w:cs="Calibri" w:ascii="Calibri" w:hAnsi="Calibri"/>
          <w:color w:val="000000"/>
        </w:rPr>
        <w:t xml:space="preserve"> las unidades a desarrollar durante las </w:t>
      </w:r>
      <w:r>
        <w:rPr>
          <w:rFonts w:eastAsia="Calibri" w:cs="Calibri" w:ascii="Calibri" w:hAnsi="Calibri"/>
          <w:b/>
          <w:color w:val="000000"/>
        </w:rPr>
        <w:t>1</w:t>
      </w:r>
      <w:r>
        <w:rPr>
          <w:rFonts w:eastAsia="Calibri" w:cs="Calibri" w:ascii="Calibri" w:hAnsi="Calibri"/>
          <w:b/>
        </w:rPr>
        <w:t>3</w:t>
      </w:r>
      <w:r>
        <w:rPr>
          <w:rFonts w:eastAsia="Calibri" w:cs="Calibri" w:ascii="Calibri" w:hAnsi="Calibri"/>
          <w:b/>
          <w:color w:val="000000"/>
        </w:rPr>
        <w:t xml:space="preserve"> sesiones</w:t>
      </w:r>
      <w:r>
        <w:rPr>
          <w:rFonts w:eastAsia="Calibri" w:cs="Calibri" w:ascii="Calibri" w:hAnsi="Calibri"/>
          <w:color w:val="000000"/>
        </w:rPr>
        <w:t>; considere que una unidad puede involucrar dos o más sesiones.</w:t>
      </w:r>
    </w:p>
    <w:tbl>
      <w:tblPr>
        <w:tblStyle w:val="afff0"/>
        <w:tblW w:w="897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978"/>
      </w:tblGrid>
      <w:tr>
        <w:trPr/>
        <w:tc>
          <w:tcPr>
            <w:tcW w:w="8978" w:type="dxa"/>
            <w:tcBorders>
              <w:top w:val="single" w:sz="18" w:space="0" w:color="92D050"/>
              <w:left w:val="single" w:sz="18" w:space="0" w:color="92D050"/>
              <w:bottom w:val="single" w:sz="18" w:space="0" w:color="92D050"/>
              <w:right w:val="single" w:sz="18" w:space="0" w:color="92D050"/>
            </w:tcBorders>
          </w:tcPr>
          <w:p>
            <w:pPr>
              <w:pStyle w:val="Ttulo3"/>
              <w:widowControl w:val="false"/>
              <w:spacing w:before="280" w:after="80"/>
              <w:ind w:left="1" w:hanging="3"/>
              <w:rPr>
                <w:rFonts w:ascii="Calibri" w:hAnsi="Calibri" w:cs="Calibri" w:asciiTheme="majorHAnsi" w:cstheme="majorHAnsi" w:hAnsiTheme="majorHAnsi"/>
                <w:lang w:eastAsia="es-CL"/>
              </w:rPr>
            </w:pPr>
            <w:r>
              <w:rPr>
                <w:rStyle w:val="Strong"/>
                <w:rFonts w:cs="Calibri" w:ascii="Calibri" w:hAnsi="Calibri" w:asciiTheme="majorHAnsi" w:cstheme="majorHAnsi" w:hAnsiTheme="majorHAnsi"/>
                <w:b/>
                <w:bCs w:val="false"/>
              </w:rPr>
              <w:t>UNIDAD 1: El</w:t>
            </w:r>
            <w:r>
              <w:rPr>
                <w:rStyle w:val="Strong"/>
                <w:b/>
                <w:bCs w:val="false"/>
              </w:rPr>
              <w:t xml:space="preserve"> </w:t>
            </w:r>
            <w:r>
              <w:rPr>
                <w:rStyle w:val="Strong"/>
                <w:rFonts w:cs="Calibri" w:ascii="Calibri" w:hAnsi="Calibri" w:asciiTheme="majorHAnsi" w:cstheme="majorHAnsi" w:hAnsiTheme="majorHAnsi"/>
                <w:b/>
                <w:bCs w:val="false"/>
              </w:rPr>
              <w:t>sonido como número</w:t>
            </w:r>
          </w:p>
          <w:p>
            <w:pPr>
              <w:pStyle w:val="NormalWeb"/>
              <w:widowControl w:val="false"/>
              <w:spacing w:before="280" w:after="280"/>
              <w:ind w:left="0" w:hanging="2"/>
              <w:rPr>
                <w:rFonts w:ascii="Calibri" w:hAnsi="Calibri" w:cs="Calibri" w:asciiTheme="majorHAnsi" w:cstheme="majorHAnsi" w:hAnsiTheme="majorHAnsi"/>
              </w:rPr>
            </w:pPr>
            <w:r>
              <w:rPr>
                <w:rFonts w:cs="Calibri" w:ascii="Calibri" w:hAnsi="Calibri" w:asciiTheme="majorHAnsi" w:cstheme="majorHAnsi" w:hAnsiTheme="majorHAnsi"/>
              </w:rPr>
              <w:t>Exploraremos cómo pensaban la música los filósofos griegos, especialmente Pitágoras, y cómo descubrieron relaciones numéricas en los intervalos. Comprenderemos qué es una frecuencia, una cuerda vibrante y cómo nacen las escalas desde proporciones simples.</w:t>
            </w:r>
          </w:p>
          <w:p>
            <w:pPr>
              <w:pStyle w:val="Normal"/>
              <w:widowControl w:val="false"/>
              <w:ind w:left="0" w:hanging="2"/>
              <w:rPr>
                <w:rFonts w:ascii="Calibri" w:hAnsi="Calibri" w:cs="Calibri" w:asciiTheme="majorHAnsi" w:cstheme="majorHAnsi" w:hAnsiTheme="majorHAnsi"/>
              </w:rPr>
            </w:pPr>
            <w:r>
              <w:rPr/>
              <mc:AlternateContent>
                <mc:Choice Requires="wps">
                  <w:drawing>
                    <wp:inline distT="0" distB="0" distL="0" distR="0">
                      <wp:extent cx="635" cy="19050"/>
                      <wp:effectExtent l="0" t="0" r="0" b="0"/>
                      <wp:docPr id="4" name=""/>
                      <a:graphic xmlns:a="http://schemas.openxmlformats.org/drawingml/2006/main">
                        <a:graphicData uri="http://schemas.microsoft.com/office/word/2010/wordprocessingShape">
                          <wps:wsp>
                            <wps:cNvSpPr/>
                            <wps:nvSpPr>
                              <wps:cNvPr id="0"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t"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tulo3"/>
              <w:widowControl w:val="false"/>
              <w:ind w:left="1" w:hanging="3"/>
              <w:rPr>
                <w:rFonts w:ascii="Calibri" w:hAnsi="Calibri" w:cs="Calibri" w:asciiTheme="majorHAnsi" w:cstheme="majorHAnsi" w:hAnsiTheme="majorHAnsi"/>
              </w:rPr>
            </w:pPr>
            <w:r>
              <w:rPr>
                <w:rStyle w:val="Strong"/>
                <w:rFonts w:cs="Calibri" w:ascii="Calibri" w:hAnsi="Calibri" w:asciiTheme="majorHAnsi" w:cstheme="majorHAnsi" w:hAnsiTheme="majorHAnsi"/>
                <w:b/>
                <w:bCs w:val="false"/>
              </w:rPr>
              <w:t>UNIDAD 2: Escalas, modos</w:t>
            </w:r>
          </w:p>
          <w:p>
            <w:pPr>
              <w:pStyle w:val="NormalWeb"/>
              <w:widowControl w:val="false"/>
              <w:spacing w:before="280" w:after="280"/>
              <w:ind w:left="0" w:hanging="2"/>
              <w:rPr>
                <w:rFonts w:ascii="Calibri" w:hAnsi="Calibri" w:cs="Calibri" w:asciiTheme="majorHAnsi" w:cstheme="majorHAnsi" w:hAnsiTheme="majorHAnsi"/>
              </w:rPr>
            </w:pPr>
            <w:r>
              <w:rPr>
                <w:rFonts w:cs="Calibri" w:ascii="Calibri" w:hAnsi="Calibri" w:asciiTheme="majorHAnsi" w:cstheme="majorHAnsi" w:hAnsiTheme="majorHAnsi"/>
              </w:rPr>
              <w:t>Analizaremos las escalas griegas y su evolución en los modos medievales. Aprenderemos a construir escalas a partir de intervalos y experimentaremos cómo diferentes combinaciones generan distintos climas sonoros. Introducción a la notación antigua.</w:t>
            </w:r>
          </w:p>
          <w:p>
            <w:pPr>
              <w:pStyle w:val="Normal"/>
              <w:widowControl w:val="false"/>
              <w:ind w:left="0" w:hanging="2"/>
              <w:rPr>
                <w:rFonts w:ascii="Calibri" w:hAnsi="Calibri" w:cs="Calibri" w:asciiTheme="majorHAnsi" w:cstheme="majorHAnsi" w:hAnsiTheme="majorHAnsi"/>
              </w:rPr>
            </w:pPr>
            <w:r>
              <w:rPr/>
              <mc:AlternateContent>
                <mc:Choice Requires="wps">
                  <w:drawing>
                    <wp:inline distT="0" distB="0" distL="0" distR="0">
                      <wp:extent cx="635" cy="19050"/>
                      <wp:effectExtent l="0" t="0" r="0" b="0"/>
                      <wp:docPr id="5"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t"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tulo3"/>
              <w:widowControl w:val="false"/>
              <w:ind w:left="1" w:hanging="3"/>
              <w:rPr>
                <w:rFonts w:ascii="Calibri" w:hAnsi="Calibri" w:cs="Calibri" w:asciiTheme="majorHAnsi" w:cstheme="majorHAnsi" w:hAnsiTheme="majorHAnsi"/>
              </w:rPr>
            </w:pPr>
            <w:r>
              <w:rPr>
                <w:rStyle w:val="Strong"/>
                <w:rFonts w:cs="Calibri" w:ascii="Calibri" w:hAnsi="Calibri" w:asciiTheme="majorHAnsi" w:cstheme="majorHAnsi" w:hAnsiTheme="majorHAnsi"/>
                <w:b/>
                <w:bCs w:val="false"/>
              </w:rPr>
              <w:t>UNIDAD 3: El ritmo antes del compás</w:t>
            </w:r>
          </w:p>
          <w:p>
            <w:pPr>
              <w:pStyle w:val="NormalWeb"/>
              <w:widowControl w:val="false"/>
              <w:spacing w:before="280" w:after="280"/>
              <w:ind w:left="0" w:hanging="2"/>
              <w:rPr>
                <w:rFonts w:ascii="Calibri" w:hAnsi="Calibri" w:cs="Calibri" w:asciiTheme="majorHAnsi" w:cstheme="majorHAnsi" w:hAnsiTheme="majorHAnsi"/>
              </w:rPr>
            </w:pPr>
            <w:r>
              <w:rPr>
                <w:rFonts w:cs="Calibri" w:ascii="Calibri" w:hAnsi="Calibri" w:asciiTheme="majorHAnsi" w:cstheme="majorHAnsi" w:hAnsiTheme="majorHAnsi"/>
              </w:rPr>
              <w:t>Estudiaremos los modos rítmicos utilizados antes de la métrica moderna, cómo se entendía el tiempo en la música antigua y cómo se relaciona con patrones lógicos. Práctica de patrones rítmicos y su visualización en esquemas.</w:t>
            </w:r>
          </w:p>
          <w:p>
            <w:pPr>
              <w:pStyle w:val="Normal"/>
              <w:widowControl w:val="false"/>
              <w:ind w:left="0" w:hanging="2"/>
              <w:rPr>
                <w:rFonts w:ascii="Calibri" w:hAnsi="Calibri" w:cs="Calibri" w:asciiTheme="majorHAnsi" w:cstheme="majorHAnsi" w:hAnsiTheme="majorHAnsi"/>
              </w:rPr>
            </w:pPr>
            <w:r>
              <w:rPr/>
              <mc:AlternateContent>
                <mc:Choice Requires="wps">
                  <w:drawing>
                    <wp:inline distT="0" distB="0" distL="0" distR="0">
                      <wp:extent cx="635" cy="19050"/>
                      <wp:effectExtent l="0" t="0" r="0" b="0"/>
                      <wp:docPr id="6" name=""/>
                      <a:graphic xmlns:a="http://schemas.openxmlformats.org/drawingml/2006/main">
                        <a:graphicData uri="http://schemas.microsoft.com/office/word/2010/wordprocessingShape">
                          <wps:wsp>
                            <wps:cNvSpPr/>
                            <wps:nvSpPr>
                              <wps:cNvPr id="2"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t"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tulo3"/>
              <w:widowControl w:val="false"/>
              <w:ind w:left="1" w:hanging="3"/>
              <w:rPr>
                <w:rFonts w:ascii="Calibri" w:hAnsi="Calibri" w:cs="Calibri" w:asciiTheme="majorHAnsi" w:cstheme="majorHAnsi" w:hAnsiTheme="majorHAnsi"/>
              </w:rPr>
            </w:pPr>
            <w:r>
              <w:rPr>
                <w:rStyle w:val="Strong"/>
                <w:rFonts w:cs="Calibri" w:ascii="Calibri" w:hAnsi="Calibri" w:asciiTheme="majorHAnsi" w:cstheme="majorHAnsi" w:hAnsiTheme="majorHAnsi"/>
                <w:b/>
                <w:bCs w:val="false"/>
              </w:rPr>
              <w:t>UNIDAD 4: Fracciones, compases y subdivisión</w:t>
            </w:r>
          </w:p>
          <w:p>
            <w:pPr>
              <w:pStyle w:val="NormalWeb"/>
              <w:widowControl w:val="false"/>
              <w:spacing w:before="280" w:after="280"/>
              <w:ind w:left="0" w:hanging="2"/>
              <w:rPr>
                <w:rFonts w:ascii="Calibri" w:hAnsi="Calibri" w:cs="Calibri" w:asciiTheme="majorHAnsi" w:cstheme="majorHAnsi" w:hAnsiTheme="majorHAnsi"/>
              </w:rPr>
            </w:pPr>
            <w:r>
              <w:rPr>
                <w:rFonts w:cs="Calibri" w:ascii="Calibri" w:hAnsi="Calibri" w:asciiTheme="majorHAnsi" w:cstheme="majorHAnsi" w:hAnsiTheme="majorHAnsi"/>
              </w:rPr>
              <w:t>Exploraremos cómo la notación musical moderna traduce el tiempo en fracciones. Aplicaremos este conocimiento en ejercicios de subdivisión, polirritmia básica y juegos de coordinación. Uso de software para visualizar pulsos y divisiones.</w:t>
            </w:r>
          </w:p>
          <w:p>
            <w:pPr>
              <w:pStyle w:val="Normal"/>
              <w:widowControl w:val="false"/>
              <w:ind w:left="0" w:hanging="2"/>
              <w:rPr>
                <w:rFonts w:ascii="Calibri" w:hAnsi="Calibri" w:cs="Calibri" w:asciiTheme="majorHAnsi" w:cstheme="majorHAnsi" w:hAnsiTheme="majorHAnsi"/>
              </w:rPr>
            </w:pPr>
            <w:r>
              <w:rPr/>
              <mc:AlternateContent>
                <mc:Choice Requires="wps">
                  <w:drawing>
                    <wp:inline distT="0" distB="0" distL="0" distR="0">
                      <wp:extent cx="635" cy="19050"/>
                      <wp:effectExtent l="0" t="0" r="0" b="0"/>
                      <wp:docPr id="7" name=""/>
                      <a:graphic xmlns:a="http://schemas.openxmlformats.org/drawingml/2006/main">
                        <a:graphicData uri="http://schemas.microsoft.com/office/word/2010/wordprocessingShape">
                          <wps:wsp>
                            <wps:cNvSpPr/>
                            <wps:nvSpPr>
                              <wps:cNvPr id="3"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t"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tulo3"/>
              <w:widowControl w:val="false"/>
              <w:ind w:left="1" w:hanging="3"/>
              <w:rPr>
                <w:rFonts w:ascii="Calibri" w:hAnsi="Calibri" w:cs="Calibri" w:asciiTheme="majorHAnsi" w:cstheme="majorHAnsi" w:hAnsiTheme="majorHAnsi"/>
              </w:rPr>
            </w:pPr>
            <w:r>
              <w:rPr>
                <w:rStyle w:val="Strong"/>
                <w:rFonts w:cs="Calibri" w:ascii="Calibri" w:hAnsi="Calibri" w:asciiTheme="majorHAnsi" w:cstheme="majorHAnsi" w:hAnsiTheme="majorHAnsi"/>
                <w:b/>
                <w:bCs w:val="false"/>
              </w:rPr>
              <w:t>UNIDAD 5: El dilema de la afinación: temperamento</w:t>
            </w:r>
          </w:p>
          <w:p>
            <w:pPr>
              <w:pStyle w:val="NormalWeb"/>
              <w:widowControl w:val="false"/>
              <w:spacing w:before="280" w:after="280"/>
              <w:ind w:left="0" w:hanging="2"/>
              <w:rPr>
                <w:rFonts w:ascii="Calibri" w:hAnsi="Calibri" w:cs="Calibri" w:asciiTheme="majorHAnsi" w:cstheme="majorHAnsi" w:hAnsiTheme="majorHAnsi"/>
              </w:rPr>
            </w:pPr>
            <w:r>
              <w:rPr>
                <w:rFonts w:cs="Calibri" w:ascii="Calibri" w:hAnsi="Calibri" w:asciiTheme="majorHAnsi" w:cstheme="majorHAnsi" w:hAnsiTheme="majorHAnsi"/>
              </w:rPr>
              <w:t>Estudiaremos el problema del temperamento en los instrumentos musicales, desde la afinación pitagórica hasta el temperamento igual. Compararemos con ejercicios auditivos qué cambia entre una y otra forma de afinar.</w:t>
            </w:r>
          </w:p>
          <w:p>
            <w:pPr>
              <w:pStyle w:val="Normal"/>
              <w:widowControl w:val="false"/>
              <w:ind w:left="0" w:hanging="2"/>
              <w:rPr>
                <w:rFonts w:ascii="Calibri" w:hAnsi="Calibri" w:cs="Calibri" w:asciiTheme="majorHAnsi" w:cstheme="majorHAnsi" w:hAnsiTheme="majorHAnsi"/>
              </w:rPr>
            </w:pPr>
            <w:r>
              <w:rPr/>
              <mc:AlternateContent>
                <mc:Choice Requires="wps">
                  <w:drawing>
                    <wp:inline distT="0" distB="0" distL="0" distR="0">
                      <wp:extent cx="635" cy="19050"/>
                      <wp:effectExtent l="0" t="0" r="0" b="0"/>
                      <wp:docPr id="8" name=""/>
                      <a:graphic xmlns:a="http://schemas.openxmlformats.org/drawingml/2006/main">
                        <a:graphicData uri="http://schemas.microsoft.com/office/word/2010/wordprocessingShape">
                          <wps:wsp>
                            <wps:cNvSpPr/>
                            <wps:nvSpPr>
                              <wps:cNvPr id="4"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t"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tulo3"/>
              <w:widowControl w:val="false"/>
              <w:ind w:left="1" w:hanging="3"/>
              <w:rPr>
                <w:rFonts w:ascii="Calibri" w:hAnsi="Calibri" w:cs="Calibri" w:asciiTheme="majorHAnsi" w:cstheme="majorHAnsi" w:hAnsiTheme="majorHAnsi"/>
              </w:rPr>
            </w:pPr>
            <w:r>
              <w:rPr>
                <w:rStyle w:val="Strong"/>
                <w:rFonts w:cs="Calibri" w:ascii="Calibri" w:hAnsi="Calibri" w:asciiTheme="majorHAnsi" w:cstheme="majorHAnsi" w:hAnsiTheme="majorHAnsi"/>
                <w:b/>
                <w:bCs w:val="false"/>
              </w:rPr>
              <w:t>UNIDAD 6: De la armonía a la lógica sonora</w:t>
            </w:r>
          </w:p>
          <w:p>
            <w:pPr>
              <w:pStyle w:val="NormalWeb"/>
              <w:widowControl w:val="false"/>
              <w:spacing w:before="280" w:after="280"/>
              <w:ind w:left="0" w:hanging="2"/>
              <w:rPr>
                <w:rFonts w:ascii="Calibri" w:hAnsi="Calibri" w:cs="Calibri" w:asciiTheme="majorHAnsi" w:cstheme="majorHAnsi" w:hAnsiTheme="majorHAnsi"/>
              </w:rPr>
            </w:pPr>
            <w:r>
              <w:rPr>
                <w:rFonts w:cs="Calibri" w:ascii="Calibri" w:hAnsi="Calibri" w:asciiTheme="majorHAnsi" w:cstheme="majorHAnsi" w:hAnsiTheme="majorHAnsi"/>
              </w:rPr>
              <w:t>Veremos cómo se formaliza la armonía y cómo surgen reglas de composición basadas en lógica estructural. Analizaremos progresiones armónicas simples y su relación con patrones numéricos. Aplicación práctica con fragmentos conocidos.</w:t>
            </w:r>
          </w:p>
          <w:p>
            <w:pPr>
              <w:pStyle w:val="Normal"/>
              <w:widowControl w:val="false"/>
              <w:ind w:left="0" w:hanging="2"/>
              <w:rPr>
                <w:rFonts w:ascii="Calibri" w:hAnsi="Calibri" w:cs="Calibri" w:asciiTheme="majorHAnsi" w:cstheme="majorHAnsi" w:hAnsiTheme="majorHAnsi"/>
              </w:rPr>
            </w:pPr>
            <w:r>
              <w:rPr/>
              <mc:AlternateContent>
                <mc:Choice Requires="wps">
                  <w:drawing>
                    <wp:inline distT="0" distB="0" distL="0" distR="0">
                      <wp:extent cx="635" cy="19050"/>
                      <wp:effectExtent l="0" t="0" r="0" b="0"/>
                      <wp:docPr id="9" name=""/>
                      <a:graphic xmlns:a="http://schemas.openxmlformats.org/drawingml/2006/main">
                        <a:graphicData uri="http://schemas.microsoft.com/office/word/2010/wordprocessingShape">
                          <wps:wsp>
                            <wps:cNvSpPr/>
                            <wps:nvSpPr>
                              <wps:cNvPr id="5"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t"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tulo3"/>
              <w:widowControl w:val="false"/>
              <w:ind w:left="1" w:hanging="3"/>
              <w:rPr>
                <w:rFonts w:ascii="Calibri" w:hAnsi="Calibri" w:cs="Calibri" w:asciiTheme="majorHAnsi" w:cstheme="majorHAnsi" w:hAnsiTheme="majorHAnsi"/>
              </w:rPr>
            </w:pPr>
            <w:r>
              <w:rPr>
                <w:rStyle w:val="Strong"/>
                <w:rFonts w:cs="Calibri" w:ascii="Calibri" w:hAnsi="Calibri" w:asciiTheme="majorHAnsi" w:cstheme="majorHAnsi" w:hAnsiTheme="majorHAnsi"/>
                <w:b/>
                <w:bCs w:val="false"/>
              </w:rPr>
              <w:t>UNIDAD 7: Timbre, espectros y ciencia del sonido</w:t>
            </w:r>
          </w:p>
          <w:p>
            <w:pPr>
              <w:pStyle w:val="NormalWeb"/>
              <w:widowControl w:val="false"/>
              <w:spacing w:before="280" w:after="280"/>
              <w:ind w:left="0" w:hanging="2"/>
              <w:rPr>
                <w:rFonts w:ascii="Calibri" w:hAnsi="Calibri" w:cs="Calibri" w:asciiTheme="majorHAnsi" w:cstheme="majorHAnsi" w:hAnsiTheme="majorHAnsi"/>
              </w:rPr>
            </w:pPr>
            <w:r>
              <w:rPr>
                <w:rFonts w:cs="Calibri" w:ascii="Calibri" w:hAnsi="Calibri" w:asciiTheme="majorHAnsi" w:cstheme="majorHAnsi" w:hAnsiTheme="majorHAnsi"/>
              </w:rPr>
              <w:t>Estudiaremos qué es el timbre desde una mirada física y matemática (frecuencias parciales, espectro armónico). Experimentaremos con visualizadores de sonido y comprenderemos por qué dos instrumentos suenan distinto aunque toquen la misma nota.</w:t>
            </w:r>
          </w:p>
          <w:p>
            <w:pPr>
              <w:pStyle w:val="Normal"/>
              <w:widowControl w:val="false"/>
              <w:ind w:left="0" w:hanging="2"/>
              <w:rPr>
                <w:rFonts w:ascii="Calibri" w:hAnsi="Calibri" w:cs="Calibri" w:asciiTheme="majorHAnsi" w:cstheme="majorHAnsi" w:hAnsiTheme="majorHAnsi"/>
              </w:rPr>
            </w:pPr>
            <w:r>
              <w:rPr/>
              <mc:AlternateContent>
                <mc:Choice Requires="wps">
                  <w:drawing>
                    <wp:inline distT="0" distB="0" distL="0" distR="0">
                      <wp:extent cx="635" cy="19050"/>
                      <wp:effectExtent l="0" t="0" r="0" b="0"/>
                      <wp:docPr id="10" name=""/>
                      <a:graphic xmlns:a="http://schemas.openxmlformats.org/drawingml/2006/main">
                        <a:graphicData uri="http://schemas.microsoft.com/office/word/2010/wordprocessingShape">
                          <wps:wsp>
                            <wps:cNvSpPr/>
                            <wps:nvSpPr>
                              <wps:cNvPr id="6"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t"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tulo3"/>
              <w:widowControl w:val="false"/>
              <w:ind w:left="1" w:hanging="3"/>
              <w:rPr>
                <w:rFonts w:ascii="Calibri" w:hAnsi="Calibri" w:cs="Calibri" w:asciiTheme="majorHAnsi" w:cstheme="majorHAnsi" w:hAnsiTheme="majorHAnsi"/>
              </w:rPr>
            </w:pPr>
            <w:r>
              <w:rPr>
                <w:rStyle w:val="Strong"/>
                <w:rFonts w:cs="Calibri" w:ascii="Calibri" w:hAnsi="Calibri" w:asciiTheme="majorHAnsi" w:cstheme="majorHAnsi" w:hAnsiTheme="majorHAnsi"/>
                <w:b/>
                <w:bCs w:val="false"/>
              </w:rPr>
              <w:t>UNIDAD 8: Algoritmos y creación musical digital</w:t>
            </w:r>
          </w:p>
          <w:p>
            <w:pPr>
              <w:pStyle w:val="NormalWeb"/>
              <w:widowControl w:val="false"/>
              <w:spacing w:before="280" w:after="280"/>
              <w:ind w:left="0" w:hanging="2"/>
              <w:rPr>
                <w:rFonts w:ascii="Calibri" w:hAnsi="Calibri" w:cs="Calibri" w:asciiTheme="majorHAnsi" w:cstheme="majorHAnsi" w:hAnsiTheme="majorHAnsi"/>
              </w:rPr>
            </w:pPr>
            <w:r>
              <w:rPr>
                <w:rFonts w:cs="Calibri" w:ascii="Calibri" w:hAnsi="Calibri" w:asciiTheme="majorHAnsi" w:cstheme="majorHAnsi" w:hAnsiTheme="majorHAnsi"/>
              </w:rPr>
              <w:t>Introducción a cómo se puede componer música con lógica programática. Veremos ejemplos de algoritmos simples usados en composición, exploraremos software (como Sonic Pi o Chrome Music Lab) y jugaremos con patrones generativos.</w:t>
            </w:r>
          </w:p>
          <w:p>
            <w:pPr>
              <w:pStyle w:val="Normal"/>
              <w:widowControl w:val="false"/>
              <w:pBdr/>
              <w:spacing w:lineRule="auto" w:line="240"/>
              <w:ind w:left="0" w:hanging="2"/>
              <w:jc w:val="both"/>
              <w:rPr>
                <w:rFonts w:ascii="Calibri" w:hAnsi="Calibri" w:eastAsia="Calibri" w:cs="Calibri"/>
                <w:bCs/>
                <w:color w:val="000000"/>
                <w:lang w:val="es-CL"/>
              </w:rPr>
            </w:pPr>
            <w:r>
              <w:rPr>
                <w:rFonts w:eastAsia="Calibri" w:cs="Calibri" w:ascii="Calibri" w:hAnsi="Calibri"/>
                <w:bCs/>
                <w:color w:val="000000"/>
                <w:lang w:val="es-CL"/>
              </w:rPr>
            </w:r>
          </w:p>
          <w:p>
            <w:pPr>
              <w:pStyle w:val="Normal"/>
              <w:widowControl w:val="false"/>
              <w:pBdr/>
              <w:spacing w:lineRule="auto" w:line="240"/>
              <w:ind w:left="0" w:hanging="2"/>
              <w:jc w:val="both"/>
              <w:rPr>
                <w:rFonts w:ascii="Calibri" w:hAnsi="Calibri" w:eastAsia="Calibri" w:cs="Calibri"/>
                <w:b/>
                <w:b/>
                <w:color w:val="000000"/>
              </w:rPr>
            </w:pPr>
            <w:r>
              <w:rPr>
                <w:rFonts w:eastAsia="Calibri" w:cs="Calibri" w:ascii="Calibri" w:hAnsi="Calibri"/>
                <w:b/>
                <w:color w:val="000000"/>
              </w:rPr>
            </w:r>
          </w:p>
        </w:tc>
      </w:tr>
    </w:tbl>
    <w:p>
      <w:pPr>
        <w:pStyle w:val="Normal"/>
        <w:pBdr/>
        <w:spacing w:lineRule="auto" w:line="240"/>
        <w:ind w:left="0" w:hanging="2"/>
        <w:jc w:val="both"/>
        <w:rPr>
          <w:rFonts w:ascii="Calibri" w:hAnsi="Calibri" w:eastAsia="Calibri" w:cs="Calibri"/>
          <w:color w:val="000000"/>
        </w:rPr>
      </w:pPr>
      <w:r>
        <w:rPr>
          <w:rFonts w:eastAsia="Calibri" w:cs="Calibri" w:ascii="Calibri" w:hAnsi="Calibri"/>
          <w:color w:val="000000"/>
        </w:rPr>
      </w:r>
    </w:p>
    <w:p>
      <w:pPr>
        <w:pStyle w:val="Normal"/>
        <w:numPr>
          <w:ilvl w:val="0"/>
          <w:numId w:val="4"/>
        </w:numPr>
        <w:tabs>
          <w:tab w:val="clear" w:pos="720"/>
          <w:tab w:val="left" w:pos="709" w:leader="none"/>
        </w:tabs>
        <w:ind w:left="0" w:hanging="2"/>
        <w:jc w:val="both"/>
        <w:rPr>
          <w:rFonts w:ascii="Calibri" w:hAnsi="Calibri" w:eastAsia="Calibri" w:cs="Calibri"/>
        </w:rPr>
      </w:pPr>
      <w:r>
        <w:rPr>
          <w:rFonts w:eastAsia="Calibri" w:cs="Calibri" w:ascii="Calibri" w:hAnsi="Calibri"/>
          <w:b/>
        </w:rPr>
        <w:t xml:space="preserve">Aprendizajes esperados al finalizar el curso. </w:t>
      </w:r>
      <w:r>
        <w:rPr>
          <w:rFonts w:eastAsia="Calibri" w:cs="Calibri" w:ascii="Calibri" w:hAnsi="Calibri"/>
        </w:rPr>
        <w:t>Recomendamos revisar las habilidades cognitivas superiores y competencias que PROENTA-UFRO busca desarrollar prioritariamente, así como también, plantearlo de la forma más clara y concreta posible, estableciendo como foco del aprendizaje al estudiante. Utilice verbos en tercera persona singular/presente simple (Asocia, construye, mejora, etc.).</w:t>
      </w:r>
    </w:p>
    <w:tbl>
      <w:tblPr>
        <w:tblStyle w:val="afff1"/>
        <w:tblW w:w="897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978"/>
      </w:tblGrid>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numPr>
                <w:ilvl w:val="0"/>
                <w:numId w:val="1"/>
              </w:numPr>
              <w:pBdr/>
              <w:spacing w:lineRule="auto" w:line="240"/>
              <w:ind w:left="0" w:hanging="2"/>
              <w:jc w:val="both"/>
              <w:rPr>
                <w:rFonts w:ascii="Calibri" w:hAnsi="Calibri" w:eastAsia="Calibri" w:cs="Calibri" w:asciiTheme="majorHAnsi" w:cstheme="majorHAnsi" w:hAnsiTheme="majorHAnsi"/>
                <w:color w:val="000000"/>
              </w:rPr>
            </w:pPr>
            <w:r>
              <w:rPr>
                <w:rFonts w:eastAsia="Calibri" w:cs="Calibri" w:ascii="Calibri" w:hAnsi="Calibri" w:asciiTheme="majorHAnsi" w:cstheme="majorHAnsi" w:hAnsiTheme="majorHAnsi"/>
                <w:b/>
                <w:color w:val="000000"/>
              </w:rPr>
              <w:t>Conceptual (Saber conocer): </w:t>
            </w:r>
          </w:p>
          <w:p>
            <w:pPr>
              <w:pStyle w:val="Normal"/>
              <w:widowControl w:val="false"/>
              <w:ind w:left="0" w:hanging="2"/>
              <w:rPr>
                <w:rFonts w:ascii="Calibri" w:hAnsi="Calibri" w:cs="Calibri" w:asciiTheme="majorHAnsi" w:cstheme="majorHAnsi" w:hAnsiTheme="majorHAnsi"/>
              </w:rPr>
            </w:pPr>
            <w:r>
              <w:rPr>
                <w:rFonts w:cs="Calibri" w:ascii="Calibri" w:hAnsi="Calibri" w:asciiTheme="majorHAnsi" w:cstheme="majorHAnsi" w:hAnsiTheme="majorHAnsi"/>
                <w:b/>
                <w:bCs/>
              </w:rPr>
              <w:t>Comprende</w:t>
            </w:r>
            <w:r>
              <w:rPr>
                <w:rFonts w:cs="Calibri" w:ascii="Calibri" w:hAnsi="Calibri" w:asciiTheme="majorHAnsi" w:cstheme="majorHAnsi" w:hAnsiTheme="majorHAnsi"/>
              </w:rPr>
              <w:t xml:space="preserve"> la evolución de la teoría musical como un proceso histórico ligado a ideas matemáticas, </w:t>
            </w:r>
            <w:r>
              <w:rPr>
                <w:rFonts w:cs="Calibri" w:ascii="Calibri" w:hAnsi="Calibri" w:asciiTheme="majorHAnsi" w:cstheme="majorHAnsi" w:hAnsiTheme="majorHAnsi"/>
                <w:b/>
                <w:bCs/>
              </w:rPr>
              <w:t>asocia</w:t>
            </w:r>
            <w:r>
              <w:rPr>
                <w:rFonts w:cs="Calibri" w:ascii="Calibri" w:hAnsi="Calibri" w:asciiTheme="majorHAnsi" w:cstheme="majorHAnsi" w:hAnsiTheme="majorHAnsi"/>
              </w:rPr>
              <w:t xml:space="preserve"> conceptos como intervalos, escalas, ritmo, temperamento y timbre con principios físicos y lógicos, y </w:t>
            </w:r>
            <w:r>
              <w:rPr>
                <w:rFonts w:cs="Calibri" w:ascii="Calibri" w:hAnsi="Calibri" w:asciiTheme="majorHAnsi" w:cstheme="majorHAnsi" w:hAnsiTheme="majorHAnsi"/>
                <w:b/>
                <w:bCs/>
              </w:rPr>
              <w:t>reconoce</w:t>
            </w:r>
            <w:r>
              <w:rPr>
                <w:rFonts w:cs="Calibri" w:ascii="Calibri" w:hAnsi="Calibri" w:asciiTheme="majorHAnsi" w:cstheme="majorHAnsi" w:hAnsiTheme="majorHAnsi"/>
              </w:rPr>
              <w:t xml:space="preserve"> patrones que subyacen en diversas formas musicales a lo largo del tiempo.</w:t>
              <w:br/>
            </w:r>
          </w:p>
          <w:p>
            <w:pPr>
              <w:pStyle w:val="Normal"/>
              <w:widowControl w:val="false"/>
              <w:numPr>
                <w:ilvl w:val="0"/>
                <w:numId w:val="2"/>
              </w:numPr>
              <w:pBdr/>
              <w:spacing w:lineRule="auto" w:line="240"/>
              <w:ind w:left="0" w:hanging="2"/>
              <w:jc w:val="both"/>
              <w:rPr>
                <w:rFonts w:ascii="Calibri" w:hAnsi="Calibri" w:eastAsia="Calibri" w:cs="Calibri" w:asciiTheme="majorHAnsi" w:cstheme="majorHAnsi" w:hAnsiTheme="majorHAnsi"/>
                <w:color w:val="000000"/>
              </w:rPr>
            </w:pPr>
            <w:r>
              <w:rPr>
                <w:rFonts w:eastAsia="Calibri" w:cs="Calibri" w:ascii="Calibri" w:hAnsi="Calibri" w:asciiTheme="majorHAnsi" w:cstheme="majorHAnsi" w:hAnsiTheme="majorHAnsi"/>
                <w:b/>
                <w:color w:val="000000"/>
              </w:rPr>
              <w:t>Procedimental (Saber hacer): </w:t>
            </w:r>
          </w:p>
          <w:p>
            <w:pPr>
              <w:pStyle w:val="Normal"/>
              <w:widowControl w:val="false"/>
              <w:ind w:left="0" w:hanging="2"/>
              <w:jc w:val="both"/>
              <w:rPr>
                <w:rFonts w:ascii="Calibri" w:hAnsi="Calibri" w:cs="Calibri" w:asciiTheme="majorHAnsi" w:cstheme="majorHAnsi" w:hAnsiTheme="majorHAnsi"/>
                <w:lang w:val="es-CL"/>
              </w:rPr>
            </w:pPr>
            <w:r>
              <w:rPr>
                <w:rFonts w:cs="Calibri" w:ascii="Calibri" w:hAnsi="Calibri" w:asciiTheme="majorHAnsi" w:cstheme="majorHAnsi" w:hAnsiTheme="majorHAnsi"/>
                <w:b/>
                <w:bCs/>
                <w:lang w:val="es-CL"/>
              </w:rPr>
              <w:t>Analiza</w:t>
            </w:r>
            <w:r>
              <w:rPr>
                <w:rFonts w:cs="Calibri" w:ascii="Calibri" w:hAnsi="Calibri" w:asciiTheme="majorHAnsi" w:cstheme="majorHAnsi" w:hAnsiTheme="majorHAnsi"/>
                <w:lang w:val="es-CL"/>
              </w:rPr>
              <w:t xml:space="preserve"> fragmentos musicales aplicando herramientas lógicas y matemáticas, </w:t>
            </w:r>
            <w:r>
              <w:rPr>
                <w:rFonts w:cs="Calibri" w:ascii="Calibri" w:hAnsi="Calibri" w:asciiTheme="majorHAnsi" w:cstheme="majorHAnsi" w:hAnsiTheme="majorHAnsi"/>
                <w:b/>
                <w:bCs/>
                <w:lang w:val="es-CL"/>
              </w:rPr>
              <w:t>representa</w:t>
            </w:r>
            <w:r>
              <w:rPr>
                <w:rFonts w:cs="Calibri" w:ascii="Calibri" w:hAnsi="Calibri" w:asciiTheme="majorHAnsi" w:cstheme="majorHAnsi" w:hAnsiTheme="majorHAnsi"/>
                <w:lang w:val="es-CL"/>
              </w:rPr>
              <w:t xml:space="preserve"> visual y sonoramente proporciones, ritmos y espectros, y </w:t>
            </w:r>
            <w:r>
              <w:rPr>
                <w:rFonts w:cs="Calibri" w:ascii="Calibri" w:hAnsi="Calibri" w:asciiTheme="majorHAnsi" w:cstheme="majorHAnsi" w:hAnsiTheme="majorHAnsi"/>
                <w:b/>
                <w:bCs/>
                <w:lang w:val="es-CL"/>
              </w:rPr>
              <w:t>explora</w:t>
            </w:r>
            <w:r>
              <w:rPr>
                <w:rFonts w:cs="Calibri" w:ascii="Calibri" w:hAnsi="Calibri" w:asciiTheme="majorHAnsi" w:cstheme="majorHAnsi" w:hAnsiTheme="majorHAnsi"/>
                <w:lang w:val="es-CL"/>
              </w:rPr>
              <w:t xml:space="preserve"> formas creativas de componer o transformar música utilizando patrones, algoritmos y tecnologías digitales simples.</w:t>
            </w:r>
          </w:p>
          <w:p>
            <w:pPr>
              <w:pStyle w:val="Normal"/>
              <w:widowControl w:val="false"/>
              <w:ind w:left="0" w:hanging="2"/>
              <w:jc w:val="both"/>
              <w:rPr>
                <w:rFonts w:ascii="Calibri" w:hAnsi="Calibri" w:cs="Calibri" w:asciiTheme="majorHAnsi" w:cstheme="majorHAnsi" w:hAnsiTheme="majorHAnsi"/>
              </w:rPr>
            </w:pPr>
            <w:r>
              <w:rPr>
                <w:rFonts w:cs="Calibri" w:ascii="Calibri" w:hAnsi="Calibri" w:asciiTheme="majorHAnsi" w:cstheme="majorHAnsi" w:hAnsiTheme="majorHAnsi"/>
              </w:rPr>
              <w:br/>
            </w:r>
          </w:p>
          <w:p>
            <w:pPr>
              <w:pStyle w:val="Normal"/>
              <w:widowControl w:val="false"/>
              <w:numPr>
                <w:ilvl w:val="0"/>
                <w:numId w:val="3"/>
              </w:numPr>
              <w:pBdr/>
              <w:spacing w:lineRule="auto" w:line="240"/>
              <w:ind w:left="0" w:hanging="2"/>
              <w:jc w:val="both"/>
              <w:rPr>
                <w:rFonts w:ascii="Calibri" w:hAnsi="Calibri" w:eastAsia="Calibri" w:cs="Calibri" w:asciiTheme="majorHAnsi" w:cstheme="majorHAnsi" w:hAnsiTheme="majorHAnsi"/>
                <w:color w:val="000000"/>
              </w:rPr>
            </w:pPr>
            <w:r>
              <w:rPr>
                <w:rFonts w:eastAsia="Calibri" w:cs="Calibri" w:ascii="Calibri" w:hAnsi="Calibri" w:asciiTheme="majorHAnsi" w:cstheme="majorHAnsi" w:hAnsiTheme="majorHAnsi"/>
                <w:b/>
                <w:color w:val="000000"/>
              </w:rPr>
              <w:t>Actitudinal (Saber ser): </w:t>
            </w:r>
          </w:p>
          <w:p>
            <w:pPr>
              <w:pStyle w:val="Normal"/>
              <w:widowControl w:val="false"/>
              <w:ind w:left="0" w:hanging="2"/>
              <w:jc w:val="both"/>
              <w:rPr>
                <w:rFonts w:ascii="Calibri" w:hAnsi="Calibri" w:eastAsia="Calibri" w:cs="Calibri"/>
              </w:rPr>
            </w:pPr>
            <w:r>
              <w:rPr>
                <w:rFonts w:eastAsia="Calibri" w:cs="Calibri" w:ascii="Calibri" w:hAnsi="Calibri" w:asciiTheme="majorHAnsi" w:cstheme="majorHAnsi" w:hAnsiTheme="majorHAnsi"/>
                <w:b/>
                <w:bCs/>
              </w:rPr>
              <w:t>Desarrolla</w:t>
            </w:r>
            <w:r>
              <w:rPr>
                <w:rFonts w:eastAsia="Calibri" w:cs="Calibri" w:ascii="Calibri" w:hAnsi="Calibri" w:asciiTheme="majorHAnsi" w:cstheme="majorHAnsi" w:hAnsiTheme="majorHAnsi"/>
              </w:rPr>
              <w:t xml:space="preserve"> una actitud curiosa e interdisciplinaria frente al conocimiento, </w:t>
            </w:r>
            <w:r>
              <w:rPr>
                <w:rFonts w:eastAsia="Calibri" w:cs="Calibri" w:ascii="Calibri" w:hAnsi="Calibri" w:asciiTheme="majorHAnsi" w:cstheme="majorHAnsi" w:hAnsiTheme="majorHAnsi"/>
                <w:b/>
                <w:bCs/>
              </w:rPr>
              <w:t>valora</w:t>
            </w:r>
            <w:r>
              <w:rPr>
                <w:rFonts w:eastAsia="Calibri" w:cs="Calibri" w:ascii="Calibri" w:hAnsi="Calibri" w:asciiTheme="majorHAnsi" w:cstheme="majorHAnsi" w:hAnsiTheme="majorHAnsi"/>
              </w:rPr>
              <w:t xml:space="preserve"> la música como un campo donde se integran sensibilidad, pensamiento abstracto y creatividad, y </w:t>
            </w:r>
            <w:r>
              <w:rPr>
                <w:rFonts w:eastAsia="Calibri" w:cs="Calibri" w:ascii="Calibri" w:hAnsi="Calibri" w:asciiTheme="majorHAnsi" w:cstheme="majorHAnsi" w:hAnsiTheme="majorHAnsi"/>
                <w:b/>
                <w:bCs/>
              </w:rPr>
              <w:t>fomenta</w:t>
            </w:r>
            <w:r>
              <w:rPr>
                <w:rFonts w:eastAsia="Calibri" w:cs="Calibri" w:ascii="Calibri" w:hAnsi="Calibri" w:asciiTheme="majorHAnsi" w:cstheme="majorHAnsi" w:hAnsiTheme="majorHAnsi"/>
              </w:rPr>
              <w:t xml:space="preserve"> una escucha atenta, crítica y reflexiva hacia el entorno sonoro.</w:t>
            </w:r>
          </w:p>
        </w:tc>
      </w:tr>
    </w:tbl>
    <w:p>
      <w:pPr>
        <w:pStyle w:val="Normal"/>
        <w:pBdr/>
        <w:spacing w:lineRule="auto" w:line="240"/>
        <w:ind w:left="0" w:hanging="2"/>
        <w:jc w:val="both"/>
        <w:rPr>
          <w:rFonts w:ascii="Calibri" w:hAnsi="Calibri" w:eastAsia="Calibri" w:cs="Calibri"/>
          <w:color w:val="000000"/>
        </w:rPr>
      </w:pPr>
      <w:r>
        <w:rPr>
          <w:rFonts w:eastAsia="Calibri" w:cs="Calibri" w:ascii="Calibri" w:hAnsi="Calibri"/>
          <w:color w:val="000000"/>
        </w:rPr>
      </w:r>
    </w:p>
    <w:p>
      <w:pPr>
        <w:pStyle w:val="Normal"/>
        <w:numPr>
          <w:ilvl w:val="0"/>
          <w:numId w:val="4"/>
        </w:numPr>
        <w:pBdr/>
        <w:spacing w:lineRule="auto" w:line="240"/>
        <w:ind w:left="0" w:hanging="2"/>
        <w:jc w:val="both"/>
        <w:rPr>
          <w:rFonts w:ascii="Calibri" w:hAnsi="Calibri" w:eastAsia="Calibri" w:cs="Calibri"/>
          <w:color w:val="000000"/>
        </w:rPr>
      </w:pPr>
      <w:r>
        <w:rPr>
          <w:rFonts w:eastAsia="Calibri" w:cs="Calibri" w:ascii="Calibri" w:hAnsi="Calibri"/>
          <w:b/>
          <w:color w:val="000000"/>
        </w:rPr>
        <w:t xml:space="preserve">Desarrollo de habilidades cognitivas superiores y competencias. </w:t>
      </w:r>
      <w:r>
        <w:rPr>
          <w:rFonts w:eastAsia="Calibri" w:cs="Calibri" w:ascii="Calibri" w:hAnsi="Calibri"/>
          <w:color w:val="000000"/>
        </w:rPr>
        <w:t xml:space="preserve">En el curso se promoverá el desarrollo de las siguientes habilidades superiores y competencias </w:t>
      </w:r>
      <w:r>
        <w:rPr>
          <w:rFonts w:eastAsia="Calibri" w:cs="Calibri" w:ascii="Calibri" w:hAnsi="Calibri"/>
          <w:i/>
          <w:color w:val="000000"/>
        </w:rPr>
        <w:t xml:space="preserve">(en la lista marque con una cruz las que más potencie el curso </w:t>
      </w:r>
      <w:r>
        <w:rPr>
          <w:rFonts w:eastAsia="Calibri" w:cs="Calibri" w:ascii="Calibri" w:hAnsi="Calibri"/>
          <w:b/>
          <w:i/>
          <w:color w:val="000000"/>
          <w:highlight w:val="yellow"/>
        </w:rPr>
        <w:t>máximo tres</w:t>
      </w:r>
      <w:r>
        <w:rPr>
          <w:rFonts w:eastAsia="Calibri" w:cs="Calibri" w:ascii="Calibri" w:hAnsi="Calibri"/>
          <w:i/>
          <w:color w:val="000000"/>
        </w:rPr>
        <w:t>).</w:t>
      </w:r>
    </w:p>
    <w:tbl>
      <w:tblPr>
        <w:tblStyle w:val="afff2"/>
        <w:tblW w:w="9088" w:type="dxa"/>
        <w:jc w:val="left"/>
        <w:tblInd w:w="-34" w:type="dxa"/>
        <w:tblLayout w:type="fixed"/>
        <w:tblCellMar>
          <w:top w:w="0" w:type="dxa"/>
          <w:left w:w="108" w:type="dxa"/>
          <w:bottom w:w="0" w:type="dxa"/>
          <w:right w:w="108" w:type="dxa"/>
        </w:tblCellMar>
        <w:tblLook w:val="0000" w:noHBand="0" w:noVBand="0" w:firstColumn="0" w:lastRow="0" w:lastColumn="0" w:firstRow="0"/>
      </w:tblPr>
      <w:tblGrid>
        <w:gridCol w:w="2410"/>
        <w:gridCol w:w="5529"/>
        <w:gridCol w:w="1149"/>
      </w:tblGrid>
      <w:tr>
        <w:trPr/>
        <w:tc>
          <w:tcPr>
            <w:tcW w:w="2410"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jc w:val="center"/>
              <w:rPr>
                <w:rFonts w:ascii="Calibri" w:hAnsi="Calibri" w:eastAsia="Calibri" w:cs="Calibri"/>
                <w:b/>
                <w:b/>
                <w:color w:val="92D050"/>
              </w:rPr>
            </w:pPr>
            <w:r>
              <w:rPr>
                <w:rFonts w:eastAsia="Calibri" w:cs="Calibri" w:ascii="Calibri" w:hAnsi="Calibri"/>
                <w:b/>
                <w:color w:val="92D050"/>
              </w:rPr>
              <w:t>Habilidades Cognitivas Superiores y Competencias</w:t>
            </w:r>
          </w:p>
        </w:tc>
        <w:tc>
          <w:tcPr>
            <w:tcW w:w="5529"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jc w:val="center"/>
              <w:rPr>
                <w:rFonts w:ascii="Calibri" w:hAnsi="Calibri" w:eastAsia="Calibri" w:cs="Calibri"/>
                <w:b/>
                <w:b/>
                <w:color w:val="92D050"/>
              </w:rPr>
            </w:pPr>
            <w:r>
              <w:rPr>
                <w:rFonts w:eastAsia="Calibri" w:cs="Calibri" w:ascii="Calibri" w:hAnsi="Calibri"/>
                <w:b/>
                <w:color w:val="92D050"/>
              </w:rPr>
            </w:r>
          </w:p>
          <w:p>
            <w:pPr>
              <w:pStyle w:val="Normal"/>
              <w:widowControl w:val="false"/>
              <w:pBdr/>
              <w:spacing w:lineRule="auto" w:line="240"/>
              <w:ind w:left="0" w:hanging="2"/>
              <w:jc w:val="center"/>
              <w:rPr>
                <w:rFonts w:ascii="Calibri" w:hAnsi="Calibri" w:eastAsia="Calibri" w:cs="Calibri"/>
                <w:b/>
                <w:b/>
                <w:color w:val="92D050"/>
              </w:rPr>
            </w:pPr>
            <w:r>
              <w:rPr>
                <w:rFonts w:eastAsia="Calibri" w:cs="Calibri" w:ascii="Calibri" w:hAnsi="Calibri"/>
                <w:b/>
                <w:color w:val="92D050"/>
              </w:rPr>
              <w:t>Descripción</w:t>
            </w:r>
          </w:p>
        </w:tc>
        <w:tc>
          <w:tcPr>
            <w:tcW w:w="1149"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jc w:val="center"/>
              <w:rPr>
                <w:rFonts w:ascii="Calibri" w:hAnsi="Calibri" w:eastAsia="Calibri" w:cs="Calibri"/>
                <w:b/>
                <w:b/>
                <w:color w:val="92D050"/>
              </w:rPr>
            </w:pPr>
            <w:r>
              <w:rPr>
                <w:rFonts w:eastAsia="Calibri" w:cs="Calibri" w:ascii="Calibri" w:hAnsi="Calibri"/>
                <w:b/>
                <w:color w:val="92D050"/>
              </w:rPr>
              <w:t>Marcar con una X</w:t>
            </w:r>
          </w:p>
        </w:tc>
      </w:tr>
      <w:tr>
        <w:trPr/>
        <w:tc>
          <w:tcPr>
            <w:tcW w:w="2410"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rPr>
                <w:rFonts w:ascii="Calibri" w:hAnsi="Calibri" w:eastAsia="Calibri" w:cs="Calibri"/>
                <w:color w:val="92D050"/>
              </w:rPr>
            </w:pPr>
            <w:r>
              <w:rPr>
                <w:rFonts w:eastAsia="Calibri" w:cs="Calibri" w:ascii="Calibri" w:hAnsi="Calibri"/>
                <w:b/>
                <w:color w:val="92D050"/>
              </w:rPr>
              <w:t>Pensamiento crítico</w:t>
            </w:r>
          </w:p>
        </w:tc>
        <w:tc>
          <w:tcPr>
            <w:tcW w:w="5529"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jc w:val="both"/>
              <w:rPr>
                <w:rFonts w:ascii="Calibri" w:hAnsi="Calibri" w:eastAsia="Calibri" w:cs="Calibri"/>
                <w:color w:val="000000"/>
                <w:sz w:val="20"/>
                <w:szCs w:val="20"/>
              </w:rPr>
            </w:pPr>
            <w:r>
              <w:rPr>
                <w:rFonts w:eastAsia="Calibri" w:cs="Calibri" w:ascii="Calibri" w:hAnsi="Calibri"/>
                <w:color w:val="000000"/>
                <w:sz w:val="20"/>
                <w:szCs w:val="20"/>
              </w:rPr>
              <w:t>Pensamiento que facilita la producción de juicios, los cuales están basados en criterios.</w:t>
            </w:r>
          </w:p>
        </w:tc>
        <w:tc>
          <w:tcPr>
            <w:tcW w:w="1149"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rPr>
                <w:rFonts w:ascii="Calibri" w:hAnsi="Calibri" w:eastAsia="Calibri" w:cs="Calibri"/>
                <w:color w:val="000000"/>
              </w:rPr>
            </w:pPr>
            <w:r>
              <w:rPr>
                <w:rFonts w:eastAsia="Calibri" w:cs="Calibri" w:ascii="Calibri" w:hAnsi="Calibri"/>
                <w:color w:val="000000"/>
              </w:rPr>
              <w:t>X</w:t>
            </w:r>
          </w:p>
        </w:tc>
      </w:tr>
      <w:tr>
        <w:trPr/>
        <w:tc>
          <w:tcPr>
            <w:tcW w:w="2410"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rPr>
                <w:rFonts w:ascii="Calibri" w:hAnsi="Calibri" w:eastAsia="Calibri" w:cs="Calibri"/>
                <w:color w:val="92D050"/>
              </w:rPr>
            </w:pPr>
            <w:r>
              <w:rPr>
                <w:rFonts w:eastAsia="Calibri" w:cs="Calibri" w:ascii="Calibri" w:hAnsi="Calibri"/>
                <w:b/>
                <w:color w:val="92D050"/>
              </w:rPr>
              <w:t>Creatividad</w:t>
            </w:r>
          </w:p>
        </w:tc>
        <w:tc>
          <w:tcPr>
            <w:tcW w:w="5529"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jc w:val="both"/>
              <w:rPr>
                <w:rFonts w:ascii="Calibri" w:hAnsi="Calibri" w:eastAsia="Calibri" w:cs="Calibri"/>
                <w:color w:val="000000"/>
                <w:sz w:val="20"/>
                <w:szCs w:val="20"/>
              </w:rPr>
            </w:pPr>
            <w:r>
              <w:rPr>
                <w:rFonts w:eastAsia="Calibri" w:cs="Calibri" w:ascii="Calibri" w:hAnsi="Calibri"/>
                <w:sz w:val="20"/>
                <w:szCs w:val="20"/>
              </w:rPr>
              <w:t xml:space="preserve">Capacidad para dar respuestas variadas, novedosas y útiles usando la imaginación, los recursos disponibles, contextos, etc. Implica apertura hacia la experiencia, pensamiento divergente, dejar fuera barreras como el juicio sobre la calidad del resultado, temor a la evaluación externa y al error, entre otros.  </w:t>
            </w:r>
          </w:p>
        </w:tc>
        <w:tc>
          <w:tcPr>
            <w:tcW w:w="1149"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jc w:val="both"/>
              <w:rPr>
                <w:rFonts w:ascii="Calibri" w:hAnsi="Calibri" w:eastAsia="Calibri" w:cs="Calibri"/>
                <w:color w:val="000000"/>
              </w:rPr>
            </w:pPr>
            <w:r>
              <w:rPr>
                <w:rFonts w:eastAsia="Calibri" w:cs="Calibri" w:ascii="Calibri" w:hAnsi="Calibri"/>
                <w:color w:val="000000"/>
              </w:rPr>
              <w:t>X</w:t>
            </w:r>
          </w:p>
        </w:tc>
      </w:tr>
      <w:tr>
        <w:trPr/>
        <w:tc>
          <w:tcPr>
            <w:tcW w:w="2410"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rPr>
                <w:rFonts w:ascii="Calibri" w:hAnsi="Calibri" w:eastAsia="Calibri" w:cs="Calibri"/>
                <w:color w:val="92D050"/>
              </w:rPr>
            </w:pPr>
            <w:r>
              <w:rPr>
                <w:rFonts w:eastAsia="Calibri" w:cs="Calibri" w:ascii="Calibri" w:hAnsi="Calibri"/>
                <w:b/>
                <w:color w:val="92D050"/>
              </w:rPr>
              <w:t>Resolución de problemas</w:t>
            </w:r>
          </w:p>
        </w:tc>
        <w:tc>
          <w:tcPr>
            <w:tcW w:w="5529"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jc w:val="both"/>
              <w:rPr>
                <w:rFonts w:ascii="Calibri" w:hAnsi="Calibri" w:eastAsia="Calibri" w:cs="Calibri"/>
                <w:color w:val="000000"/>
                <w:sz w:val="20"/>
                <w:szCs w:val="20"/>
              </w:rPr>
            </w:pPr>
            <w:r>
              <w:rPr>
                <w:rFonts w:eastAsia="Calibri" w:cs="Calibri" w:ascii="Calibri" w:hAnsi="Calibri"/>
                <w:sz w:val="20"/>
                <w:szCs w:val="20"/>
              </w:rPr>
              <w:t>Capacidad de identificar un problema, circunscribirlo, comprenderlo y aplicar los conocimientos teóricos y procedimientos estratégicos que permitan levantar opciones de solución, evaluar alternativas posibles, elegir un curso de acción, aplicar la alternativa seleccionada y evaluar la opción implementada.</w:t>
            </w:r>
          </w:p>
        </w:tc>
        <w:tc>
          <w:tcPr>
            <w:tcW w:w="1149"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rPr>
                <w:rFonts w:ascii="Calibri" w:hAnsi="Calibri" w:eastAsia="Calibri" w:cs="Calibri"/>
                <w:color w:val="000000"/>
              </w:rPr>
            </w:pPr>
            <w:r>
              <w:rPr>
                <w:rFonts w:eastAsia="Calibri" w:cs="Calibri" w:ascii="Calibri" w:hAnsi="Calibri"/>
                <w:color w:val="000000"/>
              </w:rPr>
              <w:t>X</w:t>
            </w:r>
          </w:p>
        </w:tc>
      </w:tr>
      <w:tr>
        <w:trPr/>
        <w:tc>
          <w:tcPr>
            <w:tcW w:w="2410"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rPr>
                <w:rFonts w:ascii="Calibri" w:hAnsi="Calibri" w:eastAsia="Calibri" w:cs="Calibri"/>
                <w:color w:val="92D050"/>
              </w:rPr>
            </w:pPr>
            <w:r>
              <w:rPr>
                <w:rFonts w:eastAsia="Calibri" w:cs="Calibri" w:ascii="Calibri" w:hAnsi="Calibri"/>
                <w:b/>
                <w:color w:val="92D050"/>
              </w:rPr>
              <w:t>Liderazgo</w:t>
            </w:r>
          </w:p>
        </w:tc>
        <w:tc>
          <w:tcPr>
            <w:tcW w:w="5529"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jc w:val="both"/>
              <w:rPr>
                <w:rFonts w:ascii="Calibri" w:hAnsi="Calibri" w:eastAsia="Calibri" w:cs="Calibri"/>
                <w:color w:val="000000"/>
                <w:sz w:val="20"/>
                <w:szCs w:val="20"/>
              </w:rPr>
            </w:pPr>
            <w:r>
              <w:rPr>
                <w:color w:val="000000"/>
                <w:sz w:val="20"/>
                <w:szCs w:val="20"/>
              </w:rPr>
              <w:t>O</w:t>
            </w:r>
            <w:r>
              <w:rPr>
                <w:rFonts w:eastAsia="Calibri" w:cs="Calibri" w:ascii="Calibri" w:hAnsi="Calibri"/>
                <w:color w:val="000000"/>
                <w:sz w:val="20"/>
                <w:szCs w:val="20"/>
              </w:rPr>
              <w:t>rientar la acción de otros para el logro de metas comunes e interactuar positivamente, inspirando valores y promoviendo el respeto, tolerancia e integración de opiniones.</w:t>
            </w:r>
          </w:p>
        </w:tc>
        <w:tc>
          <w:tcPr>
            <w:tcW w:w="1149"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jc w:val="both"/>
              <w:rPr>
                <w:rFonts w:ascii="Calibri" w:hAnsi="Calibri" w:eastAsia="Calibri" w:cs="Calibri"/>
                <w:color w:val="000000"/>
              </w:rPr>
            </w:pPr>
            <w:r>
              <w:rPr>
                <w:rFonts w:eastAsia="Calibri" w:cs="Calibri" w:ascii="Calibri" w:hAnsi="Calibri"/>
                <w:color w:val="000000"/>
              </w:rPr>
            </w:r>
          </w:p>
        </w:tc>
      </w:tr>
      <w:tr>
        <w:trPr/>
        <w:tc>
          <w:tcPr>
            <w:tcW w:w="2410"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rPr>
                <w:rFonts w:ascii="Calibri" w:hAnsi="Calibri" w:eastAsia="Calibri" w:cs="Calibri"/>
                <w:color w:val="92D050"/>
              </w:rPr>
            </w:pPr>
            <w:r>
              <w:rPr>
                <w:rFonts w:eastAsia="Calibri" w:cs="Calibri" w:ascii="Calibri" w:hAnsi="Calibri"/>
                <w:b/>
                <w:color w:val="92D050"/>
              </w:rPr>
              <w:t>Responsabilidad social</w:t>
            </w:r>
          </w:p>
        </w:tc>
        <w:tc>
          <w:tcPr>
            <w:tcW w:w="5529"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jc w:val="both"/>
              <w:rPr>
                <w:rFonts w:ascii="Calibri" w:hAnsi="Calibri" w:eastAsia="Calibri" w:cs="Calibri"/>
                <w:color w:val="000000"/>
                <w:sz w:val="20"/>
                <w:szCs w:val="20"/>
              </w:rPr>
            </w:pPr>
            <w:r>
              <w:rPr>
                <w:rFonts w:eastAsia="Calibri" w:cs="Calibri" w:ascii="Calibri" w:hAnsi="Calibri"/>
                <w:color w:val="000000"/>
                <w:sz w:val="20"/>
                <w:szCs w:val="20"/>
              </w:rPr>
              <w:t>Capacidad y obligación de responder ante la sociedad como un todo, por acciones u omisiones y se ejerce, cuando corresponde, desde una persona hacia todas las otras.</w:t>
            </w:r>
          </w:p>
        </w:tc>
        <w:tc>
          <w:tcPr>
            <w:tcW w:w="1149"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jc w:val="both"/>
              <w:rPr>
                <w:rFonts w:ascii="Calibri" w:hAnsi="Calibri" w:eastAsia="Calibri" w:cs="Calibri"/>
                <w:color w:val="000000"/>
              </w:rPr>
            </w:pPr>
            <w:r>
              <w:rPr>
                <w:rFonts w:eastAsia="Calibri" w:cs="Calibri" w:ascii="Calibri" w:hAnsi="Calibri"/>
                <w:color w:val="000000"/>
              </w:rPr>
            </w:r>
          </w:p>
        </w:tc>
      </w:tr>
      <w:tr>
        <w:trPr/>
        <w:tc>
          <w:tcPr>
            <w:tcW w:w="2410"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rPr>
                <w:rFonts w:ascii="Calibri" w:hAnsi="Calibri" w:eastAsia="Calibri" w:cs="Calibri"/>
                <w:b/>
                <w:b/>
                <w:color w:val="92D050"/>
              </w:rPr>
            </w:pPr>
            <w:r>
              <w:rPr>
                <w:rFonts w:eastAsia="Calibri" w:cs="Calibri" w:ascii="Calibri" w:hAnsi="Calibri"/>
                <w:b/>
                <w:color w:val="92D050"/>
              </w:rPr>
              <w:t>Razonamiento científico</w:t>
            </w:r>
          </w:p>
        </w:tc>
        <w:tc>
          <w:tcPr>
            <w:tcW w:w="5529"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color w:val="000000"/>
                <w:sz w:val="20"/>
                <w:szCs w:val="20"/>
              </w:rPr>
            </w:pPr>
            <w:r>
              <w:rPr>
                <w:rFonts w:eastAsia="Calibri" w:cs="Calibri" w:ascii="Calibri" w:hAnsi="Calibri"/>
                <w:sz w:val="20"/>
                <w:szCs w:val="20"/>
              </w:rPr>
              <w:t>Saber y comprender qué es la ciencia a través de la indagación, la construcción del conocimiento aplicando pasos como: observar, preguntar, generar hipótesis, experimentar, analizar, teorizar y concluir.</w:t>
            </w:r>
          </w:p>
        </w:tc>
        <w:tc>
          <w:tcPr>
            <w:tcW w:w="1149"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rPr>
                <w:rFonts w:ascii="Calibri" w:hAnsi="Calibri" w:eastAsia="Calibri" w:cs="Calibri"/>
                <w:color w:val="000000"/>
              </w:rPr>
            </w:pPr>
            <w:r>
              <w:rPr>
                <w:rFonts w:eastAsia="Calibri" w:cs="Calibri" w:ascii="Calibri" w:hAnsi="Calibri"/>
                <w:color w:val="000000"/>
              </w:rPr>
            </w:r>
          </w:p>
        </w:tc>
      </w:tr>
      <w:tr>
        <w:trPr/>
        <w:tc>
          <w:tcPr>
            <w:tcW w:w="2410"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rPr>
                <w:rFonts w:ascii="Calibri" w:hAnsi="Calibri" w:eastAsia="Calibri" w:cs="Calibri"/>
                <w:b/>
                <w:b/>
                <w:color w:val="92D050"/>
              </w:rPr>
            </w:pPr>
            <w:r>
              <w:rPr>
                <w:rFonts w:eastAsia="Calibri" w:cs="Calibri" w:ascii="Calibri" w:hAnsi="Calibri"/>
                <w:b/>
                <w:color w:val="92D050"/>
              </w:rPr>
              <w:t>Manejo de recursos de la información y comunicación</w:t>
            </w:r>
          </w:p>
        </w:tc>
        <w:tc>
          <w:tcPr>
            <w:tcW w:w="5529"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jc w:val="both"/>
              <w:rPr>
                <w:rFonts w:ascii="Calibri" w:hAnsi="Calibri" w:eastAsia="Calibri" w:cs="Calibri"/>
                <w:color w:val="000000"/>
                <w:sz w:val="20"/>
                <w:szCs w:val="20"/>
              </w:rPr>
            </w:pPr>
            <w:r>
              <w:rPr>
                <w:rFonts w:eastAsia="Calibri" w:cs="Calibri" w:ascii="Calibri" w:hAnsi="Calibri"/>
                <w:color w:val="000000"/>
                <w:sz w:val="20"/>
                <w:szCs w:val="20"/>
              </w:rPr>
              <w:t xml:space="preserve">Fomentar el uso de recursos informáticos como una herramienta para la expresión y la comunicación, para el acceso a fuentes de información y para la construcción de aprendizajes. </w:t>
            </w:r>
          </w:p>
        </w:tc>
        <w:tc>
          <w:tcPr>
            <w:tcW w:w="1149"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jc w:val="both"/>
              <w:rPr>
                <w:rFonts w:ascii="Calibri" w:hAnsi="Calibri" w:eastAsia="Calibri" w:cs="Calibri"/>
                <w:color w:val="000000"/>
              </w:rPr>
            </w:pPr>
            <w:r>
              <w:rPr>
                <w:rFonts w:eastAsia="Calibri" w:cs="Calibri" w:ascii="Calibri" w:hAnsi="Calibri"/>
                <w:color w:val="000000"/>
              </w:rPr>
            </w:r>
          </w:p>
        </w:tc>
      </w:tr>
    </w:tbl>
    <w:p>
      <w:pPr>
        <w:pStyle w:val="Normal"/>
        <w:pBdr/>
        <w:tabs>
          <w:tab w:val="clear" w:pos="720"/>
          <w:tab w:val="left" w:pos="709" w:leader="none"/>
        </w:tabs>
        <w:spacing w:lineRule="auto" w:line="240"/>
        <w:ind w:left="0" w:hanging="2"/>
        <w:jc w:val="both"/>
        <w:rPr>
          <w:rFonts w:ascii="Calibri" w:hAnsi="Calibri" w:eastAsia="Calibri" w:cs="Calibri"/>
          <w:b/>
          <w:b/>
          <w:color w:val="000000"/>
        </w:rPr>
      </w:pPr>
      <w:r>
        <w:rPr>
          <w:rFonts w:eastAsia="Calibri" w:cs="Calibri" w:ascii="Calibri" w:hAnsi="Calibri"/>
          <w:b/>
          <w:color w:val="000000"/>
        </w:rPr>
      </w:r>
      <w:bookmarkStart w:id="2" w:name="_heading=h.gjdgxs"/>
      <w:bookmarkStart w:id="3" w:name="_heading=h.gjdgxs"/>
      <w:bookmarkEnd w:id="3"/>
    </w:p>
    <w:p>
      <w:pPr>
        <w:pStyle w:val="Normal"/>
        <w:numPr>
          <w:ilvl w:val="0"/>
          <w:numId w:val="4"/>
        </w:numPr>
        <w:pBdr/>
        <w:spacing w:lineRule="auto" w:line="240" w:before="0" w:after="240"/>
        <w:ind w:left="0" w:hanging="2"/>
        <w:jc w:val="both"/>
        <w:rPr>
          <w:rFonts w:ascii="Calibri" w:hAnsi="Calibri" w:eastAsia="Calibri" w:cs="Calibri"/>
          <w:color w:val="000000"/>
        </w:rPr>
      </w:pPr>
      <w:r>
        <w:rPr>
          <w:rFonts w:eastAsia="Calibri" w:cs="Calibri" w:ascii="Calibri" w:hAnsi="Calibri"/>
          <w:b/>
          <w:color w:val="000000"/>
        </w:rPr>
        <w:t xml:space="preserve">Seleccione </w:t>
      </w:r>
      <w:r>
        <w:rPr>
          <w:rFonts w:eastAsia="Calibri" w:cs="Calibri" w:ascii="Calibri" w:hAnsi="Calibri"/>
          <w:b/>
          <w:color w:val="000000"/>
          <w:u w:val="single"/>
        </w:rPr>
        <w:t>una de las habilidades escogidas anteriormente</w:t>
      </w:r>
      <w:r>
        <w:rPr>
          <w:rFonts w:eastAsia="Calibri" w:cs="Calibri" w:ascii="Calibri" w:hAnsi="Calibri"/>
          <w:b/>
          <w:color w:val="000000"/>
        </w:rPr>
        <w:t xml:space="preserve"> y explique cómo la trabajará.</w:t>
      </w:r>
    </w:p>
    <w:tbl>
      <w:tblPr>
        <w:tblStyle w:val="afff3"/>
        <w:tblW w:w="897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978"/>
      </w:tblGrid>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jc w:val="both"/>
              <w:rPr>
                <w:rFonts w:ascii="Calibri" w:hAnsi="Calibri" w:eastAsia="Calibri" w:cs="Calibri"/>
                <w:bCs/>
                <w:color w:val="000000"/>
                <w:lang w:val="es-CL"/>
              </w:rPr>
            </w:pPr>
            <w:r>
              <w:rPr>
                <w:rFonts w:eastAsia="Calibri" w:cs="Calibri" w:ascii="Calibri" w:hAnsi="Calibri"/>
                <w:bCs/>
                <w:color w:val="000000"/>
                <w:lang w:val="es-CL"/>
              </w:rPr>
              <w:t>La resolución de problemas será trabajada mediante el análisis de situaciones musicales que presentan desafíos lógicos o estructurales. Por ejemplo, los y las estudiantes enfrentarán preguntas como: ¿cómo construir una escala que mantenga cierta proporción?, ¿cómo subdividir un ritmo complejo?, o ¿cómo afinar un instrumento si no existe una división perfecta del tono?</w:t>
            </w:r>
          </w:p>
          <w:p>
            <w:pPr>
              <w:pStyle w:val="Normal"/>
              <w:widowControl w:val="false"/>
              <w:pBdr/>
              <w:spacing w:lineRule="auto" w:line="240"/>
              <w:ind w:left="0" w:hanging="2"/>
              <w:jc w:val="both"/>
              <w:rPr>
                <w:rFonts w:ascii="Calibri" w:hAnsi="Calibri" w:eastAsia="Calibri" w:cs="Calibri"/>
                <w:bCs/>
                <w:color w:val="000000"/>
                <w:lang w:val="es-CL"/>
              </w:rPr>
            </w:pPr>
            <w:r>
              <w:rPr>
                <w:rFonts w:eastAsia="Calibri" w:cs="Calibri" w:ascii="Calibri" w:hAnsi="Calibri"/>
                <w:bCs/>
                <w:color w:val="000000"/>
                <w:lang w:val="es-CL"/>
              </w:rPr>
              <w:t>Estas problemáticas se abordarán a través de actividades prácticas que requieran observar, abstraer, comparar y tomar decisiones fundamentadas. Se utilizarán recursos gráficos, auditivos y digitales que permitan experimentar, cometer errores y corregir, fomentando el pensamiento crítico y la búsqueda de múltiples soluciones posibles.</w:t>
            </w:r>
          </w:p>
          <w:p>
            <w:pPr>
              <w:pStyle w:val="Normal"/>
              <w:widowControl w:val="false"/>
              <w:pBdr/>
              <w:spacing w:lineRule="auto" w:line="240"/>
              <w:ind w:left="0" w:hanging="2"/>
              <w:jc w:val="both"/>
              <w:rPr>
                <w:rFonts w:ascii="Calibri" w:hAnsi="Calibri" w:eastAsia="Calibri" w:cs="Calibri"/>
                <w:b/>
                <w:b/>
                <w:color w:val="000000"/>
                <w:lang w:val="es-CL"/>
              </w:rPr>
            </w:pPr>
            <w:r>
              <w:rPr>
                <w:rFonts w:eastAsia="Calibri" w:cs="Calibri" w:ascii="Calibri" w:hAnsi="Calibri"/>
                <w:bCs/>
                <w:color w:val="000000"/>
                <w:lang w:val="es-CL"/>
              </w:rPr>
              <w:t>A través de este enfoque, los y las estudiantes desarrollan la capacidad de aplicar conocimientos en contextos nuevos, de forma creativa y reflexiva, fortaleciendo así su autonomía intelectual y su flexibilidad cognitiva.</w:t>
            </w:r>
          </w:p>
        </w:tc>
      </w:tr>
    </w:tbl>
    <w:p>
      <w:pPr>
        <w:pStyle w:val="Normal"/>
        <w:pBdr/>
        <w:spacing w:lineRule="auto" w:line="240"/>
        <w:ind w:left="0" w:hanging="2"/>
        <w:jc w:val="both"/>
        <w:rPr>
          <w:rFonts w:ascii="Calibri" w:hAnsi="Calibri" w:eastAsia="Calibri" w:cs="Calibri"/>
          <w:color w:val="000000"/>
        </w:rPr>
      </w:pPr>
      <w:r>
        <w:rPr>
          <w:rFonts w:eastAsia="Calibri" w:cs="Calibri" w:ascii="Calibri" w:hAnsi="Calibri"/>
          <w:color w:val="000000"/>
        </w:rPr>
      </w:r>
    </w:p>
    <w:p>
      <w:pPr>
        <w:pStyle w:val="Normal"/>
        <w:numPr>
          <w:ilvl w:val="0"/>
          <w:numId w:val="4"/>
        </w:numPr>
        <w:pBdr/>
        <w:spacing w:lineRule="auto" w:line="240"/>
        <w:ind w:left="0" w:hanging="2"/>
        <w:jc w:val="both"/>
        <w:rPr>
          <w:rFonts w:ascii="Calibri" w:hAnsi="Calibri" w:eastAsia="Calibri" w:cs="Calibri"/>
          <w:color w:val="000000"/>
        </w:rPr>
      </w:pPr>
      <w:bookmarkStart w:id="4" w:name="_heading=h.30j0zll"/>
      <w:bookmarkEnd w:id="4"/>
      <w:r>
        <w:rPr>
          <w:rFonts w:eastAsia="Calibri" w:cs="Calibri" w:ascii="Calibri" w:hAnsi="Calibri"/>
          <w:b/>
          <w:color w:val="000000"/>
        </w:rPr>
        <w:t xml:space="preserve">Requerimiento de ayudante(s). </w:t>
      </w:r>
      <w:r>
        <w:rPr>
          <w:rFonts w:eastAsia="Calibri" w:cs="Calibri" w:ascii="Calibri" w:hAnsi="Calibri"/>
          <w:color w:val="000000"/>
        </w:rPr>
        <w:t xml:space="preserve">Justificar metodológica y didácticamente su participación y rol. La presencia de él /ella requiere contar con </w:t>
      </w:r>
      <w:r>
        <w:rPr>
          <w:rFonts w:eastAsia="Calibri" w:cs="Calibri" w:ascii="Calibri" w:hAnsi="Calibri"/>
          <w:b/>
          <w:color w:val="000000"/>
        </w:rPr>
        <w:t>un mínimo de 20 estudiantes</w:t>
      </w:r>
      <w:r>
        <w:rPr>
          <w:rFonts w:eastAsia="Calibri" w:cs="Calibri" w:ascii="Calibri" w:hAnsi="Calibri"/>
          <w:color w:val="000000"/>
        </w:rPr>
        <w:t xml:space="preserve"> </w:t>
      </w:r>
      <w:r>
        <w:rPr>
          <w:rFonts w:eastAsia="Calibri" w:cs="Calibri" w:ascii="Calibri" w:hAnsi="Calibri"/>
          <w:b/>
          <w:color w:val="000000"/>
        </w:rPr>
        <w:t>inscritos</w:t>
      </w:r>
      <w:r>
        <w:rPr>
          <w:rFonts w:eastAsia="Calibri" w:cs="Calibri" w:ascii="Calibri" w:hAnsi="Calibri"/>
          <w:color w:val="000000"/>
        </w:rPr>
        <w:t xml:space="preserve"> y la aprobación, por parte de PROENTA-UFRO, de la pertinencia de su incorporación. </w:t>
      </w:r>
    </w:p>
    <w:tbl>
      <w:tblPr>
        <w:tblStyle w:val="afff4"/>
        <w:tblW w:w="897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978"/>
      </w:tblGrid>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jc w:val="both"/>
              <w:rPr>
                <w:rFonts w:ascii="Calibri" w:hAnsi="Calibri" w:eastAsia="Calibri" w:cs="Calibri"/>
                <w:color w:val="000000"/>
              </w:rPr>
            </w:pPr>
            <w:r>
              <w:rPr>
                <w:rFonts w:eastAsia="Calibri" w:cs="Calibri" w:ascii="Calibri" w:hAnsi="Calibri"/>
                <w:color w:val="000000"/>
              </w:rPr>
            </w:r>
          </w:p>
          <w:p>
            <w:pPr>
              <w:pStyle w:val="Normal"/>
              <w:widowControl w:val="false"/>
              <w:pBdr/>
              <w:spacing w:lineRule="auto" w:line="240"/>
              <w:ind w:left="0" w:hanging="2"/>
              <w:jc w:val="both"/>
              <w:rPr>
                <w:rFonts w:ascii="Calibri" w:hAnsi="Calibri" w:eastAsia="Calibri" w:cs="Calibri"/>
                <w:color w:val="000000"/>
              </w:rPr>
            </w:pPr>
            <w:r>
              <w:rPr>
                <w:rFonts w:eastAsia="Calibri" w:cs="Calibri" w:ascii="Calibri" w:hAnsi="Calibri"/>
                <w:color w:val="000000"/>
              </w:rPr>
            </w:r>
          </w:p>
          <w:p>
            <w:pPr>
              <w:pStyle w:val="Normal"/>
              <w:widowControl w:val="false"/>
              <w:pBdr/>
              <w:spacing w:lineRule="auto" w:line="240"/>
              <w:ind w:left="0" w:hanging="2"/>
              <w:jc w:val="both"/>
              <w:rPr>
                <w:rFonts w:ascii="Calibri" w:hAnsi="Calibri" w:eastAsia="Calibri" w:cs="Calibri"/>
                <w:color w:val="000000"/>
              </w:rPr>
            </w:pPr>
            <w:r>
              <w:rPr>
                <w:rFonts w:eastAsia="Calibri" w:cs="Calibri" w:ascii="Calibri" w:hAnsi="Calibri"/>
                <w:color w:val="000000"/>
              </w:rPr>
            </w:r>
          </w:p>
          <w:p>
            <w:pPr>
              <w:pStyle w:val="Normal"/>
              <w:widowControl w:val="false"/>
              <w:pBdr/>
              <w:spacing w:lineRule="auto" w:line="240"/>
              <w:ind w:left="0" w:hanging="2"/>
              <w:jc w:val="both"/>
              <w:rPr>
                <w:rFonts w:ascii="Calibri" w:hAnsi="Calibri" w:eastAsia="Calibri" w:cs="Calibri"/>
                <w:color w:val="000000"/>
              </w:rPr>
            </w:pPr>
            <w:r>
              <w:rPr>
                <w:rFonts w:eastAsia="Calibri" w:cs="Calibri" w:ascii="Calibri" w:hAnsi="Calibri"/>
                <w:color w:val="000000"/>
              </w:rPr>
            </w:r>
          </w:p>
          <w:p>
            <w:pPr>
              <w:pStyle w:val="Normal"/>
              <w:widowControl w:val="false"/>
              <w:pBdr/>
              <w:spacing w:lineRule="auto" w:line="240"/>
              <w:ind w:left="0" w:hanging="2"/>
              <w:jc w:val="both"/>
              <w:rPr>
                <w:rFonts w:ascii="Calibri" w:hAnsi="Calibri" w:eastAsia="Calibri" w:cs="Calibri"/>
                <w:color w:val="000000"/>
              </w:rPr>
            </w:pPr>
            <w:r>
              <w:rPr>
                <w:rFonts w:eastAsia="Calibri" w:cs="Calibri" w:ascii="Calibri" w:hAnsi="Calibri"/>
                <w:color w:val="000000"/>
              </w:rPr>
            </w:r>
          </w:p>
        </w:tc>
      </w:tr>
    </w:tbl>
    <w:p>
      <w:pPr>
        <w:pStyle w:val="Normal"/>
        <w:pBdr/>
        <w:spacing w:lineRule="auto" w:line="240"/>
        <w:ind w:left="0" w:hanging="2"/>
        <w:jc w:val="both"/>
        <w:rPr>
          <w:rFonts w:ascii="Calibri" w:hAnsi="Calibri" w:eastAsia="Calibri" w:cs="Calibri"/>
          <w:color w:val="000000"/>
        </w:rPr>
      </w:pPr>
      <w:r>
        <w:rPr>
          <w:rFonts w:eastAsia="Calibri" w:cs="Calibri" w:ascii="Calibri" w:hAnsi="Calibri"/>
          <w:color w:val="000000"/>
        </w:rPr>
      </w:r>
    </w:p>
    <w:p>
      <w:pPr>
        <w:pStyle w:val="Normal"/>
        <w:numPr>
          <w:ilvl w:val="0"/>
          <w:numId w:val="4"/>
        </w:numPr>
        <w:ind w:left="0" w:hanging="2"/>
        <w:jc w:val="both"/>
        <w:rPr>
          <w:rFonts w:ascii="Calibri" w:hAnsi="Calibri" w:eastAsia="Calibri" w:cs="Calibri"/>
        </w:rPr>
      </w:pPr>
      <w:r>
        <w:rPr>
          <w:rFonts w:eastAsia="Calibri" w:cs="Calibri" w:ascii="Calibri" w:hAnsi="Calibri"/>
          <w:b/>
        </w:rPr>
        <w:t>Currículum abreviado del ayudante del curso.</w:t>
      </w:r>
    </w:p>
    <w:tbl>
      <w:tblPr>
        <w:tblStyle w:val="afff5"/>
        <w:tblW w:w="897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978"/>
      </w:tblGrid>
      <w:tr>
        <w:trPr>
          <w:trHeight w:val="194" w:hRule="atLeast"/>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rPr>
            </w:pPr>
            <w:r>
              <w:rPr>
                <w:rFonts w:eastAsia="Calibri" w:cs="Calibri" w:ascii="Calibri" w:hAnsi="Calibri"/>
                <w:b/>
              </w:rPr>
              <w:t xml:space="preserve">Título(s): </w:t>
            </w:r>
          </w:p>
        </w:tc>
      </w:tr>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rPr>
            </w:pPr>
            <w:r>
              <w:rPr>
                <w:rFonts w:eastAsia="Calibri" w:cs="Calibri" w:ascii="Calibri" w:hAnsi="Calibri"/>
                <w:b/>
              </w:rPr>
              <w:t xml:space="preserve">Año de egreso: </w:t>
            </w:r>
          </w:p>
        </w:tc>
      </w:tr>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rPr>
            </w:pPr>
            <w:r>
              <w:rPr>
                <w:rFonts w:eastAsia="Calibri" w:cs="Calibri" w:ascii="Calibri" w:hAnsi="Calibri"/>
                <w:b/>
              </w:rPr>
              <w:t>Institución donde obtuvo el título:</w:t>
            </w:r>
          </w:p>
        </w:tc>
      </w:tr>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rPr>
            </w:pPr>
            <w:r>
              <w:rPr>
                <w:rFonts w:eastAsia="Calibri" w:cs="Calibri" w:ascii="Calibri" w:hAnsi="Calibri"/>
                <w:b/>
              </w:rPr>
              <w:t>Experiencia profesional relevante:</w:t>
            </w:r>
          </w:p>
        </w:tc>
      </w:tr>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rPr>
            </w:pPr>
            <w:r>
              <w:rPr>
                <w:rFonts w:eastAsia="Calibri" w:cs="Calibri" w:ascii="Calibri" w:hAnsi="Calibri"/>
                <w:b/>
              </w:rPr>
              <w:t xml:space="preserve">Experiencia docente relevante: </w:t>
            </w:r>
          </w:p>
        </w:tc>
      </w:tr>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ind w:left="0" w:hanging="2"/>
              <w:jc w:val="both"/>
              <w:rPr>
                <w:rFonts w:ascii="Calibri" w:hAnsi="Calibri" w:eastAsia="Calibri" w:cs="Calibri"/>
              </w:rPr>
            </w:pPr>
            <w:r>
              <w:rPr>
                <w:rFonts w:eastAsia="Calibri" w:cs="Calibri" w:ascii="Calibri" w:hAnsi="Calibri"/>
                <w:b/>
              </w:rPr>
              <w:t>Experiencia docente con estudiantes con Necesidades Educativas Especiales:</w:t>
            </w:r>
          </w:p>
        </w:tc>
      </w:tr>
    </w:tbl>
    <w:p>
      <w:pPr>
        <w:pStyle w:val="Normal"/>
        <w:tabs>
          <w:tab w:val="clear" w:pos="720"/>
          <w:tab w:val="left" w:pos="990" w:leader="none"/>
        </w:tabs>
        <w:ind w:left="0" w:hanging="2"/>
        <w:rPr/>
      </w:pPr>
      <w:r>
        <w:rPr/>
      </w:r>
      <w:bookmarkStart w:id="5" w:name="_heading=h.3znysh7"/>
      <w:bookmarkStart w:id="6" w:name="_heading=h.1fob9te"/>
      <w:bookmarkStart w:id="7" w:name="_heading=h.3znysh7"/>
      <w:bookmarkStart w:id="8" w:name="_heading=h.1fob9te"/>
      <w:bookmarkEnd w:id="7"/>
      <w:bookmarkEnd w:id="8"/>
    </w:p>
    <w:p>
      <w:pPr>
        <w:pStyle w:val="Normal"/>
        <w:numPr>
          <w:ilvl w:val="0"/>
          <w:numId w:val="4"/>
        </w:numPr>
        <w:pBdr/>
        <w:spacing w:lineRule="auto" w:line="240"/>
        <w:ind w:left="0" w:hanging="2"/>
        <w:jc w:val="both"/>
        <w:rPr>
          <w:rFonts w:ascii="Calibri" w:hAnsi="Calibri" w:eastAsia="Calibri" w:cs="Calibri"/>
          <w:color w:val="000000"/>
        </w:rPr>
      </w:pPr>
      <w:r>
        <w:rPr>
          <w:rFonts w:eastAsia="Calibri" w:cs="Calibri" w:ascii="Calibri" w:hAnsi="Calibri"/>
          <w:b/>
          <w:color w:val="000000"/>
        </w:rPr>
        <w:t xml:space="preserve">Productos de aprendizaje. </w:t>
      </w:r>
      <w:r>
        <w:rPr>
          <w:rFonts w:eastAsia="Calibri" w:cs="Calibri" w:ascii="Calibri" w:hAnsi="Calibri"/>
          <w:color w:val="000000"/>
        </w:rPr>
        <w:t xml:space="preserve">Productos esperados que serán exhibidos en la Feria de Aprendizajes semestral. Ejemplo: instalaciones artísticas, exposiciones fotográficas, escritos, experimentos, entre otras. Recuerde asegurar la calidad de los productos </w:t>
      </w:r>
      <w:r>
        <w:rPr>
          <w:rFonts w:eastAsia="Calibri" w:cs="Calibri" w:ascii="Calibri" w:hAnsi="Calibri"/>
          <w:i/>
          <w:color w:val="000000"/>
        </w:rPr>
        <w:t>(ortografía, limpieza, estética, originalidad, funcionalidad/utilidad post feria, etc.).</w:t>
      </w:r>
      <w:r>
        <w:rPr>
          <w:rFonts w:eastAsia="Calibri" w:cs="Calibri" w:ascii="Calibri" w:hAnsi="Calibri"/>
          <w:color w:val="000000"/>
        </w:rPr>
        <w:t> </w:t>
      </w:r>
    </w:p>
    <w:p>
      <w:pPr>
        <w:pStyle w:val="Normal"/>
        <w:pBdr/>
        <w:spacing w:lineRule="auto" w:line="240"/>
        <w:ind w:left="0" w:hanging="2"/>
        <w:jc w:val="both"/>
        <w:rPr>
          <w:color w:val="000000"/>
        </w:rPr>
      </w:pPr>
      <w:r>
        <w:rPr>
          <w:rFonts w:eastAsia="Calibri" w:cs="Calibri" w:ascii="Calibri" w:hAnsi="Calibri"/>
          <w:b/>
          <w:i/>
          <w:color w:val="000000"/>
        </w:rPr>
        <w:t>En la creación de los productos de aprendizaje debe considerar que estos deben evidenciar -de manera creativa y original- los aprendizajes logrados por los estudiantes en su curso. Desafíe a sus estudiantes a desarrollar y/o construir estos productos.</w:t>
      </w:r>
    </w:p>
    <w:tbl>
      <w:tblPr>
        <w:tblStyle w:val="afff7"/>
        <w:tblW w:w="897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978"/>
      </w:tblGrid>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jc w:val="both"/>
              <w:rPr>
                <w:rFonts w:ascii="Calibri" w:hAnsi="Calibri" w:eastAsia="Calibri" w:cs="Calibri"/>
                <w:color w:val="000000"/>
                <w:lang w:val="es-CL"/>
              </w:rPr>
            </w:pPr>
            <w:r>
              <w:rPr>
                <w:rFonts w:eastAsia="Calibri" w:cs="Calibri" w:ascii="Calibri" w:hAnsi="Calibri"/>
                <w:color w:val="000000"/>
                <w:lang w:val="es-CL"/>
              </w:rPr>
              <w:t xml:space="preserve">  </w:t>
            </w:r>
            <w:r>
              <w:rPr>
                <w:rFonts w:eastAsia="Calibri" w:cs="Calibri" w:ascii="Calibri" w:hAnsi="Calibri"/>
                <w:b/>
                <w:bCs/>
                <w:color w:val="000000"/>
                <w:lang w:val="es-CL"/>
              </w:rPr>
              <w:t>Papelógrafos explicativos</w:t>
            </w:r>
            <w:r>
              <w:rPr>
                <w:rFonts w:eastAsia="Calibri" w:cs="Calibri" w:ascii="Calibri" w:hAnsi="Calibri"/>
                <w:color w:val="000000"/>
                <w:lang w:val="es-CL"/>
              </w:rPr>
              <w:t>: afiches organizados, que abordan conceptos clave como la relación entre frecuencia y longitud de onda, series armónicas, temperamento igual y el vínculo entre matemática y sonido. Estos materiales buscarán traducir ideas complejas en un lenguaje comprensible y visualmente atractivo para el público general.</w:t>
            </w:r>
          </w:p>
          <w:p>
            <w:pPr>
              <w:pStyle w:val="Normal"/>
              <w:widowControl w:val="false"/>
              <w:pBdr/>
              <w:spacing w:lineRule="auto" w:line="240"/>
              <w:ind w:left="0" w:hanging="2"/>
              <w:jc w:val="both"/>
              <w:rPr>
                <w:rFonts w:ascii="Calibri" w:hAnsi="Calibri" w:eastAsia="Calibri" w:cs="Calibri"/>
                <w:color w:val="000000"/>
                <w:lang w:val="es-CL"/>
              </w:rPr>
            </w:pPr>
            <w:r>
              <w:rPr>
                <w:rFonts w:eastAsia="Calibri" w:cs="Calibri" w:ascii="Calibri" w:hAnsi="Calibri"/>
                <w:color w:val="000000"/>
                <w:lang w:val="es-CL"/>
              </w:rPr>
              <w:t xml:space="preserve">  </w:t>
            </w:r>
            <w:r>
              <w:rPr>
                <w:rFonts w:eastAsia="Calibri" w:cs="Calibri" w:ascii="Calibri" w:hAnsi="Calibri"/>
                <w:b/>
                <w:bCs/>
                <w:color w:val="000000"/>
                <w:lang w:val="es-CL"/>
              </w:rPr>
              <w:t>Zampoñas temperadas construidas por los y las estudiantes</w:t>
            </w:r>
            <w:r>
              <w:rPr>
                <w:rFonts w:eastAsia="Calibri" w:cs="Calibri" w:ascii="Calibri" w:hAnsi="Calibri"/>
                <w:color w:val="000000"/>
                <w:lang w:val="es-CL"/>
              </w:rPr>
              <w:t>: instrumentos de tubos de PVC afinados con precisión según el sistema de temperamento igual. Cada zampoña será acompañada por una ficha explicativa donde se detallen los cálculos utilizados para su construcción, las notas que produce y el razonamiento detrás de su diseño. Además de su valor musical, estas piezas permitirán demostrar de forma tangible la integración de saberes musicales, físicos y matemáticos.</w:t>
            </w:r>
          </w:p>
        </w:tc>
      </w:tr>
    </w:tbl>
    <w:p>
      <w:pPr>
        <w:pStyle w:val="Normal"/>
        <w:ind w:left="0" w:hanging="2"/>
        <w:rPr>
          <w:rFonts w:ascii="Calibri" w:hAnsi="Calibri" w:eastAsia="Calibri" w:cs="Calibri"/>
        </w:rPr>
      </w:pPr>
      <w:r>
        <w:rPr>
          <w:rFonts w:eastAsia="Calibri" w:cs="Calibri" w:ascii="Calibri" w:hAnsi="Calibri"/>
        </w:rPr>
      </w:r>
    </w:p>
    <w:p>
      <w:pPr>
        <w:pStyle w:val="Normal"/>
        <w:numPr>
          <w:ilvl w:val="0"/>
          <w:numId w:val="4"/>
        </w:numPr>
        <w:ind w:left="0" w:hanging="2"/>
        <w:rPr>
          <w:rFonts w:ascii="Calibri" w:hAnsi="Calibri" w:eastAsia="Calibri" w:cs="Calibri"/>
        </w:rPr>
      </w:pPr>
      <w:bookmarkStart w:id="9" w:name="_heading=h.3dy6vkm"/>
      <w:bookmarkEnd w:id="9"/>
      <w:r>
        <w:rPr>
          <w:rFonts w:eastAsia="Calibri" w:cs="Calibri" w:ascii="Calibri" w:hAnsi="Calibri"/>
          <w:b/>
        </w:rPr>
        <w:t xml:space="preserve">Planificación de sesiones del curso. </w:t>
      </w:r>
      <w:r>
        <w:rPr>
          <w:rFonts w:eastAsia="Calibri" w:cs="Calibri" w:ascii="Calibri" w:hAnsi="Calibri"/>
        </w:rPr>
        <w:t xml:space="preserve">Complete la columna de </w:t>
      </w:r>
      <w:r>
        <w:rPr>
          <w:rFonts w:eastAsia="Calibri" w:cs="Calibri" w:ascii="Calibri" w:hAnsi="Calibri"/>
          <w:b/>
        </w:rPr>
        <w:t>Unidad / Aprendizajes esperados</w:t>
      </w:r>
      <w:r>
        <w:rPr>
          <w:rFonts w:eastAsia="Calibri" w:cs="Calibri" w:ascii="Calibri" w:hAnsi="Calibri"/>
        </w:rPr>
        <w:t xml:space="preserve">, </w:t>
      </w:r>
      <w:r>
        <w:rPr>
          <w:rFonts w:eastAsia="Calibri" w:cs="Calibri" w:ascii="Calibri" w:hAnsi="Calibri"/>
          <w:b/>
        </w:rPr>
        <w:t>tipo de sala</w:t>
      </w:r>
      <w:r>
        <w:rPr>
          <w:rFonts w:eastAsia="Calibri" w:cs="Calibri" w:ascii="Calibri" w:hAnsi="Calibri"/>
        </w:rPr>
        <w:t xml:space="preserve"> y </w:t>
      </w:r>
      <w:r>
        <w:rPr>
          <w:rFonts w:eastAsia="Calibri" w:cs="Calibri" w:ascii="Calibri" w:hAnsi="Calibri"/>
          <w:b/>
        </w:rPr>
        <w:t>equipos</w:t>
      </w:r>
      <w:r>
        <w:rPr>
          <w:rFonts w:eastAsia="Calibri" w:cs="Calibri" w:ascii="Calibri" w:hAnsi="Calibri"/>
        </w:rPr>
        <w:t xml:space="preserve"> </w:t>
      </w:r>
      <w:r>
        <w:rPr>
          <w:rFonts w:eastAsia="Calibri" w:cs="Calibri" w:ascii="Calibri" w:hAnsi="Calibri"/>
          <w:highlight w:val="green"/>
          <w:u w:val="single"/>
        </w:rPr>
        <w:t>en las 13 sesiones</w:t>
      </w:r>
      <w:r>
        <w:rPr>
          <w:rFonts w:eastAsia="Calibri" w:cs="Calibri" w:ascii="Calibri" w:hAnsi="Calibri"/>
        </w:rPr>
        <w:t>.</w:t>
      </w:r>
    </w:p>
    <w:p>
      <w:pPr>
        <w:pStyle w:val="Normal"/>
        <w:ind w:left="0" w:right="-234" w:hanging="2"/>
        <w:rPr>
          <w:rFonts w:ascii="Calibri" w:hAnsi="Calibri" w:eastAsia="Calibri" w:cs="Calibri"/>
        </w:rPr>
      </w:pPr>
      <w:r>
        <w:rPr>
          <w:rFonts w:eastAsia="Calibri" w:cs="Calibri" w:ascii="Calibri" w:hAnsi="Calibri"/>
        </w:rPr>
        <w:t xml:space="preserve">Respecto a la </w:t>
      </w:r>
      <w:r>
        <w:rPr>
          <w:rFonts w:eastAsia="Calibri" w:cs="Calibri" w:ascii="Calibri" w:hAnsi="Calibri"/>
          <w:highlight w:val="yellow"/>
        </w:rPr>
        <w:t xml:space="preserve">descripción de </w:t>
      </w:r>
      <w:r>
        <w:rPr>
          <w:rFonts w:eastAsia="Calibri" w:cs="Calibri" w:ascii="Calibri" w:hAnsi="Calibri"/>
          <w:b/>
          <w:highlight w:val="yellow"/>
        </w:rPr>
        <w:t>actividades</w:t>
      </w:r>
      <w:r>
        <w:rPr>
          <w:rFonts w:eastAsia="Calibri" w:cs="Calibri" w:ascii="Calibri" w:hAnsi="Calibri"/>
        </w:rPr>
        <w:t xml:space="preserve"> complete sólo </w:t>
      </w:r>
      <w:r>
        <w:rPr>
          <w:rFonts w:eastAsia="Calibri" w:cs="Calibri" w:ascii="Calibri" w:hAnsi="Calibri"/>
          <w:highlight w:val="yellow"/>
          <w:u w:val="single"/>
        </w:rPr>
        <w:t>3 sesiones</w:t>
      </w:r>
      <w:r>
        <w:rPr>
          <w:rFonts w:eastAsia="Calibri" w:cs="Calibri" w:ascii="Calibri" w:hAnsi="Calibri"/>
        </w:rPr>
        <w:t xml:space="preserve"> </w:t>
      </w:r>
      <w:bookmarkStart w:id="10" w:name="_Hlk196393850"/>
      <w:r>
        <w:rPr>
          <w:rFonts w:eastAsia="Calibri" w:cs="Calibri" w:ascii="Calibri" w:hAnsi="Calibri"/>
        </w:rPr>
        <w:t xml:space="preserve">(de </w:t>
      </w:r>
      <w:r>
        <w:rPr>
          <w:rFonts w:eastAsia="Calibri" w:cs="Calibri" w:ascii="Calibri" w:hAnsi="Calibri"/>
          <w:b/>
        </w:rPr>
        <w:t>unidades diferentes</w:t>
      </w:r>
      <w:r>
        <w:rPr>
          <w:rFonts w:eastAsia="Calibri" w:cs="Calibri" w:ascii="Calibri" w:hAnsi="Calibri"/>
        </w:rPr>
        <w:t>, para retroalimentar cómo planifica).</w:t>
      </w:r>
      <w:bookmarkEnd w:id="10"/>
    </w:p>
    <w:p>
      <w:pPr>
        <w:pStyle w:val="Normal"/>
        <w:ind w:left="0" w:hanging="2"/>
        <w:rPr>
          <w:rFonts w:ascii="Calibri" w:hAnsi="Calibri" w:eastAsia="Calibri" w:cs="Calibri"/>
        </w:rPr>
      </w:pPr>
      <w:r>
        <w:rPr>
          <w:rFonts w:eastAsia="Calibri" w:cs="Calibri" w:ascii="Calibri" w:hAnsi="Calibri"/>
        </w:rPr>
      </w:r>
    </w:p>
    <w:p>
      <w:pPr>
        <w:pStyle w:val="Normal"/>
        <w:pBdr/>
        <w:spacing w:lineRule="auto" w:line="240"/>
        <w:ind w:left="0" w:hanging="2"/>
        <w:jc w:val="both"/>
        <w:rPr>
          <w:rFonts w:ascii="Calibri" w:hAnsi="Calibri" w:eastAsia="Calibri" w:cs="Calibri"/>
          <w:b/>
          <w:b/>
          <w:color w:val="000000"/>
        </w:rPr>
      </w:pPr>
      <w:r>
        <w:rPr>
          <w:rFonts w:eastAsia="Calibri" w:cs="Calibri" w:ascii="Calibri" w:hAnsi="Calibri"/>
          <w:b/>
          <w:color w:val="000000"/>
        </w:rPr>
      </w:r>
    </w:p>
    <w:tbl>
      <w:tblPr>
        <w:tblStyle w:val="afff8"/>
        <w:tblW w:w="10286" w:type="dxa"/>
        <w:jc w:val="left"/>
        <w:tblInd w:w="-680" w:type="dxa"/>
        <w:tblLayout w:type="fixed"/>
        <w:tblCellMar>
          <w:top w:w="0" w:type="dxa"/>
          <w:left w:w="108" w:type="dxa"/>
          <w:bottom w:w="0" w:type="dxa"/>
          <w:right w:w="108" w:type="dxa"/>
        </w:tblCellMar>
        <w:tblLook w:val="0000" w:noHBand="0" w:noVBand="0" w:firstColumn="0" w:lastRow="0" w:lastColumn="0" w:firstRow="0"/>
      </w:tblPr>
      <w:tblGrid>
        <w:gridCol w:w="532"/>
        <w:gridCol w:w="1957"/>
        <w:gridCol w:w="3543"/>
        <w:gridCol w:w="1560"/>
        <w:gridCol w:w="1417"/>
        <w:gridCol w:w="1276"/>
      </w:tblGrid>
      <w:tr>
        <w:trPr>
          <w:trHeight w:val="1173" w:hRule="atLeast"/>
        </w:trPr>
        <w:tc>
          <w:tcPr>
            <w:tcW w:w="532"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Nº</w:t>
            </w:r>
          </w:p>
        </w:tc>
        <w:tc>
          <w:tcPr>
            <w:tcW w:w="195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b/>
                <w:sz w:val="20"/>
                <w:szCs w:val="20"/>
                <w:highlight w:val="green"/>
              </w:rPr>
              <w:t>Unidad / Aprendizajes esperados para la sesión</w:t>
            </w:r>
          </w:p>
        </w:tc>
        <w:tc>
          <w:tcPr>
            <w:tcW w:w="3543"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spacing w:before="120" w:after="0"/>
              <w:ind w:left="0" w:hanging="2"/>
              <w:rPr>
                <w:rFonts w:ascii="Calibri" w:hAnsi="Calibri" w:eastAsia="Calibri" w:cs="Calibri"/>
                <w:sz w:val="20"/>
                <w:szCs w:val="20"/>
              </w:rPr>
            </w:pPr>
            <w:r>
              <w:rPr>
                <w:rFonts w:eastAsia="Calibri" w:cs="Calibri" w:ascii="Calibri" w:hAnsi="Calibri"/>
                <w:b/>
                <w:sz w:val="20"/>
                <w:szCs w:val="20"/>
                <w:highlight w:val="yellow"/>
              </w:rPr>
              <w:t xml:space="preserve">Actividades </w:t>
            </w:r>
            <w:r>
              <w:rPr>
                <w:rFonts w:eastAsia="Calibri" w:cs="Calibri" w:ascii="Calibri" w:hAnsi="Calibri"/>
                <w:sz w:val="20"/>
                <w:szCs w:val="20"/>
                <w:highlight w:val="yellow"/>
              </w:rPr>
              <w:t xml:space="preserve">(Describa las actividades de </w:t>
            </w:r>
            <w:r>
              <w:rPr>
                <w:rFonts w:eastAsia="Calibri" w:cs="Calibri" w:ascii="Calibri" w:hAnsi="Calibri"/>
                <w:b/>
                <w:color w:val="000000"/>
                <w:sz w:val="20"/>
                <w:szCs w:val="20"/>
                <w:highlight w:val="yellow"/>
              </w:rPr>
              <w:t>INICIO, DESARROLLO y CIERRE de la clase</w:t>
            </w:r>
          </w:p>
        </w:tc>
        <w:tc>
          <w:tcPr>
            <w:tcW w:w="1560"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b/>
                <w:sz w:val="20"/>
                <w:szCs w:val="20"/>
              </w:rPr>
              <w:t xml:space="preserve">Evaluación. </w:t>
            </w:r>
            <w:r>
              <w:rPr>
                <w:rFonts w:eastAsia="Calibri" w:cs="Calibri" w:ascii="Calibri" w:hAnsi="Calibri"/>
                <w:sz w:val="20"/>
                <w:szCs w:val="20"/>
              </w:rPr>
              <w:t xml:space="preserve">Indique el o los instrumentos o estrategias de evaluación a utilizar (*). </w:t>
            </w:r>
          </w:p>
        </w:tc>
        <w:tc>
          <w:tcPr>
            <w:tcW w:w="141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highlight w:val="green"/>
              </w:rPr>
            </w:pPr>
            <w:r>
              <w:rPr>
                <w:rFonts w:eastAsia="Calibri" w:cs="Calibri" w:ascii="Calibri" w:hAnsi="Calibri"/>
                <w:b/>
                <w:sz w:val="20"/>
                <w:szCs w:val="20"/>
                <w:highlight w:val="green"/>
              </w:rPr>
              <w:t>Tipo de Sala</w:t>
            </w:r>
          </w:p>
          <w:p>
            <w:pPr>
              <w:pStyle w:val="Normal"/>
              <w:widowControl w:val="false"/>
              <w:ind w:left="0" w:hanging="2"/>
              <w:rPr>
                <w:rFonts w:ascii="Calibri" w:hAnsi="Calibri" w:eastAsia="Calibri" w:cs="Calibri"/>
                <w:sz w:val="20"/>
                <w:szCs w:val="20"/>
                <w:highlight w:val="green"/>
              </w:rPr>
            </w:pPr>
            <w:r>
              <w:rPr>
                <w:rFonts w:eastAsia="Calibri" w:cs="Calibri" w:ascii="Calibri" w:hAnsi="Calibri"/>
                <w:b/>
                <w:sz w:val="20"/>
                <w:szCs w:val="20"/>
                <w:highlight w:val="green"/>
              </w:rPr>
              <w:t>o salida a terreno</w:t>
            </w:r>
          </w:p>
        </w:tc>
        <w:tc>
          <w:tcPr>
            <w:tcW w:w="1276"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highlight w:val="green"/>
              </w:rPr>
            </w:pPr>
            <w:r>
              <w:rPr>
                <w:rFonts w:eastAsia="Calibri" w:cs="Calibri" w:ascii="Calibri" w:hAnsi="Calibri"/>
                <w:b/>
                <w:sz w:val="20"/>
                <w:szCs w:val="20"/>
                <w:highlight w:val="green"/>
              </w:rPr>
              <w:t>Equipos audiovisual y mobiliario</w:t>
            </w:r>
          </w:p>
        </w:tc>
      </w:tr>
      <w:tr>
        <w:trPr>
          <w:trHeight w:val="397" w:hRule="atLeast"/>
        </w:trPr>
        <w:tc>
          <w:tcPr>
            <w:tcW w:w="532"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1</w:t>
            </w:r>
          </w:p>
        </w:tc>
        <w:tc>
          <w:tcPr>
            <w:tcW w:w="195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Unidad 1: Comprende cómo los griegos vinculan el sonido con las proporciones numéricas simples.</w:t>
            </w:r>
          </w:p>
        </w:tc>
        <w:tc>
          <w:tcPr>
            <w:tcW w:w="3543"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b/>
                <w:bCs/>
                <w:sz w:val="20"/>
                <w:szCs w:val="20"/>
              </w:rPr>
              <w:t>Inicio:</w:t>
            </w:r>
            <w:r>
              <w:rPr>
                <w:sz w:val="20"/>
                <w:szCs w:val="20"/>
              </w:rPr>
              <w:t xml:space="preserve"> Presentación general del curso. Actividad lúdica de exploración sonora (voces, objetos, cuerdas). </w:t>
              <w:br/>
            </w:r>
            <w:r>
              <w:rPr>
                <w:b/>
                <w:bCs/>
                <w:sz w:val="20"/>
                <w:szCs w:val="20"/>
              </w:rPr>
              <w:t>Desarrollo:</w:t>
            </w:r>
            <w:r>
              <w:rPr>
                <w:sz w:val="20"/>
                <w:szCs w:val="20"/>
              </w:rPr>
              <w:t xml:space="preserve"> Explicación de la cuerda pitagórica. Práctica grupal con simuladores digitales o cuerdas físicas. </w:t>
              <w:br/>
            </w:r>
            <w:r>
              <w:rPr>
                <w:b/>
                <w:bCs/>
                <w:sz w:val="20"/>
                <w:szCs w:val="20"/>
              </w:rPr>
              <w:t>Cierre:</w:t>
            </w:r>
            <w:r>
              <w:rPr>
                <w:sz w:val="20"/>
                <w:szCs w:val="20"/>
              </w:rPr>
              <w:t xml:space="preserve"> Discusión guiada sobre qué sonidos “consonaban” mejor y por qué.</w:t>
            </w:r>
          </w:p>
        </w:tc>
        <w:tc>
          <w:tcPr>
            <w:tcW w:w="1560"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Observación del trabajo grupal.</w:t>
            </w:r>
          </w:p>
        </w:tc>
        <w:tc>
          <w:tcPr>
            <w:tcW w:w="141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Sala de clases</w:t>
            </w:r>
          </w:p>
        </w:tc>
        <w:tc>
          <w:tcPr>
            <w:tcW w:w="1276"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data parlantes, pizarra.</w:t>
            </w:r>
          </w:p>
        </w:tc>
      </w:tr>
      <w:tr>
        <w:trPr>
          <w:trHeight w:val="397" w:hRule="atLeast"/>
        </w:trPr>
        <w:tc>
          <w:tcPr>
            <w:tcW w:w="532"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2</w:t>
            </w:r>
          </w:p>
        </w:tc>
        <w:tc>
          <w:tcPr>
            <w:tcW w:w="195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Unidad 1: Asocia intervalos musicales con relaciones matemáticas.</w:t>
            </w:r>
          </w:p>
        </w:tc>
        <w:tc>
          <w:tcPr>
            <w:tcW w:w="3543"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rStyle w:val="Destaquemayor"/>
                <w:sz w:val="20"/>
                <w:szCs w:val="20"/>
              </w:rPr>
              <w:t>Inicio</w:t>
            </w:r>
            <w:r>
              <w:rPr>
                <w:sz w:val="20"/>
                <w:szCs w:val="20"/>
              </w:rPr>
              <w:t>: Introducción a la teoría de intervalos musicales y su relación con las proporciones numéricas. Ejercicio práctico con intervalos de octava, quinta y cuarta.</w:t>
              <w:br/>
            </w:r>
            <w:r>
              <w:rPr>
                <w:rStyle w:val="Destaquemayor"/>
                <w:sz w:val="20"/>
                <w:szCs w:val="20"/>
              </w:rPr>
              <w:t>Desarrollo</w:t>
            </w:r>
            <w:r>
              <w:rPr>
                <w:sz w:val="20"/>
                <w:szCs w:val="20"/>
              </w:rPr>
              <w:t>: Análisis de ejemplos musicales. Estudio de la relación matemática en distintos tipos de intervalos.</w:t>
              <w:br/>
            </w:r>
            <w:r>
              <w:rPr>
                <w:rStyle w:val="Destaquemayor"/>
                <w:sz w:val="20"/>
                <w:szCs w:val="20"/>
              </w:rPr>
              <w:t>Cierre</w:t>
            </w:r>
            <w:r>
              <w:rPr>
                <w:sz w:val="20"/>
                <w:szCs w:val="20"/>
              </w:rPr>
              <w:t>: Discusión en grupo sobre cómo los intervalos musicales afectan la percepción del sonido.</w:t>
            </w:r>
          </w:p>
        </w:tc>
        <w:tc>
          <w:tcPr>
            <w:tcW w:w="1560"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Observación de la participación en la actividad.</w:t>
            </w:r>
          </w:p>
        </w:tc>
        <w:tc>
          <w:tcPr>
            <w:tcW w:w="141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Sala de clases</w:t>
            </w:r>
          </w:p>
        </w:tc>
        <w:tc>
          <w:tcPr>
            <w:tcW w:w="1276"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data parlantes, pizarra.</w:t>
            </w:r>
          </w:p>
        </w:tc>
      </w:tr>
      <w:tr>
        <w:trPr>
          <w:trHeight w:val="397" w:hRule="atLeast"/>
        </w:trPr>
        <w:tc>
          <w:tcPr>
            <w:tcW w:w="532"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3</w:t>
            </w:r>
          </w:p>
        </w:tc>
        <w:tc>
          <w:tcPr>
            <w:tcW w:w="195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Unidad 2: Reconoce la evolución de las escalas en la música modal medieval.</w:t>
            </w:r>
          </w:p>
        </w:tc>
        <w:tc>
          <w:tcPr>
            <w:tcW w:w="3543"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rStyle w:val="Destaquemayor"/>
                <w:sz w:val="20"/>
                <w:szCs w:val="20"/>
              </w:rPr>
              <w:t>Inicio</w:t>
            </w:r>
            <w:r>
              <w:rPr>
                <w:sz w:val="20"/>
                <w:szCs w:val="20"/>
              </w:rPr>
              <w:t xml:space="preserve">: Escucha de fragmentos de música medieval. Identificación de las escalas modales. </w:t>
              <w:br/>
            </w:r>
            <w:r>
              <w:rPr>
                <w:rStyle w:val="Destaquemayor"/>
                <w:sz w:val="20"/>
                <w:szCs w:val="20"/>
              </w:rPr>
              <w:t>Desarrollo</w:t>
            </w:r>
            <w:r>
              <w:rPr>
                <w:sz w:val="20"/>
                <w:szCs w:val="20"/>
              </w:rPr>
              <w:t>: Estudio de los modos musicales medievales. Comparación entre los modos jónicos, dóricos, frigios, etc.</w:t>
              <w:br/>
            </w:r>
            <w:r>
              <w:rPr>
                <w:rStyle w:val="Destaquemayor"/>
                <w:sz w:val="20"/>
                <w:szCs w:val="20"/>
              </w:rPr>
              <w:t>Cierre</w:t>
            </w:r>
            <w:r>
              <w:rPr>
                <w:sz w:val="20"/>
                <w:szCs w:val="20"/>
              </w:rPr>
              <w:t>: Debate grupal sobre las características de cada modo y sus diferencias.</w:t>
            </w:r>
          </w:p>
        </w:tc>
        <w:tc>
          <w:tcPr>
            <w:tcW w:w="1560"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Observación del análisis en clase.</w:t>
            </w:r>
          </w:p>
        </w:tc>
        <w:tc>
          <w:tcPr>
            <w:tcW w:w="141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Sala de clases</w:t>
            </w:r>
          </w:p>
        </w:tc>
        <w:tc>
          <w:tcPr>
            <w:tcW w:w="1276"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data parlantes, pizarra.</w:t>
            </w:r>
          </w:p>
        </w:tc>
      </w:tr>
      <w:tr>
        <w:trPr>
          <w:trHeight w:val="397" w:hRule="atLeast"/>
        </w:trPr>
        <w:tc>
          <w:tcPr>
            <w:tcW w:w="532"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4</w:t>
            </w:r>
          </w:p>
        </w:tc>
        <w:tc>
          <w:tcPr>
            <w:tcW w:w="195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Unidad 3: Describe las formas de organización rítmica anteriores al compás moderno.</w:t>
            </w:r>
          </w:p>
        </w:tc>
        <w:tc>
          <w:tcPr>
            <w:tcW w:w="3543"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b/>
                <w:bCs/>
                <w:sz w:val="20"/>
                <w:szCs w:val="20"/>
              </w:rPr>
              <w:t>Inicio:</w:t>
            </w:r>
            <w:r>
              <w:rPr>
                <w:sz w:val="20"/>
                <w:szCs w:val="20"/>
              </w:rPr>
              <w:t xml:space="preserve"> Escucha de piezas medievales con diferentes modos rítmicos. </w:t>
              <w:br/>
            </w:r>
            <w:r>
              <w:rPr>
                <w:b/>
                <w:bCs/>
                <w:sz w:val="20"/>
                <w:szCs w:val="20"/>
              </w:rPr>
              <w:t>Desarrollo:</w:t>
            </w:r>
            <w:r>
              <w:rPr>
                <w:sz w:val="20"/>
                <w:szCs w:val="20"/>
              </w:rPr>
              <w:t xml:space="preserve"> Los estudiantes aprenden patrones rítmicos antiguos con palmas y percusión corporal. </w:t>
              <w:br/>
            </w:r>
            <w:r>
              <w:rPr>
                <w:b/>
                <w:bCs/>
                <w:sz w:val="20"/>
                <w:szCs w:val="20"/>
              </w:rPr>
              <w:t>Cierre:</w:t>
            </w:r>
            <w:r>
              <w:rPr>
                <w:sz w:val="20"/>
                <w:szCs w:val="20"/>
              </w:rPr>
              <w:t xml:space="preserve"> Juego de improvisación grupal siguiendo estructuras rítmicas dadas.</w:t>
            </w:r>
          </w:p>
        </w:tc>
        <w:tc>
          <w:tcPr>
            <w:tcW w:w="1560"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Observación del trabajo grupal.</w:t>
            </w:r>
          </w:p>
        </w:tc>
        <w:tc>
          <w:tcPr>
            <w:tcW w:w="141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Sala de clases</w:t>
            </w:r>
          </w:p>
        </w:tc>
        <w:tc>
          <w:tcPr>
            <w:tcW w:w="1276"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data parlantes, pizarra.</w:t>
            </w:r>
          </w:p>
        </w:tc>
      </w:tr>
      <w:tr>
        <w:trPr>
          <w:trHeight w:val="397" w:hRule="atLeast"/>
        </w:trPr>
        <w:tc>
          <w:tcPr>
            <w:tcW w:w="532"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5</w:t>
            </w:r>
          </w:p>
        </w:tc>
        <w:tc>
          <w:tcPr>
            <w:tcW w:w="195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Unidad 3: Relaciona el ritmo con la subdivisión de fracciones.</w:t>
            </w:r>
          </w:p>
        </w:tc>
        <w:tc>
          <w:tcPr>
            <w:tcW w:w="3543"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rStyle w:val="Destaquemayor"/>
                <w:sz w:val="20"/>
                <w:szCs w:val="20"/>
              </w:rPr>
              <w:t>Inicio</w:t>
            </w:r>
            <w:r>
              <w:rPr>
                <w:sz w:val="20"/>
                <w:szCs w:val="20"/>
              </w:rPr>
              <w:t>: Explicación del concepto de fracciones rítmicas y su relación con subdivisiones.</w:t>
              <w:br/>
            </w:r>
            <w:r>
              <w:rPr>
                <w:rStyle w:val="Destaquemayor"/>
                <w:sz w:val="20"/>
                <w:szCs w:val="20"/>
              </w:rPr>
              <w:t>Desarrollo</w:t>
            </w:r>
            <w:r>
              <w:rPr>
                <w:sz w:val="20"/>
                <w:szCs w:val="20"/>
              </w:rPr>
              <w:t>: Realización de ejercicios prácticos de ritmo, utilizando fracciones de tiempo en compases simples.</w:t>
              <w:br/>
            </w:r>
            <w:r>
              <w:rPr>
                <w:rStyle w:val="Destaquemayor"/>
                <w:sz w:val="20"/>
                <w:szCs w:val="20"/>
              </w:rPr>
              <w:t>Cierre</w:t>
            </w:r>
            <w:r>
              <w:rPr>
                <w:sz w:val="20"/>
                <w:szCs w:val="20"/>
              </w:rPr>
              <w:t>: Revisión de los resultados y discusión sobre la correcta subdivisión rítmica.</w:t>
            </w:r>
          </w:p>
        </w:tc>
        <w:tc>
          <w:tcPr>
            <w:tcW w:w="1560"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Evaluación práctica de ritmo.</w:t>
            </w:r>
          </w:p>
        </w:tc>
        <w:tc>
          <w:tcPr>
            <w:tcW w:w="141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Sala de clases</w:t>
            </w:r>
          </w:p>
        </w:tc>
        <w:tc>
          <w:tcPr>
            <w:tcW w:w="1276"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data parlantes, pizarra.</w:t>
            </w:r>
          </w:p>
        </w:tc>
      </w:tr>
      <w:tr>
        <w:trPr>
          <w:trHeight w:val="397" w:hRule="atLeast"/>
        </w:trPr>
        <w:tc>
          <w:tcPr>
            <w:tcW w:w="532"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6</w:t>
            </w:r>
          </w:p>
        </w:tc>
        <w:tc>
          <w:tcPr>
            <w:tcW w:w="195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lang w:val="es-CL"/>
              </w:rPr>
            </w:pPr>
            <w:r>
              <w:rPr>
                <w:sz w:val="20"/>
                <w:szCs w:val="20"/>
                <w:lang w:val="es-CL"/>
              </w:rPr>
              <w:tab/>
              <w:t>Unidad 4: Interpreta compases simples y compuestos en ejercicios prácticos.</w:t>
            </w:r>
          </w:p>
        </w:tc>
        <w:tc>
          <w:tcPr>
            <w:tcW w:w="3543"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rStyle w:val="Destaquemayor"/>
                <w:sz w:val="20"/>
                <w:szCs w:val="20"/>
              </w:rPr>
              <w:t>Inicio</w:t>
            </w:r>
            <w:r>
              <w:rPr>
                <w:sz w:val="20"/>
                <w:szCs w:val="20"/>
              </w:rPr>
              <w:t>: Revisión rápida de los conceptos de compases simples y compuestos.</w:t>
              <w:br/>
            </w:r>
            <w:r>
              <w:rPr>
                <w:rStyle w:val="Destaquemayor"/>
                <w:sz w:val="20"/>
                <w:szCs w:val="20"/>
              </w:rPr>
              <w:t>Desarrollo</w:t>
            </w:r>
            <w:r>
              <w:rPr>
                <w:sz w:val="20"/>
                <w:szCs w:val="20"/>
              </w:rPr>
              <w:t>: Ejercicios prácticos con ejemplos de diferentes compases, con énfasis en la interpretación.</w:t>
              <w:br/>
            </w:r>
            <w:r>
              <w:rPr>
                <w:rStyle w:val="Destaquemayor"/>
                <w:sz w:val="20"/>
                <w:szCs w:val="20"/>
              </w:rPr>
              <w:t>Cierre</w:t>
            </w:r>
            <w:r>
              <w:rPr>
                <w:sz w:val="20"/>
                <w:szCs w:val="20"/>
              </w:rPr>
              <w:t>: Resolución en clase de problemas de interpretación de compases complejos.</w:t>
            </w:r>
          </w:p>
        </w:tc>
        <w:tc>
          <w:tcPr>
            <w:tcW w:w="1560"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Evaluación del trabajo en clase, observación del desempeño.</w:t>
            </w:r>
          </w:p>
        </w:tc>
        <w:tc>
          <w:tcPr>
            <w:tcW w:w="141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Sala de clases</w:t>
            </w:r>
          </w:p>
        </w:tc>
        <w:tc>
          <w:tcPr>
            <w:tcW w:w="1276"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data parlantes, pizarra.</w:t>
            </w:r>
          </w:p>
        </w:tc>
      </w:tr>
      <w:tr>
        <w:trPr>
          <w:trHeight w:val="397" w:hRule="atLeast"/>
        </w:trPr>
        <w:tc>
          <w:tcPr>
            <w:tcW w:w="532"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7</w:t>
            </w:r>
          </w:p>
        </w:tc>
        <w:tc>
          <w:tcPr>
            <w:tcW w:w="1957" w:type="dxa"/>
            <w:tcBorders>
              <w:top w:val="single" w:sz="8" w:space="0" w:color="92D050"/>
              <w:left w:val="single" w:sz="8" w:space="0" w:color="92D050"/>
              <w:bottom w:val="single" w:sz="8" w:space="0" w:color="92D050"/>
              <w:right w:val="single" w:sz="8" w:space="0" w:color="92D050"/>
            </w:tcBorders>
            <w:vAlign w:val="center"/>
          </w:tcPr>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widowControl w:val="false"/>
                    <w:ind w:left="0" w:hanging="2"/>
                    <w:rPr>
                      <w:sz w:val="20"/>
                      <w:szCs w:val="20"/>
                      <w:lang w:val="es-CL"/>
                    </w:rPr>
                  </w:pPr>
                  <w:r>
                    <w:rPr>
                      <w:sz w:val="20"/>
                      <w:szCs w:val="20"/>
                      <w:lang w:val="es-CL"/>
                    </w:rPr>
                  </w:r>
                </w:p>
              </w:tc>
            </w:tr>
          </w:tbl>
          <w:p>
            <w:pPr>
              <w:pStyle w:val="Normal"/>
              <w:widowControl w:val="false"/>
              <w:ind w:left="0" w:hanging="2"/>
              <w:rPr>
                <w:vanish/>
                <w:sz w:val="20"/>
                <w:szCs w:val="20"/>
                <w:lang w:val="es-CL"/>
              </w:rPr>
            </w:pPr>
            <w:r>
              <w:rPr>
                <w:vanish w:val="false"/>
                <w:sz w:val="20"/>
                <w:szCs w:val="20"/>
                <w:lang w:val="es-CL"/>
              </w:rPr>
            </w:r>
          </w:p>
          <w:tbl>
            <w:tblPr>
              <w:tblW w:w="8838"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8838"/>
            </w:tblGrid>
            <w:tr>
              <w:trPr/>
              <w:tc>
                <w:tcPr>
                  <w:tcW w:w="8838" w:type="dxa"/>
                  <w:tcBorders/>
                  <w:vAlign w:val="center"/>
                </w:tcPr>
                <w:p>
                  <w:pPr>
                    <w:pStyle w:val="Normal"/>
                    <w:widowControl w:val="false"/>
                    <w:ind w:left="0" w:hanging="2"/>
                    <w:rPr>
                      <w:sz w:val="20"/>
                      <w:szCs w:val="20"/>
                      <w:lang w:val="es-CL"/>
                    </w:rPr>
                  </w:pPr>
                  <w:r>
                    <w:rPr>
                      <w:sz w:val="20"/>
                      <w:szCs w:val="20"/>
                      <w:lang w:val="es-CL"/>
                    </w:rPr>
                    <w:t xml:space="preserve">Unidad 5: Explica el </w:t>
                  </w:r>
                </w:p>
                <w:p>
                  <w:pPr>
                    <w:pStyle w:val="Normal"/>
                    <w:widowControl w:val="false"/>
                    <w:ind w:left="0" w:hanging="2"/>
                    <w:rPr>
                      <w:sz w:val="20"/>
                      <w:szCs w:val="20"/>
                      <w:lang w:val="es-CL"/>
                    </w:rPr>
                  </w:pPr>
                  <w:r>
                    <w:rPr>
                      <w:sz w:val="20"/>
                      <w:szCs w:val="20"/>
                      <w:lang w:val="es-CL"/>
                    </w:rPr>
                    <w:t xml:space="preserve">problema del </w:t>
                  </w:r>
                </w:p>
                <w:p>
                  <w:pPr>
                    <w:pStyle w:val="Normal"/>
                    <w:widowControl w:val="false"/>
                    <w:ind w:left="0" w:hanging="2"/>
                    <w:rPr>
                      <w:sz w:val="20"/>
                      <w:szCs w:val="20"/>
                      <w:lang w:val="es-CL"/>
                    </w:rPr>
                  </w:pPr>
                  <w:r>
                    <w:rPr>
                      <w:sz w:val="20"/>
                      <w:szCs w:val="20"/>
                      <w:lang w:val="es-CL"/>
                    </w:rPr>
                    <w:t xml:space="preserve">temperamento y las </w:t>
                  </w:r>
                </w:p>
                <w:p>
                  <w:pPr>
                    <w:pStyle w:val="Normal"/>
                    <w:widowControl w:val="false"/>
                    <w:ind w:left="0" w:hanging="2"/>
                    <w:rPr>
                      <w:sz w:val="20"/>
                      <w:szCs w:val="20"/>
                      <w:lang w:val="es-CL"/>
                    </w:rPr>
                  </w:pPr>
                  <w:r>
                    <w:rPr>
                      <w:sz w:val="20"/>
                      <w:szCs w:val="20"/>
                      <w:lang w:val="es-CL"/>
                    </w:rPr>
                    <w:t xml:space="preserve">diferencias entre </w:t>
                  </w:r>
                </w:p>
                <w:p>
                  <w:pPr>
                    <w:pStyle w:val="Normal"/>
                    <w:widowControl w:val="false"/>
                    <w:ind w:left="0" w:hanging="2"/>
                    <w:rPr>
                      <w:sz w:val="20"/>
                      <w:szCs w:val="20"/>
                      <w:lang w:val="es-CL"/>
                    </w:rPr>
                  </w:pPr>
                  <w:r>
                    <w:rPr>
                      <w:sz w:val="20"/>
                      <w:szCs w:val="20"/>
                      <w:lang w:val="es-CL"/>
                    </w:rPr>
                    <w:t>sistemas de afinación.</w:t>
                  </w:r>
                </w:p>
              </w:tc>
            </w:tr>
          </w:tbl>
          <w:p>
            <w:pPr>
              <w:pStyle w:val="Normal"/>
              <w:widowControl w:val="false"/>
              <w:ind w:left="0" w:hanging="2"/>
              <w:rPr>
                <w:sz w:val="20"/>
                <w:szCs w:val="20"/>
                <w:lang w:val="es-CL"/>
              </w:rPr>
            </w:pPr>
            <w:r>
              <w:rPr>
                <w:sz w:val="20"/>
                <w:szCs w:val="20"/>
                <w:lang w:val="es-CL"/>
              </w:rPr>
            </w:r>
          </w:p>
        </w:tc>
        <w:tc>
          <w:tcPr>
            <w:tcW w:w="3543"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b/>
                <w:bCs/>
                <w:sz w:val="20"/>
                <w:szCs w:val="20"/>
              </w:rPr>
              <w:t>Inicio:</w:t>
            </w:r>
            <w:r>
              <w:rPr>
                <w:sz w:val="20"/>
                <w:szCs w:val="20"/>
              </w:rPr>
              <w:t xml:space="preserve"> Ejercicio auditivo comparando versiones de la misma pieza con distintas afinaciones. </w:t>
              <w:br/>
            </w:r>
            <w:r>
              <w:rPr>
                <w:b/>
                <w:bCs/>
                <w:sz w:val="20"/>
                <w:szCs w:val="20"/>
              </w:rPr>
              <w:t>Desarrollo:</w:t>
            </w:r>
            <w:r>
              <w:rPr>
                <w:sz w:val="20"/>
                <w:szCs w:val="20"/>
              </w:rPr>
              <w:t xml:space="preserve"> Explicación visual de los sistemas pitagórico, justo y temperamento igual. Actividad grupal para calcular distancias entre notas. </w:t>
              <w:br/>
            </w:r>
            <w:r>
              <w:rPr>
                <w:b/>
                <w:bCs/>
                <w:sz w:val="20"/>
                <w:szCs w:val="20"/>
              </w:rPr>
              <w:t>Cierre:</w:t>
            </w:r>
            <w:r>
              <w:rPr>
                <w:sz w:val="20"/>
                <w:szCs w:val="20"/>
              </w:rPr>
              <w:t xml:space="preserve"> Conversación sobre cuál les suena más "correcto" y por qué.</w:t>
            </w:r>
          </w:p>
        </w:tc>
        <w:tc>
          <w:tcPr>
            <w:tcW w:w="1560"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Observación del trabajo grupal.</w:t>
            </w:r>
          </w:p>
        </w:tc>
        <w:tc>
          <w:tcPr>
            <w:tcW w:w="141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Sala de clases</w:t>
            </w:r>
          </w:p>
        </w:tc>
        <w:tc>
          <w:tcPr>
            <w:tcW w:w="1276"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sz w:val="20"/>
                <w:szCs w:val="20"/>
              </w:rPr>
              <w:t>data, parlantes, pizarra</w:t>
            </w:r>
          </w:p>
        </w:tc>
      </w:tr>
      <w:tr>
        <w:trPr>
          <w:trHeight w:val="397" w:hRule="atLeast"/>
        </w:trPr>
        <w:tc>
          <w:tcPr>
            <w:tcW w:w="532"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8</w:t>
            </w:r>
          </w:p>
        </w:tc>
        <w:tc>
          <w:tcPr>
            <w:tcW w:w="195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Unidad 6: Reconoce la lógica estructural de la armonía funcional.</w:t>
            </w:r>
          </w:p>
        </w:tc>
        <w:tc>
          <w:tcPr>
            <w:tcW w:w="3543"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rStyle w:val="Destaquemayor"/>
                <w:sz w:val="20"/>
                <w:szCs w:val="20"/>
              </w:rPr>
              <w:t>Inicio</w:t>
            </w:r>
            <w:r>
              <w:rPr>
                <w:sz w:val="20"/>
                <w:szCs w:val="20"/>
              </w:rPr>
              <w:t>: Presentación de los principios básicos de la armonía funcional y su relación con la música clásica.</w:t>
              <w:br/>
            </w:r>
            <w:r>
              <w:rPr>
                <w:rStyle w:val="Destaquemayor"/>
                <w:sz w:val="20"/>
                <w:szCs w:val="20"/>
              </w:rPr>
              <w:t>Desarrollo</w:t>
            </w:r>
            <w:r>
              <w:rPr>
                <w:sz w:val="20"/>
                <w:szCs w:val="20"/>
              </w:rPr>
              <w:t>: Análisis de fragmentos musicales con progresiones armónicas. Estudio de acordes y su función dentro de una tonalidad.</w:t>
              <w:br/>
            </w:r>
            <w:r>
              <w:rPr>
                <w:rStyle w:val="Destaquemayor"/>
                <w:sz w:val="20"/>
                <w:szCs w:val="20"/>
              </w:rPr>
              <w:t>Cierre</w:t>
            </w:r>
            <w:r>
              <w:rPr>
                <w:sz w:val="20"/>
                <w:szCs w:val="20"/>
              </w:rPr>
              <w:t>: Discusión sobre cómo la armonía funcional afecta la percepción musical en composiciones contemporáneas.</w:t>
            </w:r>
          </w:p>
        </w:tc>
        <w:tc>
          <w:tcPr>
            <w:tcW w:w="1560"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Observación de participación y análisis de los fragmentos.</w:t>
            </w:r>
          </w:p>
        </w:tc>
        <w:tc>
          <w:tcPr>
            <w:tcW w:w="141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Sala de clases</w:t>
            </w:r>
          </w:p>
        </w:tc>
        <w:tc>
          <w:tcPr>
            <w:tcW w:w="1276"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data parlantes, pizarra.</w:t>
            </w:r>
          </w:p>
        </w:tc>
      </w:tr>
      <w:tr>
        <w:trPr>
          <w:trHeight w:val="397" w:hRule="atLeast"/>
        </w:trPr>
        <w:tc>
          <w:tcPr>
            <w:tcW w:w="532"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9</w:t>
            </w:r>
          </w:p>
        </w:tc>
        <w:tc>
          <w:tcPr>
            <w:tcW w:w="195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Unidad 6: Aplica patrones armónicos a fragmentos musicales.</w:t>
            </w:r>
          </w:p>
        </w:tc>
        <w:tc>
          <w:tcPr>
            <w:tcW w:w="3543"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rStyle w:val="Destaquemayor"/>
                <w:sz w:val="20"/>
                <w:szCs w:val="20"/>
              </w:rPr>
              <w:t>Inicio</w:t>
            </w:r>
            <w:r>
              <w:rPr>
                <w:sz w:val="20"/>
                <w:szCs w:val="20"/>
              </w:rPr>
              <w:t>: Revisión de patrones armónicos comunes en la música clásica y contemporánea.</w:t>
              <w:br/>
            </w:r>
            <w:r>
              <w:rPr>
                <w:rStyle w:val="Destaquemayor"/>
                <w:sz w:val="20"/>
                <w:szCs w:val="20"/>
              </w:rPr>
              <w:t>Desarrollo</w:t>
            </w:r>
            <w:r>
              <w:rPr>
                <w:sz w:val="20"/>
                <w:szCs w:val="20"/>
              </w:rPr>
              <w:t>: Ejercicio práctico de aplicación de estos patrones en fragmentos musicales predefinidos.</w:t>
              <w:br/>
            </w:r>
            <w:r>
              <w:rPr>
                <w:rStyle w:val="Destaquemayor"/>
                <w:sz w:val="20"/>
                <w:szCs w:val="20"/>
              </w:rPr>
              <w:t>Cierre</w:t>
            </w:r>
            <w:r>
              <w:rPr>
                <w:sz w:val="20"/>
                <w:szCs w:val="20"/>
              </w:rPr>
              <w:t>: Evaluación grupal de los patrones utilizados y discusión de su aplicación en obras musicales.</w:t>
            </w:r>
          </w:p>
        </w:tc>
        <w:tc>
          <w:tcPr>
            <w:tcW w:w="1560"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Evaluación de la aplicación de patrones armónicos.</w:t>
            </w:r>
          </w:p>
        </w:tc>
        <w:tc>
          <w:tcPr>
            <w:tcW w:w="141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Sala de clases</w:t>
            </w:r>
          </w:p>
        </w:tc>
        <w:tc>
          <w:tcPr>
            <w:tcW w:w="1276"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data parlantes, pizarra.</w:t>
            </w:r>
          </w:p>
        </w:tc>
      </w:tr>
      <w:tr>
        <w:trPr>
          <w:trHeight w:val="397" w:hRule="atLeast"/>
        </w:trPr>
        <w:tc>
          <w:tcPr>
            <w:tcW w:w="532"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10</w:t>
            </w:r>
          </w:p>
        </w:tc>
        <w:tc>
          <w:tcPr>
            <w:tcW w:w="1957" w:type="dxa"/>
            <w:tcBorders>
              <w:top w:val="single" w:sz="8" w:space="0" w:color="92D050"/>
              <w:left w:val="single" w:sz="8" w:space="0" w:color="92D050"/>
              <w:bottom w:val="single" w:sz="8" w:space="0" w:color="92D050"/>
              <w:right w:val="single" w:sz="8" w:space="0" w:color="92D050"/>
            </w:tcBorders>
            <w:vAlign w:val="center"/>
          </w:tcPr>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widowControl w:val="false"/>
                    <w:ind w:left="0" w:hanging="2"/>
                    <w:rPr>
                      <w:sz w:val="20"/>
                      <w:szCs w:val="20"/>
                      <w:lang w:val="es-CL"/>
                    </w:rPr>
                  </w:pPr>
                  <w:r>
                    <w:rPr>
                      <w:sz w:val="20"/>
                      <w:szCs w:val="20"/>
                      <w:lang w:val="es-CL"/>
                    </w:rPr>
                  </w:r>
                </w:p>
              </w:tc>
            </w:tr>
          </w:tbl>
          <w:p>
            <w:pPr>
              <w:pStyle w:val="Normal"/>
              <w:widowControl w:val="false"/>
              <w:ind w:left="0" w:hanging="2"/>
              <w:rPr>
                <w:vanish/>
                <w:sz w:val="20"/>
                <w:szCs w:val="20"/>
                <w:lang w:val="es-CL"/>
              </w:rPr>
            </w:pPr>
            <w:r>
              <w:rPr>
                <w:vanish w:val="false"/>
                <w:sz w:val="20"/>
                <w:szCs w:val="20"/>
                <w:lang w:val="es-CL"/>
              </w:rPr>
            </w:r>
          </w:p>
          <w:tbl>
            <w:tblPr>
              <w:tblW w:w="756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7561"/>
            </w:tblGrid>
            <w:tr>
              <w:trPr/>
              <w:tc>
                <w:tcPr>
                  <w:tcW w:w="7561" w:type="dxa"/>
                  <w:tcBorders/>
                  <w:vAlign w:val="center"/>
                </w:tcPr>
                <w:p>
                  <w:pPr>
                    <w:pStyle w:val="Normal"/>
                    <w:widowControl w:val="false"/>
                    <w:ind w:left="0" w:hanging="2"/>
                    <w:rPr>
                      <w:sz w:val="20"/>
                      <w:szCs w:val="20"/>
                      <w:lang w:val="es-CL"/>
                    </w:rPr>
                  </w:pPr>
                  <w:r>
                    <w:rPr>
                      <w:sz w:val="20"/>
                      <w:szCs w:val="20"/>
                      <w:lang w:val="es-CL"/>
                    </w:rPr>
                    <w:t>Unidad 7: Analiza el</w:t>
                  </w:r>
                </w:p>
                <w:p>
                  <w:pPr>
                    <w:pStyle w:val="Normal"/>
                    <w:widowControl w:val="false"/>
                    <w:ind w:left="0" w:hanging="2"/>
                    <w:rPr>
                      <w:sz w:val="20"/>
                      <w:szCs w:val="20"/>
                      <w:lang w:val="es-CL"/>
                    </w:rPr>
                  </w:pPr>
                  <w:r>
                    <w:rPr>
                      <w:sz w:val="20"/>
                      <w:szCs w:val="20"/>
                      <w:lang w:val="es-CL"/>
                    </w:rPr>
                    <w:t>timbre a partir de su</w:t>
                  </w:r>
                </w:p>
                <w:p>
                  <w:pPr>
                    <w:pStyle w:val="Normal"/>
                    <w:widowControl w:val="false"/>
                    <w:ind w:left="0" w:hanging="2"/>
                    <w:rPr>
                      <w:sz w:val="20"/>
                      <w:szCs w:val="20"/>
                      <w:lang w:val="es-CL"/>
                    </w:rPr>
                  </w:pPr>
                  <w:r>
                    <w:rPr>
                      <w:sz w:val="20"/>
                      <w:szCs w:val="20"/>
                      <w:lang w:val="es-CL"/>
                    </w:rPr>
                    <w:t>espectro y</w:t>
                  </w:r>
                </w:p>
                <w:p>
                  <w:pPr>
                    <w:pStyle w:val="Normal"/>
                    <w:widowControl w:val="false"/>
                    <w:ind w:left="0" w:hanging="2"/>
                    <w:rPr>
                      <w:sz w:val="20"/>
                      <w:szCs w:val="20"/>
                      <w:lang w:val="es-CL"/>
                    </w:rPr>
                  </w:pPr>
                  <w:r>
                    <w:rPr>
                      <w:sz w:val="20"/>
                      <w:szCs w:val="20"/>
                      <w:lang w:val="es-CL"/>
                    </w:rPr>
                    <w:t>componentes</w:t>
                  </w:r>
                </w:p>
                <w:p>
                  <w:pPr>
                    <w:pStyle w:val="Normal"/>
                    <w:widowControl w:val="false"/>
                    <w:ind w:left="0" w:hanging="2"/>
                    <w:rPr>
                      <w:sz w:val="20"/>
                      <w:szCs w:val="20"/>
                      <w:lang w:val="es-CL"/>
                    </w:rPr>
                  </w:pPr>
                  <w:r>
                    <w:rPr>
                      <w:sz w:val="20"/>
                      <w:szCs w:val="20"/>
                      <w:lang w:val="es-CL"/>
                    </w:rPr>
                    <w:t>armónicos.</w:t>
                  </w:r>
                </w:p>
              </w:tc>
            </w:tr>
          </w:tbl>
          <w:p>
            <w:pPr>
              <w:pStyle w:val="Normal"/>
              <w:widowControl w:val="false"/>
              <w:ind w:left="0" w:hanging="2"/>
              <w:rPr>
                <w:sz w:val="20"/>
                <w:szCs w:val="20"/>
                <w:lang w:val="es-CL"/>
              </w:rPr>
            </w:pPr>
            <w:r>
              <w:rPr>
                <w:sz w:val="20"/>
                <w:szCs w:val="20"/>
                <w:lang w:val="es-CL"/>
              </w:rPr>
            </w:r>
          </w:p>
        </w:tc>
        <w:tc>
          <w:tcPr>
            <w:tcW w:w="3543"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rStyle w:val="Destaquemayor"/>
                <w:sz w:val="20"/>
                <w:szCs w:val="20"/>
              </w:rPr>
              <w:t>Inicio</w:t>
            </w:r>
            <w:r>
              <w:rPr>
                <w:sz w:val="20"/>
                <w:szCs w:val="20"/>
              </w:rPr>
              <w:t>: Explicación teórica sobre timbre y espectro sonoro.</w:t>
              <w:br/>
            </w:r>
            <w:r>
              <w:rPr>
                <w:rStyle w:val="Destaquemayor"/>
                <w:sz w:val="20"/>
                <w:szCs w:val="20"/>
              </w:rPr>
              <w:t>Desarrollo</w:t>
            </w:r>
            <w:r>
              <w:rPr>
                <w:sz w:val="20"/>
                <w:szCs w:val="20"/>
              </w:rPr>
              <w:t>: Ejercicio de análisis auditivo de diferentes timbres instrumentales, enfocándose en sus componentes armónicos.</w:t>
              <w:br/>
            </w:r>
            <w:r>
              <w:rPr>
                <w:rStyle w:val="Destaquemayor"/>
                <w:sz w:val="20"/>
                <w:szCs w:val="20"/>
              </w:rPr>
              <w:t>Cierre</w:t>
            </w:r>
            <w:r>
              <w:rPr>
                <w:sz w:val="20"/>
                <w:szCs w:val="20"/>
              </w:rPr>
              <w:t>: Discusión grupal sobre cómo identificar el timbre de diferentes instrumentos mediante su espectro.</w:t>
            </w:r>
          </w:p>
        </w:tc>
        <w:tc>
          <w:tcPr>
            <w:tcW w:w="1560"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Observación del análisis de timbres.</w:t>
            </w:r>
          </w:p>
        </w:tc>
        <w:tc>
          <w:tcPr>
            <w:tcW w:w="141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Sala de clases</w:t>
            </w:r>
          </w:p>
        </w:tc>
        <w:tc>
          <w:tcPr>
            <w:tcW w:w="1276"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data parlantes, pizarra.</w:t>
            </w:r>
          </w:p>
        </w:tc>
      </w:tr>
      <w:tr>
        <w:trPr>
          <w:trHeight w:val="397" w:hRule="atLeast"/>
        </w:trPr>
        <w:tc>
          <w:tcPr>
            <w:tcW w:w="532"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11</w:t>
            </w:r>
          </w:p>
        </w:tc>
        <w:tc>
          <w:tcPr>
            <w:tcW w:w="195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Unidad 7: Diferencia timbres instrumentales mediante el análisis visual del sonido.</w:t>
            </w:r>
          </w:p>
        </w:tc>
        <w:tc>
          <w:tcPr>
            <w:tcW w:w="3543"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rStyle w:val="Destaquemayor"/>
                <w:sz w:val="20"/>
                <w:szCs w:val="20"/>
              </w:rPr>
              <w:t>Inicio</w:t>
            </w:r>
            <w:r>
              <w:rPr>
                <w:sz w:val="20"/>
                <w:szCs w:val="20"/>
              </w:rPr>
              <w:t>: Introducción a las herramientas para analizar timbres visualmente, como espectrogramas.</w:t>
              <w:br/>
            </w:r>
            <w:r>
              <w:rPr>
                <w:rStyle w:val="Destaquemayor"/>
                <w:sz w:val="20"/>
                <w:szCs w:val="20"/>
              </w:rPr>
              <w:t>Desarrollo</w:t>
            </w:r>
            <w:r>
              <w:rPr>
                <w:sz w:val="20"/>
                <w:szCs w:val="20"/>
              </w:rPr>
              <w:t>: Ejercicio práctico donde los estudiantes analizan sonidos de diferentes instrumentos y los visualizan en espectrogramas.</w:t>
              <w:br/>
            </w:r>
            <w:r>
              <w:rPr>
                <w:rStyle w:val="Destaquemayor"/>
                <w:sz w:val="20"/>
                <w:szCs w:val="20"/>
              </w:rPr>
              <w:t>Cierre</w:t>
            </w:r>
            <w:r>
              <w:rPr>
                <w:sz w:val="20"/>
                <w:szCs w:val="20"/>
              </w:rPr>
              <w:t>: Reflexión sobre las diferencias de timbre entre los instrumentos analizados.</w:t>
            </w:r>
          </w:p>
        </w:tc>
        <w:tc>
          <w:tcPr>
            <w:tcW w:w="1560"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Evaluación del análisis visual y auditivo.</w:t>
            </w:r>
          </w:p>
        </w:tc>
        <w:tc>
          <w:tcPr>
            <w:tcW w:w="141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Sala de clases</w:t>
            </w:r>
          </w:p>
        </w:tc>
        <w:tc>
          <w:tcPr>
            <w:tcW w:w="1276"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data parlantes, pizarra.</w:t>
            </w:r>
          </w:p>
        </w:tc>
      </w:tr>
      <w:tr>
        <w:trPr>
          <w:trHeight w:val="397" w:hRule="atLeast"/>
        </w:trPr>
        <w:tc>
          <w:tcPr>
            <w:tcW w:w="532"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12</w:t>
            </w:r>
          </w:p>
        </w:tc>
        <w:tc>
          <w:tcPr>
            <w:tcW w:w="1957" w:type="dxa"/>
            <w:tcBorders>
              <w:top w:val="single" w:sz="8" w:space="0" w:color="92D050"/>
              <w:left w:val="single" w:sz="8" w:space="0" w:color="92D050"/>
              <w:bottom w:val="single" w:sz="8" w:space="0" w:color="92D050"/>
              <w:right w:val="single" w:sz="8" w:space="0" w:color="92D050"/>
            </w:tcBorders>
            <w:vAlign w:val="center"/>
          </w:tcPr>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widowControl w:val="false"/>
                    <w:ind w:left="0" w:hanging="2"/>
                    <w:rPr>
                      <w:sz w:val="20"/>
                      <w:szCs w:val="20"/>
                      <w:lang w:val="es-CL"/>
                    </w:rPr>
                  </w:pPr>
                  <w:r>
                    <w:rPr>
                      <w:sz w:val="20"/>
                      <w:szCs w:val="20"/>
                      <w:lang w:val="es-CL"/>
                    </w:rPr>
                  </w:r>
                </w:p>
              </w:tc>
            </w:tr>
          </w:tbl>
          <w:p>
            <w:pPr>
              <w:pStyle w:val="Normal"/>
              <w:widowControl w:val="false"/>
              <w:ind w:left="0" w:hanging="2"/>
              <w:rPr>
                <w:vanish/>
                <w:sz w:val="20"/>
                <w:szCs w:val="20"/>
                <w:lang w:val="es-CL"/>
              </w:rPr>
            </w:pPr>
            <w:r>
              <w:rPr>
                <w:vanish w:val="false"/>
                <w:sz w:val="20"/>
                <w:szCs w:val="20"/>
                <w:lang w:val="es-CL"/>
              </w:rPr>
            </w:r>
          </w:p>
          <w:tbl>
            <w:tblPr>
              <w:tblW w:w="8048"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8048"/>
            </w:tblGrid>
            <w:tr>
              <w:trPr/>
              <w:tc>
                <w:tcPr>
                  <w:tcW w:w="8048" w:type="dxa"/>
                  <w:tcBorders/>
                  <w:vAlign w:val="center"/>
                </w:tcPr>
                <w:p>
                  <w:pPr>
                    <w:pStyle w:val="Normal"/>
                    <w:widowControl w:val="false"/>
                    <w:ind w:left="0" w:hanging="2"/>
                    <w:rPr>
                      <w:sz w:val="20"/>
                      <w:szCs w:val="20"/>
                      <w:lang w:val="es-CL"/>
                    </w:rPr>
                  </w:pPr>
                  <w:r>
                    <w:rPr>
                      <w:sz w:val="20"/>
                      <w:szCs w:val="20"/>
                      <w:lang w:val="es-CL"/>
                    </w:rPr>
                    <w:t>Unidad 8: Aplica</w:t>
                  </w:r>
                </w:p>
                <w:p>
                  <w:pPr>
                    <w:pStyle w:val="Normal"/>
                    <w:widowControl w:val="false"/>
                    <w:ind w:left="0" w:hanging="2"/>
                    <w:rPr>
                      <w:sz w:val="20"/>
                      <w:szCs w:val="20"/>
                      <w:lang w:val="es-CL"/>
                    </w:rPr>
                  </w:pPr>
                  <w:r>
                    <w:rPr>
                      <w:sz w:val="20"/>
                      <w:szCs w:val="20"/>
                      <w:lang w:val="es-CL"/>
                    </w:rPr>
                    <w:t>patrones lógicos</w:t>
                  </w:r>
                </w:p>
                <w:p>
                  <w:pPr>
                    <w:pStyle w:val="Normal"/>
                    <w:widowControl w:val="false"/>
                    <w:ind w:left="0" w:hanging="2"/>
                    <w:rPr>
                      <w:sz w:val="20"/>
                      <w:szCs w:val="20"/>
                      <w:lang w:val="es-CL"/>
                    </w:rPr>
                  </w:pPr>
                  <w:r>
                    <w:rPr>
                      <w:sz w:val="20"/>
                      <w:szCs w:val="20"/>
                      <w:lang w:val="es-CL"/>
                    </w:rPr>
                    <w:t>simples en procesos</w:t>
                  </w:r>
                </w:p>
                <w:p>
                  <w:pPr>
                    <w:pStyle w:val="Normal"/>
                    <w:widowControl w:val="false"/>
                    <w:ind w:left="0" w:hanging="2"/>
                    <w:rPr>
                      <w:sz w:val="20"/>
                      <w:szCs w:val="20"/>
                      <w:lang w:val="es-CL"/>
                    </w:rPr>
                  </w:pPr>
                  <w:r>
                    <w:rPr>
                      <w:sz w:val="20"/>
                      <w:szCs w:val="20"/>
                      <w:lang w:val="es-CL"/>
                    </w:rPr>
                    <w:t>de creación musical</w:t>
                  </w:r>
                </w:p>
                <w:p>
                  <w:pPr>
                    <w:pStyle w:val="Normal"/>
                    <w:widowControl w:val="false"/>
                    <w:ind w:left="0" w:hanging="2"/>
                    <w:rPr>
                      <w:sz w:val="20"/>
                      <w:szCs w:val="20"/>
                      <w:lang w:val="es-CL"/>
                    </w:rPr>
                  </w:pPr>
                  <w:r>
                    <w:rPr>
                      <w:sz w:val="20"/>
                      <w:szCs w:val="20"/>
                      <w:lang w:val="es-CL"/>
                    </w:rPr>
                    <w:t>digital.</w:t>
                  </w:r>
                </w:p>
              </w:tc>
            </w:tr>
          </w:tbl>
          <w:p>
            <w:pPr>
              <w:pStyle w:val="Normal"/>
              <w:widowControl w:val="false"/>
              <w:ind w:left="0" w:hanging="2"/>
              <w:rPr>
                <w:sz w:val="20"/>
                <w:szCs w:val="20"/>
                <w:lang w:val="es-CL"/>
              </w:rPr>
            </w:pPr>
            <w:r>
              <w:rPr>
                <w:sz w:val="20"/>
                <w:szCs w:val="20"/>
                <w:lang w:val="es-CL"/>
              </w:rPr>
            </w:r>
          </w:p>
        </w:tc>
        <w:tc>
          <w:tcPr>
            <w:tcW w:w="3543"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rStyle w:val="Destaquemayor"/>
                <w:sz w:val="20"/>
                <w:szCs w:val="20"/>
              </w:rPr>
              <w:t>Inicio</w:t>
            </w:r>
            <w:r>
              <w:rPr>
                <w:sz w:val="20"/>
                <w:szCs w:val="20"/>
              </w:rPr>
              <w:t>: Breve introducción a la creación musical digital usando patrones lógicos.</w:t>
              <w:br/>
            </w:r>
            <w:r>
              <w:rPr>
                <w:rStyle w:val="Destaquemayor"/>
                <w:sz w:val="20"/>
                <w:szCs w:val="20"/>
              </w:rPr>
              <w:t>Desarrollo</w:t>
            </w:r>
            <w:r>
              <w:rPr>
                <w:sz w:val="20"/>
                <w:szCs w:val="20"/>
              </w:rPr>
              <w:t>: Los estudiantes crearán secuencias musicales utilizando software de creación digital basado en patrones predefinidos.</w:t>
              <w:br/>
            </w:r>
            <w:r>
              <w:rPr>
                <w:rStyle w:val="Destaquemayor"/>
                <w:sz w:val="20"/>
                <w:szCs w:val="20"/>
              </w:rPr>
              <w:t>Cierre</w:t>
            </w:r>
            <w:r>
              <w:rPr>
                <w:sz w:val="20"/>
                <w:szCs w:val="20"/>
              </w:rPr>
              <w:t>: Evaluación grupal de las secuencias creadas y su efectividad.</w:t>
            </w:r>
          </w:p>
        </w:tc>
        <w:tc>
          <w:tcPr>
            <w:tcW w:w="1560"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Evaluación de la creación de secuencias.</w:t>
            </w:r>
          </w:p>
        </w:tc>
        <w:tc>
          <w:tcPr>
            <w:tcW w:w="141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Sala de clases</w:t>
            </w:r>
          </w:p>
        </w:tc>
        <w:tc>
          <w:tcPr>
            <w:tcW w:w="1276"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data parlantes, pizarra.</w:t>
            </w:r>
          </w:p>
        </w:tc>
      </w:tr>
      <w:tr>
        <w:trPr>
          <w:trHeight w:val="397" w:hRule="atLeast"/>
        </w:trPr>
        <w:tc>
          <w:tcPr>
            <w:tcW w:w="532"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13</w:t>
            </w:r>
          </w:p>
        </w:tc>
        <w:tc>
          <w:tcPr>
            <w:tcW w:w="1957" w:type="dxa"/>
            <w:tcBorders>
              <w:top w:val="single" w:sz="8" w:space="0" w:color="92D050"/>
              <w:left w:val="single" w:sz="8" w:space="0" w:color="92D050"/>
              <w:bottom w:val="single" w:sz="8" w:space="0" w:color="92D050"/>
              <w:right w:val="single" w:sz="8" w:space="0" w:color="92D050"/>
            </w:tcBorders>
            <w:vAlign w:val="center"/>
          </w:tcPr>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widowControl w:val="false"/>
                    <w:ind w:left="0" w:hanging="2"/>
                    <w:rPr>
                      <w:sz w:val="20"/>
                      <w:szCs w:val="20"/>
                      <w:lang w:val="es-CL"/>
                    </w:rPr>
                  </w:pPr>
                  <w:r>
                    <w:rPr>
                      <w:sz w:val="20"/>
                      <w:szCs w:val="20"/>
                      <w:lang w:val="es-CL"/>
                    </w:rPr>
                  </w:r>
                </w:p>
              </w:tc>
            </w:tr>
          </w:tbl>
          <w:p>
            <w:pPr>
              <w:pStyle w:val="Normal"/>
              <w:widowControl w:val="false"/>
              <w:ind w:left="0" w:hanging="2"/>
              <w:rPr>
                <w:vanish/>
                <w:sz w:val="20"/>
                <w:szCs w:val="20"/>
                <w:lang w:val="es-CL"/>
              </w:rPr>
            </w:pPr>
            <w:r>
              <w:rPr>
                <w:vanish w:val="false"/>
                <w:sz w:val="20"/>
                <w:szCs w:val="20"/>
                <w:lang w:val="es-CL"/>
              </w:rPr>
            </w:r>
          </w:p>
          <w:tbl>
            <w:tblPr>
              <w:tblW w:w="858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8581"/>
            </w:tblGrid>
            <w:tr>
              <w:trPr/>
              <w:tc>
                <w:tcPr>
                  <w:tcW w:w="8581" w:type="dxa"/>
                  <w:tcBorders/>
                  <w:vAlign w:val="center"/>
                </w:tcPr>
                <w:p>
                  <w:pPr>
                    <w:pStyle w:val="Normal"/>
                    <w:widowControl w:val="false"/>
                    <w:ind w:left="0" w:hanging="2"/>
                    <w:rPr>
                      <w:sz w:val="20"/>
                      <w:szCs w:val="20"/>
                      <w:lang w:val="es-CL"/>
                    </w:rPr>
                  </w:pPr>
                  <w:r>
                    <w:rPr>
                      <w:sz w:val="20"/>
                      <w:szCs w:val="20"/>
                      <w:lang w:val="es-CL"/>
                    </w:rPr>
                    <w:t>Unidad 8: Evalúa</w:t>
                  </w:r>
                </w:p>
                <w:p>
                  <w:pPr>
                    <w:pStyle w:val="Normal"/>
                    <w:widowControl w:val="false"/>
                    <w:ind w:left="0" w:hanging="2"/>
                    <w:rPr>
                      <w:sz w:val="20"/>
                      <w:szCs w:val="20"/>
                      <w:lang w:val="es-CL"/>
                    </w:rPr>
                  </w:pPr>
                  <w:r>
                    <w:rPr>
                      <w:sz w:val="20"/>
                      <w:szCs w:val="20"/>
                      <w:lang w:val="es-CL"/>
                    </w:rPr>
                    <w:t>una creación musical</w:t>
                  </w:r>
                </w:p>
                <w:p>
                  <w:pPr>
                    <w:pStyle w:val="Normal"/>
                    <w:widowControl w:val="false"/>
                    <w:ind w:left="0" w:hanging="2"/>
                    <w:rPr>
                      <w:sz w:val="20"/>
                      <w:szCs w:val="20"/>
                      <w:lang w:val="es-CL"/>
                    </w:rPr>
                  </w:pPr>
                  <w:r>
                    <w:rPr>
                      <w:sz w:val="20"/>
                      <w:szCs w:val="20"/>
                      <w:lang w:val="es-CL"/>
                    </w:rPr>
                    <w:t>propia utilizando</w:t>
                  </w:r>
                </w:p>
                <w:p>
                  <w:pPr>
                    <w:pStyle w:val="Normal"/>
                    <w:widowControl w:val="false"/>
                    <w:ind w:left="0" w:hanging="2"/>
                    <w:rPr>
                      <w:sz w:val="20"/>
                      <w:szCs w:val="20"/>
                      <w:lang w:val="es-CL"/>
                    </w:rPr>
                  </w:pPr>
                  <w:r>
                    <w:rPr>
                      <w:sz w:val="20"/>
                      <w:szCs w:val="20"/>
                      <w:lang w:val="es-CL"/>
                    </w:rPr>
                    <w:t>principios</w:t>
                  </w:r>
                </w:p>
                <w:p>
                  <w:pPr>
                    <w:pStyle w:val="Normal"/>
                    <w:widowControl w:val="false"/>
                    <w:ind w:left="0" w:hanging="2"/>
                    <w:rPr>
                      <w:sz w:val="20"/>
                      <w:szCs w:val="20"/>
                      <w:lang w:val="es-CL"/>
                    </w:rPr>
                  </w:pPr>
                  <w:r>
                    <w:rPr>
                      <w:sz w:val="20"/>
                      <w:szCs w:val="20"/>
                      <w:lang w:val="es-CL"/>
                    </w:rPr>
                    <w:t>lógico-matemáticos.</w:t>
                  </w:r>
                </w:p>
              </w:tc>
            </w:tr>
          </w:tbl>
          <w:p>
            <w:pPr>
              <w:pStyle w:val="Normal"/>
              <w:widowControl w:val="false"/>
              <w:ind w:left="0" w:hanging="2"/>
              <w:rPr>
                <w:sz w:val="20"/>
                <w:szCs w:val="20"/>
                <w:lang w:val="es-CL"/>
              </w:rPr>
            </w:pPr>
            <w:r>
              <w:rPr>
                <w:sz w:val="20"/>
                <w:szCs w:val="20"/>
                <w:lang w:val="es-CL"/>
              </w:rPr>
            </w:r>
          </w:p>
        </w:tc>
        <w:tc>
          <w:tcPr>
            <w:tcW w:w="3543"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rStyle w:val="Destaquemayor"/>
                <w:sz w:val="20"/>
                <w:szCs w:val="20"/>
              </w:rPr>
              <w:t>Inicio</w:t>
            </w:r>
            <w:r>
              <w:rPr>
                <w:sz w:val="20"/>
                <w:szCs w:val="20"/>
              </w:rPr>
              <w:t>: Revisión de los principios lógico-matemáticos aplicados en la música.</w:t>
              <w:br/>
            </w:r>
            <w:r>
              <w:rPr>
                <w:rStyle w:val="Destaquemayor"/>
                <w:sz w:val="20"/>
                <w:szCs w:val="20"/>
              </w:rPr>
              <w:t>Desarrollo</w:t>
            </w:r>
            <w:r>
              <w:rPr>
                <w:sz w:val="20"/>
                <w:szCs w:val="20"/>
              </w:rPr>
              <w:t>: Los estudiantes analizan su propia composición y evalúan cómo estos principios influyen en su obra.</w:t>
              <w:br/>
            </w:r>
            <w:r>
              <w:rPr>
                <w:rStyle w:val="Destaquemayor"/>
                <w:sz w:val="20"/>
                <w:szCs w:val="20"/>
              </w:rPr>
              <w:t>Cierre</w:t>
            </w:r>
            <w:r>
              <w:rPr>
                <w:sz w:val="20"/>
                <w:szCs w:val="20"/>
              </w:rPr>
              <w:t>: Presentación final de las composiciones y retroalimentación del grupo.</w:t>
            </w:r>
          </w:p>
        </w:tc>
        <w:tc>
          <w:tcPr>
            <w:tcW w:w="1560"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Evaluación de la composición personal.</w:t>
            </w:r>
          </w:p>
        </w:tc>
        <w:tc>
          <w:tcPr>
            <w:tcW w:w="1417"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sz w:val="20"/>
                <w:szCs w:val="20"/>
              </w:rPr>
            </w:pPr>
            <w:r>
              <w:rPr>
                <w:sz w:val="20"/>
                <w:szCs w:val="20"/>
              </w:rPr>
              <w:t>Sala de clases</w:t>
            </w:r>
          </w:p>
        </w:tc>
        <w:tc>
          <w:tcPr>
            <w:tcW w:w="1276"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rPr>
                <w:rFonts w:ascii="Calibri" w:hAnsi="Calibri" w:eastAsia="Calibri" w:cs="Calibri"/>
                <w:sz w:val="20"/>
                <w:szCs w:val="20"/>
              </w:rPr>
            </w:pPr>
            <w:r>
              <w:rPr>
                <w:rFonts w:eastAsia="Calibri" w:cs="Calibri" w:ascii="Calibri" w:hAnsi="Calibri"/>
                <w:sz w:val="20"/>
                <w:szCs w:val="20"/>
              </w:rPr>
              <w:t>data parlantes, pizarra.</w:t>
            </w:r>
          </w:p>
        </w:tc>
      </w:tr>
    </w:tbl>
    <w:p>
      <w:pPr>
        <w:pStyle w:val="Normal"/>
        <w:pBdr/>
        <w:tabs>
          <w:tab w:val="clear" w:pos="720"/>
          <w:tab w:val="left" w:pos="7875" w:leader="none"/>
        </w:tabs>
        <w:spacing w:lineRule="auto" w:line="240"/>
        <w:ind w:left="0" w:hanging="2"/>
        <w:jc w:val="both"/>
        <w:rPr>
          <w:rFonts w:ascii="Calibri" w:hAnsi="Calibri" w:eastAsia="Calibri" w:cs="Calibri"/>
          <w:color w:val="000000"/>
          <w:sz w:val="18"/>
          <w:szCs w:val="20"/>
        </w:rPr>
      </w:pPr>
      <w:bookmarkStart w:id="11" w:name="_heading=h.2et92p0"/>
      <w:bookmarkEnd w:id="11"/>
      <w:r>
        <w:rPr>
          <w:rFonts w:eastAsia="Calibri" w:cs="Calibri" w:ascii="Calibri" w:hAnsi="Calibri"/>
          <w:b/>
          <w:color w:val="000000"/>
          <w:sz w:val="18"/>
          <w:szCs w:val="20"/>
        </w:rPr>
        <w:t xml:space="preserve">*Sistema de evaluación </w:t>
      </w:r>
      <w:r>
        <w:rPr>
          <w:rFonts w:eastAsia="Calibri" w:cs="Calibri" w:ascii="Calibri" w:hAnsi="Calibri"/>
          <w:b/>
          <w:sz w:val="18"/>
          <w:szCs w:val="20"/>
        </w:rPr>
        <w:t>del proceso</w:t>
      </w:r>
      <w:r>
        <w:rPr>
          <w:rFonts w:eastAsia="Calibri" w:cs="Calibri" w:ascii="Calibri" w:hAnsi="Calibri"/>
          <w:b/>
          <w:color w:val="000000"/>
          <w:sz w:val="18"/>
          <w:szCs w:val="20"/>
        </w:rPr>
        <w:t xml:space="preserve"> de aprendizaje. </w:t>
      </w:r>
      <w:r>
        <w:rPr>
          <w:rFonts w:eastAsia="Calibri" w:cs="Calibri" w:ascii="Calibri" w:hAnsi="Calibri"/>
          <w:color w:val="000000"/>
          <w:sz w:val="18"/>
          <w:szCs w:val="20"/>
        </w:rPr>
        <w:t xml:space="preserve">Deben plantearse en consideración de los aprendizajes esperados. Además, debe considerar que </w:t>
      </w:r>
      <w:r>
        <w:rPr>
          <w:rFonts w:eastAsia="Calibri" w:cs="Calibri" w:ascii="Calibri" w:hAnsi="Calibri"/>
          <w:b/>
          <w:color w:val="000000"/>
          <w:sz w:val="18"/>
          <w:szCs w:val="20"/>
        </w:rPr>
        <w:t>la evaluación es un proceso continuo</w:t>
      </w:r>
      <w:r>
        <w:rPr>
          <w:rFonts w:eastAsia="Calibri" w:cs="Calibri" w:ascii="Calibri" w:hAnsi="Calibri"/>
          <w:color w:val="000000"/>
          <w:sz w:val="18"/>
          <w:szCs w:val="20"/>
        </w:rPr>
        <w:t xml:space="preserve">, que debe ser sistematizado periódicamente a través de instrumentos diseñados por el docente, por lo tanto, aquí se debe señalar cómo y cuándo evaluará. </w:t>
      </w:r>
      <w:r>
        <w:rPr>
          <w:rFonts w:eastAsia="Calibri" w:cs="Calibri" w:ascii="Calibri" w:hAnsi="Calibri"/>
          <w:b/>
          <w:color w:val="000000"/>
          <w:sz w:val="18"/>
          <w:szCs w:val="20"/>
          <w:u w:val="single"/>
        </w:rPr>
        <w:t>NO incluye calificaciones</w:t>
      </w:r>
      <w:r>
        <w:rPr>
          <w:rFonts w:eastAsia="Calibri" w:cs="Calibri" w:ascii="Calibri" w:hAnsi="Calibri"/>
          <w:color w:val="000000"/>
          <w:sz w:val="18"/>
          <w:szCs w:val="20"/>
        </w:rPr>
        <w:t>.</w:t>
      </w:r>
    </w:p>
    <w:p>
      <w:pPr>
        <w:pStyle w:val="Normal"/>
        <w:pBdr/>
        <w:spacing w:lineRule="auto" w:line="240"/>
        <w:ind w:left="0" w:hanging="2"/>
        <w:rPr>
          <w:rFonts w:ascii="Calibri" w:hAnsi="Calibri" w:eastAsia="Calibri" w:cs="Calibri"/>
          <w:color w:val="000000"/>
        </w:rPr>
      </w:pPr>
      <w:r>
        <w:rPr>
          <w:rFonts w:eastAsia="Calibri" w:cs="Calibri" w:ascii="Calibri" w:hAnsi="Calibri"/>
          <w:color w:val="000000"/>
        </w:rPr>
      </w:r>
    </w:p>
    <w:p>
      <w:pPr>
        <w:pStyle w:val="Normal"/>
        <w:numPr>
          <w:ilvl w:val="0"/>
          <w:numId w:val="4"/>
        </w:numPr>
        <w:pBdr/>
        <w:spacing w:lineRule="auto" w:line="240"/>
        <w:ind w:left="0" w:hanging="2"/>
        <w:rPr>
          <w:rFonts w:ascii="Calibri" w:hAnsi="Calibri" w:eastAsia="Calibri" w:cs="Calibri"/>
          <w:color w:val="000000"/>
        </w:rPr>
      </w:pPr>
      <w:r>
        <w:rPr>
          <w:rFonts w:eastAsia="Calibri" w:cs="Calibri" w:ascii="Calibri" w:hAnsi="Calibri"/>
          <w:b/>
          <w:color w:val="000000"/>
        </w:rPr>
        <w:t xml:space="preserve">Formulario de solicitud de materiales y fotocopias. </w:t>
      </w:r>
    </w:p>
    <w:p>
      <w:pPr>
        <w:pStyle w:val="Normal"/>
        <w:pBdr/>
        <w:spacing w:lineRule="auto" w:line="240"/>
        <w:ind w:left="0" w:hanging="2"/>
        <w:rPr>
          <w:rFonts w:ascii="Calibri" w:hAnsi="Calibri" w:eastAsia="Calibri" w:cs="Calibri"/>
          <w:color w:val="000000"/>
        </w:rPr>
      </w:pPr>
      <w:r>
        <w:rPr>
          <w:rFonts w:eastAsia="Calibri" w:cs="Calibri" w:ascii="Calibri" w:hAnsi="Calibri"/>
          <w:color w:val="000000"/>
        </w:rPr>
      </w:r>
    </w:p>
    <w:tbl>
      <w:tblPr>
        <w:tblStyle w:val="afff9"/>
        <w:tblW w:w="897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978"/>
      </w:tblGrid>
      <w:tr>
        <w:trPr/>
        <w:tc>
          <w:tcPr>
            <w:tcW w:w="8978" w:type="dxa"/>
            <w:tcBorders>
              <w:top w:val="single" w:sz="18" w:space="0" w:color="92D050"/>
              <w:left w:val="single" w:sz="18" w:space="0" w:color="92D050"/>
              <w:bottom w:val="single" w:sz="18" w:space="0" w:color="92D050"/>
              <w:right w:val="single" w:sz="18" w:space="0" w:color="92D050"/>
            </w:tcBorders>
          </w:tcPr>
          <w:p>
            <w:pPr>
              <w:pStyle w:val="Normal"/>
              <w:widowControl w:val="false"/>
              <w:pBdr/>
              <w:spacing w:lineRule="auto" w:line="240"/>
              <w:ind w:left="0" w:hanging="2"/>
              <w:jc w:val="both"/>
              <w:rPr>
                <w:rFonts w:ascii="Calibri" w:hAnsi="Calibri" w:eastAsia="Calibri" w:cs="Calibri"/>
                <w:b/>
                <w:b/>
                <w:color w:val="000000"/>
              </w:rPr>
            </w:pPr>
            <w:r>
              <w:rPr>
                <w:rFonts w:eastAsia="Calibri" w:cs="Calibri" w:ascii="Calibri" w:hAnsi="Calibri"/>
                <w:i/>
                <w:color w:val="000000"/>
              </w:rPr>
              <w:t xml:space="preserve">El formulario de materiales es un documento en el cual se deben incluir </w:t>
            </w:r>
            <w:r>
              <w:rPr>
                <w:rFonts w:eastAsia="Calibri" w:cs="Calibri" w:ascii="Calibri" w:hAnsi="Calibri"/>
                <w:b/>
                <w:i/>
                <w:color w:val="000000"/>
                <w:u w:val="single"/>
              </w:rPr>
              <w:t>TODOS</w:t>
            </w:r>
            <w:r>
              <w:rPr>
                <w:rFonts w:eastAsia="Calibri" w:cs="Calibri" w:ascii="Calibri" w:hAnsi="Calibri"/>
                <w:i/>
                <w:color w:val="000000"/>
              </w:rPr>
              <w:t xml:space="preserve"> los requerimientos (materiales de librería, ferretería, etc.) necesarios para el óptimo desarrollo del curso que usted impartirá.</w:t>
            </w:r>
            <w:r>
              <w:rPr>
                <w:rFonts w:eastAsia="Calibri" w:cs="Calibri" w:ascii="Calibri" w:hAnsi="Calibri"/>
                <w:b/>
                <w:i/>
                <w:color w:val="000000"/>
              </w:rPr>
              <w:t xml:space="preserve"> PROENTA-UFRO sólo comprará los materiales indicados en este formulario. El docente deberá velar por la optimización del uso de los materiales, evitando generar exceso de residuos y privilegiando el reciclaje y la reutilización.</w:t>
            </w:r>
          </w:p>
        </w:tc>
      </w:tr>
    </w:tbl>
    <w:p>
      <w:pPr>
        <w:pStyle w:val="Normal"/>
        <w:pBdr/>
        <w:spacing w:lineRule="auto" w:line="240"/>
        <w:ind w:left="0" w:hanging="2"/>
        <w:rPr>
          <w:rFonts w:ascii="Calibri" w:hAnsi="Calibri" w:eastAsia="Calibri" w:cs="Calibri"/>
          <w:color w:val="000000"/>
        </w:rPr>
      </w:pPr>
      <w:r>
        <w:rPr>
          <w:rFonts w:eastAsia="Calibri" w:cs="Calibri" w:ascii="Calibri" w:hAnsi="Calibri"/>
          <w:color w:val="000000"/>
        </w:rPr>
      </w:r>
    </w:p>
    <w:p>
      <w:pPr>
        <w:pStyle w:val="Normal"/>
        <w:ind w:left="0" w:hanging="2"/>
        <w:jc w:val="both"/>
        <w:rPr>
          <w:rFonts w:ascii="Calibri" w:hAnsi="Calibri" w:eastAsia="Calibri" w:cs="Calibri"/>
        </w:rPr>
      </w:pPr>
      <w:r>
        <w:rPr>
          <w:rFonts w:eastAsia="Calibri" w:cs="Calibri" w:ascii="Calibri" w:hAnsi="Calibri"/>
        </w:rPr>
        <w:t xml:space="preserve">Indique los materiales que utilizará para el </w:t>
      </w:r>
      <w:r>
        <w:rPr>
          <w:rFonts w:eastAsia="Calibri" w:cs="Calibri" w:ascii="Calibri" w:hAnsi="Calibri"/>
          <w:b/>
        </w:rPr>
        <w:t>semestre</w:t>
      </w:r>
      <w:r>
        <w:rPr>
          <w:rFonts w:eastAsia="Calibri" w:cs="Calibri" w:ascii="Calibri" w:hAnsi="Calibri"/>
        </w:rPr>
        <w:t>, señalando el</w:t>
      </w:r>
      <w:r>
        <w:rPr>
          <w:rFonts w:eastAsia="Calibri" w:cs="Calibri" w:ascii="Calibri" w:hAnsi="Calibri"/>
          <w:b/>
          <w:i/>
        </w:rPr>
        <w:t xml:space="preserve"> </w:t>
      </w:r>
      <w:r>
        <w:rPr>
          <w:rFonts w:eastAsia="Calibri" w:cs="Calibri" w:ascii="Calibri" w:hAnsi="Calibri"/>
          <w:b/>
        </w:rPr>
        <w:t>nº de sesión</w:t>
      </w:r>
      <w:r>
        <w:rPr>
          <w:rFonts w:eastAsia="Calibri" w:cs="Calibri" w:ascii="Calibri" w:hAnsi="Calibri"/>
        </w:rPr>
        <w:t>:</w:t>
      </w:r>
    </w:p>
    <w:p>
      <w:pPr>
        <w:pStyle w:val="Normal"/>
        <w:ind w:left="0" w:hanging="2"/>
        <w:jc w:val="both"/>
        <w:rPr>
          <w:rFonts w:ascii="Calibri" w:hAnsi="Calibri" w:eastAsia="Calibri" w:cs="Calibri"/>
        </w:rPr>
      </w:pPr>
      <w:r>
        <w:rPr>
          <w:rFonts w:eastAsia="Calibri" w:cs="Calibri" w:ascii="Calibri" w:hAnsi="Calibri"/>
          <w:b/>
        </w:rPr>
        <w:t xml:space="preserve">-Material de librería </w:t>
      </w:r>
      <w:r>
        <w:rPr>
          <w:rFonts w:eastAsia="Calibri" w:cs="Calibri" w:ascii="Calibri" w:hAnsi="Calibri"/>
        </w:rPr>
        <w:t xml:space="preserve">(hojas, lápices, plumones, scotch, pegamento, goma eva, etc.) </w:t>
      </w:r>
    </w:p>
    <w:p>
      <w:pPr>
        <w:pStyle w:val="Normal"/>
        <w:ind w:left="0" w:hanging="2"/>
        <w:jc w:val="both"/>
        <w:rPr>
          <w:rFonts w:ascii="Calibri" w:hAnsi="Calibri" w:eastAsia="Calibri" w:cs="Calibri"/>
        </w:rPr>
      </w:pPr>
      <w:r>
        <w:rPr>
          <w:rFonts w:eastAsia="Calibri" w:cs="Calibri" w:ascii="Calibri" w:hAnsi="Calibri"/>
          <w:b/>
        </w:rPr>
        <w:t xml:space="preserve">-Materiales específicos </w:t>
      </w:r>
      <w:r>
        <w:rPr>
          <w:rFonts w:eastAsia="Calibri" w:cs="Calibri" w:ascii="Calibri" w:hAnsi="Calibri"/>
        </w:rPr>
        <w:t>(de laboratorio, ferretería, etc.)</w:t>
      </w:r>
    </w:p>
    <w:p>
      <w:pPr>
        <w:pStyle w:val="Normal"/>
        <w:ind w:left="0" w:hanging="2"/>
        <w:jc w:val="both"/>
        <w:rPr>
          <w:rFonts w:ascii="Calibri" w:hAnsi="Calibri" w:eastAsia="Calibri" w:cs="Calibri"/>
        </w:rPr>
      </w:pPr>
      <w:r>
        <w:rPr>
          <w:rFonts w:eastAsia="Calibri" w:cs="Calibri" w:ascii="Calibri" w:hAnsi="Calibri"/>
        </w:rPr>
      </w:r>
    </w:p>
    <w:tbl>
      <w:tblPr>
        <w:tblStyle w:val="afffa"/>
        <w:tblW w:w="935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843"/>
        <w:gridCol w:w="709"/>
        <w:gridCol w:w="2835"/>
        <w:gridCol w:w="991"/>
        <w:gridCol w:w="1859"/>
        <w:gridCol w:w="1118"/>
      </w:tblGrid>
      <w:tr>
        <w:trPr/>
        <w:tc>
          <w:tcPr>
            <w:tcW w:w="2552" w:type="dxa"/>
            <w:gridSpan w:val="2"/>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center"/>
              <w:rPr>
                <w:rFonts w:ascii="Calibri" w:hAnsi="Calibri" w:eastAsia="Calibri" w:cs="Calibri"/>
                <w:sz w:val="18"/>
                <w:szCs w:val="18"/>
              </w:rPr>
            </w:pPr>
            <w:r>
              <w:rPr>
                <w:rFonts w:eastAsia="Calibri" w:cs="Calibri" w:ascii="Calibri" w:hAnsi="Calibri"/>
                <w:b/>
              </w:rPr>
              <w:t>Nombre del curso</w:t>
            </w:r>
          </w:p>
        </w:tc>
        <w:tc>
          <w:tcPr>
            <w:tcW w:w="6803" w:type="dxa"/>
            <w:gridSpan w:val="4"/>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center"/>
              <w:rPr>
                <w:rFonts w:ascii="Calibri" w:hAnsi="Calibri" w:eastAsia="Calibri" w:cs="Calibri"/>
                <w:sz w:val="18"/>
                <w:szCs w:val="18"/>
              </w:rPr>
            </w:pPr>
            <w:r>
              <w:rPr>
                <w:rFonts w:eastAsia="Calibri" w:cs="Calibri" w:ascii="Calibri" w:hAnsi="Calibri"/>
                <w:sz w:val="18"/>
                <w:szCs w:val="18"/>
              </w:rPr>
            </w:r>
          </w:p>
        </w:tc>
      </w:tr>
      <w:tr>
        <w:trPr/>
        <w:tc>
          <w:tcPr>
            <w:tcW w:w="1843"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center"/>
              <w:rPr>
                <w:rFonts w:ascii="Calibri" w:hAnsi="Calibri" w:eastAsia="Calibri" w:cs="Calibri"/>
                <w:color w:val="92D050"/>
                <w:sz w:val="18"/>
                <w:szCs w:val="18"/>
              </w:rPr>
            </w:pPr>
            <w:r>
              <w:rPr>
                <w:rFonts w:eastAsia="Calibri" w:cs="Calibri" w:ascii="Calibri" w:hAnsi="Calibri"/>
                <w:b/>
                <w:color w:val="92D050"/>
                <w:sz w:val="18"/>
                <w:szCs w:val="18"/>
              </w:rPr>
              <w:t>Artículo</w:t>
            </w:r>
          </w:p>
        </w:tc>
        <w:tc>
          <w:tcPr>
            <w:tcW w:w="709"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center"/>
              <w:rPr>
                <w:rFonts w:ascii="Calibri" w:hAnsi="Calibri" w:eastAsia="Calibri" w:cs="Calibri"/>
                <w:color w:val="92D050"/>
                <w:sz w:val="18"/>
                <w:szCs w:val="18"/>
              </w:rPr>
            </w:pPr>
            <w:r>
              <w:rPr>
                <w:rFonts w:eastAsia="Calibri" w:cs="Calibri" w:ascii="Calibri" w:hAnsi="Calibri"/>
                <w:b/>
                <w:color w:val="92D050"/>
                <w:sz w:val="18"/>
                <w:szCs w:val="18"/>
              </w:rPr>
              <w:t>Cantidad</w:t>
            </w:r>
          </w:p>
        </w:tc>
        <w:tc>
          <w:tcPr>
            <w:tcW w:w="2835" w:type="dxa"/>
            <w:tcBorders>
              <w:top w:val="single" w:sz="4" w:space="0" w:color="92D050"/>
              <w:left w:val="single" w:sz="4" w:space="0" w:color="92D050"/>
              <w:bottom w:val="single" w:sz="4" w:space="0" w:color="92D050"/>
              <w:right w:val="single" w:sz="4" w:space="0" w:color="92D050"/>
            </w:tcBorders>
          </w:tcPr>
          <w:p>
            <w:pPr>
              <w:pStyle w:val="Normal"/>
              <w:widowControl w:val="false"/>
              <w:ind w:left="0" w:right="432" w:hanging="2"/>
              <w:jc w:val="center"/>
              <w:rPr>
                <w:rFonts w:ascii="Calibri" w:hAnsi="Calibri" w:eastAsia="Calibri" w:cs="Calibri"/>
                <w:color w:val="92D050"/>
                <w:sz w:val="18"/>
                <w:szCs w:val="18"/>
              </w:rPr>
            </w:pPr>
            <w:r>
              <w:rPr>
                <w:rFonts w:eastAsia="Calibri" w:cs="Calibri" w:ascii="Calibri" w:hAnsi="Calibri"/>
                <w:b/>
                <w:color w:val="92D050"/>
                <w:sz w:val="18"/>
                <w:szCs w:val="18"/>
              </w:rPr>
              <w:t>Especificaciones</w:t>
            </w:r>
          </w:p>
        </w:tc>
        <w:tc>
          <w:tcPr>
            <w:tcW w:w="991" w:type="dxa"/>
            <w:tcBorders>
              <w:top w:val="single" w:sz="4" w:space="0" w:color="92D050"/>
              <w:left w:val="single" w:sz="4" w:space="0" w:color="92D050"/>
              <w:bottom w:val="single" w:sz="4" w:space="0" w:color="92D050"/>
              <w:right w:val="single" w:sz="4" w:space="0" w:color="92D050"/>
            </w:tcBorders>
          </w:tcPr>
          <w:p>
            <w:pPr>
              <w:pStyle w:val="Normal"/>
              <w:widowControl w:val="false"/>
              <w:ind w:left="0" w:right="34" w:hanging="2"/>
              <w:jc w:val="center"/>
              <w:rPr>
                <w:rFonts w:ascii="Calibri" w:hAnsi="Calibri" w:eastAsia="Calibri" w:cs="Calibri"/>
                <w:color w:val="92D050"/>
                <w:sz w:val="18"/>
                <w:szCs w:val="18"/>
              </w:rPr>
            </w:pPr>
            <w:r>
              <w:rPr>
                <w:rFonts w:eastAsia="Calibri" w:cs="Calibri" w:ascii="Calibri" w:hAnsi="Calibri"/>
                <w:b/>
                <w:color w:val="92D050"/>
                <w:sz w:val="18"/>
                <w:szCs w:val="18"/>
              </w:rPr>
              <w:t>Costo estimado (*)</w:t>
            </w:r>
          </w:p>
        </w:tc>
        <w:tc>
          <w:tcPr>
            <w:tcW w:w="1859"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center"/>
              <w:rPr>
                <w:rFonts w:ascii="Calibri" w:hAnsi="Calibri" w:eastAsia="Calibri" w:cs="Calibri"/>
                <w:color w:val="92D050"/>
                <w:sz w:val="18"/>
                <w:szCs w:val="18"/>
              </w:rPr>
            </w:pPr>
            <w:r>
              <w:rPr>
                <w:rFonts w:eastAsia="Calibri" w:cs="Calibri" w:ascii="Calibri" w:hAnsi="Calibri"/>
                <w:b/>
                <w:color w:val="92D050"/>
                <w:sz w:val="18"/>
                <w:szCs w:val="18"/>
              </w:rPr>
              <w:t>Lugar sugerido de compra</w:t>
            </w:r>
          </w:p>
        </w:tc>
        <w:tc>
          <w:tcPr>
            <w:tcW w:w="1118"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center"/>
              <w:rPr>
                <w:rFonts w:ascii="Calibri" w:hAnsi="Calibri" w:eastAsia="Calibri" w:cs="Calibri"/>
                <w:color w:val="92D050"/>
                <w:sz w:val="18"/>
                <w:szCs w:val="18"/>
              </w:rPr>
            </w:pPr>
            <w:r>
              <w:rPr>
                <w:rFonts w:eastAsia="Calibri" w:cs="Calibri" w:ascii="Calibri" w:hAnsi="Calibri"/>
                <w:b/>
                <w:color w:val="92D050"/>
                <w:sz w:val="18"/>
                <w:szCs w:val="18"/>
              </w:rPr>
              <w:t>Nº sesión</w:t>
            </w:r>
          </w:p>
          <w:p>
            <w:pPr>
              <w:pStyle w:val="Normal"/>
              <w:widowControl w:val="false"/>
              <w:ind w:left="0" w:hanging="2"/>
              <w:jc w:val="center"/>
              <w:rPr>
                <w:rFonts w:ascii="Calibri" w:hAnsi="Calibri" w:eastAsia="Calibri" w:cs="Calibri"/>
                <w:color w:val="92D050"/>
                <w:sz w:val="18"/>
                <w:szCs w:val="18"/>
              </w:rPr>
            </w:pPr>
            <w:r>
              <w:rPr>
                <w:rFonts w:eastAsia="Calibri" w:cs="Calibri" w:ascii="Calibri" w:hAnsi="Calibri"/>
                <w:color w:val="92D050"/>
                <w:sz w:val="18"/>
                <w:szCs w:val="18"/>
              </w:rPr>
            </w:r>
          </w:p>
        </w:tc>
      </w:tr>
      <w:tr>
        <w:trPr/>
        <w:tc>
          <w:tcPr>
            <w:tcW w:w="1843"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both"/>
              <w:rPr>
                <w:rFonts w:ascii="Calibri" w:hAnsi="Calibri" w:eastAsia="Calibri" w:cs="Calibri"/>
                <w:sz w:val="20"/>
                <w:szCs w:val="20"/>
              </w:rPr>
            </w:pPr>
            <w:r>
              <w:rPr>
                <w:rFonts w:eastAsia="Calibri" w:cs="Calibri" w:ascii="Calibri" w:hAnsi="Calibri"/>
                <w:sz w:val="20"/>
                <w:szCs w:val="20"/>
              </w:rPr>
              <w:t>Cartulina para Afiches</w:t>
            </w:r>
          </w:p>
        </w:tc>
        <w:tc>
          <w:tcPr>
            <w:tcW w:w="709"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center"/>
              <w:rPr>
                <w:rFonts w:ascii="Calibri" w:hAnsi="Calibri" w:eastAsia="Calibri" w:cs="Calibri"/>
                <w:sz w:val="20"/>
                <w:szCs w:val="20"/>
              </w:rPr>
            </w:pPr>
            <w:r>
              <w:rPr>
                <w:rFonts w:eastAsia="Calibri" w:cs="Calibri" w:ascii="Calibri" w:hAnsi="Calibri"/>
                <w:sz w:val="20"/>
                <w:szCs w:val="20"/>
              </w:rPr>
              <w:t>5</w:t>
            </w:r>
          </w:p>
        </w:tc>
        <w:tc>
          <w:tcPr>
            <w:tcW w:w="2835"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both"/>
              <w:rPr>
                <w:rFonts w:ascii="Calibri" w:hAnsi="Calibri" w:eastAsia="Calibri" w:cs="Calibri"/>
                <w:sz w:val="20"/>
                <w:szCs w:val="20"/>
              </w:rPr>
            </w:pPr>
            <w:r>
              <w:rPr>
                <w:rFonts w:eastAsia="Calibri" w:cs="Calibri" w:ascii="Calibri" w:hAnsi="Calibri"/>
                <w:sz w:val="20"/>
                <w:szCs w:val="20"/>
              </w:rPr>
            </w:r>
          </w:p>
        </w:tc>
        <w:tc>
          <w:tcPr>
            <w:tcW w:w="991"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center"/>
              <w:rPr>
                <w:rFonts w:ascii="Calibri" w:hAnsi="Calibri" w:eastAsia="Calibri" w:cs="Calibri"/>
                <w:sz w:val="20"/>
                <w:szCs w:val="20"/>
              </w:rPr>
            </w:pPr>
            <w:r>
              <w:rPr>
                <w:rFonts w:eastAsia="Calibri" w:cs="Calibri" w:ascii="Calibri" w:hAnsi="Calibri"/>
                <w:sz w:val="20"/>
                <w:szCs w:val="20"/>
              </w:rPr>
            </w:r>
          </w:p>
        </w:tc>
        <w:tc>
          <w:tcPr>
            <w:tcW w:w="1859"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both"/>
              <w:rPr>
                <w:rFonts w:ascii="Calibri" w:hAnsi="Calibri" w:eastAsia="Calibri" w:cs="Calibri"/>
                <w:sz w:val="20"/>
                <w:szCs w:val="20"/>
              </w:rPr>
            </w:pPr>
            <w:r>
              <w:rPr>
                <w:rFonts w:eastAsia="Calibri" w:cs="Calibri" w:ascii="Calibri" w:hAnsi="Calibri"/>
                <w:sz w:val="20"/>
                <w:szCs w:val="20"/>
              </w:rPr>
            </w:r>
          </w:p>
        </w:tc>
        <w:tc>
          <w:tcPr>
            <w:tcW w:w="1118"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center"/>
              <w:rPr>
                <w:rFonts w:ascii="Calibri" w:hAnsi="Calibri" w:eastAsia="Calibri" w:cs="Calibri"/>
                <w:sz w:val="20"/>
                <w:szCs w:val="20"/>
              </w:rPr>
            </w:pPr>
            <w:r>
              <w:rPr>
                <w:rFonts w:eastAsia="Calibri" w:cs="Calibri" w:ascii="Calibri" w:hAnsi="Calibri"/>
                <w:sz w:val="20"/>
                <w:szCs w:val="20"/>
              </w:rPr>
              <w:t>9 en adelante</w:t>
            </w:r>
          </w:p>
        </w:tc>
      </w:tr>
      <w:tr>
        <w:trPr/>
        <w:tc>
          <w:tcPr>
            <w:tcW w:w="1843"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both"/>
              <w:rPr>
                <w:rFonts w:ascii="Calibri" w:hAnsi="Calibri" w:eastAsia="Calibri" w:cs="Calibri"/>
                <w:sz w:val="20"/>
                <w:szCs w:val="20"/>
              </w:rPr>
            </w:pPr>
            <w:r>
              <w:rPr>
                <w:rFonts w:eastAsia="Calibri" w:cs="Calibri" w:ascii="Calibri" w:hAnsi="Calibri"/>
                <w:sz w:val="20"/>
                <w:szCs w:val="20"/>
              </w:rPr>
              <w:t xml:space="preserve">Tubos de PVC </w:t>
            </w:r>
          </w:p>
        </w:tc>
        <w:tc>
          <w:tcPr>
            <w:tcW w:w="709"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center"/>
              <w:rPr>
                <w:rFonts w:ascii="Calibri" w:hAnsi="Calibri" w:eastAsia="Calibri" w:cs="Calibri"/>
                <w:sz w:val="20"/>
                <w:szCs w:val="20"/>
              </w:rPr>
            </w:pPr>
            <w:r>
              <w:rPr>
                <w:rFonts w:eastAsia="Calibri" w:cs="Calibri" w:ascii="Calibri" w:hAnsi="Calibri"/>
                <w:sz w:val="20"/>
                <w:szCs w:val="20"/>
              </w:rPr>
              <w:t>20</w:t>
            </w:r>
          </w:p>
        </w:tc>
        <w:tc>
          <w:tcPr>
            <w:tcW w:w="2835"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both"/>
              <w:rPr>
                <w:rFonts w:ascii="Calibri" w:hAnsi="Calibri" w:eastAsia="Calibri" w:cs="Calibri"/>
                <w:sz w:val="20"/>
                <w:szCs w:val="20"/>
              </w:rPr>
            </w:pPr>
            <w:r>
              <w:rPr>
                <w:rFonts w:eastAsia="Calibri" w:cs="Calibri" w:ascii="Calibri" w:hAnsi="Calibri"/>
                <w:sz w:val="20"/>
                <w:szCs w:val="20"/>
              </w:rPr>
              <w:t>15 mm diámetro, 3m de largo</w:t>
            </w:r>
          </w:p>
        </w:tc>
        <w:tc>
          <w:tcPr>
            <w:tcW w:w="991"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center"/>
              <w:rPr>
                <w:rFonts w:ascii="Calibri" w:hAnsi="Calibri" w:eastAsia="Calibri" w:cs="Calibri"/>
                <w:sz w:val="20"/>
                <w:szCs w:val="20"/>
              </w:rPr>
            </w:pPr>
            <w:r>
              <w:rPr>
                <w:rFonts w:eastAsia="Calibri" w:cs="Calibri" w:ascii="Calibri" w:hAnsi="Calibri"/>
                <w:sz w:val="20"/>
                <w:szCs w:val="20"/>
              </w:rPr>
              <w:t>$10.000</w:t>
            </w:r>
          </w:p>
        </w:tc>
        <w:tc>
          <w:tcPr>
            <w:tcW w:w="1859"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both"/>
              <w:rPr>
                <w:rFonts w:ascii="Calibri" w:hAnsi="Calibri" w:eastAsia="Calibri" w:cs="Calibri"/>
                <w:sz w:val="20"/>
                <w:szCs w:val="20"/>
              </w:rPr>
            </w:pPr>
            <w:r>
              <w:rPr>
                <w:rFonts w:eastAsia="Calibri" w:cs="Calibri" w:ascii="Calibri" w:hAnsi="Calibri"/>
                <w:sz w:val="20"/>
                <w:szCs w:val="20"/>
              </w:rPr>
            </w:r>
          </w:p>
        </w:tc>
        <w:tc>
          <w:tcPr>
            <w:tcW w:w="1118"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center"/>
              <w:rPr>
                <w:rFonts w:ascii="Calibri" w:hAnsi="Calibri" w:eastAsia="Calibri" w:cs="Calibri"/>
                <w:sz w:val="20"/>
                <w:szCs w:val="20"/>
              </w:rPr>
            </w:pPr>
            <w:r>
              <w:rPr>
                <w:rFonts w:eastAsia="Calibri" w:cs="Calibri" w:ascii="Calibri" w:hAnsi="Calibri"/>
                <w:sz w:val="20"/>
                <w:szCs w:val="20"/>
              </w:rPr>
              <w:t>8</w:t>
            </w:r>
          </w:p>
        </w:tc>
      </w:tr>
      <w:tr>
        <w:trPr/>
        <w:tc>
          <w:tcPr>
            <w:tcW w:w="1843"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both"/>
              <w:rPr>
                <w:rFonts w:ascii="Calibri" w:hAnsi="Calibri" w:eastAsia="Calibri" w:cs="Calibri"/>
                <w:sz w:val="20"/>
                <w:szCs w:val="20"/>
              </w:rPr>
            </w:pPr>
            <w:r>
              <w:rPr>
                <w:rFonts w:eastAsia="Calibri" w:cs="Calibri" w:ascii="Calibri" w:hAnsi="Calibri"/>
                <w:sz w:val="20"/>
                <w:szCs w:val="20"/>
              </w:rPr>
            </w:r>
          </w:p>
        </w:tc>
        <w:tc>
          <w:tcPr>
            <w:tcW w:w="709"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center"/>
              <w:rPr>
                <w:rFonts w:ascii="Calibri" w:hAnsi="Calibri" w:eastAsia="Calibri" w:cs="Calibri"/>
                <w:sz w:val="20"/>
                <w:szCs w:val="20"/>
              </w:rPr>
            </w:pPr>
            <w:r>
              <w:rPr>
                <w:rFonts w:eastAsia="Calibri" w:cs="Calibri" w:ascii="Calibri" w:hAnsi="Calibri"/>
                <w:sz w:val="20"/>
                <w:szCs w:val="20"/>
              </w:rPr>
            </w:r>
          </w:p>
        </w:tc>
        <w:tc>
          <w:tcPr>
            <w:tcW w:w="2835"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both"/>
              <w:rPr>
                <w:rFonts w:ascii="Calibri" w:hAnsi="Calibri" w:eastAsia="Calibri" w:cs="Calibri"/>
                <w:sz w:val="20"/>
                <w:szCs w:val="20"/>
              </w:rPr>
            </w:pPr>
            <w:r>
              <w:rPr>
                <w:rFonts w:eastAsia="Calibri" w:cs="Calibri" w:ascii="Calibri" w:hAnsi="Calibri"/>
                <w:sz w:val="20"/>
                <w:szCs w:val="20"/>
              </w:rPr>
            </w:r>
          </w:p>
        </w:tc>
        <w:tc>
          <w:tcPr>
            <w:tcW w:w="991"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center"/>
              <w:rPr>
                <w:rFonts w:ascii="Calibri" w:hAnsi="Calibri" w:eastAsia="Calibri" w:cs="Calibri"/>
                <w:sz w:val="20"/>
                <w:szCs w:val="20"/>
              </w:rPr>
            </w:pPr>
            <w:r>
              <w:rPr>
                <w:rFonts w:eastAsia="Calibri" w:cs="Calibri" w:ascii="Calibri" w:hAnsi="Calibri"/>
                <w:sz w:val="20"/>
                <w:szCs w:val="20"/>
              </w:rPr>
            </w:r>
          </w:p>
        </w:tc>
        <w:tc>
          <w:tcPr>
            <w:tcW w:w="1859"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both"/>
              <w:rPr>
                <w:rFonts w:ascii="Calibri" w:hAnsi="Calibri" w:eastAsia="Calibri" w:cs="Calibri"/>
                <w:sz w:val="20"/>
                <w:szCs w:val="20"/>
              </w:rPr>
            </w:pPr>
            <w:r>
              <w:rPr>
                <w:rFonts w:eastAsia="Calibri" w:cs="Calibri" w:ascii="Calibri" w:hAnsi="Calibri"/>
                <w:sz w:val="20"/>
                <w:szCs w:val="20"/>
              </w:rPr>
            </w:r>
          </w:p>
        </w:tc>
        <w:tc>
          <w:tcPr>
            <w:tcW w:w="1118"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center"/>
              <w:rPr>
                <w:rFonts w:ascii="Calibri" w:hAnsi="Calibri" w:eastAsia="Calibri" w:cs="Calibri"/>
                <w:sz w:val="20"/>
                <w:szCs w:val="20"/>
              </w:rPr>
            </w:pPr>
            <w:r>
              <w:rPr>
                <w:rFonts w:eastAsia="Calibri" w:cs="Calibri" w:ascii="Calibri" w:hAnsi="Calibri"/>
                <w:sz w:val="20"/>
                <w:szCs w:val="20"/>
              </w:rPr>
            </w:r>
          </w:p>
        </w:tc>
      </w:tr>
      <w:tr>
        <w:trPr/>
        <w:tc>
          <w:tcPr>
            <w:tcW w:w="1843"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both"/>
              <w:rPr>
                <w:rFonts w:ascii="Calibri" w:hAnsi="Calibri" w:eastAsia="Calibri" w:cs="Calibri"/>
                <w:sz w:val="20"/>
                <w:szCs w:val="20"/>
              </w:rPr>
            </w:pPr>
            <w:r>
              <w:rPr>
                <w:rFonts w:eastAsia="Calibri" w:cs="Calibri" w:ascii="Calibri" w:hAnsi="Calibri"/>
                <w:sz w:val="20"/>
                <w:szCs w:val="20"/>
              </w:rPr>
            </w:r>
          </w:p>
        </w:tc>
        <w:tc>
          <w:tcPr>
            <w:tcW w:w="709"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center"/>
              <w:rPr>
                <w:rFonts w:ascii="Calibri" w:hAnsi="Calibri" w:eastAsia="Calibri" w:cs="Calibri"/>
                <w:sz w:val="20"/>
                <w:szCs w:val="20"/>
              </w:rPr>
            </w:pPr>
            <w:r>
              <w:rPr>
                <w:rFonts w:eastAsia="Calibri" w:cs="Calibri" w:ascii="Calibri" w:hAnsi="Calibri"/>
                <w:sz w:val="20"/>
                <w:szCs w:val="20"/>
              </w:rPr>
            </w:r>
          </w:p>
        </w:tc>
        <w:tc>
          <w:tcPr>
            <w:tcW w:w="2835"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both"/>
              <w:rPr>
                <w:rFonts w:ascii="Calibri" w:hAnsi="Calibri" w:eastAsia="Calibri" w:cs="Calibri"/>
                <w:sz w:val="20"/>
                <w:szCs w:val="20"/>
              </w:rPr>
            </w:pPr>
            <w:r>
              <w:rPr>
                <w:rFonts w:eastAsia="Calibri" w:cs="Calibri" w:ascii="Calibri" w:hAnsi="Calibri"/>
                <w:sz w:val="20"/>
                <w:szCs w:val="20"/>
              </w:rPr>
            </w:r>
          </w:p>
        </w:tc>
        <w:tc>
          <w:tcPr>
            <w:tcW w:w="991"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center"/>
              <w:rPr>
                <w:rFonts w:ascii="Calibri" w:hAnsi="Calibri" w:eastAsia="Calibri" w:cs="Calibri"/>
                <w:sz w:val="20"/>
                <w:szCs w:val="20"/>
              </w:rPr>
            </w:pPr>
            <w:r>
              <w:rPr>
                <w:rFonts w:eastAsia="Calibri" w:cs="Calibri" w:ascii="Calibri" w:hAnsi="Calibri"/>
                <w:sz w:val="20"/>
                <w:szCs w:val="20"/>
              </w:rPr>
            </w:r>
          </w:p>
        </w:tc>
        <w:tc>
          <w:tcPr>
            <w:tcW w:w="1859"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both"/>
              <w:rPr>
                <w:rFonts w:ascii="Calibri" w:hAnsi="Calibri" w:eastAsia="Calibri" w:cs="Calibri"/>
                <w:sz w:val="20"/>
                <w:szCs w:val="20"/>
              </w:rPr>
            </w:pPr>
            <w:r>
              <w:rPr>
                <w:rFonts w:eastAsia="Calibri" w:cs="Calibri" w:ascii="Calibri" w:hAnsi="Calibri"/>
                <w:sz w:val="20"/>
                <w:szCs w:val="20"/>
              </w:rPr>
            </w:r>
          </w:p>
        </w:tc>
        <w:tc>
          <w:tcPr>
            <w:tcW w:w="1118"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jc w:val="center"/>
              <w:rPr>
                <w:rFonts w:ascii="Calibri" w:hAnsi="Calibri" w:eastAsia="Calibri" w:cs="Calibri"/>
                <w:sz w:val="20"/>
                <w:szCs w:val="20"/>
              </w:rPr>
            </w:pPr>
            <w:r>
              <w:rPr>
                <w:rFonts w:eastAsia="Calibri" w:cs="Calibri" w:ascii="Calibri" w:hAnsi="Calibri"/>
                <w:sz w:val="20"/>
                <w:szCs w:val="20"/>
              </w:rPr>
            </w:r>
          </w:p>
        </w:tc>
      </w:tr>
    </w:tbl>
    <w:p>
      <w:pPr>
        <w:pStyle w:val="Normal"/>
        <w:ind w:left="0" w:hanging="2"/>
        <w:rPr>
          <w:rFonts w:ascii="Calibri" w:hAnsi="Calibri" w:eastAsia="Calibri" w:cs="Calibri"/>
          <w:b/>
          <w:b/>
        </w:rPr>
      </w:pPr>
      <w:r>
        <w:rPr>
          <w:rFonts w:eastAsia="Calibri" w:cs="Calibri" w:ascii="Calibri" w:hAnsi="Calibri"/>
          <w:b/>
        </w:rPr>
        <w:t xml:space="preserve">(*) </w:t>
      </w:r>
      <w:r>
        <w:rPr>
          <w:rFonts w:eastAsia="Calibri" w:cs="Calibri" w:ascii="Calibri" w:hAnsi="Calibri"/>
          <w:b/>
          <w:highlight w:val="yellow"/>
        </w:rPr>
        <w:t>Incluir costo sólo si es un material muy específico (no de librería)</w:t>
      </w:r>
      <w:r>
        <w:rPr>
          <w:rFonts w:eastAsia="Calibri" w:cs="Calibri" w:ascii="Calibri" w:hAnsi="Calibri"/>
          <w:b/>
        </w:rPr>
        <w:t>.</w:t>
      </w:r>
    </w:p>
    <w:p>
      <w:pPr>
        <w:pStyle w:val="Normal"/>
        <w:ind w:left="0" w:hanging="2"/>
        <w:jc w:val="both"/>
        <w:rPr>
          <w:rFonts w:ascii="Calibri" w:hAnsi="Calibri" w:eastAsia="Calibri" w:cs="Calibri"/>
        </w:rPr>
      </w:pPr>
      <w:r>
        <w:rPr>
          <w:rFonts w:eastAsia="Calibri" w:cs="Calibri" w:ascii="Calibri" w:hAnsi="Calibri"/>
        </w:rPr>
      </w:r>
    </w:p>
    <w:p>
      <w:pPr>
        <w:pStyle w:val="Normal"/>
        <w:ind w:left="0" w:hanging="2"/>
        <w:jc w:val="both"/>
        <w:rPr>
          <w:rFonts w:ascii="Calibri" w:hAnsi="Calibri" w:eastAsia="Calibri" w:cs="Calibri"/>
        </w:rPr>
      </w:pPr>
      <w:r>
        <w:rPr>
          <w:rFonts w:eastAsia="Calibri" w:cs="Calibri" w:ascii="Calibri" w:hAnsi="Calibri"/>
          <w:b/>
        </w:rPr>
        <w:t>Fotocopias</w:t>
      </w:r>
    </w:p>
    <w:p>
      <w:pPr>
        <w:pStyle w:val="Normal"/>
        <w:spacing w:before="0" w:after="120"/>
        <w:ind w:left="0" w:hanging="2"/>
        <w:jc w:val="both"/>
        <w:rPr>
          <w:rFonts w:ascii="Calibri" w:hAnsi="Calibri" w:eastAsia="Calibri" w:cs="Calibri"/>
        </w:rPr>
      </w:pPr>
      <w:r>
        <w:rPr>
          <w:rFonts w:eastAsia="Calibri" w:cs="Calibri" w:ascii="Calibri" w:hAnsi="Calibri"/>
        </w:rPr>
        <w:t xml:space="preserve">Puede solicitar a secretaría de PROENTA-UFRO con </w:t>
      </w:r>
      <w:r>
        <w:rPr>
          <w:rFonts w:eastAsia="Calibri" w:cs="Calibri" w:ascii="Calibri" w:hAnsi="Calibri"/>
          <w:b/>
        </w:rPr>
        <w:t>48 horas de anticipación</w:t>
      </w:r>
      <w:r>
        <w:rPr>
          <w:rFonts w:eastAsia="Calibri" w:cs="Calibri" w:ascii="Calibri" w:hAnsi="Calibri"/>
        </w:rPr>
        <w:t xml:space="preserve"> para asegurar su disponibilidad. </w:t>
      </w:r>
    </w:p>
    <w:tbl>
      <w:tblPr>
        <w:tblStyle w:val="afffb"/>
        <w:tblW w:w="878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536"/>
        <w:gridCol w:w="4252"/>
      </w:tblGrid>
      <w:tr>
        <w:trPr>
          <w:trHeight w:val="609" w:hRule="atLeast"/>
        </w:trPr>
        <w:tc>
          <w:tcPr>
            <w:tcW w:w="4536"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jc w:val="center"/>
              <w:rPr>
                <w:rFonts w:ascii="Calibri" w:hAnsi="Calibri" w:eastAsia="Calibri" w:cs="Calibri"/>
                <w:color w:val="92D050"/>
              </w:rPr>
            </w:pPr>
            <w:r>
              <w:rPr>
                <w:rFonts w:eastAsia="Calibri" w:cs="Calibri" w:ascii="Calibri" w:hAnsi="Calibri"/>
                <w:b/>
                <w:color w:val="92D050"/>
              </w:rPr>
              <w:t>Descripción (guías, libros, etc.)</w:t>
            </w:r>
          </w:p>
        </w:tc>
        <w:tc>
          <w:tcPr>
            <w:tcW w:w="4252"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jc w:val="center"/>
              <w:rPr>
                <w:rFonts w:ascii="Calibri" w:hAnsi="Calibri" w:eastAsia="Calibri" w:cs="Calibri"/>
                <w:color w:val="92D050"/>
              </w:rPr>
            </w:pPr>
            <w:r>
              <w:rPr>
                <w:rFonts w:eastAsia="Calibri" w:cs="Calibri" w:ascii="Calibri" w:hAnsi="Calibri"/>
                <w:b/>
                <w:color w:val="92D050"/>
              </w:rPr>
              <w:t>Cantidad aproximada por estudiante al semestre</w:t>
            </w:r>
          </w:p>
        </w:tc>
      </w:tr>
      <w:tr>
        <w:trPr>
          <w:trHeight w:val="295" w:hRule="atLeast"/>
        </w:trPr>
        <w:tc>
          <w:tcPr>
            <w:tcW w:w="4536" w:type="dxa"/>
            <w:tcBorders>
              <w:top w:val="single" w:sz="8" w:space="0" w:color="92D050"/>
              <w:left w:val="single" w:sz="8" w:space="0" w:color="92D050"/>
              <w:bottom w:val="single" w:sz="8" w:space="0" w:color="92D050"/>
              <w:right w:val="single" w:sz="8" w:space="0" w:color="92D050"/>
            </w:tcBorders>
          </w:tcPr>
          <w:p>
            <w:pPr>
              <w:pStyle w:val="Normal"/>
              <w:widowControl w:val="false"/>
              <w:ind w:left="0" w:hanging="2"/>
              <w:jc w:val="both"/>
              <w:rPr>
                <w:rFonts w:ascii="Calibri" w:hAnsi="Calibri" w:eastAsia="Calibri" w:cs="Calibri"/>
              </w:rPr>
            </w:pPr>
            <w:r>
              <w:rPr>
                <w:rFonts w:eastAsia="Calibri" w:cs="Calibri" w:ascii="Calibri" w:hAnsi="Calibri"/>
              </w:rPr>
            </w:r>
          </w:p>
        </w:tc>
        <w:tc>
          <w:tcPr>
            <w:tcW w:w="4252" w:type="dxa"/>
            <w:tcBorders>
              <w:top w:val="single" w:sz="8" w:space="0" w:color="92D050"/>
              <w:left w:val="single" w:sz="8" w:space="0" w:color="92D050"/>
              <w:bottom w:val="single" w:sz="8" w:space="0" w:color="92D050"/>
              <w:right w:val="single" w:sz="8" w:space="0" w:color="92D050"/>
            </w:tcBorders>
          </w:tcPr>
          <w:p>
            <w:pPr>
              <w:pStyle w:val="Normal"/>
              <w:widowControl w:val="false"/>
              <w:ind w:left="0" w:hanging="2"/>
              <w:jc w:val="center"/>
              <w:rPr>
                <w:rFonts w:ascii="Calibri" w:hAnsi="Calibri" w:eastAsia="Calibri" w:cs="Calibri"/>
              </w:rPr>
            </w:pPr>
            <w:r>
              <w:rPr>
                <w:rFonts w:eastAsia="Calibri" w:cs="Calibri" w:ascii="Calibri" w:hAnsi="Calibri"/>
              </w:rPr>
            </w:r>
          </w:p>
        </w:tc>
      </w:tr>
    </w:tbl>
    <w:p>
      <w:pPr>
        <w:pStyle w:val="Normal"/>
        <w:ind w:left="0" w:hanging="0"/>
        <w:rPr>
          <w:rFonts w:ascii="Calibri" w:hAnsi="Calibri" w:eastAsia="Calibri" w:cs="Calibri"/>
          <w:b/>
          <w:b/>
        </w:rPr>
      </w:pPr>
      <w:r>
        <w:rPr>
          <w:rFonts w:eastAsia="Calibri" w:cs="Calibri" w:ascii="Calibri" w:hAnsi="Calibri"/>
          <w:b/>
        </w:rPr>
      </w:r>
    </w:p>
    <w:tbl>
      <w:tblPr>
        <w:tblStyle w:val="afffc"/>
        <w:tblW w:w="878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789"/>
      </w:tblGrid>
      <w:tr>
        <w:trPr/>
        <w:tc>
          <w:tcPr>
            <w:tcW w:w="8789" w:type="dxa"/>
            <w:tcBorders>
              <w:top w:val="single" w:sz="4" w:space="0" w:color="92D050"/>
              <w:left w:val="single" w:sz="4" w:space="0" w:color="92D050"/>
              <w:bottom w:val="single" w:sz="4" w:space="0" w:color="92D050"/>
              <w:right w:val="single" w:sz="4" w:space="0" w:color="92D050"/>
            </w:tcBorders>
          </w:tcPr>
          <w:p>
            <w:pPr>
              <w:pStyle w:val="Normal"/>
              <w:widowControl w:val="false"/>
              <w:ind w:left="0" w:hanging="2"/>
              <w:rPr>
                <w:rFonts w:ascii="Calibri" w:hAnsi="Calibri" w:eastAsia="Calibri" w:cs="Calibri"/>
              </w:rPr>
            </w:pPr>
            <w:r>
              <w:rPr>
                <w:rFonts w:eastAsia="Calibri" w:cs="Calibri" w:ascii="Calibri" w:hAnsi="Calibri"/>
                <w:b/>
              </w:rPr>
              <w:t xml:space="preserve">Fundamentación (**): </w:t>
            </w:r>
          </w:p>
          <w:p>
            <w:pPr>
              <w:pStyle w:val="Normal"/>
              <w:widowControl w:val="false"/>
              <w:ind w:left="0" w:hanging="0"/>
              <w:rPr>
                <w:rFonts w:ascii="Calibri" w:hAnsi="Calibri" w:eastAsia="Calibri" w:cs="Calibri"/>
              </w:rPr>
            </w:pPr>
            <w:r>
              <w:rPr>
                <w:rFonts w:eastAsia="Calibri" w:cs="Calibri" w:ascii="Calibri" w:hAnsi="Calibri"/>
              </w:rPr>
            </w:r>
          </w:p>
        </w:tc>
      </w:tr>
    </w:tbl>
    <w:p>
      <w:pPr>
        <w:pStyle w:val="Normal"/>
        <w:ind w:left="0" w:hanging="2"/>
        <w:rPr>
          <w:rFonts w:ascii="Calibri" w:hAnsi="Calibri" w:eastAsia="Calibri" w:cs="Calibri"/>
          <w:b/>
          <w:b/>
        </w:rPr>
      </w:pPr>
      <w:r>
        <w:rPr>
          <w:rFonts w:eastAsia="Calibri" w:cs="Calibri" w:ascii="Calibri" w:hAnsi="Calibri"/>
          <w:b/>
        </w:rPr>
        <w:t xml:space="preserve">(**) </w:t>
      </w:r>
      <w:r>
        <w:rPr>
          <w:rFonts w:eastAsia="Calibri" w:cs="Calibri" w:ascii="Calibri" w:hAnsi="Calibri"/>
          <w:b/>
          <w:highlight w:val="yellow"/>
        </w:rPr>
        <w:t xml:space="preserve">Costo total estimado: </w:t>
      </w:r>
      <w:r>
        <w:rPr>
          <w:rFonts w:eastAsia="Calibri" w:cs="Calibri" w:ascii="Calibri" w:hAnsi="Calibri"/>
          <w:highlight w:val="yellow"/>
        </w:rPr>
        <w:t>Si el monto total supera los 60.000 pesos, debe fundamentar para ver factibilidad de compra</w:t>
      </w:r>
      <w:r>
        <w:rPr>
          <w:rFonts w:eastAsia="Calibri" w:cs="Calibri" w:ascii="Calibri" w:hAnsi="Calibri"/>
        </w:rPr>
        <w:t>.</w:t>
      </w:r>
      <w:r>
        <w:rPr>
          <w:rFonts w:eastAsia="Calibri" w:cs="Calibri" w:ascii="Calibri" w:hAnsi="Calibri"/>
          <w:b/>
        </w:rPr>
        <w:t xml:space="preserve">  </w:t>
      </w:r>
    </w:p>
    <w:p>
      <w:pPr>
        <w:pStyle w:val="Normal"/>
        <w:ind w:left="0" w:hanging="2"/>
        <w:rPr>
          <w:rFonts w:ascii="Calibri" w:hAnsi="Calibri" w:eastAsia="Calibri" w:cs="Calibri"/>
        </w:rPr>
      </w:pPr>
      <w:r>
        <w:rPr>
          <w:rFonts w:eastAsia="Calibri" w:cs="Calibri" w:ascii="Calibri" w:hAnsi="Calibri"/>
        </w:rPr>
      </w:r>
    </w:p>
    <w:p>
      <w:pPr>
        <w:pStyle w:val="Normal"/>
        <w:numPr>
          <w:ilvl w:val="0"/>
          <w:numId w:val="4"/>
        </w:numPr>
        <w:ind w:left="0" w:hanging="2"/>
        <w:rPr>
          <w:rFonts w:ascii="Calibri" w:hAnsi="Calibri" w:eastAsia="Calibri" w:cs="Calibri"/>
        </w:rPr>
      </w:pPr>
      <w:r>
        <w:rPr>
          <w:rFonts w:eastAsia="Calibri" w:cs="Calibri" w:ascii="Calibri" w:hAnsi="Calibri"/>
          <w:b/>
        </w:rPr>
        <w:t xml:space="preserve">Salidas a terreno </w:t>
      </w:r>
      <w:r>
        <w:rPr>
          <w:rFonts w:eastAsia="Calibri" w:cs="Calibri" w:ascii="Calibri" w:hAnsi="Calibri"/>
        </w:rPr>
        <w:t>(completar sólo si el curso contempla salidas a terreno).</w:t>
      </w:r>
    </w:p>
    <w:tbl>
      <w:tblPr>
        <w:tblStyle w:val="afffd"/>
        <w:tblW w:w="878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417"/>
        <w:gridCol w:w="1135"/>
        <w:gridCol w:w="1275"/>
        <w:gridCol w:w="1842"/>
        <w:gridCol w:w="3120"/>
      </w:tblGrid>
      <w:tr>
        <w:trPr>
          <w:trHeight w:val="609" w:hRule="atLeast"/>
        </w:trPr>
        <w:tc>
          <w:tcPr>
            <w:tcW w:w="1417" w:type="dxa"/>
            <w:tcBorders>
              <w:top w:val="single" w:sz="8" w:space="0" w:color="92D050"/>
              <w:left w:val="single" w:sz="8" w:space="0" w:color="92D050"/>
              <w:bottom w:val="single" w:sz="8" w:space="0" w:color="92D050"/>
              <w:right w:val="single" w:sz="8" w:space="0" w:color="92D050"/>
            </w:tcBorders>
          </w:tcPr>
          <w:p>
            <w:pPr>
              <w:pStyle w:val="Normal"/>
              <w:widowControl w:val="false"/>
              <w:ind w:left="0" w:hanging="2"/>
              <w:jc w:val="center"/>
              <w:rPr>
                <w:rFonts w:ascii="Calibri" w:hAnsi="Calibri" w:eastAsia="Calibri" w:cs="Calibri"/>
                <w:color w:val="92D050"/>
              </w:rPr>
            </w:pPr>
            <w:r>
              <w:rPr>
                <w:rFonts w:eastAsia="Calibri" w:cs="Calibri" w:ascii="Calibri" w:hAnsi="Calibri"/>
                <w:b/>
                <w:color w:val="92D050"/>
              </w:rPr>
              <w:t xml:space="preserve">Fecha </w:t>
              <w:br/>
              <w:t>Nº sesión</w:t>
            </w:r>
          </w:p>
        </w:tc>
        <w:tc>
          <w:tcPr>
            <w:tcW w:w="1135" w:type="dxa"/>
            <w:tcBorders>
              <w:top w:val="single" w:sz="8" w:space="0" w:color="92D050"/>
              <w:left w:val="single" w:sz="8" w:space="0" w:color="92D050"/>
              <w:bottom w:val="single" w:sz="8" w:space="0" w:color="92D050"/>
              <w:right w:val="single" w:sz="8" w:space="0" w:color="92D050"/>
            </w:tcBorders>
          </w:tcPr>
          <w:p>
            <w:pPr>
              <w:pStyle w:val="Normal"/>
              <w:widowControl w:val="false"/>
              <w:ind w:left="0" w:hanging="2"/>
              <w:jc w:val="center"/>
              <w:rPr>
                <w:rFonts w:ascii="Calibri" w:hAnsi="Calibri" w:eastAsia="Calibri" w:cs="Calibri"/>
                <w:color w:val="92D050"/>
              </w:rPr>
            </w:pPr>
            <w:r>
              <w:rPr>
                <w:rFonts w:eastAsia="Calibri" w:cs="Calibri" w:ascii="Calibri" w:hAnsi="Calibri"/>
                <w:b/>
                <w:color w:val="92D050"/>
              </w:rPr>
              <w:t xml:space="preserve">Hora </w:t>
              <w:br/>
              <w:t>de salida</w:t>
            </w:r>
          </w:p>
        </w:tc>
        <w:tc>
          <w:tcPr>
            <w:tcW w:w="1275" w:type="dxa"/>
            <w:tcBorders>
              <w:top w:val="single" w:sz="8" w:space="0" w:color="92D050"/>
              <w:left w:val="single" w:sz="8" w:space="0" w:color="92D050"/>
              <w:bottom w:val="single" w:sz="8" w:space="0" w:color="92D050"/>
              <w:right w:val="single" w:sz="8" w:space="0" w:color="92D050"/>
            </w:tcBorders>
          </w:tcPr>
          <w:p>
            <w:pPr>
              <w:pStyle w:val="Normal"/>
              <w:widowControl w:val="false"/>
              <w:ind w:left="0" w:hanging="2"/>
              <w:jc w:val="center"/>
              <w:rPr>
                <w:rFonts w:ascii="Calibri" w:hAnsi="Calibri" w:eastAsia="Calibri" w:cs="Calibri"/>
                <w:color w:val="92D050"/>
              </w:rPr>
            </w:pPr>
            <w:r>
              <w:rPr>
                <w:rFonts w:eastAsia="Calibri" w:cs="Calibri" w:ascii="Calibri" w:hAnsi="Calibri"/>
                <w:b/>
                <w:color w:val="92D050"/>
              </w:rPr>
              <w:t>Hora</w:t>
            </w:r>
          </w:p>
          <w:p>
            <w:pPr>
              <w:pStyle w:val="Normal"/>
              <w:widowControl w:val="false"/>
              <w:ind w:left="0" w:hanging="2"/>
              <w:jc w:val="center"/>
              <w:rPr>
                <w:rFonts w:ascii="Calibri" w:hAnsi="Calibri" w:eastAsia="Calibri" w:cs="Calibri"/>
                <w:color w:val="92D050"/>
              </w:rPr>
            </w:pPr>
            <w:r>
              <w:rPr>
                <w:rFonts w:eastAsia="Calibri" w:cs="Calibri" w:ascii="Calibri" w:hAnsi="Calibri"/>
                <w:b/>
                <w:color w:val="92D050"/>
              </w:rPr>
              <w:t>de llegada</w:t>
            </w:r>
          </w:p>
        </w:tc>
        <w:tc>
          <w:tcPr>
            <w:tcW w:w="1842"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jc w:val="center"/>
              <w:rPr>
                <w:rFonts w:ascii="Calibri" w:hAnsi="Calibri" w:eastAsia="Calibri" w:cs="Calibri"/>
                <w:color w:val="92D050"/>
              </w:rPr>
            </w:pPr>
            <w:r>
              <w:rPr>
                <w:rFonts w:eastAsia="Calibri" w:cs="Calibri" w:ascii="Calibri" w:hAnsi="Calibri"/>
                <w:b/>
                <w:color w:val="92D050"/>
              </w:rPr>
              <w:t>Lugar</w:t>
            </w:r>
          </w:p>
        </w:tc>
        <w:tc>
          <w:tcPr>
            <w:tcW w:w="3120" w:type="dxa"/>
            <w:tcBorders>
              <w:top w:val="single" w:sz="8" w:space="0" w:color="92D050"/>
              <w:left w:val="single" w:sz="8" w:space="0" w:color="92D050"/>
              <w:bottom w:val="single" w:sz="8" w:space="0" w:color="92D050"/>
              <w:right w:val="single" w:sz="8" w:space="0" w:color="92D050"/>
            </w:tcBorders>
            <w:vAlign w:val="center"/>
          </w:tcPr>
          <w:p>
            <w:pPr>
              <w:pStyle w:val="Normal"/>
              <w:widowControl w:val="false"/>
              <w:ind w:left="0" w:hanging="2"/>
              <w:jc w:val="center"/>
              <w:rPr>
                <w:rFonts w:ascii="Calibri" w:hAnsi="Calibri" w:eastAsia="Calibri" w:cs="Calibri"/>
                <w:color w:val="92D050"/>
              </w:rPr>
            </w:pPr>
            <w:r>
              <w:rPr>
                <w:rFonts w:eastAsia="Calibri" w:cs="Calibri" w:ascii="Calibri" w:hAnsi="Calibri"/>
                <w:b/>
                <w:color w:val="92D050"/>
              </w:rPr>
              <w:t>Objetivo de la salida</w:t>
            </w:r>
          </w:p>
        </w:tc>
      </w:tr>
      <w:tr>
        <w:trPr>
          <w:trHeight w:val="295" w:hRule="atLeast"/>
        </w:trPr>
        <w:tc>
          <w:tcPr>
            <w:tcW w:w="1417" w:type="dxa"/>
            <w:tcBorders>
              <w:top w:val="single" w:sz="8" w:space="0" w:color="92D050"/>
              <w:left w:val="single" w:sz="8" w:space="0" w:color="92D050"/>
              <w:bottom w:val="single" w:sz="8" w:space="0" w:color="92D050"/>
              <w:right w:val="single" w:sz="8" w:space="0" w:color="92D050"/>
            </w:tcBorders>
          </w:tcPr>
          <w:p>
            <w:pPr>
              <w:pStyle w:val="Normal"/>
              <w:widowControl w:val="false"/>
              <w:ind w:left="0" w:hanging="2"/>
              <w:jc w:val="center"/>
              <w:rPr>
                <w:rFonts w:ascii="Calibri" w:hAnsi="Calibri" w:eastAsia="Calibri" w:cs="Calibri"/>
              </w:rPr>
            </w:pPr>
            <w:r>
              <w:rPr>
                <w:rFonts w:eastAsia="Calibri" w:cs="Calibri" w:ascii="Calibri" w:hAnsi="Calibri"/>
              </w:rPr>
            </w:r>
          </w:p>
        </w:tc>
        <w:tc>
          <w:tcPr>
            <w:tcW w:w="1135" w:type="dxa"/>
            <w:tcBorders>
              <w:top w:val="single" w:sz="8" w:space="0" w:color="92D050"/>
              <w:left w:val="single" w:sz="8" w:space="0" w:color="92D050"/>
              <w:bottom w:val="single" w:sz="8" w:space="0" w:color="92D050"/>
              <w:right w:val="single" w:sz="8" w:space="0" w:color="92D050"/>
            </w:tcBorders>
          </w:tcPr>
          <w:p>
            <w:pPr>
              <w:pStyle w:val="Normal"/>
              <w:widowControl w:val="false"/>
              <w:ind w:left="0" w:hanging="2"/>
              <w:jc w:val="center"/>
              <w:rPr>
                <w:rFonts w:ascii="Calibri" w:hAnsi="Calibri" w:eastAsia="Calibri" w:cs="Calibri"/>
              </w:rPr>
            </w:pPr>
            <w:r>
              <w:rPr>
                <w:rFonts w:eastAsia="Calibri" w:cs="Calibri" w:ascii="Calibri" w:hAnsi="Calibri"/>
              </w:rPr>
            </w:r>
          </w:p>
        </w:tc>
        <w:tc>
          <w:tcPr>
            <w:tcW w:w="1275" w:type="dxa"/>
            <w:tcBorders>
              <w:top w:val="single" w:sz="8" w:space="0" w:color="92D050"/>
              <w:left w:val="single" w:sz="8" w:space="0" w:color="92D050"/>
              <w:bottom w:val="single" w:sz="8" w:space="0" w:color="92D050"/>
              <w:right w:val="single" w:sz="8" w:space="0" w:color="92D050"/>
            </w:tcBorders>
          </w:tcPr>
          <w:p>
            <w:pPr>
              <w:pStyle w:val="Normal"/>
              <w:widowControl w:val="false"/>
              <w:ind w:left="0" w:hanging="2"/>
              <w:jc w:val="center"/>
              <w:rPr>
                <w:rFonts w:ascii="Calibri" w:hAnsi="Calibri" w:eastAsia="Calibri" w:cs="Calibri"/>
              </w:rPr>
            </w:pPr>
            <w:r>
              <w:rPr>
                <w:rFonts w:eastAsia="Calibri" w:cs="Calibri" w:ascii="Calibri" w:hAnsi="Calibri"/>
              </w:rPr>
            </w:r>
          </w:p>
        </w:tc>
        <w:tc>
          <w:tcPr>
            <w:tcW w:w="1842" w:type="dxa"/>
            <w:tcBorders>
              <w:top w:val="single" w:sz="8" w:space="0" w:color="92D050"/>
              <w:left w:val="single" w:sz="8" w:space="0" w:color="92D050"/>
              <w:bottom w:val="single" w:sz="8" w:space="0" w:color="92D050"/>
              <w:right w:val="single" w:sz="8" w:space="0" w:color="92D050"/>
            </w:tcBorders>
          </w:tcPr>
          <w:p>
            <w:pPr>
              <w:pStyle w:val="Normal"/>
              <w:widowControl w:val="false"/>
              <w:ind w:left="0" w:hanging="2"/>
              <w:jc w:val="both"/>
              <w:rPr>
                <w:rFonts w:ascii="Calibri" w:hAnsi="Calibri" w:eastAsia="Calibri" w:cs="Calibri"/>
              </w:rPr>
            </w:pPr>
            <w:r>
              <w:rPr>
                <w:rFonts w:eastAsia="Calibri" w:cs="Calibri" w:ascii="Calibri" w:hAnsi="Calibri"/>
              </w:rPr>
            </w:r>
          </w:p>
        </w:tc>
        <w:tc>
          <w:tcPr>
            <w:tcW w:w="3120" w:type="dxa"/>
            <w:tcBorders>
              <w:top w:val="single" w:sz="8" w:space="0" w:color="92D050"/>
              <w:left w:val="single" w:sz="8" w:space="0" w:color="92D050"/>
              <w:bottom w:val="single" w:sz="8" w:space="0" w:color="92D050"/>
              <w:right w:val="single" w:sz="8" w:space="0" w:color="92D050"/>
            </w:tcBorders>
          </w:tcPr>
          <w:p>
            <w:pPr>
              <w:pStyle w:val="Normal"/>
              <w:widowControl w:val="false"/>
              <w:ind w:left="0" w:hanging="2"/>
              <w:jc w:val="both"/>
              <w:rPr>
                <w:rFonts w:ascii="Calibri" w:hAnsi="Calibri" w:eastAsia="Calibri" w:cs="Calibri"/>
              </w:rPr>
            </w:pPr>
            <w:r>
              <w:rPr>
                <w:rFonts w:eastAsia="Calibri" w:cs="Calibri" w:ascii="Calibri" w:hAnsi="Calibri"/>
              </w:rPr>
            </w:r>
          </w:p>
        </w:tc>
      </w:tr>
    </w:tbl>
    <w:p>
      <w:pPr>
        <w:pStyle w:val="Normal"/>
        <w:ind w:left="0" w:hanging="2"/>
        <w:jc w:val="both"/>
        <w:rPr>
          <w:rFonts w:ascii="Calibri" w:hAnsi="Calibri" w:eastAsia="Calibri" w:cs="Calibri"/>
          <w:b/>
          <w:b/>
        </w:rPr>
      </w:pPr>
      <w:r>
        <w:rPr>
          <w:rFonts w:eastAsia="Calibri" w:cs="Calibri" w:ascii="Calibri" w:hAnsi="Calibri"/>
          <w:b/>
        </w:rPr>
      </w:r>
    </w:p>
    <w:p>
      <w:pPr>
        <w:pStyle w:val="Normal"/>
        <w:ind w:left="0" w:hanging="2"/>
        <w:jc w:val="both"/>
        <w:rPr>
          <w:rFonts w:ascii="Calibri" w:hAnsi="Calibri" w:eastAsia="Calibri" w:cs="Calibri"/>
        </w:rPr>
      </w:pPr>
      <w:r>
        <w:rPr>
          <w:rFonts w:eastAsia="Calibri" w:cs="Calibri" w:ascii="Calibri" w:hAnsi="Calibri"/>
          <w:b/>
        </w:rPr>
        <w:t>Nota Importante</w:t>
      </w:r>
      <w:r>
        <w:rPr>
          <w:rFonts w:eastAsia="Calibri" w:cs="Calibri" w:ascii="Calibri" w:hAnsi="Calibri"/>
        </w:rPr>
        <w:t xml:space="preserve">: </w:t>
      </w:r>
    </w:p>
    <w:p>
      <w:pPr>
        <w:pStyle w:val="Normal"/>
        <w:ind w:left="0" w:hanging="2"/>
        <w:jc w:val="both"/>
        <w:rPr>
          <w:rFonts w:ascii="Calibri" w:hAnsi="Calibri" w:eastAsia="Calibri" w:cs="Calibri"/>
        </w:rPr>
      </w:pPr>
      <w:r>
        <w:rPr>
          <w:rFonts w:eastAsia="Calibri" w:cs="Calibri" w:ascii="Calibri" w:hAnsi="Calibri"/>
        </w:rPr>
        <w:t xml:space="preserve">PROENTA-UFRO se encarga de gestionar el transporte. Máximo </w:t>
      </w:r>
      <w:r>
        <w:rPr>
          <w:rFonts w:eastAsia="Calibri" w:cs="Calibri" w:ascii="Calibri" w:hAnsi="Calibri"/>
          <w:b/>
        </w:rPr>
        <w:t>una</w:t>
      </w:r>
      <w:r>
        <w:rPr>
          <w:rFonts w:eastAsia="Calibri" w:cs="Calibri" w:ascii="Calibri" w:hAnsi="Calibri"/>
        </w:rPr>
        <w:t xml:space="preserve"> </w:t>
      </w:r>
      <w:r>
        <w:rPr>
          <w:rFonts w:eastAsia="Calibri" w:cs="Calibri" w:ascii="Calibri" w:hAnsi="Calibri"/>
          <w:b/>
        </w:rPr>
        <w:t>salida fuera de la ciudad</w:t>
      </w:r>
      <w:r>
        <w:rPr>
          <w:rFonts w:eastAsia="Calibri" w:cs="Calibri" w:ascii="Calibri" w:hAnsi="Calibri"/>
        </w:rPr>
        <w:t xml:space="preserve">. Con posterioridad a la salida, el docente deberá completar </w:t>
      </w:r>
      <w:r>
        <w:rPr>
          <w:rFonts w:eastAsia="Calibri" w:cs="Calibri" w:ascii="Calibri" w:hAnsi="Calibri"/>
          <w:b/>
        </w:rPr>
        <w:t>informe de salida</w:t>
      </w:r>
      <w:r>
        <w:rPr>
          <w:rFonts w:eastAsia="Calibri" w:cs="Calibri" w:ascii="Calibri" w:hAnsi="Calibri"/>
        </w:rPr>
        <w:t xml:space="preserve"> a terreno y adjuntar registro fotográfico.</w:t>
      </w:r>
    </w:p>
    <w:p>
      <w:pPr>
        <w:pStyle w:val="Normal"/>
        <w:ind w:left="0" w:hanging="2"/>
        <w:jc w:val="both"/>
        <w:rPr>
          <w:rFonts w:ascii="Calibri" w:hAnsi="Calibri" w:eastAsia="Calibri" w:cs="Calibri"/>
        </w:rPr>
      </w:pPr>
      <w:r>
        <w:rPr>
          <w:rFonts w:eastAsia="Calibri" w:cs="Calibri" w:ascii="Calibri" w:hAnsi="Calibri"/>
        </w:rPr>
        <mc:AlternateContent>
          <mc:Choice Requires="wps">
            <w:drawing>
              <wp:anchor behindDoc="0" distT="19050" distB="28575" distL="19050" distR="28575" simplePos="0" locked="0" layoutInCell="0" allowOverlap="1" relativeHeight="3" wp14:anchorId="6237F8B5">
                <wp:simplePos x="0" y="0"/>
                <wp:positionH relativeFrom="page">
                  <wp:align>center</wp:align>
                </wp:positionH>
                <wp:positionV relativeFrom="paragraph">
                  <wp:posOffset>192405</wp:posOffset>
                </wp:positionV>
                <wp:extent cx="5972175" cy="657225"/>
                <wp:effectExtent l="19685" t="19685" r="18415" b="18415"/>
                <wp:wrapNone/>
                <wp:docPr id="11" name="Rectángulo 10"/>
                <a:graphic xmlns:a="http://schemas.openxmlformats.org/drawingml/2006/main">
                  <a:graphicData uri="http://schemas.microsoft.com/office/word/2010/wordprocessingShape">
                    <wps:wsp>
                      <wps:cNvSpPr/>
                      <wps:spPr>
                        <a:xfrm>
                          <a:off x="0" y="0"/>
                          <a:ext cx="5972040" cy="657360"/>
                        </a:xfrm>
                        <a:prstGeom prst="rect">
                          <a:avLst/>
                        </a:prstGeom>
                        <a:solidFill>
                          <a:srgbClr val="ffffff"/>
                        </a:solidFill>
                        <a:ln w="38100">
                          <a:solidFill>
                            <a:srgbClr val="ffc000"/>
                          </a:solidFill>
                          <a:miter/>
                        </a:ln>
                      </wps:spPr>
                      <wps:style>
                        <a:lnRef idx="0"/>
                        <a:fillRef idx="0"/>
                        <a:effectRef idx="0"/>
                        <a:fontRef idx="minor"/>
                      </wps:style>
                      <wps:txbx>
                        <w:txbxContent>
                          <w:p>
                            <w:pPr>
                              <w:pStyle w:val="Contenidodelmarco"/>
                              <w:spacing w:lineRule="auto" w:line="240" w:before="120" w:after="0"/>
                              <w:ind w:left="0" w:hanging="2"/>
                              <w:jc w:val="both"/>
                              <w:rPr>
                                <w:rFonts w:ascii="Calibri" w:hAnsi="Calibri" w:eastAsia="Calibri" w:cs="Calibri"/>
                                <w:b/>
                                <w:b/>
                                <w:color w:val="000000"/>
                              </w:rPr>
                            </w:pPr>
                            <w:r>
                              <w:rPr>
                                <w:rFonts w:eastAsia="Calibri" w:cs="Calibri" w:ascii="Calibri" w:hAnsi="Calibri"/>
                                <w:b/>
                                <w:color w:val="000000"/>
                              </w:rPr>
                              <w:t>IMPORTANTE: Una vez confirmada que la propuesta se dictará, deberá enviar la descripción de las actividades de las 13 sesiones.</w:t>
                            </w:r>
                          </w:p>
                          <w:p>
                            <w:pPr>
                              <w:pStyle w:val="Contenidodelmarco"/>
                              <w:spacing w:lineRule="auto" w:line="240" w:before="120" w:after="0"/>
                              <w:ind w:left="0" w:hanging="2"/>
                              <w:jc w:val="both"/>
                              <w:rPr/>
                            </w:pPr>
                            <w:r>
                              <w:rPr/>
                            </w:r>
                          </w:p>
                          <w:p>
                            <w:pPr>
                              <w:pStyle w:val="Contenidodelmarco"/>
                              <w:spacing w:lineRule="auto" w:line="240"/>
                              <w:ind w:left="0" w:hanging="2"/>
                              <w:rPr/>
                            </w:pPr>
                            <w:r>
                              <w:rPr/>
                            </w:r>
                          </w:p>
                        </w:txbxContent>
                      </wps:txbx>
                      <wps:bodyPr anchor="t">
                        <a:noAutofit/>
                      </wps:bodyPr>
                    </wps:wsp>
                  </a:graphicData>
                </a:graphic>
              </wp:anchor>
            </w:drawing>
          </mc:Choice>
          <mc:Fallback>
            <w:pict>
              <v:rect id="shape_0" ID="Rectángulo 10" path="m0,0l-2147483645,0l-2147483645,-2147483646l0,-2147483646xe" fillcolor="white" stroked="t" o:allowincell="f" style="position:absolute;margin-left:70.85pt;margin-top:15.15pt;width:470.2pt;height:51.7pt;mso-wrap-style:square;v-text-anchor:top;mso-position-horizontal:center;mso-position-horizontal-relative:page" wp14:anchorId="6237F8B5">
                <v:fill o:detectmouseclick="t" type="solid" color2="black"/>
                <v:stroke color="#ffc000" weight="38160" joinstyle="miter" endcap="flat"/>
                <v:textbox>
                  <w:txbxContent>
                    <w:p>
                      <w:pPr>
                        <w:pStyle w:val="Contenidodelmarco"/>
                        <w:spacing w:lineRule="auto" w:line="240" w:before="120" w:after="0"/>
                        <w:ind w:left="0" w:hanging="2"/>
                        <w:jc w:val="both"/>
                        <w:rPr>
                          <w:rFonts w:ascii="Calibri" w:hAnsi="Calibri" w:eastAsia="Calibri" w:cs="Calibri"/>
                          <w:b/>
                          <w:b/>
                          <w:color w:val="000000"/>
                        </w:rPr>
                      </w:pPr>
                      <w:r>
                        <w:rPr>
                          <w:rFonts w:eastAsia="Calibri" w:cs="Calibri" w:ascii="Calibri" w:hAnsi="Calibri"/>
                          <w:b/>
                          <w:color w:val="000000"/>
                        </w:rPr>
                        <w:t>IMPORTANTE: Una vez confirmada que la propuesta se dictará, deberá enviar la descripción de las actividades de las 13 sesiones.</w:t>
                      </w:r>
                    </w:p>
                    <w:p>
                      <w:pPr>
                        <w:pStyle w:val="Contenidodelmarco"/>
                        <w:spacing w:lineRule="auto" w:line="240" w:before="120" w:after="0"/>
                        <w:ind w:left="0" w:hanging="2"/>
                        <w:jc w:val="both"/>
                        <w:rPr/>
                      </w:pPr>
                      <w:r>
                        <w:rPr/>
                      </w:r>
                    </w:p>
                    <w:p>
                      <w:pPr>
                        <w:pStyle w:val="Contenidodelmarco"/>
                        <w:spacing w:lineRule="auto" w:line="240"/>
                        <w:ind w:left="0" w:hanging="2"/>
                        <w:rPr/>
                      </w:pPr>
                      <w:r>
                        <w:rPr/>
                      </w:r>
                    </w:p>
                  </w:txbxContent>
                </v:textbox>
                <w10:wrap type="none"/>
              </v:rect>
            </w:pict>
          </mc:Fallback>
        </mc:AlternateContent>
      </w:r>
    </w:p>
    <w:p>
      <w:pPr>
        <w:pStyle w:val="Normal"/>
        <w:ind w:left="0" w:hanging="2"/>
        <w:jc w:val="both"/>
        <w:rPr>
          <w:rFonts w:ascii="Calibri" w:hAnsi="Calibri" w:eastAsia="Calibri" w:cs="Calibri"/>
        </w:rPr>
      </w:pPr>
      <w:r>
        <w:rPr>
          <w:rFonts w:eastAsia="Calibri" w:cs="Calibri" w:ascii="Calibri" w:hAnsi="Calibri"/>
        </w:rPr>
      </w:r>
    </w:p>
    <w:p>
      <w:pPr>
        <w:pStyle w:val="Normal"/>
        <w:ind w:left="0" w:hanging="2"/>
        <w:jc w:val="both"/>
        <w:rPr>
          <w:rFonts w:ascii="Calibri" w:hAnsi="Calibri" w:eastAsia="Calibri" w:cs="Calibri"/>
        </w:rPr>
      </w:pPr>
      <w:r>
        <w:rPr>
          <w:rFonts w:eastAsia="Calibri" w:cs="Calibri" w:ascii="Calibri" w:hAnsi="Calibri"/>
        </w:rPr>
      </w:r>
    </w:p>
    <w:p>
      <w:pPr>
        <w:pStyle w:val="Normal"/>
        <w:ind w:left="0" w:hanging="2"/>
        <w:jc w:val="both"/>
        <w:rPr>
          <w:rFonts w:ascii="Calibri" w:hAnsi="Calibri" w:eastAsia="Calibri" w:cs="Calibri"/>
        </w:rPr>
      </w:pPr>
      <w:r>
        <w:rPr>
          <w:rFonts w:eastAsia="Calibri" w:cs="Calibri" w:ascii="Calibri" w:hAnsi="Calibri"/>
        </w:rPr>
      </w:r>
    </w:p>
    <w:p>
      <w:pPr>
        <w:pStyle w:val="Normal"/>
        <w:ind w:left="0" w:hanging="2"/>
        <w:jc w:val="both"/>
        <w:rPr>
          <w:rFonts w:ascii="Calibri" w:hAnsi="Calibri" w:eastAsia="Calibri" w:cs="Calibri"/>
        </w:rPr>
      </w:pPr>
      <w:r>
        <w:rPr>
          <w:rFonts w:eastAsia="Calibri" w:cs="Calibri" w:ascii="Calibri" w:hAnsi="Calibri"/>
        </w:rPr>
      </w:r>
    </w:p>
    <w:p>
      <w:pPr>
        <w:pStyle w:val="Normal"/>
        <w:ind w:left="0" w:hanging="2"/>
        <w:jc w:val="both"/>
        <w:rPr>
          <w:rFonts w:ascii="Calibri" w:hAnsi="Calibri" w:eastAsia="Calibri" w:cs="Calibri"/>
        </w:rPr>
      </w:pPr>
      <w:r>
        <w:rPr>
          <w:rFonts w:eastAsia="Calibri" w:cs="Calibri" w:ascii="Calibri" w:hAnsi="Calibri"/>
        </w:rPr>
      </w:r>
    </w:p>
    <w:p>
      <w:pPr>
        <w:pStyle w:val="ListParagraph"/>
        <w:numPr>
          <w:ilvl w:val="0"/>
          <w:numId w:val="4"/>
        </w:numPr>
        <w:jc w:val="both"/>
        <w:rPr>
          <w:rFonts w:ascii="Calibri" w:hAnsi="Calibri" w:eastAsia="Calibri" w:cs="Calibri"/>
          <w:b/>
          <w:b/>
        </w:rPr>
      </w:pPr>
      <w:r>
        <w:rPr>
          <w:rFonts w:eastAsia="Calibri" w:cs="Calibri" w:ascii="Calibri" w:hAnsi="Calibri"/>
          <w:b/>
        </w:rPr>
        <w:t xml:space="preserve">Anexos </w:t>
      </w:r>
    </w:p>
    <w:p>
      <w:pPr>
        <w:pStyle w:val="ListParagraph"/>
        <w:numPr>
          <w:ilvl w:val="0"/>
          <w:numId w:val="5"/>
        </w:numPr>
        <w:ind w:left="716" w:hanging="432"/>
        <w:jc w:val="both"/>
        <w:rPr>
          <w:rFonts w:ascii="Calibri" w:hAnsi="Calibri" w:eastAsia="Calibri" w:cs="Calibri"/>
        </w:rPr>
      </w:pPr>
      <w:r>
        <w:rPr>
          <w:rFonts w:eastAsia="Calibri" w:cs="Calibri" w:ascii="Calibri" w:hAnsi="Calibri"/>
        </w:rPr>
        <w:t xml:space="preserve">Curriculum vitae (sólo si es </w:t>
      </w:r>
      <w:r>
        <w:rPr>
          <w:rFonts w:eastAsia="Calibri" w:cs="Calibri" w:ascii="Calibri" w:hAnsi="Calibri"/>
          <w:highlight w:val="yellow"/>
        </w:rPr>
        <w:t>docente/ayudante nuevo</w:t>
      </w:r>
      <w:r>
        <w:rPr>
          <w:rFonts w:eastAsia="Calibri" w:cs="Calibri" w:ascii="Calibri" w:hAnsi="Calibri"/>
        </w:rPr>
        <w:t>)</w:t>
      </w:r>
    </w:p>
    <w:p>
      <w:pPr>
        <w:pStyle w:val="ListParagraph"/>
        <w:numPr>
          <w:ilvl w:val="0"/>
          <w:numId w:val="5"/>
        </w:numPr>
        <w:ind w:left="716" w:hanging="432"/>
        <w:jc w:val="both"/>
        <w:rPr>
          <w:rFonts w:ascii="Calibri" w:hAnsi="Calibri" w:eastAsia="Calibri" w:cs="Calibri"/>
        </w:rPr>
      </w:pPr>
      <w:r>
        <w:rPr>
          <w:rFonts w:eastAsia="Calibri" w:cs="Calibri" w:ascii="Calibri" w:hAnsi="Calibri"/>
        </w:rPr>
        <w:t>Certificado de Inhabilidad para trabajar con menores (nuevos y antiguos).</w:t>
      </w:r>
    </w:p>
    <w:p>
      <w:pPr>
        <w:pStyle w:val="Normal"/>
        <w:tabs>
          <w:tab w:val="clear" w:pos="720"/>
          <w:tab w:val="left" w:pos="7125" w:leader="none"/>
        </w:tabs>
        <w:ind w:left="0" w:hanging="2"/>
        <w:rPr>
          <w:rFonts w:ascii="Calibri" w:hAnsi="Calibri" w:eastAsia="Calibri" w:cs="Calibri"/>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701" w:right="1467" w:gutter="0" w:header="709" w:top="1418" w:footer="709"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Arial">
    <w:charset w:val="01"/>
    <w:family w:val="roman"/>
    <w:pitch w:val="variable"/>
  </w:font>
  <w:font w:name="Noto Sans Symbols">
    <w:charset w:val="01"/>
    <w:family w:val="swiss"/>
    <w:pitch w:val="default"/>
  </w:font>
  <w:font w:name="Courier New">
    <w:charset w:val="01"/>
    <w:family w:val="modern"/>
    <w:pitch w:val="fixed"/>
  </w:font>
  <w:font w:name="Calibri">
    <w:charset w:val="01"/>
    <w:family w:val="swiss"/>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spacing w:lineRule="auto" w:line="240"/>
      <w:ind w:left="0" w:hanging="2"/>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8789" w:leader="none"/>
      </w:tabs>
      <w:ind w:left="0" w:hanging="2"/>
      <w:jc w:val="both"/>
      <w:rPr>
        <w:rFonts w:ascii="Calibri" w:hAnsi="Calibri" w:eastAsia="Calibri" w:cs="Calibri"/>
        <w:color w:val="00B050"/>
        <w:sz w:val="36"/>
        <w:szCs w:val="36"/>
      </w:rPr>
    </w:pPr>
    <w:r>
      <w:rPr>
        <w:rFonts w:eastAsia="Calibri" w:cs="Calibri" w:ascii="Calibri" w:hAnsi="Calibri"/>
        <w:color w:val="92D050"/>
        <w:u w:val="single"/>
      </w:rPr>
      <w:t xml:space="preserve">FORMULARIO DE PRESENTACIÓN PROPUESTA DE </w:t>
    </w:r>
    <w:r>
      <w:rPr>
        <w:rFonts w:eastAsia="Calibri" w:cs="Calibri" w:ascii="Calibri" w:hAnsi="Calibri"/>
        <w:b/>
        <w:color w:val="92D050"/>
        <w:u w:val="single"/>
      </w:rPr>
      <w:t xml:space="preserve">CURSO </w:t>
    </w:r>
    <w:r>
      <w:rPr>
        <w:rFonts w:eastAsia="Calibri" w:cs="Calibri" w:ascii="Calibri" w:hAnsi="Calibri"/>
        <w:color w:val="92D050"/>
        <w:u w:val="single"/>
      </w:rPr>
      <w:t>PROENTA-UFRO</w:t>
    </w:r>
    <w:r>
      <w:rPr>
        <w:rFonts w:eastAsia="Calibri" w:cs="Calibri" w:ascii="Calibri" w:hAnsi="Calibri"/>
        <w:b/>
        <w:color w:val="00B050"/>
      </w:rPr>
      <w:tab/>
    </w:r>
    <w:r>
      <w:rPr>
        <w:rFonts w:eastAsia="Calibri" w:cs="Calibri" w:ascii="Calibri" w:hAnsi="Calibri"/>
        <w:b/>
      </w:rPr>
      <w:fldChar w:fldCharType="begin"/>
    </w:r>
    <w:r>
      <w:rPr>
        <w:b/>
        <w:rFonts w:eastAsia="Calibri" w:cs="Calibri" w:ascii="Calibri" w:hAnsi="Calibri"/>
      </w:rPr>
      <w:instrText xml:space="preserve"> PAGE </w:instrText>
    </w:r>
    <w:r>
      <w:rPr>
        <w:b/>
        <w:rFonts w:eastAsia="Calibri" w:cs="Calibri" w:ascii="Calibri" w:hAnsi="Calibri"/>
      </w:rPr>
      <w:fldChar w:fldCharType="separate"/>
    </w:r>
    <w:r>
      <w:rPr>
        <w:b/>
        <w:rFonts w:eastAsia="Calibri" w:cs="Calibri" w:ascii="Calibri" w:hAnsi="Calibri"/>
      </w:rPr>
      <w:t>8</w:t>
    </w:r>
    <w:r>
      <w:rPr>
        <w:b/>
        <w:rFonts w:eastAsia="Calibri" w:cs="Calibri" w:ascii="Calibri" w:hAnsi="Calibri"/>
      </w:rPr>
      <w:fldChar w:fldCharType="end"/>
    </w:r>
  </w:p>
  <w:p>
    <w:pPr>
      <w:pStyle w:val="Normal"/>
      <w:ind w:left="2" w:hanging="4"/>
      <w:jc w:val="both"/>
      <w:rPr>
        <w:rFonts w:ascii="Calibri" w:hAnsi="Calibri" w:eastAsia="Calibri" w:cs="Calibri"/>
        <w:color w:val="00B050"/>
        <w:sz w:val="36"/>
        <w:szCs w:val="36"/>
      </w:rPr>
    </w:pPr>
    <w:r>
      <w:rPr>
        <w:rFonts w:eastAsia="Calibri" w:cs="Calibri" w:ascii="Calibri" w:hAnsi="Calibri"/>
        <w:color w:val="00B050"/>
        <w:sz w:val="36"/>
        <w:szCs w:val="3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8789" w:leader="none"/>
      </w:tabs>
      <w:ind w:left="0" w:hanging="2"/>
      <w:jc w:val="both"/>
      <w:rPr>
        <w:rFonts w:ascii="Calibri" w:hAnsi="Calibri" w:eastAsia="Calibri" w:cs="Calibri"/>
        <w:color w:val="00B050"/>
        <w:sz w:val="36"/>
        <w:szCs w:val="36"/>
      </w:rPr>
    </w:pPr>
    <w:r>
      <w:rPr>
        <w:rFonts w:eastAsia="Calibri" w:cs="Calibri" w:ascii="Calibri" w:hAnsi="Calibri"/>
        <w:color w:val="92D050"/>
        <w:u w:val="single"/>
      </w:rPr>
      <w:t xml:space="preserve">FORMULARIO DE PRESENTACIÓN PROPUESTA DE </w:t>
    </w:r>
    <w:r>
      <w:rPr>
        <w:rFonts w:eastAsia="Calibri" w:cs="Calibri" w:ascii="Calibri" w:hAnsi="Calibri"/>
        <w:b/>
        <w:color w:val="92D050"/>
        <w:u w:val="single"/>
      </w:rPr>
      <w:t xml:space="preserve">CURSO </w:t>
    </w:r>
    <w:r>
      <w:rPr>
        <w:rFonts w:eastAsia="Calibri" w:cs="Calibri" w:ascii="Calibri" w:hAnsi="Calibri"/>
        <w:color w:val="92D050"/>
        <w:u w:val="single"/>
      </w:rPr>
      <w:t>PROENTA-UFRO</w:t>
    </w:r>
    <w:r>
      <w:rPr>
        <w:rFonts w:eastAsia="Calibri" w:cs="Calibri" w:ascii="Calibri" w:hAnsi="Calibri"/>
        <w:b/>
        <w:color w:val="00B050"/>
      </w:rPr>
      <w:tab/>
    </w:r>
    <w:r>
      <w:rPr>
        <w:rFonts w:eastAsia="Calibri" w:cs="Calibri" w:ascii="Calibri" w:hAnsi="Calibri"/>
        <w:b/>
      </w:rPr>
      <w:fldChar w:fldCharType="begin"/>
    </w:r>
    <w:r>
      <w:rPr>
        <w:b/>
        <w:rFonts w:eastAsia="Calibri" w:cs="Calibri" w:ascii="Calibri" w:hAnsi="Calibri"/>
      </w:rPr>
      <w:instrText xml:space="preserve"> PAGE </w:instrText>
    </w:r>
    <w:r>
      <w:rPr>
        <w:b/>
        <w:rFonts w:eastAsia="Calibri" w:cs="Calibri" w:ascii="Calibri" w:hAnsi="Calibri"/>
      </w:rPr>
      <w:fldChar w:fldCharType="separate"/>
    </w:r>
    <w:r>
      <w:rPr>
        <w:b/>
        <w:rFonts w:eastAsia="Calibri" w:cs="Calibri" w:ascii="Calibri" w:hAnsi="Calibri"/>
      </w:rPr>
      <w:t>8</w:t>
    </w:r>
    <w:r>
      <w:rPr>
        <w:b/>
        <w:rFonts w:eastAsia="Calibri" w:cs="Calibri" w:ascii="Calibri" w:hAnsi="Calibri"/>
      </w:rPr>
      <w:fldChar w:fldCharType="end"/>
    </w:r>
  </w:p>
  <w:p>
    <w:pPr>
      <w:pStyle w:val="Normal"/>
      <w:ind w:left="2" w:hanging="4"/>
      <w:jc w:val="both"/>
      <w:rPr>
        <w:rFonts w:ascii="Calibri" w:hAnsi="Calibri" w:eastAsia="Calibri" w:cs="Calibri"/>
        <w:color w:val="00B050"/>
        <w:sz w:val="36"/>
        <w:szCs w:val="36"/>
      </w:rPr>
    </w:pPr>
    <w:r>
      <w:rPr>
        <w:rFonts w:eastAsia="Calibri" w:cs="Calibri" w:ascii="Calibri" w:hAnsi="Calibri"/>
        <w:color w:val="00B050"/>
        <w:sz w:val="36"/>
        <w:szCs w:val="3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spacing w:lineRule="auto" w:line="240"/>
      <w:ind w:left="0" w:hanging="2"/>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spacing w:lineRule="auto" w:line="240"/>
      <w:ind w:left="0" w:hanging="2"/>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spacing w:lineRule="auto" w:line="240"/>
      <w:ind w:left="0" w:hanging="2"/>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1"/>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1"/>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1"/>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1"/>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1"/>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1"/>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4">
    <w:lvl w:ilvl="0">
      <w:start w:val="1"/>
      <w:numFmt w:val="upperRoman"/>
      <w:lvlText w:val="%1."/>
      <w:lvlJc w:val="left"/>
      <w:pPr>
        <w:tabs>
          <w:tab w:val="num" w:pos="0"/>
        </w:tabs>
        <w:ind w:left="720" w:hanging="720"/>
      </w:pPr>
      <w:rPr>
        <w:vertAlign w:val="baseline"/>
        <w:position w:val="0"/>
        <w:sz w:val="22"/>
        <w:sz w:val="22"/>
        <w:b/>
        <w:szCs w:val="22"/>
        <w:rFonts w:ascii="Arial" w:hAnsi="Arial" w:eastAsia="Arial" w:cs="Arial"/>
      </w:rPr>
    </w:lvl>
    <w:lvl w:ilvl="1">
      <w:start w:val="1"/>
      <w:numFmt w:val="lowerLetter"/>
      <w:lvlText w:val="%2."/>
      <w:lvlJc w:val="left"/>
      <w:pPr>
        <w:tabs>
          <w:tab w:val="num" w:pos="0"/>
        </w:tabs>
        <w:ind w:left="1080" w:hanging="360"/>
      </w:pPr>
      <w:rPr>
        <w:vertAlign w:val="baseline"/>
        <w:position w:val="0"/>
        <w:sz w:val="24"/>
      </w:rPr>
    </w:lvl>
    <w:lvl w:ilvl="2">
      <w:start w:val="1"/>
      <w:numFmt w:val="lowerRoman"/>
      <w:lvlText w:val="%3."/>
      <w:lvlJc w:val="right"/>
      <w:pPr>
        <w:tabs>
          <w:tab w:val="num" w:pos="0"/>
        </w:tabs>
        <w:ind w:left="1800" w:hanging="180"/>
      </w:pPr>
      <w:rPr>
        <w:vertAlign w:val="baseline"/>
        <w:position w:val="0"/>
        <w:sz w:val="24"/>
      </w:rPr>
    </w:lvl>
    <w:lvl w:ilvl="3">
      <w:start w:val="1"/>
      <w:numFmt w:val="decimal"/>
      <w:lvlText w:val="%4."/>
      <w:lvlJc w:val="left"/>
      <w:pPr>
        <w:tabs>
          <w:tab w:val="num" w:pos="0"/>
        </w:tabs>
        <w:ind w:left="2520" w:hanging="360"/>
      </w:pPr>
      <w:rPr>
        <w:vertAlign w:val="baseline"/>
        <w:position w:val="0"/>
        <w:sz w:val="24"/>
      </w:rPr>
    </w:lvl>
    <w:lvl w:ilvl="4">
      <w:start w:val="1"/>
      <w:numFmt w:val="lowerLetter"/>
      <w:lvlText w:val="%5."/>
      <w:lvlJc w:val="left"/>
      <w:pPr>
        <w:tabs>
          <w:tab w:val="num" w:pos="0"/>
        </w:tabs>
        <w:ind w:left="3240" w:hanging="360"/>
      </w:pPr>
      <w:rPr>
        <w:vertAlign w:val="baseline"/>
        <w:position w:val="0"/>
        <w:sz w:val="24"/>
      </w:rPr>
    </w:lvl>
    <w:lvl w:ilvl="5">
      <w:start w:val="1"/>
      <w:numFmt w:val="lowerRoman"/>
      <w:lvlText w:val="%6."/>
      <w:lvlJc w:val="right"/>
      <w:pPr>
        <w:tabs>
          <w:tab w:val="num" w:pos="0"/>
        </w:tabs>
        <w:ind w:left="3960" w:hanging="180"/>
      </w:pPr>
      <w:rPr>
        <w:vertAlign w:val="baseline"/>
        <w:position w:val="0"/>
        <w:sz w:val="24"/>
      </w:rPr>
    </w:lvl>
    <w:lvl w:ilvl="6">
      <w:start w:val="1"/>
      <w:numFmt w:val="decimal"/>
      <w:lvlText w:val="%7."/>
      <w:lvlJc w:val="left"/>
      <w:pPr>
        <w:tabs>
          <w:tab w:val="num" w:pos="0"/>
        </w:tabs>
        <w:ind w:left="4680" w:hanging="360"/>
      </w:pPr>
      <w:rPr>
        <w:vertAlign w:val="baseline"/>
        <w:position w:val="0"/>
        <w:sz w:val="24"/>
      </w:rPr>
    </w:lvl>
    <w:lvl w:ilvl="7">
      <w:start w:val="1"/>
      <w:numFmt w:val="lowerLetter"/>
      <w:lvlText w:val="%8."/>
      <w:lvlJc w:val="left"/>
      <w:pPr>
        <w:tabs>
          <w:tab w:val="num" w:pos="0"/>
        </w:tabs>
        <w:ind w:left="5400" w:hanging="360"/>
      </w:pPr>
      <w:rPr>
        <w:vertAlign w:val="baseline"/>
        <w:position w:val="0"/>
        <w:sz w:val="24"/>
      </w:rPr>
    </w:lvl>
    <w:lvl w:ilvl="8">
      <w:start w:val="1"/>
      <w:numFmt w:val="lowerRoman"/>
      <w:lvlText w:val="%9."/>
      <w:lvlJc w:val="right"/>
      <w:pPr>
        <w:tabs>
          <w:tab w:val="num" w:pos="0"/>
        </w:tabs>
        <w:ind w:left="6120" w:hanging="180"/>
      </w:pPr>
      <w:rPr>
        <w:vertAlign w:val="baseline"/>
        <w:position w:val="0"/>
        <w:sz w:val="24"/>
      </w:rPr>
    </w:lvl>
  </w:abstractNum>
  <w:abstractNum w:abstractNumId="5">
    <w:lvl w:ilvl="0">
      <w:numFmt w:val="bullet"/>
      <w:lvlText w:val="•"/>
      <w:lvlJc w:val="left"/>
      <w:pPr>
        <w:tabs>
          <w:tab w:val="num" w:pos="0"/>
        </w:tabs>
        <w:ind w:left="716" w:hanging="720"/>
      </w:pPr>
      <w:rPr>
        <w:rFonts w:ascii="Calibri" w:hAnsi="Calibri" w:cs="Calibri"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6">
    <w:lvl w:ilvl="0">
      <w:start w:val="20"/>
      <w:numFmt w:val="bullet"/>
      <w:lvlText w:val="-"/>
      <w:lvlJc w:val="left"/>
      <w:pPr>
        <w:tabs>
          <w:tab w:val="num" w:pos="0"/>
        </w:tabs>
        <w:ind w:left="358" w:hanging="360"/>
      </w:pPr>
      <w:rPr>
        <w:rFonts w:ascii="Calibri" w:hAnsi="Calibri" w:cs="Calibri" w:hint="default"/>
        <w:b/>
      </w:rPr>
    </w:lvl>
    <w:lvl w:ilvl="1">
      <w:start w:val="1"/>
      <w:numFmt w:val="bullet"/>
      <w:lvlText w:val="o"/>
      <w:lvlJc w:val="left"/>
      <w:pPr>
        <w:tabs>
          <w:tab w:val="num" w:pos="0"/>
        </w:tabs>
        <w:ind w:left="1078" w:hanging="360"/>
      </w:pPr>
      <w:rPr>
        <w:rFonts w:ascii="Courier New" w:hAnsi="Courier New" w:cs="Courier New" w:hint="default"/>
      </w:rPr>
    </w:lvl>
    <w:lvl w:ilvl="2">
      <w:start w:val="1"/>
      <w:numFmt w:val="bullet"/>
      <w:lvlText w:val=""/>
      <w:lvlJc w:val="left"/>
      <w:pPr>
        <w:tabs>
          <w:tab w:val="num" w:pos="0"/>
        </w:tabs>
        <w:ind w:left="1798" w:hanging="360"/>
      </w:pPr>
      <w:rPr>
        <w:rFonts w:ascii="Wingdings" w:hAnsi="Wingdings" w:cs="Wingdings" w:hint="default"/>
      </w:rPr>
    </w:lvl>
    <w:lvl w:ilvl="3">
      <w:start w:val="1"/>
      <w:numFmt w:val="bullet"/>
      <w:lvlText w:val=""/>
      <w:lvlJc w:val="left"/>
      <w:pPr>
        <w:tabs>
          <w:tab w:val="num" w:pos="0"/>
        </w:tabs>
        <w:ind w:left="2518" w:hanging="360"/>
      </w:pPr>
      <w:rPr>
        <w:rFonts w:ascii="Symbol" w:hAnsi="Symbol" w:cs="Symbol" w:hint="default"/>
      </w:rPr>
    </w:lvl>
    <w:lvl w:ilvl="4">
      <w:start w:val="1"/>
      <w:numFmt w:val="bullet"/>
      <w:lvlText w:val="o"/>
      <w:lvlJc w:val="left"/>
      <w:pPr>
        <w:tabs>
          <w:tab w:val="num" w:pos="0"/>
        </w:tabs>
        <w:ind w:left="3238" w:hanging="360"/>
      </w:pPr>
      <w:rPr>
        <w:rFonts w:ascii="Courier New" w:hAnsi="Courier New" w:cs="Courier New" w:hint="default"/>
      </w:rPr>
    </w:lvl>
    <w:lvl w:ilvl="5">
      <w:start w:val="1"/>
      <w:numFmt w:val="bullet"/>
      <w:lvlText w:val=""/>
      <w:lvlJc w:val="left"/>
      <w:pPr>
        <w:tabs>
          <w:tab w:val="num" w:pos="0"/>
        </w:tabs>
        <w:ind w:left="3958" w:hanging="360"/>
      </w:pPr>
      <w:rPr>
        <w:rFonts w:ascii="Wingdings" w:hAnsi="Wingdings" w:cs="Wingdings" w:hint="default"/>
      </w:rPr>
    </w:lvl>
    <w:lvl w:ilvl="6">
      <w:start w:val="1"/>
      <w:numFmt w:val="bullet"/>
      <w:lvlText w:val=""/>
      <w:lvlJc w:val="left"/>
      <w:pPr>
        <w:tabs>
          <w:tab w:val="num" w:pos="0"/>
        </w:tabs>
        <w:ind w:left="4678" w:hanging="360"/>
      </w:pPr>
      <w:rPr>
        <w:rFonts w:ascii="Symbol" w:hAnsi="Symbol" w:cs="Symbol" w:hint="default"/>
      </w:rPr>
    </w:lvl>
    <w:lvl w:ilvl="7">
      <w:start w:val="1"/>
      <w:numFmt w:val="bullet"/>
      <w:lvlText w:val="o"/>
      <w:lvlJc w:val="left"/>
      <w:pPr>
        <w:tabs>
          <w:tab w:val="num" w:pos="0"/>
        </w:tabs>
        <w:ind w:left="5398" w:hanging="360"/>
      </w:pPr>
      <w:rPr>
        <w:rFonts w:ascii="Courier New" w:hAnsi="Courier New" w:cs="Courier New" w:hint="default"/>
      </w:rPr>
    </w:lvl>
    <w:lvl w:ilvl="8">
      <w:start w:val="1"/>
      <w:numFmt w:val="bullet"/>
      <w:lvlText w:val=""/>
      <w:lvlJc w:val="left"/>
      <w:pPr>
        <w:tabs>
          <w:tab w:val="num" w:pos="0"/>
        </w:tabs>
        <w:ind w:left="6118"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s-ES" w:eastAsia="es-C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auto"/>
      <w:kern w:val="0"/>
      <w:sz w:val="24"/>
      <w:szCs w:val="24"/>
      <w:vertAlign w:val="subscript"/>
      <w:lang w:eastAsia="es-ES" w:val="es-ES" w:bidi="ar-SA"/>
    </w:rPr>
  </w:style>
  <w:style w:type="paragraph" w:styleId="Ttulo1">
    <w:name w:val="Heading 1"/>
    <w:basedOn w:val="Normal"/>
    <w:next w:val="Normal"/>
    <w:uiPriority w:val="9"/>
    <w:qFormat/>
    <w:pPr>
      <w:keepNext w:val="true"/>
      <w:keepLines/>
      <w:spacing w:before="480" w:after="12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TextodegloboCar" w:customStyle="1">
    <w:name w:val="Texto de globo Car"/>
    <w:qFormat/>
    <w:rPr>
      <w:rFonts w:ascii="Tahoma" w:hAnsi="Tahoma" w:eastAsia="Times New Roman" w:cs="Tahoma"/>
      <w:w w:val="100"/>
      <w:position w:val="0"/>
      <w:sz w:val="16"/>
      <w:sz w:val="16"/>
      <w:szCs w:val="16"/>
      <w:effect w:val="none"/>
      <w:vertAlign w:val="baseline"/>
      <w:em w:val="none"/>
      <w:lang w:eastAsia="es-ES"/>
    </w:rPr>
  </w:style>
  <w:style w:type="character" w:styleId="TextoindependienteCar" w:customStyle="1">
    <w:name w:val="Texto independiente Car"/>
    <w:qFormat/>
    <w:rPr>
      <w:rFonts w:ascii="Times New Roman" w:hAnsi="Times New Roman" w:eastAsia="Times New Roman" w:cs="Times New Roman"/>
      <w:b/>
      <w:bCs/>
      <w:w w:val="100"/>
      <w:position w:val="0"/>
      <w:sz w:val="24"/>
      <w:sz w:val="24"/>
      <w:szCs w:val="24"/>
      <w:effect w:val="none"/>
      <w:vertAlign w:val="baseline"/>
      <w:em w:val="none"/>
      <w:lang w:eastAsia="es-ES"/>
    </w:rPr>
  </w:style>
  <w:style w:type="character" w:styleId="Textoindependiente2Car" w:customStyle="1">
    <w:name w:val="Texto independiente 2 Car"/>
    <w:qFormat/>
    <w:rPr>
      <w:rFonts w:ascii="Times New Roman" w:hAnsi="Times New Roman" w:eastAsia="Times New Roman" w:cs="Times New Roman"/>
      <w:w w:val="100"/>
      <w:position w:val="0"/>
      <w:sz w:val="24"/>
      <w:sz w:val="24"/>
      <w:szCs w:val="24"/>
      <w:effect w:val="none"/>
      <w:vertAlign w:val="baseline"/>
      <w:em w:val="none"/>
      <w:lang w:eastAsia="es-ES"/>
    </w:rPr>
  </w:style>
  <w:style w:type="character" w:styleId="EnlacedeInternet">
    <w:name w:val="Enlace de Internet"/>
    <w:qFormat/>
    <w:rPr>
      <w:color w:val="0000FF"/>
      <w:w w:val="100"/>
      <w:position w:val="0"/>
      <w:sz w:val="24"/>
      <w:u w:val="single"/>
      <w:effect w:val="none"/>
      <w:vertAlign w:val="baseline"/>
      <w:em w:val="none"/>
    </w:rPr>
  </w:style>
  <w:style w:type="character" w:styleId="EnlacedeInternetvisitado">
    <w:name w:val="Enlace de Internet visitado"/>
    <w:qFormat/>
    <w:rPr>
      <w:color w:val="800080"/>
      <w:w w:val="100"/>
      <w:position w:val="0"/>
      <w:sz w:val="24"/>
      <w:u w:val="single"/>
      <w:effect w:val="none"/>
      <w:vertAlign w:val="baseline"/>
      <w:em w:val="none"/>
    </w:rPr>
  </w:style>
  <w:style w:type="character" w:styleId="EncabezadoCar" w:customStyle="1">
    <w:name w:val="Encabezado Car"/>
    <w:qFormat/>
    <w:rPr>
      <w:rFonts w:ascii="Times New Roman" w:hAnsi="Times New Roman" w:eastAsia="Times New Roman"/>
      <w:w w:val="100"/>
      <w:position w:val="0"/>
      <w:sz w:val="24"/>
      <w:sz w:val="24"/>
      <w:szCs w:val="24"/>
      <w:effect w:val="none"/>
      <w:vertAlign w:val="baseline"/>
      <w:em w:val="none"/>
      <w:lang w:val="es-ES" w:eastAsia="es-ES"/>
    </w:rPr>
  </w:style>
  <w:style w:type="character" w:styleId="PiedepginaCar" w:customStyle="1">
    <w:name w:val="Pie de página Car"/>
    <w:qFormat/>
    <w:rPr>
      <w:rFonts w:ascii="Times New Roman" w:hAnsi="Times New Roman" w:eastAsia="Times New Roman"/>
      <w:w w:val="100"/>
      <w:position w:val="0"/>
      <w:sz w:val="24"/>
      <w:sz w:val="24"/>
      <w:szCs w:val="24"/>
      <w:effect w:val="none"/>
      <w:vertAlign w:val="baseline"/>
      <w:em w:val="none"/>
      <w:lang w:val="es-ES" w:eastAsia="es-ES"/>
    </w:rPr>
  </w:style>
  <w:style w:type="character" w:styleId="Annotationreference">
    <w:name w:val="annotation reference"/>
    <w:qFormat/>
    <w:rPr>
      <w:w w:val="100"/>
      <w:position w:val="0"/>
      <w:sz w:val="16"/>
      <w:sz w:val="16"/>
      <w:szCs w:val="16"/>
      <w:effect w:val="none"/>
      <w:vertAlign w:val="baseline"/>
      <w:em w:val="none"/>
    </w:rPr>
  </w:style>
  <w:style w:type="character" w:styleId="TextocomentarioCar" w:customStyle="1">
    <w:name w:val="Texto comentario Car"/>
    <w:qFormat/>
    <w:rPr>
      <w:rFonts w:ascii="Times New Roman" w:hAnsi="Times New Roman" w:eastAsia="Times New Roman"/>
      <w:w w:val="100"/>
      <w:position w:val="0"/>
      <w:sz w:val="24"/>
      <w:effect w:val="none"/>
      <w:vertAlign w:val="baseline"/>
      <w:em w:val="none"/>
    </w:rPr>
  </w:style>
  <w:style w:type="character" w:styleId="AsuntodelcomentarioCar" w:customStyle="1">
    <w:name w:val="Asunto del comentario Car"/>
    <w:qFormat/>
    <w:rPr>
      <w:rFonts w:ascii="Times New Roman" w:hAnsi="Times New Roman" w:eastAsia="Times New Roman"/>
      <w:b/>
      <w:bCs/>
      <w:w w:val="100"/>
      <w:position w:val="0"/>
      <w:sz w:val="24"/>
      <w:effect w:val="none"/>
      <w:vertAlign w:val="baseline"/>
      <w:em w:val="none"/>
    </w:rPr>
  </w:style>
  <w:style w:type="character" w:styleId="Strong">
    <w:name w:val="Strong"/>
    <w:basedOn w:val="DefaultParagraphFont"/>
    <w:uiPriority w:val="22"/>
    <w:qFormat/>
    <w:rsid w:val="00644123"/>
    <w:rPr>
      <w:b/>
      <w:bCs/>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rPr>
      <w:b/>
      <w:bC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uiPriority w:val="10"/>
    <w:qFormat/>
    <w:pPr>
      <w:keepNext w:val="true"/>
      <w:keepLines/>
      <w:spacing w:before="480" w:after="120"/>
    </w:pPr>
    <w:rPr>
      <w:b/>
      <w:sz w:val="72"/>
      <w:szCs w:val="72"/>
    </w:rPr>
  </w:style>
  <w:style w:type="paragraph" w:styleId="BalloonText">
    <w:name w:val="Balloon Text"/>
    <w:basedOn w:val="Normal"/>
    <w:qFormat/>
    <w:pPr/>
    <w:rPr>
      <w:rFonts w:ascii="Tahoma" w:hAnsi="Tahoma"/>
      <w:sz w:val="16"/>
      <w:szCs w:val="16"/>
    </w:rPr>
  </w:style>
  <w:style w:type="paragraph" w:styleId="BodyText2">
    <w:name w:val="Body Text 2"/>
    <w:basedOn w:val="Normal"/>
    <w:qFormat/>
    <w:pPr>
      <w:spacing w:lineRule="auto" w:line="480" w:before="0" w:after="120"/>
    </w:pPr>
    <w:rPr/>
  </w:style>
  <w:style w:type="paragraph" w:styleId="Listavistosanfasis11" w:customStyle="1">
    <w:name w:val="Lista vistosa - Énfasis 11"/>
    <w:basedOn w:val="Normal"/>
    <w:qFormat/>
    <w:pPr>
      <w:spacing w:before="0" w:after="0"/>
      <w:ind w:left="720" w:hanging="1"/>
      <w:contextualSpacing/>
    </w:pPr>
    <w:rPr/>
  </w:style>
  <w:style w:type="paragraph" w:styleId="Cabeceraypie">
    <w:name w:val="Cabecera y pie"/>
    <w:basedOn w:val="Normal"/>
    <w:qFormat/>
    <w:pPr/>
    <w:rPr/>
  </w:style>
  <w:style w:type="paragraph" w:styleId="Cabecera">
    <w:name w:val="Header"/>
    <w:basedOn w:val="Normal"/>
    <w:qFormat/>
    <w:pPr/>
    <w:rPr/>
  </w:style>
  <w:style w:type="paragraph" w:styleId="Piedepgina">
    <w:name w:val="Footer"/>
    <w:basedOn w:val="Normal"/>
    <w:qFormat/>
    <w:pPr/>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Sombreadovistosonfasis11" w:customStyle="1">
    <w:name w:val="Sombreado vistoso - Énfasis 11"/>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auto"/>
      <w:kern w:val="0"/>
      <w:sz w:val="24"/>
      <w:szCs w:val="24"/>
      <w:vertAlign w:val="subscript"/>
      <w:lang w:eastAsia="es-ES" w:val="es-ES" w:bidi="ar-SA"/>
    </w:rPr>
  </w:style>
  <w:style w:type="paragraph" w:styleId="NormalWeb">
    <w:name w:val="Normal (Web)"/>
    <w:basedOn w:val="Normal"/>
    <w:uiPriority w:val="99"/>
    <w:qFormat/>
    <w:pPr>
      <w:spacing w:beforeAutospacing="1" w:afterAutospacing="1"/>
    </w:pPr>
    <w:rPr>
      <w:lang w:val="es-CL" w:eastAsia="es-CL"/>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266420"/>
    <w:pPr>
      <w:spacing w:before="0" w:after="0"/>
      <w:ind w:left="720" w:hanging="1"/>
      <w:contextualSpacing/>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Tablaconcuadrcula">
    <w:name w:val="Table Grid"/>
    <w:basedOn w:val="Tablanormal"/>
    <w:pPr>
      <w:spacing w:line="1"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proenta.ufro.cl/"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eCs7n6su9Tg/x2Un2SjC6rzuwgQ==">AMUW2mXHoO6TUdy90eAUF2CGA7XwUzeznTx5pwSNubGKKtRCUk4Fdqx9iYRvuvz+C2a9jjPxOLSeYKo6jkImCxqP1bquDly245pIqVxT6TqkPDalphubnUMNyQ5ET/70oaN7i9Do50V06hqTGjO9q4YhPEqVmR7r+NRkSm/QyxTBiHa95j6e6F7nGiJTZZpK82VV6GvoLCy7bqRwfifU553pZPXghGC/Pg==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246</TotalTime>
  <Application>LibreOffice/7.3.7.2$Linux_X86_64 LibreOffice_project/30$Build-2</Application>
  <AppVersion>15.0000</AppVersion>
  <Pages>8</Pages>
  <Words>3095</Words>
  <Characters>18699</Characters>
  <CharactersWithSpaces>21583</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2025-04-24T16:38:00Z</dcterms:created>
  <dc:creator>PAOLA</dc:creator>
  <dc:description/>
  <dc:language>es-CL</dc:language>
  <cp:lastModifiedBy/>
  <dcterms:modified xsi:type="dcterms:W3CDTF">2025-08-10T15:03:27Z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