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43" w:rsidRDefault="004C1B43" w:rsidP="004C1B43">
      <w:pPr>
        <w:pStyle w:val="Ttulo1"/>
        <w:rPr>
          <w:rStyle w:val="nfaseIntensa"/>
          <w:i w:val="0"/>
          <w:sz w:val="40"/>
          <w:szCs w:val="40"/>
          <w:highlight w:val="bla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t xml:space="preserve">                         </w:t>
      </w:r>
      <w:r w:rsidRPr="004C1B43">
        <w:rPr>
          <w:rStyle w:val="nfaseIntensa"/>
          <w:sz w:val="40"/>
          <w:szCs w:val="40"/>
        </w:rPr>
        <w:t xml:space="preserve"> </w:t>
      </w:r>
      <w:r>
        <w:rPr>
          <w:rStyle w:val="nfaseIntensa"/>
          <w:sz w:val="40"/>
          <w:szCs w:val="40"/>
        </w:rPr>
        <w:t xml:space="preserve">     </w:t>
      </w:r>
      <w:r w:rsidR="00F35943">
        <w:rPr>
          <w:rStyle w:val="nfaseIntensa"/>
          <w:sz w:val="40"/>
          <w:szCs w:val="40"/>
        </w:rPr>
        <w:t xml:space="preserve">         </w:t>
      </w:r>
      <w:r w:rsidRPr="004C1B43">
        <w:rPr>
          <w:rStyle w:val="nfaseIntensa"/>
          <w:i w:val="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4C1B43">
        <w:rPr>
          <w:rStyle w:val="nfaseIntensa"/>
          <w:i w:val="0"/>
          <w:sz w:val="40"/>
          <w:szCs w:val="40"/>
          <w:highlight w:val="black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ALGORITMOS</w:t>
      </w:r>
    </w:p>
    <w:p w:rsidR="004C1B43" w:rsidRDefault="004C1B43" w:rsidP="004C1B43">
      <w:pPr>
        <w:rPr>
          <w:rStyle w:val="notion-enable-hover"/>
          <w:b/>
          <w:bCs/>
        </w:rPr>
      </w:pPr>
    </w:p>
    <w:p w:rsidR="004C1B43" w:rsidRPr="004C1B43" w:rsidRDefault="004C1B43" w:rsidP="004C1B43">
      <w:pPr>
        <w:rPr>
          <w:rFonts w:ascii="Arial" w:hAnsi="Arial" w:cs="Arial"/>
          <w:sz w:val="24"/>
          <w:szCs w:val="24"/>
        </w:rPr>
      </w:pPr>
      <w:r w:rsidRPr="004C1B43">
        <w:rPr>
          <w:rStyle w:val="notion-enable-hover"/>
          <w:rFonts w:ascii="Arial" w:hAnsi="Arial" w:cs="Arial"/>
          <w:b/>
          <w:bCs/>
          <w:sz w:val="24"/>
          <w:szCs w:val="24"/>
        </w:rPr>
        <w:t>Atividade 1: Fazer um arroz</w:t>
      </w:r>
    </w:p>
    <w:p w:rsidR="004C1B43" w:rsidRPr="004C1B43" w:rsidRDefault="004C1B43" w:rsidP="00B83F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Separe </w:t>
      </w:r>
      <w:r w:rsidRPr="004C1B4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 xícara de arroz</w:t>
      </w:r>
      <w:r w:rsidRPr="004C1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C1B4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2 xícaras de água</w:t>
      </w:r>
      <w:r w:rsidRPr="004C1B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C1B43" w:rsidRPr="004C1B43" w:rsidRDefault="00DC74F3" w:rsidP="00B83F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EBECCC">
            <wp:simplePos x="0" y="0"/>
            <wp:positionH relativeFrom="column">
              <wp:posOffset>5035550</wp:posOffset>
            </wp:positionH>
            <wp:positionV relativeFrom="paragraph">
              <wp:posOffset>123190</wp:posOffset>
            </wp:positionV>
            <wp:extent cx="1307465" cy="871220"/>
            <wp:effectExtent l="0" t="0" r="6985" b="5080"/>
            <wp:wrapThrough wrapText="bothSides">
              <wp:wrapPolygon edited="0">
                <wp:start x="0" y="0"/>
                <wp:lineTo x="0" y="21254"/>
                <wp:lineTo x="21401" y="21254"/>
                <wp:lineTo x="21401" y="0"/>
                <wp:lineTo x="0" y="0"/>
              </wp:wrapPolygon>
            </wp:wrapThrough>
            <wp:docPr id="2" name="Imagem 2" descr="Arroz Bás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roz Bási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1B43" w:rsidRPr="004C1B43">
        <w:rPr>
          <w:rFonts w:ascii="Times New Roman" w:eastAsia="Times New Roman" w:hAnsi="Times New Roman" w:cs="Times New Roman"/>
          <w:sz w:val="24"/>
          <w:szCs w:val="24"/>
          <w:lang w:eastAsia="pt-BR"/>
        </w:rPr>
        <w:t>Lave o arroz até a água ficar menos turva.</w:t>
      </w:r>
    </w:p>
    <w:p w:rsidR="004C1B43" w:rsidRPr="004C1B43" w:rsidRDefault="004C1B43" w:rsidP="00B83F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uma panela, aqueça </w:t>
      </w:r>
      <w:r w:rsidRPr="004C1B4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 colher de sopa de óleo</w:t>
      </w:r>
      <w:r w:rsidRPr="004C1B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C1B43" w:rsidRPr="004C1B43" w:rsidRDefault="004C1B43" w:rsidP="00B83F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</w:t>
      </w:r>
      <w:r w:rsidRPr="004C1B4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 dente de alho picado</w:t>
      </w:r>
      <w:r w:rsidRPr="004C1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refogue até dourar.</w:t>
      </w:r>
    </w:p>
    <w:p w:rsidR="004C1B43" w:rsidRPr="004C1B43" w:rsidRDefault="004C1B43" w:rsidP="00B83F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B43">
        <w:rPr>
          <w:rFonts w:ascii="Times New Roman" w:eastAsia="Times New Roman" w:hAnsi="Times New Roman" w:cs="Times New Roman"/>
          <w:sz w:val="24"/>
          <w:szCs w:val="24"/>
          <w:lang w:eastAsia="pt-BR"/>
        </w:rPr>
        <w:t>Acrescente o arroz e mexa por 1 minuto.</w:t>
      </w:r>
      <w:r w:rsidR="00F934E8" w:rsidRPr="00F934E8">
        <w:rPr>
          <w:noProof/>
        </w:rPr>
        <w:t xml:space="preserve"> </w:t>
      </w:r>
      <w:r w:rsidR="00F934E8">
        <w:rPr>
          <w:noProof/>
        </w:rPr>
        <w:t xml:space="preserve">                         </w:t>
      </w:r>
    </w:p>
    <w:p w:rsidR="004C1B43" w:rsidRPr="004C1B43" w:rsidRDefault="004C1B43" w:rsidP="00B83F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as </w:t>
      </w:r>
      <w:r w:rsidRPr="004C1B4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2 xícaras de água</w:t>
      </w:r>
      <w:r w:rsidRPr="004C1B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4C1B4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sal a gosto</w:t>
      </w:r>
      <w:r w:rsidRPr="004C1B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C1B43" w:rsidRPr="004C1B43" w:rsidRDefault="004C1B43" w:rsidP="00B83F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B43">
        <w:rPr>
          <w:rFonts w:ascii="Times New Roman" w:eastAsia="Times New Roman" w:hAnsi="Times New Roman" w:cs="Times New Roman"/>
          <w:sz w:val="24"/>
          <w:szCs w:val="24"/>
          <w:lang w:eastAsia="pt-BR"/>
        </w:rPr>
        <w:t>Deixe ferver em fogo alto.</w:t>
      </w:r>
    </w:p>
    <w:p w:rsidR="004C1B43" w:rsidRPr="004C1B43" w:rsidRDefault="004C1B43" w:rsidP="00B83F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B43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ferver, reduza para fogo baixo e tampe a panela.</w:t>
      </w:r>
    </w:p>
    <w:p w:rsidR="004C1B43" w:rsidRPr="004C1B43" w:rsidRDefault="004C1B43" w:rsidP="00B83F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B43">
        <w:rPr>
          <w:rFonts w:ascii="Times New Roman" w:eastAsia="Times New Roman" w:hAnsi="Times New Roman" w:cs="Times New Roman"/>
          <w:sz w:val="24"/>
          <w:szCs w:val="24"/>
          <w:lang w:eastAsia="pt-BR"/>
        </w:rPr>
        <w:t>Cozinhe até a água secar (cerca de 15 minutos).</w:t>
      </w:r>
    </w:p>
    <w:p w:rsidR="004C1B43" w:rsidRPr="004C1B43" w:rsidRDefault="004C1B43" w:rsidP="00B83F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B43">
        <w:rPr>
          <w:rFonts w:ascii="Times New Roman" w:eastAsia="Times New Roman" w:hAnsi="Times New Roman" w:cs="Times New Roman"/>
          <w:sz w:val="24"/>
          <w:szCs w:val="24"/>
          <w:lang w:eastAsia="pt-BR"/>
        </w:rPr>
        <w:t>Desligue o fogo e deixe descansar por 5 minutos com a tampa fechada.</w:t>
      </w:r>
    </w:p>
    <w:p w:rsidR="004C1B43" w:rsidRDefault="004C1B43" w:rsidP="00B83F8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B43">
        <w:rPr>
          <w:rFonts w:ascii="Times New Roman" w:eastAsia="Times New Roman" w:hAnsi="Times New Roman" w:cs="Times New Roman"/>
          <w:sz w:val="24"/>
          <w:szCs w:val="24"/>
          <w:lang w:eastAsia="pt-BR"/>
        </w:rPr>
        <w:t>Solte os grãos com um garfo e sirva.</w:t>
      </w:r>
      <w:r w:rsidR="00F934E8" w:rsidRPr="00F934E8">
        <w:rPr>
          <w:noProof/>
        </w:rPr>
        <w:t xml:space="preserve"> </w:t>
      </w:r>
    </w:p>
    <w:p w:rsidR="004C1B43" w:rsidRDefault="004C1B43" w:rsidP="004C1B43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b/>
          <w:bCs/>
          <w:sz w:val="24"/>
          <w:szCs w:val="24"/>
        </w:rPr>
      </w:pPr>
      <w:r w:rsidRPr="004C1B43">
        <w:rPr>
          <w:rStyle w:val="notion-enable-hover"/>
          <w:rFonts w:ascii="Arial" w:hAnsi="Arial" w:cs="Arial"/>
          <w:b/>
          <w:bCs/>
          <w:sz w:val="24"/>
          <w:szCs w:val="24"/>
        </w:rPr>
        <w:t>Atividade 2: Fazer um chá</w:t>
      </w:r>
    </w:p>
    <w:p w:rsidR="00BD30DD" w:rsidRDefault="00BD30DD" w:rsidP="00B83F8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Separe </w:t>
      </w:r>
      <w:r w:rsidRPr="00BD30D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 sachê de chá</w:t>
      </w: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BD30D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 colher de chá de ervas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DC74F3" w:rsidRPr="00DC74F3">
        <w:t xml:space="preserve"> </w:t>
      </w:r>
    </w:p>
    <w:p w:rsidR="00BD30DD" w:rsidRPr="00BD30DD" w:rsidRDefault="00BD30DD" w:rsidP="00B83F8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Pegue </w:t>
      </w:r>
      <w:r w:rsidRPr="00BD30D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 xícara de água</w:t>
      </w: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D30DD" w:rsidRPr="00BD30DD" w:rsidRDefault="00DC74F3" w:rsidP="00B83F8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5022215</wp:posOffset>
            </wp:positionH>
            <wp:positionV relativeFrom="paragraph">
              <wp:posOffset>3810</wp:posOffset>
            </wp:positionV>
            <wp:extent cx="132080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185" y="21185"/>
                <wp:lineTo x="21185" y="0"/>
                <wp:lineTo x="0" y="0"/>
              </wp:wrapPolygon>
            </wp:wrapThrough>
            <wp:docPr id="4" name="Imagem 4" descr="Chá Composto Natural: Harmonia, Energia, Desintoxicante, Emagre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á Composto Natural: Harmonia, Energia, Desintoxicante, Emagrec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30DD"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Coloque a água em uma panela ou chaleira.</w:t>
      </w:r>
    </w:p>
    <w:p w:rsidR="00BD30DD" w:rsidRPr="00BD30DD" w:rsidRDefault="00BD30DD" w:rsidP="00B83F8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Aqueça até quase ferver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D30DD" w:rsidRPr="00BD30DD" w:rsidRDefault="00BD30DD" w:rsidP="00B83F8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Despeje a água quente sobre o chá.</w:t>
      </w:r>
    </w:p>
    <w:p w:rsidR="00BD30DD" w:rsidRPr="00BD30DD" w:rsidRDefault="00BD30DD" w:rsidP="00B83F8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Deixe em infusão por </w:t>
      </w:r>
      <w:r w:rsidRPr="00BD30D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3 a 5 minutos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D30DD" w:rsidRPr="00BD30DD" w:rsidRDefault="00BD30DD" w:rsidP="00B83F8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Retire o sachê ou coe as ervas.</w:t>
      </w:r>
    </w:p>
    <w:p w:rsidR="00BD30DD" w:rsidRPr="00BD30DD" w:rsidRDefault="00BD30DD" w:rsidP="00B83F8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Adoce a gosto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D30DD" w:rsidRPr="00BD30DD" w:rsidRDefault="00BD30DD" w:rsidP="00B83F8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Sirva quente e aproveite! </w:t>
      </w:r>
    </w:p>
    <w:p w:rsidR="00BD30DD" w:rsidRDefault="00BD30DD" w:rsidP="00BD30DD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b/>
          <w:bCs/>
          <w:sz w:val="24"/>
          <w:szCs w:val="24"/>
        </w:rPr>
      </w:pPr>
      <w:r w:rsidRPr="00BD30DD">
        <w:rPr>
          <w:rStyle w:val="notion-enable-hover"/>
          <w:rFonts w:ascii="Arial" w:hAnsi="Arial" w:cs="Arial"/>
          <w:b/>
          <w:bCs/>
          <w:sz w:val="24"/>
          <w:szCs w:val="24"/>
        </w:rPr>
        <w:t>Atividade 3: Preparar um sanduíche</w:t>
      </w:r>
    </w:p>
    <w:p w:rsidR="00BD30DD" w:rsidRPr="00BD30DD" w:rsidRDefault="00BD30DD" w:rsidP="00B83F8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Pegue </w:t>
      </w:r>
      <w:r w:rsidRPr="00BD30D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2 fatias de pão</w:t>
      </w: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bookmarkStart w:id="0" w:name="_GoBack"/>
      <w:bookmarkEnd w:id="0"/>
    </w:p>
    <w:p w:rsidR="00BD30DD" w:rsidRPr="00BD30DD" w:rsidRDefault="00BD30DD" w:rsidP="00B83F8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Escolha o recheio: presunto, queijo, frango, ovo, etc.</w:t>
      </w:r>
    </w:p>
    <w:p w:rsidR="00BD30DD" w:rsidRPr="00BD30DD" w:rsidRDefault="00BD30DD" w:rsidP="00B83F8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complementos: alface, tomate, maionese, mostarda, etc.</w:t>
      </w:r>
    </w:p>
    <w:p w:rsidR="00BD30DD" w:rsidRPr="00BD30DD" w:rsidRDefault="00DC74F3" w:rsidP="00B83F8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4891405</wp:posOffset>
            </wp:positionH>
            <wp:positionV relativeFrom="paragraph">
              <wp:posOffset>38735</wp:posOffset>
            </wp:positionV>
            <wp:extent cx="1492250" cy="978535"/>
            <wp:effectExtent l="0" t="0" r="0" b="0"/>
            <wp:wrapThrough wrapText="bothSides">
              <wp:wrapPolygon edited="0">
                <wp:start x="0" y="0"/>
                <wp:lineTo x="0" y="21025"/>
                <wp:lineTo x="21232" y="21025"/>
                <wp:lineTo x="21232" y="0"/>
                <wp:lineTo x="0" y="0"/>
              </wp:wrapPolygon>
            </wp:wrapThrough>
            <wp:docPr id="5" name="Imagem 5" descr="Sanduíche de frango e legumes com poder diuré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anduíche de frango e legumes com poder diurétic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30DD"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Passe manteiga ou maionese nas fatias de pão</w:t>
      </w:r>
      <w:r w:rsid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D30DD" w:rsidRPr="00BD30DD" w:rsidRDefault="00BD30DD" w:rsidP="00B83F8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Coloque os ingredientes sobre uma fatia de pão.</w:t>
      </w:r>
      <w:r w:rsidR="00DC74F3" w:rsidRPr="00DC74F3">
        <w:t xml:space="preserve"> </w:t>
      </w:r>
    </w:p>
    <w:p w:rsidR="00BD30DD" w:rsidRPr="00BD30DD" w:rsidRDefault="00BD30DD" w:rsidP="00B83F8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Cubra com a outra fatia.</w:t>
      </w:r>
    </w:p>
    <w:p w:rsidR="00BD30DD" w:rsidRPr="00BD30DD" w:rsidRDefault="00BD30DD" w:rsidP="00B83F8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 quente, aqueça na sanduicheira ou frigideira.</w:t>
      </w:r>
    </w:p>
    <w:p w:rsidR="00BD30DD" w:rsidRDefault="00BD30DD" w:rsidP="00B83F8D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Corte ao meio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e sirva.</w:t>
      </w:r>
    </w:p>
    <w:p w:rsidR="00BD30DD" w:rsidRDefault="00BD30DD" w:rsidP="00BD30DD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b/>
          <w:bCs/>
          <w:sz w:val="24"/>
          <w:szCs w:val="24"/>
        </w:rPr>
      </w:pPr>
      <w:r w:rsidRPr="00BD30DD">
        <w:rPr>
          <w:rStyle w:val="notion-enable-hover"/>
          <w:rFonts w:ascii="Arial" w:hAnsi="Arial" w:cs="Arial"/>
          <w:b/>
          <w:bCs/>
          <w:sz w:val="24"/>
          <w:szCs w:val="24"/>
        </w:rPr>
        <w:t>Atividade 4: Comprar um ingresso online</w:t>
      </w:r>
    </w:p>
    <w:p w:rsidR="00BD30DD" w:rsidRDefault="00DC74F3" w:rsidP="00B83F8D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214A915">
            <wp:simplePos x="0" y="0"/>
            <wp:positionH relativeFrom="column">
              <wp:posOffset>4920615</wp:posOffset>
            </wp:positionH>
            <wp:positionV relativeFrom="paragraph">
              <wp:posOffset>95885</wp:posOffset>
            </wp:positionV>
            <wp:extent cx="1465162" cy="1136650"/>
            <wp:effectExtent l="0" t="0" r="1905" b="6350"/>
            <wp:wrapThrough wrapText="bothSides">
              <wp:wrapPolygon edited="0">
                <wp:start x="0" y="0"/>
                <wp:lineTo x="0" y="21359"/>
                <wp:lineTo x="21347" y="21359"/>
                <wp:lineTo x="21347" y="0"/>
                <wp:lineTo x="0" y="0"/>
              </wp:wrapPolygon>
            </wp:wrapThrough>
            <wp:docPr id="6" name="Imagem 6" descr="Ingresso para evento impressão em cor única 1/0 impressão em cor única -  PAPERMIX PHOTO CENTER, GRÁFICA E PERSONALIZ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ngresso para evento impressão em cor única 1/0 impressão em cor única -  PAPERMIX PHOTO CENTER, GRÁFICA E PERSONALIZAD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162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0DD"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Entre no site ou app de vendas de ingressos</w:t>
      </w:r>
      <w:r w:rsid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D30DD" w:rsidRPr="00BD30DD" w:rsidRDefault="00BD30DD" w:rsidP="00B83F8D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Busque o evento desejado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D30DD" w:rsidRPr="00BD30DD" w:rsidRDefault="00BD30DD" w:rsidP="00B83F8D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Selecione a data, horário e local.</w:t>
      </w:r>
    </w:p>
    <w:p w:rsidR="00BD30DD" w:rsidRPr="00BD30DD" w:rsidRDefault="00BD30DD" w:rsidP="00B83F8D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Escolha o tipo de ingresso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D30DD" w:rsidRPr="00BD30DD" w:rsidRDefault="00BD30DD" w:rsidP="00B83F8D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Defina a quantidade.</w:t>
      </w:r>
    </w:p>
    <w:p w:rsidR="00BD30DD" w:rsidRPr="00BD30DD" w:rsidRDefault="00BD30DD" w:rsidP="00B83F8D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Revise os ingressos selecionados.</w:t>
      </w:r>
    </w:p>
    <w:p w:rsidR="00BD30DD" w:rsidRPr="00BD30DD" w:rsidRDefault="00BD30DD" w:rsidP="00B83F8D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"Comprar" ou "Adicionar ao carrinho".</w:t>
      </w:r>
    </w:p>
    <w:p w:rsidR="006E5E66" w:rsidRDefault="00BD30DD" w:rsidP="00B83F8D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Informe seus dados pessoais</w:t>
      </w:r>
      <w:r w:rsid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DC74F3" w:rsidRPr="00DC74F3">
        <w:rPr>
          <w:noProof/>
        </w:rPr>
        <w:t xml:space="preserve"> </w:t>
      </w:r>
    </w:p>
    <w:p w:rsidR="00BD30DD" w:rsidRPr="006E5E66" w:rsidRDefault="00BD30DD" w:rsidP="00B83F8D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Escolha </w:t>
      </w:r>
      <w:r w:rsid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forma </w:t>
      </w: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>de pagamento</w:t>
      </w:r>
      <w:r w:rsid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DC74F3" w:rsidRPr="00DC74F3">
        <w:t xml:space="preserve"> </w:t>
      </w:r>
    </w:p>
    <w:p w:rsidR="00BD30DD" w:rsidRPr="00BD30DD" w:rsidRDefault="00BD30DD" w:rsidP="00B83F8D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Finalize a compra.</w:t>
      </w:r>
    </w:p>
    <w:p w:rsidR="00BD30DD" w:rsidRPr="00BD30DD" w:rsidRDefault="00BD30DD" w:rsidP="00B83F8D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a confirmação no e-mail ou no site.</w:t>
      </w:r>
    </w:p>
    <w:p w:rsidR="00BD30DD" w:rsidRDefault="00BD30DD" w:rsidP="00B83F8D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30DD">
        <w:rPr>
          <w:rFonts w:ascii="Times New Roman" w:eastAsia="Times New Roman" w:hAnsi="Times New Roman" w:cs="Times New Roman"/>
          <w:sz w:val="24"/>
          <w:szCs w:val="24"/>
          <w:lang w:eastAsia="pt-BR"/>
        </w:rPr>
        <w:t>Baixe ou imprima o ingresso, se necessário.</w:t>
      </w:r>
    </w:p>
    <w:p w:rsidR="006E5E66" w:rsidRPr="006E5E66" w:rsidRDefault="006E5E66" w:rsidP="006E5E66">
      <w:p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6E5E66">
        <w:rPr>
          <w:rStyle w:val="notion-enable-hover"/>
          <w:rFonts w:ascii="Arial" w:hAnsi="Arial" w:cs="Arial"/>
          <w:b/>
          <w:bCs/>
          <w:sz w:val="24"/>
          <w:szCs w:val="24"/>
        </w:rPr>
        <w:t>Atividade 5: Organizar a mochila para a escola</w:t>
      </w:r>
    </w:p>
    <w:p w:rsidR="006E5E66" w:rsidRPr="006E5E66" w:rsidRDefault="00F35943" w:rsidP="00B83F8D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4888865</wp:posOffset>
            </wp:positionH>
            <wp:positionV relativeFrom="paragraph">
              <wp:posOffset>23495</wp:posOffset>
            </wp:positionV>
            <wp:extent cx="1504950" cy="1229995"/>
            <wp:effectExtent l="0" t="0" r="0" b="8255"/>
            <wp:wrapThrough wrapText="bothSides">
              <wp:wrapPolygon edited="0">
                <wp:start x="0" y="0"/>
                <wp:lineTo x="0" y="21410"/>
                <wp:lineTo x="21327" y="21410"/>
                <wp:lineTo x="21327" y="0"/>
                <wp:lineTo x="0" y="0"/>
              </wp:wrapPolygon>
            </wp:wrapThrough>
            <wp:docPr id="7" name="Imagem 7" descr="Mochila Nike Heritage Backpack Black FJ4814-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hila Nike Heritage Backpack Black FJ4814-0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E5E66"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Consulte o </w:t>
      </w:r>
      <w:r w:rsidR="006E5E66" w:rsidRPr="006E5E6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cronograma do dia</w:t>
      </w:r>
      <w:r w:rsidR="006E5E66"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saber quais matérias terá.</w:t>
      </w:r>
    </w:p>
    <w:p w:rsidR="006E5E66" w:rsidRPr="006E5E66" w:rsidRDefault="006E5E66" w:rsidP="00B83F8D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Pegue os </w:t>
      </w:r>
      <w:r w:rsidRPr="006E5E6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cadernos ou apostilas</w:t>
      </w: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disciplinas do dia.</w:t>
      </w:r>
      <w:r w:rsidR="00DC74F3" w:rsidRPr="00DC74F3">
        <w:t xml:space="preserve"> </w:t>
      </w:r>
    </w:p>
    <w:p w:rsidR="006E5E66" w:rsidRPr="006E5E66" w:rsidRDefault="006E5E66" w:rsidP="00B83F8D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Separe </w:t>
      </w:r>
      <w:r w:rsidRPr="006E5E6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estojo com lápis, caneta, borracha, régua, etc.</w:t>
      </w:r>
    </w:p>
    <w:p w:rsidR="006E5E66" w:rsidRPr="006E5E66" w:rsidRDefault="006E5E66" w:rsidP="00B83F8D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</w:t>
      </w:r>
      <w:r w:rsidRPr="006E5E6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livros didáticos</w:t>
      </w: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>, se necessário.</w:t>
      </w:r>
    </w:p>
    <w:p w:rsidR="006E5E66" w:rsidRPr="006E5E66" w:rsidRDefault="006E5E66" w:rsidP="00B83F8D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Separe </w:t>
      </w:r>
      <w:r w:rsidRPr="006E5E6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garrafa de água.</w:t>
      </w:r>
    </w:p>
    <w:p w:rsidR="006E5E66" w:rsidRPr="006E5E66" w:rsidRDefault="006E5E66" w:rsidP="00B83F8D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Confirme se não esqueceu </w:t>
      </w:r>
      <w:r w:rsidRPr="006E5E6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tarefa de casa ou trabalhos</w:t>
      </w: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E5E66" w:rsidRPr="006E5E66" w:rsidRDefault="006E5E66" w:rsidP="00B83F8D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Verifique se a mochila </w:t>
      </w:r>
      <w:r w:rsidRPr="006E5E6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não está pesada demais</w:t>
      </w: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E5E66" w:rsidRPr="006E5E66" w:rsidRDefault="006E5E66" w:rsidP="00B83F8D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>Guarde tudo de forma organizada.</w:t>
      </w:r>
    </w:p>
    <w:p w:rsidR="006E5E66" w:rsidRDefault="006E5E66" w:rsidP="00B83F8D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>Deixe a mochila em um local de fácil acesso para o dia seguinte.</w:t>
      </w:r>
    </w:p>
    <w:p w:rsidR="006E5E66" w:rsidRDefault="006E5E66" w:rsidP="006E5E66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b/>
          <w:bCs/>
          <w:sz w:val="24"/>
          <w:szCs w:val="24"/>
        </w:rPr>
      </w:pPr>
      <w:r w:rsidRPr="006E5E66">
        <w:rPr>
          <w:rStyle w:val="notion-enable-hover"/>
          <w:rFonts w:ascii="Arial" w:hAnsi="Arial" w:cs="Arial"/>
          <w:b/>
          <w:bCs/>
          <w:sz w:val="24"/>
          <w:szCs w:val="24"/>
        </w:rPr>
        <w:t>Atividade 6: Arrumar a cama</w:t>
      </w:r>
    </w:p>
    <w:p w:rsidR="006E5E66" w:rsidRPr="006E5E66" w:rsidRDefault="006E5E66" w:rsidP="00B83F8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>Retire travesseiros, cobertores e lençóis bagunçados.</w:t>
      </w:r>
    </w:p>
    <w:p w:rsidR="006E5E66" w:rsidRPr="006E5E66" w:rsidRDefault="006E5E66" w:rsidP="00B83F8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>Se estiver amassado, puxe e estique os cantos do lençol para deixá-lo</w:t>
      </w:r>
      <w:r w:rsidR="00256C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>liso.</w:t>
      </w:r>
    </w:p>
    <w:p w:rsidR="006E5E66" w:rsidRPr="006E5E66" w:rsidRDefault="00F35943" w:rsidP="00B83F8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6214110</wp:posOffset>
            </wp:positionH>
            <wp:positionV relativeFrom="paragraph">
              <wp:posOffset>120015</wp:posOffset>
            </wp:positionV>
            <wp:extent cx="1257300" cy="927100"/>
            <wp:effectExtent l="0" t="0" r="0" b="6350"/>
            <wp:wrapThrough wrapText="bothSides">
              <wp:wrapPolygon edited="0">
                <wp:start x="0" y="0"/>
                <wp:lineTo x="0" y="21304"/>
                <wp:lineTo x="21273" y="21304"/>
                <wp:lineTo x="21273" y="0"/>
                <wp:lineTo x="0" y="0"/>
              </wp:wrapPolygon>
            </wp:wrapThrough>
            <wp:docPr id="8" name="Imagem 8" descr="Cama Box Casal Mônaco Tcil - Cinam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ama Box Casal Mônaco Tcil - Cinamom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E66"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>Se necessário, troque por um lençol limpo.</w:t>
      </w:r>
      <w:r w:rsidR="00DC74F3" w:rsidRPr="00DC74F3">
        <w:t xml:space="preserve"> </w:t>
      </w:r>
    </w:p>
    <w:p w:rsidR="006E5E66" w:rsidRPr="006E5E66" w:rsidRDefault="006E5E66" w:rsidP="00B83F8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>Espalhe o cobertor ou colcha sobre a cama.</w:t>
      </w:r>
    </w:p>
    <w:p w:rsidR="006E5E66" w:rsidRPr="006E5E66" w:rsidRDefault="006E5E66" w:rsidP="00B83F8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>Alinhe as pontas para que fiquem uniformes.</w:t>
      </w:r>
    </w:p>
    <w:p w:rsidR="006E5E66" w:rsidRPr="006E5E66" w:rsidRDefault="006E5E66" w:rsidP="00B83F8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>Coloque os travesseiros na cabeceira.</w:t>
      </w:r>
      <w:r w:rsidR="00DC74F3" w:rsidRPr="00DC74F3">
        <w:t xml:space="preserve"> </w:t>
      </w:r>
    </w:p>
    <w:p w:rsidR="006E5E66" w:rsidRDefault="006E5E66" w:rsidP="00B83F8D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5E66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se tudo está bem organizado.</w:t>
      </w:r>
    </w:p>
    <w:p w:rsidR="006E5E66" w:rsidRDefault="006E5E66" w:rsidP="006E5E66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b/>
          <w:bCs/>
          <w:sz w:val="24"/>
          <w:szCs w:val="24"/>
        </w:rPr>
      </w:pPr>
      <w:r w:rsidRPr="006E5E66">
        <w:rPr>
          <w:rStyle w:val="notion-enable-hover"/>
          <w:rFonts w:ascii="Arial" w:hAnsi="Arial" w:cs="Arial"/>
          <w:b/>
          <w:bCs/>
          <w:sz w:val="24"/>
          <w:szCs w:val="24"/>
        </w:rPr>
        <w:t>Atividade 7: Fazer um suco</w:t>
      </w:r>
    </w:p>
    <w:p w:rsidR="008253B2" w:rsidRPr="008253B2" w:rsidRDefault="008253B2" w:rsidP="008253B2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ED7D31" w:themeColor="accent2"/>
          <w:lang w:eastAsia="pt-BR"/>
        </w:rPr>
      </w:pPr>
      <w:r w:rsidRPr="008253B2">
        <w:rPr>
          <w:rFonts w:ascii="Arial" w:eastAsia="Times New Roman" w:hAnsi="Arial" w:cs="Arial"/>
          <w:color w:val="ED7D31" w:themeColor="accent2"/>
          <w:lang w:eastAsia="pt-BR"/>
        </w:rPr>
        <w:t>Suco de Laranja:</w:t>
      </w:r>
    </w:p>
    <w:p w:rsidR="008253B2" w:rsidRPr="008253B2" w:rsidRDefault="008253B2" w:rsidP="00B83F8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Pegue </w:t>
      </w:r>
      <w:r w:rsidRPr="008253B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3 a 4 laranjas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53B2" w:rsidRPr="008253B2" w:rsidRDefault="00DC74F3" w:rsidP="00B83F8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5083175</wp:posOffset>
            </wp:positionH>
            <wp:positionV relativeFrom="paragraph">
              <wp:posOffset>9525</wp:posOffset>
            </wp:positionV>
            <wp:extent cx="1397000" cy="1397000"/>
            <wp:effectExtent l="0" t="0" r="0" b="0"/>
            <wp:wrapThrough wrapText="bothSides">
              <wp:wrapPolygon edited="0">
                <wp:start x="0" y="0"/>
                <wp:lineTo x="0" y="21207"/>
                <wp:lineTo x="21207" y="21207"/>
                <wp:lineTo x="21207" y="0"/>
                <wp:lineTo x="0" y="0"/>
              </wp:wrapPolygon>
            </wp:wrapThrough>
            <wp:docPr id="9" name="Imagem 9" descr="Suco de Laranja (118) | Cardápio Primeiro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uco de Laranja (118) | Cardápio Primeiro Ba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3B2"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Separe </w:t>
      </w:r>
      <w:r w:rsidR="008253B2" w:rsidRPr="008253B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água e açúca</w:t>
      </w:r>
      <w:r w:rsidR="008253B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r.</w:t>
      </w:r>
    </w:p>
    <w:p w:rsidR="008253B2" w:rsidRPr="008253B2" w:rsidRDefault="008253B2" w:rsidP="00B83F8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>Lave bem as laranjas.</w:t>
      </w:r>
    </w:p>
    <w:p w:rsidR="008253B2" w:rsidRPr="008253B2" w:rsidRDefault="008253B2" w:rsidP="00B83F8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>Corte ao meio.</w:t>
      </w:r>
    </w:p>
    <w:p w:rsidR="008253B2" w:rsidRPr="008253B2" w:rsidRDefault="008253B2" w:rsidP="00B83F8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>Esprema as laranjas manualmente ou use um espremedor.</w:t>
      </w:r>
    </w:p>
    <w:p w:rsidR="008253B2" w:rsidRPr="008253B2" w:rsidRDefault="008253B2" w:rsidP="00B83F8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>Passe o suco por uma peneira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53B2" w:rsidRPr="008253B2" w:rsidRDefault="008253B2" w:rsidP="00B83F8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>Adoce a gosto.</w:t>
      </w:r>
    </w:p>
    <w:p w:rsidR="008253B2" w:rsidRPr="008253B2" w:rsidRDefault="008253B2" w:rsidP="00B83F8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gelo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53B2" w:rsidRDefault="008253B2" w:rsidP="00B83F8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Mexa bem e sirva gelado! </w:t>
      </w:r>
    </w:p>
    <w:p w:rsidR="008253B2" w:rsidRDefault="008253B2" w:rsidP="008253B2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b/>
          <w:bCs/>
          <w:sz w:val="24"/>
          <w:szCs w:val="24"/>
        </w:rPr>
      </w:pPr>
      <w:r w:rsidRPr="008253B2">
        <w:rPr>
          <w:rStyle w:val="notion-enable-hover"/>
          <w:rFonts w:ascii="Arial" w:hAnsi="Arial" w:cs="Arial"/>
          <w:b/>
          <w:bCs/>
          <w:sz w:val="24"/>
          <w:szCs w:val="24"/>
        </w:rPr>
        <w:t>Atividade 8: Lavar a louça</w:t>
      </w:r>
    </w:p>
    <w:p w:rsidR="008253B2" w:rsidRPr="008253B2" w:rsidRDefault="008253B2" w:rsidP="00B83F8D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>Retire restos de comida dos pratos e talheres.</w:t>
      </w:r>
    </w:p>
    <w:p w:rsidR="008253B2" w:rsidRPr="008253B2" w:rsidRDefault="008253B2" w:rsidP="00B83F8D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>Separe os itens: copos, pratos, talheres e panelas.</w:t>
      </w:r>
    </w:p>
    <w:p w:rsidR="008253B2" w:rsidRPr="008253B2" w:rsidRDefault="008253B2" w:rsidP="00B83F8D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>Passe água nos itens para remover sujeira solta.</w:t>
      </w:r>
    </w:p>
    <w:p w:rsidR="008253B2" w:rsidRPr="008253B2" w:rsidRDefault="008253B2" w:rsidP="00B83F8D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>Coloque detergente na esponja.</w:t>
      </w:r>
    </w:p>
    <w:p w:rsidR="008253B2" w:rsidRDefault="008253B2" w:rsidP="00B83F8D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Lave primeiro os </w:t>
      </w:r>
      <w:r w:rsidRPr="008253B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copos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53B2" w:rsidRPr="008253B2" w:rsidRDefault="008253B2" w:rsidP="00B83F8D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Depois, lave </w:t>
      </w:r>
      <w:r w:rsidRPr="008253B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talheres, pratos e tigelas</w:t>
      </w: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53B2" w:rsidRPr="008253B2" w:rsidRDefault="008253B2" w:rsidP="00B83F8D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último, lave as </w:t>
      </w:r>
      <w:r w:rsidRPr="008253B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panelas e utensílios engordurados</w:t>
      </w: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53B2" w:rsidRPr="008253B2" w:rsidRDefault="00F35943" w:rsidP="00B83F8D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5763260</wp:posOffset>
            </wp:positionH>
            <wp:positionV relativeFrom="paragraph">
              <wp:posOffset>76835</wp:posOffset>
            </wp:positionV>
            <wp:extent cx="1706245" cy="1130935"/>
            <wp:effectExtent l="0" t="0" r="8255" b="0"/>
            <wp:wrapThrough wrapText="bothSides">
              <wp:wrapPolygon edited="0">
                <wp:start x="0" y="0"/>
                <wp:lineTo x="0" y="21103"/>
                <wp:lineTo x="21463" y="21103"/>
                <wp:lineTo x="21463" y="0"/>
                <wp:lineTo x="0" y="0"/>
              </wp:wrapPolygon>
            </wp:wrapThrough>
            <wp:docPr id="10" name="Imagem 10" descr="Lavar louça e estender roupa podem prejudicar coluna; atente-se aos si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avar louça e estender roupa podem prejudicar coluna; atente-se aos sinai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253B2"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>Remova todo o sabão com água corrente.</w:t>
      </w:r>
    </w:p>
    <w:p w:rsidR="008253B2" w:rsidRPr="008253B2" w:rsidRDefault="008253B2" w:rsidP="00B83F8D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>Deixe escorrer no escorredor ou seque com um pano limpo.</w:t>
      </w:r>
      <w:r w:rsidR="00DC74F3" w:rsidRPr="00DC74F3">
        <w:t xml:space="preserve"> </w:t>
      </w:r>
    </w:p>
    <w:p w:rsidR="008253B2" w:rsidRPr="008253B2" w:rsidRDefault="008253B2" w:rsidP="00B83F8D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>Guarde os itens nos locais apropriados.</w:t>
      </w:r>
    </w:p>
    <w:p w:rsidR="008253B2" w:rsidRPr="008253B2" w:rsidRDefault="008253B2" w:rsidP="00B83F8D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>Enxágue a pia e a esponja.</w:t>
      </w:r>
    </w:p>
    <w:p w:rsidR="008253B2" w:rsidRDefault="008253B2" w:rsidP="00B83F8D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3B2">
        <w:rPr>
          <w:rFonts w:ascii="Times New Roman" w:eastAsia="Times New Roman" w:hAnsi="Times New Roman" w:cs="Times New Roman"/>
          <w:sz w:val="24"/>
          <w:szCs w:val="24"/>
          <w:lang w:eastAsia="pt-BR"/>
        </w:rPr>
        <w:t>Seque a pia para evitar marcas d’água.</w:t>
      </w:r>
    </w:p>
    <w:p w:rsidR="008253B2" w:rsidRDefault="008253B2" w:rsidP="008253B2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b/>
          <w:bCs/>
          <w:sz w:val="24"/>
          <w:szCs w:val="24"/>
        </w:rPr>
      </w:pPr>
      <w:r w:rsidRPr="008253B2">
        <w:rPr>
          <w:rStyle w:val="notion-enable-hover"/>
          <w:rFonts w:ascii="Arial" w:hAnsi="Arial" w:cs="Arial"/>
          <w:b/>
          <w:bCs/>
          <w:sz w:val="24"/>
          <w:szCs w:val="24"/>
        </w:rPr>
        <w:t>Atividade 9: Trocar uma lâmpada</w:t>
      </w:r>
    </w:p>
    <w:p w:rsidR="00256C24" w:rsidRPr="00256C24" w:rsidRDefault="00256C24" w:rsidP="00B83F8D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6C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Desligue o </w:t>
      </w:r>
      <w:r w:rsidRPr="00256C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interruptor</w:t>
      </w:r>
      <w:r w:rsidRPr="00256C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luz.</w:t>
      </w:r>
    </w:p>
    <w:p w:rsidR="00256C24" w:rsidRPr="00256C24" w:rsidRDefault="00256C24" w:rsidP="00B83F8D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6C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possível, </w:t>
      </w:r>
      <w:r w:rsidRPr="00256C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desligue o disjuntor</w:t>
      </w:r>
      <w:r w:rsidRPr="00256C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evitar riscos elétricos.</w:t>
      </w:r>
    </w:p>
    <w:p w:rsidR="00256C24" w:rsidRPr="00256C24" w:rsidRDefault="00DC74F3" w:rsidP="00B83F8D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5845810</wp:posOffset>
            </wp:positionH>
            <wp:positionV relativeFrom="paragraph">
              <wp:posOffset>156845</wp:posOffset>
            </wp:positionV>
            <wp:extent cx="1708150" cy="1123950"/>
            <wp:effectExtent l="0" t="0" r="6350" b="0"/>
            <wp:wrapThrough wrapText="bothSides">
              <wp:wrapPolygon edited="0">
                <wp:start x="0" y="0"/>
                <wp:lineTo x="0" y="21234"/>
                <wp:lineTo x="21439" y="21234"/>
                <wp:lineTo x="21439" y="0"/>
                <wp:lineTo x="0" y="0"/>
              </wp:wrapPolygon>
            </wp:wrapThrough>
            <wp:docPr id="11" name="Imagem 11" descr="Como trocar uma lâmpada queimada | Doutor Reso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mo trocar uma lâmpada queimada | Doutor Resolv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C24" w:rsidRPr="00256C24">
        <w:rPr>
          <w:rFonts w:ascii="Times New Roman" w:eastAsia="Times New Roman" w:hAnsi="Times New Roman" w:cs="Times New Roman"/>
          <w:sz w:val="24"/>
          <w:szCs w:val="24"/>
          <w:lang w:eastAsia="pt-BR"/>
        </w:rPr>
        <w:t>Aguarde a lâmpada esfriar.</w:t>
      </w:r>
    </w:p>
    <w:p w:rsidR="00256C24" w:rsidRPr="00256C24" w:rsidRDefault="00256C24" w:rsidP="00B83F8D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6C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Gire a lâmpada no </w:t>
      </w:r>
      <w:r w:rsidRPr="00256C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sentido anti-horário</w:t>
      </w:r>
      <w:r w:rsidRPr="00256C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soltá-la.</w:t>
      </w:r>
    </w:p>
    <w:p w:rsidR="00256C24" w:rsidRPr="00256C24" w:rsidRDefault="00256C24" w:rsidP="00B83F8D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6C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Verifique se a </w:t>
      </w:r>
      <w:r w:rsidRPr="00256C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potência e o soquete</w:t>
      </w:r>
      <w:r w:rsidRPr="00256C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compatíveis.</w:t>
      </w:r>
    </w:p>
    <w:p w:rsidR="00256C24" w:rsidRPr="00256C24" w:rsidRDefault="00256C24" w:rsidP="00B83F8D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6C24">
        <w:rPr>
          <w:rFonts w:ascii="Times New Roman" w:eastAsia="Times New Roman" w:hAnsi="Times New Roman" w:cs="Times New Roman"/>
          <w:sz w:val="24"/>
          <w:szCs w:val="24"/>
          <w:lang w:eastAsia="pt-BR"/>
        </w:rPr>
        <w:t>Pegue a lâmpada nova.</w:t>
      </w:r>
    </w:p>
    <w:p w:rsidR="00256C24" w:rsidRPr="00256C24" w:rsidRDefault="00256C24" w:rsidP="00B83F8D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6C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Encaixe no soquete e gire no </w:t>
      </w:r>
      <w:r w:rsidRPr="00256C2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sentido horário</w:t>
      </w:r>
      <w:r w:rsidRPr="00256C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firmar.</w:t>
      </w:r>
    </w:p>
    <w:p w:rsidR="00256C24" w:rsidRPr="00256C24" w:rsidRDefault="00256C24" w:rsidP="00B83F8D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6C24">
        <w:rPr>
          <w:rFonts w:ascii="Times New Roman" w:eastAsia="Times New Roman" w:hAnsi="Times New Roman" w:cs="Times New Roman"/>
          <w:sz w:val="24"/>
          <w:szCs w:val="24"/>
          <w:lang w:eastAsia="pt-BR"/>
        </w:rPr>
        <w:t>Ligue o interruptor ou disjuntor.</w:t>
      </w:r>
    </w:p>
    <w:p w:rsidR="00256C24" w:rsidRPr="00256C24" w:rsidRDefault="00256C24" w:rsidP="00B83F8D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6C24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Verifique se a lâmpada acende corretamente.</w:t>
      </w:r>
      <w:r w:rsidR="00DC74F3" w:rsidRPr="00DC74F3">
        <w:t xml:space="preserve"> </w:t>
      </w:r>
    </w:p>
    <w:p w:rsidR="00256C24" w:rsidRDefault="00256C24" w:rsidP="00B83F8D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6C24">
        <w:rPr>
          <w:rFonts w:ascii="Times New Roman" w:eastAsia="Times New Roman" w:hAnsi="Times New Roman" w:cs="Times New Roman"/>
          <w:sz w:val="24"/>
          <w:szCs w:val="24"/>
          <w:lang w:eastAsia="pt-BR"/>
        </w:rPr>
        <w:t>Descarte a lâmpada antiga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56C24" w:rsidRPr="00256C24" w:rsidRDefault="00256C24" w:rsidP="00256C2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56C24">
        <w:rPr>
          <w:rStyle w:val="notion-enable-hover"/>
          <w:rFonts w:ascii="Arial" w:hAnsi="Arial" w:cs="Arial"/>
          <w:b/>
          <w:bCs/>
          <w:sz w:val="24"/>
          <w:szCs w:val="24"/>
        </w:rPr>
        <w:t>Atividade 10: Enviar uma mensagem no celular</w:t>
      </w:r>
    </w:p>
    <w:p w:rsidR="00256C24" w:rsidRDefault="00256C24" w:rsidP="00B83F8D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256C24">
        <w:rPr>
          <w:rFonts w:ascii="Times New Roman" w:eastAsia="Times New Roman" w:hAnsi="Times New Roman" w:cs="Times New Roman"/>
          <w:lang w:eastAsia="pt-BR"/>
        </w:rPr>
        <w:t>Acesse o app desejado</w:t>
      </w:r>
      <w:r>
        <w:rPr>
          <w:rFonts w:ascii="Times New Roman" w:eastAsia="Times New Roman" w:hAnsi="Times New Roman" w:cs="Times New Roman"/>
          <w:lang w:eastAsia="pt-BR"/>
        </w:rPr>
        <w:t>.</w:t>
      </w:r>
    </w:p>
    <w:p w:rsidR="00256C24" w:rsidRPr="00256C24" w:rsidRDefault="00256C24" w:rsidP="00B83F8D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256C24">
        <w:rPr>
          <w:rFonts w:ascii="Times New Roman" w:eastAsia="Times New Roman" w:hAnsi="Times New Roman" w:cs="Times New Roman"/>
          <w:lang w:eastAsia="pt-BR"/>
        </w:rPr>
        <w:t>Procure e toque no nome ou número</w:t>
      </w:r>
      <w:r>
        <w:rPr>
          <w:rFonts w:ascii="Times New Roman" w:eastAsia="Times New Roman" w:hAnsi="Times New Roman" w:cs="Times New Roman"/>
          <w:lang w:eastAsia="pt-BR"/>
        </w:rPr>
        <w:t xml:space="preserve"> para quem a mensagem será destinada</w:t>
      </w:r>
      <w:r w:rsidRPr="00256C24">
        <w:rPr>
          <w:rFonts w:ascii="Times New Roman" w:eastAsia="Times New Roman" w:hAnsi="Times New Roman" w:cs="Times New Roman"/>
          <w:lang w:eastAsia="pt-BR"/>
        </w:rPr>
        <w:t>.</w:t>
      </w:r>
    </w:p>
    <w:p w:rsidR="00256C24" w:rsidRPr="00256C24" w:rsidRDefault="00256C24" w:rsidP="00B83F8D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256C24">
        <w:rPr>
          <w:rFonts w:ascii="Times New Roman" w:eastAsia="Times New Roman" w:hAnsi="Times New Roman" w:cs="Times New Roman"/>
          <w:lang w:eastAsia="pt-BR"/>
        </w:rPr>
        <w:t>Digite o texto desejado.</w:t>
      </w:r>
    </w:p>
    <w:p w:rsidR="00256C24" w:rsidRDefault="00DC74F3" w:rsidP="00B83F8D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5864860</wp:posOffset>
            </wp:positionH>
            <wp:positionV relativeFrom="paragraph">
              <wp:posOffset>79375</wp:posOffset>
            </wp:positionV>
            <wp:extent cx="1587500" cy="1079500"/>
            <wp:effectExtent l="0" t="0" r="0" b="6350"/>
            <wp:wrapThrough wrapText="bothSides">
              <wp:wrapPolygon edited="0">
                <wp:start x="21600" y="21600"/>
                <wp:lineTo x="21600" y="254"/>
                <wp:lineTo x="346" y="254"/>
                <wp:lineTo x="346" y="21600"/>
                <wp:lineTo x="21600" y="21600"/>
              </wp:wrapPolygon>
            </wp:wrapThrough>
            <wp:docPr id="12" name="Imagem 12" descr="WhatsApp deixará de funcionar em celulares básicos; saiba quais | CNN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hatsApp deixará de funcionar em celulares básicos; saiba quais | CNN Brasil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87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6C24" w:rsidRPr="00256C24">
        <w:rPr>
          <w:rFonts w:ascii="Times New Roman" w:eastAsia="Times New Roman" w:hAnsi="Times New Roman" w:cs="Times New Roman"/>
          <w:lang w:eastAsia="pt-BR"/>
        </w:rPr>
        <w:t>Adicione</w:t>
      </w:r>
      <w:r w:rsidR="00256C24">
        <w:rPr>
          <w:rFonts w:ascii="Times New Roman" w:eastAsia="Times New Roman" w:hAnsi="Times New Roman" w:cs="Times New Roman"/>
          <w:lang w:eastAsia="pt-BR"/>
        </w:rPr>
        <w:t xml:space="preserve">, </w:t>
      </w:r>
      <w:r w:rsidR="00256C24" w:rsidRPr="00256C24">
        <w:rPr>
          <w:rFonts w:ascii="Times New Roman" w:eastAsia="Times New Roman" w:hAnsi="Times New Roman" w:cs="Times New Roman"/>
          <w:lang w:eastAsia="pt-BR"/>
        </w:rPr>
        <w:t>imagens ou áudios</w:t>
      </w:r>
      <w:r w:rsidR="00256C24">
        <w:rPr>
          <w:rFonts w:ascii="Times New Roman" w:eastAsia="Times New Roman" w:hAnsi="Times New Roman" w:cs="Times New Roman"/>
          <w:lang w:eastAsia="pt-BR"/>
        </w:rPr>
        <w:t>.</w:t>
      </w:r>
    </w:p>
    <w:p w:rsidR="00256C24" w:rsidRPr="00256C24" w:rsidRDefault="00256C24" w:rsidP="00B83F8D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256C24">
        <w:rPr>
          <w:rFonts w:ascii="Times New Roman" w:eastAsia="Times New Roman" w:hAnsi="Times New Roman" w:cs="Times New Roman"/>
          <w:lang w:eastAsia="pt-BR"/>
        </w:rPr>
        <w:t>Verifique erros antes de enviar.</w:t>
      </w:r>
    </w:p>
    <w:p w:rsidR="00256C24" w:rsidRPr="00256C24" w:rsidRDefault="00256C24" w:rsidP="00B83F8D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256C24">
        <w:rPr>
          <w:rFonts w:ascii="Times New Roman" w:eastAsia="Times New Roman" w:hAnsi="Times New Roman" w:cs="Times New Roman"/>
          <w:lang w:eastAsia="pt-BR"/>
        </w:rPr>
        <w:t xml:space="preserve">Toque no botão de </w:t>
      </w:r>
      <w:r w:rsidRPr="00256C24">
        <w:rPr>
          <w:rFonts w:ascii="Times New Roman" w:eastAsia="Times New Roman" w:hAnsi="Times New Roman" w:cs="Times New Roman"/>
          <w:bCs/>
          <w:lang w:eastAsia="pt-BR"/>
        </w:rPr>
        <w:t>enviar</w:t>
      </w:r>
      <w:r>
        <w:rPr>
          <w:rFonts w:ascii="Times New Roman" w:eastAsia="Times New Roman" w:hAnsi="Times New Roman" w:cs="Times New Roman"/>
          <w:bCs/>
          <w:lang w:eastAsia="pt-BR"/>
        </w:rPr>
        <w:t>.</w:t>
      </w:r>
    </w:p>
    <w:p w:rsidR="00256C24" w:rsidRPr="00256C24" w:rsidRDefault="00256C24" w:rsidP="00B83F8D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256C24">
        <w:rPr>
          <w:rFonts w:ascii="Times New Roman" w:eastAsia="Times New Roman" w:hAnsi="Times New Roman" w:cs="Times New Roman"/>
          <w:lang w:eastAsia="pt-BR"/>
        </w:rPr>
        <w:t>Aguarde a confirmação</w:t>
      </w:r>
      <w:r>
        <w:rPr>
          <w:rFonts w:ascii="Times New Roman" w:eastAsia="Times New Roman" w:hAnsi="Times New Roman" w:cs="Times New Roman"/>
          <w:lang w:eastAsia="pt-BR"/>
        </w:rPr>
        <w:t>.</w:t>
      </w:r>
    </w:p>
    <w:p w:rsidR="008253B2" w:rsidRPr="008253B2" w:rsidRDefault="008253B2" w:rsidP="008253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53B2" w:rsidRPr="008253B2" w:rsidRDefault="008253B2" w:rsidP="008253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E5E66" w:rsidRPr="006E5E66" w:rsidRDefault="006E5E66" w:rsidP="006E5E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E5E66" w:rsidRPr="006E5E66" w:rsidRDefault="006E5E66" w:rsidP="006E5E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6E5E66" w:rsidRDefault="006E5E66" w:rsidP="006E5E66">
      <w:pPr>
        <w:spacing w:before="100" w:beforeAutospacing="1" w:after="100" w:afterAutospacing="1" w:line="240" w:lineRule="auto"/>
        <w:rPr>
          <w:rStyle w:val="notion-enable-hover"/>
          <w:rFonts w:ascii="Arial" w:hAnsi="Arial" w:cs="Arial"/>
          <w:b/>
          <w:bCs/>
          <w:sz w:val="24"/>
          <w:szCs w:val="24"/>
        </w:rPr>
      </w:pPr>
    </w:p>
    <w:p w:rsidR="006E5E66" w:rsidRPr="006E5E66" w:rsidRDefault="006E5E66" w:rsidP="006E5E6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D30DD" w:rsidRPr="00BD30DD" w:rsidRDefault="00BD30DD" w:rsidP="00BD30D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D30DD" w:rsidRPr="00BD30DD" w:rsidRDefault="00BD30DD" w:rsidP="00BD30D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4C1B43" w:rsidRPr="004C1B43" w:rsidRDefault="004C1B43" w:rsidP="004C1B4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C1B43" w:rsidRDefault="004C1B43"/>
    <w:sectPr w:rsidR="004C1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F8D" w:rsidRDefault="00B83F8D" w:rsidP="00F35943">
      <w:pPr>
        <w:spacing w:after="0" w:line="240" w:lineRule="auto"/>
      </w:pPr>
      <w:r>
        <w:separator/>
      </w:r>
    </w:p>
  </w:endnote>
  <w:endnote w:type="continuationSeparator" w:id="0">
    <w:p w:rsidR="00B83F8D" w:rsidRDefault="00B83F8D" w:rsidP="00F3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F8D" w:rsidRDefault="00B83F8D" w:rsidP="00F35943">
      <w:pPr>
        <w:spacing w:after="0" w:line="240" w:lineRule="auto"/>
      </w:pPr>
      <w:r>
        <w:separator/>
      </w:r>
    </w:p>
  </w:footnote>
  <w:footnote w:type="continuationSeparator" w:id="0">
    <w:p w:rsidR="00B83F8D" w:rsidRDefault="00B83F8D" w:rsidP="00F35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F78DC"/>
    <w:multiLevelType w:val="hybridMultilevel"/>
    <w:tmpl w:val="A1D88D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393BDF"/>
    <w:multiLevelType w:val="hybridMultilevel"/>
    <w:tmpl w:val="5852C8B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0B476B"/>
    <w:multiLevelType w:val="hybridMultilevel"/>
    <w:tmpl w:val="0296902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AF51EC"/>
    <w:multiLevelType w:val="hybridMultilevel"/>
    <w:tmpl w:val="3C42101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8074E2"/>
    <w:multiLevelType w:val="hybridMultilevel"/>
    <w:tmpl w:val="5EF69AD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4459CA"/>
    <w:multiLevelType w:val="hybridMultilevel"/>
    <w:tmpl w:val="2E9A2B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463A79"/>
    <w:multiLevelType w:val="hybridMultilevel"/>
    <w:tmpl w:val="DCE25C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D26533"/>
    <w:multiLevelType w:val="hybridMultilevel"/>
    <w:tmpl w:val="771835E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C9651B"/>
    <w:multiLevelType w:val="hybridMultilevel"/>
    <w:tmpl w:val="8BF00DD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4B72DE"/>
    <w:multiLevelType w:val="hybridMultilevel"/>
    <w:tmpl w:val="A796D03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43"/>
    <w:rsid w:val="00256C24"/>
    <w:rsid w:val="004C1B43"/>
    <w:rsid w:val="006E5E66"/>
    <w:rsid w:val="008253B2"/>
    <w:rsid w:val="008D2C2C"/>
    <w:rsid w:val="00B83F8D"/>
    <w:rsid w:val="00BD30DD"/>
    <w:rsid w:val="00DC74F3"/>
    <w:rsid w:val="00F35943"/>
    <w:rsid w:val="00F9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2823"/>
  <w15:chartTrackingRefBased/>
  <w15:docId w15:val="{28BAB47D-228F-4430-A2E0-4F9B7725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1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1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C1B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C1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4C1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1B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C1B43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4C1B43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4C1B43"/>
    <w:rPr>
      <w:i/>
      <w:iCs/>
    </w:rPr>
  </w:style>
  <w:style w:type="character" w:styleId="nfaseIntensa">
    <w:name w:val="Intense Emphasis"/>
    <w:basedOn w:val="Fontepargpadro"/>
    <w:uiPriority w:val="21"/>
    <w:qFormat/>
    <w:rsid w:val="004C1B43"/>
    <w:rPr>
      <w:i/>
      <w:iCs/>
      <w:color w:val="4472C4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1B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B43"/>
    <w:rPr>
      <w:rFonts w:ascii="Segoe UI" w:hAnsi="Segoe UI" w:cs="Segoe UI"/>
      <w:sz w:val="18"/>
      <w:szCs w:val="18"/>
    </w:rPr>
  </w:style>
  <w:style w:type="character" w:customStyle="1" w:styleId="notion-enable-hover">
    <w:name w:val="notion-enable-hover"/>
    <w:basedOn w:val="Fontepargpadro"/>
    <w:rsid w:val="004C1B43"/>
  </w:style>
  <w:style w:type="paragraph" w:styleId="NormalWeb">
    <w:name w:val="Normal (Web)"/>
    <w:basedOn w:val="Normal"/>
    <w:uiPriority w:val="99"/>
    <w:semiHidden/>
    <w:unhideWhenUsed/>
    <w:rsid w:val="004C1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C1B43"/>
    <w:rPr>
      <w:b/>
      <w:bCs/>
    </w:rPr>
  </w:style>
  <w:style w:type="paragraph" w:styleId="PargrafodaLista">
    <w:name w:val="List Paragraph"/>
    <w:basedOn w:val="Normal"/>
    <w:uiPriority w:val="34"/>
    <w:qFormat/>
    <w:rsid w:val="004C1B4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34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34E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359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5943"/>
  </w:style>
  <w:style w:type="paragraph" w:styleId="Rodap">
    <w:name w:val="footer"/>
    <w:basedOn w:val="Normal"/>
    <w:link w:val="RodapChar"/>
    <w:uiPriority w:val="99"/>
    <w:unhideWhenUsed/>
    <w:rsid w:val="00F359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5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DEV2A-01</dc:creator>
  <cp:keywords/>
  <dc:description/>
  <cp:lastModifiedBy>DEV2A-01</cp:lastModifiedBy>
  <cp:revision>2</cp:revision>
  <dcterms:created xsi:type="dcterms:W3CDTF">2025-02-11T11:24:00Z</dcterms:created>
  <dcterms:modified xsi:type="dcterms:W3CDTF">2025-02-11T12:48:00Z</dcterms:modified>
</cp:coreProperties>
</file>