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F60F7" w14:textId="77777777" w:rsidR="004F7C97" w:rsidRPr="00996093" w:rsidRDefault="004F7C97" w:rsidP="00591C2B">
      <w:pPr>
        <w:pStyle w:val="AbstractTitle"/>
        <w:rPr>
          <w:sz w:val="32"/>
          <w:szCs w:val="32"/>
          <w:lang w:val="es-419"/>
        </w:rPr>
      </w:pPr>
      <w:bookmarkStart w:id="0" w:name="proyecto-de-data-science-crisp-dm"/>
      <w:r w:rsidRPr="00996093">
        <w:rPr>
          <w:sz w:val="32"/>
          <w:szCs w:val="32"/>
          <w:lang w:val="es-419"/>
        </w:rPr>
        <w:t>Universidad</w:t>
      </w:r>
      <w:r w:rsidRPr="00996093">
        <w:rPr>
          <w:spacing w:val="-4"/>
          <w:sz w:val="32"/>
          <w:szCs w:val="32"/>
          <w:lang w:val="es-419"/>
        </w:rPr>
        <w:t xml:space="preserve"> </w:t>
      </w:r>
      <w:r w:rsidRPr="00996093">
        <w:rPr>
          <w:sz w:val="32"/>
          <w:szCs w:val="32"/>
          <w:lang w:val="es-419"/>
        </w:rPr>
        <w:t>Peruana</w:t>
      </w:r>
      <w:r w:rsidRPr="00996093">
        <w:rPr>
          <w:spacing w:val="-2"/>
          <w:sz w:val="32"/>
          <w:szCs w:val="32"/>
          <w:lang w:val="es-419"/>
        </w:rPr>
        <w:t xml:space="preserve"> </w:t>
      </w:r>
      <w:r w:rsidRPr="00996093">
        <w:rPr>
          <w:sz w:val="32"/>
          <w:szCs w:val="32"/>
          <w:lang w:val="es-419"/>
        </w:rPr>
        <w:t>de</w:t>
      </w:r>
      <w:r w:rsidRPr="00996093">
        <w:rPr>
          <w:spacing w:val="-5"/>
          <w:sz w:val="32"/>
          <w:szCs w:val="32"/>
          <w:lang w:val="es-419"/>
        </w:rPr>
        <w:t xml:space="preserve"> </w:t>
      </w:r>
      <w:r w:rsidRPr="00996093">
        <w:rPr>
          <w:sz w:val="32"/>
          <w:szCs w:val="32"/>
          <w:lang w:val="es-419"/>
        </w:rPr>
        <w:t>Ciencias</w:t>
      </w:r>
      <w:r w:rsidRPr="00996093">
        <w:rPr>
          <w:spacing w:val="-4"/>
          <w:sz w:val="32"/>
          <w:szCs w:val="32"/>
          <w:lang w:val="es-419"/>
        </w:rPr>
        <w:t xml:space="preserve"> </w:t>
      </w:r>
      <w:r w:rsidRPr="00996093">
        <w:rPr>
          <w:spacing w:val="-2"/>
          <w:sz w:val="32"/>
          <w:szCs w:val="32"/>
          <w:lang w:val="es-419"/>
        </w:rPr>
        <w:t>Aplicadas</w:t>
      </w:r>
    </w:p>
    <w:p w14:paraId="474125CB" w14:textId="77777777" w:rsidR="004F7C97" w:rsidRPr="004F7C97" w:rsidRDefault="004F7C97" w:rsidP="004F7C97">
      <w:pPr>
        <w:pStyle w:val="Textoindependiente"/>
        <w:spacing w:before="4"/>
        <w:rPr>
          <w:sz w:val="9"/>
          <w:lang w:val="es-419"/>
        </w:rPr>
      </w:pPr>
    </w:p>
    <w:p w14:paraId="2953B7B6" w14:textId="77777777" w:rsidR="004F7C97" w:rsidRPr="004F7C97" w:rsidRDefault="004F7C97" w:rsidP="004F7C97">
      <w:pPr>
        <w:pStyle w:val="Textoindependiente"/>
        <w:spacing w:before="4"/>
        <w:jc w:val="center"/>
        <w:rPr>
          <w:sz w:val="9"/>
          <w:lang w:val="es-419"/>
        </w:rPr>
      </w:pPr>
      <w:r>
        <w:rPr>
          <w:noProof/>
          <w:sz w:val="9"/>
        </w:rPr>
        <w:drawing>
          <wp:anchor distT="0" distB="0" distL="0" distR="0" simplePos="0" relativeHeight="251660288" behindDoc="1" locked="0" layoutInCell="1" allowOverlap="1" wp14:anchorId="47F995D1" wp14:editId="4CF55AED">
            <wp:simplePos x="0" y="0"/>
            <wp:positionH relativeFrom="margin">
              <wp:align>center</wp:align>
            </wp:positionH>
            <wp:positionV relativeFrom="paragraph">
              <wp:posOffset>299085</wp:posOffset>
            </wp:positionV>
            <wp:extent cx="1552575" cy="1704975"/>
            <wp:effectExtent l="0" t="0" r="9525" b="9525"/>
            <wp:wrapTopAndBottom/>
            <wp:docPr id="1" name="Image 1" descr="Logo  Description automatically generated">
              <a:extLst xmlns:a="http://schemas.openxmlformats.org/drawingml/2006/main">
                <a:ext uri="{FF2B5EF4-FFF2-40B4-BE49-F238E27FC236}">
                  <a16:creationId xmlns:a16="http://schemas.microsoft.com/office/drawing/2014/main" id="{B9A06454-3D30-4879-AD66-55278ECCC8AB}"/>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Description automatically generated"/>
                    <pic:cNvPicPr/>
                  </pic:nvPicPr>
                  <pic:blipFill>
                    <a:blip r:embed="rId5" cstate="print"/>
                    <a:stretch>
                      <a:fillRect/>
                    </a:stretch>
                  </pic:blipFill>
                  <pic:spPr>
                    <a:xfrm>
                      <a:off x="0" y="0"/>
                      <a:ext cx="1552575" cy="1704975"/>
                    </a:xfrm>
                    <a:prstGeom prst="rect">
                      <a:avLst/>
                    </a:prstGeom>
                  </pic:spPr>
                </pic:pic>
              </a:graphicData>
            </a:graphic>
            <wp14:sizeRelH relativeFrom="margin">
              <wp14:pctWidth>0</wp14:pctWidth>
            </wp14:sizeRelH>
            <wp14:sizeRelV relativeFrom="margin">
              <wp14:pctHeight>0</wp14:pctHeight>
            </wp14:sizeRelV>
          </wp:anchor>
        </w:drawing>
      </w:r>
    </w:p>
    <w:p w14:paraId="0BBB883A" w14:textId="77777777" w:rsidR="004F7C97" w:rsidRPr="004F7C97" w:rsidRDefault="004F7C97" w:rsidP="004F7C97">
      <w:pPr>
        <w:pStyle w:val="Textoindependiente"/>
        <w:spacing w:before="347"/>
        <w:jc w:val="center"/>
        <w:rPr>
          <w:rFonts w:ascii="Arial" w:hAnsi="Arial"/>
          <w:b/>
          <w:sz w:val="36"/>
          <w:lang w:val="es-419"/>
        </w:rPr>
      </w:pPr>
    </w:p>
    <w:p w14:paraId="3465DB02" w14:textId="6752B038" w:rsidR="004F7C97" w:rsidRPr="004F7C97" w:rsidRDefault="00FE7D08" w:rsidP="004F7C97">
      <w:pPr>
        <w:pStyle w:val="Textoindependiente"/>
        <w:spacing w:before="347"/>
        <w:jc w:val="center"/>
        <w:rPr>
          <w:rFonts w:ascii="Arial" w:hAnsi="Arial"/>
          <w:b/>
          <w:sz w:val="36"/>
          <w:lang w:val="es-419"/>
        </w:rPr>
      </w:pPr>
      <w:r>
        <w:rPr>
          <w:rFonts w:ascii="Arial" w:hAnsi="Arial"/>
          <w:b/>
          <w:sz w:val="36"/>
          <w:lang w:val="es-419"/>
        </w:rPr>
        <w:t>TB1:</w:t>
      </w:r>
      <w:r w:rsidR="00996093">
        <w:rPr>
          <w:rFonts w:ascii="Arial" w:hAnsi="Arial"/>
          <w:b/>
          <w:sz w:val="36"/>
          <w:lang w:val="es-419"/>
        </w:rPr>
        <w:t xml:space="preserve"> </w:t>
      </w:r>
      <w:r>
        <w:rPr>
          <w:rFonts w:ascii="Arial" w:hAnsi="Arial"/>
          <w:b/>
          <w:sz w:val="36"/>
          <w:lang w:val="es-419"/>
        </w:rPr>
        <w:t>Segundo Entregable</w:t>
      </w:r>
    </w:p>
    <w:p w14:paraId="07E41179" w14:textId="77777777" w:rsidR="004F7C97" w:rsidRPr="004F7C97" w:rsidRDefault="004F7C97" w:rsidP="004F7C97">
      <w:pPr>
        <w:pStyle w:val="Textoindependiente"/>
        <w:spacing w:before="347"/>
        <w:rPr>
          <w:rFonts w:ascii="Arial" w:hAnsi="Arial"/>
          <w:b/>
          <w:sz w:val="36"/>
          <w:lang w:val="es-419"/>
        </w:rPr>
      </w:pPr>
    </w:p>
    <w:p w14:paraId="537EFF36" w14:textId="77777777" w:rsidR="004F7C97" w:rsidRPr="004F7C97" w:rsidRDefault="004F7C97" w:rsidP="004F7C97">
      <w:pPr>
        <w:jc w:val="center"/>
        <w:rPr>
          <w:sz w:val="40"/>
          <w:szCs w:val="40"/>
          <w:lang w:val="es-419"/>
        </w:rPr>
      </w:pPr>
      <w:r w:rsidRPr="004F7C97">
        <w:rPr>
          <w:sz w:val="40"/>
          <w:szCs w:val="40"/>
          <w:lang w:val="es-419"/>
        </w:rPr>
        <w:t>Alumno:</w:t>
      </w:r>
      <w:r w:rsidRPr="004F7C97">
        <w:rPr>
          <w:spacing w:val="-4"/>
          <w:sz w:val="40"/>
          <w:szCs w:val="40"/>
          <w:lang w:val="es-419"/>
        </w:rPr>
        <w:t xml:space="preserve"> </w:t>
      </w:r>
      <w:r w:rsidRPr="004F7C97">
        <w:rPr>
          <w:sz w:val="40"/>
          <w:szCs w:val="40"/>
          <w:lang w:val="es-419"/>
        </w:rPr>
        <w:t>Muchaypiña Palomino, Anthony Gabriel</w:t>
      </w:r>
    </w:p>
    <w:p w14:paraId="4A11938F" w14:textId="77777777" w:rsidR="004F7C97" w:rsidRPr="004F7C97" w:rsidRDefault="004F7C97" w:rsidP="004F7C97">
      <w:pPr>
        <w:spacing w:line="360" w:lineRule="auto"/>
        <w:ind w:right="713"/>
        <w:jc w:val="center"/>
        <w:rPr>
          <w:sz w:val="36"/>
          <w:szCs w:val="30"/>
          <w:lang w:val="es-419"/>
        </w:rPr>
      </w:pPr>
      <w:r w:rsidRPr="004F7C97">
        <w:rPr>
          <w:sz w:val="40"/>
          <w:szCs w:val="36"/>
          <w:lang w:val="es-419"/>
        </w:rPr>
        <w:t>Profesora:</w:t>
      </w:r>
      <w:r w:rsidRPr="004F7C97">
        <w:rPr>
          <w:spacing w:val="-10"/>
          <w:sz w:val="40"/>
          <w:szCs w:val="36"/>
          <w:lang w:val="es-419"/>
        </w:rPr>
        <w:t xml:space="preserve"> Manrique Tunque, Nérida Isabel</w:t>
      </w:r>
    </w:p>
    <w:p w14:paraId="1F569FBB" w14:textId="77777777" w:rsidR="004F7C97" w:rsidRPr="004F7C97" w:rsidRDefault="004F7C97" w:rsidP="004F7C97">
      <w:pPr>
        <w:pStyle w:val="Textoindependiente"/>
        <w:spacing w:before="170"/>
        <w:jc w:val="center"/>
        <w:rPr>
          <w:sz w:val="36"/>
          <w:szCs w:val="30"/>
          <w:lang w:val="es-419"/>
        </w:rPr>
      </w:pPr>
    </w:p>
    <w:p w14:paraId="593A870C" w14:textId="77777777" w:rsidR="004F7C97" w:rsidRPr="004F7C97" w:rsidRDefault="004F7C97" w:rsidP="004F7C97">
      <w:pPr>
        <w:pStyle w:val="Textoindependiente"/>
        <w:spacing w:before="170"/>
        <w:jc w:val="center"/>
        <w:rPr>
          <w:sz w:val="36"/>
          <w:szCs w:val="30"/>
          <w:lang w:val="es-419"/>
        </w:rPr>
      </w:pPr>
    </w:p>
    <w:p w14:paraId="355BC774" w14:textId="77777777" w:rsidR="004F7C97" w:rsidRPr="004F7C97" w:rsidRDefault="004F7C97" w:rsidP="004F7C97">
      <w:pPr>
        <w:pStyle w:val="Textoindependiente"/>
        <w:spacing w:before="170"/>
        <w:jc w:val="center"/>
        <w:rPr>
          <w:sz w:val="36"/>
          <w:szCs w:val="30"/>
          <w:lang w:val="es-419"/>
        </w:rPr>
      </w:pPr>
    </w:p>
    <w:p w14:paraId="1CFF7CCB" w14:textId="77777777" w:rsidR="004F7C97" w:rsidRPr="004F7C97" w:rsidRDefault="004F7C97" w:rsidP="004F7C97">
      <w:pPr>
        <w:pStyle w:val="Textoindependiente"/>
        <w:spacing w:before="170"/>
        <w:rPr>
          <w:sz w:val="36"/>
          <w:szCs w:val="30"/>
          <w:lang w:val="es-419"/>
        </w:rPr>
      </w:pPr>
    </w:p>
    <w:p w14:paraId="3804E484" w14:textId="758A1E18" w:rsidR="004F7C97" w:rsidRDefault="004D0595" w:rsidP="004F7C97">
      <w:pPr>
        <w:ind w:left="165" w:right="207"/>
        <w:jc w:val="center"/>
        <w:rPr>
          <w:rFonts w:ascii="Arial"/>
          <w:b/>
          <w:spacing w:val="-4"/>
          <w:sz w:val="40"/>
          <w:szCs w:val="36"/>
          <w:lang w:val="es-419"/>
        </w:rPr>
      </w:pPr>
      <w:r>
        <w:rPr>
          <w:rFonts w:ascii="Arial"/>
          <w:b/>
          <w:sz w:val="40"/>
          <w:szCs w:val="36"/>
          <w:lang w:val="es-419"/>
        </w:rPr>
        <w:t>Octubre</w:t>
      </w:r>
      <w:r w:rsidR="004F7C97" w:rsidRPr="00591C2B">
        <w:rPr>
          <w:rFonts w:ascii="Arial"/>
          <w:b/>
          <w:sz w:val="40"/>
          <w:szCs w:val="36"/>
          <w:lang w:val="es-419"/>
        </w:rPr>
        <w:t xml:space="preserve"> de</w:t>
      </w:r>
      <w:r w:rsidR="004F7C97" w:rsidRPr="00591C2B">
        <w:rPr>
          <w:rFonts w:ascii="Arial"/>
          <w:b/>
          <w:spacing w:val="-1"/>
          <w:sz w:val="40"/>
          <w:szCs w:val="36"/>
          <w:lang w:val="es-419"/>
        </w:rPr>
        <w:t xml:space="preserve"> </w:t>
      </w:r>
      <w:r w:rsidR="004F7C97" w:rsidRPr="00591C2B">
        <w:rPr>
          <w:rFonts w:ascii="Arial"/>
          <w:b/>
          <w:spacing w:val="-4"/>
          <w:sz w:val="40"/>
          <w:szCs w:val="36"/>
          <w:lang w:val="es-419"/>
        </w:rPr>
        <w:t>2025</w:t>
      </w:r>
    </w:p>
    <w:p w14:paraId="577318BE" w14:textId="77777777" w:rsidR="00996093" w:rsidRDefault="00996093" w:rsidP="004F7C97">
      <w:pPr>
        <w:ind w:left="165" w:right="207"/>
        <w:jc w:val="center"/>
        <w:rPr>
          <w:rFonts w:ascii="Arial"/>
          <w:b/>
          <w:spacing w:val="-4"/>
          <w:sz w:val="40"/>
          <w:szCs w:val="36"/>
          <w:lang w:val="es-419"/>
        </w:rPr>
      </w:pPr>
    </w:p>
    <w:p w14:paraId="284F90FB" w14:textId="77777777" w:rsidR="00996093" w:rsidRPr="00591C2B" w:rsidRDefault="00996093" w:rsidP="004F7C97">
      <w:pPr>
        <w:ind w:left="165" w:right="207"/>
        <w:jc w:val="center"/>
        <w:rPr>
          <w:rFonts w:ascii="Arial"/>
          <w:b/>
          <w:sz w:val="40"/>
          <w:szCs w:val="36"/>
          <w:lang w:val="es-419"/>
        </w:rPr>
      </w:pPr>
    </w:p>
    <w:p w14:paraId="2BD46A38" w14:textId="1CF682CE" w:rsidR="00CA3AE5" w:rsidRPr="00996093" w:rsidRDefault="00000000" w:rsidP="004F7C97">
      <w:pPr>
        <w:pStyle w:val="Ttulo1"/>
        <w:jc w:val="center"/>
        <w:rPr>
          <w:rFonts w:ascii="Times New Roman" w:hAnsi="Times New Roman" w:cs="Times New Roman"/>
          <w:color w:val="auto"/>
          <w:lang w:val="es-419"/>
        </w:rPr>
      </w:pPr>
      <w:r w:rsidRPr="00996093">
        <w:rPr>
          <w:rFonts w:ascii="Times New Roman" w:hAnsi="Times New Roman" w:cs="Times New Roman"/>
          <w:color w:val="auto"/>
          <w:lang w:val="es-419"/>
        </w:rPr>
        <w:lastRenderedPageBreak/>
        <w:t xml:space="preserve">Proyecto de Data </w:t>
      </w:r>
      <w:proofErr w:type="spellStart"/>
      <w:r w:rsidRPr="00996093">
        <w:rPr>
          <w:rFonts w:ascii="Times New Roman" w:hAnsi="Times New Roman" w:cs="Times New Roman"/>
          <w:color w:val="auto"/>
          <w:lang w:val="es-419"/>
        </w:rPr>
        <w:t>Science</w:t>
      </w:r>
      <w:proofErr w:type="spellEnd"/>
      <w:r w:rsidRPr="00996093">
        <w:rPr>
          <w:rFonts w:ascii="Times New Roman" w:hAnsi="Times New Roman" w:cs="Times New Roman"/>
          <w:color w:val="auto"/>
          <w:lang w:val="es-419"/>
        </w:rPr>
        <w:t xml:space="preserve"> – CRISP-DM</w:t>
      </w:r>
    </w:p>
    <w:p w14:paraId="0EFB9F84" w14:textId="392CD1FA" w:rsidR="00CA3AE5" w:rsidRPr="002B440D" w:rsidRDefault="00000000" w:rsidP="002B440D">
      <w:pPr>
        <w:pStyle w:val="Ttulo2"/>
        <w:numPr>
          <w:ilvl w:val="0"/>
          <w:numId w:val="13"/>
        </w:numPr>
        <w:rPr>
          <w:rFonts w:ascii="Times New Roman" w:hAnsi="Times New Roman" w:cs="Times New Roman"/>
          <w:b/>
          <w:bCs/>
          <w:color w:val="auto"/>
          <w:u w:val="single"/>
          <w:lang w:val="es-419"/>
        </w:rPr>
      </w:pPr>
      <w:bookmarkStart w:id="1" w:name="tema-elegido"/>
      <w:r w:rsidRPr="002B440D">
        <w:rPr>
          <w:rFonts w:ascii="Times New Roman" w:hAnsi="Times New Roman" w:cs="Times New Roman"/>
          <w:b/>
          <w:bCs/>
          <w:color w:val="auto"/>
          <w:u w:val="single"/>
          <w:lang w:val="es-419"/>
        </w:rPr>
        <w:t>Tema elegido</w:t>
      </w:r>
    </w:p>
    <w:p w14:paraId="66235521" w14:textId="77777777" w:rsidR="00CA3AE5" w:rsidRPr="004F7C97" w:rsidRDefault="00000000" w:rsidP="002B440D">
      <w:pPr>
        <w:pStyle w:val="FirstParagraph"/>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Predicción del éxito de ventas de videojuegos</w:t>
      </w:r>
    </w:p>
    <w:p w14:paraId="4C011C1D" w14:textId="76B35608" w:rsidR="00CA3AE5" w:rsidRPr="00591C2B" w:rsidRDefault="00000000" w:rsidP="002B440D">
      <w:pPr>
        <w:pStyle w:val="Textoindependiente"/>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El proyecto analizará datos históricos de videojuegos para predecir si un juego tuvo ventas altas o bajas según sus características principales: plataforma, género, editor y año de lanzamiento. Esto permitirá analizar qué factores se relacionan con el éxito comercial de un videojuego.</w:t>
      </w:r>
    </w:p>
    <w:p w14:paraId="61A0512F" w14:textId="0EAFDF8C" w:rsidR="00CA3AE5" w:rsidRPr="002B440D" w:rsidRDefault="00000000" w:rsidP="002B440D">
      <w:pPr>
        <w:pStyle w:val="Ttulo2"/>
        <w:numPr>
          <w:ilvl w:val="0"/>
          <w:numId w:val="13"/>
        </w:numPr>
        <w:rPr>
          <w:rFonts w:ascii="Times New Roman" w:hAnsi="Times New Roman" w:cs="Times New Roman"/>
          <w:b/>
          <w:bCs/>
          <w:color w:val="auto"/>
          <w:u w:val="single"/>
          <w:lang w:val="es-419"/>
        </w:rPr>
      </w:pPr>
      <w:bookmarkStart w:id="2" w:name="objetivo-del-proyecto"/>
      <w:bookmarkEnd w:id="1"/>
      <w:r w:rsidRPr="002B440D">
        <w:rPr>
          <w:rFonts w:ascii="Times New Roman" w:hAnsi="Times New Roman" w:cs="Times New Roman"/>
          <w:b/>
          <w:bCs/>
          <w:color w:val="auto"/>
          <w:u w:val="single"/>
          <w:lang w:val="es-419"/>
        </w:rPr>
        <w:t>Objetivo del proyecto</w:t>
      </w:r>
    </w:p>
    <w:p w14:paraId="01ABF1C8" w14:textId="0D56E756" w:rsidR="004F7C97" w:rsidRPr="00996093" w:rsidRDefault="00000000" w:rsidP="002B440D">
      <w:pPr>
        <w:pStyle w:val="FirstParagraph"/>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 xml:space="preserve">Desarrollar un modelo de clasificación capaz de determinar si un videojuego alcanzó ventas altas o bajas (definidas como los juegos en el top 25% de ventas globales) usando variables del juego como plataforma, género, editor y año de lanzamiento, logrando un </w:t>
      </w:r>
      <w:proofErr w:type="spellStart"/>
      <w:r w:rsidRPr="004F7C97">
        <w:rPr>
          <w:rFonts w:ascii="Times New Roman" w:hAnsi="Times New Roman" w:cs="Times New Roman"/>
          <w:sz w:val="28"/>
          <w:szCs w:val="28"/>
          <w:lang w:val="es-419"/>
        </w:rPr>
        <w:t>accuracy</w:t>
      </w:r>
      <w:proofErr w:type="spellEnd"/>
      <w:r w:rsidRPr="004F7C97">
        <w:rPr>
          <w:rFonts w:ascii="Times New Roman" w:hAnsi="Times New Roman" w:cs="Times New Roman"/>
          <w:sz w:val="28"/>
          <w:szCs w:val="28"/>
          <w:lang w:val="es-419"/>
        </w:rPr>
        <w:t xml:space="preserve"> mínimo de 75–80% en el conjunto de prueba.</w:t>
      </w:r>
    </w:p>
    <w:p w14:paraId="47A5EA21" w14:textId="72035895" w:rsidR="00CA3AE5" w:rsidRPr="002B440D" w:rsidRDefault="00000000" w:rsidP="002B440D">
      <w:pPr>
        <w:pStyle w:val="Ttulo2"/>
        <w:numPr>
          <w:ilvl w:val="0"/>
          <w:numId w:val="13"/>
        </w:numPr>
        <w:rPr>
          <w:rFonts w:ascii="Times New Roman" w:hAnsi="Times New Roman" w:cs="Times New Roman"/>
          <w:b/>
          <w:bCs/>
          <w:color w:val="auto"/>
          <w:u w:val="single"/>
          <w:lang w:val="es-419"/>
        </w:rPr>
      </w:pPr>
      <w:bookmarkStart w:id="3" w:name="dataset-seleccionado"/>
      <w:bookmarkEnd w:id="2"/>
      <w:proofErr w:type="spellStart"/>
      <w:r w:rsidRPr="002B440D">
        <w:rPr>
          <w:rFonts w:ascii="Times New Roman" w:hAnsi="Times New Roman" w:cs="Times New Roman"/>
          <w:b/>
          <w:bCs/>
          <w:color w:val="auto"/>
          <w:u w:val="single"/>
          <w:lang w:val="es-419"/>
        </w:rPr>
        <w:t>Dataset</w:t>
      </w:r>
      <w:proofErr w:type="spellEnd"/>
      <w:r w:rsidRPr="002B440D">
        <w:rPr>
          <w:rFonts w:ascii="Times New Roman" w:hAnsi="Times New Roman" w:cs="Times New Roman"/>
          <w:b/>
          <w:bCs/>
          <w:color w:val="auto"/>
          <w:u w:val="single"/>
          <w:lang w:val="es-419"/>
        </w:rPr>
        <w:t xml:space="preserve"> seleccionado</w:t>
      </w:r>
    </w:p>
    <w:p w14:paraId="4313D459" w14:textId="77777777" w:rsidR="00CA3AE5" w:rsidRPr="004F7C97" w:rsidRDefault="00000000" w:rsidP="002B440D">
      <w:pPr>
        <w:pStyle w:val="FirstParagraph"/>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 xml:space="preserve">Nombre del </w:t>
      </w:r>
      <w:proofErr w:type="spellStart"/>
      <w:r w:rsidRPr="004F7C97">
        <w:rPr>
          <w:rFonts w:ascii="Times New Roman" w:hAnsi="Times New Roman" w:cs="Times New Roman"/>
          <w:sz w:val="28"/>
          <w:szCs w:val="28"/>
          <w:lang w:val="es-419"/>
        </w:rPr>
        <w:t>dataset</w:t>
      </w:r>
      <w:proofErr w:type="spellEnd"/>
      <w:r w:rsidRPr="004F7C97">
        <w:rPr>
          <w:rFonts w:ascii="Times New Roman" w:hAnsi="Times New Roman" w:cs="Times New Roman"/>
          <w:sz w:val="28"/>
          <w:szCs w:val="28"/>
          <w:lang w:val="es-419"/>
        </w:rPr>
        <w:t xml:space="preserve">: </w:t>
      </w:r>
      <w:r w:rsidRPr="004F7C97">
        <w:rPr>
          <w:rFonts w:ascii="Times New Roman" w:hAnsi="Times New Roman" w:cs="Times New Roman"/>
          <w:i/>
          <w:iCs/>
          <w:sz w:val="28"/>
          <w:szCs w:val="28"/>
          <w:lang w:val="es-419"/>
        </w:rPr>
        <w:t xml:space="preserve">Video </w:t>
      </w:r>
      <w:proofErr w:type="spellStart"/>
      <w:r w:rsidRPr="004F7C97">
        <w:rPr>
          <w:rFonts w:ascii="Times New Roman" w:hAnsi="Times New Roman" w:cs="Times New Roman"/>
          <w:i/>
          <w:iCs/>
          <w:sz w:val="28"/>
          <w:szCs w:val="28"/>
          <w:lang w:val="es-419"/>
        </w:rPr>
        <w:t>Games</w:t>
      </w:r>
      <w:proofErr w:type="spellEnd"/>
      <w:r w:rsidRPr="004F7C97">
        <w:rPr>
          <w:rFonts w:ascii="Times New Roman" w:hAnsi="Times New Roman" w:cs="Times New Roman"/>
          <w:i/>
          <w:iCs/>
          <w:sz w:val="28"/>
          <w:szCs w:val="28"/>
          <w:lang w:val="es-419"/>
        </w:rPr>
        <w:t xml:space="preserve"> Sales </w:t>
      </w:r>
      <w:proofErr w:type="spellStart"/>
      <w:r w:rsidRPr="004F7C97">
        <w:rPr>
          <w:rFonts w:ascii="Times New Roman" w:hAnsi="Times New Roman" w:cs="Times New Roman"/>
          <w:i/>
          <w:iCs/>
          <w:sz w:val="28"/>
          <w:szCs w:val="28"/>
          <w:lang w:val="es-419"/>
        </w:rPr>
        <w:t>Dataset</w:t>
      </w:r>
      <w:proofErr w:type="spellEnd"/>
    </w:p>
    <w:p w14:paraId="6AC6246F" w14:textId="77777777" w:rsidR="00CA3AE5" w:rsidRPr="004F7C97" w:rsidRDefault="00000000" w:rsidP="002B440D">
      <w:pPr>
        <w:pStyle w:val="Textoindependiente"/>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 xml:space="preserve">Fuente: </w:t>
      </w:r>
      <w:hyperlink r:id="rId6">
        <w:proofErr w:type="spellStart"/>
        <w:r w:rsidR="00CA3AE5" w:rsidRPr="004F7C97">
          <w:rPr>
            <w:rStyle w:val="Hipervnculo"/>
            <w:rFonts w:ascii="Times New Roman" w:hAnsi="Times New Roman" w:cs="Times New Roman"/>
            <w:color w:val="auto"/>
            <w:sz w:val="28"/>
            <w:szCs w:val="28"/>
            <w:lang w:val="es-419"/>
          </w:rPr>
          <w:t>Kaggle</w:t>
        </w:r>
        <w:proofErr w:type="spellEnd"/>
        <w:r w:rsidR="00CA3AE5" w:rsidRPr="004F7C97">
          <w:rPr>
            <w:rStyle w:val="Hipervnculo"/>
            <w:rFonts w:ascii="Times New Roman" w:hAnsi="Times New Roman" w:cs="Times New Roman"/>
            <w:color w:val="auto"/>
            <w:sz w:val="28"/>
            <w:szCs w:val="28"/>
            <w:lang w:val="es-419"/>
          </w:rPr>
          <w:t xml:space="preserve"> – Video </w:t>
        </w:r>
        <w:proofErr w:type="spellStart"/>
        <w:r w:rsidR="00CA3AE5" w:rsidRPr="004F7C97">
          <w:rPr>
            <w:rStyle w:val="Hipervnculo"/>
            <w:rFonts w:ascii="Times New Roman" w:hAnsi="Times New Roman" w:cs="Times New Roman"/>
            <w:color w:val="auto"/>
            <w:sz w:val="28"/>
            <w:szCs w:val="28"/>
            <w:lang w:val="es-419"/>
          </w:rPr>
          <w:t>Games</w:t>
        </w:r>
        <w:proofErr w:type="spellEnd"/>
        <w:r w:rsidR="00CA3AE5" w:rsidRPr="004F7C97">
          <w:rPr>
            <w:rStyle w:val="Hipervnculo"/>
            <w:rFonts w:ascii="Times New Roman" w:hAnsi="Times New Roman" w:cs="Times New Roman"/>
            <w:color w:val="auto"/>
            <w:sz w:val="28"/>
            <w:szCs w:val="28"/>
            <w:lang w:val="es-419"/>
          </w:rPr>
          <w:t xml:space="preserve"> Sales</w:t>
        </w:r>
      </w:hyperlink>
    </w:p>
    <w:p w14:paraId="4E70A8D0" w14:textId="0DFFFC06" w:rsidR="00CA3AE5" w:rsidRPr="004F7C97" w:rsidRDefault="00000000" w:rsidP="002B440D">
      <w:pPr>
        <w:pStyle w:val="Textoindependiente"/>
        <w:ind w:left="360"/>
        <w:rPr>
          <w:rFonts w:ascii="Times New Roman" w:hAnsi="Times New Roman" w:cs="Times New Roman"/>
          <w:sz w:val="28"/>
          <w:szCs w:val="28"/>
          <w:lang w:val="es-419"/>
        </w:rPr>
      </w:pPr>
      <w:r w:rsidRPr="004F7C97">
        <w:rPr>
          <w:rFonts w:ascii="Times New Roman" w:hAnsi="Times New Roman" w:cs="Times New Roman"/>
          <w:sz w:val="28"/>
          <w:szCs w:val="28"/>
          <w:lang w:val="es-419"/>
        </w:rPr>
        <w:t>Tamaño: Aproximadamente 16,000 registros con 11 variables</w:t>
      </w:r>
      <w:r w:rsidR="009A7F96">
        <w:rPr>
          <w:rFonts w:ascii="Times New Roman" w:hAnsi="Times New Roman" w:cs="Times New Roman"/>
          <w:sz w:val="28"/>
          <w:szCs w:val="28"/>
          <w:lang w:val="es-419"/>
        </w:rPr>
        <w:t>. Entre las principales:</w:t>
      </w:r>
    </w:p>
    <w:p w14:paraId="6E25A84C" w14:textId="2CCB489B" w:rsidR="004F7C97" w:rsidRDefault="00000000" w:rsidP="002B440D">
      <w:pPr>
        <w:pStyle w:val="Textoindependiente"/>
        <w:numPr>
          <w:ilvl w:val="0"/>
          <w:numId w:val="2"/>
        </w:numPr>
        <w:ind w:left="1080"/>
        <w:rPr>
          <w:rFonts w:ascii="Times New Roman" w:hAnsi="Times New Roman" w:cs="Times New Roman"/>
          <w:sz w:val="28"/>
          <w:szCs w:val="28"/>
          <w:lang w:val="es-419"/>
        </w:rPr>
      </w:pPr>
      <w:r w:rsidRPr="004F7C97">
        <w:rPr>
          <w:rFonts w:ascii="Times New Roman" w:hAnsi="Times New Roman" w:cs="Times New Roman"/>
          <w:sz w:val="28"/>
          <w:szCs w:val="28"/>
          <w:lang w:val="es-419"/>
        </w:rPr>
        <w:t>Variables principales (predictoras)</w:t>
      </w:r>
    </w:p>
    <w:p w14:paraId="30FEAFD4" w14:textId="77777777" w:rsidR="004F7C97" w:rsidRPr="004F7C97" w:rsidRDefault="00000000" w:rsidP="002B440D">
      <w:pPr>
        <w:pStyle w:val="Textoindependiente"/>
        <w:numPr>
          <w:ilvl w:val="1"/>
          <w:numId w:val="3"/>
        </w:numPr>
        <w:ind w:left="1800"/>
        <w:rPr>
          <w:rFonts w:ascii="Times New Roman" w:hAnsi="Times New Roman" w:cs="Times New Roman"/>
          <w:sz w:val="28"/>
          <w:szCs w:val="28"/>
          <w:lang w:val="es-419"/>
        </w:rPr>
      </w:pPr>
      <w:proofErr w:type="spellStart"/>
      <w:r w:rsidRPr="004F7C97">
        <w:rPr>
          <w:rStyle w:val="VerbatimChar"/>
          <w:rFonts w:ascii="Times New Roman" w:hAnsi="Times New Roman" w:cs="Times New Roman"/>
          <w:sz w:val="28"/>
          <w:szCs w:val="28"/>
          <w:lang w:val="es-419"/>
        </w:rPr>
        <w:t>Platform</w:t>
      </w:r>
      <w:proofErr w:type="spellEnd"/>
      <w:r w:rsidRPr="004F7C97">
        <w:rPr>
          <w:rFonts w:ascii="Times New Roman" w:hAnsi="Times New Roman" w:cs="Times New Roman"/>
          <w:sz w:val="28"/>
          <w:szCs w:val="28"/>
          <w:lang w:val="es-419"/>
        </w:rPr>
        <w:t>: Plataforma del juego (PS4, Xbox, Switch, etc.)</w:t>
      </w:r>
    </w:p>
    <w:p w14:paraId="756AFAF2" w14:textId="11DCEAF1" w:rsidR="004F7C97" w:rsidRPr="004F7C97" w:rsidRDefault="00000000" w:rsidP="002B440D">
      <w:pPr>
        <w:pStyle w:val="Textoindependiente"/>
        <w:numPr>
          <w:ilvl w:val="1"/>
          <w:numId w:val="3"/>
        </w:numPr>
        <w:ind w:left="1800"/>
        <w:rPr>
          <w:rFonts w:ascii="Times New Roman" w:hAnsi="Times New Roman" w:cs="Times New Roman"/>
          <w:sz w:val="28"/>
          <w:szCs w:val="28"/>
          <w:lang w:val="es-419"/>
        </w:rPr>
      </w:pPr>
      <w:proofErr w:type="spellStart"/>
      <w:r w:rsidRPr="004F7C97">
        <w:rPr>
          <w:rStyle w:val="VerbatimChar"/>
          <w:rFonts w:ascii="Times New Roman" w:hAnsi="Times New Roman" w:cs="Times New Roman"/>
          <w:sz w:val="28"/>
          <w:szCs w:val="28"/>
          <w:lang w:val="es-419"/>
        </w:rPr>
        <w:t>Gn</w:t>
      </w:r>
      <w:r w:rsidR="004F7C97" w:rsidRPr="004F7C97">
        <w:rPr>
          <w:rStyle w:val="VerbatimChar"/>
          <w:rFonts w:ascii="Times New Roman" w:hAnsi="Times New Roman" w:cs="Times New Roman"/>
          <w:sz w:val="28"/>
          <w:szCs w:val="28"/>
          <w:lang w:val="es-419"/>
        </w:rPr>
        <w:t>e</w:t>
      </w:r>
      <w:r w:rsidRPr="004F7C97">
        <w:rPr>
          <w:rStyle w:val="VerbatimChar"/>
          <w:rFonts w:ascii="Times New Roman" w:hAnsi="Times New Roman" w:cs="Times New Roman"/>
          <w:sz w:val="28"/>
          <w:szCs w:val="28"/>
          <w:lang w:val="es-419"/>
        </w:rPr>
        <w:t>re</w:t>
      </w:r>
      <w:proofErr w:type="spellEnd"/>
      <w:r w:rsidRPr="004F7C97">
        <w:rPr>
          <w:rFonts w:ascii="Times New Roman" w:hAnsi="Times New Roman" w:cs="Times New Roman"/>
          <w:sz w:val="28"/>
          <w:szCs w:val="28"/>
          <w:lang w:val="es-419"/>
        </w:rPr>
        <w:t>: Género del juego</w:t>
      </w:r>
    </w:p>
    <w:p w14:paraId="0BE25A52" w14:textId="77777777" w:rsidR="004F7C97" w:rsidRPr="004F7C97" w:rsidRDefault="00000000" w:rsidP="002B440D">
      <w:pPr>
        <w:pStyle w:val="Textoindependiente"/>
        <w:numPr>
          <w:ilvl w:val="1"/>
          <w:numId w:val="3"/>
        </w:numPr>
        <w:ind w:left="1800"/>
        <w:rPr>
          <w:rFonts w:ascii="Times New Roman" w:hAnsi="Times New Roman" w:cs="Times New Roman"/>
          <w:sz w:val="28"/>
          <w:szCs w:val="28"/>
          <w:lang w:val="es-419"/>
        </w:rPr>
      </w:pPr>
      <w:r w:rsidRPr="004F7C97">
        <w:rPr>
          <w:rStyle w:val="VerbatimChar"/>
          <w:rFonts w:ascii="Times New Roman" w:hAnsi="Times New Roman" w:cs="Times New Roman"/>
          <w:sz w:val="28"/>
          <w:szCs w:val="28"/>
          <w:lang w:val="es-419"/>
        </w:rPr>
        <w:t>Publisher</w:t>
      </w:r>
      <w:r w:rsidRPr="004F7C97">
        <w:rPr>
          <w:rFonts w:ascii="Times New Roman" w:hAnsi="Times New Roman" w:cs="Times New Roman"/>
          <w:sz w:val="28"/>
          <w:szCs w:val="28"/>
          <w:lang w:val="es-419"/>
        </w:rPr>
        <w:t>: Editorial</w:t>
      </w:r>
    </w:p>
    <w:p w14:paraId="151FDE86" w14:textId="77777777" w:rsidR="004F7C97" w:rsidRPr="004F7C97" w:rsidRDefault="00000000" w:rsidP="002B440D">
      <w:pPr>
        <w:pStyle w:val="Textoindependiente"/>
        <w:numPr>
          <w:ilvl w:val="1"/>
          <w:numId w:val="3"/>
        </w:numPr>
        <w:ind w:left="1800"/>
        <w:rPr>
          <w:rFonts w:ascii="Times New Roman" w:hAnsi="Times New Roman" w:cs="Times New Roman"/>
          <w:sz w:val="28"/>
          <w:szCs w:val="28"/>
          <w:lang w:val="es-419"/>
        </w:rPr>
      </w:pPr>
      <w:proofErr w:type="spellStart"/>
      <w:r w:rsidRPr="004F7C97">
        <w:rPr>
          <w:rStyle w:val="VerbatimChar"/>
          <w:rFonts w:ascii="Times New Roman" w:hAnsi="Times New Roman" w:cs="Times New Roman"/>
          <w:sz w:val="28"/>
          <w:szCs w:val="28"/>
          <w:lang w:val="es-419"/>
        </w:rPr>
        <w:t>Year_of_Release</w:t>
      </w:r>
      <w:proofErr w:type="spellEnd"/>
      <w:r w:rsidRPr="004F7C97">
        <w:rPr>
          <w:rFonts w:ascii="Times New Roman" w:hAnsi="Times New Roman" w:cs="Times New Roman"/>
          <w:sz w:val="28"/>
          <w:szCs w:val="28"/>
          <w:lang w:val="es-419"/>
        </w:rPr>
        <w:t>: Año de lanzamiento</w:t>
      </w:r>
    </w:p>
    <w:p w14:paraId="1403D5C8" w14:textId="3A9F026C" w:rsidR="004F7C97" w:rsidRPr="004F7C97" w:rsidRDefault="004F7C97" w:rsidP="002B440D">
      <w:pPr>
        <w:pStyle w:val="Textoindependiente"/>
        <w:numPr>
          <w:ilvl w:val="1"/>
          <w:numId w:val="3"/>
        </w:numPr>
        <w:ind w:left="1800"/>
        <w:rPr>
          <w:rFonts w:ascii="Times New Roman" w:hAnsi="Times New Roman" w:cs="Times New Roman"/>
          <w:sz w:val="28"/>
          <w:szCs w:val="28"/>
          <w:lang w:val="es-419"/>
        </w:rPr>
      </w:pPr>
      <w:proofErr w:type="spellStart"/>
      <w:r w:rsidRPr="004F7C97">
        <w:rPr>
          <w:rFonts w:ascii="Times New Roman" w:hAnsi="Times New Roman" w:cs="Times New Roman"/>
          <w:sz w:val="28"/>
          <w:szCs w:val="28"/>
          <w:lang w:val="es-419"/>
        </w:rPr>
        <w:t>NA_Sales</w:t>
      </w:r>
      <w:proofErr w:type="spellEnd"/>
      <w:r w:rsidRPr="004F7C97">
        <w:rPr>
          <w:rFonts w:ascii="Times New Roman" w:hAnsi="Times New Roman" w:cs="Times New Roman"/>
          <w:sz w:val="28"/>
          <w:szCs w:val="28"/>
          <w:lang w:val="es-419"/>
        </w:rPr>
        <w:t xml:space="preserve">, </w:t>
      </w:r>
      <w:proofErr w:type="spellStart"/>
      <w:r w:rsidRPr="004F7C97">
        <w:rPr>
          <w:rFonts w:ascii="Times New Roman" w:hAnsi="Times New Roman" w:cs="Times New Roman"/>
          <w:sz w:val="28"/>
          <w:szCs w:val="28"/>
          <w:lang w:val="es-419"/>
        </w:rPr>
        <w:t>EU_Sales</w:t>
      </w:r>
      <w:proofErr w:type="spellEnd"/>
      <w:r w:rsidRPr="004F7C97">
        <w:rPr>
          <w:rFonts w:ascii="Times New Roman" w:hAnsi="Times New Roman" w:cs="Times New Roman"/>
          <w:sz w:val="28"/>
          <w:szCs w:val="28"/>
          <w:lang w:val="es-419"/>
        </w:rPr>
        <w:t xml:space="preserve">, </w:t>
      </w:r>
      <w:proofErr w:type="spellStart"/>
      <w:r w:rsidRPr="004F7C97">
        <w:rPr>
          <w:rFonts w:ascii="Times New Roman" w:hAnsi="Times New Roman" w:cs="Times New Roman"/>
          <w:sz w:val="28"/>
          <w:szCs w:val="28"/>
          <w:lang w:val="es-419"/>
        </w:rPr>
        <w:t>JP_Sales</w:t>
      </w:r>
      <w:proofErr w:type="spellEnd"/>
      <w:r w:rsidRPr="004F7C97">
        <w:rPr>
          <w:rFonts w:ascii="Times New Roman" w:hAnsi="Times New Roman" w:cs="Times New Roman"/>
          <w:sz w:val="28"/>
          <w:szCs w:val="28"/>
          <w:lang w:val="es-419"/>
        </w:rPr>
        <w:t xml:space="preserve">, </w:t>
      </w:r>
      <w:proofErr w:type="spellStart"/>
      <w:r w:rsidRPr="004F7C97">
        <w:rPr>
          <w:rFonts w:ascii="Times New Roman" w:hAnsi="Times New Roman" w:cs="Times New Roman"/>
          <w:sz w:val="28"/>
          <w:szCs w:val="28"/>
          <w:lang w:val="es-419"/>
        </w:rPr>
        <w:t>Other_Sales</w:t>
      </w:r>
      <w:proofErr w:type="spellEnd"/>
      <w:r w:rsidRPr="004F7C97">
        <w:rPr>
          <w:rFonts w:ascii="Times New Roman" w:hAnsi="Times New Roman" w:cs="Times New Roman"/>
          <w:sz w:val="28"/>
          <w:szCs w:val="28"/>
          <w:lang w:val="es-419"/>
        </w:rPr>
        <w:t>: Ventas regionales en millones</w:t>
      </w:r>
    </w:p>
    <w:p w14:paraId="53092261" w14:textId="30D5CCD5" w:rsidR="00CA3AE5" w:rsidRPr="004F7C97" w:rsidRDefault="00000000" w:rsidP="002B440D">
      <w:pPr>
        <w:pStyle w:val="Textoindependiente"/>
        <w:numPr>
          <w:ilvl w:val="1"/>
          <w:numId w:val="3"/>
        </w:numPr>
        <w:ind w:left="1800"/>
        <w:rPr>
          <w:rFonts w:ascii="Times New Roman" w:hAnsi="Times New Roman" w:cs="Times New Roman"/>
          <w:sz w:val="28"/>
          <w:szCs w:val="28"/>
          <w:lang w:val="es-419"/>
        </w:rPr>
      </w:pPr>
      <w:r w:rsidRPr="004F7C97">
        <w:rPr>
          <w:rStyle w:val="VerbatimChar"/>
          <w:rFonts w:ascii="Times New Roman" w:hAnsi="Times New Roman" w:cs="Times New Roman"/>
          <w:sz w:val="28"/>
          <w:szCs w:val="28"/>
          <w:lang w:val="es-419"/>
        </w:rPr>
        <w:t>Rating</w:t>
      </w:r>
      <w:r w:rsidRPr="004F7C97">
        <w:rPr>
          <w:rFonts w:ascii="Times New Roman" w:hAnsi="Times New Roman" w:cs="Times New Roman"/>
          <w:sz w:val="28"/>
          <w:szCs w:val="28"/>
          <w:lang w:val="es-419"/>
        </w:rPr>
        <w:t>: Clasificación por edades (E, T, M, etc.)</w:t>
      </w:r>
    </w:p>
    <w:p w14:paraId="6AE8FC76" w14:textId="0DAD2BF7" w:rsidR="00591C2B" w:rsidRDefault="00000000" w:rsidP="002B440D">
      <w:pPr>
        <w:pStyle w:val="Textoindependiente"/>
        <w:numPr>
          <w:ilvl w:val="0"/>
          <w:numId w:val="2"/>
        </w:numPr>
        <w:ind w:left="1080"/>
        <w:rPr>
          <w:rFonts w:ascii="Times New Roman" w:hAnsi="Times New Roman" w:cs="Times New Roman"/>
          <w:sz w:val="28"/>
          <w:szCs w:val="28"/>
          <w:lang w:val="es-419"/>
        </w:rPr>
      </w:pPr>
      <w:r w:rsidRPr="004F7C97">
        <w:rPr>
          <w:rFonts w:ascii="Times New Roman" w:hAnsi="Times New Roman" w:cs="Times New Roman"/>
          <w:sz w:val="28"/>
          <w:szCs w:val="28"/>
          <w:lang w:val="es-419"/>
        </w:rPr>
        <w:t>Variable objetivo</w:t>
      </w:r>
    </w:p>
    <w:p w14:paraId="032FAF64" w14:textId="23AFC324" w:rsidR="00CA3AE5" w:rsidRDefault="00000000" w:rsidP="002B440D">
      <w:pPr>
        <w:pStyle w:val="Textoindependiente"/>
        <w:numPr>
          <w:ilvl w:val="0"/>
          <w:numId w:val="4"/>
        </w:numPr>
        <w:ind w:left="1800"/>
        <w:rPr>
          <w:rFonts w:ascii="Times New Roman" w:hAnsi="Times New Roman" w:cs="Times New Roman"/>
          <w:sz w:val="28"/>
          <w:szCs w:val="28"/>
          <w:lang w:val="es-419"/>
        </w:rPr>
      </w:pPr>
      <w:proofErr w:type="spellStart"/>
      <w:r w:rsidRPr="00591C2B">
        <w:rPr>
          <w:rStyle w:val="VerbatimChar"/>
          <w:rFonts w:ascii="Times New Roman" w:hAnsi="Times New Roman" w:cs="Times New Roman"/>
          <w:sz w:val="28"/>
          <w:szCs w:val="32"/>
          <w:lang w:val="es-419"/>
        </w:rPr>
        <w:t>Global_Sales</w:t>
      </w:r>
      <w:proofErr w:type="spellEnd"/>
      <w:r w:rsidRPr="00591C2B">
        <w:rPr>
          <w:rFonts w:ascii="Times New Roman" w:hAnsi="Times New Roman" w:cs="Times New Roman"/>
          <w:sz w:val="28"/>
          <w:szCs w:val="28"/>
          <w:lang w:val="es-419"/>
        </w:rPr>
        <w:t xml:space="preserve"> </w:t>
      </w:r>
      <w:r w:rsidRPr="004F7C97">
        <w:rPr>
          <w:rFonts w:ascii="Times New Roman" w:hAnsi="Times New Roman" w:cs="Times New Roman"/>
          <w:sz w:val="28"/>
          <w:szCs w:val="28"/>
          <w:lang w:val="es-419"/>
        </w:rPr>
        <w:t>transformada en “alta/baja” según top 25% de ventas</w:t>
      </w:r>
      <w:bookmarkEnd w:id="0"/>
      <w:bookmarkEnd w:id="3"/>
    </w:p>
    <w:p w14:paraId="521C8997" w14:textId="4045FAE5" w:rsidR="002B440D" w:rsidRPr="002B440D" w:rsidRDefault="002B440D" w:rsidP="002B440D">
      <w:pPr>
        <w:pStyle w:val="Textoindependiente"/>
        <w:numPr>
          <w:ilvl w:val="0"/>
          <w:numId w:val="13"/>
        </w:numPr>
        <w:rPr>
          <w:rFonts w:ascii="Times New Roman" w:hAnsi="Times New Roman" w:cs="Times New Roman"/>
          <w:b/>
          <w:bCs/>
          <w:sz w:val="32"/>
          <w:szCs w:val="32"/>
          <w:u w:val="single"/>
          <w:lang w:val="es-419"/>
        </w:rPr>
      </w:pPr>
      <w:r w:rsidRPr="002B440D">
        <w:rPr>
          <w:rFonts w:ascii="Times New Roman" w:hAnsi="Times New Roman" w:cs="Times New Roman"/>
          <w:b/>
          <w:bCs/>
          <w:sz w:val="32"/>
          <w:szCs w:val="32"/>
          <w:u w:val="single"/>
          <w:lang w:val="es-419"/>
        </w:rPr>
        <w:lastRenderedPageBreak/>
        <w:t>Enlace al repositorio</w:t>
      </w:r>
    </w:p>
    <w:p w14:paraId="7EBE0D25" w14:textId="5C0B37AE" w:rsidR="002B440D" w:rsidRPr="002B440D" w:rsidRDefault="002B440D" w:rsidP="002B440D">
      <w:pPr>
        <w:pStyle w:val="Textoindependiente"/>
        <w:ind w:firstLine="360"/>
        <w:rPr>
          <w:rFonts w:ascii="Times New Roman" w:hAnsi="Times New Roman" w:cs="Times New Roman"/>
          <w:sz w:val="28"/>
          <w:szCs w:val="28"/>
          <w:lang w:val="es-419"/>
        </w:rPr>
      </w:pPr>
      <w:hyperlink r:id="rId7" w:history="1">
        <w:r w:rsidRPr="002B440D">
          <w:rPr>
            <w:rStyle w:val="Hipervnculo"/>
            <w:rFonts w:ascii="Times New Roman" w:hAnsi="Times New Roman" w:cs="Times New Roman"/>
            <w:sz w:val="28"/>
            <w:szCs w:val="28"/>
            <w:lang w:val="es-419"/>
          </w:rPr>
          <w:t>https://github.com/Gabriell3ll/VGSALES_PROYECTO/tree/main</w:t>
        </w:r>
      </w:hyperlink>
    </w:p>
    <w:p w14:paraId="66F10470" w14:textId="1338A7D6" w:rsidR="002B440D" w:rsidRPr="002B440D" w:rsidRDefault="002B440D" w:rsidP="002B440D">
      <w:pPr>
        <w:pStyle w:val="Textoindependiente"/>
        <w:numPr>
          <w:ilvl w:val="0"/>
          <w:numId w:val="13"/>
        </w:numPr>
        <w:rPr>
          <w:rFonts w:ascii="Times New Roman" w:hAnsi="Times New Roman" w:cs="Times New Roman"/>
          <w:b/>
          <w:bCs/>
          <w:sz w:val="28"/>
          <w:szCs w:val="28"/>
          <w:u w:val="single"/>
          <w:lang w:val="es-419"/>
        </w:rPr>
      </w:pPr>
      <w:r w:rsidRPr="002B440D">
        <w:rPr>
          <w:rFonts w:ascii="Times New Roman" w:hAnsi="Times New Roman" w:cs="Times New Roman"/>
          <w:b/>
          <w:bCs/>
          <w:sz w:val="32"/>
          <w:szCs w:val="32"/>
          <w:u w:val="single"/>
          <w:lang w:val="es-419"/>
        </w:rPr>
        <w:t>Asignación explícita de roles y tareas</w:t>
      </w:r>
    </w:p>
    <w:p w14:paraId="1A6BC75B" w14:textId="77777777" w:rsidR="002B440D" w:rsidRPr="002B440D" w:rsidRDefault="002B440D" w:rsidP="002B440D">
      <w:pPr>
        <w:pStyle w:val="Textoindependiente"/>
        <w:numPr>
          <w:ilvl w:val="0"/>
          <w:numId w:val="6"/>
        </w:numPr>
        <w:tabs>
          <w:tab w:val="clear" w:pos="720"/>
          <w:tab w:val="num" w:pos="1080"/>
        </w:tabs>
        <w:ind w:left="1080"/>
        <w:rPr>
          <w:rFonts w:ascii="Times New Roman" w:hAnsi="Times New Roman" w:cs="Times New Roman"/>
          <w:sz w:val="28"/>
          <w:szCs w:val="28"/>
          <w:lang w:val="es-419"/>
        </w:rPr>
      </w:pPr>
      <w:r w:rsidRPr="002B440D">
        <w:rPr>
          <w:rFonts w:ascii="Times New Roman" w:hAnsi="Times New Roman" w:cs="Times New Roman"/>
          <w:sz w:val="28"/>
          <w:szCs w:val="28"/>
          <w:lang w:val="es-419"/>
        </w:rPr>
        <w:t>Project Lead — coordinación y entrega</w:t>
      </w:r>
      <w:r w:rsidRPr="002B440D">
        <w:rPr>
          <w:rFonts w:ascii="Times New Roman" w:hAnsi="Times New Roman" w:cs="Times New Roman"/>
          <w:sz w:val="28"/>
          <w:szCs w:val="28"/>
          <w:lang w:val="es-419"/>
        </w:rPr>
        <w:br/>
        <w:t>Responsable de la planificación, organización del repositorio, consolidación del informe y entrega final.</w:t>
      </w:r>
    </w:p>
    <w:p w14:paraId="33CBA907" w14:textId="77777777" w:rsidR="002B440D" w:rsidRPr="002B440D" w:rsidRDefault="002B440D" w:rsidP="002B440D">
      <w:pPr>
        <w:pStyle w:val="Textoindependiente"/>
        <w:numPr>
          <w:ilvl w:val="0"/>
          <w:numId w:val="6"/>
        </w:numPr>
        <w:tabs>
          <w:tab w:val="clear" w:pos="720"/>
          <w:tab w:val="num" w:pos="1080"/>
        </w:tabs>
        <w:ind w:left="1080"/>
        <w:rPr>
          <w:rFonts w:ascii="Times New Roman" w:hAnsi="Times New Roman" w:cs="Times New Roman"/>
          <w:sz w:val="28"/>
          <w:szCs w:val="28"/>
          <w:lang w:val="es-419"/>
        </w:rPr>
      </w:pPr>
      <w:r w:rsidRPr="002B440D">
        <w:rPr>
          <w:rFonts w:ascii="Times New Roman" w:hAnsi="Times New Roman" w:cs="Times New Roman"/>
          <w:sz w:val="28"/>
          <w:szCs w:val="28"/>
          <w:lang w:val="es-419"/>
        </w:rPr>
        <w:t xml:space="preserve">Data </w:t>
      </w:r>
      <w:proofErr w:type="spellStart"/>
      <w:r w:rsidRPr="002B440D">
        <w:rPr>
          <w:rFonts w:ascii="Times New Roman" w:hAnsi="Times New Roman" w:cs="Times New Roman"/>
          <w:sz w:val="28"/>
          <w:szCs w:val="28"/>
          <w:lang w:val="es-419"/>
        </w:rPr>
        <w:t>Engineer</w:t>
      </w:r>
      <w:proofErr w:type="spellEnd"/>
      <w:r w:rsidRPr="002B440D">
        <w:rPr>
          <w:rFonts w:ascii="Times New Roman" w:hAnsi="Times New Roman" w:cs="Times New Roman"/>
          <w:sz w:val="28"/>
          <w:szCs w:val="28"/>
          <w:lang w:val="es-419"/>
        </w:rPr>
        <w:t xml:space="preserve"> — adquisición y limpieza</w:t>
      </w:r>
      <w:r w:rsidRPr="002B440D">
        <w:rPr>
          <w:rFonts w:ascii="Times New Roman" w:hAnsi="Times New Roman" w:cs="Times New Roman"/>
          <w:sz w:val="28"/>
          <w:szCs w:val="28"/>
          <w:lang w:val="es-419"/>
        </w:rPr>
        <w:br/>
        <w:t xml:space="preserve">Encargado de la descarga del </w:t>
      </w:r>
      <w:proofErr w:type="spellStart"/>
      <w:r w:rsidRPr="002B440D">
        <w:rPr>
          <w:rFonts w:ascii="Times New Roman" w:hAnsi="Times New Roman" w:cs="Times New Roman"/>
          <w:sz w:val="28"/>
          <w:szCs w:val="28"/>
          <w:lang w:val="es-419"/>
        </w:rPr>
        <w:t>dataset</w:t>
      </w:r>
      <w:proofErr w:type="spellEnd"/>
      <w:r w:rsidRPr="002B440D">
        <w:rPr>
          <w:rFonts w:ascii="Times New Roman" w:hAnsi="Times New Roman" w:cs="Times New Roman"/>
          <w:sz w:val="28"/>
          <w:szCs w:val="28"/>
          <w:lang w:val="es-419"/>
        </w:rPr>
        <w:t xml:space="preserve"> desde </w:t>
      </w:r>
      <w:proofErr w:type="spellStart"/>
      <w:r w:rsidRPr="002B440D">
        <w:rPr>
          <w:rFonts w:ascii="Times New Roman" w:hAnsi="Times New Roman" w:cs="Times New Roman"/>
          <w:sz w:val="28"/>
          <w:szCs w:val="28"/>
          <w:lang w:val="es-419"/>
        </w:rPr>
        <w:t>Kaggle</w:t>
      </w:r>
      <w:proofErr w:type="spellEnd"/>
      <w:r w:rsidRPr="002B440D">
        <w:rPr>
          <w:rFonts w:ascii="Times New Roman" w:hAnsi="Times New Roman" w:cs="Times New Roman"/>
          <w:sz w:val="28"/>
          <w:szCs w:val="28"/>
          <w:lang w:val="es-419"/>
        </w:rPr>
        <w:t>, validación del esquema, carga inicial, detección y tratamiento propuesto de valores faltantes, duplicados y tipos de datos.</w:t>
      </w:r>
    </w:p>
    <w:p w14:paraId="27204983" w14:textId="77777777" w:rsidR="002B440D" w:rsidRPr="002B440D" w:rsidRDefault="002B440D" w:rsidP="002B440D">
      <w:pPr>
        <w:pStyle w:val="Textoindependiente"/>
        <w:numPr>
          <w:ilvl w:val="0"/>
          <w:numId w:val="6"/>
        </w:numPr>
        <w:tabs>
          <w:tab w:val="clear" w:pos="720"/>
          <w:tab w:val="num" w:pos="1080"/>
        </w:tabs>
        <w:ind w:left="1080"/>
        <w:rPr>
          <w:rFonts w:ascii="Times New Roman" w:hAnsi="Times New Roman" w:cs="Times New Roman"/>
          <w:sz w:val="28"/>
          <w:szCs w:val="28"/>
          <w:lang w:val="es-419"/>
        </w:rPr>
      </w:pPr>
      <w:r w:rsidRPr="002B440D">
        <w:rPr>
          <w:rFonts w:ascii="Times New Roman" w:hAnsi="Times New Roman" w:cs="Times New Roman"/>
          <w:sz w:val="28"/>
          <w:szCs w:val="28"/>
          <w:lang w:val="es-419"/>
        </w:rPr>
        <w:t xml:space="preserve">Data </w:t>
      </w:r>
      <w:proofErr w:type="spellStart"/>
      <w:r w:rsidRPr="002B440D">
        <w:rPr>
          <w:rFonts w:ascii="Times New Roman" w:hAnsi="Times New Roman" w:cs="Times New Roman"/>
          <w:sz w:val="28"/>
          <w:szCs w:val="28"/>
          <w:lang w:val="es-419"/>
        </w:rPr>
        <w:t>Analyst</w:t>
      </w:r>
      <w:proofErr w:type="spellEnd"/>
      <w:r w:rsidRPr="002B440D">
        <w:rPr>
          <w:rFonts w:ascii="Times New Roman" w:hAnsi="Times New Roman" w:cs="Times New Roman"/>
          <w:sz w:val="28"/>
          <w:szCs w:val="28"/>
          <w:lang w:val="es-419"/>
        </w:rPr>
        <w:t xml:space="preserve"> — EDA y visualizaciones</w:t>
      </w:r>
      <w:r w:rsidRPr="002B440D">
        <w:rPr>
          <w:rFonts w:ascii="Times New Roman" w:hAnsi="Times New Roman" w:cs="Times New Roman"/>
          <w:sz w:val="28"/>
          <w:szCs w:val="28"/>
          <w:lang w:val="es-419"/>
        </w:rPr>
        <w:br/>
        <w:t xml:space="preserve">Realización de estadísticas descriptivas (numéricas y categóricas), identificación de </w:t>
      </w:r>
      <w:proofErr w:type="spellStart"/>
      <w:r w:rsidRPr="002B440D">
        <w:rPr>
          <w:rFonts w:ascii="Times New Roman" w:hAnsi="Times New Roman" w:cs="Times New Roman"/>
          <w:sz w:val="28"/>
          <w:szCs w:val="28"/>
          <w:lang w:val="es-419"/>
        </w:rPr>
        <w:t>outliers</w:t>
      </w:r>
      <w:proofErr w:type="spellEnd"/>
      <w:r w:rsidRPr="002B440D">
        <w:rPr>
          <w:rFonts w:ascii="Times New Roman" w:hAnsi="Times New Roman" w:cs="Times New Roman"/>
          <w:sz w:val="28"/>
          <w:szCs w:val="28"/>
          <w:lang w:val="es-419"/>
        </w:rPr>
        <w:t>, y elaboración de visualizaciones para explorar relaciones entre variables.</w:t>
      </w:r>
    </w:p>
    <w:p w14:paraId="1CB0E382" w14:textId="77777777" w:rsidR="002B440D" w:rsidRDefault="002B440D" w:rsidP="002B440D">
      <w:pPr>
        <w:pStyle w:val="Textoindependiente"/>
        <w:numPr>
          <w:ilvl w:val="0"/>
          <w:numId w:val="6"/>
        </w:numPr>
        <w:tabs>
          <w:tab w:val="clear" w:pos="720"/>
          <w:tab w:val="num" w:pos="1080"/>
        </w:tabs>
        <w:ind w:left="1080"/>
        <w:rPr>
          <w:rFonts w:ascii="Times New Roman" w:hAnsi="Times New Roman" w:cs="Times New Roman"/>
          <w:sz w:val="28"/>
          <w:szCs w:val="28"/>
          <w:lang w:val="es-419"/>
        </w:rPr>
      </w:pPr>
      <w:r w:rsidRPr="002B440D">
        <w:rPr>
          <w:rFonts w:ascii="Times New Roman" w:hAnsi="Times New Roman" w:cs="Times New Roman"/>
          <w:sz w:val="28"/>
          <w:szCs w:val="28"/>
          <w:lang w:val="es-419"/>
        </w:rPr>
        <w:t xml:space="preserve">Data </w:t>
      </w:r>
      <w:proofErr w:type="spellStart"/>
      <w:r w:rsidRPr="002B440D">
        <w:rPr>
          <w:rFonts w:ascii="Times New Roman" w:hAnsi="Times New Roman" w:cs="Times New Roman"/>
          <w:sz w:val="28"/>
          <w:szCs w:val="28"/>
          <w:lang w:val="es-419"/>
        </w:rPr>
        <w:t>Scientist</w:t>
      </w:r>
      <w:proofErr w:type="spellEnd"/>
      <w:r w:rsidRPr="002B440D">
        <w:rPr>
          <w:rFonts w:ascii="Times New Roman" w:hAnsi="Times New Roman" w:cs="Times New Roman"/>
          <w:sz w:val="28"/>
          <w:szCs w:val="28"/>
          <w:lang w:val="es-419"/>
        </w:rPr>
        <w:t xml:space="preserve"> — modelado preliminar</w:t>
      </w:r>
      <w:r w:rsidRPr="002B440D">
        <w:rPr>
          <w:rFonts w:ascii="Times New Roman" w:hAnsi="Times New Roman" w:cs="Times New Roman"/>
          <w:sz w:val="28"/>
          <w:szCs w:val="28"/>
          <w:lang w:val="es-419"/>
        </w:rPr>
        <w:br/>
        <w:t xml:space="preserve">Definición de la variable objetivo (ventas altas vs bajas), construcción del </w:t>
      </w:r>
      <w:proofErr w:type="spellStart"/>
      <w:r w:rsidRPr="002B440D">
        <w:rPr>
          <w:rFonts w:ascii="Times New Roman" w:hAnsi="Times New Roman" w:cs="Times New Roman"/>
          <w:sz w:val="28"/>
          <w:szCs w:val="28"/>
          <w:lang w:val="es-419"/>
        </w:rPr>
        <w:t>baseline</w:t>
      </w:r>
      <w:proofErr w:type="spellEnd"/>
      <w:r w:rsidRPr="002B440D">
        <w:rPr>
          <w:rFonts w:ascii="Times New Roman" w:hAnsi="Times New Roman" w:cs="Times New Roman"/>
          <w:sz w:val="28"/>
          <w:szCs w:val="28"/>
          <w:lang w:val="es-419"/>
        </w:rPr>
        <w:t xml:space="preserve"> de clasificación y propuesta de métricas para evaluar modelos futuros.</w:t>
      </w:r>
    </w:p>
    <w:p w14:paraId="48C7922E" w14:textId="7742586B" w:rsidR="001F5D21" w:rsidRDefault="001F5D21" w:rsidP="001F5D21">
      <w:pPr>
        <w:pStyle w:val="Textoindependiente"/>
        <w:numPr>
          <w:ilvl w:val="0"/>
          <w:numId w:val="13"/>
        </w:numPr>
        <w:rPr>
          <w:rFonts w:ascii="Times New Roman" w:hAnsi="Times New Roman" w:cs="Times New Roman"/>
          <w:b/>
          <w:bCs/>
          <w:sz w:val="32"/>
          <w:szCs w:val="32"/>
          <w:u w:val="single"/>
          <w:lang w:val="es-419"/>
        </w:rPr>
      </w:pPr>
      <w:r w:rsidRPr="001F5D21">
        <w:rPr>
          <w:rFonts w:ascii="Times New Roman" w:hAnsi="Times New Roman" w:cs="Times New Roman"/>
          <w:b/>
          <w:bCs/>
          <w:sz w:val="32"/>
          <w:szCs w:val="32"/>
          <w:u w:val="single"/>
          <w:lang w:val="es-419"/>
        </w:rPr>
        <w:t xml:space="preserve">Identificación de valores faltantes, duplicados y </w:t>
      </w:r>
      <w:proofErr w:type="spellStart"/>
      <w:r w:rsidRPr="001F5D21">
        <w:rPr>
          <w:rFonts w:ascii="Times New Roman" w:hAnsi="Times New Roman" w:cs="Times New Roman"/>
          <w:b/>
          <w:bCs/>
          <w:sz w:val="32"/>
          <w:szCs w:val="32"/>
          <w:u w:val="single"/>
          <w:lang w:val="es-419"/>
        </w:rPr>
        <w:t>outliers</w:t>
      </w:r>
      <w:proofErr w:type="spellEnd"/>
    </w:p>
    <w:p w14:paraId="600E4B10" w14:textId="77777777" w:rsidR="001F5D21" w:rsidRDefault="001F5D21" w:rsidP="001F5D21">
      <w:pPr>
        <w:pStyle w:val="Textoindependiente"/>
        <w:numPr>
          <w:ilvl w:val="0"/>
          <w:numId w:val="14"/>
        </w:numPr>
        <w:rPr>
          <w:rFonts w:ascii="Times New Roman" w:hAnsi="Times New Roman" w:cs="Times New Roman"/>
          <w:sz w:val="32"/>
          <w:szCs w:val="32"/>
          <w:lang w:val="es-419"/>
        </w:rPr>
      </w:pPr>
      <w:r w:rsidRPr="001F5D21">
        <w:rPr>
          <w:rFonts w:ascii="Times New Roman" w:hAnsi="Times New Roman" w:cs="Times New Roman"/>
          <w:sz w:val="32"/>
          <w:szCs w:val="32"/>
          <w:lang w:val="es-419"/>
        </w:rPr>
        <w:t>Valores faltantes — identificación</w:t>
      </w:r>
    </w:p>
    <w:p w14:paraId="46420BFA" w14:textId="77777777" w:rsidR="001F5D21" w:rsidRDefault="001F5D21" w:rsidP="001F5D21">
      <w:pPr>
        <w:pStyle w:val="Textoindependiente"/>
        <w:ind w:left="1080"/>
        <w:jc w:val="center"/>
        <w:rPr>
          <w:rFonts w:ascii="Times New Roman" w:hAnsi="Times New Roman" w:cs="Times New Roman"/>
          <w:sz w:val="28"/>
          <w:szCs w:val="28"/>
          <w:lang w:val="es-419"/>
        </w:rPr>
      </w:pPr>
      <w:r w:rsidRPr="001F5D21">
        <w:rPr>
          <w:rFonts w:ascii="Times New Roman" w:hAnsi="Times New Roman" w:cs="Times New Roman"/>
          <w:b/>
          <w:bCs/>
          <w:sz w:val="32"/>
          <w:szCs w:val="32"/>
          <w:u w:val="single"/>
          <w:lang w:val="es-419"/>
        </w:rPr>
        <w:drawing>
          <wp:inline distT="0" distB="0" distL="0" distR="0" wp14:anchorId="01D3745C" wp14:editId="20966C27">
            <wp:extent cx="3467735" cy="2874870"/>
            <wp:effectExtent l="0" t="0" r="0" b="0"/>
            <wp:docPr id="1743833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3380" name="Imagen 1" descr="Texto&#10;&#10;El contenido generado por IA puede ser incorrecto."/>
                    <pic:cNvPicPr/>
                  </pic:nvPicPr>
                  <pic:blipFill>
                    <a:blip r:embed="rId8"/>
                    <a:stretch>
                      <a:fillRect/>
                    </a:stretch>
                  </pic:blipFill>
                  <pic:spPr>
                    <a:xfrm>
                      <a:off x="0" y="0"/>
                      <a:ext cx="3480137" cy="2885152"/>
                    </a:xfrm>
                    <a:prstGeom prst="rect">
                      <a:avLst/>
                    </a:prstGeom>
                  </pic:spPr>
                </pic:pic>
              </a:graphicData>
            </a:graphic>
          </wp:inline>
        </w:drawing>
      </w:r>
    </w:p>
    <w:p w14:paraId="368F806A" w14:textId="4279C64A" w:rsidR="001F5D21" w:rsidRPr="001F5D21" w:rsidRDefault="001F5D21" w:rsidP="001F5D21">
      <w:pPr>
        <w:pStyle w:val="Textoindependiente"/>
        <w:ind w:left="1080"/>
        <w:rPr>
          <w:rFonts w:ascii="Times New Roman" w:hAnsi="Times New Roman" w:cs="Times New Roman"/>
          <w:sz w:val="28"/>
          <w:szCs w:val="28"/>
          <w:lang w:val="es-419"/>
        </w:rPr>
      </w:pPr>
      <w:r w:rsidRPr="001F5D21">
        <w:rPr>
          <w:rFonts w:ascii="Times New Roman" w:hAnsi="Times New Roman" w:cs="Times New Roman"/>
          <w:sz w:val="28"/>
          <w:szCs w:val="28"/>
          <w:lang w:val="es-419"/>
        </w:rPr>
        <w:lastRenderedPageBreak/>
        <w:t>Comentario</w:t>
      </w:r>
      <w:r>
        <w:rPr>
          <w:rFonts w:ascii="Times New Roman" w:hAnsi="Times New Roman" w:cs="Times New Roman"/>
          <w:sz w:val="28"/>
          <w:szCs w:val="28"/>
          <w:lang w:val="es-419"/>
        </w:rPr>
        <w:t>s:</w:t>
      </w:r>
    </w:p>
    <w:p w14:paraId="3A3E2C3D" w14:textId="77777777" w:rsidR="001F5D21" w:rsidRPr="001F5D21" w:rsidRDefault="001F5D21" w:rsidP="001F5D21">
      <w:pPr>
        <w:pStyle w:val="Textoindependiente"/>
        <w:numPr>
          <w:ilvl w:val="1"/>
          <w:numId w:val="2"/>
        </w:numPr>
        <w:ind w:left="1800"/>
        <w:rPr>
          <w:rFonts w:ascii="Times New Roman" w:hAnsi="Times New Roman" w:cs="Times New Roman"/>
          <w:sz w:val="28"/>
          <w:szCs w:val="28"/>
        </w:rPr>
      </w:pPr>
      <w:proofErr w:type="spellStart"/>
      <w:r w:rsidRPr="001F5D21">
        <w:rPr>
          <w:rFonts w:ascii="Times New Roman" w:hAnsi="Times New Roman" w:cs="Times New Roman"/>
          <w:sz w:val="28"/>
          <w:szCs w:val="28"/>
        </w:rPr>
        <w:t>Categóricas</w:t>
      </w:r>
      <w:proofErr w:type="spellEnd"/>
      <w:r w:rsidRPr="001F5D21">
        <w:rPr>
          <w:rFonts w:ascii="Times New Roman" w:hAnsi="Times New Roman" w:cs="Times New Roman"/>
          <w:sz w:val="28"/>
          <w:szCs w:val="28"/>
        </w:rPr>
        <w:t xml:space="preserve"> (Publisher, Genre, Platform, Rating):</w:t>
      </w:r>
    </w:p>
    <w:p w14:paraId="7E33EFCE" w14:textId="77777777" w:rsidR="001F5D21" w:rsidRPr="001F5D21" w:rsidRDefault="001F5D21" w:rsidP="001F5D21">
      <w:pPr>
        <w:pStyle w:val="Textoindependiente"/>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En este </w:t>
      </w:r>
      <w:proofErr w:type="spellStart"/>
      <w:r w:rsidRPr="001F5D21">
        <w:rPr>
          <w:rFonts w:ascii="Times New Roman" w:hAnsi="Times New Roman" w:cs="Times New Roman"/>
          <w:sz w:val="28"/>
          <w:szCs w:val="28"/>
          <w:lang w:val="es-419"/>
        </w:rPr>
        <w:t>dataset</w:t>
      </w:r>
      <w:proofErr w:type="spellEnd"/>
      <w:r w:rsidRPr="001F5D21">
        <w:rPr>
          <w:rFonts w:ascii="Times New Roman" w:hAnsi="Times New Roman" w:cs="Times New Roman"/>
          <w:sz w:val="28"/>
          <w:szCs w:val="28"/>
          <w:lang w:val="es-419"/>
        </w:rPr>
        <w:t>, si un valor como Publisher falta, no significa que no exista editorial, sino que la fuente no la registró. Usar la moda (el valor más frecuente) es una forma práctica de imputación porque refleja la editorial o categoría más habitual y evita generar etiquetas artificiales como “</w:t>
      </w:r>
      <w:proofErr w:type="spellStart"/>
      <w:r w:rsidRPr="001F5D21">
        <w:rPr>
          <w:rFonts w:ascii="Times New Roman" w:hAnsi="Times New Roman" w:cs="Times New Roman"/>
          <w:sz w:val="28"/>
          <w:szCs w:val="28"/>
          <w:lang w:val="es-419"/>
        </w:rPr>
        <w:t>Unknown</w:t>
      </w:r>
      <w:proofErr w:type="spellEnd"/>
      <w:r w:rsidRPr="001F5D21">
        <w:rPr>
          <w:rFonts w:ascii="Times New Roman" w:hAnsi="Times New Roman" w:cs="Times New Roman"/>
          <w:sz w:val="28"/>
          <w:szCs w:val="28"/>
          <w:lang w:val="es-419"/>
        </w:rPr>
        <w:t xml:space="preserve">”, que no aportan información al modelo. Sin embargo, hay que reconocer que esta estrategia puede ocultar la diversidad de </w:t>
      </w:r>
      <w:proofErr w:type="spellStart"/>
      <w:r w:rsidRPr="001F5D21">
        <w:rPr>
          <w:rFonts w:ascii="Times New Roman" w:hAnsi="Times New Roman" w:cs="Times New Roman"/>
          <w:sz w:val="28"/>
          <w:szCs w:val="28"/>
          <w:lang w:val="es-419"/>
        </w:rPr>
        <w:t>publishers</w:t>
      </w:r>
      <w:proofErr w:type="spellEnd"/>
      <w:r w:rsidRPr="001F5D21">
        <w:rPr>
          <w:rFonts w:ascii="Times New Roman" w:hAnsi="Times New Roman" w:cs="Times New Roman"/>
          <w:sz w:val="28"/>
          <w:szCs w:val="28"/>
          <w:lang w:val="es-419"/>
        </w:rPr>
        <w:t xml:space="preserve"> menores, pero es útil si los faltantes son pocos.</w:t>
      </w:r>
    </w:p>
    <w:p w14:paraId="2983B543" w14:textId="77777777" w:rsidR="001F5D21" w:rsidRPr="001F5D21" w:rsidRDefault="001F5D21" w:rsidP="001F5D21">
      <w:pPr>
        <w:pStyle w:val="Textoindependiente"/>
        <w:numPr>
          <w:ilvl w:val="1"/>
          <w:numId w:val="2"/>
        </w:numPr>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Numéricas (</w:t>
      </w:r>
      <w:proofErr w:type="spellStart"/>
      <w:r w:rsidRPr="001F5D21">
        <w:rPr>
          <w:rFonts w:ascii="Times New Roman" w:hAnsi="Times New Roman" w:cs="Times New Roman"/>
          <w:sz w:val="28"/>
          <w:szCs w:val="28"/>
          <w:lang w:val="es-419"/>
        </w:rPr>
        <w:t>Year</w:t>
      </w:r>
      <w:proofErr w:type="spellEnd"/>
      <w:r w:rsidRPr="001F5D21">
        <w:rPr>
          <w:rFonts w:ascii="Times New Roman" w:hAnsi="Times New Roman" w:cs="Times New Roman"/>
          <w:sz w:val="28"/>
          <w:szCs w:val="28"/>
          <w:lang w:val="es-419"/>
        </w:rPr>
        <w:t>):</w:t>
      </w:r>
    </w:p>
    <w:p w14:paraId="3CCD95E5" w14:textId="77777777" w:rsidR="001F5D21" w:rsidRPr="001F5D21" w:rsidRDefault="001F5D21" w:rsidP="001F5D21">
      <w:pPr>
        <w:pStyle w:val="Textoindependiente"/>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El </w:t>
      </w:r>
      <w:proofErr w:type="spellStart"/>
      <w:r w:rsidRPr="001F5D21">
        <w:rPr>
          <w:rFonts w:ascii="Times New Roman" w:hAnsi="Times New Roman" w:cs="Times New Roman"/>
          <w:sz w:val="28"/>
          <w:szCs w:val="28"/>
          <w:lang w:val="es-419"/>
        </w:rPr>
        <w:t>Year</w:t>
      </w:r>
      <w:proofErr w:type="spellEnd"/>
      <w:r w:rsidRPr="001F5D21">
        <w:rPr>
          <w:rFonts w:ascii="Times New Roman" w:hAnsi="Times New Roman" w:cs="Times New Roman"/>
          <w:sz w:val="28"/>
          <w:szCs w:val="28"/>
          <w:lang w:val="es-419"/>
        </w:rPr>
        <w:t xml:space="preserve"> de lanzamiento está sesgado hacia décadas recientes. Imputar con la mediana reduce la influencia de valores extremos (juegos muy viejos o recientes) y mantiene coherencia temporal sin sesgar tanto como la media.</w:t>
      </w:r>
    </w:p>
    <w:p w14:paraId="6A892E47" w14:textId="35FC41C4" w:rsidR="001F5D21" w:rsidRDefault="001F5D21" w:rsidP="001F5D21">
      <w:pPr>
        <w:pStyle w:val="Textoindependiente"/>
        <w:ind w:left="1440"/>
        <w:rPr>
          <w:rFonts w:ascii="Times New Roman" w:hAnsi="Times New Roman" w:cs="Times New Roman"/>
          <w:sz w:val="32"/>
          <w:szCs w:val="32"/>
          <w:lang w:val="es-419"/>
        </w:rPr>
      </w:pPr>
    </w:p>
    <w:p w14:paraId="1230DAB5" w14:textId="162E12BC" w:rsidR="001F5D21" w:rsidRPr="001F5D21" w:rsidRDefault="001F5D21" w:rsidP="001F5D21">
      <w:pPr>
        <w:pStyle w:val="Textoindependiente"/>
        <w:numPr>
          <w:ilvl w:val="0"/>
          <w:numId w:val="14"/>
        </w:numPr>
        <w:rPr>
          <w:rFonts w:ascii="Times New Roman" w:hAnsi="Times New Roman" w:cs="Times New Roman"/>
          <w:sz w:val="32"/>
          <w:szCs w:val="32"/>
          <w:lang w:val="es-419"/>
        </w:rPr>
      </w:pPr>
      <w:proofErr w:type="spellStart"/>
      <w:r w:rsidRPr="001F5D21">
        <w:rPr>
          <w:rFonts w:ascii="Times New Roman" w:hAnsi="Times New Roman" w:cs="Times New Roman"/>
          <w:sz w:val="32"/>
          <w:szCs w:val="32"/>
        </w:rPr>
        <w:t>Duplicados</w:t>
      </w:r>
      <w:proofErr w:type="spellEnd"/>
      <w:r w:rsidR="00215AFB">
        <w:rPr>
          <w:rFonts w:ascii="Times New Roman" w:hAnsi="Times New Roman" w:cs="Times New Roman"/>
          <w:sz w:val="32"/>
          <w:szCs w:val="32"/>
        </w:rPr>
        <w:t xml:space="preserve"> </w:t>
      </w:r>
      <w:r w:rsidR="00215AFB" w:rsidRPr="001F5D21">
        <w:rPr>
          <w:rFonts w:ascii="Times New Roman" w:hAnsi="Times New Roman" w:cs="Times New Roman"/>
          <w:sz w:val="32"/>
          <w:szCs w:val="32"/>
          <w:lang w:val="es-419"/>
        </w:rPr>
        <w:t>— identificación</w:t>
      </w:r>
    </w:p>
    <w:p w14:paraId="59996F6F" w14:textId="51DEFC5B" w:rsidR="001F5D21" w:rsidRPr="001F5D21" w:rsidRDefault="001F5D21" w:rsidP="001F5D21">
      <w:pPr>
        <w:pStyle w:val="Textoindependiente"/>
        <w:ind w:left="1440"/>
        <w:jc w:val="center"/>
        <w:rPr>
          <w:rFonts w:ascii="Times New Roman" w:hAnsi="Times New Roman" w:cs="Times New Roman"/>
          <w:sz w:val="32"/>
          <w:szCs w:val="32"/>
          <w:lang w:val="es-419"/>
        </w:rPr>
      </w:pPr>
      <w:r w:rsidRPr="001F5D21">
        <w:rPr>
          <w:rFonts w:ascii="Times New Roman" w:hAnsi="Times New Roman" w:cs="Times New Roman"/>
          <w:sz w:val="32"/>
          <w:szCs w:val="32"/>
          <w:lang w:val="es-419"/>
        </w:rPr>
        <w:drawing>
          <wp:inline distT="0" distB="0" distL="0" distR="0" wp14:anchorId="72840FDD" wp14:editId="7E8882C9">
            <wp:extent cx="5078730" cy="3121482"/>
            <wp:effectExtent l="0" t="0" r="0" b="0"/>
            <wp:docPr id="17878986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98675" name="Imagen 1" descr="Texto&#10;&#10;El contenido generado por IA puede ser incorrecto."/>
                    <pic:cNvPicPr/>
                  </pic:nvPicPr>
                  <pic:blipFill>
                    <a:blip r:embed="rId9"/>
                    <a:stretch>
                      <a:fillRect/>
                    </a:stretch>
                  </pic:blipFill>
                  <pic:spPr>
                    <a:xfrm>
                      <a:off x="0" y="0"/>
                      <a:ext cx="5083625" cy="3124490"/>
                    </a:xfrm>
                    <a:prstGeom prst="rect">
                      <a:avLst/>
                    </a:prstGeom>
                  </pic:spPr>
                </pic:pic>
              </a:graphicData>
            </a:graphic>
          </wp:inline>
        </w:drawing>
      </w:r>
    </w:p>
    <w:p w14:paraId="24D0FB39" w14:textId="6A441F4A" w:rsidR="001F5D21" w:rsidRPr="001F5D21" w:rsidRDefault="001F5D21" w:rsidP="001F5D21">
      <w:pPr>
        <w:pStyle w:val="Textoindependiente"/>
        <w:ind w:left="1440"/>
        <w:rPr>
          <w:rFonts w:ascii="Times New Roman" w:hAnsi="Times New Roman" w:cs="Times New Roman"/>
          <w:sz w:val="28"/>
          <w:szCs w:val="28"/>
          <w:lang w:val="es-419"/>
        </w:rPr>
      </w:pPr>
      <w:r w:rsidRPr="001F5D21">
        <w:rPr>
          <w:rFonts w:ascii="Times New Roman" w:hAnsi="Times New Roman" w:cs="Times New Roman"/>
          <w:sz w:val="28"/>
          <w:szCs w:val="28"/>
          <w:lang w:val="es-419"/>
        </w:rPr>
        <w:t>Comentario</w:t>
      </w:r>
      <w:r>
        <w:rPr>
          <w:rFonts w:ascii="Times New Roman" w:hAnsi="Times New Roman" w:cs="Times New Roman"/>
          <w:sz w:val="28"/>
          <w:szCs w:val="28"/>
          <w:lang w:val="es-419"/>
        </w:rPr>
        <w:t>s:</w:t>
      </w:r>
    </w:p>
    <w:p w14:paraId="00426D0A" w14:textId="77777777" w:rsidR="001F5D21" w:rsidRPr="001F5D21" w:rsidRDefault="001F5D21" w:rsidP="001F5D21">
      <w:pPr>
        <w:pStyle w:val="Textoindependiente"/>
        <w:numPr>
          <w:ilvl w:val="0"/>
          <w:numId w:val="15"/>
        </w:numPr>
        <w:rPr>
          <w:rFonts w:ascii="Times New Roman" w:hAnsi="Times New Roman" w:cs="Times New Roman"/>
          <w:sz w:val="28"/>
          <w:szCs w:val="28"/>
          <w:lang w:val="es-419"/>
        </w:rPr>
      </w:pPr>
      <w:r w:rsidRPr="001F5D21">
        <w:rPr>
          <w:rFonts w:ascii="Times New Roman" w:hAnsi="Times New Roman" w:cs="Times New Roman"/>
          <w:sz w:val="28"/>
          <w:szCs w:val="28"/>
          <w:lang w:val="es-419"/>
        </w:rPr>
        <w:lastRenderedPageBreak/>
        <w:t>Los duplicados distorsionan estadísticas y deben eliminarse.</w:t>
      </w:r>
    </w:p>
    <w:p w14:paraId="0F5DB602" w14:textId="77777777" w:rsidR="001F5D21" w:rsidRPr="001F5D21" w:rsidRDefault="001F5D21" w:rsidP="001F5D21">
      <w:pPr>
        <w:pStyle w:val="Textoindependiente"/>
        <w:numPr>
          <w:ilvl w:val="0"/>
          <w:numId w:val="15"/>
        </w:numPr>
        <w:rPr>
          <w:rFonts w:ascii="Times New Roman" w:hAnsi="Times New Roman" w:cs="Times New Roman"/>
          <w:sz w:val="28"/>
          <w:szCs w:val="28"/>
          <w:lang w:val="es-419"/>
        </w:rPr>
      </w:pPr>
      <w:r w:rsidRPr="001F5D21">
        <w:rPr>
          <w:rFonts w:ascii="Times New Roman" w:hAnsi="Times New Roman" w:cs="Times New Roman"/>
          <w:sz w:val="28"/>
          <w:szCs w:val="28"/>
          <w:lang w:val="es-419"/>
        </w:rPr>
        <w:t>Conservar la primera ocurrencia mantiene la información sin redundancia.</w:t>
      </w:r>
    </w:p>
    <w:p w14:paraId="6E48BDD6" w14:textId="191C2600" w:rsidR="001F5D21" w:rsidRPr="001F5D21" w:rsidRDefault="001F5D21" w:rsidP="001F5D21">
      <w:pPr>
        <w:pStyle w:val="Textoindependiente"/>
        <w:numPr>
          <w:ilvl w:val="0"/>
          <w:numId w:val="15"/>
        </w:numPr>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La clave compuesta </w:t>
      </w:r>
      <w:proofErr w:type="spellStart"/>
      <w:r w:rsidRPr="001F5D21">
        <w:rPr>
          <w:rFonts w:ascii="Times New Roman" w:hAnsi="Times New Roman" w:cs="Times New Roman"/>
          <w:sz w:val="28"/>
          <w:szCs w:val="28"/>
          <w:lang w:val="es-419"/>
        </w:rPr>
        <w:t>Name+Platform+Year</w:t>
      </w:r>
      <w:proofErr w:type="spellEnd"/>
      <w:r w:rsidRPr="001F5D21">
        <w:rPr>
          <w:rFonts w:ascii="Times New Roman" w:hAnsi="Times New Roman" w:cs="Times New Roman"/>
          <w:sz w:val="28"/>
          <w:szCs w:val="28"/>
          <w:lang w:val="es-419"/>
        </w:rPr>
        <w:t xml:space="preserve"> se usa porque un mismo juego puede aparecer en distintas plataformas y eso no es duplicado, sino un caso válido.</w:t>
      </w:r>
    </w:p>
    <w:p w14:paraId="7EBFA53F" w14:textId="69C6B23B" w:rsidR="001F5D21" w:rsidRPr="001F5D21" w:rsidRDefault="001F5D21" w:rsidP="001F5D21">
      <w:pPr>
        <w:pStyle w:val="Textoindependiente"/>
        <w:numPr>
          <w:ilvl w:val="0"/>
          <w:numId w:val="14"/>
        </w:numPr>
        <w:rPr>
          <w:rFonts w:ascii="Times New Roman" w:hAnsi="Times New Roman" w:cs="Times New Roman"/>
          <w:sz w:val="32"/>
          <w:szCs w:val="32"/>
          <w:lang w:val="es-419"/>
        </w:rPr>
      </w:pPr>
      <w:r w:rsidRPr="001F5D21">
        <w:rPr>
          <w:rFonts w:ascii="Times New Roman" w:hAnsi="Times New Roman" w:cs="Times New Roman"/>
          <w:sz w:val="32"/>
          <w:szCs w:val="32"/>
        </w:rPr>
        <w:t>Outliers</w:t>
      </w:r>
      <w:r w:rsidR="00215AFB">
        <w:rPr>
          <w:rFonts w:ascii="Times New Roman" w:hAnsi="Times New Roman" w:cs="Times New Roman"/>
          <w:sz w:val="32"/>
          <w:szCs w:val="32"/>
        </w:rPr>
        <w:t xml:space="preserve"> </w:t>
      </w:r>
      <w:r w:rsidR="00215AFB" w:rsidRPr="001F5D21">
        <w:rPr>
          <w:rFonts w:ascii="Times New Roman" w:hAnsi="Times New Roman" w:cs="Times New Roman"/>
          <w:sz w:val="32"/>
          <w:szCs w:val="32"/>
          <w:lang w:val="es-419"/>
        </w:rPr>
        <w:t>— identificación</w:t>
      </w:r>
    </w:p>
    <w:p w14:paraId="7D374BD5" w14:textId="03C00ECF" w:rsidR="001F5D21" w:rsidRDefault="001F5D21" w:rsidP="001F5D21">
      <w:pPr>
        <w:pStyle w:val="Textoindependiente"/>
        <w:ind w:left="1440"/>
        <w:jc w:val="center"/>
        <w:rPr>
          <w:rFonts w:ascii="Times New Roman" w:hAnsi="Times New Roman" w:cs="Times New Roman"/>
          <w:sz w:val="32"/>
          <w:szCs w:val="32"/>
          <w:lang w:val="es-419"/>
        </w:rPr>
      </w:pPr>
      <w:r w:rsidRPr="001F5D21">
        <w:rPr>
          <w:rFonts w:ascii="Times New Roman" w:hAnsi="Times New Roman" w:cs="Times New Roman"/>
          <w:sz w:val="32"/>
          <w:szCs w:val="32"/>
          <w:lang w:val="es-419"/>
        </w:rPr>
        <w:drawing>
          <wp:inline distT="0" distB="0" distL="0" distR="0" wp14:anchorId="7A04BE1D" wp14:editId="3699A24B">
            <wp:extent cx="3526155" cy="2766105"/>
            <wp:effectExtent l="0" t="0" r="0" b="0"/>
            <wp:docPr id="17325489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8938" name="Imagen 1" descr="Texto&#10;&#10;El contenido generado por IA puede ser incorrecto."/>
                    <pic:cNvPicPr/>
                  </pic:nvPicPr>
                  <pic:blipFill>
                    <a:blip r:embed="rId10"/>
                    <a:stretch>
                      <a:fillRect/>
                    </a:stretch>
                  </pic:blipFill>
                  <pic:spPr>
                    <a:xfrm>
                      <a:off x="0" y="0"/>
                      <a:ext cx="3530775" cy="2769729"/>
                    </a:xfrm>
                    <a:prstGeom prst="rect">
                      <a:avLst/>
                    </a:prstGeom>
                  </pic:spPr>
                </pic:pic>
              </a:graphicData>
            </a:graphic>
          </wp:inline>
        </w:drawing>
      </w:r>
    </w:p>
    <w:p w14:paraId="187A57A0" w14:textId="3108F649" w:rsidR="001F5D21" w:rsidRPr="001F5D21" w:rsidRDefault="001F5D21" w:rsidP="001F5D21">
      <w:pPr>
        <w:pStyle w:val="Textoindependiente"/>
        <w:ind w:left="1440"/>
        <w:rPr>
          <w:rFonts w:ascii="Times New Roman" w:hAnsi="Times New Roman" w:cs="Times New Roman"/>
          <w:sz w:val="28"/>
          <w:szCs w:val="28"/>
          <w:lang w:val="es-419"/>
        </w:rPr>
      </w:pPr>
      <w:r w:rsidRPr="001F5D21">
        <w:rPr>
          <w:rFonts w:ascii="Times New Roman" w:hAnsi="Times New Roman" w:cs="Times New Roman"/>
          <w:sz w:val="28"/>
          <w:szCs w:val="28"/>
          <w:lang w:val="es-419"/>
        </w:rPr>
        <w:t>Comentario</w:t>
      </w:r>
      <w:r>
        <w:rPr>
          <w:rFonts w:ascii="Times New Roman" w:hAnsi="Times New Roman" w:cs="Times New Roman"/>
          <w:sz w:val="28"/>
          <w:szCs w:val="28"/>
          <w:lang w:val="es-419"/>
        </w:rPr>
        <w:t>s:</w:t>
      </w:r>
    </w:p>
    <w:p w14:paraId="28805B69" w14:textId="77777777" w:rsidR="001F5D21" w:rsidRPr="001F5D21" w:rsidRDefault="001F5D21" w:rsidP="001F5D21">
      <w:pPr>
        <w:pStyle w:val="Textoindependiente"/>
        <w:ind w:left="2160"/>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Los </w:t>
      </w:r>
      <w:proofErr w:type="spellStart"/>
      <w:r w:rsidRPr="001F5D21">
        <w:rPr>
          <w:rFonts w:ascii="Times New Roman" w:hAnsi="Times New Roman" w:cs="Times New Roman"/>
          <w:sz w:val="28"/>
          <w:szCs w:val="28"/>
          <w:lang w:val="es-419"/>
        </w:rPr>
        <w:t>outliers</w:t>
      </w:r>
      <w:proofErr w:type="spellEnd"/>
      <w:r w:rsidRPr="001F5D21">
        <w:rPr>
          <w:rFonts w:ascii="Times New Roman" w:hAnsi="Times New Roman" w:cs="Times New Roman"/>
          <w:sz w:val="28"/>
          <w:szCs w:val="28"/>
          <w:lang w:val="es-419"/>
        </w:rPr>
        <w:t xml:space="preserve"> en ventas globales representan éxitos de mercado, no errores (ej. Wii </w:t>
      </w:r>
      <w:proofErr w:type="spellStart"/>
      <w:r w:rsidRPr="001F5D21">
        <w:rPr>
          <w:rFonts w:ascii="Times New Roman" w:hAnsi="Times New Roman" w:cs="Times New Roman"/>
          <w:sz w:val="28"/>
          <w:szCs w:val="28"/>
          <w:lang w:val="es-419"/>
        </w:rPr>
        <w:t>Sports</w:t>
      </w:r>
      <w:proofErr w:type="spellEnd"/>
      <w:r w:rsidRPr="001F5D21">
        <w:rPr>
          <w:rFonts w:ascii="Times New Roman" w:hAnsi="Times New Roman" w:cs="Times New Roman"/>
          <w:sz w:val="28"/>
          <w:szCs w:val="28"/>
          <w:lang w:val="es-419"/>
        </w:rPr>
        <w:t>, GTA V). Por lo tanto, deben conservarse.</w:t>
      </w:r>
    </w:p>
    <w:p w14:paraId="24171259" w14:textId="6A99BAFD" w:rsidR="001F5D21" w:rsidRPr="001F5D21" w:rsidRDefault="001F5D21" w:rsidP="001F5D21">
      <w:pPr>
        <w:pStyle w:val="Textoindependiente"/>
        <w:ind w:left="2160"/>
        <w:rPr>
          <w:rFonts w:ascii="Times New Roman" w:hAnsi="Times New Roman" w:cs="Times New Roman"/>
          <w:sz w:val="28"/>
          <w:szCs w:val="28"/>
          <w:lang w:val="es-419"/>
        </w:rPr>
      </w:pPr>
      <w:r w:rsidRPr="001F5D21">
        <w:rPr>
          <w:rFonts w:ascii="Times New Roman" w:hAnsi="Times New Roman" w:cs="Times New Roman"/>
          <w:sz w:val="28"/>
          <w:szCs w:val="28"/>
          <w:lang w:val="es-419"/>
        </w:rPr>
        <w:t>Para modelado, se sugiere:</w:t>
      </w:r>
    </w:p>
    <w:p w14:paraId="1E38B40B" w14:textId="26A77A3E" w:rsidR="001F5D21" w:rsidRPr="001F5D21" w:rsidRDefault="001F5D21" w:rsidP="001F5D21">
      <w:pPr>
        <w:pStyle w:val="Textoindependiente"/>
        <w:numPr>
          <w:ilvl w:val="0"/>
          <w:numId w:val="16"/>
        </w:numPr>
        <w:ind w:left="2880"/>
        <w:rPr>
          <w:rFonts w:ascii="Times New Roman" w:hAnsi="Times New Roman" w:cs="Times New Roman"/>
          <w:sz w:val="28"/>
          <w:szCs w:val="28"/>
          <w:lang w:val="es-419"/>
        </w:rPr>
      </w:pPr>
      <w:r w:rsidRPr="001F5D21">
        <w:rPr>
          <w:rFonts w:ascii="Times New Roman" w:hAnsi="Times New Roman" w:cs="Times New Roman"/>
          <w:sz w:val="28"/>
          <w:szCs w:val="28"/>
          <w:lang w:val="es-419"/>
        </w:rPr>
        <w:t>Transformación logarítmica para estabilizar la distribución.</w:t>
      </w:r>
    </w:p>
    <w:p w14:paraId="78B1A60D" w14:textId="02095972" w:rsidR="001F5D21" w:rsidRPr="001F5D21" w:rsidRDefault="001F5D21" w:rsidP="001F5D21">
      <w:pPr>
        <w:pStyle w:val="Textoindependiente"/>
        <w:numPr>
          <w:ilvl w:val="0"/>
          <w:numId w:val="16"/>
        </w:numPr>
        <w:ind w:left="2880"/>
        <w:rPr>
          <w:rFonts w:ascii="Times New Roman" w:hAnsi="Times New Roman" w:cs="Times New Roman"/>
          <w:sz w:val="28"/>
          <w:szCs w:val="28"/>
          <w:lang w:val="es-419"/>
        </w:rPr>
      </w:pPr>
      <w:proofErr w:type="spellStart"/>
      <w:r w:rsidRPr="001F5D21">
        <w:rPr>
          <w:rFonts w:ascii="Times New Roman" w:hAnsi="Times New Roman" w:cs="Times New Roman"/>
          <w:sz w:val="28"/>
          <w:szCs w:val="28"/>
          <w:lang w:val="es-419"/>
        </w:rPr>
        <w:t>Capping</w:t>
      </w:r>
      <w:proofErr w:type="spellEnd"/>
      <w:r w:rsidRPr="001F5D21">
        <w:rPr>
          <w:rFonts w:ascii="Times New Roman" w:hAnsi="Times New Roman" w:cs="Times New Roman"/>
          <w:sz w:val="28"/>
          <w:szCs w:val="28"/>
          <w:lang w:val="es-419"/>
        </w:rPr>
        <w:t xml:space="preserve"> (</w:t>
      </w:r>
      <w:proofErr w:type="spellStart"/>
      <w:r w:rsidRPr="001F5D21">
        <w:rPr>
          <w:rFonts w:ascii="Times New Roman" w:hAnsi="Times New Roman" w:cs="Times New Roman"/>
          <w:sz w:val="28"/>
          <w:szCs w:val="28"/>
          <w:lang w:val="es-419"/>
        </w:rPr>
        <w:t>winsor</w:t>
      </w:r>
      <w:proofErr w:type="spellEnd"/>
      <w:r w:rsidRPr="001F5D21">
        <w:rPr>
          <w:rFonts w:ascii="Times New Roman" w:hAnsi="Times New Roman" w:cs="Times New Roman"/>
          <w:sz w:val="28"/>
          <w:szCs w:val="28"/>
          <w:lang w:val="es-419"/>
        </w:rPr>
        <w:t>) en percentiles altos si un algoritmo es sensible a extremos.</w:t>
      </w:r>
    </w:p>
    <w:p w14:paraId="2EF6305B" w14:textId="523C33BD" w:rsidR="001F5D21" w:rsidRPr="001F5D21" w:rsidRDefault="001F5D21" w:rsidP="001F5D21">
      <w:pPr>
        <w:pStyle w:val="Textoindependiente"/>
        <w:ind w:left="2160"/>
        <w:rPr>
          <w:rFonts w:ascii="Times New Roman" w:hAnsi="Times New Roman" w:cs="Times New Roman"/>
          <w:sz w:val="28"/>
          <w:szCs w:val="28"/>
          <w:lang w:val="es-419"/>
        </w:rPr>
      </w:pPr>
      <w:r w:rsidRPr="001F5D21">
        <w:rPr>
          <w:rFonts w:ascii="Times New Roman" w:hAnsi="Times New Roman" w:cs="Times New Roman"/>
          <w:sz w:val="28"/>
          <w:szCs w:val="28"/>
          <w:lang w:val="es-419"/>
        </w:rPr>
        <w:t>En análisis descriptivo se deben mostrar completos porque aportan información clave sobre el negocio.</w:t>
      </w:r>
    </w:p>
    <w:p w14:paraId="7C3D2EA9" w14:textId="3B07AC84" w:rsidR="001F5D21" w:rsidRPr="001F5D21" w:rsidRDefault="001F5D21" w:rsidP="001F5D21">
      <w:pPr>
        <w:pStyle w:val="Textoindependiente"/>
        <w:numPr>
          <w:ilvl w:val="0"/>
          <w:numId w:val="14"/>
        </w:numPr>
        <w:rPr>
          <w:rFonts w:ascii="Times New Roman" w:hAnsi="Times New Roman" w:cs="Times New Roman"/>
          <w:sz w:val="32"/>
          <w:szCs w:val="32"/>
          <w:lang w:val="es-419"/>
        </w:rPr>
      </w:pPr>
      <w:proofErr w:type="spellStart"/>
      <w:r w:rsidRPr="001F5D21">
        <w:rPr>
          <w:rFonts w:ascii="Times New Roman" w:hAnsi="Times New Roman" w:cs="Times New Roman"/>
          <w:sz w:val="32"/>
          <w:szCs w:val="32"/>
        </w:rPr>
        <w:t>Resumen</w:t>
      </w:r>
      <w:proofErr w:type="spellEnd"/>
    </w:p>
    <w:p w14:paraId="37CF8203" w14:textId="022B7A4E" w:rsidR="001F5D21" w:rsidRPr="001F5D21" w:rsidRDefault="001F5D21" w:rsidP="001F5D21">
      <w:pPr>
        <w:pStyle w:val="Textoindependiente"/>
        <w:numPr>
          <w:ilvl w:val="0"/>
          <w:numId w:val="17"/>
        </w:numPr>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lastRenderedPageBreak/>
        <w:t>Imputación de categóricas con moda → refleja la categoría más común y retiene registros incompletos.</w:t>
      </w:r>
    </w:p>
    <w:p w14:paraId="6785548D" w14:textId="0421A2FF" w:rsidR="001F5D21" w:rsidRPr="001F5D21" w:rsidRDefault="001F5D21" w:rsidP="001F5D21">
      <w:pPr>
        <w:pStyle w:val="Textoindependiente"/>
        <w:numPr>
          <w:ilvl w:val="0"/>
          <w:numId w:val="17"/>
        </w:numPr>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Imputación de numéricas con mediana → robusta frente a juegos muy antiguos/recientes.</w:t>
      </w:r>
    </w:p>
    <w:p w14:paraId="65A40BBD" w14:textId="05B072CD" w:rsidR="001F5D21" w:rsidRPr="001F5D21" w:rsidRDefault="001F5D21" w:rsidP="001F5D21">
      <w:pPr>
        <w:pStyle w:val="Textoindependiente"/>
        <w:numPr>
          <w:ilvl w:val="0"/>
          <w:numId w:val="17"/>
        </w:numPr>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Eliminación de duplicados → clave </w:t>
      </w:r>
      <w:proofErr w:type="spellStart"/>
      <w:r w:rsidRPr="001F5D21">
        <w:rPr>
          <w:rFonts w:ascii="Times New Roman" w:hAnsi="Times New Roman" w:cs="Times New Roman"/>
          <w:sz w:val="28"/>
          <w:szCs w:val="28"/>
          <w:lang w:val="es-419"/>
        </w:rPr>
        <w:t>Name+Platform+Year</w:t>
      </w:r>
      <w:proofErr w:type="spellEnd"/>
      <w:r w:rsidRPr="001F5D21">
        <w:rPr>
          <w:rFonts w:ascii="Times New Roman" w:hAnsi="Times New Roman" w:cs="Times New Roman"/>
          <w:sz w:val="28"/>
          <w:szCs w:val="28"/>
          <w:lang w:val="es-419"/>
        </w:rPr>
        <w:t xml:space="preserve"> evita inflar ventas.</w:t>
      </w:r>
    </w:p>
    <w:p w14:paraId="38CCF97E" w14:textId="779902E3" w:rsidR="001F5D21" w:rsidRPr="001F5D21" w:rsidRDefault="001F5D21" w:rsidP="001F5D21">
      <w:pPr>
        <w:pStyle w:val="Textoindependiente"/>
        <w:numPr>
          <w:ilvl w:val="0"/>
          <w:numId w:val="17"/>
        </w:numPr>
        <w:ind w:left="1800"/>
        <w:rPr>
          <w:rFonts w:ascii="Times New Roman" w:hAnsi="Times New Roman" w:cs="Times New Roman"/>
          <w:sz w:val="28"/>
          <w:szCs w:val="28"/>
          <w:lang w:val="es-419"/>
        </w:rPr>
      </w:pPr>
      <w:proofErr w:type="spellStart"/>
      <w:r w:rsidRPr="001F5D21">
        <w:rPr>
          <w:rFonts w:ascii="Times New Roman" w:hAnsi="Times New Roman" w:cs="Times New Roman"/>
          <w:sz w:val="28"/>
          <w:szCs w:val="28"/>
          <w:lang w:val="es-419"/>
        </w:rPr>
        <w:t>Outliers</w:t>
      </w:r>
      <w:proofErr w:type="spellEnd"/>
      <w:r w:rsidRPr="001F5D21">
        <w:rPr>
          <w:rFonts w:ascii="Times New Roman" w:hAnsi="Times New Roman" w:cs="Times New Roman"/>
          <w:sz w:val="28"/>
          <w:szCs w:val="28"/>
          <w:lang w:val="es-419"/>
        </w:rPr>
        <w:t xml:space="preserve"> detectados y conservados → representan “</w:t>
      </w:r>
      <w:proofErr w:type="spellStart"/>
      <w:r w:rsidRPr="001F5D21">
        <w:rPr>
          <w:rFonts w:ascii="Times New Roman" w:hAnsi="Times New Roman" w:cs="Times New Roman"/>
          <w:sz w:val="28"/>
          <w:szCs w:val="28"/>
          <w:lang w:val="es-419"/>
        </w:rPr>
        <w:t>megahits</w:t>
      </w:r>
      <w:proofErr w:type="spellEnd"/>
      <w:r w:rsidRPr="001F5D21">
        <w:rPr>
          <w:rFonts w:ascii="Times New Roman" w:hAnsi="Times New Roman" w:cs="Times New Roman"/>
          <w:sz w:val="28"/>
          <w:szCs w:val="28"/>
          <w:lang w:val="es-419"/>
        </w:rPr>
        <w:t xml:space="preserve">” reales, se mantienen en análisis </w:t>
      </w:r>
      <w:r w:rsidR="00C11FF7" w:rsidRPr="001F5D21">
        <w:rPr>
          <w:rFonts w:ascii="Times New Roman" w:hAnsi="Times New Roman" w:cs="Times New Roman"/>
          <w:sz w:val="28"/>
          <w:szCs w:val="28"/>
          <w:lang w:val="es-419"/>
        </w:rPr>
        <w:t>descriptivo,</w:t>
      </w:r>
      <w:r w:rsidRPr="001F5D21">
        <w:rPr>
          <w:rFonts w:ascii="Times New Roman" w:hAnsi="Times New Roman" w:cs="Times New Roman"/>
          <w:sz w:val="28"/>
          <w:szCs w:val="28"/>
          <w:lang w:val="es-419"/>
        </w:rPr>
        <w:t xml:space="preserve"> pero se crean variables transformadas para modelado.</w:t>
      </w:r>
    </w:p>
    <w:p w14:paraId="1E1DD43D" w14:textId="2A8C2F0A" w:rsidR="001F5D21" w:rsidRPr="001F5D21" w:rsidRDefault="001F5D21" w:rsidP="001F5D21">
      <w:pPr>
        <w:pStyle w:val="Textoindependiente"/>
        <w:numPr>
          <w:ilvl w:val="0"/>
          <w:numId w:val="17"/>
        </w:numPr>
        <w:ind w:left="1800"/>
        <w:rPr>
          <w:rFonts w:ascii="Times New Roman" w:hAnsi="Times New Roman" w:cs="Times New Roman"/>
          <w:sz w:val="28"/>
          <w:szCs w:val="28"/>
          <w:lang w:val="es-419"/>
        </w:rPr>
      </w:pPr>
      <w:r w:rsidRPr="001F5D21">
        <w:rPr>
          <w:rFonts w:ascii="Times New Roman" w:hAnsi="Times New Roman" w:cs="Times New Roman"/>
          <w:sz w:val="28"/>
          <w:szCs w:val="28"/>
          <w:lang w:val="es-419"/>
        </w:rPr>
        <w:t xml:space="preserve">Conclusión: El </w:t>
      </w:r>
      <w:proofErr w:type="spellStart"/>
      <w:r w:rsidRPr="001F5D21">
        <w:rPr>
          <w:rFonts w:ascii="Times New Roman" w:hAnsi="Times New Roman" w:cs="Times New Roman"/>
          <w:sz w:val="28"/>
          <w:szCs w:val="28"/>
          <w:lang w:val="es-419"/>
        </w:rPr>
        <w:t>dataset</w:t>
      </w:r>
      <w:proofErr w:type="spellEnd"/>
      <w:r w:rsidRPr="001F5D21">
        <w:rPr>
          <w:rFonts w:ascii="Times New Roman" w:hAnsi="Times New Roman" w:cs="Times New Roman"/>
          <w:sz w:val="28"/>
          <w:szCs w:val="28"/>
          <w:lang w:val="es-419"/>
        </w:rPr>
        <w:t xml:space="preserve"> queda limpio y consistente, sin perder información de negocio (los títulos más vendidos), reduciendo sesgos en imputación y duplicados.</w:t>
      </w:r>
    </w:p>
    <w:p w14:paraId="31DD51DF" w14:textId="77777777" w:rsidR="001F5D21" w:rsidRDefault="001F5D21" w:rsidP="001F5D21">
      <w:pPr>
        <w:pStyle w:val="Textoindependiente"/>
        <w:ind w:left="1440"/>
        <w:rPr>
          <w:rFonts w:ascii="Times New Roman" w:hAnsi="Times New Roman" w:cs="Times New Roman"/>
          <w:sz w:val="32"/>
          <w:szCs w:val="32"/>
          <w:lang w:val="es-419"/>
        </w:rPr>
      </w:pPr>
    </w:p>
    <w:p w14:paraId="3041DCD8" w14:textId="0897F3D7" w:rsidR="001F5D21" w:rsidRPr="001F5D21" w:rsidRDefault="001F5D21" w:rsidP="001F5D21">
      <w:pPr>
        <w:pStyle w:val="Textoindependiente"/>
        <w:ind w:left="1440"/>
        <w:rPr>
          <w:rFonts w:ascii="Times New Roman" w:hAnsi="Times New Roman" w:cs="Times New Roman"/>
          <w:sz w:val="32"/>
          <w:szCs w:val="32"/>
          <w:lang w:val="es-419"/>
        </w:rPr>
      </w:pPr>
    </w:p>
    <w:p w14:paraId="1FAD05DE" w14:textId="6B49A1B8" w:rsidR="001F5D21" w:rsidRDefault="004D1030" w:rsidP="001F5D21">
      <w:pPr>
        <w:pStyle w:val="Textoindependiente"/>
        <w:numPr>
          <w:ilvl w:val="0"/>
          <w:numId w:val="13"/>
        </w:numPr>
        <w:rPr>
          <w:rFonts w:ascii="Times New Roman" w:hAnsi="Times New Roman" w:cs="Times New Roman"/>
          <w:b/>
          <w:bCs/>
          <w:sz w:val="32"/>
          <w:szCs w:val="32"/>
          <w:u w:val="single"/>
          <w:lang w:val="es-419"/>
        </w:rPr>
      </w:pPr>
      <w:r>
        <w:rPr>
          <w:rFonts w:ascii="Times New Roman" w:hAnsi="Times New Roman" w:cs="Times New Roman"/>
          <w:b/>
          <w:bCs/>
          <w:sz w:val="32"/>
          <w:szCs w:val="32"/>
          <w:u w:val="single"/>
          <w:lang w:val="es-419"/>
        </w:rPr>
        <w:t>Visualizaciones entre variables</w:t>
      </w:r>
    </w:p>
    <w:p w14:paraId="2F206411" w14:textId="6CBEB758" w:rsidR="004D1030" w:rsidRDefault="004D1030" w:rsidP="004D1030">
      <w:pPr>
        <w:pStyle w:val="Textoindependiente"/>
        <w:numPr>
          <w:ilvl w:val="1"/>
          <w:numId w:val="13"/>
        </w:numPr>
        <w:rPr>
          <w:rFonts w:ascii="Times New Roman" w:hAnsi="Times New Roman" w:cs="Times New Roman"/>
          <w:sz w:val="32"/>
          <w:szCs w:val="32"/>
          <w:lang w:val="es-419"/>
        </w:rPr>
      </w:pPr>
      <w:r w:rsidRPr="004D1030">
        <w:rPr>
          <w:rFonts w:ascii="Times New Roman" w:hAnsi="Times New Roman" w:cs="Times New Roman"/>
          <w:sz w:val="32"/>
          <w:szCs w:val="32"/>
          <w:lang w:val="es-419"/>
        </w:rPr>
        <w:t>Visualización 1 — Juegos por</w:t>
      </w:r>
      <w:r>
        <w:rPr>
          <w:rFonts w:ascii="Times New Roman" w:hAnsi="Times New Roman" w:cs="Times New Roman"/>
          <w:sz w:val="32"/>
          <w:szCs w:val="32"/>
          <w:lang w:val="es-419"/>
        </w:rPr>
        <w:t xml:space="preserve"> </w:t>
      </w:r>
      <w:r w:rsidRPr="004D1030">
        <w:rPr>
          <w:rFonts w:ascii="Times New Roman" w:hAnsi="Times New Roman" w:cs="Times New Roman"/>
          <w:sz w:val="32"/>
          <w:szCs w:val="32"/>
          <w:lang w:val="es-419"/>
        </w:rPr>
        <w:t>rangos de ventas globales</w:t>
      </w:r>
    </w:p>
    <w:p w14:paraId="25592F54" w14:textId="38606786" w:rsidR="004D1030" w:rsidRPr="004D1030" w:rsidRDefault="004D1030" w:rsidP="004D1030">
      <w:pPr>
        <w:pStyle w:val="Textoindependiente"/>
        <w:ind w:left="1440"/>
        <w:rPr>
          <w:rFonts w:ascii="Times New Roman" w:hAnsi="Times New Roman" w:cs="Times New Roman"/>
          <w:sz w:val="28"/>
          <w:szCs w:val="28"/>
          <w:lang w:val="es-419"/>
        </w:rPr>
      </w:pPr>
      <w:proofErr w:type="spellStart"/>
      <w:r w:rsidRPr="004D1030">
        <w:rPr>
          <w:rFonts w:ascii="Times New Roman" w:hAnsi="Times New Roman" w:cs="Times New Roman"/>
          <w:sz w:val="28"/>
          <w:szCs w:val="28"/>
          <w:lang w:val="es-419"/>
        </w:rPr>
        <w:t>Global_Sales</w:t>
      </w:r>
      <w:proofErr w:type="spellEnd"/>
      <w:r w:rsidRPr="004D1030">
        <w:rPr>
          <w:rFonts w:ascii="Times New Roman" w:hAnsi="Times New Roman" w:cs="Times New Roman"/>
          <w:sz w:val="28"/>
          <w:szCs w:val="28"/>
          <w:lang w:val="es-419"/>
        </w:rPr>
        <w:t>: ventas mundiales de cada juego en millones de copias.</w:t>
      </w:r>
    </w:p>
    <w:p w14:paraId="7363C63D" w14:textId="0EB60878" w:rsidR="004D1030" w:rsidRPr="004D1030" w:rsidRDefault="004D1030" w:rsidP="004D1030">
      <w:pPr>
        <w:pStyle w:val="Textoindependiente"/>
        <w:numPr>
          <w:ilvl w:val="0"/>
          <w:numId w:val="18"/>
        </w:numPr>
        <w:rPr>
          <w:rFonts w:ascii="Times New Roman" w:hAnsi="Times New Roman" w:cs="Times New Roman"/>
          <w:sz w:val="28"/>
          <w:szCs w:val="28"/>
          <w:lang w:val="es-419"/>
        </w:rPr>
      </w:pPr>
      <w:r w:rsidRPr="004D1030">
        <w:rPr>
          <w:rFonts w:ascii="Times New Roman" w:hAnsi="Times New Roman" w:cs="Times New Roman"/>
          <w:sz w:val="28"/>
          <w:szCs w:val="28"/>
          <w:lang w:val="es-419"/>
        </w:rPr>
        <w:t>Gráfico: contamos cuántos juegos hay en cada rango de ventas (en millones). Esto es más legible que un histograma continuo.</w:t>
      </w:r>
    </w:p>
    <w:p w14:paraId="602F0853" w14:textId="62B64D57" w:rsidR="004D1030" w:rsidRDefault="004D1030" w:rsidP="004D1030">
      <w:pPr>
        <w:pStyle w:val="Textoindependiente"/>
        <w:numPr>
          <w:ilvl w:val="0"/>
          <w:numId w:val="18"/>
        </w:numPr>
        <w:rPr>
          <w:rFonts w:ascii="Times New Roman" w:hAnsi="Times New Roman" w:cs="Times New Roman"/>
          <w:sz w:val="28"/>
          <w:szCs w:val="28"/>
          <w:lang w:val="es-419"/>
        </w:rPr>
      </w:pPr>
      <w:proofErr w:type="spellStart"/>
      <w:r w:rsidRPr="004D1030">
        <w:rPr>
          <w:rFonts w:ascii="Times New Roman" w:hAnsi="Times New Roman" w:cs="Times New Roman"/>
          <w:sz w:val="28"/>
          <w:szCs w:val="28"/>
          <w:lang w:val="es-419"/>
        </w:rPr>
        <w:t>Insight</w:t>
      </w:r>
      <w:proofErr w:type="spellEnd"/>
      <w:r w:rsidRPr="004D1030">
        <w:rPr>
          <w:rFonts w:ascii="Times New Roman" w:hAnsi="Times New Roman" w:cs="Times New Roman"/>
          <w:sz w:val="28"/>
          <w:szCs w:val="28"/>
          <w:lang w:val="es-419"/>
        </w:rPr>
        <w:t xml:space="preserve">: La mayoría de </w:t>
      </w:r>
      <w:proofErr w:type="gramStart"/>
      <w:r w:rsidRPr="004D1030">
        <w:rPr>
          <w:rFonts w:ascii="Times New Roman" w:hAnsi="Times New Roman" w:cs="Times New Roman"/>
          <w:sz w:val="28"/>
          <w:szCs w:val="28"/>
          <w:lang w:val="es-419"/>
        </w:rPr>
        <w:t>títulos</w:t>
      </w:r>
      <w:proofErr w:type="gramEnd"/>
      <w:r w:rsidRPr="004D1030">
        <w:rPr>
          <w:rFonts w:ascii="Times New Roman" w:hAnsi="Times New Roman" w:cs="Times New Roman"/>
          <w:sz w:val="28"/>
          <w:szCs w:val="28"/>
          <w:lang w:val="es-419"/>
        </w:rPr>
        <w:t xml:space="preserve"> venden menos de 1M; cada vez hay menos juegos conforme suben los rangos. Los "</w:t>
      </w:r>
      <w:proofErr w:type="spellStart"/>
      <w:r w:rsidRPr="004D1030">
        <w:rPr>
          <w:rFonts w:ascii="Times New Roman" w:hAnsi="Times New Roman" w:cs="Times New Roman"/>
          <w:sz w:val="28"/>
          <w:szCs w:val="28"/>
          <w:lang w:val="es-419"/>
        </w:rPr>
        <w:t>megahits</w:t>
      </w:r>
      <w:proofErr w:type="spellEnd"/>
      <w:r w:rsidRPr="004D1030">
        <w:rPr>
          <w:rFonts w:ascii="Times New Roman" w:hAnsi="Times New Roman" w:cs="Times New Roman"/>
          <w:sz w:val="28"/>
          <w:szCs w:val="28"/>
          <w:lang w:val="es-419"/>
        </w:rPr>
        <w:t>" (≥20M) son raros pero relevantes para el mercado.</w:t>
      </w:r>
    </w:p>
    <w:p w14:paraId="1FFF2DD2" w14:textId="1FBEA757" w:rsidR="004D1030" w:rsidRDefault="004D1030" w:rsidP="004D1030">
      <w:pPr>
        <w:pStyle w:val="Textoindependiente"/>
        <w:ind w:left="2160"/>
        <w:rPr>
          <w:rFonts w:ascii="Times New Roman" w:hAnsi="Times New Roman" w:cs="Times New Roman"/>
          <w:sz w:val="28"/>
          <w:szCs w:val="28"/>
          <w:lang w:val="es-419"/>
        </w:rPr>
      </w:pPr>
      <w:r w:rsidRPr="004D1030">
        <w:rPr>
          <w:rFonts w:ascii="Times New Roman" w:hAnsi="Times New Roman" w:cs="Times New Roman"/>
          <w:sz w:val="28"/>
          <w:szCs w:val="28"/>
          <w:lang w:val="es-419"/>
        </w:rPr>
        <w:lastRenderedPageBreak/>
        <w:drawing>
          <wp:inline distT="0" distB="0" distL="0" distR="0" wp14:anchorId="7026805B" wp14:editId="732977C5">
            <wp:extent cx="3855396" cy="2391410"/>
            <wp:effectExtent l="0" t="0" r="0" b="0"/>
            <wp:docPr id="1322402156"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2156" name="Imagen 1" descr="Gráfico, Histograma&#10;&#10;El contenido generado por IA puede ser incorrecto."/>
                    <pic:cNvPicPr/>
                  </pic:nvPicPr>
                  <pic:blipFill>
                    <a:blip r:embed="rId11"/>
                    <a:stretch>
                      <a:fillRect/>
                    </a:stretch>
                  </pic:blipFill>
                  <pic:spPr>
                    <a:xfrm>
                      <a:off x="0" y="0"/>
                      <a:ext cx="3863266" cy="2396291"/>
                    </a:xfrm>
                    <a:prstGeom prst="rect">
                      <a:avLst/>
                    </a:prstGeom>
                  </pic:spPr>
                </pic:pic>
              </a:graphicData>
            </a:graphic>
          </wp:inline>
        </w:drawing>
      </w:r>
    </w:p>
    <w:p w14:paraId="69E0565B" w14:textId="77777777" w:rsidR="004D1030" w:rsidRDefault="004D1030" w:rsidP="004D1030">
      <w:pPr>
        <w:pStyle w:val="Textoindependiente"/>
        <w:ind w:left="2160"/>
        <w:rPr>
          <w:rFonts w:ascii="Times New Roman" w:hAnsi="Times New Roman" w:cs="Times New Roman"/>
          <w:sz w:val="28"/>
          <w:szCs w:val="28"/>
          <w:lang w:val="es-419"/>
        </w:rPr>
      </w:pPr>
    </w:p>
    <w:p w14:paraId="57806521" w14:textId="759EE7D8" w:rsidR="004D1030" w:rsidRDefault="004D1030" w:rsidP="004D1030">
      <w:pPr>
        <w:pStyle w:val="Textoindependiente"/>
        <w:ind w:left="2160"/>
        <w:jc w:val="center"/>
        <w:rPr>
          <w:rFonts w:ascii="Times New Roman" w:hAnsi="Times New Roman" w:cs="Times New Roman"/>
          <w:sz w:val="28"/>
          <w:szCs w:val="28"/>
          <w:lang w:val="es-419"/>
        </w:rPr>
      </w:pPr>
      <w:r w:rsidRPr="004D1030">
        <w:rPr>
          <w:rFonts w:ascii="Times New Roman" w:hAnsi="Times New Roman" w:cs="Times New Roman"/>
          <w:sz w:val="28"/>
          <w:szCs w:val="28"/>
          <w:lang w:val="es-419"/>
        </w:rPr>
        <w:drawing>
          <wp:inline distT="0" distB="0" distL="0" distR="0" wp14:anchorId="6C313969" wp14:editId="5493ECC3">
            <wp:extent cx="2600325" cy="2538413"/>
            <wp:effectExtent l="0" t="0" r="0" b="0"/>
            <wp:docPr id="1331417527" name="Imagen 1" descr="Pantalla de celular con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7527" name="Imagen 1" descr="Pantalla de celular con números&#10;&#10;El contenido generado por IA puede ser incorrecto."/>
                    <pic:cNvPicPr/>
                  </pic:nvPicPr>
                  <pic:blipFill>
                    <a:blip r:embed="rId12"/>
                    <a:stretch>
                      <a:fillRect/>
                    </a:stretch>
                  </pic:blipFill>
                  <pic:spPr>
                    <a:xfrm>
                      <a:off x="0" y="0"/>
                      <a:ext cx="2602377" cy="2540416"/>
                    </a:xfrm>
                    <a:prstGeom prst="rect">
                      <a:avLst/>
                    </a:prstGeom>
                  </pic:spPr>
                </pic:pic>
              </a:graphicData>
            </a:graphic>
          </wp:inline>
        </w:drawing>
      </w:r>
    </w:p>
    <w:p w14:paraId="4419073B" w14:textId="77777777" w:rsidR="00C11FF7" w:rsidRPr="004D1030" w:rsidRDefault="00C11FF7" w:rsidP="004D1030">
      <w:pPr>
        <w:pStyle w:val="Textoindependiente"/>
        <w:ind w:left="2160"/>
        <w:jc w:val="center"/>
        <w:rPr>
          <w:rFonts w:ascii="Times New Roman" w:hAnsi="Times New Roman" w:cs="Times New Roman"/>
          <w:sz w:val="28"/>
          <w:szCs w:val="28"/>
          <w:lang w:val="es-419"/>
        </w:rPr>
      </w:pPr>
    </w:p>
    <w:p w14:paraId="2919BB73" w14:textId="085E3DE0" w:rsidR="004D1030" w:rsidRDefault="004D1030" w:rsidP="004D1030">
      <w:pPr>
        <w:pStyle w:val="Textoindependiente"/>
        <w:numPr>
          <w:ilvl w:val="1"/>
          <w:numId w:val="13"/>
        </w:numPr>
        <w:rPr>
          <w:rFonts w:ascii="Times New Roman" w:hAnsi="Times New Roman" w:cs="Times New Roman"/>
          <w:sz w:val="32"/>
          <w:szCs w:val="32"/>
          <w:lang w:val="es-419"/>
        </w:rPr>
      </w:pPr>
      <w:r w:rsidRPr="004D1030">
        <w:rPr>
          <w:rFonts w:ascii="Times New Roman" w:hAnsi="Times New Roman" w:cs="Times New Roman"/>
          <w:sz w:val="32"/>
          <w:szCs w:val="32"/>
          <w:lang w:val="es-419"/>
        </w:rPr>
        <w:t xml:space="preserve">Visualización 2 — </w:t>
      </w:r>
      <w:proofErr w:type="spellStart"/>
      <w:r w:rsidRPr="004D1030">
        <w:rPr>
          <w:rFonts w:ascii="Times New Roman" w:hAnsi="Times New Roman" w:cs="Times New Roman"/>
          <w:sz w:val="32"/>
          <w:szCs w:val="32"/>
          <w:lang w:val="es-419"/>
        </w:rPr>
        <w:t>Global_Sales</w:t>
      </w:r>
      <w:proofErr w:type="spellEnd"/>
      <w:r w:rsidRPr="004D1030">
        <w:rPr>
          <w:rFonts w:ascii="Times New Roman" w:hAnsi="Times New Roman" w:cs="Times New Roman"/>
          <w:sz w:val="32"/>
          <w:szCs w:val="32"/>
          <w:lang w:val="es-419"/>
        </w:rPr>
        <w:t xml:space="preserve"> por Género</w:t>
      </w:r>
    </w:p>
    <w:p w14:paraId="7B40CFA7" w14:textId="77777777" w:rsidR="004D1030" w:rsidRPr="004D1030" w:rsidRDefault="004D1030" w:rsidP="004D1030">
      <w:pPr>
        <w:pStyle w:val="Textoindependiente"/>
        <w:ind w:left="1440"/>
        <w:rPr>
          <w:rFonts w:ascii="Times New Roman" w:hAnsi="Times New Roman" w:cs="Times New Roman"/>
          <w:sz w:val="28"/>
          <w:szCs w:val="28"/>
          <w:lang w:val="es-419"/>
        </w:rPr>
      </w:pPr>
      <w:r w:rsidRPr="004D1030">
        <w:rPr>
          <w:rFonts w:ascii="Times New Roman" w:hAnsi="Times New Roman" w:cs="Times New Roman"/>
          <w:sz w:val="28"/>
          <w:szCs w:val="28"/>
          <w:lang w:val="es-419"/>
        </w:rPr>
        <w:t xml:space="preserve">Un </w:t>
      </w:r>
      <w:proofErr w:type="spellStart"/>
      <w:r w:rsidRPr="004D1030">
        <w:rPr>
          <w:rFonts w:ascii="Times New Roman" w:hAnsi="Times New Roman" w:cs="Times New Roman"/>
          <w:sz w:val="28"/>
          <w:szCs w:val="28"/>
          <w:lang w:val="es-419"/>
        </w:rPr>
        <w:t>boxplot</w:t>
      </w:r>
      <w:proofErr w:type="spellEnd"/>
      <w:r w:rsidRPr="004D1030">
        <w:rPr>
          <w:rFonts w:ascii="Times New Roman" w:hAnsi="Times New Roman" w:cs="Times New Roman"/>
          <w:sz w:val="28"/>
          <w:szCs w:val="28"/>
          <w:lang w:val="es-419"/>
        </w:rPr>
        <w:t xml:space="preserve"> muestra la variación de ventas por género.</w:t>
      </w:r>
    </w:p>
    <w:p w14:paraId="7FA57DAB" w14:textId="190402A5" w:rsidR="004D1030" w:rsidRDefault="004D1030" w:rsidP="004D1030">
      <w:pPr>
        <w:pStyle w:val="Textoindependiente"/>
        <w:numPr>
          <w:ilvl w:val="0"/>
          <w:numId w:val="20"/>
        </w:numPr>
        <w:rPr>
          <w:rFonts w:ascii="Times New Roman" w:hAnsi="Times New Roman" w:cs="Times New Roman"/>
          <w:sz w:val="28"/>
          <w:szCs w:val="28"/>
          <w:lang w:val="es-419"/>
        </w:rPr>
      </w:pPr>
      <w:proofErr w:type="spellStart"/>
      <w:r w:rsidRPr="004D1030">
        <w:rPr>
          <w:rFonts w:ascii="Times New Roman" w:hAnsi="Times New Roman" w:cs="Times New Roman"/>
          <w:sz w:val="28"/>
          <w:szCs w:val="28"/>
          <w:lang w:val="es-419"/>
        </w:rPr>
        <w:t>Insight</w:t>
      </w:r>
      <w:proofErr w:type="spellEnd"/>
      <w:r w:rsidRPr="004D1030">
        <w:rPr>
          <w:rFonts w:ascii="Times New Roman" w:hAnsi="Times New Roman" w:cs="Times New Roman"/>
          <w:sz w:val="28"/>
          <w:szCs w:val="28"/>
          <w:lang w:val="es-419"/>
        </w:rPr>
        <w:t xml:space="preserve">: Géneros como </w:t>
      </w:r>
      <w:proofErr w:type="spellStart"/>
      <w:r w:rsidRPr="004D1030">
        <w:rPr>
          <w:rFonts w:ascii="Times New Roman" w:hAnsi="Times New Roman" w:cs="Times New Roman"/>
          <w:sz w:val="28"/>
          <w:szCs w:val="28"/>
          <w:lang w:val="es-419"/>
        </w:rPr>
        <w:t>Shooter</w:t>
      </w:r>
      <w:proofErr w:type="spellEnd"/>
      <w:r w:rsidRPr="004D1030">
        <w:rPr>
          <w:rFonts w:ascii="Times New Roman" w:hAnsi="Times New Roman" w:cs="Times New Roman"/>
          <w:sz w:val="28"/>
          <w:szCs w:val="28"/>
          <w:lang w:val="es-419"/>
        </w:rPr>
        <w:t xml:space="preserve"> y </w:t>
      </w:r>
      <w:proofErr w:type="spellStart"/>
      <w:r w:rsidRPr="004D1030">
        <w:rPr>
          <w:rFonts w:ascii="Times New Roman" w:hAnsi="Times New Roman" w:cs="Times New Roman"/>
          <w:sz w:val="28"/>
          <w:szCs w:val="28"/>
          <w:lang w:val="es-419"/>
        </w:rPr>
        <w:t>Sports</w:t>
      </w:r>
      <w:proofErr w:type="spellEnd"/>
      <w:r w:rsidRPr="004D1030">
        <w:rPr>
          <w:rFonts w:ascii="Times New Roman" w:hAnsi="Times New Roman" w:cs="Times New Roman"/>
          <w:sz w:val="28"/>
          <w:szCs w:val="28"/>
          <w:lang w:val="es-419"/>
        </w:rPr>
        <w:t xml:space="preserve"> tienen medianas más altas, lo que indica mayor propensión al éxito.</w:t>
      </w:r>
    </w:p>
    <w:p w14:paraId="1F7CEEC9" w14:textId="26DCAF99" w:rsidR="004D1030" w:rsidRDefault="004D1030" w:rsidP="004D1030">
      <w:pPr>
        <w:pStyle w:val="Textoindependiente"/>
        <w:ind w:left="1440"/>
        <w:jc w:val="center"/>
        <w:rPr>
          <w:rFonts w:ascii="Times New Roman" w:hAnsi="Times New Roman" w:cs="Times New Roman"/>
          <w:sz w:val="28"/>
          <w:szCs w:val="28"/>
          <w:lang w:val="es-419"/>
        </w:rPr>
      </w:pPr>
      <w:r w:rsidRPr="004D1030">
        <w:rPr>
          <w:rFonts w:ascii="Times New Roman" w:hAnsi="Times New Roman" w:cs="Times New Roman"/>
          <w:sz w:val="28"/>
          <w:szCs w:val="28"/>
          <w:lang w:val="es-419"/>
        </w:rPr>
        <w:lastRenderedPageBreak/>
        <w:drawing>
          <wp:inline distT="0" distB="0" distL="0" distR="0" wp14:anchorId="7B4937CE" wp14:editId="20A6DA98">
            <wp:extent cx="4411980" cy="2754118"/>
            <wp:effectExtent l="0" t="0" r="0" b="0"/>
            <wp:docPr id="427153368"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53368" name="Imagen 1" descr="Gráfico, Gráfico de cajas y bigotes&#10;&#10;El contenido generado por IA puede ser incorrecto."/>
                    <pic:cNvPicPr/>
                  </pic:nvPicPr>
                  <pic:blipFill>
                    <a:blip r:embed="rId13"/>
                    <a:stretch>
                      <a:fillRect/>
                    </a:stretch>
                  </pic:blipFill>
                  <pic:spPr>
                    <a:xfrm>
                      <a:off x="0" y="0"/>
                      <a:ext cx="4416121" cy="2756703"/>
                    </a:xfrm>
                    <a:prstGeom prst="rect">
                      <a:avLst/>
                    </a:prstGeom>
                  </pic:spPr>
                </pic:pic>
              </a:graphicData>
            </a:graphic>
          </wp:inline>
        </w:drawing>
      </w:r>
    </w:p>
    <w:p w14:paraId="32E9A9B2" w14:textId="77777777" w:rsidR="00C11FF7" w:rsidRPr="004D1030" w:rsidRDefault="00C11FF7" w:rsidP="004D1030">
      <w:pPr>
        <w:pStyle w:val="Textoindependiente"/>
        <w:ind w:left="1440"/>
        <w:jc w:val="center"/>
        <w:rPr>
          <w:rFonts w:ascii="Times New Roman" w:hAnsi="Times New Roman" w:cs="Times New Roman"/>
          <w:sz w:val="28"/>
          <w:szCs w:val="28"/>
          <w:lang w:val="es-419"/>
        </w:rPr>
      </w:pPr>
    </w:p>
    <w:p w14:paraId="2BD88971" w14:textId="37A0589A" w:rsidR="004D1030" w:rsidRDefault="004D1030" w:rsidP="004D1030">
      <w:pPr>
        <w:pStyle w:val="Textoindependiente"/>
        <w:numPr>
          <w:ilvl w:val="1"/>
          <w:numId w:val="13"/>
        </w:numPr>
        <w:rPr>
          <w:rFonts w:ascii="Times New Roman" w:hAnsi="Times New Roman" w:cs="Times New Roman"/>
          <w:sz w:val="32"/>
          <w:szCs w:val="32"/>
          <w:lang w:val="es-419"/>
        </w:rPr>
      </w:pPr>
      <w:r w:rsidRPr="004D1030">
        <w:rPr>
          <w:rFonts w:ascii="Times New Roman" w:hAnsi="Times New Roman" w:cs="Times New Roman"/>
          <w:sz w:val="32"/>
          <w:szCs w:val="32"/>
          <w:lang w:val="es-419"/>
        </w:rPr>
        <w:t xml:space="preserve">Visualización 3 — Promedio de </w:t>
      </w:r>
      <w:proofErr w:type="spellStart"/>
      <w:r w:rsidRPr="004D1030">
        <w:rPr>
          <w:rFonts w:ascii="Times New Roman" w:hAnsi="Times New Roman" w:cs="Times New Roman"/>
          <w:sz w:val="32"/>
          <w:szCs w:val="32"/>
          <w:lang w:val="es-419"/>
        </w:rPr>
        <w:t>Global_Sales</w:t>
      </w:r>
      <w:proofErr w:type="spellEnd"/>
      <w:r w:rsidRPr="004D1030">
        <w:rPr>
          <w:rFonts w:ascii="Times New Roman" w:hAnsi="Times New Roman" w:cs="Times New Roman"/>
          <w:sz w:val="32"/>
          <w:szCs w:val="32"/>
          <w:lang w:val="es-419"/>
        </w:rPr>
        <w:t xml:space="preserve"> por Plataforma (Top 10)</w:t>
      </w:r>
    </w:p>
    <w:p w14:paraId="3093A047" w14:textId="77777777" w:rsidR="004D1030" w:rsidRPr="004D1030" w:rsidRDefault="004D1030" w:rsidP="004D1030">
      <w:pPr>
        <w:pStyle w:val="Textoindependiente"/>
        <w:ind w:left="1440"/>
        <w:rPr>
          <w:rFonts w:ascii="Times New Roman" w:hAnsi="Times New Roman" w:cs="Times New Roman"/>
          <w:sz w:val="28"/>
          <w:szCs w:val="28"/>
          <w:lang w:val="es-419"/>
        </w:rPr>
      </w:pPr>
      <w:r w:rsidRPr="004D1030">
        <w:rPr>
          <w:rFonts w:ascii="Times New Roman" w:hAnsi="Times New Roman" w:cs="Times New Roman"/>
          <w:sz w:val="28"/>
          <w:szCs w:val="28"/>
          <w:lang w:val="es-419"/>
        </w:rPr>
        <w:t>Se grafican las plataformas con mayor promedio de ventas.</w:t>
      </w:r>
    </w:p>
    <w:p w14:paraId="02967DF2" w14:textId="5CB11564" w:rsidR="004D1030" w:rsidRDefault="004D1030" w:rsidP="004D1030">
      <w:pPr>
        <w:pStyle w:val="Textoindependiente"/>
        <w:numPr>
          <w:ilvl w:val="0"/>
          <w:numId w:val="19"/>
        </w:numPr>
        <w:rPr>
          <w:rFonts w:ascii="Times New Roman" w:hAnsi="Times New Roman" w:cs="Times New Roman"/>
          <w:sz w:val="28"/>
          <w:szCs w:val="28"/>
          <w:lang w:val="es-419"/>
        </w:rPr>
      </w:pPr>
      <w:proofErr w:type="spellStart"/>
      <w:r w:rsidRPr="004D1030">
        <w:rPr>
          <w:rFonts w:ascii="Times New Roman" w:hAnsi="Times New Roman" w:cs="Times New Roman"/>
          <w:sz w:val="28"/>
          <w:szCs w:val="28"/>
          <w:lang w:val="es-419"/>
        </w:rPr>
        <w:t>Insight</w:t>
      </w:r>
      <w:proofErr w:type="spellEnd"/>
      <w:r w:rsidRPr="004D1030">
        <w:rPr>
          <w:rFonts w:ascii="Times New Roman" w:hAnsi="Times New Roman" w:cs="Times New Roman"/>
          <w:sz w:val="28"/>
          <w:szCs w:val="28"/>
          <w:lang w:val="es-419"/>
        </w:rPr>
        <w:t>: Consolas como Wii y PS4 muestran un desempeño promedio muy superior, lo que evidencia su peso en la industria.</w:t>
      </w:r>
    </w:p>
    <w:p w14:paraId="2C0AFD61" w14:textId="7B1D9396" w:rsidR="004D1030" w:rsidRDefault="004D1030" w:rsidP="004D1030">
      <w:pPr>
        <w:pStyle w:val="Textoindependiente"/>
        <w:ind w:left="1800"/>
        <w:jc w:val="center"/>
        <w:rPr>
          <w:rFonts w:ascii="Times New Roman" w:hAnsi="Times New Roman" w:cs="Times New Roman"/>
          <w:sz w:val="28"/>
          <w:szCs w:val="28"/>
          <w:lang w:val="es-419"/>
        </w:rPr>
      </w:pPr>
      <w:r w:rsidRPr="004D1030">
        <w:rPr>
          <w:rFonts w:ascii="Times New Roman" w:hAnsi="Times New Roman" w:cs="Times New Roman"/>
          <w:sz w:val="28"/>
          <w:szCs w:val="28"/>
          <w:lang w:val="es-419"/>
        </w:rPr>
        <w:drawing>
          <wp:inline distT="0" distB="0" distL="0" distR="0" wp14:anchorId="38B3DE53" wp14:editId="2F36CBB1">
            <wp:extent cx="4116705" cy="2553494"/>
            <wp:effectExtent l="0" t="0" r="0" b="0"/>
            <wp:docPr id="48678530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85309" name="Imagen 1" descr="Gráfico, Gráfico de barras&#10;&#10;El contenido generado por IA puede ser incorrecto."/>
                    <pic:cNvPicPr/>
                  </pic:nvPicPr>
                  <pic:blipFill>
                    <a:blip r:embed="rId14"/>
                    <a:stretch>
                      <a:fillRect/>
                    </a:stretch>
                  </pic:blipFill>
                  <pic:spPr>
                    <a:xfrm>
                      <a:off x="0" y="0"/>
                      <a:ext cx="4119707" cy="2555356"/>
                    </a:xfrm>
                    <a:prstGeom prst="rect">
                      <a:avLst/>
                    </a:prstGeom>
                  </pic:spPr>
                </pic:pic>
              </a:graphicData>
            </a:graphic>
          </wp:inline>
        </w:drawing>
      </w:r>
    </w:p>
    <w:p w14:paraId="558E9569" w14:textId="77777777" w:rsidR="00C11FF7" w:rsidRDefault="00C11FF7" w:rsidP="004D1030">
      <w:pPr>
        <w:pStyle w:val="Textoindependiente"/>
        <w:ind w:left="1800"/>
        <w:jc w:val="center"/>
        <w:rPr>
          <w:rFonts w:ascii="Times New Roman" w:hAnsi="Times New Roman" w:cs="Times New Roman"/>
          <w:sz w:val="28"/>
          <w:szCs w:val="28"/>
          <w:lang w:val="es-419"/>
        </w:rPr>
      </w:pPr>
    </w:p>
    <w:p w14:paraId="5027E1E3" w14:textId="77777777" w:rsidR="00C11FF7" w:rsidRPr="004D1030" w:rsidRDefault="00C11FF7" w:rsidP="004D1030">
      <w:pPr>
        <w:pStyle w:val="Textoindependiente"/>
        <w:ind w:left="1800"/>
        <w:jc w:val="center"/>
        <w:rPr>
          <w:rFonts w:ascii="Times New Roman" w:hAnsi="Times New Roman" w:cs="Times New Roman"/>
          <w:sz w:val="28"/>
          <w:szCs w:val="28"/>
          <w:lang w:val="es-419"/>
        </w:rPr>
      </w:pPr>
    </w:p>
    <w:p w14:paraId="36336F24" w14:textId="66891A03" w:rsidR="004D1030" w:rsidRDefault="005018A8" w:rsidP="001F5D21">
      <w:pPr>
        <w:pStyle w:val="Textoindependiente"/>
        <w:numPr>
          <w:ilvl w:val="0"/>
          <w:numId w:val="13"/>
        </w:numPr>
        <w:rPr>
          <w:rFonts w:ascii="Times New Roman" w:hAnsi="Times New Roman" w:cs="Times New Roman"/>
          <w:b/>
          <w:bCs/>
          <w:sz w:val="32"/>
          <w:szCs w:val="32"/>
          <w:u w:val="single"/>
          <w:lang w:val="es-419"/>
        </w:rPr>
      </w:pPr>
      <w:r>
        <w:rPr>
          <w:rFonts w:ascii="Times New Roman" w:hAnsi="Times New Roman" w:cs="Times New Roman"/>
          <w:b/>
          <w:bCs/>
          <w:sz w:val="32"/>
          <w:szCs w:val="32"/>
          <w:u w:val="single"/>
          <w:lang w:val="es-419"/>
        </w:rPr>
        <w:lastRenderedPageBreak/>
        <w:t>Análisis</w:t>
      </w:r>
    </w:p>
    <w:p w14:paraId="45607002" w14:textId="68774FDD" w:rsidR="0036069B" w:rsidRPr="009E6FA4" w:rsidRDefault="0036069B" w:rsidP="009E6FA4">
      <w:pPr>
        <w:pStyle w:val="Ttulo2"/>
        <w:ind w:left="360"/>
        <w:rPr>
          <w:rFonts w:ascii="Times New Roman" w:hAnsi="Times New Roman" w:cs="Times New Roman"/>
          <w:b/>
          <w:bCs/>
          <w:color w:val="auto"/>
          <w:sz w:val="28"/>
          <w:szCs w:val="28"/>
          <w:lang w:val="es-419"/>
        </w:rPr>
      </w:pPr>
      <w:r w:rsidRPr="009E6FA4">
        <w:rPr>
          <w:rFonts w:ascii="Times New Roman" w:hAnsi="Times New Roman" w:cs="Times New Roman"/>
          <w:b/>
          <w:bCs/>
          <w:color w:val="auto"/>
          <w:sz w:val="28"/>
          <w:szCs w:val="28"/>
          <w:lang w:val="es-419"/>
        </w:rPr>
        <w:t>¿En qué medida los datos responden al problema planteado?</w:t>
      </w:r>
    </w:p>
    <w:p w14:paraId="1FB5D7FE" w14:textId="77777777" w:rsidR="0036069B" w:rsidRPr="005018A8" w:rsidRDefault="0036069B" w:rsidP="009E6FA4">
      <w:pPr>
        <w:pStyle w:val="NormalWeb"/>
        <w:ind w:left="360"/>
        <w:rPr>
          <w:sz w:val="28"/>
          <w:szCs w:val="28"/>
        </w:rPr>
      </w:pPr>
      <w:r w:rsidRPr="005018A8">
        <w:rPr>
          <w:sz w:val="28"/>
          <w:szCs w:val="28"/>
        </w:rPr>
        <w:t xml:space="preserve">El </w:t>
      </w:r>
      <w:proofErr w:type="spellStart"/>
      <w:r w:rsidRPr="005018A8">
        <w:rPr>
          <w:sz w:val="28"/>
          <w:szCs w:val="28"/>
        </w:rPr>
        <w:t>dataset</w:t>
      </w:r>
      <w:proofErr w:type="spellEnd"/>
      <w:r w:rsidRPr="005018A8">
        <w:rPr>
          <w:sz w:val="28"/>
          <w:szCs w:val="28"/>
        </w:rPr>
        <w:t xml:space="preserve"> de </w:t>
      </w:r>
      <w:r w:rsidRPr="005018A8">
        <w:rPr>
          <w:rStyle w:val="Textoennegrita"/>
          <w:b w:val="0"/>
          <w:bCs w:val="0"/>
          <w:sz w:val="28"/>
          <w:szCs w:val="28"/>
        </w:rPr>
        <w:t xml:space="preserve">Video </w:t>
      </w:r>
      <w:proofErr w:type="spellStart"/>
      <w:r w:rsidRPr="005018A8">
        <w:rPr>
          <w:rStyle w:val="Textoennegrita"/>
          <w:b w:val="0"/>
          <w:bCs w:val="0"/>
          <w:sz w:val="28"/>
          <w:szCs w:val="28"/>
        </w:rPr>
        <w:t>Game</w:t>
      </w:r>
      <w:proofErr w:type="spellEnd"/>
      <w:r w:rsidRPr="005018A8">
        <w:rPr>
          <w:rStyle w:val="Textoennegrita"/>
          <w:b w:val="0"/>
          <w:bCs w:val="0"/>
          <w:sz w:val="28"/>
          <w:szCs w:val="28"/>
        </w:rPr>
        <w:t xml:space="preserve"> Sales</w:t>
      </w:r>
      <w:r w:rsidRPr="005018A8">
        <w:rPr>
          <w:sz w:val="28"/>
          <w:szCs w:val="28"/>
        </w:rPr>
        <w:t xml:space="preserve"> (</w:t>
      </w:r>
      <w:proofErr w:type="spellStart"/>
      <w:r w:rsidRPr="005018A8">
        <w:rPr>
          <w:sz w:val="28"/>
          <w:szCs w:val="28"/>
        </w:rPr>
        <w:t>vgchartz</w:t>
      </w:r>
      <w:proofErr w:type="spellEnd"/>
      <w:r w:rsidRPr="005018A8">
        <w:rPr>
          <w:sz w:val="28"/>
          <w:szCs w:val="28"/>
        </w:rPr>
        <w:t>) resulta pertinente para abordar el problema de predecir el éxito comercial de los videojuegos porque:</w:t>
      </w:r>
    </w:p>
    <w:p w14:paraId="1E2BE7E5" w14:textId="77777777" w:rsidR="0036069B" w:rsidRPr="005018A8" w:rsidRDefault="0036069B" w:rsidP="009E6FA4">
      <w:pPr>
        <w:pStyle w:val="NormalWeb"/>
        <w:numPr>
          <w:ilvl w:val="0"/>
          <w:numId w:val="21"/>
        </w:numPr>
        <w:tabs>
          <w:tab w:val="clear" w:pos="720"/>
          <w:tab w:val="num" w:pos="1080"/>
        </w:tabs>
        <w:ind w:left="1080"/>
        <w:rPr>
          <w:sz w:val="28"/>
          <w:szCs w:val="28"/>
        </w:rPr>
      </w:pPr>
      <w:r w:rsidRPr="005018A8">
        <w:rPr>
          <w:sz w:val="28"/>
          <w:szCs w:val="28"/>
        </w:rPr>
        <w:t>Contiene variables descriptivas fundamentales:</w:t>
      </w:r>
    </w:p>
    <w:p w14:paraId="156BEDA6" w14:textId="77777777" w:rsidR="0036069B" w:rsidRPr="005018A8" w:rsidRDefault="0036069B" w:rsidP="009E6FA4">
      <w:pPr>
        <w:pStyle w:val="NormalWeb"/>
        <w:numPr>
          <w:ilvl w:val="1"/>
          <w:numId w:val="21"/>
        </w:numPr>
        <w:tabs>
          <w:tab w:val="clear" w:pos="1440"/>
          <w:tab w:val="num" w:pos="1800"/>
        </w:tabs>
        <w:ind w:left="1800"/>
        <w:rPr>
          <w:sz w:val="28"/>
          <w:szCs w:val="28"/>
        </w:rPr>
      </w:pPr>
      <w:r w:rsidRPr="005018A8">
        <w:rPr>
          <w:rStyle w:val="Textoennegrita"/>
          <w:b w:val="0"/>
          <w:bCs w:val="0"/>
          <w:sz w:val="28"/>
          <w:szCs w:val="28"/>
        </w:rPr>
        <w:t>Plataforma (</w:t>
      </w:r>
      <w:proofErr w:type="spellStart"/>
      <w:r w:rsidRPr="005018A8">
        <w:rPr>
          <w:rStyle w:val="Textoennegrita"/>
          <w:b w:val="0"/>
          <w:bCs w:val="0"/>
          <w:sz w:val="28"/>
          <w:szCs w:val="28"/>
        </w:rPr>
        <w:t>Platform</w:t>
      </w:r>
      <w:proofErr w:type="spellEnd"/>
      <w:r w:rsidRPr="005018A8">
        <w:rPr>
          <w:rStyle w:val="Textoennegrita"/>
          <w:b w:val="0"/>
          <w:bCs w:val="0"/>
          <w:sz w:val="28"/>
          <w:szCs w:val="28"/>
        </w:rPr>
        <w:t>):</w:t>
      </w:r>
      <w:r w:rsidRPr="005018A8">
        <w:rPr>
          <w:sz w:val="28"/>
          <w:szCs w:val="28"/>
        </w:rPr>
        <w:t xml:space="preserve"> indica el ecosistema tecnológico, uno de los factores más influyentes en el volumen de ventas (ej. consolas con gran base de usuarios tienden a concentrar los títulos más vendidos).</w:t>
      </w:r>
    </w:p>
    <w:p w14:paraId="6888A848" w14:textId="77777777" w:rsidR="0036069B" w:rsidRPr="005018A8" w:rsidRDefault="0036069B" w:rsidP="009E6FA4">
      <w:pPr>
        <w:pStyle w:val="NormalWeb"/>
        <w:numPr>
          <w:ilvl w:val="1"/>
          <w:numId w:val="21"/>
        </w:numPr>
        <w:tabs>
          <w:tab w:val="clear" w:pos="1440"/>
          <w:tab w:val="num" w:pos="1800"/>
        </w:tabs>
        <w:ind w:left="1800"/>
        <w:rPr>
          <w:sz w:val="28"/>
          <w:szCs w:val="28"/>
        </w:rPr>
      </w:pPr>
      <w:r w:rsidRPr="005018A8">
        <w:rPr>
          <w:rStyle w:val="Textoennegrita"/>
          <w:b w:val="0"/>
          <w:bCs w:val="0"/>
          <w:sz w:val="28"/>
          <w:szCs w:val="28"/>
        </w:rPr>
        <w:t>Género (</w:t>
      </w:r>
      <w:proofErr w:type="spellStart"/>
      <w:r w:rsidRPr="005018A8">
        <w:rPr>
          <w:rStyle w:val="Textoennegrita"/>
          <w:b w:val="0"/>
          <w:bCs w:val="0"/>
          <w:sz w:val="28"/>
          <w:szCs w:val="28"/>
        </w:rPr>
        <w:t>Genre</w:t>
      </w:r>
      <w:proofErr w:type="spellEnd"/>
      <w:r w:rsidRPr="005018A8">
        <w:rPr>
          <w:rStyle w:val="Textoennegrita"/>
          <w:b w:val="0"/>
          <w:bCs w:val="0"/>
          <w:sz w:val="28"/>
          <w:szCs w:val="28"/>
        </w:rPr>
        <w:t>):</w:t>
      </w:r>
      <w:r w:rsidRPr="005018A8">
        <w:rPr>
          <w:sz w:val="28"/>
          <w:szCs w:val="28"/>
        </w:rPr>
        <w:t xml:space="preserve"> aporta información sobre las preferencias de los consumidores (ej. </w:t>
      </w:r>
      <w:proofErr w:type="spellStart"/>
      <w:r w:rsidRPr="005018A8">
        <w:rPr>
          <w:sz w:val="28"/>
          <w:szCs w:val="28"/>
        </w:rPr>
        <w:t>shooters</w:t>
      </w:r>
      <w:proofErr w:type="spellEnd"/>
      <w:r w:rsidRPr="005018A8">
        <w:rPr>
          <w:sz w:val="28"/>
          <w:szCs w:val="28"/>
        </w:rPr>
        <w:t xml:space="preserve"> y deportes suelen tener alta demanda).</w:t>
      </w:r>
    </w:p>
    <w:p w14:paraId="5DACCE16" w14:textId="77777777" w:rsidR="0036069B" w:rsidRPr="005018A8" w:rsidRDefault="0036069B" w:rsidP="009E6FA4">
      <w:pPr>
        <w:pStyle w:val="NormalWeb"/>
        <w:numPr>
          <w:ilvl w:val="1"/>
          <w:numId w:val="21"/>
        </w:numPr>
        <w:tabs>
          <w:tab w:val="clear" w:pos="1440"/>
          <w:tab w:val="num" w:pos="1800"/>
        </w:tabs>
        <w:ind w:left="1800"/>
        <w:rPr>
          <w:sz w:val="28"/>
          <w:szCs w:val="28"/>
        </w:rPr>
      </w:pPr>
      <w:r w:rsidRPr="005018A8">
        <w:rPr>
          <w:rStyle w:val="Textoennegrita"/>
          <w:b w:val="0"/>
          <w:bCs w:val="0"/>
          <w:sz w:val="28"/>
          <w:szCs w:val="28"/>
        </w:rPr>
        <w:t>Publisher:</w:t>
      </w:r>
      <w:r w:rsidRPr="005018A8">
        <w:rPr>
          <w:sz w:val="28"/>
          <w:szCs w:val="28"/>
        </w:rPr>
        <w:t xml:space="preserve"> representa la capacidad de marketing y distribución de cada compañía, lo que afecta fuertemente la visibilidad de los juegos.</w:t>
      </w:r>
    </w:p>
    <w:p w14:paraId="496B0C77" w14:textId="77777777" w:rsidR="0036069B" w:rsidRPr="005018A8" w:rsidRDefault="0036069B" w:rsidP="009E6FA4">
      <w:pPr>
        <w:pStyle w:val="NormalWeb"/>
        <w:numPr>
          <w:ilvl w:val="1"/>
          <w:numId w:val="21"/>
        </w:numPr>
        <w:tabs>
          <w:tab w:val="clear" w:pos="1440"/>
          <w:tab w:val="num" w:pos="1800"/>
        </w:tabs>
        <w:ind w:left="1800"/>
        <w:rPr>
          <w:sz w:val="28"/>
          <w:szCs w:val="28"/>
        </w:rPr>
      </w:pPr>
      <w:r w:rsidRPr="005018A8">
        <w:rPr>
          <w:rStyle w:val="Textoennegrita"/>
          <w:b w:val="0"/>
          <w:bCs w:val="0"/>
          <w:sz w:val="28"/>
          <w:szCs w:val="28"/>
        </w:rPr>
        <w:t>Año de lanzamiento (</w:t>
      </w:r>
      <w:proofErr w:type="spellStart"/>
      <w:r w:rsidRPr="005018A8">
        <w:rPr>
          <w:rStyle w:val="Textoennegrita"/>
          <w:b w:val="0"/>
          <w:bCs w:val="0"/>
          <w:sz w:val="28"/>
          <w:szCs w:val="28"/>
        </w:rPr>
        <w:t>Year</w:t>
      </w:r>
      <w:proofErr w:type="spellEnd"/>
      <w:r w:rsidRPr="005018A8">
        <w:rPr>
          <w:rStyle w:val="Textoennegrita"/>
          <w:b w:val="0"/>
          <w:bCs w:val="0"/>
          <w:sz w:val="28"/>
          <w:szCs w:val="28"/>
        </w:rPr>
        <w:t>):</w:t>
      </w:r>
      <w:r w:rsidRPr="005018A8">
        <w:rPr>
          <w:sz w:val="28"/>
          <w:szCs w:val="28"/>
        </w:rPr>
        <w:t xml:space="preserve"> permite analizar la evolución temporal del mercado y los ciclos de vida de consolas.</w:t>
      </w:r>
    </w:p>
    <w:p w14:paraId="30CA2D00" w14:textId="7BD277DF" w:rsidR="0036069B" w:rsidRPr="005018A8" w:rsidRDefault="0036069B" w:rsidP="009E6FA4">
      <w:pPr>
        <w:pStyle w:val="NormalWeb"/>
        <w:numPr>
          <w:ilvl w:val="1"/>
          <w:numId w:val="21"/>
        </w:numPr>
        <w:tabs>
          <w:tab w:val="clear" w:pos="1440"/>
          <w:tab w:val="num" w:pos="1800"/>
        </w:tabs>
        <w:ind w:left="1800"/>
        <w:rPr>
          <w:sz w:val="28"/>
          <w:szCs w:val="28"/>
        </w:rPr>
      </w:pPr>
      <w:r w:rsidRPr="005018A8">
        <w:rPr>
          <w:rStyle w:val="Textoennegrita"/>
          <w:b w:val="0"/>
          <w:bCs w:val="0"/>
          <w:sz w:val="28"/>
          <w:szCs w:val="28"/>
        </w:rPr>
        <w:t xml:space="preserve">Ventas regionales (NA, EU, JP, </w:t>
      </w:r>
      <w:proofErr w:type="spellStart"/>
      <w:r w:rsidRPr="005018A8">
        <w:rPr>
          <w:rStyle w:val="Textoennegrita"/>
          <w:b w:val="0"/>
          <w:bCs w:val="0"/>
          <w:sz w:val="28"/>
          <w:szCs w:val="28"/>
        </w:rPr>
        <w:t>Other</w:t>
      </w:r>
      <w:proofErr w:type="spellEnd"/>
      <w:r w:rsidRPr="005018A8">
        <w:rPr>
          <w:rStyle w:val="Textoennegrita"/>
          <w:b w:val="0"/>
          <w:bCs w:val="0"/>
          <w:sz w:val="28"/>
          <w:szCs w:val="28"/>
        </w:rPr>
        <w:t>):</w:t>
      </w:r>
      <w:r w:rsidRPr="005018A8">
        <w:rPr>
          <w:sz w:val="28"/>
          <w:szCs w:val="28"/>
        </w:rPr>
        <w:t xml:space="preserve"> reflejan diferencias culturales y de consumo en distintos mercados.</w:t>
      </w:r>
    </w:p>
    <w:p w14:paraId="24BB5BD7" w14:textId="77777777" w:rsidR="0036069B" w:rsidRPr="005018A8" w:rsidRDefault="0036069B" w:rsidP="009E6FA4">
      <w:pPr>
        <w:pStyle w:val="NormalWeb"/>
        <w:numPr>
          <w:ilvl w:val="0"/>
          <w:numId w:val="21"/>
        </w:numPr>
        <w:tabs>
          <w:tab w:val="clear" w:pos="720"/>
          <w:tab w:val="num" w:pos="1080"/>
        </w:tabs>
        <w:ind w:left="1080"/>
        <w:rPr>
          <w:sz w:val="28"/>
          <w:szCs w:val="28"/>
        </w:rPr>
      </w:pPr>
      <w:r w:rsidRPr="005018A8">
        <w:rPr>
          <w:sz w:val="28"/>
          <w:szCs w:val="28"/>
        </w:rPr>
        <w:t xml:space="preserve">Contiene la variable objetivo </w:t>
      </w:r>
      <w:proofErr w:type="spellStart"/>
      <w:r w:rsidRPr="005018A8">
        <w:rPr>
          <w:rStyle w:val="Textoennegrita"/>
          <w:b w:val="0"/>
          <w:bCs w:val="0"/>
          <w:sz w:val="28"/>
          <w:szCs w:val="28"/>
        </w:rPr>
        <w:t>Global_Sales</w:t>
      </w:r>
      <w:proofErr w:type="spellEnd"/>
      <w:r w:rsidRPr="005018A8">
        <w:rPr>
          <w:sz w:val="28"/>
          <w:szCs w:val="28"/>
        </w:rPr>
        <w:t xml:space="preserve">, expresada en millones de copias, a partir de la cual se puede derivar una clasificación binaria (ventas altas vs bajas). Esto permite operacionalizar el problema en términos de </w:t>
      </w:r>
      <w:r w:rsidRPr="005018A8">
        <w:rPr>
          <w:rStyle w:val="nfasis"/>
          <w:rFonts w:eastAsiaTheme="majorEastAsia"/>
          <w:i w:val="0"/>
          <w:iCs w:val="0"/>
          <w:sz w:val="28"/>
          <w:szCs w:val="28"/>
        </w:rPr>
        <w:t xml:space="preserve">machine </w:t>
      </w:r>
      <w:proofErr w:type="spellStart"/>
      <w:r w:rsidRPr="005018A8">
        <w:rPr>
          <w:rStyle w:val="nfasis"/>
          <w:rFonts w:eastAsiaTheme="majorEastAsia"/>
          <w:i w:val="0"/>
          <w:iCs w:val="0"/>
          <w:sz w:val="28"/>
          <w:szCs w:val="28"/>
        </w:rPr>
        <w:t>learning</w:t>
      </w:r>
      <w:proofErr w:type="spellEnd"/>
      <w:r w:rsidRPr="005018A8">
        <w:rPr>
          <w:sz w:val="28"/>
          <w:szCs w:val="28"/>
        </w:rPr>
        <w:t>.</w:t>
      </w:r>
    </w:p>
    <w:p w14:paraId="42BF1BC6" w14:textId="77777777" w:rsidR="0036069B" w:rsidRPr="005018A8" w:rsidRDefault="0036069B" w:rsidP="009E6FA4">
      <w:pPr>
        <w:pStyle w:val="NormalWeb"/>
        <w:ind w:left="360"/>
        <w:rPr>
          <w:sz w:val="28"/>
          <w:szCs w:val="28"/>
        </w:rPr>
      </w:pPr>
      <w:r w:rsidRPr="005018A8">
        <w:rPr>
          <w:sz w:val="28"/>
          <w:szCs w:val="28"/>
        </w:rPr>
        <w:t xml:space="preserve">En ese sentido, los datos </w:t>
      </w:r>
      <w:r w:rsidRPr="005018A8">
        <w:rPr>
          <w:rStyle w:val="Textoennegrita"/>
          <w:b w:val="0"/>
          <w:bCs w:val="0"/>
          <w:sz w:val="28"/>
          <w:szCs w:val="28"/>
        </w:rPr>
        <w:t>sí permiten analizar qué factores se asocian con el éxito comercial</w:t>
      </w:r>
      <w:r w:rsidRPr="005018A8">
        <w:rPr>
          <w:sz w:val="28"/>
          <w:szCs w:val="28"/>
        </w:rPr>
        <w:t xml:space="preserve"> y posibilitan la construcción de un modelo predictivo básico. Sin embargo, presentan varias limitaciones que deben tenerse en cuenta.</w:t>
      </w:r>
    </w:p>
    <w:p w14:paraId="62ED7039" w14:textId="77777777" w:rsidR="0036069B" w:rsidRPr="005018A8" w:rsidRDefault="0036069B" w:rsidP="009E6FA4">
      <w:pPr>
        <w:pStyle w:val="Textoindependiente"/>
        <w:ind w:left="720"/>
        <w:rPr>
          <w:rFonts w:ascii="Times New Roman" w:hAnsi="Times New Roman" w:cs="Times New Roman"/>
          <w:b/>
          <w:bCs/>
          <w:sz w:val="32"/>
          <w:szCs w:val="32"/>
          <w:u w:val="single"/>
          <w:lang w:val="es-419"/>
        </w:rPr>
      </w:pPr>
    </w:p>
    <w:p w14:paraId="56C4755C" w14:textId="4088080F" w:rsidR="0036069B" w:rsidRPr="005018A8" w:rsidRDefault="005018A8" w:rsidP="009E6FA4">
      <w:pPr>
        <w:pStyle w:val="Textoindependiente"/>
        <w:numPr>
          <w:ilvl w:val="0"/>
          <w:numId w:val="13"/>
        </w:numPr>
        <w:rPr>
          <w:rFonts w:ascii="Times New Roman" w:hAnsi="Times New Roman" w:cs="Times New Roman"/>
          <w:b/>
          <w:bCs/>
          <w:sz w:val="32"/>
          <w:szCs w:val="32"/>
          <w:u w:val="single"/>
          <w:lang w:val="es-419"/>
        </w:rPr>
      </w:pPr>
      <w:r w:rsidRPr="005018A8">
        <w:rPr>
          <w:rFonts w:ascii="Times New Roman" w:hAnsi="Times New Roman" w:cs="Times New Roman"/>
          <w:b/>
          <w:bCs/>
          <w:sz w:val="32"/>
          <w:szCs w:val="32"/>
          <w:u w:val="single"/>
          <w:lang w:val="es-419"/>
        </w:rPr>
        <w:t>Limitantes</w:t>
      </w:r>
    </w:p>
    <w:p w14:paraId="7EA39B34" w14:textId="77777777" w:rsidR="005018A8" w:rsidRPr="005018A8" w:rsidRDefault="005018A8" w:rsidP="009E6FA4">
      <w:pPr>
        <w:pStyle w:val="NormalWeb"/>
        <w:numPr>
          <w:ilvl w:val="0"/>
          <w:numId w:val="23"/>
        </w:numPr>
        <w:rPr>
          <w:sz w:val="28"/>
          <w:szCs w:val="28"/>
        </w:rPr>
      </w:pPr>
      <w:r w:rsidRPr="005018A8">
        <w:rPr>
          <w:rStyle w:val="Textoennegrita"/>
          <w:b w:val="0"/>
          <w:bCs w:val="0"/>
          <w:sz w:val="28"/>
          <w:szCs w:val="28"/>
        </w:rPr>
        <w:t>Sesgo temporal y tecnológico</w:t>
      </w:r>
    </w:p>
    <w:p w14:paraId="65861CCA" w14:textId="77777777" w:rsidR="005018A8" w:rsidRPr="005018A8" w:rsidRDefault="005018A8" w:rsidP="009E6FA4">
      <w:pPr>
        <w:pStyle w:val="NormalWeb"/>
        <w:numPr>
          <w:ilvl w:val="1"/>
          <w:numId w:val="24"/>
        </w:numPr>
        <w:rPr>
          <w:sz w:val="28"/>
          <w:szCs w:val="28"/>
        </w:rPr>
      </w:pPr>
      <w:r w:rsidRPr="005018A8">
        <w:rPr>
          <w:sz w:val="28"/>
          <w:szCs w:val="28"/>
        </w:rPr>
        <w:t>Los datos abarcan títulos desde finales de los años 80 hasta aproximadamente 2016.</w:t>
      </w:r>
    </w:p>
    <w:p w14:paraId="650B57CF" w14:textId="77777777" w:rsidR="005018A8" w:rsidRPr="005018A8" w:rsidRDefault="005018A8" w:rsidP="009E6FA4">
      <w:pPr>
        <w:pStyle w:val="NormalWeb"/>
        <w:numPr>
          <w:ilvl w:val="1"/>
          <w:numId w:val="24"/>
        </w:numPr>
        <w:rPr>
          <w:sz w:val="28"/>
          <w:szCs w:val="28"/>
        </w:rPr>
      </w:pPr>
      <w:r w:rsidRPr="005018A8">
        <w:rPr>
          <w:sz w:val="28"/>
          <w:szCs w:val="28"/>
        </w:rPr>
        <w:lastRenderedPageBreak/>
        <w:t xml:space="preserve">El </w:t>
      </w:r>
      <w:proofErr w:type="spellStart"/>
      <w:r w:rsidRPr="005018A8">
        <w:rPr>
          <w:sz w:val="28"/>
          <w:szCs w:val="28"/>
        </w:rPr>
        <w:t>dataset</w:t>
      </w:r>
      <w:proofErr w:type="spellEnd"/>
      <w:r w:rsidRPr="005018A8">
        <w:rPr>
          <w:sz w:val="28"/>
          <w:szCs w:val="28"/>
        </w:rPr>
        <w:t xml:space="preserve"> refleja principalmente la era de los </w:t>
      </w:r>
      <w:r w:rsidRPr="005018A8">
        <w:rPr>
          <w:rStyle w:val="Textoennegrita"/>
          <w:b w:val="0"/>
          <w:bCs w:val="0"/>
          <w:sz w:val="28"/>
          <w:szCs w:val="28"/>
        </w:rPr>
        <w:t>juegos físicos en cartucho y disco</w:t>
      </w:r>
      <w:r w:rsidRPr="005018A8">
        <w:rPr>
          <w:sz w:val="28"/>
          <w:szCs w:val="28"/>
        </w:rPr>
        <w:t xml:space="preserve">, pero no captura el auge del mercado digital (descargas, </w:t>
      </w:r>
      <w:proofErr w:type="spellStart"/>
      <w:r w:rsidRPr="005018A8">
        <w:rPr>
          <w:sz w:val="28"/>
          <w:szCs w:val="28"/>
        </w:rPr>
        <w:t>microtransacciones</w:t>
      </w:r>
      <w:proofErr w:type="spellEnd"/>
      <w:r w:rsidRPr="005018A8">
        <w:rPr>
          <w:sz w:val="28"/>
          <w:szCs w:val="28"/>
        </w:rPr>
        <w:t>, juegos como servicio).</w:t>
      </w:r>
    </w:p>
    <w:p w14:paraId="7F3485A6" w14:textId="77777777" w:rsidR="005018A8" w:rsidRPr="005018A8" w:rsidRDefault="005018A8" w:rsidP="009E6FA4">
      <w:pPr>
        <w:pStyle w:val="NormalWeb"/>
        <w:numPr>
          <w:ilvl w:val="1"/>
          <w:numId w:val="24"/>
        </w:numPr>
        <w:rPr>
          <w:sz w:val="28"/>
          <w:szCs w:val="28"/>
        </w:rPr>
      </w:pPr>
      <w:r w:rsidRPr="005018A8">
        <w:rPr>
          <w:sz w:val="28"/>
          <w:szCs w:val="28"/>
        </w:rPr>
        <w:t xml:space="preserve">Esto significa que las conclusiones son válidas para el mercado tradicional de consolas, pero </w:t>
      </w:r>
      <w:r w:rsidRPr="005018A8">
        <w:rPr>
          <w:rStyle w:val="Textoennegrita"/>
          <w:b w:val="0"/>
          <w:bCs w:val="0"/>
          <w:sz w:val="28"/>
          <w:szCs w:val="28"/>
        </w:rPr>
        <w:t>pueden no generalizarse al contexto actual</w:t>
      </w:r>
      <w:r w:rsidRPr="005018A8">
        <w:rPr>
          <w:sz w:val="28"/>
          <w:szCs w:val="28"/>
        </w:rPr>
        <w:t xml:space="preserve">, donde dominan </w:t>
      </w:r>
      <w:proofErr w:type="spellStart"/>
      <w:r w:rsidRPr="005018A8">
        <w:rPr>
          <w:sz w:val="28"/>
          <w:szCs w:val="28"/>
        </w:rPr>
        <w:t>Steam</w:t>
      </w:r>
      <w:proofErr w:type="spellEnd"/>
      <w:r w:rsidRPr="005018A8">
        <w:rPr>
          <w:sz w:val="28"/>
          <w:szCs w:val="28"/>
        </w:rPr>
        <w:t xml:space="preserve">, PS Store, Xbox Live, </w:t>
      </w:r>
      <w:proofErr w:type="spellStart"/>
      <w:r w:rsidRPr="005018A8">
        <w:rPr>
          <w:sz w:val="28"/>
          <w:szCs w:val="28"/>
        </w:rPr>
        <w:t>Epic</w:t>
      </w:r>
      <w:proofErr w:type="spellEnd"/>
      <w:r w:rsidRPr="005018A8">
        <w:rPr>
          <w:sz w:val="28"/>
          <w:szCs w:val="28"/>
        </w:rPr>
        <w:t xml:space="preserve"> </w:t>
      </w:r>
      <w:proofErr w:type="spellStart"/>
      <w:r w:rsidRPr="005018A8">
        <w:rPr>
          <w:sz w:val="28"/>
          <w:szCs w:val="28"/>
        </w:rPr>
        <w:t>Games</w:t>
      </w:r>
      <w:proofErr w:type="spellEnd"/>
      <w:r w:rsidRPr="005018A8">
        <w:rPr>
          <w:sz w:val="28"/>
          <w:szCs w:val="28"/>
        </w:rPr>
        <w:t xml:space="preserve"> y Nintendo </w:t>
      </w:r>
      <w:proofErr w:type="spellStart"/>
      <w:r w:rsidRPr="005018A8">
        <w:rPr>
          <w:sz w:val="28"/>
          <w:szCs w:val="28"/>
        </w:rPr>
        <w:t>eShop</w:t>
      </w:r>
      <w:proofErr w:type="spellEnd"/>
      <w:r w:rsidRPr="005018A8">
        <w:rPr>
          <w:sz w:val="28"/>
          <w:szCs w:val="28"/>
        </w:rPr>
        <w:t>.</w:t>
      </w:r>
    </w:p>
    <w:p w14:paraId="17109DB9" w14:textId="6F622F1D" w:rsidR="009E6FA4" w:rsidRPr="009E6FA4" w:rsidRDefault="005018A8" w:rsidP="009E6FA4">
      <w:pPr>
        <w:pStyle w:val="NormalWeb"/>
        <w:numPr>
          <w:ilvl w:val="1"/>
          <w:numId w:val="24"/>
        </w:numPr>
        <w:rPr>
          <w:sz w:val="28"/>
          <w:szCs w:val="28"/>
        </w:rPr>
      </w:pPr>
      <w:r w:rsidRPr="005018A8">
        <w:rPr>
          <w:sz w:val="28"/>
          <w:szCs w:val="28"/>
        </w:rPr>
        <w:t xml:space="preserve">Además, fenómenos recientes como </w:t>
      </w:r>
      <w:r w:rsidRPr="005018A8">
        <w:rPr>
          <w:rStyle w:val="nfasis"/>
          <w:rFonts w:eastAsiaTheme="majorEastAsia"/>
          <w:i w:val="0"/>
          <w:iCs w:val="0"/>
          <w:sz w:val="28"/>
          <w:szCs w:val="28"/>
        </w:rPr>
        <w:t>free-</w:t>
      </w:r>
      <w:proofErr w:type="spellStart"/>
      <w:r w:rsidRPr="005018A8">
        <w:rPr>
          <w:rStyle w:val="nfasis"/>
          <w:rFonts w:eastAsiaTheme="majorEastAsia"/>
          <w:i w:val="0"/>
          <w:iCs w:val="0"/>
          <w:sz w:val="28"/>
          <w:szCs w:val="28"/>
        </w:rPr>
        <w:t>to</w:t>
      </w:r>
      <w:proofErr w:type="spellEnd"/>
      <w:r w:rsidRPr="005018A8">
        <w:rPr>
          <w:rStyle w:val="nfasis"/>
          <w:rFonts w:eastAsiaTheme="majorEastAsia"/>
          <w:i w:val="0"/>
          <w:iCs w:val="0"/>
          <w:sz w:val="28"/>
          <w:szCs w:val="28"/>
        </w:rPr>
        <w:t>-</w:t>
      </w:r>
      <w:proofErr w:type="spellStart"/>
      <w:r w:rsidRPr="005018A8">
        <w:rPr>
          <w:rStyle w:val="nfasis"/>
          <w:rFonts w:eastAsiaTheme="majorEastAsia"/>
          <w:i w:val="0"/>
          <w:iCs w:val="0"/>
          <w:sz w:val="28"/>
          <w:szCs w:val="28"/>
        </w:rPr>
        <w:t>play</w:t>
      </w:r>
      <w:proofErr w:type="spellEnd"/>
      <w:r w:rsidRPr="005018A8">
        <w:rPr>
          <w:sz w:val="28"/>
          <w:szCs w:val="28"/>
        </w:rPr>
        <w:t xml:space="preserve">, </w:t>
      </w:r>
      <w:proofErr w:type="spellStart"/>
      <w:r w:rsidRPr="005018A8">
        <w:rPr>
          <w:rStyle w:val="nfasis"/>
          <w:rFonts w:eastAsiaTheme="majorEastAsia"/>
          <w:i w:val="0"/>
          <w:iCs w:val="0"/>
          <w:sz w:val="28"/>
          <w:szCs w:val="28"/>
        </w:rPr>
        <w:t>battle</w:t>
      </w:r>
      <w:proofErr w:type="spellEnd"/>
      <w:r w:rsidRPr="005018A8">
        <w:rPr>
          <w:rStyle w:val="nfasis"/>
          <w:rFonts w:eastAsiaTheme="majorEastAsia"/>
          <w:i w:val="0"/>
          <w:iCs w:val="0"/>
          <w:sz w:val="28"/>
          <w:szCs w:val="28"/>
        </w:rPr>
        <w:t xml:space="preserve"> </w:t>
      </w:r>
      <w:proofErr w:type="spellStart"/>
      <w:r w:rsidRPr="005018A8">
        <w:rPr>
          <w:rStyle w:val="nfasis"/>
          <w:rFonts w:eastAsiaTheme="majorEastAsia"/>
          <w:i w:val="0"/>
          <w:iCs w:val="0"/>
          <w:sz w:val="28"/>
          <w:szCs w:val="28"/>
        </w:rPr>
        <w:t>royale</w:t>
      </w:r>
      <w:proofErr w:type="spellEnd"/>
      <w:r w:rsidRPr="005018A8">
        <w:rPr>
          <w:sz w:val="28"/>
          <w:szCs w:val="28"/>
        </w:rPr>
        <w:t xml:space="preserve"> y servicios de suscripción (</w:t>
      </w:r>
      <w:proofErr w:type="spellStart"/>
      <w:r w:rsidRPr="005018A8">
        <w:rPr>
          <w:sz w:val="28"/>
          <w:szCs w:val="28"/>
        </w:rPr>
        <w:t>Game</w:t>
      </w:r>
      <w:proofErr w:type="spellEnd"/>
      <w:r w:rsidRPr="005018A8">
        <w:rPr>
          <w:sz w:val="28"/>
          <w:szCs w:val="28"/>
        </w:rPr>
        <w:t xml:space="preserve"> Pass, PS Plus) quedan fuera del alcance.</w:t>
      </w:r>
    </w:p>
    <w:p w14:paraId="7839DDDA" w14:textId="77777777" w:rsidR="005018A8" w:rsidRPr="005018A8" w:rsidRDefault="005018A8" w:rsidP="009E6FA4">
      <w:pPr>
        <w:pStyle w:val="NormalWeb"/>
        <w:numPr>
          <w:ilvl w:val="0"/>
          <w:numId w:val="23"/>
        </w:numPr>
        <w:rPr>
          <w:sz w:val="28"/>
          <w:szCs w:val="28"/>
        </w:rPr>
      </w:pPr>
      <w:r w:rsidRPr="005018A8">
        <w:rPr>
          <w:rStyle w:val="Textoennegrita"/>
          <w:b w:val="0"/>
          <w:bCs w:val="0"/>
          <w:sz w:val="28"/>
          <w:szCs w:val="28"/>
        </w:rPr>
        <w:t>Variables incompletas o ausentes</w:t>
      </w:r>
    </w:p>
    <w:p w14:paraId="5F00DD18" w14:textId="77777777" w:rsidR="005018A8" w:rsidRPr="005018A8" w:rsidRDefault="005018A8" w:rsidP="009E6FA4">
      <w:pPr>
        <w:pStyle w:val="NormalWeb"/>
        <w:numPr>
          <w:ilvl w:val="1"/>
          <w:numId w:val="26"/>
        </w:numPr>
        <w:rPr>
          <w:sz w:val="28"/>
          <w:szCs w:val="28"/>
        </w:rPr>
      </w:pPr>
      <w:r w:rsidRPr="005018A8">
        <w:rPr>
          <w:sz w:val="28"/>
          <w:szCs w:val="28"/>
        </w:rPr>
        <w:t>Aunque se registran metadatos básicos, faltan variables cruciales que determinan el éxito de un juego:</w:t>
      </w:r>
    </w:p>
    <w:p w14:paraId="3F2EC6F2" w14:textId="77777777" w:rsidR="005018A8" w:rsidRPr="005018A8" w:rsidRDefault="005018A8" w:rsidP="009E6FA4">
      <w:pPr>
        <w:pStyle w:val="NormalWeb"/>
        <w:numPr>
          <w:ilvl w:val="2"/>
          <w:numId w:val="26"/>
        </w:numPr>
        <w:rPr>
          <w:sz w:val="28"/>
          <w:szCs w:val="28"/>
        </w:rPr>
      </w:pPr>
      <w:r w:rsidRPr="005018A8">
        <w:rPr>
          <w:rStyle w:val="Textoennegrita"/>
          <w:b w:val="0"/>
          <w:bCs w:val="0"/>
          <w:sz w:val="28"/>
          <w:szCs w:val="28"/>
        </w:rPr>
        <w:t>Inversión en marketing</w:t>
      </w:r>
      <w:r w:rsidRPr="005018A8">
        <w:rPr>
          <w:sz w:val="28"/>
          <w:szCs w:val="28"/>
        </w:rPr>
        <w:t>: campañas publicitarias influyen fuertemente en la visibilidad y ventas.</w:t>
      </w:r>
    </w:p>
    <w:p w14:paraId="00931AF8" w14:textId="77777777" w:rsidR="005018A8" w:rsidRPr="005018A8" w:rsidRDefault="005018A8" w:rsidP="009E6FA4">
      <w:pPr>
        <w:pStyle w:val="NormalWeb"/>
        <w:numPr>
          <w:ilvl w:val="2"/>
          <w:numId w:val="26"/>
        </w:numPr>
        <w:rPr>
          <w:sz w:val="28"/>
          <w:szCs w:val="28"/>
        </w:rPr>
      </w:pPr>
      <w:r w:rsidRPr="005018A8">
        <w:rPr>
          <w:rStyle w:val="Textoennegrita"/>
          <w:b w:val="0"/>
          <w:bCs w:val="0"/>
          <w:sz w:val="28"/>
          <w:szCs w:val="28"/>
        </w:rPr>
        <w:t>Precio de lanzamiento</w:t>
      </w:r>
      <w:r w:rsidRPr="005018A8">
        <w:rPr>
          <w:sz w:val="28"/>
          <w:szCs w:val="28"/>
        </w:rPr>
        <w:t>: impacta en la accesibilidad y el volumen de ventas.</w:t>
      </w:r>
    </w:p>
    <w:p w14:paraId="267E4289" w14:textId="77777777" w:rsidR="005018A8" w:rsidRPr="005018A8" w:rsidRDefault="005018A8" w:rsidP="009E6FA4">
      <w:pPr>
        <w:pStyle w:val="NormalWeb"/>
        <w:numPr>
          <w:ilvl w:val="2"/>
          <w:numId w:val="26"/>
        </w:numPr>
        <w:rPr>
          <w:sz w:val="28"/>
          <w:szCs w:val="28"/>
        </w:rPr>
      </w:pPr>
      <w:r w:rsidRPr="005018A8">
        <w:rPr>
          <w:rStyle w:val="Textoennegrita"/>
          <w:b w:val="0"/>
          <w:bCs w:val="0"/>
          <w:sz w:val="28"/>
          <w:szCs w:val="28"/>
        </w:rPr>
        <w:t>Calificaciones y reseñas</w:t>
      </w:r>
      <w:r w:rsidRPr="005018A8">
        <w:rPr>
          <w:sz w:val="28"/>
          <w:szCs w:val="28"/>
        </w:rPr>
        <w:t>: tanto de críticos como de usuarios, son un predictor comprobado de la demanda.</w:t>
      </w:r>
    </w:p>
    <w:p w14:paraId="54CB3C37" w14:textId="77777777" w:rsidR="005018A8" w:rsidRPr="005018A8" w:rsidRDefault="005018A8" w:rsidP="009E6FA4">
      <w:pPr>
        <w:pStyle w:val="NormalWeb"/>
        <w:numPr>
          <w:ilvl w:val="2"/>
          <w:numId w:val="26"/>
        </w:numPr>
        <w:rPr>
          <w:sz w:val="28"/>
          <w:szCs w:val="28"/>
        </w:rPr>
      </w:pPr>
      <w:r w:rsidRPr="005018A8">
        <w:rPr>
          <w:rStyle w:val="Textoennegrita"/>
          <w:b w:val="0"/>
          <w:bCs w:val="0"/>
          <w:sz w:val="28"/>
          <w:szCs w:val="28"/>
        </w:rPr>
        <w:t>Base instalada de consolas</w:t>
      </w:r>
      <w:r w:rsidRPr="005018A8">
        <w:rPr>
          <w:sz w:val="28"/>
          <w:szCs w:val="28"/>
        </w:rPr>
        <w:t>: el tamaño del mercado de cada plataforma condiciona el potencial de ventas.</w:t>
      </w:r>
    </w:p>
    <w:p w14:paraId="6B962556" w14:textId="102AC1F7" w:rsidR="002B440D" w:rsidRPr="005018A8" w:rsidRDefault="005018A8" w:rsidP="009E6FA4">
      <w:pPr>
        <w:pStyle w:val="NormalWeb"/>
        <w:numPr>
          <w:ilvl w:val="1"/>
          <w:numId w:val="26"/>
        </w:numPr>
        <w:rPr>
          <w:sz w:val="28"/>
          <w:szCs w:val="28"/>
        </w:rPr>
      </w:pPr>
      <w:r w:rsidRPr="005018A8">
        <w:rPr>
          <w:sz w:val="28"/>
          <w:szCs w:val="28"/>
        </w:rPr>
        <w:t xml:space="preserve">La ausencia de estas variables reduce la capacidad explicativa y genera un modelo con </w:t>
      </w:r>
      <w:r w:rsidRPr="005018A8">
        <w:rPr>
          <w:rStyle w:val="Textoennegrita"/>
          <w:b w:val="0"/>
          <w:bCs w:val="0"/>
          <w:sz w:val="28"/>
          <w:szCs w:val="28"/>
        </w:rPr>
        <w:t>alto riesgo de omisión de variables relevantes</w:t>
      </w:r>
      <w:r w:rsidRPr="005018A8">
        <w:rPr>
          <w:sz w:val="28"/>
          <w:szCs w:val="28"/>
        </w:rPr>
        <w:t>.</w:t>
      </w:r>
    </w:p>
    <w:sectPr w:rsidR="002B440D" w:rsidRPr="005018A8">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2555"/>
      </v:shape>
    </w:pict>
  </w:numPicBullet>
  <w:abstractNum w:abstractNumId="0" w15:restartNumberingAfterBreak="0">
    <w:nsid w:val="0000A990"/>
    <w:multiLevelType w:val="multilevel"/>
    <w:tmpl w:val="F968C0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544DBC"/>
    <w:multiLevelType w:val="hybridMultilevel"/>
    <w:tmpl w:val="293C2D8C"/>
    <w:lvl w:ilvl="0" w:tplc="580A0013">
      <w:start w:val="1"/>
      <w:numFmt w:val="upperRoman"/>
      <w:lvlText w:val="%1."/>
      <w:lvlJc w:val="right"/>
      <w:pPr>
        <w:ind w:left="2160" w:hanging="360"/>
      </w:pPr>
    </w:lvl>
    <w:lvl w:ilvl="1" w:tplc="580A0013">
      <w:start w:val="1"/>
      <w:numFmt w:val="upperRoman"/>
      <w:lvlText w:val="%2."/>
      <w:lvlJc w:val="right"/>
      <w:pPr>
        <w:ind w:left="2160" w:hanging="360"/>
      </w:pPr>
    </w:lvl>
    <w:lvl w:ilvl="2" w:tplc="580A001B">
      <w:start w:val="1"/>
      <w:numFmt w:val="lowerRoman"/>
      <w:lvlText w:val="%3."/>
      <w:lvlJc w:val="right"/>
      <w:pPr>
        <w:ind w:left="3600" w:hanging="180"/>
      </w:pPr>
    </w:lvl>
    <w:lvl w:ilvl="3" w:tplc="580A000F" w:tentative="1">
      <w:start w:val="1"/>
      <w:numFmt w:val="decimal"/>
      <w:lvlText w:val="%4."/>
      <w:lvlJc w:val="left"/>
      <w:pPr>
        <w:ind w:left="4320" w:hanging="360"/>
      </w:pPr>
    </w:lvl>
    <w:lvl w:ilvl="4" w:tplc="580A0019" w:tentative="1">
      <w:start w:val="1"/>
      <w:numFmt w:val="lowerLetter"/>
      <w:lvlText w:val="%5."/>
      <w:lvlJc w:val="left"/>
      <w:pPr>
        <w:ind w:left="5040" w:hanging="360"/>
      </w:pPr>
    </w:lvl>
    <w:lvl w:ilvl="5" w:tplc="580A001B" w:tentative="1">
      <w:start w:val="1"/>
      <w:numFmt w:val="lowerRoman"/>
      <w:lvlText w:val="%6."/>
      <w:lvlJc w:val="right"/>
      <w:pPr>
        <w:ind w:left="5760" w:hanging="180"/>
      </w:pPr>
    </w:lvl>
    <w:lvl w:ilvl="6" w:tplc="580A000F" w:tentative="1">
      <w:start w:val="1"/>
      <w:numFmt w:val="decimal"/>
      <w:lvlText w:val="%7."/>
      <w:lvlJc w:val="left"/>
      <w:pPr>
        <w:ind w:left="6480" w:hanging="360"/>
      </w:pPr>
    </w:lvl>
    <w:lvl w:ilvl="7" w:tplc="580A0019" w:tentative="1">
      <w:start w:val="1"/>
      <w:numFmt w:val="lowerLetter"/>
      <w:lvlText w:val="%8."/>
      <w:lvlJc w:val="left"/>
      <w:pPr>
        <w:ind w:left="7200" w:hanging="360"/>
      </w:pPr>
    </w:lvl>
    <w:lvl w:ilvl="8" w:tplc="580A001B" w:tentative="1">
      <w:start w:val="1"/>
      <w:numFmt w:val="lowerRoman"/>
      <w:lvlText w:val="%9."/>
      <w:lvlJc w:val="right"/>
      <w:pPr>
        <w:ind w:left="7920" w:hanging="180"/>
      </w:pPr>
    </w:lvl>
  </w:abstractNum>
  <w:abstractNum w:abstractNumId="2" w15:restartNumberingAfterBreak="0">
    <w:nsid w:val="1B664944"/>
    <w:multiLevelType w:val="hybridMultilevel"/>
    <w:tmpl w:val="C72C803A"/>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3B17FF5"/>
    <w:multiLevelType w:val="hybridMultilevel"/>
    <w:tmpl w:val="EC343662"/>
    <w:lvl w:ilvl="0" w:tplc="FFFFFFFF">
      <w:start w:val="1"/>
      <w:numFmt w:val="lowerLetter"/>
      <w:lvlText w:val="%1."/>
      <w:lvlJc w:val="left"/>
      <w:pPr>
        <w:ind w:left="1440" w:hanging="360"/>
      </w:pPr>
    </w:lvl>
    <w:lvl w:ilvl="1" w:tplc="580A0013">
      <w:start w:val="1"/>
      <w:numFmt w:val="upperRoman"/>
      <w:lvlText w:val="%2."/>
      <w:lvlJc w:val="righ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3EA02AE"/>
    <w:multiLevelType w:val="hybridMultilevel"/>
    <w:tmpl w:val="F546093A"/>
    <w:lvl w:ilvl="0" w:tplc="580A0007">
      <w:start w:val="1"/>
      <w:numFmt w:val="bullet"/>
      <w:lvlText w:val=""/>
      <w:lvlPicBulletId w:val="0"/>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5" w15:restartNumberingAfterBreak="0">
    <w:nsid w:val="27E95D5D"/>
    <w:multiLevelType w:val="hybridMultilevel"/>
    <w:tmpl w:val="F87A02DE"/>
    <w:lvl w:ilvl="0" w:tplc="580A0007">
      <w:start w:val="1"/>
      <w:numFmt w:val="bullet"/>
      <w:lvlText w:val=""/>
      <w:lvlPicBulletId w:val="0"/>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6" w15:restartNumberingAfterBreak="0">
    <w:nsid w:val="28E21E8B"/>
    <w:multiLevelType w:val="hybridMultilevel"/>
    <w:tmpl w:val="D98440B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7" w15:restartNumberingAfterBreak="0">
    <w:nsid w:val="2B826336"/>
    <w:multiLevelType w:val="hybridMultilevel"/>
    <w:tmpl w:val="ACB06842"/>
    <w:lvl w:ilvl="0" w:tplc="580A0007">
      <w:start w:val="1"/>
      <w:numFmt w:val="bullet"/>
      <w:lvlText w:val=""/>
      <w:lvlPicBulletId w:val="0"/>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8" w15:restartNumberingAfterBreak="0">
    <w:nsid w:val="302D7775"/>
    <w:multiLevelType w:val="multilevel"/>
    <w:tmpl w:val="442E1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C4470"/>
    <w:multiLevelType w:val="hybridMultilevel"/>
    <w:tmpl w:val="7B72362C"/>
    <w:lvl w:ilvl="0" w:tplc="580A0001">
      <w:start w:val="1"/>
      <w:numFmt w:val="bullet"/>
      <w:lvlText w:val=""/>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0" w15:restartNumberingAfterBreak="0">
    <w:nsid w:val="32DC6B9F"/>
    <w:multiLevelType w:val="hybridMultilevel"/>
    <w:tmpl w:val="E5AA361A"/>
    <w:lvl w:ilvl="0" w:tplc="580A0019">
      <w:start w:val="1"/>
      <w:numFmt w:val="lowerLetter"/>
      <w:lvlText w:val="%1."/>
      <w:lvlJc w:val="left"/>
      <w:pPr>
        <w:ind w:left="1440" w:hanging="360"/>
      </w:pPr>
    </w:lvl>
    <w:lvl w:ilvl="1" w:tplc="580A0019">
      <w:start w:val="1"/>
      <w:numFmt w:val="lowerLetter"/>
      <w:lvlText w:val="%2."/>
      <w:lvlJc w:val="left"/>
      <w:pPr>
        <w:ind w:left="2160" w:hanging="360"/>
      </w:pPr>
    </w:lvl>
    <w:lvl w:ilvl="2" w:tplc="580A001B">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1" w15:restartNumberingAfterBreak="0">
    <w:nsid w:val="35704CA5"/>
    <w:multiLevelType w:val="hybridMultilevel"/>
    <w:tmpl w:val="71287A70"/>
    <w:lvl w:ilvl="0" w:tplc="580A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5DC418D"/>
    <w:multiLevelType w:val="multilevel"/>
    <w:tmpl w:val="0A70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C449A"/>
    <w:multiLevelType w:val="hybridMultilevel"/>
    <w:tmpl w:val="82880CA6"/>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4" w15:restartNumberingAfterBreak="0">
    <w:nsid w:val="526E0CAC"/>
    <w:multiLevelType w:val="multilevel"/>
    <w:tmpl w:val="AE1E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C7E38"/>
    <w:multiLevelType w:val="multilevel"/>
    <w:tmpl w:val="F9EE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52AE1"/>
    <w:multiLevelType w:val="multilevel"/>
    <w:tmpl w:val="748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01083"/>
    <w:multiLevelType w:val="multilevel"/>
    <w:tmpl w:val="24A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F6993"/>
    <w:multiLevelType w:val="multilevel"/>
    <w:tmpl w:val="E1FE5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02CD8"/>
    <w:multiLevelType w:val="multilevel"/>
    <w:tmpl w:val="1ACA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C7149"/>
    <w:multiLevelType w:val="hybridMultilevel"/>
    <w:tmpl w:val="0B74DF22"/>
    <w:lvl w:ilvl="0" w:tplc="FFFFFFFF">
      <w:start w:val="1"/>
      <w:numFmt w:val="bullet"/>
      <w:lvlText w:val=""/>
      <w:lvlJc w:val="left"/>
      <w:pPr>
        <w:ind w:left="720" w:hanging="360"/>
      </w:pPr>
      <w:rPr>
        <w:rFonts w:ascii="Symbol" w:hAnsi="Symbol" w:hint="default"/>
      </w:rPr>
    </w:lvl>
    <w:lvl w:ilvl="1" w:tplc="58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F22DEA"/>
    <w:multiLevelType w:val="hybridMultilevel"/>
    <w:tmpl w:val="FAA058CE"/>
    <w:lvl w:ilvl="0" w:tplc="B17A4162">
      <w:start w:val="1"/>
      <w:numFmt w:val="decimal"/>
      <w:lvlText w:val="%1."/>
      <w:lvlJc w:val="left"/>
      <w:pPr>
        <w:ind w:left="720" w:hanging="360"/>
      </w:pPr>
      <w:rPr>
        <w:rFonts w:hint="default"/>
        <w:sz w:val="32"/>
        <w:szCs w:val="32"/>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8D03D53"/>
    <w:multiLevelType w:val="multilevel"/>
    <w:tmpl w:val="9F0E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141C1"/>
    <w:multiLevelType w:val="hybridMultilevel"/>
    <w:tmpl w:val="A44679AC"/>
    <w:lvl w:ilvl="0" w:tplc="580A0001">
      <w:start w:val="1"/>
      <w:numFmt w:val="bullet"/>
      <w:lvlText w:val=""/>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24" w15:restartNumberingAfterBreak="0">
    <w:nsid w:val="6CAE1470"/>
    <w:multiLevelType w:val="multilevel"/>
    <w:tmpl w:val="6870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D7F37"/>
    <w:multiLevelType w:val="hybridMultilevel"/>
    <w:tmpl w:val="83A82200"/>
    <w:lvl w:ilvl="0" w:tplc="580A0013">
      <w:start w:val="1"/>
      <w:numFmt w:val="upperRoman"/>
      <w:lvlText w:val="%1."/>
      <w:lvlJc w:val="right"/>
      <w:pPr>
        <w:ind w:left="2160" w:hanging="360"/>
      </w:pPr>
    </w:lvl>
    <w:lvl w:ilvl="1" w:tplc="580A0019">
      <w:start w:val="1"/>
      <w:numFmt w:val="lowerLetter"/>
      <w:lvlText w:val="%2."/>
      <w:lvlJc w:val="left"/>
      <w:pPr>
        <w:ind w:left="2880" w:hanging="360"/>
      </w:pPr>
    </w:lvl>
    <w:lvl w:ilvl="2" w:tplc="580A001B">
      <w:start w:val="1"/>
      <w:numFmt w:val="lowerRoman"/>
      <w:lvlText w:val="%3."/>
      <w:lvlJc w:val="right"/>
      <w:pPr>
        <w:ind w:left="3600" w:hanging="180"/>
      </w:pPr>
    </w:lvl>
    <w:lvl w:ilvl="3" w:tplc="580A000F" w:tentative="1">
      <w:start w:val="1"/>
      <w:numFmt w:val="decimal"/>
      <w:lvlText w:val="%4."/>
      <w:lvlJc w:val="left"/>
      <w:pPr>
        <w:ind w:left="4320" w:hanging="360"/>
      </w:pPr>
    </w:lvl>
    <w:lvl w:ilvl="4" w:tplc="580A0019" w:tentative="1">
      <w:start w:val="1"/>
      <w:numFmt w:val="lowerLetter"/>
      <w:lvlText w:val="%5."/>
      <w:lvlJc w:val="left"/>
      <w:pPr>
        <w:ind w:left="5040" w:hanging="360"/>
      </w:pPr>
    </w:lvl>
    <w:lvl w:ilvl="5" w:tplc="580A001B" w:tentative="1">
      <w:start w:val="1"/>
      <w:numFmt w:val="lowerRoman"/>
      <w:lvlText w:val="%6."/>
      <w:lvlJc w:val="right"/>
      <w:pPr>
        <w:ind w:left="5760" w:hanging="180"/>
      </w:pPr>
    </w:lvl>
    <w:lvl w:ilvl="6" w:tplc="580A000F" w:tentative="1">
      <w:start w:val="1"/>
      <w:numFmt w:val="decimal"/>
      <w:lvlText w:val="%7."/>
      <w:lvlJc w:val="left"/>
      <w:pPr>
        <w:ind w:left="6480" w:hanging="360"/>
      </w:pPr>
    </w:lvl>
    <w:lvl w:ilvl="7" w:tplc="580A0019" w:tentative="1">
      <w:start w:val="1"/>
      <w:numFmt w:val="lowerLetter"/>
      <w:lvlText w:val="%8."/>
      <w:lvlJc w:val="left"/>
      <w:pPr>
        <w:ind w:left="7200" w:hanging="360"/>
      </w:pPr>
    </w:lvl>
    <w:lvl w:ilvl="8" w:tplc="580A001B" w:tentative="1">
      <w:start w:val="1"/>
      <w:numFmt w:val="lowerRoman"/>
      <w:lvlText w:val="%9."/>
      <w:lvlJc w:val="right"/>
      <w:pPr>
        <w:ind w:left="7920" w:hanging="180"/>
      </w:pPr>
    </w:lvl>
  </w:abstractNum>
  <w:num w:numId="1" w16cid:durableId="984167903">
    <w:abstractNumId w:val="0"/>
  </w:num>
  <w:num w:numId="2" w16cid:durableId="41633046">
    <w:abstractNumId w:val="2"/>
  </w:num>
  <w:num w:numId="3" w16cid:durableId="1594896343">
    <w:abstractNumId w:val="20"/>
  </w:num>
  <w:num w:numId="4" w16cid:durableId="1629387991">
    <w:abstractNumId w:val="6"/>
  </w:num>
  <w:num w:numId="5" w16cid:durableId="517699040">
    <w:abstractNumId w:val="19"/>
  </w:num>
  <w:num w:numId="6" w16cid:durableId="1480534210">
    <w:abstractNumId w:val="15"/>
  </w:num>
  <w:num w:numId="7" w16cid:durableId="1380006941">
    <w:abstractNumId w:val="12"/>
  </w:num>
  <w:num w:numId="8" w16cid:durableId="1095596429">
    <w:abstractNumId w:val="24"/>
  </w:num>
  <w:num w:numId="9" w16cid:durableId="1137794977">
    <w:abstractNumId w:val="18"/>
  </w:num>
  <w:num w:numId="10" w16cid:durableId="1948845824">
    <w:abstractNumId w:val="17"/>
  </w:num>
  <w:num w:numId="11" w16cid:durableId="1738935788">
    <w:abstractNumId w:val="8"/>
  </w:num>
  <w:num w:numId="12" w16cid:durableId="1439062603">
    <w:abstractNumId w:val="16"/>
  </w:num>
  <w:num w:numId="13" w16cid:durableId="108547879">
    <w:abstractNumId w:val="21"/>
  </w:num>
  <w:num w:numId="14" w16cid:durableId="119304421">
    <w:abstractNumId w:val="13"/>
  </w:num>
  <w:num w:numId="15" w16cid:durableId="201141339">
    <w:abstractNumId w:val="23"/>
  </w:num>
  <w:num w:numId="16" w16cid:durableId="1999722743">
    <w:abstractNumId w:val="9"/>
  </w:num>
  <w:num w:numId="17" w16cid:durableId="763233711">
    <w:abstractNumId w:val="11"/>
  </w:num>
  <w:num w:numId="18" w16cid:durableId="1429623203">
    <w:abstractNumId w:val="4"/>
  </w:num>
  <w:num w:numId="19" w16cid:durableId="1132283101">
    <w:abstractNumId w:val="5"/>
  </w:num>
  <w:num w:numId="20" w16cid:durableId="1556770680">
    <w:abstractNumId w:val="7"/>
  </w:num>
  <w:num w:numId="21" w16cid:durableId="183709917">
    <w:abstractNumId w:val="14"/>
  </w:num>
  <w:num w:numId="22" w16cid:durableId="1644963126">
    <w:abstractNumId w:val="22"/>
  </w:num>
  <w:num w:numId="23" w16cid:durableId="1522476945">
    <w:abstractNumId w:val="10"/>
  </w:num>
  <w:num w:numId="24" w16cid:durableId="763651448">
    <w:abstractNumId w:val="3"/>
  </w:num>
  <w:num w:numId="25" w16cid:durableId="879172518">
    <w:abstractNumId w:val="25"/>
  </w:num>
  <w:num w:numId="26" w16cid:durableId="68533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A3AE5"/>
    <w:rsid w:val="001F5D21"/>
    <w:rsid w:val="00215AFB"/>
    <w:rsid w:val="002B0E87"/>
    <w:rsid w:val="002B440D"/>
    <w:rsid w:val="0036069B"/>
    <w:rsid w:val="004D0595"/>
    <w:rsid w:val="004D1030"/>
    <w:rsid w:val="004E5C59"/>
    <w:rsid w:val="004F7C97"/>
    <w:rsid w:val="005018A8"/>
    <w:rsid w:val="005858C2"/>
    <w:rsid w:val="00591C2B"/>
    <w:rsid w:val="00996093"/>
    <w:rsid w:val="009A7F96"/>
    <w:rsid w:val="009E6FA4"/>
    <w:rsid w:val="00BA1E0D"/>
    <w:rsid w:val="00C11FF7"/>
    <w:rsid w:val="00CA3AE5"/>
    <w:rsid w:val="00DB4518"/>
    <w:rsid w:val="00F35C79"/>
    <w:rsid w:val="00FB03A5"/>
    <w:rsid w:val="00FE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DB55"/>
  <w15:docId w15:val="{15FF2CA0-E016-4D4C-B327-57B4B234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2B440D"/>
    <w:rPr>
      <w:color w:val="605E5C"/>
      <w:shd w:val="clear" w:color="auto" w:fill="E1DFDD"/>
    </w:rPr>
  </w:style>
  <w:style w:type="paragraph" w:styleId="Prrafodelista">
    <w:name w:val="List Paragraph"/>
    <w:basedOn w:val="Normal"/>
    <w:rsid w:val="004D1030"/>
    <w:pPr>
      <w:ind w:left="720"/>
      <w:contextualSpacing/>
    </w:pPr>
  </w:style>
  <w:style w:type="paragraph" w:styleId="NormalWeb">
    <w:name w:val="Normal (Web)"/>
    <w:basedOn w:val="Normal"/>
    <w:uiPriority w:val="99"/>
    <w:unhideWhenUsed/>
    <w:rsid w:val="0036069B"/>
    <w:pPr>
      <w:spacing w:before="100" w:beforeAutospacing="1" w:after="100" w:afterAutospacing="1"/>
    </w:pPr>
    <w:rPr>
      <w:rFonts w:ascii="Times New Roman" w:eastAsia="Times New Roman" w:hAnsi="Times New Roman" w:cs="Times New Roman"/>
      <w:lang w:val="es-419" w:eastAsia="es-419"/>
    </w:rPr>
  </w:style>
  <w:style w:type="character" w:styleId="Textoennegrita">
    <w:name w:val="Strong"/>
    <w:basedOn w:val="Fuentedeprrafopredeter"/>
    <w:uiPriority w:val="22"/>
    <w:qFormat/>
    <w:rsid w:val="0036069B"/>
    <w:rPr>
      <w:b/>
      <w:bCs/>
    </w:rPr>
  </w:style>
  <w:style w:type="character" w:styleId="nfasis">
    <w:name w:val="Emphasis"/>
    <w:basedOn w:val="Fuentedeprrafopredeter"/>
    <w:uiPriority w:val="20"/>
    <w:qFormat/>
    <w:rsid w:val="0036069B"/>
    <w:rPr>
      <w:i/>
      <w:iCs/>
    </w:rPr>
  </w:style>
  <w:style w:type="character" w:styleId="CdigoHTML">
    <w:name w:val="HTML Code"/>
    <w:basedOn w:val="Fuentedeprrafopredeter"/>
    <w:uiPriority w:val="99"/>
    <w:unhideWhenUsed/>
    <w:rsid w:val="00501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Gabriell3ll/VGSALES_PROYECTO/tree/main"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gregorut/videogamesales"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1203</Words>
  <Characters>7139</Characters>
  <Application>Microsoft Office Word</Application>
  <DocSecurity>0</DocSecurity>
  <Lines>254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u201915771 (Muchaypiña Palomino, Anthony Gabriel)</cp:lastModifiedBy>
  <cp:revision>13</cp:revision>
  <dcterms:created xsi:type="dcterms:W3CDTF">2025-09-25T23:01:00Z</dcterms:created>
  <dcterms:modified xsi:type="dcterms:W3CDTF">2025-10-02T04:40:00Z</dcterms:modified>
</cp:coreProperties>
</file>