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57" w:rsidRDefault="00CA2AD0">
      <w:pPr>
        <w:pStyle w:val="Ttulo"/>
      </w:pPr>
      <w:r>
        <w:rPr>
          <w:color w:val="FFD966" w:themeColor="accent4" w:themeTint="99"/>
        </w:rPr>
        <w:t>E-Recruit</w:t>
      </w:r>
    </w:p>
    <w:p w:rsidR="00C85A57" w:rsidRDefault="00CA2AD0">
      <w:pPr>
        <w:pStyle w:val="Ttul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Plano de Projeto</w:t>
      </w:r>
    </w:p>
    <w:p w:rsidR="00C85A57" w:rsidRDefault="00C85A57">
      <w:pPr>
        <w:rPr>
          <w:sz w:val="24"/>
          <w:szCs w:val="24"/>
        </w:rPr>
      </w:pPr>
    </w:p>
    <w:p w:rsidR="00C85A57" w:rsidRDefault="00CA2AD0">
      <w:pPr>
        <w:pStyle w:val="Ttulo1"/>
        <w:rPr>
          <w:rFonts w:ascii="Times New Roman" w:hAnsi="Times New Roman"/>
          <w:szCs w:val="24"/>
        </w:rPr>
      </w:pPr>
      <w:bookmarkStart w:id="0" w:name="_Toc447095880"/>
      <w:bookmarkStart w:id="1" w:name="_Toc456598586"/>
      <w:bookmarkStart w:id="2" w:name="_Toc456600917"/>
      <w:r>
        <w:rPr>
          <w:rFonts w:ascii="Times New Roman" w:hAnsi="Times New Roman"/>
          <w:szCs w:val="24"/>
        </w:rPr>
        <w:t>Introdução</w:t>
      </w:r>
    </w:p>
    <w:p w:rsidR="00C85A57" w:rsidRDefault="00CA2A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O presente documento tem como objetivo descrever o plano de projeto do projeto E-Recruit, para a disciplina de Prática em Fábrica de Software I. Este sistema tem como finalidade auxiliar o recrutamento e seleção de candidatos para vagas de </w:t>
      </w:r>
      <w:r w:rsidR="0059035E">
        <w:rPr>
          <w:sz w:val="24"/>
          <w:szCs w:val="24"/>
        </w:rPr>
        <w:t xml:space="preserve">emprego. </w:t>
      </w:r>
      <w:r w:rsidR="0059035E">
        <w:rPr>
          <w:sz w:val="24"/>
          <w:szCs w:val="24"/>
        </w:rPr>
        <w:tab/>
      </w:r>
      <w:r>
        <w:rPr>
          <w:sz w:val="24"/>
          <w:szCs w:val="24"/>
        </w:rPr>
        <w:br/>
      </w:r>
    </w:p>
    <w:p w:rsidR="00C85A57" w:rsidRDefault="00CA2AD0">
      <w:pPr>
        <w:pStyle w:val="Ttulo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Escopo do Projeto</w:t>
      </w:r>
    </w:p>
    <w:p w:rsidR="00C85A57" w:rsidRDefault="00CA2AD0" w:rsidP="0059035E">
      <w:pPr>
        <w:ind w:firstLine="420"/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O E-Recruit é </w:t>
      </w:r>
      <w:r w:rsidR="0059035E">
        <w:rPr>
          <w:rFonts w:eastAsia="Arial Unicode MS"/>
          <w:sz w:val="24"/>
          <w:szCs w:val="24"/>
        </w:rPr>
        <w:t>uma plataforma</w:t>
      </w:r>
      <w:r>
        <w:rPr>
          <w:rFonts w:eastAsia="Arial Unicode MS"/>
          <w:sz w:val="24"/>
          <w:szCs w:val="24"/>
        </w:rPr>
        <w:t xml:space="preserve"> para recrutamento e seleção de candidatos para vagas de </w:t>
      </w:r>
      <w:r w:rsidR="0059035E">
        <w:rPr>
          <w:rFonts w:eastAsia="Arial Unicode MS"/>
          <w:sz w:val="24"/>
          <w:szCs w:val="24"/>
        </w:rPr>
        <w:t>emprego</w:t>
      </w:r>
      <w:r>
        <w:rPr>
          <w:rFonts w:eastAsia="Arial Unicode MS"/>
          <w:sz w:val="24"/>
          <w:szCs w:val="24"/>
        </w:rPr>
        <w:t xml:space="preserve"> em uma determinada empresa.</w:t>
      </w:r>
    </w:p>
    <w:p w:rsidR="00C85A57" w:rsidRDefault="00CA2AD0">
      <w:pPr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Uma das principais funcionalidades da plataforma é a pré-entrevista, em que o candidato se submete a uma pré-entrevista com um chatbot após selecionar uma vaga de interesse. O candidato também poderá se pré candidatar a uma área de interesse para recebimento de notificações sobre o surgimento de novas vagas.</w:t>
      </w:r>
    </w:p>
    <w:p w:rsidR="00C85A57" w:rsidRDefault="00C85A57">
      <w:pPr>
        <w:rPr>
          <w:sz w:val="24"/>
          <w:szCs w:val="24"/>
        </w:rPr>
      </w:pPr>
    </w:p>
    <w:p w:rsidR="00C85A57" w:rsidRDefault="00CA2AD0">
      <w:pPr>
        <w:pStyle w:val="Ttulo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Organização do projeto</w:t>
      </w:r>
    </w:p>
    <w:tbl>
      <w:tblPr>
        <w:tblpPr w:leftFromText="180" w:rightFromText="180" w:vertAnchor="text" w:horzAnchor="page" w:tblpX="2184" w:tblpY="143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8"/>
        <w:gridCol w:w="851"/>
        <w:gridCol w:w="1984"/>
        <w:gridCol w:w="1843"/>
        <w:gridCol w:w="992"/>
        <w:gridCol w:w="993"/>
      </w:tblGrid>
      <w:tr w:rsidR="00C85A57" w:rsidTr="0059035E">
        <w:trPr>
          <w:trHeight w:val="1100"/>
        </w:trPr>
        <w:tc>
          <w:tcPr>
            <w:tcW w:w="1668" w:type="dxa"/>
            <w:shd w:val="clear" w:color="auto" w:fill="E6E6E6"/>
          </w:tcPr>
          <w:p w:rsidR="00C85A57" w:rsidRDefault="00CA2AD0">
            <w:pPr>
              <w:pStyle w:val="NormalWeb"/>
              <w:spacing w:after="45" w:afterAutospacing="0"/>
              <w:ind w:right="45"/>
              <w:rPr>
                <w:b/>
                <w:iCs/>
              </w:rPr>
            </w:pPr>
            <w:r>
              <w:rPr>
                <w:b/>
                <w:iCs/>
              </w:rPr>
              <w:t>Membro</w:t>
            </w:r>
            <w:r w:rsidR="0059035E">
              <w:rPr>
                <w:b/>
                <w:iCs/>
              </w:rPr>
              <w:t>s</w:t>
            </w:r>
            <w:r>
              <w:rPr>
                <w:b/>
                <w:iCs/>
              </w:rPr>
              <w:t xml:space="preserve"> do time</w:t>
            </w:r>
          </w:p>
        </w:tc>
        <w:tc>
          <w:tcPr>
            <w:tcW w:w="708" w:type="dxa"/>
            <w:shd w:val="clear" w:color="auto" w:fill="E6E6E6"/>
          </w:tcPr>
          <w:p w:rsidR="00C85A57" w:rsidRDefault="0059035E">
            <w:pPr>
              <w:pStyle w:val="NormalWeb"/>
              <w:spacing w:after="45" w:afterAutospacing="0"/>
              <w:ind w:right="45"/>
              <w:rPr>
                <w:b/>
                <w:iCs/>
              </w:rPr>
            </w:pPr>
            <w:r>
              <w:rPr>
                <w:b/>
                <w:iCs/>
              </w:rPr>
              <w:t>S.M</w:t>
            </w:r>
          </w:p>
        </w:tc>
        <w:tc>
          <w:tcPr>
            <w:tcW w:w="851" w:type="dxa"/>
            <w:shd w:val="clear" w:color="auto" w:fill="E6E6E6"/>
          </w:tcPr>
          <w:p w:rsidR="00C85A57" w:rsidRDefault="0059035E" w:rsidP="0059035E">
            <w:pPr>
              <w:pStyle w:val="NormalWeb"/>
              <w:spacing w:after="45" w:afterAutospacing="0"/>
              <w:ind w:right="45"/>
              <w:rPr>
                <w:b/>
                <w:iCs/>
              </w:rPr>
            </w:pPr>
            <w:r>
              <w:rPr>
                <w:b/>
                <w:iCs/>
              </w:rPr>
              <w:t>P.O</w:t>
            </w:r>
          </w:p>
        </w:tc>
        <w:tc>
          <w:tcPr>
            <w:tcW w:w="1984" w:type="dxa"/>
            <w:shd w:val="clear" w:color="auto" w:fill="E6E6E6"/>
          </w:tcPr>
          <w:p w:rsidR="00C85A57" w:rsidRDefault="00CA2AD0">
            <w:pPr>
              <w:pStyle w:val="NormalWeb"/>
              <w:spacing w:after="45" w:afterAutospacing="0"/>
              <w:ind w:right="45"/>
              <w:rPr>
                <w:b/>
                <w:iCs/>
              </w:rPr>
            </w:pPr>
            <w:r>
              <w:rPr>
                <w:b/>
                <w:iCs/>
              </w:rPr>
              <w:t>Equipe de desenvolvimento</w:t>
            </w:r>
          </w:p>
        </w:tc>
        <w:tc>
          <w:tcPr>
            <w:tcW w:w="1843" w:type="dxa"/>
            <w:shd w:val="clear" w:color="auto" w:fill="E6E6E6"/>
          </w:tcPr>
          <w:p w:rsidR="00C85A57" w:rsidRDefault="00CA2AD0">
            <w:pPr>
              <w:pStyle w:val="NormalWeb"/>
              <w:spacing w:after="45" w:afterAutospacing="0"/>
              <w:ind w:right="45"/>
              <w:rPr>
                <w:b/>
                <w:iCs/>
              </w:rPr>
            </w:pPr>
            <w:r>
              <w:rPr>
                <w:b/>
                <w:iCs/>
              </w:rPr>
              <w:t>Documentação</w:t>
            </w:r>
          </w:p>
        </w:tc>
        <w:tc>
          <w:tcPr>
            <w:tcW w:w="992" w:type="dxa"/>
            <w:shd w:val="clear" w:color="auto" w:fill="E6E6E6"/>
          </w:tcPr>
          <w:p w:rsidR="00C85A57" w:rsidRDefault="00CA2AD0">
            <w:pPr>
              <w:pStyle w:val="NormalWeb"/>
              <w:spacing w:after="45" w:afterAutospacing="0"/>
              <w:ind w:right="45"/>
              <w:rPr>
                <w:b/>
                <w:iCs/>
              </w:rPr>
            </w:pPr>
            <w:r>
              <w:rPr>
                <w:b/>
                <w:iCs/>
              </w:rPr>
              <w:t>Design</w:t>
            </w:r>
          </w:p>
        </w:tc>
        <w:tc>
          <w:tcPr>
            <w:tcW w:w="993" w:type="dxa"/>
            <w:shd w:val="clear" w:color="auto" w:fill="E6E6E6"/>
          </w:tcPr>
          <w:p w:rsidR="00C85A57" w:rsidRDefault="00CA2AD0">
            <w:pPr>
              <w:pStyle w:val="NormalWeb"/>
              <w:spacing w:after="45" w:afterAutospacing="0"/>
              <w:ind w:right="45"/>
              <w:rPr>
                <w:b/>
                <w:iCs/>
              </w:rPr>
            </w:pPr>
            <w:r>
              <w:rPr>
                <w:b/>
                <w:iCs/>
              </w:rPr>
              <w:t>Tester</w:t>
            </w:r>
          </w:p>
        </w:tc>
      </w:tr>
      <w:tr w:rsidR="00C85A57" w:rsidTr="0059035E">
        <w:trPr>
          <w:trHeight w:val="829"/>
        </w:trPr>
        <w:tc>
          <w:tcPr>
            <w:tcW w:w="1668" w:type="dxa"/>
          </w:tcPr>
          <w:p w:rsidR="00C85A57" w:rsidRDefault="00CA2AD0">
            <w:pPr>
              <w:pStyle w:val="NormalWeb"/>
              <w:spacing w:after="45" w:afterAutospacing="0"/>
              <w:ind w:right="45"/>
            </w:pPr>
            <w:r>
              <w:t>Érico Júnior de Morais</w:t>
            </w:r>
          </w:p>
        </w:tc>
        <w:tc>
          <w:tcPr>
            <w:tcW w:w="708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992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99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  <w:r>
              <w:t>-</w:t>
            </w:r>
          </w:p>
        </w:tc>
      </w:tr>
      <w:tr w:rsidR="00C85A57" w:rsidTr="0059035E">
        <w:trPr>
          <w:trHeight w:val="557"/>
        </w:trPr>
        <w:tc>
          <w:tcPr>
            <w:tcW w:w="1668" w:type="dxa"/>
          </w:tcPr>
          <w:p w:rsidR="00C85A57" w:rsidRDefault="00CA2AD0">
            <w:pPr>
              <w:pStyle w:val="NormalWeb"/>
              <w:spacing w:after="45" w:afterAutospacing="0"/>
              <w:ind w:right="45"/>
            </w:pPr>
            <w:r>
              <w:t>Gabriel Leite Dias</w:t>
            </w:r>
          </w:p>
        </w:tc>
        <w:tc>
          <w:tcPr>
            <w:tcW w:w="708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184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99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</w:tr>
      <w:tr w:rsidR="00C85A57" w:rsidTr="0059035E">
        <w:trPr>
          <w:trHeight w:val="829"/>
        </w:trPr>
        <w:tc>
          <w:tcPr>
            <w:tcW w:w="1668" w:type="dxa"/>
          </w:tcPr>
          <w:p w:rsidR="00C85A57" w:rsidRDefault="00CA2AD0">
            <w:pPr>
              <w:pStyle w:val="NormalWeb"/>
              <w:spacing w:after="45" w:afterAutospacing="0"/>
              <w:ind w:right="45"/>
            </w:pPr>
            <w:r>
              <w:t>Josimar Cândido Narcizo</w:t>
            </w:r>
          </w:p>
        </w:tc>
        <w:tc>
          <w:tcPr>
            <w:tcW w:w="708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992" w:type="dxa"/>
          </w:tcPr>
          <w:p w:rsidR="00C85A57" w:rsidRDefault="00C85A57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</w:p>
        </w:tc>
        <w:tc>
          <w:tcPr>
            <w:tcW w:w="99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X</w:t>
            </w:r>
          </w:p>
        </w:tc>
      </w:tr>
      <w:tr w:rsidR="00C85A57" w:rsidTr="0059035E">
        <w:trPr>
          <w:trHeight w:val="829"/>
        </w:trPr>
        <w:tc>
          <w:tcPr>
            <w:tcW w:w="1668" w:type="dxa"/>
          </w:tcPr>
          <w:p w:rsidR="00C85A57" w:rsidRDefault="00CA2AD0">
            <w:pPr>
              <w:pStyle w:val="NormalWeb"/>
              <w:spacing w:after="45" w:afterAutospacing="0"/>
              <w:ind w:right="45"/>
            </w:pPr>
            <w:r>
              <w:t>Lucas Andrade da Silva</w:t>
            </w:r>
          </w:p>
        </w:tc>
        <w:tc>
          <w:tcPr>
            <w:tcW w:w="708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184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99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</w:tr>
      <w:tr w:rsidR="00C85A57" w:rsidTr="0059035E">
        <w:trPr>
          <w:trHeight w:val="798"/>
        </w:trPr>
        <w:tc>
          <w:tcPr>
            <w:tcW w:w="1668" w:type="dxa"/>
          </w:tcPr>
          <w:p w:rsidR="00C85A57" w:rsidRDefault="00CA2AD0">
            <w:pPr>
              <w:pStyle w:val="NormalWeb"/>
              <w:spacing w:after="45" w:afterAutospacing="0"/>
              <w:ind w:right="45"/>
            </w:pPr>
            <w:r>
              <w:t>Matheus Lima de Albuquerque</w:t>
            </w:r>
          </w:p>
        </w:tc>
        <w:tc>
          <w:tcPr>
            <w:tcW w:w="708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992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  <w:r>
              <w:t>-</w:t>
            </w:r>
          </w:p>
        </w:tc>
        <w:tc>
          <w:tcPr>
            <w:tcW w:w="99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X</w:t>
            </w:r>
          </w:p>
        </w:tc>
      </w:tr>
      <w:tr w:rsidR="00C85A57" w:rsidTr="0059035E">
        <w:trPr>
          <w:trHeight w:val="886"/>
        </w:trPr>
        <w:tc>
          <w:tcPr>
            <w:tcW w:w="1668" w:type="dxa"/>
          </w:tcPr>
          <w:p w:rsidR="00C85A57" w:rsidRDefault="00CA2AD0">
            <w:pPr>
              <w:pStyle w:val="NormalWeb"/>
              <w:spacing w:after="45" w:afterAutospacing="0"/>
              <w:ind w:right="45"/>
            </w:pPr>
            <w:r>
              <w:t xml:space="preserve">Samuel </w:t>
            </w:r>
            <w:r w:rsidR="00077933">
              <w:t>de Souza</w:t>
            </w:r>
            <w:bookmarkStart w:id="3" w:name="_GoBack"/>
            <w:bookmarkEnd w:id="3"/>
            <w:r>
              <w:t xml:space="preserve"> Silva</w:t>
            </w:r>
          </w:p>
        </w:tc>
        <w:tc>
          <w:tcPr>
            <w:tcW w:w="708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1984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184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99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</w:tr>
      <w:tr w:rsidR="00C85A57" w:rsidTr="0059035E">
        <w:trPr>
          <w:trHeight w:val="843"/>
        </w:trPr>
        <w:tc>
          <w:tcPr>
            <w:tcW w:w="1668" w:type="dxa"/>
          </w:tcPr>
          <w:p w:rsidR="00C85A57" w:rsidRDefault="00CA2AD0">
            <w:pPr>
              <w:pStyle w:val="NormalWeb"/>
              <w:spacing w:after="45" w:afterAutospacing="0"/>
              <w:ind w:right="45"/>
            </w:pPr>
            <w:r>
              <w:lastRenderedPageBreak/>
              <w:t>Vitor Augusto Silva</w:t>
            </w:r>
          </w:p>
        </w:tc>
        <w:tc>
          <w:tcPr>
            <w:tcW w:w="708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851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</w:pPr>
            <w:r>
              <w:rPr>
                <w:rFonts w:eastAsia="Arial Unicode MS"/>
              </w:rPr>
              <w:t>X</w:t>
            </w:r>
          </w:p>
        </w:tc>
        <w:tc>
          <w:tcPr>
            <w:tcW w:w="992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  <w:r>
              <w:t>-</w:t>
            </w:r>
          </w:p>
        </w:tc>
        <w:tc>
          <w:tcPr>
            <w:tcW w:w="993" w:type="dxa"/>
          </w:tcPr>
          <w:p w:rsidR="00C85A57" w:rsidRDefault="00CA2AD0">
            <w:pPr>
              <w:pStyle w:val="NormalWeb"/>
              <w:spacing w:after="45" w:afterAutospacing="0"/>
              <w:ind w:right="45"/>
              <w:jc w:val="center"/>
              <w:rPr>
                <w:rFonts w:eastAsia="Arial Unicode MS"/>
              </w:rPr>
            </w:pPr>
            <w:r>
              <w:t>-</w:t>
            </w:r>
          </w:p>
        </w:tc>
      </w:tr>
    </w:tbl>
    <w:p w:rsidR="00C85A57" w:rsidRDefault="00C85A57">
      <w:pPr>
        <w:pStyle w:val="InfoBlue"/>
        <w:rPr>
          <w:rFonts w:ascii="Times New Roman" w:hAnsi="Times New Roman"/>
          <w:sz w:val="24"/>
          <w:szCs w:val="24"/>
        </w:rPr>
      </w:pPr>
    </w:p>
    <w:p w:rsidR="0059035E" w:rsidRDefault="0059035E">
      <w:pPr>
        <w:jc w:val="both"/>
        <w:rPr>
          <w:rFonts w:eastAsia="Arial Unicode MS"/>
          <w:b/>
          <w:bCs/>
          <w:sz w:val="24"/>
          <w:szCs w:val="24"/>
        </w:rPr>
      </w:pPr>
      <w:bookmarkStart w:id="4" w:name="_Toc20734070"/>
      <w:bookmarkStart w:id="5" w:name="_Toc524312847"/>
    </w:p>
    <w:p w:rsidR="0059035E" w:rsidRDefault="0059035E">
      <w:pPr>
        <w:jc w:val="both"/>
        <w:rPr>
          <w:rFonts w:eastAsia="Arial Unicode MS"/>
          <w:b/>
          <w:bCs/>
          <w:sz w:val="24"/>
          <w:szCs w:val="24"/>
        </w:rPr>
      </w:pPr>
    </w:p>
    <w:p w:rsidR="0059035E" w:rsidRDefault="0059035E" w:rsidP="0059035E">
      <w:pPr>
        <w:pStyle w:val="Ttulo1"/>
        <w:spacing w:before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Processo e medidas de desenvolvimento</w:t>
      </w:r>
    </w:p>
    <w:p w:rsidR="0059035E" w:rsidRPr="0059035E" w:rsidRDefault="0059035E" w:rsidP="0059035E">
      <w:pPr>
        <w:rPr>
          <w:rFonts w:eastAsia="Arial Unicode MS"/>
        </w:rPr>
      </w:pPr>
    </w:p>
    <w:p w:rsidR="00C85A57" w:rsidRDefault="00CA2AD0">
      <w:pPr>
        <w:jc w:val="both"/>
        <w:rPr>
          <w:rFonts w:eastAsia="Arial Unicode MS"/>
          <w:b/>
          <w:bCs/>
          <w:sz w:val="24"/>
          <w:szCs w:val="24"/>
        </w:rPr>
      </w:pPr>
      <w:r>
        <w:rPr>
          <w:rFonts w:eastAsia="Arial Unicode MS"/>
          <w:b/>
          <w:bCs/>
          <w:sz w:val="24"/>
          <w:szCs w:val="24"/>
        </w:rPr>
        <w:t xml:space="preserve">Etapas </w:t>
      </w:r>
    </w:p>
    <w:p w:rsidR="00C85A57" w:rsidRDefault="00CA2AD0">
      <w:pPr>
        <w:numPr>
          <w:ilvl w:val="0"/>
          <w:numId w:val="5"/>
        </w:numPr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Levantamento e especificação de requisitos;</w:t>
      </w:r>
      <w:r>
        <w:rPr>
          <w:rFonts w:eastAsia="Arial Unicode MS"/>
          <w:sz w:val="24"/>
          <w:szCs w:val="24"/>
        </w:rPr>
        <w:tab/>
      </w:r>
    </w:p>
    <w:p w:rsidR="00C85A57" w:rsidRDefault="00CA2AD0">
      <w:pPr>
        <w:ind w:firstLine="720"/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1.1.     Artefatos: Documento de especificação de requisitos, </w:t>
      </w:r>
      <w:r w:rsidR="0059035E">
        <w:rPr>
          <w:rFonts w:eastAsia="Arial Unicode MS"/>
          <w:sz w:val="24"/>
          <w:szCs w:val="24"/>
        </w:rPr>
        <w:t>história</w:t>
      </w:r>
      <w:r>
        <w:rPr>
          <w:rFonts w:eastAsia="Arial Unicode MS"/>
          <w:sz w:val="24"/>
          <w:szCs w:val="24"/>
        </w:rPr>
        <w:t xml:space="preserve"> de usuários;</w:t>
      </w:r>
    </w:p>
    <w:p w:rsidR="00C85A57" w:rsidRPr="00253D96" w:rsidRDefault="00CA2AD0" w:rsidP="00253D96">
      <w:pPr>
        <w:numPr>
          <w:ilvl w:val="0"/>
          <w:numId w:val="5"/>
        </w:numPr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>Planejamento do desenvolvimento do projeto.</w:t>
      </w:r>
    </w:p>
    <w:p w:rsidR="00C85A57" w:rsidRDefault="00CA2AD0">
      <w:pPr>
        <w:ind w:firstLine="420"/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O projeto será desenvolvido utilizando técnicas tradicionais no que concerne a documentação e a </w:t>
      </w:r>
      <w:r w:rsidR="0059035E">
        <w:rPr>
          <w:rFonts w:eastAsia="Arial Unicode MS"/>
          <w:sz w:val="24"/>
          <w:szCs w:val="24"/>
        </w:rPr>
        <w:t>análise</w:t>
      </w:r>
      <w:r>
        <w:rPr>
          <w:rFonts w:eastAsia="Arial Unicode MS"/>
          <w:sz w:val="24"/>
          <w:szCs w:val="24"/>
        </w:rPr>
        <w:t xml:space="preserve"> de riscos, no entanto, serão aplicadas metodologias ágeis durante o processo de elicitação de requisitos, desenvolvimento e integração com os s</w:t>
      </w:r>
      <w:r>
        <w:rPr>
          <w:rFonts w:eastAsia="Arial Unicode MS"/>
          <w:bCs/>
          <w:color w:val="222222"/>
          <w:sz w:val="24"/>
          <w:szCs w:val="24"/>
          <w:shd w:val="clear" w:color="auto" w:fill="FFFFFF"/>
        </w:rPr>
        <w:t>takeholders, visando, a aplicação das melhores práticas conforme mencionado anteriormente a cada ciclo de desenvolvimento</w:t>
      </w:r>
      <w:r>
        <w:rPr>
          <w:rFonts w:eastAsia="Arial Unicode MS"/>
          <w:sz w:val="24"/>
          <w:szCs w:val="24"/>
        </w:rPr>
        <w:t>.</w:t>
      </w:r>
    </w:p>
    <w:p w:rsidR="00C85A57" w:rsidRDefault="00C85A57">
      <w:pPr>
        <w:ind w:firstLine="720"/>
        <w:rPr>
          <w:sz w:val="24"/>
          <w:szCs w:val="24"/>
        </w:rPr>
      </w:pPr>
    </w:p>
    <w:p w:rsidR="00C85A57" w:rsidRDefault="00CA2AD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Scrum</w:t>
      </w:r>
      <w:proofErr w:type="spellEnd"/>
    </w:p>
    <w:p w:rsidR="00C85A57" w:rsidRDefault="0059035E">
      <w:pPr>
        <w:ind w:left="8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sz w:val="24"/>
          <w:szCs w:val="24"/>
          <w:lang w:eastAsia="pt-BR"/>
        </w:rPr>
        <w:drawing>
          <wp:inline distT="0" distB="0" distL="114300" distR="114300" wp14:anchorId="4CD6BCC4" wp14:editId="65149440">
            <wp:extent cx="5096341" cy="3438525"/>
            <wp:effectExtent l="0" t="0" r="9525" b="0"/>
            <wp:docPr id="2" name="Imagem 2" descr="REC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CRUI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941" cy="343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5E" w:rsidRDefault="0059035E" w:rsidP="0059035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Para gestão de projetos, doravante fica eleita a ferramenta Trello.</w:t>
      </w:r>
    </w:p>
    <w:p w:rsidR="00C85A57" w:rsidRDefault="00C85A57" w:rsidP="0059035E">
      <w:pPr>
        <w:rPr>
          <w:sz w:val="24"/>
          <w:szCs w:val="24"/>
        </w:rPr>
      </w:pPr>
    </w:p>
    <w:bookmarkEnd w:id="4"/>
    <w:bookmarkEnd w:id="5"/>
    <w:p w:rsidR="00C85A57" w:rsidRPr="00253D96" w:rsidRDefault="00CA2AD0" w:rsidP="00253D96">
      <w:pPr>
        <w:pStyle w:val="Ttulo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Marcos do projeto e objetivos</w:t>
      </w:r>
      <w:bookmarkEnd w:id="0"/>
      <w:bookmarkEnd w:id="1"/>
      <w:bookmarkEnd w:id="2"/>
    </w:p>
    <w:p w:rsidR="00C85A57" w:rsidRDefault="00C85A57">
      <w:pPr>
        <w:rPr>
          <w:sz w:val="24"/>
          <w:szCs w:val="24"/>
        </w:rPr>
      </w:pPr>
    </w:p>
    <w:tbl>
      <w:tblPr>
        <w:tblW w:w="9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567"/>
        <w:gridCol w:w="4307"/>
        <w:gridCol w:w="1372"/>
        <w:gridCol w:w="2045"/>
      </w:tblGrid>
      <w:tr w:rsidR="00C85A57" w:rsidTr="0059035E">
        <w:trPr>
          <w:cantSplit/>
          <w:trHeight w:val="1134"/>
          <w:jc w:val="center"/>
        </w:trPr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:rsidR="00C85A57" w:rsidRDefault="00CA2AD0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Iteração</w:t>
            </w:r>
          </w:p>
        </w:tc>
        <w:tc>
          <w:tcPr>
            <w:tcW w:w="43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Objetivos por Sprint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Prevista para início ou marco</w:t>
            </w:r>
          </w:p>
        </w:tc>
        <w:tc>
          <w:tcPr>
            <w:tcW w:w="2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5A57" w:rsidRDefault="0059035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Estimativa (</w:t>
            </w:r>
            <w:r w:rsidR="00CA2AD0">
              <w:rPr>
                <w:b/>
                <w:bCs/>
                <w:sz w:val="24"/>
                <w:szCs w:val="24"/>
              </w:rPr>
              <w:t>dias)</w:t>
            </w:r>
          </w:p>
        </w:tc>
      </w:tr>
      <w:tr w:rsidR="00C85A57" w:rsidTr="0059035E">
        <w:trPr>
          <w:trHeight w:val="787"/>
          <w:jc w:val="center"/>
        </w:trPr>
        <w:tc>
          <w:tcPr>
            <w:tcW w:w="148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Iniciação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4307" w:type="dxa"/>
            <w:tcBorders>
              <w:top w:val="single" w:sz="12" w:space="0" w:color="auto"/>
            </w:tcBorders>
          </w:tcPr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Planejamento da primeira Release.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Escolha de linguagem e ferramentas para desenvolvimento.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Visão do Produto.</w:t>
            </w:r>
          </w:p>
        </w:tc>
        <w:tc>
          <w:tcPr>
            <w:tcW w:w="1372" w:type="dxa"/>
            <w:vMerge w:val="restart"/>
            <w:tcBorders>
              <w:top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05/10/2017</w:t>
            </w:r>
          </w:p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07/12/2017</w:t>
            </w:r>
          </w:p>
        </w:tc>
        <w:tc>
          <w:tcPr>
            <w:tcW w:w="204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dias</w:t>
            </w:r>
          </w:p>
        </w:tc>
      </w:tr>
      <w:tr w:rsidR="00C85A57" w:rsidTr="0059035E">
        <w:trPr>
          <w:jc w:val="center"/>
        </w:trPr>
        <w:tc>
          <w:tcPr>
            <w:tcW w:w="1483" w:type="dxa"/>
            <w:tcBorders>
              <w:left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Elaboração</w:t>
            </w:r>
          </w:p>
        </w:tc>
        <w:tc>
          <w:tcPr>
            <w:tcW w:w="567" w:type="dxa"/>
            <w:vMerge/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07" w:type="dxa"/>
          </w:tcPr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Criar Histórias de Usuários.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Backlog do Produto.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Definir o conceito de Pronto (DoD).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Estimar esforço das tarefas.</w:t>
            </w:r>
          </w:p>
        </w:tc>
        <w:tc>
          <w:tcPr>
            <w:tcW w:w="1372" w:type="dxa"/>
            <w:vMerge/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5" w:type="dxa"/>
            <w:vMerge/>
            <w:tcBorders>
              <w:right w:val="single" w:sz="12" w:space="0" w:color="auto"/>
            </w:tcBorders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</w:tr>
      <w:tr w:rsidR="00C85A57" w:rsidTr="0059035E">
        <w:trPr>
          <w:jc w:val="center"/>
        </w:trPr>
        <w:tc>
          <w:tcPr>
            <w:tcW w:w="1483" w:type="dxa"/>
            <w:tcBorders>
              <w:left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Construção</w:t>
            </w:r>
          </w:p>
        </w:tc>
        <w:tc>
          <w:tcPr>
            <w:tcW w:w="567" w:type="dxa"/>
            <w:vMerge/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07" w:type="dxa"/>
          </w:tcPr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Implementação das tarefas adicionadas.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Implementar a realização da pre-entrevista.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 xml:space="preserve">Implementar a </w:t>
            </w:r>
            <w:r w:rsidR="00253D96">
              <w:rPr>
                <w:rFonts w:eastAsia="MS Mincho"/>
                <w:sz w:val="24"/>
                <w:szCs w:val="24"/>
                <w:lang w:eastAsia="ja-JP"/>
              </w:rPr>
              <w:t>pré-candidatura</w:t>
            </w:r>
            <w:r>
              <w:rPr>
                <w:rFonts w:eastAsia="MS Mincho"/>
                <w:sz w:val="24"/>
                <w:szCs w:val="24"/>
                <w:lang w:eastAsia="ja-JP"/>
              </w:rPr>
              <w:t xml:space="preserve"> à uma área da empresa.</w:t>
            </w:r>
          </w:p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Teste dos artefatos desenvolvidos.</w:t>
            </w:r>
          </w:p>
        </w:tc>
        <w:tc>
          <w:tcPr>
            <w:tcW w:w="1372" w:type="dxa"/>
            <w:vMerge/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5" w:type="dxa"/>
            <w:vMerge/>
            <w:tcBorders>
              <w:right w:val="single" w:sz="12" w:space="0" w:color="auto"/>
            </w:tcBorders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</w:tr>
      <w:tr w:rsidR="00C85A57" w:rsidTr="0059035E">
        <w:trPr>
          <w:jc w:val="center"/>
        </w:trPr>
        <w:tc>
          <w:tcPr>
            <w:tcW w:w="1483" w:type="dxa"/>
            <w:tcBorders>
              <w:left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Transição</w:t>
            </w:r>
          </w:p>
        </w:tc>
        <w:tc>
          <w:tcPr>
            <w:tcW w:w="567" w:type="dxa"/>
            <w:vMerge/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07" w:type="dxa"/>
          </w:tcPr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Apresentação e validação do Backlog e Visão do Produto.</w:t>
            </w:r>
          </w:p>
        </w:tc>
        <w:tc>
          <w:tcPr>
            <w:tcW w:w="1372" w:type="dxa"/>
            <w:vMerge/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5" w:type="dxa"/>
            <w:vMerge/>
            <w:tcBorders>
              <w:right w:val="single" w:sz="12" w:space="0" w:color="auto"/>
            </w:tcBorders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</w:tr>
      <w:tr w:rsidR="00C85A57" w:rsidTr="0059035E">
        <w:trPr>
          <w:trHeight w:val="635"/>
          <w:jc w:val="center"/>
        </w:trPr>
        <w:tc>
          <w:tcPr>
            <w:tcW w:w="148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307" w:type="dxa"/>
            <w:tcBorders>
              <w:bottom w:val="single" w:sz="12" w:space="0" w:color="auto"/>
            </w:tcBorders>
          </w:tcPr>
          <w:p w:rsidR="00C85A57" w:rsidRDefault="00CA2AD0">
            <w:pPr>
              <w:numPr>
                <w:ilvl w:val="0"/>
                <w:numId w:val="6"/>
              </w:numPr>
              <w:rPr>
                <w:rFonts w:eastAsia="MS Mincho"/>
                <w:sz w:val="24"/>
                <w:szCs w:val="24"/>
                <w:lang w:eastAsia="ja-JP"/>
              </w:rPr>
            </w:pPr>
            <w:r>
              <w:rPr>
                <w:rFonts w:eastAsia="MS Mincho"/>
                <w:sz w:val="24"/>
                <w:szCs w:val="24"/>
                <w:lang w:eastAsia="ja-JP"/>
              </w:rPr>
              <w:t>Entrega da Release e Sprint Review</w:t>
            </w:r>
          </w:p>
        </w:tc>
        <w:tc>
          <w:tcPr>
            <w:tcW w:w="1372" w:type="dxa"/>
            <w:tcBorders>
              <w:bottom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14/12/2017</w:t>
            </w:r>
          </w:p>
          <w:p w:rsidR="00C85A57" w:rsidRDefault="00C85A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85A57" w:rsidRDefault="00CA2A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dia</w:t>
            </w:r>
          </w:p>
        </w:tc>
      </w:tr>
    </w:tbl>
    <w:p w:rsidR="00C85A57" w:rsidRDefault="00C85A57">
      <w:pPr>
        <w:rPr>
          <w:sz w:val="24"/>
          <w:szCs w:val="24"/>
        </w:rPr>
      </w:pPr>
    </w:p>
    <w:p w:rsidR="00253D96" w:rsidRDefault="00253D96">
      <w:pPr>
        <w:pStyle w:val="Ttulo1"/>
        <w:numPr>
          <w:ilvl w:val="0"/>
          <w:numId w:val="0"/>
        </w:numPr>
        <w:tabs>
          <w:tab w:val="clear" w:pos="360"/>
        </w:tabs>
        <w:ind w:firstLine="720"/>
        <w:jc w:val="both"/>
        <w:rPr>
          <w:rFonts w:ascii="Times New Roman" w:hAnsi="Times New Roman"/>
          <w:b w:val="0"/>
          <w:bCs/>
          <w:szCs w:val="24"/>
        </w:rPr>
      </w:pPr>
    </w:p>
    <w:p w:rsidR="00253D96" w:rsidRDefault="00253D96">
      <w:pPr>
        <w:pStyle w:val="Ttulo1"/>
        <w:numPr>
          <w:ilvl w:val="0"/>
          <w:numId w:val="0"/>
        </w:numPr>
        <w:tabs>
          <w:tab w:val="clear" w:pos="360"/>
        </w:tabs>
        <w:ind w:firstLine="720"/>
        <w:jc w:val="both"/>
        <w:rPr>
          <w:rFonts w:ascii="Times New Roman" w:hAnsi="Times New Roman"/>
          <w:b w:val="0"/>
          <w:bCs/>
          <w:szCs w:val="24"/>
        </w:rPr>
      </w:pPr>
    </w:p>
    <w:p w:rsidR="00253D96" w:rsidRDefault="00253D96">
      <w:pPr>
        <w:pStyle w:val="Ttulo1"/>
        <w:numPr>
          <w:ilvl w:val="0"/>
          <w:numId w:val="0"/>
        </w:numPr>
        <w:tabs>
          <w:tab w:val="clear" w:pos="360"/>
        </w:tabs>
        <w:ind w:firstLine="720"/>
        <w:jc w:val="both"/>
        <w:rPr>
          <w:rFonts w:ascii="Times New Roman" w:hAnsi="Times New Roman"/>
          <w:b w:val="0"/>
          <w:bCs/>
          <w:szCs w:val="24"/>
        </w:rPr>
      </w:pPr>
    </w:p>
    <w:p w:rsidR="00253D96" w:rsidRDefault="00253D96" w:rsidP="00253D96">
      <w:pPr>
        <w:pStyle w:val="Ttulo1"/>
        <w:numPr>
          <w:ilvl w:val="0"/>
          <w:numId w:val="0"/>
        </w:numPr>
        <w:tabs>
          <w:tab w:val="clear" w:pos="360"/>
        </w:tabs>
        <w:jc w:val="both"/>
        <w:rPr>
          <w:rFonts w:ascii="Times New Roman" w:hAnsi="Times New Roman"/>
          <w:b w:val="0"/>
          <w:bCs/>
          <w:szCs w:val="24"/>
        </w:rPr>
      </w:pPr>
    </w:p>
    <w:p w:rsidR="00253D96" w:rsidRDefault="00253D96" w:rsidP="00253D96"/>
    <w:p w:rsidR="00253D96" w:rsidRPr="00253D96" w:rsidRDefault="00253D96" w:rsidP="00253D96"/>
    <w:p w:rsidR="00253D96" w:rsidRDefault="00253D96">
      <w:pPr>
        <w:pStyle w:val="Ttulo1"/>
        <w:numPr>
          <w:ilvl w:val="0"/>
          <w:numId w:val="0"/>
        </w:numPr>
        <w:tabs>
          <w:tab w:val="clear" w:pos="360"/>
        </w:tabs>
        <w:ind w:firstLine="720"/>
        <w:jc w:val="both"/>
        <w:rPr>
          <w:rFonts w:ascii="Times New Roman" w:hAnsi="Times New Roman"/>
          <w:b w:val="0"/>
          <w:bCs/>
          <w:szCs w:val="24"/>
        </w:rPr>
      </w:pPr>
    </w:p>
    <w:p w:rsidR="00253D96" w:rsidRPr="00253D96" w:rsidRDefault="00253D96" w:rsidP="00253D96">
      <w:pPr>
        <w:pStyle w:val="Ttulo1"/>
        <w:tabs>
          <w:tab w:val="clear" w:pos="360"/>
        </w:tabs>
        <w:rPr>
          <w:rFonts w:ascii="Times New Roman" w:hAnsi="Times New Roman"/>
          <w:szCs w:val="24"/>
        </w:rPr>
      </w:pPr>
      <w:r w:rsidRPr="00253D96">
        <w:rPr>
          <w:rFonts w:ascii="Times New Roman" w:hAnsi="Times New Roman"/>
          <w:szCs w:val="24"/>
        </w:rPr>
        <w:t>Desenvolvimento/ implementação</w:t>
      </w:r>
      <w:r w:rsidRPr="00253D96">
        <w:rPr>
          <w:rFonts w:ascii="Times New Roman" w:hAnsi="Times New Roman"/>
          <w:szCs w:val="24"/>
        </w:rPr>
        <w:br/>
      </w:r>
      <w:r>
        <w:rPr>
          <w:rFonts w:ascii="Times New Roman" w:hAnsi="Times New Roman"/>
          <w:b w:val="0"/>
          <w:bCs/>
          <w:szCs w:val="24"/>
        </w:rPr>
        <w:t xml:space="preserve">       </w:t>
      </w:r>
      <w:r w:rsidRPr="00253D96">
        <w:rPr>
          <w:rFonts w:ascii="Times New Roman" w:hAnsi="Times New Roman"/>
          <w:b w:val="0"/>
          <w:bCs/>
          <w:szCs w:val="24"/>
        </w:rPr>
        <w:t>A plataforma que o usuário irá acessar será desenvolvida com base no framework laravel que utiliza a linguagem php.</w:t>
      </w:r>
    </w:p>
    <w:p w:rsidR="00C85A57" w:rsidRDefault="00253D96" w:rsidP="00253D96">
      <w:pPr>
        <w:pStyle w:val="Ttulo1"/>
        <w:numPr>
          <w:ilvl w:val="0"/>
          <w:numId w:val="0"/>
        </w:numPr>
        <w:tabs>
          <w:tab w:val="clear" w:pos="360"/>
        </w:tabs>
        <w:ind w:firstLine="720"/>
        <w:jc w:val="both"/>
        <w:rPr>
          <w:rFonts w:ascii="Times New Roman" w:hAnsi="Times New Roman"/>
          <w:b w:val="0"/>
          <w:bCs/>
          <w:szCs w:val="24"/>
        </w:rPr>
      </w:pPr>
      <w:r>
        <w:rPr>
          <w:rFonts w:ascii="Times New Roman" w:hAnsi="Times New Roman"/>
          <w:b w:val="0"/>
          <w:bCs/>
          <w:szCs w:val="24"/>
        </w:rPr>
        <w:t xml:space="preserve">O chatBot será uma integração entre um serviço do facebook e um servidor nodejs, onde ocorrerá o processamento das requisições do bot através de javascript. Os dados processados que tiverem como destino o armazenamento, serão transferidos para uma API da plataforma para serem </w:t>
      </w:r>
      <w:r w:rsidR="00CA2AD0">
        <w:rPr>
          <w:rFonts w:ascii="Times New Roman" w:hAnsi="Times New Roman"/>
          <w:b w:val="0"/>
          <w:bCs/>
          <w:szCs w:val="24"/>
        </w:rPr>
        <w:t>armazenados no banco de dados mysql.</w:t>
      </w:r>
    </w:p>
    <w:p w:rsidR="00C85A57" w:rsidRDefault="00CA2AD0">
      <w:pPr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Para codificação, foi escolhido o Visual Studio Code que possui uma interface mais intuitiva e suporte a várias linguagens de programação. Para a modelagem iremos utilizar a ferramenta Bizagi que possui um suporte melhor e é a mais utilizada em modelagem de processos. E para os documentos escritos iremos utilizar o Microsoft Word.</w:t>
      </w:r>
    </w:p>
    <w:p w:rsidR="00C85A57" w:rsidRDefault="00C85A57">
      <w:pPr>
        <w:ind w:firstLine="360"/>
        <w:rPr>
          <w:sz w:val="24"/>
          <w:szCs w:val="24"/>
        </w:rPr>
      </w:pPr>
    </w:p>
    <w:p w:rsidR="00C85A57" w:rsidRDefault="00CA2AD0">
      <w:pPr>
        <w:pStyle w:val="Ttulo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Lições Aprendidas</w:t>
      </w:r>
    </w:p>
    <w:p w:rsidR="00C85A57" w:rsidRDefault="00CA2AD0">
      <w:pPr>
        <w:pStyle w:val="Standard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acordo com o que vimos, até o presente momento, na disciplina de prática em fábrica de software podemos estabelecer um comparativo sobre como a adoção de técnicas conceituadas no ambiente de desenvolvimento contribui para uma melhor integração da equipe, assim como, promove uma maior qualidade no produto final e um menor índice de retrabalho durante as etapas de desenvolvimento, compreendendo de maneira objetiva como é estar integrado no ambiente de desenvolvimento de uma fábrica de software.</w:t>
      </w:r>
    </w:p>
    <w:p w:rsidR="00C85A57" w:rsidRDefault="00CA2AD0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utilização do framework (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), contribuiu ainda, para definir de maneira mais clara os papeis de cada indivíduo, assim como as funções a serem executadas, permitindo que os membros aplicassem de maneira independente seus conhecimentos empíricos para a realização de tarefas dentro do cenário do projeto, utilizando ainda técnicas do </w:t>
      </w:r>
      <w:proofErr w:type="spellStart"/>
      <w:r>
        <w:rPr>
          <w:rFonts w:ascii="Times New Roman" w:hAnsi="Times New Roman" w:cs="Times New Roman"/>
        </w:rPr>
        <w:t>OpenUp</w:t>
      </w:r>
      <w:proofErr w:type="spellEnd"/>
      <w:r>
        <w:rPr>
          <w:rFonts w:ascii="Times New Roman" w:hAnsi="Times New Roman" w:cs="Times New Roman"/>
        </w:rPr>
        <w:t xml:space="preserve"> para uma melhor estruturação do projeto.</w:t>
      </w:r>
    </w:p>
    <w:p w:rsidR="00C85A57" w:rsidRDefault="00C85A57">
      <w:pPr>
        <w:rPr>
          <w:sz w:val="24"/>
          <w:szCs w:val="24"/>
        </w:rPr>
      </w:pPr>
    </w:p>
    <w:sectPr w:rsidR="00C85A5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C1E" w:rsidRDefault="001F1C1E">
      <w:pPr>
        <w:spacing w:after="0" w:line="240" w:lineRule="auto"/>
      </w:pPr>
      <w:r>
        <w:separator/>
      </w:r>
    </w:p>
  </w:endnote>
  <w:endnote w:type="continuationSeparator" w:id="0">
    <w:p w:rsidR="001F1C1E" w:rsidRDefault="001F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Liberation Serif">
    <w:altName w:val="Times New Roman"/>
    <w:charset w:val="00"/>
    <w:family w:val="swiss"/>
    <w:pitch w:val="default"/>
  </w:font>
  <w:font w:name="WenQuanYi Micro Hei">
    <w:altName w:val="SimSun"/>
    <w:charset w:val="86"/>
    <w:family w:val="auto"/>
    <w:pitch w:val="default"/>
  </w:font>
  <w:font w:name="Lohit Devanagari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A57" w:rsidRDefault="00CA2AD0">
    <w:pPr>
      <w:pStyle w:val="Rodap"/>
    </w:pPr>
    <w:r>
      <w:rPr>
        <w:noProof/>
        <w:lang w:eastAsia="pt-BR"/>
      </w:rPr>
      <w:drawing>
        <wp:inline distT="0" distB="0" distL="114300" distR="114300">
          <wp:extent cx="1167130" cy="252095"/>
          <wp:effectExtent l="0" t="0" r="13970" b="14605"/>
          <wp:docPr id="1" name="Imagem 1" descr="logo_e-recru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_e-recrui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7130" cy="2520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C1E" w:rsidRDefault="001F1C1E">
      <w:pPr>
        <w:spacing w:after="0" w:line="240" w:lineRule="auto"/>
      </w:pPr>
      <w:r>
        <w:separator/>
      </w:r>
    </w:p>
  </w:footnote>
  <w:footnote w:type="continuationSeparator" w:id="0">
    <w:p w:rsidR="001F1C1E" w:rsidRDefault="001F1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A57" w:rsidRDefault="00CA2AD0">
    <w:pPr>
      <w:pStyle w:val="Cabealho"/>
      <w:tabs>
        <w:tab w:val="clear" w:pos="8640"/>
        <w:tab w:val="right" w:pos="9356"/>
      </w:tabs>
    </w:pPr>
    <w:r>
      <w:t>E-Recruit</w:t>
    </w:r>
    <w:r>
      <w:tab/>
    </w:r>
    <w:r>
      <w:tab/>
    </w:r>
    <w:sdt>
      <w:sdtPr>
        <w:id w:val="1477648756"/>
      </w:sdtPr>
      <w:sdtEndPr/>
      <w:sdtContent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077933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077933">
          <w:rPr>
            <w:b/>
            <w:bCs/>
            <w:noProof/>
          </w:rPr>
          <w:t>4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C85A57" w:rsidRDefault="00CA2AD0">
    <w:pPr>
      <w:pStyle w:val="Cabealho"/>
    </w:pPr>
    <w:r>
      <w:t>Documento de Plano de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 w:tentative="1">
      <w:start w:val="1"/>
      <w:numFmt w:val="decimal"/>
      <w:pStyle w:val="Ttulo3"/>
      <w:lvlText w:val="%1)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1.%2"/>
      <w:legacy w:legacy="1" w:legacySpace="144" w:legacyIndent="0"/>
      <w:lvlJc w:val="left"/>
    </w:lvl>
    <w:lvl w:ilvl="2" w:tentative="1">
      <w:start w:val="1"/>
      <w:numFmt w:val="decimal"/>
      <w:lvlText w:val="%1.%2.%3"/>
      <w:legacy w:legacy="1" w:legacySpace="144" w:legacyIndent="0"/>
      <w:lvlJc w:val="left"/>
    </w:lvl>
    <w:lvl w:ilvl="3" w:tentative="1">
      <w:start w:val="1"/>
      <w:numFmt w:val="decimal"/>
      <w:pStyle w:val="Ttulo4"/>
      <w:lvlText w:val="%1.%2.%3.%4"/>
      <w:legacy w:legacy="1" w:legacySpace="144" w:legacyIndent="0"/>
      <w:lvlJc w:val="left"/>
    </w:lvl>
    <w:lvl w:ilvl="4" w:tentative="1">
      <w:start w:val="1"/>
      <w:numFmt w:val="decimal"/>
      <w:pStyle w:val="Ttulo5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Ttulo6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Ttulo7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8C11DE9"/>
    <w:multiLevelType w:val="multilevel"/>
    <w:tmpl w:val="28C11DE9"/>
    <w:lvl w:ilvl="0" w:tentative="1">
      <w:start w:val="1"/>
      <w:numFmt w:val="upperLetter"/>
      <w:pStyle w:val="Ttulo2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1.%2.%3"/>
      <w:legacy w:legacy="1" w:legacySpace="144" w:legacyIndent="0"/>
      <w:lvlJc w:val="left"/>
    </w:lvl>
    <w:lvl w:ilvl="3" w:tentative="1">
      <w:start w:val="1"/>
      <w:numFmt w:val="decimal"/>
      <w:lvlText w:val="%1.%2.%3.%4"/>
      <w:legacy w:legacy="1" w:legacySpace="144" w:legacyIndent="0"/>
      <w:lvlJc w:val="left"/>
    </w:lvl>
    <w:lvl w:ilvl="4" w:tentative="1">
      <w:start w:val="1"/>
      <w:numFmt w:val="decimal"/>
      <w:lvlText w:val="%1.%2.%3.%4.%5"/>
      <w:legacy w:legacy="1" w:legacySpace="144" w:legacyIndent="0"/>
      <w:lvlJc w:val="left"/>
    </w:lvl>
    <w:lvl w:ilvl="5" w:tentative="1">
      <w:start w:val="1"/>
      <w:numFmt w:val="decimal"/>
      <w:lvlText w:val="%1.%2.%3.%4.%5.%6"/>
      <w:legacy w:legacy="1" w:legacySpace="144" w:legacyIndent="0"/>
      <w:lvlJc w:val="left"/>
    </w:lvl>
    <w:lvl w:ilvl="6" w:tentative="1">
      <w:start w:val="1"/>
      <w:numFmt w:val="decimal"/>
      <w:lvlText w:val="%1.%2.%3.%4.%5.%6.%7"/>
      <w:legacy w:legacy="1" w:legacySpace="144" w:legacyIndent="0"/>
      <w:lvlJc w:val="left"/>
    </w:lvl>
    <w:lvl w:ilvl="7" w:tentative="1">
      <w:start w:val="1"/>
      <w:numFmt w:val="decimal"/>
      <w:lvlText w:val="%1.%2.%3.%4.%5.%6.%7.%8"/>
      <w:legacy w:legacy="1" w:legacySpace="144" w:legacyIndent="0"/>
      <w:lvlJc w:val="left"/>
    </w:lvl>
    <w:lvl w:ilvl="8" w:tentative="1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D82BE"/>
    <w:multiLevelType w:val="singleLevel"/>
    <w:tmpl w:val="59CD82B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69FF214E"/>
    <w:multiLevelType w:val="multilevel"/>
    <w:tmpl w:val="69FF214E"/>
    <w:lvl w:ilvl="0" w:tentative="1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6A7B327F"/>
    <w:multiLevelType w:val="multilevel"/>
    <w:tmpl w:val="6A7B327F"/>
    <w:lvl w:ilvl="0">
      <w:start w:val="1"/>
      <w:numFmt w:val="decimal"/>
      <w:pStyle w:val="Ttulo1"/>
      <w:lvlText w:val="%1"/>
      <w:lvlJc w:val="center"/>
      <w:pPr>
        <w:tabs>
          <w:tab w:val="left" w:pos="360"/>
        </w:tabs>
        <w:ind w:left="360" w:hanging="360"/>
      </w:pPr>
      <w:rPr>
        <w:rFonts w:ascii="Arial" w:hAnsi="Arial" w:cs="Times New Roman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E4"/>
    <w:rsid w:val="00007E0E"/>
    <w:rsid w:val="00077933"/>
    <w:rsid w:val="000865DF"/>
    <w:rsid w:val="000C7454"/>
    <w:rsid w:val="000D696C"/>
    <w:rsid w:val="000F2BE4"/>
    <w:rsid w:val="00106DCF"/>
    <w:rsid w:val="001239D0"/>
    <w:rsid w:val="00167C3E"/>
    <w:rsid w:val="001C4707"/>
    <w:rsid w:val="001D2896"/>
    <w:rsid w:val="001E0105"/>
    <w:rsid w:val="001E25E6"/>
    <w:rsid w:val="001F1C1E"/>
    <w:rsid w:val="00205BC7"/>
    <w:rsid w:val="00223C3E"/>
    <w:rsid w:val="00224518"/>
    <w:rsid w:val="00253D96"/>
    <w:rsid w:val="00263599"/>
    <w:rsid w:val="00265E4C"/>
    <w:rsid w:val="0028752B"/>
    <w:rsid w:val="002B095A"/>
    <w:rsid w:val="00310D8F"/>
    <w:rsid w:val="00351C58"/>
    <w:rsid w:val="00352566"/>
    <w:rsid w:val="00377278"/>
    <w:rsid w:val="003A0B6A"/>
    <w:rsid w:val="003A4DA8"/>
    <w:rsid w:val="004217B3"/>
    <w:rsid w:val="00450935"/>
    <w:rsid w:val="00466E89"/>
    <w:rsid w:val="00480863"/>
    <w:rsid w:val="00486589"/>
    <w:rsid w:val="004E43EA"/>
    <w:rsid w:val="00523D67"/>
    <w:rsid w:val="00562A49"/>
    <w:rsid w:val="00572F20"/>
    <w:rsid w:val="00586B97"/>
    <w:rsid w:val="0059035E"/>
    <w:rsid w:val="005C3FF0"/>
    <w:rsid w:val="0061235C"/>
    <w:rsid w:val="00614F34"/>
    <w:rsid w:val="00617192"/>
    <w:rsid w:val="00656AB2"/>
    <w:rsid w:val="006D2785"/>
    <w:rsid w:val="006E16C2"/>
    <w:rsid w:val="006E6EFA"/>
    <w:rsid w:val="0070640C"/>
    <w:rsid w:val="00713B62"/>
    <w:rsid w:val="00724D1C"/>
    <w:rsid w:val="00730E8A"/>
    <w:rsid w:val="007459E1"/>
    <w:rsid w:val="007B1A32"/>
    <w:rsid w:val="007C7540"/>
    <w:rsid w:val="007E6D18"/>
    <w:rsid w:val="00804976"/>
    <w:rsid w:val="00821F36"/>
    <w:rsid w:val="008273B6"/>
    <w:rsid w:val="0088498C"/>
    <w:rsid w:val="008D76CA"/>
    <w:rsid w:val="00910B95"/>
    <w:rsid w:val="00917BB3"/>
    <w:rsid w:val="00952DA4"/>
    <w:rsid w:val="00974F01"/>
    <w:rsid w:val="00995672"/>
    <w:rsid w:val="009B7C56"/>
    <w:rsid w:val="009F1F07"/>
    <w:rsid w:val="009F329C"/>
    <w:rsid w:val="009F3317"/>
    <w:rsid w:val="009F798F"/>
    <w:rsid w:val="00A10934"/>
    <w:rsid w:val="00A12505"/>
    <w:rsid w:val="00A231CF"/>
    <w:rsid w:val="00A55F96"/>
    <w:rsid w:val="00A73CB7"/>
    <w:rsid w:val="00A975B1"/>
    <w:rsid w:val="00AA051B"/>
    <w:rsid w:val="00AA6CEB"/>
    <w:rsid w:val="00AB0CA4"/>
    <w:rsid w:val="00AE1812"/>
    <w:rsid w:val="00AE6F81"/>
    <w:rsid w:val="00AF0526"/>
    <w:rsid w:val="00B141D4"/>
    <w:rsid w:val="00B24D53"/>
    <w:rsid w:val="00B42205"/>
    <w:rsid w:val="00B967A7"/>
    <w:rsid w:val="00BF4D9B"/>
    <w:rsid w:val="00C36F9B"/>
    <w:rsid w:val="00C577F0"/>
    <w:rsid w:val="00C7289F"/>
    <w:rsid w:val="00C77039"/>
    <w:rsid w:val="00C85A57"/>
    <w:rsid w:val="00C86D95"/>
    <w:rsid w:val="00CA2AD0"/>
    <w:rsid w:val="00CA692E"/>
    <w:rsid w:val="00CD297F"/>
    <w:rsid w:val="00CD7F86"/>
    <w:rsid w:val="00CF3857"/>
    <w:rsid w:val="00D05E66"/>
    <w:rsid w:val="00D105E7"/>
    <w:rsid w:val="00D417E7"/>
    <w:rsid w:val="00DA69CE"/>
    <w:rsid w:val="00DD3A8F"/>
    <w:rsid w:val="00DE0ACE"/>
    <w:rsid w:val="00DF2961"/>
    <w:rsid w:val="00E10E75"/>
    <w:rsid w:val="00E12C58"/>
    <w:rsid w:val="00E26AB8"/>
    <w:rsid w:val="00E54ACD"/>
    <w:rsid w:val="00E65F3F"/>
    <w:rsid w:val="00EE135B"/>
    <w:rsid w:val="00EE2FB8"/>
    <w:rsid w:val="00EF0522"/>
    <w:rsid w:val="00EF3256"/>
    <w:rsid w:val="00F21543"/>
    <w:rsid w:val="00F23AA5"/>
    <w:rsid w:val="00F418C6"/>
    <w:rsid w:val="00F746AE"/>
    <w:rsid w:val="00F8457A"/>
    <w:rsid w:val="00F9152D"/>
    <w:rsid w:val="00FC0675"/>
    <w:rsid w:val="00FC3152"/>
    <w:rsid w:val="00FD366D"/>
    <w:rsid w:val="00FD3879"/>
    <w:rsid w:val="00FF441A"/>
    <w:rsid w:val="00FF63E2"/>
    <w:rsid w:val="14DD20B1"/>
    <w:rsid w:val="31D9470F"/>
    <w:rsid w:val="491C7983"/>
    <w:rsid w:val="58F5592A"/>
    <w:rsid w:val="5EE31B38"/>
    <w:rsid w:val="6BA64EA6"/>
    <w:rsid w:val="6CD54A55"/>
    <w:rsid w:val="7E64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42C31CB-7A8C-466F-A5B5-BCB4FD2A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 w:qFormat="1"/>
    <w:lsdException w:name="toc 6" w:semiHidden="1"/>
    <w:lsdException w:name="toc 7" w:semiHidden="1" w:qFormat="1"/>
    <w:lsdException w:name="toc 8" w:semiHidden="1"/>
    <w:lsdException w:name="toc 9" w:semiHidden="1"/>
    <w:lsdException w:name="footnote text" w:semiHidden="1"/>
    <w:lsdException w:name="annotation text" w:semiHidden="1" w:qFormat="1"/>
    <w:lsdException w:name="head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qFormat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2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3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9">
    <w:name w:val="toc 9"/>
    <w:basedOn w:val="Normal"/>
    <w:next w:val="Normal"/>
    <w:semiHidden/>
    <w:pPr>
      <w:ind w:left="1600"/>
    </w:pPr>
    <w:rPr>
      <w:szCs w:val="24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6">
    <w:name w:val="toc 6"/>
    <w:basedOn w:val="Normal"/>
    <w:next w:val="Normal"/>
    <w:semiHidden/>
    <w:pPr>
      <w:ind w:left="1000"/>
    </w:pPr>
    <w:rPr>
      <w:szCs w:val="24"/>
    </w:rPr>
  </w:style>
  <w:style w:type="paragraph" w:styleId="Textodecomentrio">
    <w:name w:val="annotation text"/>
    <w:basedOn w:val="Normal"/>
    <w:semiHidden/>
    <w:qFormat/>
    <w:pPr>
      <w:widowControl/>
      <w:spacing w:line="240" w:lineRule="auto"/>
    </w:pPr>
  </w:style>
  <w:style w:type="paragraph" w:styleId="Sumrio5">
    <w:name w:val="toc 5"/>
    <w:basedOn w:val="Normal"/>
    <w:next w:val="Normal"/>
    <w:semiHidden/>
    <w:qFormat/>
    <w:pPr>
      <w:ind w:left="800"/>
    </w:pPr>
    <w:rPr>
      <w:szCs w:val="24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mrio4">
    <w:name w:val="toc 4"/>
    <w:basedOn w:val="Normal"/>
    <w:next w:val="Normal"/>
    <w:semiHidden/>
    <w:pPr>
      <w:ind w:left="600"/>
    </w:pPr>
    <w:rPr>
      <w:szCs w:val="24"/>
    </w:rPr>
  </w:style>
  <w:style w:type="paragraph" w:styleId="Sumrio8">
    <w:name w:val="toc 8"/>
    <w:basedOn w:val="Normal"/>
    <w:next w:val="Normal"/>
    <w:semiHidden/>
    <w:pPr>
      <w:ind w:left="14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mrio7">
    <w:name w:val="toc 7"/>
    <w:basedOn w:val="Normal"/>
    <w:next w:val="Normal"/>
    <w:semiHidden/>
    <w:qFormat/>
    <w:pPr>
      <w:ind w:left="1200"/>
    </w:pPr>
    <w:rPr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Recuodecorpodetexto">
    <w:name w:val="Body Text Indent"/>
    <w:basedOn w:val="Normal"/>
    <w:qFormat/>
    <w:pPr>
      <w:ind w:left="720"/>
    </w:pPr>
    <w:rPr>
      <w:i/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Pr>
      <w:lang w:eastAsia="en-US"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3</TotalTime>
  <Pages>4</Pages>
  <Words>655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Felipe Marques</dc:creator>
  <cp:lastModifiedBy>Matheus Lima</cp:lastModifiedBy>
  <cp:revision>5</cp:revision>
  <cp:lastPrinted>2013-09-20T23:47:00Z</cp:lastPrinted>
  <dcterms:created xsi:type="dcterms:W3CDTF">2017-12-19T16:11:00Z</dcterms:created>
  <dcterms:modified xsi:type="dcterms:W3CDTF">2017-12-19T16:16:00Z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