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bidi w:val="0"/>
      </w:pPr>
      <w:r>
        <w:rPr>
          <w:rFonts w:hint="eastAsia"/>
        </w:rPr>
        <w:t>作业1（必做）：</w:t>
      </w:r>
    </w:p>
    <w:p>
      <w:pPr>
        <w:pStyle w:val="6"/>
        <w:numPr>
          <w:ilvl w:val="0"/>
          <w:numId w:val="1"/>
        </w:numPr>
        <w:bidi w:val="0"/>
        <w:rPr>
          <w:rFonts w:hAnsi="arial,sans-serif"/>
          <w:color w:val="000000"/>
          <w:szCs w:val="21"/>
        </w:rPr>
      </w:pPr>
      <w:r>
        <w:rPr>
          <w:rFonts w:hint="eastAsia"/>
        </w:rPr>
        <w:t>介绍MQTT、CoAP、HTTPS协议的原理并比较其优缺点和应用场景。</w:t>
      </w:r>
    </w:p>
    <w:p>
      <w:pPr>
        <w:numPr>
          <w:ilvl w:val="0"/>
          <w:numId w:val="0"/>
        </w:numPr>
        <w:adjustRightInd w:val="0"/>
        <w:snapToGrid w:val="0"/>
        <w:spacing w:line="300" w:lineRule="auto"/>
        <w:ind w:leftChars="0"/>
        <w:rPr>
          <w:rFonts w:hint="eastAsia" w:hAnsi="arial,sans-serif"/>
          <w:color w:val="000000"/>
          <w:szCs w:val="21"/>
          <w:lang w:val="en-US" w:eastAsia="zh-CN"/>
        </w:rPr>
      </w:pPr>
      <w:r>
        <w:rPr>
          <w:rFonts w:hint="eastAsia" w:hAnsi="arial,sans-serif"/>
          <w:color w:val="000000"/>
          <w:szCs w:val="21"/>
          <w:lang w:val="en-US" w:eastAsia="zh-CN"/>
        </w:rPr>
        <w:t>MQTT：</w:t>
      </w:r>
    </w:p>
    <w:p>
      <w:pPr>
        <w:numPr>
          <w:ilvl w:val="0"/>
          <w:numId w:val="0"/>
        </w:numPr>
        <w:adjustRightInd w:val="0"/>
        <w:snapToGrid w:val="0"/>
        <w:spacing w:line="300" w:lineRule="auto"/>
        <w:ind w:leftChars="0"/>
        <w:rPr>
          <w:rFonts w:hint="eastAsia" w:hAnsi="arial,sans-serif"/>
          <w:color w:val="000000"/>
          <w:szCs w:val="21"/>
          <w:lang w:val="en-US" w:eastAsia="zh-CN"/>
        </w:rPr>
      </w:pPr>
      <w:r>
        <w:rPr>
          <w:rFonts w:hint="eastAsia" w:hAnsi="arial,sans-serif"/>
          <w:color w:val="000000"/>
          <w:szCs w:val="21"/>
          <w:lang w:val="en-US" w:eastAsia="zh-CN"/>
        </w:rPr>
        <w:t>MQTT (Message Queuing Telemetry Transport ）即消息队列遥测传输。MQTT协议最初是MQTT使用类似MQ常用的发布/订阅模式，起到应用程序解耦，异步消息，削峰填谷的作用。很多MQ中间件也支持MQTT协议，比如ActiveMQ、 RabbitMQ、 HiveMQ、 WebSphereMQ等。</w:t>
      </w:r>
    </w:p>
    <w:p>
      <w:pPr>
        <w:numPr>
          <w:ilvl w:val="0"/>
          <w:numId w:val="0"/>
        </w:numPr>
        <w:adjustRightInd w:val="0"/>
        <w:snapToGrid w:val="0"/>
        <w:spacing w:line="300" w:lineRule="auto"/>
        <w:ind w:leftChars="0"/>
        <w:rPr>
          <w:rFonts w:hint="eastAsia" w:hAnsi="arial,sans-serif"/>
          <w:color w:val="000000"/>
          <w:szCs w:val="21"/>
          <w:lang w:val="en-US" w:eastAsia="zh-CN"/>
        </w:rPr>
      </w:pPr>
      <w:r>
        <w:rPr>
          <w:rFonts w:hint="eastAsia" w:hAnsi="arial,sans-serif"/>
          <w:color w:val="000000"/>
          <w:szCs w:val="21"/>
          <w:lang w:val="en-US" w:eastAsia="zh-CN"/>
        </w:rPr>
        <w:t>适用范围：在低带宽、不可靠的网络下提供基于云平台的远程设备的数据传输和监控。</w:t>
      </w:r>
    </w:p>
    <w:p>
      <w:pPr>
        <w:numPr>
          <w:ilvl w:val="0"/>
          <w:numId w:val="0"/>
        </w:numPr>
        <w:adjustRightInd w:val="0"/>
        <w:snapToGrid w:val="0"/>
        <w:spacing w:line="300" w:lineRule="auto"/>
        <w:ind w:leftChars="0"/>
        <w:rPr>
          <w:rFonts w:hint="eastAsia" w:hAnsi="arial,sans-serif"/>
          <w:color w:val="000000"/>
          <w:szCs w:val="21"/>
        </w:rPr>
      </w:pPr>
      <w:r>
        <w:rPr>
          <w:rFonts w:hint="eastAsia" w:hAnsi="arial,sans-serif"/>
          <w:color w:val="000000"/>
          <w:szCs w:val="21"/>
        </w:rPr>
        <w:t>优势：</w:t>
      </w:r>
    </w:p>
    <w:p>
      <w:pPr>
        <w:numPr>
          <w:ilvl w:val="0"/>
          <w:numId w:val="2"/>
        </w:numPr>
        <w:adjustRightInd w:val="0"/>
        <w:snapToGrid w:val="0"/>
        <w:spacing w:line="300" w:lineRule="auto"/>
        <w:ind w:left="0" w:leftChars="0"/>
        <w:rPr>
          <w:rFonts w:hint="eastAsia" w:hAnsi="arial,sans-serif"/>
          <w:color w:val="000000"/>
          <w:szCs w:val="21"/>
        </w:rPr>
      </w:pPr>
      <w:r>
        <w:rPr>
          <w:rFonts w:hint="eastAsia" w:hAnsi="arial,sans-serif"/>
          <w:color w:val="000000"/>
          <w:szCs w:val="21"/>
        </w:rPr>
        <w:t>使用发布/订阅模式，提供一对多的消息发布，使消息发送者和接收者在时间和空间上解耦</w:t>
      </w:r>
    </w:p>
    <w:p>
      <w:pPr>
        <w:numPr>
          <w:ilvl w:val="0"/>
          <w:numId w:val="2"/>
        </w:numPr>
        <w:adjustRightInd w:val="0"/>
        <w:snapToGrid w:val="0"/>
        <w:spacing w:line="300" w:lineRule="auto"/>
        <w:ind w:left="0" w:leftChars="0"/>
        <w:rPr>
          <w:rFonts w:hint="eastAsia" w:hAnsi="arial,sans-serif"/>
          <w:color w:val="000000"/>
          <w:szCs w:val="21"/>
        </w:rPr>
      </w:pPr>
      <w:r>
        <w:rPr>
          <w:rFonts w:hint="eastAsia" w:hAnsi="arial,sans-serif"/>
          <w:color w:val="000000"/>
          <w:szCs w:val="21"/>
        </w:rPr>
        <w:t>二进制协议， 网络传输开销非常小(固定头部是2字节)3.灵活的Topic订阅、 Qos、临终遗言等特性</w:t>
      </w:r>
    </w:p>
    <w:p>
      <w:pPr>
        <w:numPr>
          <w:ilvl w:val="0"/>
          <w:numId w:val="0"/>
        </w:numPr>
        <w:adjustRightInd w:val="0"/>
        <w:snapToGrid w:val="0"/>
        <w:spacing w:line="300" w:lineRule="auto"/>
        <w:rPr>
          <w:rFonts w:hint="eastAsia" w:hAnsi="arial,sans-serif"/>
          <w:color w:val="000000"/>
          <w:szCs w:val="21"/>
        </w:rPr>
      </w:pPr>
      <w:r>
        <w:rPr>
          <w:rFonts w:hint="eastAsia" w:hAnsi="arial,sans-serif"/>
          <w:color w:val="000000"/>
          <w:szCs w:val="21"/>
        </w:rPr>
        <w:t>缺点：</w:t>
      </w:r>
    </w:p>
    <w:p>
      <w:pPr>
        <w:numPr>
          <w:ilvl w:val="0"/>
          <w:numId w:val="3"/>
        </w:numPr>
        <w:adjustRightInd w:val="0"/>
        <w:snapToGrid w:val="0"/>
        <w:spacing w:line="300" w:lineRule="auto"/>
        <w:ind w:left="0" w:leftChars="0"/>
        <w:rPr>
          <w:rFonts w:hint="eastAsia" w:hAnsi="arial,sans-serif"/>
          <w:color w:val="000000"/>
          <w:szCs w:val="21"/>
        </w:rPr>
      </w:pPr>
      <w:r>
        <w:rPr>
          <w:rFonts w:hint="eastAsia" w:hAnsi="arial,sans-serif"/>
          <w:color w:val="000000"/>
          <w:szCs w:val="21"/>
        </w:rPr>
        <w:t>集中化部署，服务端压力大，需要考虑流程控制及高可用</w:t>
      </w:r>
    </w:p>
    <w:p>
      <w:pPr>
        <w:numPr>
          <w:ilvl w:val="0"/>
          <w:numId w:val="3"/>
        </w:numPr>
        <w:adjustRightInd w:val="0"/>
        <w:snapToGrid w:val="0"/>
        <w:spacing w:line="300" w:lineRule="auto"/>
        <w:ind w:left="0" w:leftChars="0"/>
        <w:rPr>
          <w:rFonts w:hint="eastAsia" w:hAnsi="arial,sans-serif"/>
          <w:color w:val="000000"/>
          <w:szCs w:val="21"/>
        </w:rPr>
      </w:pPr>
      <w:r>
        <w:rPr>
          <w:rFonts w:hint="eastAsia" w:hAnsi="arial,sans-serif"/>
          <w:color w:val="000000"/>
          <w:szCs w:val="21"/>
        </w:rPr>
        <w:t>对于请求/响应模式的支持需要在应用层根据消息ID做发布主题和订阅主题之间的关联</w:t>
      </w:r>
    </w:p>
    <w:p>
      <w:pPr>
        <w:numPr>
          <w:ilvl w:val="0"/>
          <w:numId w:val="0"/>
        </w:numPr>
        <w:adjustRightInd w:val="0"/>
        <w:snapToGrid w:val="0"/>
        <w:spacing w:line="300" w:lineRule="auto"/>
        <w:ind w:leftChars="0"/>
        <w:rPr>
          <w:rFonts w:hint="eastAsia" w:hAnsi="arial,sans-serif"/>
          <w:color w:val="000000"/>
          <w:szCs w:val="21"/>
        </w:rPr>
      </w:pPr>
    </w:p>
    <w:p>
      <w:pPr>
        <w:numPr>
          <w:ilvl w:val="0"/>
          <w:numId w:val="0"/>
        </w:numPr>
        <w:adjustRightInd w:val="0"/>
        <w:snapToGrid w:val="0"/>
        <w:spacing w:line="300" w:lineRule="auto"/>
        <w:ind w:leftChars="0"/>
        <w:rPr>
          <w:rFonts w:hint="eastAsia" w:hAnsi="arial,sans-serif" w:eastAsiaTheme="minorEastAsia"/>
          <w:color w:val="000000"/>
          <w:szCs w:val="21"/>
          <w:lang w:eastAsia="zh-CN"/>
        </w:rPr>
      </w:pPr>
      <w:r>
        <w:rPr>
          <w:rFonts w:hint="eastAsia" w:hAnsi="arial,sans-serif"/>
          <w:color w:val="000000"/>
          <w:szCs w:val="21"/>
        </w:rPr>
        <w:t>CoAP</w:t>
      </w:r>
      <w:r>
        <w:rPr>
          <w:rFonts w:hint="eastAsia" w:hAnsi="arial,sans-serif"/>
          <w:color w:val="000000"/>
          <w:szCs w:val="21"/>
          <w:lang w:eastAsia="zh-CN"/>
        </w:rPr>
        <w:t>：</w:t>
      </w:r>
    </w:p>
    <w:p>
      <w:pPr>
        <w:numPr>
          <w:ilvl w:val="0"/>
          <w:numId w:val="0"/>
        </w:numPr>
        <w:adjustRightInd w:val="0"/>
        <w:snapToGrid w:val="0"/>
        <w:spacing w:line="300" w:lineRule="auto"/>
        <w:ind w:leftChars="0"/>
        <w:rPr>
          <w:rFonts w:hint="eastAsia" w:hAnsi="arial,sans-serif"/>
          <w:color w:val="000000"/>
          <w:szCs w:val="21"/>
        </w:rPr>
      </w:pPr>
      <w:r>
        <w:rPr>
          <w:rFonts w:hint="eastAsia" w:hAnsi="arial,sans-serif"/>
          <w:color w:val="000000"/>
          <w:szCs w:val="21"/>
        </w:rPr>
        <w:t>CoAP（Constrained Application Protocol ）即受限的应用协议。CoAP是为了让低功耗受限设备可以接入互联网，由IETF组织制定的，它借鉴了HTTP大量成功经验，同样使用请求/响应工作模式。</w:t>
      </w:r>
    </w:p>
    <w:p>
      <w:pPr>
        <w:numPr>
          <w:ilvl w:val="0"/>
          <w:numId w:val="0"/>
        </w:numPr>
        <w:adjustRightInd w:val="0"/>
        <w:snapToGrid w:val="0"/>
        <w:spacing w:line="300" w:lineRule="auto"/>
        <w:ind w:leftChars="0"/>
        <w:rPr>
          <w:rFonts w:hint="eastAsia" w:hAnsi="arial,sans-serif"/>
          <w:color w:val="000000"/>
          <w:szCs w:val="21"/>
        </w:rPr>
      </w:pPr>
      <w:r>
        <w:rPr>
          <w:rFonts w:hint="eastAsia" w:hAnsi="arial,sans-serif"/>
          <w:color w:val="000000"/>
          <w:szCs w:val="21"/>
        </w:rPr>
        <w:t>适用范围：适用于局域网环境下一对一M2M通信。</w:t>
      </w:r>
    </w:p>
    <w:p>
      <w:pPr>
        <w:numPr>
          <w:ilvl w:val="0"/>
          <w:numId w:val="0"/>
        </w:numPr>
        <w:adjustRightInd w:val="0"/>
        <w:snapToGrid w:val="0"/>
        <w:spacing w:line="300" w:lineRule="auto"/>
        <w:ind w:leftChars="0"/>
        <w:rPr>
          <w:rFonts w:hint="eastAsia" w:hAnsi="arial,sans-serif"/>
          <w:color w:val="000000"/>
          <w:szCs w:val="21"/>
        </w:rPr>
      </w:pPr>
      <w:r>
        <w:rPr>
          <w:rFonts w:hint="eastAsia" w:hAnsi="arial,sans-serif"/>
          <w:color w:val="000000"/>
          <w:szCs w:val="21"/>
        </w:rPr>
        <w:t>优势：</w:t>
      </w:r>
    </w:p>
    <w:p>
      <w:pPr>
        <w:numPr>
          <w:ilvl w:val="0"/>
          <w:numId w:val="4"/>
        </w:numPr>
        <w:adjustRightInd w:val="0"/>
        <w:snapToGrid w:val="0"/>
        <w:spacing w:line="300" w:lineRule="auto"/>
        <w:ind w:left="0" w:leftChars="0"/>
        <w:rPr>
          <w:rFonts w:hint="eastAsia" w:hAnsi="arial,sans-serif"/>
          <w:color w:val="000000"/>
          <w:szCs w:val="21"/>
        </w:rPr>
      </w:pPr>
      <w:r>
        <w:rPr>
          <w:rFonts w:hint="eastAsia" w:hAnsi="arial,sans-serif"/>
          <w:color w:val="000000"/>
          <w:szCs w:val="21"/>
        </w:rPr>
        <w:t>采用和HTTP相似语义的请求和响应码，使用二进制报文，报文大小减小</w:t>
      </w:r>
    </w:p>
    <w:p>
      <w:pPr>
        <w:numPr>
          <w:ilvl w:val="0"/>
          <w:numId w:val="4"/>
        </w:numPr>
        <w:adjustRightInd w:val="0"/>
        <w:snapToGrid w:val="0"/>
        <w:spacing w:line="300" w:lineRule="auto"/>
        <w:ind w:left="0" w:leftChars="0"/>
        <w:rPr>
          <w:rFonts w:hint="eastAsia" w:hAnsi="arial,sans-serif"/>
          <w:color w:val="000000"/>
          <w:szCs w:val="21"/>
        </w:rPr>
      </w:pPr>
      <w:r>
        <w:rPr>
          <w:rFonts w:hint="eastAsia" w:hAnsi="arial,sans-serif"/>
          <w:color w:val="000000"/>
          <w:szCs w:val="21"/>
        </w:rPr>
        <w:t>传输层基于UDP协议，比TCP数据包小，并不需要建立连接带来握手的开销</w:t>
      </w:r>
    </w:p>
    <w:p>
      <w:pPr>
        <w:numPr>
          <w:ilvl w:val="0"/>
          <w:numId w:val="4"/>
        </w:numPr>
        <w:adjustRightInd w:val="0"/>
        <w:snapToGrid w:val="0"/>
        <w:spacing w:line="300" w:lineRule="auto"/>
        <w:ind w:left="0" w:leftChars="0"/>
        <w:rPr>
          <w:rFonts w:hint="eastAsia" w:hAnsi="arial,sans-serif"/>
          <w:color w:val="000000"/>
          <w:szCs w:val="21"/>
        </w:rPr>
      </w:pPr>
      <w:r>
        <w:rPr>
          <w:rFonts w:hint="eastAsia" w:hAnsi="arial,sans-serif"/>
          <w:color w:val="000000"/>
          <w:szCs w:val="21"/>
        </w:rPr>
        <w:t>资源发现支持，通过观察者模式实现类似发布/订阅效果</w:t>
      </w:r>
    </w:p>
    <w:p>
      <w:pPr>
        <w:numPr>
          <w:ilvl w:val="0"/>
          <w:numId w:val="0"/>
        </w:numPr>
        <w:adjustRightInd w:val="0"/>
        <w:snapToGrid w:val="0"/>
        <w:spacing w:line="300" w:lineRule="auto"/>
        <w:ind w:leftChars="0"/>
        <w:rPr>
          <w:rFonts w:hint="eastAsia" w:hAnsi="arial,sans-serif"/>
          <w:color w:val="000000"/>
          <w:szCs w:val="21"/>
        </w:rPr>
      </w:pPr>
      <w:r>
        <w:rPr>
          <w:rFonts w:hint="eastAsia" w:hAnsi="arial,sans-serif"/>
          <w:color w:val="000000"/>
          <w:szCs w:val="21"/>
        </w:rPr>
        <w:t>缺点：</w:t>
      </w:r>
    </w:p>
    <w:p>
      <w:pPr>
        <w:numPr>
          <w:ilvl w:val="0"/>
          <w:numId w:val="0"/>
        </w:numPr>
        <w:adjustRightInd w:val="0"/>
        <w:snapToGrid w:val="0"/>
        <w:spacing w:line="300" w:lineRule="auto"/>
        <w:ind w:leftChars="0" w:firstLine="0" w:firstLineChars="0"/>
        <w:rPr>
          <w:rFonts w:hint="eastAsia" w:hAnsi="arial,sans-serif"/>
          <w:color w:val="000000"/>
          <w:szCs w:val="21"/>
        </w:rPr>
      </w:pPr>
      <w:r>
        <w:rPr>
          <w:rFonts w:hint="eastAsia" w:hAnsi="arial,sans-serif"/>
          <w:color w:val="000000"/>
          <w:szCs w:val="21"/>
        </w:rPr>
        <w:t>1、基于UDP的不可靠传输，但通过四种报文类型的组合及重传机制提高了传输的可靠性</w:t>
      </w:r>
    </w:p>
    <w:p>
      <w:pPr>
        <w:numPr>
          <w:ilvl w:val="0"/>
          <w:numId w:val="0"/>
        </w:numPr>
        <w:adjustRightInd w:val="0"/>
        <w:snapToGrid w:val="0"/>
        <w:spacing w:line="300" w:lineRule="auto"/>
        <w:ind w:leftChars="0" w:firstLine="0" w:firstLineChars="0"/>
        <w:rPr>
          <w:rFonts w:hint="eastAsia" w:hAnsi="arial,sans-serif"/>
          <w:color w:val="000000"/>
          <w:szCs w:val="21"/>
        </w:rPr>
      </w:pPr>
      <w:r>
        <w:rPr>
          <w:rFonts w:hint="eastAsia" w:hAnsi="arial,sans-serif"/>
          <w:color w:val="000000"/>
          <w:szCs w:val="21"/>
        </w:rPr>
        <w:t>2、基于UDP的无连接传输，不利于不同网络间消息的回传</w:t>
      </w:r>
    </w:p>
    <w:p>
      <w:pPr>
        <w:numPr>
          <w:ilvl w:val="0"/>
          <w:numId w:val="0"/>
        </w:numPr>
        <w:adjustRightInd w:val="0"/>
        <w:snapToGrid w:val="0"/>
        <w:spacing w:line="300" w:lineRule="auto"/>
        <w:ind w:leftChars="0" w:firstLine="0" w:firstLineChars="0"/>
        <w:rPr>
          <w:rFonts w:hint="eastAsia" w:hAnsi="arial,sans-serif"/>
          <w:color w:val="000000"/>
          <w:szCs w:val="21"/>
        </w:rPr>
      </w:pPr>
    </w:p>
    <w:p>
      <w:pPr>
        <w:numPr>
          <w:ilvl w:val="0"/>
          <w:numId w:val="0"/>
        </w:numPr>
        <w:adjustRightInd w:val="0"/>
        <w:snapToGrid w:val="0"/>
        <w:spacing w:line="300" w:lineRule="auto"/>
        <w:ind w:leftChars="0"/>
        <w:rPr>
          <w:rFonts w:hint="eastAsia" w:hAnsi="arial,sans-serif"/>
          <w:color w:val="000000"/>
          <w:szCs w:val="21"/>
          <w:lang w:eastAsia="zh-CN"/>
        </w:rPr>
      </w:pPr>
      <w:r>
        <w:rPr>
          <w:rFonts w:hint="eastAsia" w:hAnsi="arial,sans-serif"/>
          <w:color w:val="000000"/>
          <w:szCs w:val="21"/>
        </w:rPr>
        <w:t>HTTP</w:t>
      </w:r>
      <w:r>
        <w:rPr>
          <w:rFonts w:hint="eastAsia" w:hAnsi="arial,sans-serif"/>
          <w:color w:val="000000"/>
          <w:szCs w:val="21"/>
          <w:lang w:val="en-US" w:eastAsia="zh-CN"/>
        </w:rPr>
        <w:t>S</w:t>
      </w:r>
      <w:r>
        <w:rPr>
          <w:rFonts w:hint="eastAsia" w:hAnsi="arial,sans-serif"/>
          <w:color w:val="000000"/>
          <w:szCs w:val="21"/>
          <w:lang w:eastAsia="zh-CN"/>
        </w:rPr>
        <w:t>：</w:t>
      </w:r>
    </w:p>
    <w:p>
      <w:pPr>
        <w:numPr>
          <w:ilvl w:val="0"/>
          <w:numId w:val="0"/>
        </w:numPr>
        <w:adjustRightInd w:val="0"/>
        <w:snapToGrid w:val="0"/>
        <w:spacing w:line="300" w:lineRule="auto"/>
        <w:ind w:leftChars="0"/>
        <w:rPr>
          <w:rFonts w:hint="eastAsia" w:hAnsi="arial,sans-serif"/>
          <w:color w:val="000000"/>
          <w:szCs w:val="21"/>
        </w:rPr>
      </w:pPr>
      <w:r>
        <w:rPr>
          <w:rFonts w:hint="eastAsia" w:hAnsi="arial,sans-serif"/>
          <w:color w:val="000000"/>
          <w:szCs w:val="21"/>
        </w:rPr>
        <w:t>HTTPS（全称：Hyper Text Transfer Protocol over SecureSocket Layer），是以安全为目标的 HTTP 通道，在HTTP的基础上通过传输加密和身份认证保证了传输过程的安全性。HTTPS 在HTTP 的基础下加入SSL，HTTPS 的安全基础是 SSL，因此加密的详细内容就需要 SSL。 HTTPS 存在不同于 HTTP 的默认端口及一个加密/身份验证层（在 HTTP与 TCP 之间）。这个系统提供了身份验证与加密通讯方法。</w:t>
      </w:r>
    </w:p>
    <w:p>
      <w:pPr>
        <w:numPr>
          <w:ilvl w:val="0"/>
          <w:numId w:val="0"/>
        </w:numPr>
        <w:adjustRightInd w:val="0"/>
        <w:snapToGrid w:val="0"/>
        <w:spacing w:line="300" w:lineRule="auto"/>
        <w:ind w:leftChars="0"/>
        <w:rPr>
          <w:rFonts w:hint="eastAsia" w:hAnsi="arial,sans-serif"/>
          <w:color w:val="000000"/>
          <w:szCs w:val="21"/>
        </w:rPr>
      </w:pPr>
      <w:r>
        <w:rPr>
          <w:rFonts w:hint="eastAsia" w:hAnsi="arial,sans-serif"/>
          <w:color w:val="000000"/>
          <w:szCs w:val="21"/>
        </w:rPr>
        <w:t>适用范围：它被广泛用于万维网上安全敏感的通讯，例如交易支付等方面</w:t>
      </w:r>
    </w:p>
    <w:p>
      <w:pPr>
        <w:numPr>
          <w:ilvl w:val="0"/>
          <w:numId w:val="0"/>
        </w:numPr>
        <w:adjustRightInd w:val="0"/>
        <w:snapToGrid w:val="0"/>
        <w:spacing w:line="300" w:lineRule="auto"/>
        <w:ind w:leftChars="0"/>
        <w:rPr>
          <w:rFonts w:hint="eastAsia" w:hAnsi="arial,sans-serif"/>
          <w:color w:val="000000"/>
          <w:szCs w:val="21"/>
        </w:rPr>
      </w:pPr>
      <w:r>
        <w:rPr>
          <w:rFonts w:hint="eastAsia" w:hAnsi="arial,sans-serif"/>
          <w:color w:val="000000"/>
          <w:szCs w:val="21"/>
        </w:rPr>
        <w:t>优势：</w:t>
      </w:r>
    </w:p>
    <w:p>
      <w:pPr>
        <w:numPr>
          <w:ilvl w:val="0"/>
          <w:numId w:val="0"/>
        </w:numPr>
        <w:adjustRightInd w:val="0"/>
        <w:snapToGrid w:val="0"/>
        <w:spacing w:line="300" w:lineRule="auto"/>
        <w:rPr>
          <w:rFonts w:hint="eastAsia" w:hAnsi="arial,sans-serif"/>
          <w:color w:val="000000"/>
          <w:szCs w:val="21"/>
        </w:rPr>
      </w:pPr>
      <w:r>
        <w:rPr>
          <w:rFonts w:hint="eastAsia" w:hAnsi="arial,sans-serif"/>
          <w:color w:val="000000"/>
          <w:szCs w:val="21"/>
          <w:lang w:val="en-US" w:eastAsia="zh-CN"/>
        </w:rPr>
        <w:t>1、</w:t>
      </w:r>
      <w:r>
        <w:rPr>
          <w:rFonts w:hint="eastAsia" w:hAnsi="arial,sans-serif"/>
          <w:color w:val="000000"/>
          <w:szCs w:val="21"/>
        </w:rPr>
        <w:t>使用 HTTPS 协议可认证用户和服务器，确保数据发送到正确的客户机和服务器 ；</w:t>
      </w:r>
    </w:p>
    <w:p>
      <w:pPr>
        <w:numPr>
          <w:ilvl w:val="0"/>
          <w:numId w:val="0"/>
        </w:numPr>
        <w:adjustRightInd w:val="0"/>
        <w:snapToGrid w:val="0"/>
        <w:spacing w:line="300" w:lineRule="auto"/>
        <w:rPr>
          <w:rFonts w:hint="eastAsia" w:hAnsi="arial,sans-serif"/>
          <w:color w:val="000000"/>
          <w:szCs w:val="21"/>
        </w:rPr>
      </w:pPr>
      <w:r>
        <w:rPr>
          <w:rFonts w:hint="eastAsia" w:hAnsi="arial,sans-serif"/>
          <w:color w:val="000000"/>
          <w:szCs w:val="21"/>
          <w:lang w:val="en-US" w:eastAsia="zh-CN"/>
        </w:rPr>
        <w:t>2、</w:t>
      </w:r>
      <w:r>
        <w:rPr>
          <w:rFonts w:hint="eastAsia" w:hAnsi="arial,sans-serif"/>
          <w:color w:val="000000"/>
          <w:szCs w:val="21"/>
        </w:rPr>
        <w:t>HTTPS 协议是由 SSL+HTTP构建的可进行加密传输、身份认证的网络协议，要比 HTTP安全，可防止数据在传输过程中被窃取、改变，确保数据的完整性  。</w:t>
      </w:r>
    </w:p>
    <w:p>
      <w:pPr>
        <w:numPr>
          <w:ilvl w:val="0"/>
          <w:numId w:val="0"/>
        </w:numPr>
        <w:adjustRightInd w:val="0"/>
        <w:snapToGrid w:val="0"/>
        <w:spacing w:line="300" w:lineRule="auto"/>
        <w:rPr>
          <w:rFonts w:hint="eastAsia" w:hAnsi="arial,sans-serif"/>
          <w:color w:val="000000"/>
          <w:szCs w:val="21"/>
        </w:rPr>
      </w:pPr>
      <w:r>
        <w:rPr>
          <w:rFonts w:hint="eastAsia" w:hAnsi="arial,sans-serif"/>
          <w:color w:val="000000"/>
          <w:szCs w:val="21"/>
          <w:lang w:val="en-US" w:eastAsia="zh-CN"/>
        </w:rPr>
        <w:t>3、</w:t>
      </w:r>
      <w:r>
        <w:rPr>
          <w:rFonts w:hint="eastAsia" w:hAnsi="arial,sans-serif"/>
          <w:color w:val="000000"/>
          <w:szCs w:val="21"/>
        </w:rPr>
        <w:t>HTTPS 是现行架构下最安全的解决方案，虽然不是绝对安全，但它大幅增加了中间人攻击的成本</w:t>
      </w:r>
    </w:p>
    <w:p>
      <w:pPr>
        <w:numPr>
          <w:ilvl w:val="0"/>
          <w:numId w:val="0"/>
        </w:numPr>
        <w:adjustRightInd w:val="0"/>
        <w:snapToGrid w:val="0"/>
        <w:spacing w:line="300" w:lineRule="auto"/>
        <w:rPr>
          <w:rFonts w:hint="eastAsia" w:hAnsi="arial,sans-serif"/>
          <w:color w:val="000000"/>
          <w:szCs w:val="21"/>
        </w:rPr>
      </w:pPr>
      <w:r>
        <w:rPr>
          <w:rFonts w:hint="eastAsia" w:hAnsi="arial,sans-serif"/>
          <w:color w:val="000000"/>
          <w:szCs w:val="21"/>
        </w:rPr>
        <w:t>缺点：</w:t>
      </w:r>
    </w:p>
    <w:p>
      <w:pPr>
        <w:numPr>
          <w:ilvl w:val="0"/>
          <w:numId w:val="5"/>
        </w:numPr>
        <w:adjustRightInd w:val="0"/>
        <w:snapToGrid w:val="0"/>
        <w:spacing w:line="300" w:lineRule="auto"/>
        <w:ind w:leftChars="0"/>
        <w:rPr>
          <w:rFonts w:hint="eastAsia" w:hAnsi="arial,sans-serif"/>
          <w:color w:val="000000"/>
          <w:szCs w:val="21"/>
        </w:rPr>
      </w:pPr>
      <w:r>
        <w:rPr>
          <w:rFonts w:hint="eastAsia" w:hAnsi="arial,sans-serif"/>
          <w:color w:val="000000"/>
          <w:szCs w:val="21"/>
        </w:rPr>
        <w:t>相同网络环境下，HTTPS 协议会使页面的加载时间延长近 50%，增加 10%到 20%的耗电。此外，HTTPS 协议还会影响缓存，增加数据开销和功耗 。</w:t>
      </w:r>
    </w:p>
    <w:p>
      <w:pPr>
        <w:numPr>
          <w:ilvl w:val="0"/>
          <w:numId w:val="5"/>
        </w:numPr>
        <w:adjustRightInd w:val="0"/>
        <w:snapToGrid w:val="0"/>
        <w:spacing w:line="300" w:lineRule="auto"/>
        <w:ind w:leftChars="0"/>
        <w:rPr>
          <w:rFonts w:hint="eastAsia" w:hAnsi="arial,sans-serif"/>
          <w:color w:val="000000"/>
          <w:szCs w:val="21"/>
        </w:rPr>
      </w:pPr>
      <w:r>
        <w:rPr>
          <w:rFonts w:hint="eastAsia" w:hAnsi="arial,sans-serif"/>
          <w:color w:val="000000"/>
          <w:szCs w:val="21"/>
        </w:rPr>
        <w:t>HTTPS 协议的安全是有范围的，在黑客攻击、拒绝服务攻击和服务器劫持等方面几乎起不到什么作用 。</w:t>
      </w:r>
    </w:p>
    <w:p>
      <w:pPr>
        <w:numPr>
          <w:ilvl w:val="0"/>
          <w:numId w:val="5"/>
        </w:numPr>
        <w:adjustRightInd w:val="0"/>
        <w:snapToGrid w:val="0"/>
        <w:spacing w:line="300" w:lineRule="auto"/>
        <w:ind w:leftChars="0"/>
        <w:rPr>
          <w:rFonts w:hint="eastAsia" w:hAnsi="arial,sans-serif"/>
          <w:color w:val="000000"/>
          <w:szCs w:val="21"/>
        </w:rPr>
      </w:pPr>
      <w:r>
        <w:rPr>
          <w:rFonts w:hint="eastAsia" w:hAnsi="arial,sans-serif"/>
          <w:color w:val="000000"/>
          <w:szCs w:val="21"/>
        </w:rPr>
        <w:t>最关键的是，SSL 证书的信用链体系并不安全。特别是在某些国家可以控制 CA 根证书的情况下，中间人攻击一样可行  。</w:t>
      </w:r>
    </w:p>
    <w:p>
      <w:pPr>
        <w:numPr>
          <w:ilvl w:val="0"/>
          <w:numId w:val="5"/>
        </w:numPr>
        <w:adjustRightInd w:val="0"/>
        <w:snapToGrid w:val="0"/>
        <w:spacing w:line="300" w:lineRule="auto"/>
        <w:ind w:leftChars="0"/>
        <w:rPr>
          <w:rFonts w:hAnsi="arial,sans-serif"/>
          <w:color w:val="000000"/>
          <w:szCs w:val="21"/>
        </w:rPr>
      </w:pPr>
      <w:r>
        <w:rPr>
          <w:rFonts w:hint="eastAsia" w:hAnsi="arial,sans-serif"/>
          <w:color w:val="000000"/>
          <w:szCs w:val="21"/>
        </w:rPr>
        <w:t>成本增加。部署 HTTPS 后，因为 HTTPS 协议的工作要增加额外的计算资源消耗，例如 SSL 协议加密算法和 SSL 交互次数将占用一定的计算资源和服务器成本。在大规模用户访问应用的场景下，服务器需要频繁地做加密和解密操作，几乎每一个字节都需要做加解密，这就产生了服务器成本。随着云计算技术的发展，数据中心部署的服务器使用成本在规模增加后逐步下降，相对于用户访问的安全提升，其投入成本已经下降到可接受程度  。</w:t>
      </w:r>
    </w:p>
    <w:p>
      <w:pPr>
        <w:pStyle w:val="6"/>
        <w:numPr>
          <w:ilvl w:val="0"/>
          <w:numId w:val="1"/>
        </w:numPr>
        <w:bidi w:val="0"/>
        <w:rPr>
          <w:rFonts w:hint="eastAsia" w:hAnsi="arial,sans-serif"/>
          <w:color w:val="000000"/>
          <w:szCs w:val="21"/>
        </w:rPr>
      </w:pPr>
      <w:r>
        <w:rPr>
          <w:rFonts w:hint="eastAsia"/>
          <w:b/>
        </w:rPr>
        <w:t>进入</w:t>
      </w:r>
      <w:r>
        <w:rPr>
          <w:rFonts w:hint="eastAsia" w:hAnsi="arial,sans-serif"/>
          <w:color w:val="000000"/>
          <w:szCs w:val="21"/>
        </w:rPr>
        <w:t>阿里云物联网主页</w:t>
      </w:r>
      <w:r>
        <w:fldChar w:fldCharType="begin"/>
      </w:r>
      <w:r>
        <w:instrText xml:space="preserve"> HYPERLINK "https://iot.aliyun.com/" </w:instrText>
      </w:r>
      <w:r>
        <w:fldChar w:fldCharType="separate"/>
      </w:r>
      <w:r>
        <w:rPr>
          <w:rFonts w:hAnsi="arial,sans-serif"/>
          <w:color w:val="0070C0"/>
          <w:szCs w:val="21"/>
        </w:rPr>
        <w:t>https://iot.aliyun.com/</w:t>
      </w:r>
      <w:r>
        <w:rPr>
          <w:rFonts w:hAnsi="arial,sans-serif"/>
          <w:color w:val="0070C0"/>
          <w:szCs w:val="21"/>
        </w:rPr>
        <w:fldChar w:fldCharType="end"/>
      </w:r>
      <w:r>
        <w:rPr>
          <w:rFonts w:hint="eastAsia" w:hAnsi="arial,sans-serif"/>
          <w:color w:val="000000"/>
          <w:szCs w:val="21"/>
        </w:rPr>
        <w:t>，了解其涉及的“特色行业”以及典型案例。请给出一个自己感兴趣的典型案例的报告。</w:t>
      </w:r>
    </w:p>
    <w:p>
      <w:pPr>
        <w:adjustRightInd w:val="0"/>
        <w:snapToGrid w:val="0"/>
        <w:spacing w:line="300" w:lineRule="auto"/>
        <w:rPr>
          <w:rFonts w:hAnsi="arial,sans-serif"/>
          <w:color w:val="000000"/>
          <w:szCs w:val="21"/>
        </w:rPr>
      </w:pPr>
      <w:r>
        <w:rPr>
          <w:rFonts w:hint="eastAsia" w:hAnsi="arial,sans-serif"/>
          <w:color w:val="000000"/>
          <w:szCs w:val="21"/>
        </w:rPr>
        <w:t>人数统计热力检测</w:t>
      </w:r>
    </w:p>
    <w:p>
      <w:pPr>
        <w:adjustRightInd w:val="0"/>
        <w:snapToGrid w:val="0"/>
        <w:spacing w:line="300" w:lineRule="auto"/>
        <w:rPr>
          <w:rFonts w:hint="eastAsia" w:hAnsi="arial,sans-serif" w:eastAsiaTheme="minorEastAsia"/>
          <w:color w:val="000000"/>
          <w:szCs w:val="21"/>
          <w:lang w:val="en-US" w:eastAsia="zh-CN"/>
        </w:rPr>
      </w:pPr>
      <w:r>
        <w:rPr>
          <w:rFonts w:hint="eastAsia" w:hAnsi="arial,sans-serif"/>
          <w:color w:val="000000"/>
          <w:szCs w:val="21"/>
          <w:lang w:val="en-US" w:eastAsia="zh-CN"/>
        </w:rPr>
        <w:t>作用：对画面内出现的人员进行检测计数，判断是否有汇聚现象或区域热力。</w:t>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功能介绍：</w:t>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通过视频AI技术，统计出现在视频画面中指定区域的人员数量，当画面中人数超过设定的阈值时，判定为人员汇聚。除常见安防需求外，该服务亦可用于公共场所的人群热力分析，辅助判断热点区域，帮助景区、商业街等客户进行推广资源投放及效果跟踪。</w:t>
      </w:r>
    </w:p>
    <w:p>
      <w:pPr>
        <w:adjustRightInd w:val="0"/>
        <w:snapToGrid w:val="0"/>
        <w:spacing w:line="300" w:lineRule="auto"/>
        <w:rPr>
          <w:rFonts w:hint="eastAsia" w:hAnsi="arial,sans-serif"/>
          <w:color w:val="000000"/>
          <w:szCs w:val="21"/>
          <w:lang w:val="en-US" w:eastAsia="zh-CN"/>
        </w:rPr>
      </w:pPr>
      <w:r>
        <w:drawing>
          <wp:inline distT="0" distB="0" distL="114300" distR="114300">
            <wp:extent cx="4888230" cy="2465705"/>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888230" cy="2465705"/>
                    </a:xfrm>
                    <a:prstGeom prst="rect">
                      <a:avLst/>
                    </a:prstGeom>
                    <a:noFill/>
                    <a:ln>
                      <a:noFill/>
                    </a:ln>
                  </pic:spPr>
                </pic:pic>
              </a:graphicData>
            </a:graphic>
          </wp:inline>
        </w:drawing>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功能特色：</w:t>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1. 基于目标物的多场景识别算法，实测准确率远高于业内水平，AI主动学习提升算法准确率；</w:t>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2. 基于业务基本场景的算法上报，自动去重和聚合，避免事件重复上报增加处置成本；</w:t>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3. 支持个性化按需弹性配置聚集人数标准、识别间隔时间。</w:t>
      </w:r>
    </w:p>
    <w:p>
      <w:pPr>
        <w:adjustRightInd w:val="0"/>
        <w:snapToGrid w:val="0"/>
        <w:spacing w:line="300" w:lineRule="auto"/>
        <w:rPr>
          <w:rFonts w:hint="eastAsia" w:hAnsi="arial,sans-serif"/>
          <w:color w:val="000000"/>
          <w:szCs w:val="21"/>
          <w:lang w:val="en-US" w:eastAsia="zh-CN"/>
        </w:rPr>
      </w:pP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使用场景：</w:t>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1. 景区、银行、政府窗口等需要注意人员汇聚可能引发安全问题的应用场景；</w:t>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2. 商业街、宣传栏等需要对宣传物料投放效果跟踪的场景。</w:t>
      </w:r>
    </w:p>
    <w:p>
      <w:pPr>
        <w:adjustRightInd w:val="0"/>
        <w:snapToGrid w:val="0"/>
        <w:spacing w:line="300" w:lineRule="auto"/>
        <w:rPr>
          <w:rFonts w:hint="eastAsia" w:hAnsi="arial,sans-serif"/>
          <w:color w:val="000000"/>
          <w:szCs w:val="21"/>
          <w:lang w:val="en-US" w:eastAsia="zh-CN"/>
        </w:rPr>
      </w:pP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使用流程：</w:t>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1. 开通本服务；</w:t>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2. 使用API开发集成（详见技术文档）</w:t>
      </w:r>
    </w:p>
    <w:p>
      <w:pPr>
        <w:adjustRightInd w:val="0"/>
        <w:snapToGrid w:val="0"/>
        <w:spacing w:line="300" w:lineRule="auto"/>
        <w:rPr>
          <w:rFonts w:hint="eastAsia" w:hAnsi="arial,sans-serif"/>
          <w:color w:val="000000"/>
          <w:szCs w:val="21"/>
          <w:lang w:val="en-US" w:eastAsia="zh-CN"/>
        </w:rPr>
      </w:pP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成功案例</w:t>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1. 法制日报社某普法项目</w:t>
      </w:r>
    </w:p>
    <w:p>
      <w:pPr>
        <w:adjustRightInd w:val="0"/>
        <w:snapToGrid w:val="0"/>
        <w:spacing w:line="300" w:lineRule="auto"/>
        <w:rPr>
          <w:rFonts w:hint="eastAsia" w:hAnsi="arial,sans-serif"/>
          <w:color w:val="000000"/>
          <w:szCs w:val="21"/>
          <w:lang w:val="en-US" w:eastAsia="zh-CN"/>
        </w:rPr>
      </w:pPr>
      <w:r>
        <w:rPr>
          <w:rFonts w:hint="eastAsia" w:hAnsi="arial,sans-serif"/>
          <w:color w:val="000000"/>
          <w:szCs w:val="21"/>
          <w:lang w:val="en-US" w:eastAsia="zh-CN"/>
        </w:rPr>
        <w:t>该普法项目是由法制日报社与有关企业联合开发，通过免费安装搭载普法宣传内容的户外LED大屏，建立法治宣传阵地，升级取代普法静态宣传栏。法制日报社通过使用人数统计热力检测服务对普法宣传效果进行跟踪，进一步优化投放内容的质量，生动普及法律常识，坚定传播法治声音，讲好法治故事。</w:t>
      </w:r>
    </w:p>
    <w:p>
      <w:pPr>
        <w:adjustRightInd w:val="0"/>
        <w:snapToGrid w:val="0"/>
        <w:spacing w:line="300" w:lineRule="auto"/>
        <w:rPr>
          <w:rFonts w:hint="eastAsia" w:hAnsi="arial,sans-serif"/>
          <w:color w:val="000000"/>
          <w:szCs w:val="21"/>
          <w:lang w:val="en-US" w:eastAsia="zh-CN"/>
        </w:rPr>
      </w:pPr>
    </w:p>
    <w:p>
      <w:pPr>
        <w:pStyle w:val="5"/>
        <w:bidi w:val="0"/>
        <w:rPr>
          <w:rFonts w:hint="eastAsia"/>
        </w:rPr>
      </w:pPr>
      <w:r>
        <w:rPr>
          <w:rFonts w:hint="eastAsia"/>
        </w:rPr>
        <w:t>拓展题（选作）：</w:t>
      </w:r>
    </w:p>
    <w:p>
      <w:pPr>
        <w:pStyle w:val="5"/>
        <w:bidi w:val="0"/>
        <w:rPr>
          <w:rFonts w:hint="eastAsia"/>
        </w:rPr>
      </w:pPr>
      <w:r>
        <w:rPr>
          <w:rFonts w:hint="eastAsia"/>
        </w:rPr>
        <w:t>思考题：</w:t>
      </w:r>
    </w:p>
    <w:p>
      <w:pPr>
        <w:pStyle w:val="6"/>
        <w:numPr>
          <w:ilvl w:val="0"/>
          <w:numId w:val="6"/>
        </w:numPr>
        <w:bidi w:val="0"/>
        <w:rPr>
          <w:rFonts w:hint="eastAsia"/>
        </w:rPr>
      </w:pPr>
      <w:r>
        <w:rPr>
          <w:rFonts w:hint="eastAsia"/>
        </w:rPr>
        <w:t>阿里云哪些科技领先全球？请论述。</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量子计算、云计算、芯片、底层操作系统</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p>
    <w:p>
      <w:pPr>
        <w:pStyle w:val="6"/>
        <w:numPr>
          <w:ilvl w:val="0"/>
          <w:numId w:val="6"/>
        </w:numPr>
        <w:bidi w:val="0"/>
        <w:rPr>
          <w:rFonts w:hint="eastAsia" w:hAnsi="arial,sans-serif"/>
          <w:color w:val="000000"/>
          <w:szCs w:val="21"/>
        </w:rPr>
      </w:pPr>
      <w:r>
        <w:rPr>
          <w:rFonts w:hint="eastAsia" w:hAnsi="arial,sans-serif"/>
          <w:color w:val="000000"/>
          <w:szCs w:val="21"/>
        </w:rPr>
        <w:t>数据</w:t>
      </w:r>
      <w:r>
        <w:rPr>
          <w:rFonts w:hint="eastAsia"/>
          <w:b/>
        </w:rPr>
        <w:t>智能</w:t>
      </w:r>
      <w:r>
        <w:rPr>
          <w:rFonts w:hint="eastAsia" w:hAnsi="arial,sans-serif"/>
          <w:color w:val="000000"/>
          <w:szCs w:val="21"/>
        </w:rPr>
        <w:t>有什么特点？请论述。</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跨学科的研究领域，它结合大规模数据处理、数据挖掘、机器学习、人机交互、可视化等多种技术，从数据中提炼、发掘、获取有揭示性和可操作性的信息，从而为人们在基于数据制定决策或执行任务时提供有效的智能支持。</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fldChar w:fldCharType="begin"/>
      </w:r>
      <w:r>
        <w:rPr>
          <w:rFonts w:hint="eastAsia" w:hAnsi="arial,sans-serif"/>
          <w:color w:val="000000"/>
          <w:szCs w:val="21"/>
        </w:rPr>
        <w:instrText xml:space="preserve"> HYPERLINK "https://www.msra.cn/zh-cn/news/executivebylines/tech-bylines-data-intelligent" </w:instrText>
      </w:r>
      <w:r>
        <w:rPr>
          <w:rFonts w:hint="eastAsia" w:hAnsi="arial,sans-serif"/>
          <w:color w:val="000000"/>
          <w:szCs w:val="21"/>
        </w:rPr>
        <w:fldChar w:fldCharType="separate"/>
      </w:r>
      <w:r>
        <w:rPr>
          <w:rStyle w:val="14"/>
          <w:rFonts w:hint="eastAsia" w:hAnsi="arial,sans-serif"/>
          <w:color w:val="000000"/>
          <w:szCs w:val="21"/>
        </w:rPr>
        <w:t>https://www.msra.cn/zh-cn/news/executivebylines/tech-bylines-data-intelligent</w:t>
      </w:r>
      <w:r>
        <w:rPr>
          <w:rFonts w:hint="eastAsia" w:hAnsi="arial,sans-serif"/>
          <w:color w:val="000000"/>
          <w:szCs w:val="21"/>
        </w:rPr>
        <w:fldChar w:fldCharType="end"/>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p>
    <w:p>
      <w:pPr>
        <w:pStyle w:val="6"/>
        <w:numPr>
          <w:ilvl w:val="0"/>
          <w:numId w:val="6"/>
        </w:numPr>
        <w:bidi w:val="0"/>
        <w:rPr>
          <w:rFonts w:hint="eastAsia" w:hAnsi="arial,sans-serif"/>
          <w:color w:val="000000"/>
          <w:szCs w:val="21"/>
        </w:rPr>
      </w:pPr>
      <w:r>
        <w:rPr>
          <w:rFonts w:hint="eastAsia" w:hAnsi="arial,sans-serif"/>
          <w:color w:val="000000"/>
          <w:szCs w:val="21"/>
        </w:rPr>
        <w:t>数据</w:t>
      </w:r>
      <w:r>
        <w:rPr>
          <w:rFonts w:hint="eastAsia"/>
          <w:b/>
        </w:rPr>
        <w:t>智能</w:t>
      </w:r>
      <w:r>
        <w:rPr>
          <w:rFonts w:hint="eastAsia" w:hAnsi="arial,sans-serif"/>
          <w:color w:val="000000"/>
          <w:szCs w:val="21"/>
        </w:rPr>
        <w:t>的核心能力表现在哪些方面？请论述。</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核心技术大致可以分为数据平台技术、数据整理技术、数据分析技术、数据交互技术、数据交互技术、数据可视化技术等部分。</w:t>
      </w:r>
    </w:p>
    <w:p>
      <w:pPr>
        <w:pStyle w:val="6"/>
        <w:numPr>
          <w:ilvl w:val="0"/>
          <w:numId w:val="6"/>
        </w:numPr>
        <w:bidi w:val="0"/>
        <w:rPr>
          <w:rFonts w:hint="eastAsia" w:hAnsi="arial,sans-serif"/>
          <w:color w:val="000000"/>
          <w:szCs w:val="21"/>
        </w:rPr>
      </w:pPr>
      <w:r>
        <w:rPr>
          <w:rFonts w:hint="eastAsia" w:hAnsi="arial,sans-serif"/>
          <w:color w:val="000000"/>
          <w:szCs w:val="21"/>
        </w:rPr>
        <w:t>您</w:t>
      </w:r>
      <w:r>
        <w:rPr>
          <w:rFonts w:hint="eastAsia"/>
          <w:b/>
        </w:rPr>
        <w:t>如何</w:t>
      </w:r>
      <w:r>
        <w:rPr>
          <w:rFonts w:hint="eastAsia" w:hAnsi="arial,sans-serif"/>
          <w:color w:val="000000"/>
          <w:szCs w:val="21"/>
        </w:rPr>
        <w:t>理解云计算的三个方向？请论述。</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从当前云计算的落地应用情况来看，当前云计算的落地应用已经进入到了新的阶段，这个阶段的主要特点有三个</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其一</w:t>
      </w:r>
      <w:r>
        <w:rPr>
          <w:rFonts w:hint="eastAsia" w:hAnsi="arial,sans-serif"/>
          <w:color w:val="000000"/>
          <w:szCs w:val="21"/>
          <w:lang w:eastAsia="zh-CN"/>
        </w:rPr>
        <w:t>：</w:t>
      </w:r>
      <w:r>
        <w:rPr>
          <w:rFonts w:hint="eastAsia" w:hAnsi="arial,sans-serif"/>
          <w:color w:val="000000"/>
          <w:szCs w:val="21"/>
        </w:rPr>
        <w:t>云计算正在从IT（互联网）行业开始向传统行业覆盖；</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其二</w:t>
      </w:r>
      <w:r>
        <w:rPr>
          <w:rFonts w:hint="eastAsia" w:hAnsi="arial,sans-serif"/>
          <w:color w:val="000000"/>
          <w:szCs w:val="21"/>
          <w:lang w:eastAsia="zh-CN"/>
        </w:rPr>
        <w:t>：</w:t>
      </w:r>
      <w:r>
        <w:rPr>
          <w:rFonts w:hint="eastAsia" w:hAnsi="arial,sans-serif"/>
          <w:color w:val="000000"/>
          <w:szCs w:val="21"/>
        </w:rPr>
        <w:t>云计算正在成为企业进行网络化、智能化升级的重要支撑；</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其三</w:t>
      </w:r>
      <w:r>
        <w:rPr>
          <w:rFonts w:hint="eastAsia" w:hAnsi="arial,sans-serif"/>
          <w:color w:val="000000"/>
          <w:szCs w:val="21"/>
          <w:lang w:eastAsia="zh-CN"/>
        </w:rPr>
        <w:t>：</w:t>
      </w:r>
      <w:r>
        <w:rPr>
          <w:rFonts w:hint="eastAsia" w:hAnsi="arial,sans-serif"/>
          <w:color w:val="000000"/>
          <w:szCs w:val="21"/>
        </w:rPr>
        <w:t>云计算正在全面整合行业资源，从而促进企业创新能力的提升。</w:t>
      </w:r>
    </w:p>
    <w:p>
      <w:pPr>
        <w:pStyle w:val="6"/>
        <w:numPr>
          <w:ilvl w:val="0"/>
          <w:numId w:val="6"/>
        </w:numPr>
        <w:bidi w:val="0"/>
        <w:rPr>
          <w:rFonts w:hint="eastAsia" w:hAnsi="arial,sans-serif"/>
          <w:color w:val="000000"/>
          <w:szCs w:val="21"/>
        </w:rPr>
      </w:pPr>
      <w:r>
        <w:rPr>
          <w:rFonts w:hint="eastAsia"/>
          <w:b/>
        </w:rPr>
        <w:t>阿里</w:t>
      </w:r>
      <w:r>
        <w:rPr>
          <w:rFonts w:hint="eastAsia" w:hAnsi="arial,sans-serif"/>
          <w:color w:val="000000"/>
          <w:szCs w:val="21"/>
        </w:rPr>
        <w:t>云的三驾马车指哪三个方面，请论述。</w:t>
      </w:r>
    </w:p>
    <w:p>
      <w:pPr>
        <w:widowControl w:val="0"/>
        <w:numPr>
          <w:ilvl w:val="0"/>
          <w:numId w:val="0"/>
        </w:numPr>
        <w:tabs>
          <w:tab w:val="left" w:pos="312"/>
        </w:tabs>
        <w:adjustRightInd w:val="0"/>
        <w:snapToGrid w:val="0"/>
        <w:spacing w:line="300" w:lineRule="auto"/>
        <w:jc w:val="left"/>
        <w:rPr>
          <w:rFonts w:hint="default" w:hAnsi="arial,sans-serif"/>
          <w:color w:val="000000"/>
          <w:szCs w:val="21"/>
          <w:lang w:val="en-US" w:eastAsia="zh-CN"/>
        </w:rPr>
      </w:pPr>
      <w:r>
        <w:rPr>
          <w:rFonts w:hint="eastAsia" w:hAnsi="arial,sans-serif"/>
          <w:color w:val="000000"/>
          <w:szCs w:val="21"/>
          <w:lang w:val="en-US" w:eastAsia="zh-CN"/>
        </w:rPr>
        <w:t>AI技术、芯片制造、云计算</w:t>
      </w:r>
    </w:p>
    <w:p>
      <w:pPr>
        <w:pStyle w:val="6"/>
        <w:numPr>
          <w:ilvl w:val="0"/>
          <w:numId w:val="6"/>
        </w:numPr>
        <w:bidi w:val="0"/>
        <w:rPr>
          <w:rFonts w:hint="eastAsia" w:hAnsi="arial,sans-serif"/>
          <w:color w:val="000000"/>
          <w:szCs w:val="21"/>
        </w:rPr>
      </w:pPr>
      <w:r>
        <w:rPr>
          <w:rFonts w:hint="eastAsia"/>
          <w:b/>
        </w:rPr>
        <w:t>成立</w:t>
      </w:r>
      <w:r>
        <w:rPr>
          <w:rFonts w:hint="eastAsia" w:hAnsi="arial,sans-serif"/>
          <w:color w:val="000000"/>
          <w:szCs w:val="21"/>
        </w:rPr>
        <w:t>达摩院的初衷是什么？目前状况如何？</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构建世界第五大经济体，为世界解决一亿就业机会，服务跨国界的二十亿人，为一千万家企业创造盈利的平台。“达摩院”正是为达到此目的解决问题而创立。</w:t>
      </w:r>
      <w:r>
        <w:rPr>
          <w:rFonts w:hint="eastAsia" w:hAnsi="arial,sans-serif"/>
          <w:color w:val="000000"/>
          <w:szCs w:val="21"/>
          <w:lang w:val="en-US" w:eastAsia="zh-CN"/>
        </w:rPr>
        <w:t>大饼画的圆又圆</w:t>
      </w:r>
    </w:p>
    <w:p>
      <w:pPr>
        <w:pStyle w:val="6"/>
        <w:numPr>
          <w:ilvl w:val="0"/>
          <w:numId w:val="6"/>
        </w:numPr>
        <w:bidi w:val="0"/>
        <w:rPr>
          <w:rFonts w:hint="eastAsia" w:hAnsi="arial,sans-serif"/>
          <w:color w:val="000000"/>
          <w:szCs w:val="21"/>
        </w:rPr>
      </w:pPr>
      <w:r>
        <w:rPr>
          <w:rFonts w:hint="eastAsia" w:hAnsi="arial,sans-serif"/>
          <w:color w:val="000000"/>
          <w:szCs w:val="21"/>
        </w:rPr>
        <w:t>您</w:t>
      </w:r>
      <w:r>
        <w:rPr>
          <w:rFonts w:hint="eastAsia"/>
          <w:b/>
        </w:rPr>
        <w:t>如何</w:t>
      </w:r>
      <w:r>
        <w:rPr>
          <w:rFonts w:hint="eastAsia" w:hAnsi="arial,sans-serif"/>
          <w:color w:val="000000"/>
          <w:szCs w:val="21"/>
        </w:rPr>
        <w:t xml:space="preserve">理解阿里云IoT的发展目标。 </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阿里云IoT的终极目标：从“人联网”到“物联网”</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对于阿里云IoT来说，物联网的核心并不是物，而是把物连接起来之后，使其能够智能化，建立起智能的物联网。如果没有智能的物联网，就没有太大的意义。而要建立起这样的网络，封闭的产业链明显是做不到的</w:t>
      </w:r>
      <w:r>
        <w:rPr>
          <w:rFonts w:hint="eastAsia" w:hAnsi="arial,sans-serif"/>
          <w:color w:val="000000"/>
          <w:szCs w:val="21"/>
          <w:lang w:eastAsia="zh-CN"/>
        </w:rPr>
        <w:t>。</w:t>
      </w:r>
      <w:r>
        <w:rPr>
          <w:rFonts w:hint="eastAsia" w:hAnsi="arial,sans-serif"/>
          <w:color w:val="000000"/>
          <w:szCs w:val="21"/>
        </w:rPr>
        <w:t>未来，物联网将会把物理世界抽象成数字世界；数字世界能让我们重新认识物理世界；而最终，建立在互连、互通、互动基础之上的数字化的物联网世界，将可能彻底变革我们的时代</w:t>
      </w:r>
      <w:r>
        <w:rPr>
          <w:rFonts w:hint="eastAsia" w:hAnsi="arial,sans-serif"/>
          <w:color w:val="000000"/>
          <w:szCs w:val="21"/>
          <w:lang w:eastAsia="zh-CN"/>
        </w:rPr>
        <w:t>。</w:t>
      </w:r>
    </w:p>
    <w:p>
      <w:pPr>
        <w:pStyle w:val="6"/>
        <w:numPr>
          <w:ilvl w:val="0"/>
          <w:numId w:val="6"/>
        </w:numPr>
        <w:bidi w:val="0"/>
        <w:rPr>
          <w:rFonts w:hint="eastAsia" w:hAnsi="arial,sans-serif"/>
          <w:color w:val="000000"/>
          <w:szCs w:val="21"/>
        </w:rPr>
      </w:pPr>
      <w:r>
        <w:rPr>
          <w:rFonts w:hint="eastAsia" w:hAnsi="arial,sans-serif"/>
          <w:color w:val="000000"/>
          <w:szCs w:val="21"/>
        </w:rPr>
        <w:t>您</w:t>
      </w:r>
      <w:r>
        <w:rPr>
          <w:rFonts w:hint="eastAsia"/>
          <w:b/>
        </w:rPr>
        <w:t>如何</w:t>
      </w:r>
      <w:r>
        <w:rPr>
          <w:rFonts w:hint="eastAsia" w:hAnsi="arial,sans-serif"/>
          <w:color w:val="000000"/>
          <w:szCs w:val="21"/>
        </w:rPr>
        <w:t>理解阿里云物联网产品架构。</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设备连接物联网平台，与物联网平台进行数据通信。物联网平台可将设备数据流转到其他阿里云产品中进行存储和处理。这是构建物联网应用的基础。</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ascii="宋体" w:hAnsi="宋体" w:eastAsia="宋体" w:cs="宋体"/>
          <w:sz w:val="24"/>
          <w:szCs w:val="24"/>
        </w:rPr>
        <w:drawing>
          <wp:inline distT="0" distB="0" distL="114300" distR="114300">
            <wp:extent cx="5274310" cy="2967355"/>
            <wp:effectExtent l="0" t="0" r="13970" b="444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5"/>
                    <a:stretch>
                      <a:fillRect/>
                    </a:stretch>
                  </pic:blipFill>
                  <pic:spPr>
                    <a:xfrm>
                      <a:off x="0" y="0"/>
                      <a:ext cx="5274310" cy="2967355"/>
                    </a:xfrm>
                    <a:prstGeom prst="rect">
                      <a:avLst/>
                    </a:prstGeom>
                    <a:noFill/>
                    <a:ln w="9525">
                      <a:noFill/>
                    </a:ln>
                  </pic:spPr>
                </pic:pic>
              </a:graphicData>
            </a:graphic>
          </wp:inline>
        </w:drawing>
      </w:r>
    </w:p>
    <w:p>
      <w:pPr>
        <w:pStyle w:val="6"/>
        <w:numPr>
          <w:ilvl w:val="0"/>
          <w:numId w:val="6"/>
        </w:numPr>
        <w:bidi w:val="0"/>
        <w:rPr>
          <w:rFonts w:hint="eastAsia" w:hAnsi="arial,sans-serif"/>
          <w:color w:val="000000"/>
          <w:szCs w:val="21"/>
        </w:rPr>
      </w:pPr>
      <w:r>
        <w:rPr>
          <w:rFonts w:hint="eastAsia" w:hAnsi="arial,sans-serif"/>
          <w:color w:val="000000"/>
          <w:szCs w:val="21"/>
        </w:rPr>
        <w:t xml:space="preserve">阿里云IoT hub接入方式有哪些？请实践。 </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阿里云流数据处理平台DataHub是流式数据(Streaming Data)的处理平台，提供对流式数据的发布 (Publish)，订阅 (Subscribe)和分发功能，让您可以轻松构建基于流式数据的分析和应用。DataHub服务可以对各种移动设备，应用软件，网站服务，传感器等产生的大量流式数据进行持续不断的采集，存储和处理。用户可以编写应用程序或者使用流计算引擎来处理写入到DataHub的流式数据比如实时web访问日志、应用日志、各种事件等，并产出各种实时的数据处理结果比如实时图表、报警信息、实时统计等。</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DataHub服务基于阿里云自研的飞天平台，具有高可用，低延迟，高可扩展，高吞吐的特点。DataHub与阿里云流计算引擎StreamCompute无缝连接，用户可以轻松使用SQL进行流数据分析。DataHub服务也提供分发流式数据到各种云产品的功能，目前支持分发到MaxCompute(原ODPS)，OSS等。</w:t>
      </w:r>
    </w:p>
    <w:p>
      <w:pPr>
        <w:widowControl w:val="0"/>
        <w:numPr>
          <w:ilvl w:val="0"/>
          <w:numId w:val="0"/>
        </w:numPr>
        <w:tabs>
          <w:tab w:val="left" w:pos="312"/>
        </w:tabs>
        <w:adjustRightInd w:val="0"/>
        <w:snapToGrid w:val="0"/>
        <w:spacing w:line="300" w:lineRule="auto"/>
        <w:jc w:val="left"/>
      </w:pP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drawing>
          <wp:inline distT="0" distB="0" distL="114300" distR="114300">
            <wp:extent cx="4587875" cy="2802255"/>
            <wp:effectExtent l="0" t="0" r="1460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rcRect l="6330" t="4115" r="6559" b="1307"/>
                    <a:stretch>
                      <a:fillRect/>
                    </a:stretch>
                  </pic:blipFill>
                  <pic:spPr>
                    <a:xfrm>
                      <a:off x="0" y="0"/>
                      <a:ext cx="4587875" cy="2802255"/>
                    </a:xfrm>
                    <a:prstGeom prst="rect">
                      <a:avLst/>
                    </a:prstGeom>
                    <a:noFill/>
                    <a:ln>
                      <a:noFill/>
                    </a:ln>
                  </pic:spPr>
                </pic:pic>
              </a:graphicData>
            </a:graphic>
          </wp:inline>
        </w:drawing>
      </w:r>
    </w:p>
    <w:p>
      <w:pPr>
        <w:pStyle w:val="6"/>
        <w:numPr>
          <w:ilvl w:val="0"/>
          <w:numId w:val="6"/>
        </w:numPr>
        <w:bidi w:val="0"/>
        <w:rPr>
          <w:rFonts w:hint="eastAsia" w:hAnsi="arial,sans-serif"/>
          <w:color w:val="000000"/>
          <w:szCs w:val="21"/>
        </w:rPr>
      </w:pPr>
      <w:r>
        <w:rPr>
          <w:rFonts w:hint="eastAsia" w:hAnsi="arial,sans-serif"/>
          <w:color w:val="000000"/>
          <w:szCs w:val="21"/>
        </w:rPr>
        <w:t>目前阿里</w:t>
      </w:r>
      <w:r>
        <w:rPr>
          <w:rFonts w:hint="eastAsia"/>
          <w:b/>
        </w:rPr>
        <w:t xml:space="preserve">IoT </w:t>
      </w:r>
      <w:r>
        <w:rPr>
          <w:rFonts w:hint="eastAsia" w:hAnsi="arial,sans-serif"/>
          <w:color w:val="000000"/>
          <w:szCs w:val="21"/>
        </w:rPr>
        <w:t>SDK有哪些功能？</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C Link SDK</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Android Link SDK</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Node.js Link SDK</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Java Link SDK</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Python Link SDK</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iOS Link SDK</w:t>
      </w:r>
    </w:p>
    <w:p>
      <w:pPr>
        <w:pStyle w:val="6"/>
        <w:numPr>
          <w:ilvl w:val="0"/>
          <w:numId w:val="6"/>
        </w:numPr>
        <w:bidi w:val="0"/>
        <w:rPr>
          <w:rFonts w:hint="eastAsia" w:hAnsi="arial,sans-serif"/>
          <w:color w:val="000000"/>
          <w:szCs w:val="21"/>
        </w:rPr>
      </w:pPr>
      <w:r>
        <w:rPr>
          <w:rFonts w:hint="eastAsia" w:hAnsi="arial,sans-serif"/>
          <w:color w:val="000000"/>
          <w:szCs w:val="21"/>
        </w:rPr>
        <w:t>您如何理解边缘计算？</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边缘计算(Edge computing)指的是接近于事物，数据和行动源头处的计算。</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用更通用的术语来表示即：邻近计算或者接近计算(Proximity Computing)。</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如果云计算是集中式大数据处理，边缘计算则可以理解为边缘式大数据处理。</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边缘计算已经逐步在物联网、AR/VR场景以及大数据和人工智能行业有所应用。</w:t>
      </w:r>
    </w:p>
    <w:p>
      <w:pPr>
        <w:pStyle w:val="6"/>
        <w:numPr>
          <w:ilvl w:val="0"/>
          <w:numId w:val="6"/>
        </w:numPr>
        <w:bidi w:val="0"/>
        <w:rPr>
          <w:rFonts w:hint="eastAsia" w:hAnsi="arial,sans-serif"/>
          <w:color w:val="000000"/>
          <w:szCs w:val="21"/>
        </w:rPr>
      </w:pPr>
      <w:r>
        <w:rPr>
          <w:rFonts w:hint="eastAsia" w:hAnsi="arial,sans-serif"/>
          <w:color w:val="000000"/>
          <w:szCs w:val="21"/>
        </w:rPr>
        <w:t>阿里云物</w:t>
      </w:r>
      <w:r>
        <w:rPr>
          <w:rFonts w:hint="eastAsia"/>
          <w:b/>
        </w:rPr>
        <w:t>联网</w:t>
      </w:r>
      <w:r>
        <w:rPr>
          <w:rFonts w:hint="eastAsia" w:hAnsi="arial,sans-serif"/>
          <w:color w:val="000000"/>
          <w:szCs w:val="21"/>
        </w:rPr>
        <w:t>平台提供哪些防护？保障设备云端安全。</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一、安全预防</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实现云产品联动，形成安全闭环</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1.云平台最佳安全实践：基于云平台最佳实践能力，联动云产品能力形成安全闭环</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2.漏洞管理与修复：主流系统、软件漏洞识别，并支持漏洞一键修复</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3.基线检查：基于阿里云最佳配置核查清单，降低配置不当引起的风险</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漏洞管理与修复</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主流系统、软件漏洞识别，并支持漏洞一键修复</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云平台配置检查</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基于云平台安全实践，联动云产品能力形成安全闭环</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基线检查</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基于阿里云最佳配置核查清单，降低配置不当引起的风险</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二、主动防御</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基于系统内核分析技术实现防勒索、防病毒、防篡改</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1.防勒索、防病毒：实时拦截已知勒索病毒、挖矿、蠕虫、DDoS等七类病毒</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2.防篡改：防止网站被植入涉恐涉政、暗链、后门等，保障网页正常</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3.应用白名单：防止未经授权的应用异常启动，影响业务正常运行</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防勒索、防病毒</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实时拦截已知勒索病毒、挖矿、蠕虫、DDoS等七类病毒</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防篡改</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防止网站被植入涉恐涉政、暗链、后门等，保障网页正常</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应用白名单</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防止未经授权的应用异常启动，影响业务正常运行</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三、威胁检测</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海量告警可自动关联分析，人工分析复杂告警成过去时，提升效率</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1.告警自动化分析关联：自动关联告警、识别低危异常形成的入侵，提升运营效率</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2.自定义告警：第三方数据上云实时分析关联聚合，自定义告警规则</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3.可视化态势：安全大屏知己、知彼、知威胁多维度展现网络安全态势</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告警自动化分析关联</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自动关联告警、识别低危异常形成的入侵，提升运营效率</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自定义告警</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第三方数据上云实时分析关联聚合，自定义告警规则</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安全态势</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安全大屏知己、知彼、知威胁多维度展现网络安全态势</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四、调查&amp;响应</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基于攻击链自动化回溯攻击源头和原因，快速响应决策</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1.自动化攻击溯源：自动溯源攻击源和原因，帮用户了解入侵威胁，快速响应</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2.日志分析&amp;审计：提供日志审计、分析能力，提供攻击追溯、合规的平台</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自动化攻击溯源</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自动溯源攻击源和原因，帮用户了解入侵威胁，快速响应</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日志分析&amp;审计</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提供日志审计、分析能力，提供攻击追溯、合规的平台</w:t>
      </w:r>
    </w:p>
    <w:p>
      <w:pPr>
        <w:pStyle w:val="6"/>
        <w:numPr>
          <w:ilvl w:val="0"/>
          <w:numId w:val="6"/>
        </w:numPr>
        <w:bidi w:val="0"/>
        <w:rPr>
          <w:rFonts w:hint="eastAsia" w:hAnsi="arial,sans-serif"/>
          <w:color w:val="000000"/>
          <w:szCs w:val="21"/>
        </w:rPr>
      </w:pPr>
      <w:r>
        <w:rPr>
          <w:rFonts w:hint="eastAsia" w:hAnsi="arial,sans-serif"/>
          <w:color w:val="000000"/>
          <w:szCs w:val="21"/>
        </w:rPr>
        <w:t>阿里云</w:t>
      </w:r>
      <w:r>
        <w:rPr>
          <w:rFonts w:hint="eastAsia"/>
          <w:b/>
        </w:rPr>
        <w:t>安全</w:t>
      </w:r>
      <w:r>
        <w:rPr>
          <w:rFonts w:hint="eastAsia" w:hAnsi="arial,sans-serif"/>
          <w:color w:val="000000"/>
          <w:szCs w:val="21"/>
        </w:rPr>
        <w:t>认证&amp;权限策略是什么？</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安全是IoT的重要话题。阿里云物联网平台提供多重防护，保障设备和云端数据的安全。</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物联网平台为每个设备颁发唯一证书，设备使用证书进行身份验证连接物联网平台。</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针对不同安全等级和产线烧录的要求，物联网平台为开发者提供了多种设备认证方式。</w:t>
      </w:r>
    </w:p>
    <w:p>
      <w:pPr>
        <w:widowControl w:val="0"/>
        <w:numPr>
          <w:ilvl w:val="0"/>
          <w:numId w:val="0"/>
        </w:numPr>
        <w:tabs>
          <w:tab w:val="left" w:pos="312"/>
        </w:tabs>
        <w:adjustRightInd w:val="0"/>
        <w:snapToGrid w:val="0"/>
        <w:spacing w:line="300" w:lineRule="auto"/>
        <w:jc w:val="left"/>
        <w:rPr>
          <w:rFonts w:hint="eastAsia" w:hAnsi="arial,sans-serif"/>
          <w:color w:val="000000"/>
          <w:szCs w:val="21"/>
        </w:rPr>
      </w:pPr>
      <w:r>
        <w:rPr>
          <w:rFonts w:hint="eastAsia" w:hAnsi="arial,sans-serif"/>
          <w:color w:val="000000"/>
          <w:szCs w:val="21"/>
        </w:rPr>
        <w:t>授权粒度精确到设备级别，任何设备只能对自己的Topic发布、订阅消息。服务端凭借阿里云AccessKey对账号下所属的Topic进行操作。</w:t>
      </w:r>
    </w:p>
    <w:p>
      <w:pPr>
        <w:pStyle w:val="5"/>
        <w:bidi w:val="0"/>
      </w:pPr>
      <w:r>
        <w:rPr>
          <w:rFonts w:hint="eastAsia"/>
        </w:rPr>
        <w:t>填空题:</w:t>
      </w:r>
    </w:p>
    <w:p>
      <w:pPr>
        <w:pStyle w:val="9"/>
        <w:bidi w:val="0"/>
        <w:rPr>
          <w:szCs w:val="21"/>
        </w:rPr>
      </w:pPr>
      <w:r>
        <w:rPr>
          <w:szCs w:val="21"/>
        </w:rPr>
        <w:t xml:space="preserve">1. </w:t>
      </w:r>
      <w:r>
        <w:rPr>
          <w:rFonts w:hint="eastAsia"/>
          <w:szCs w:val="21"/>
        </w:rPr>
        <w:t xml:space="preserve">飞天（Apsara）是由阿里云自主研发、服务全球的超大规模、具有通用 </w:t>
      </w:r>
      <w:r>
        <w:rPr>
          <w:rFonts w:hint="eastAsia"/>
          <w:szCs w:val="21"/>
          <w:lang w:val="en-US" w:eastAsia="zh-CN"/>
        </w:rPr>
        <w:t xml:space="preserve"> 计算</w:t>
      </w:r>
      <w:r>
        <w:rPr>
          <w:rFonts w:hint="eastAsia"/>
          <w:szCs w:val="21"/>
        </w:rPr>
        <w:t xml:space="preserve">  能力的操作系统。</w:t>
      </w:r>
    </w:p>
    <w:p>
      <w:pPr>
        <w:pStyle w:val="9"/>
        <w:bidi w:val="0"/>
        <w:rPr>
          <w:rFonts w:hint="eastAsia"/>
          <w:szCs w:val="21"/>
        </w:rPr>
      </w:pPr>
      <w:r>
        <w:rPr>
          <w:szCs w:val="21"/>
        </w:rPr>
        <w:t xml:space="preserve">2. </w:t>
      </w:r>
      <w:r>
        <w:rPr>
          <w:rFonts w:hint="eastAsia"/>
          <w:szCs w:val="21"/>
        </w:rPr>
        <w:t>____</w:t>
      </w:r>
      <w:r>
        <w:rPr>
          <w:rFonts w:hint="eastAsia"/>
          <w:szCs w:val="21"/>
          <w:lang w:val="en-US" w:eastAsia="zh-CN"/>
        </w:rPr>
        <w:t>SaaS</w:t>
      </w:r>
      <w:r>
        <w:rPr>
          <w:rFonts w:hint="eastAsia"/>
          <w:szCs w:val="21"/>
        </w:rPr>
        <w:t>____计算模式的消费者需要管理或控制云计算的基础设施，例如网络，操作系统，存储等。</w:t>
      </w:r>
    </w:p>
    <w:p>
      <w:pPr>
        <w:pStyle w:val="9"/>
        <w:bidi w:val="0"/>
        <w:rPr>
          <w:rFonts w:hint="eastAsia"/>
          <w:szCs w:val="21"/>
        </w:rPr>
      </w:pPr>
      <w:r>
        <w:rPr>
          <w:szCs w:val="21"/>
        </w:rPr>
        <w:t xml:space="preserve">3. </w:t>
      </w:r>
      <w:r>
        <w:rPr>
          <w:rFonts w:hint="eastAsia"/>
          <w:szCs w:val="21"/>
        </w:rPr>
        <w:t>____</w:t>
      </w:r>
      <w:r>
        <w:rPr>
          <w:rFonts w:hint="eastAsia"/>
          <w:szCs w:val="21"/>
          <w:lang w:val="en-US" w:eastAsia="zh-CN"/>
        </w:rPr>
        <w:t>PaaS</w:t>
      </w:r>
      <w:r>
        <w:rPr>
          <w:rFonts w:hint="eastAsia"/>
          <w:szCs w:val="21"/>
        </w:rPr>
        <w:t>___计算模式实质是将互联网的资源服务化为可编程接口。</w:t>
      </w:r>
      <w:r>
        <w:rPr>
          <w:rFonts w:hint="eastAsia"/>
          <w:szCs w:val="21"/>
        </w:rPr>
        <w:tab/>
      </w:r>
      <w:r>
        <w:rPr>
          <w:rFonts w:hint="eastAsia"/>
          <w:szCs w:val="21"/>
        </w:rPr>
        <w:tab/>
      </w:r>
      <w:r>
        <w:rPr>
          <w:rFonts w:hint="eastAsia"/>
          <w:szCs w:val="21"/>
        </w:rPr>
        <w:tab/>
      </w:r>
      <w:r>
        <w:rPr>
          <w:rFonts w:hint="eastAsia"/>
          <w:szCs w:val="21"/>
        </w:rPr>
        <w:tab/>
      </w:r>
    </w:p>
    <w:p>
      <w:pPr>
        <w:pStyle w:val="9"/>
        <w:bidi w:val="0"/>
        <w:rPr>
          <w:rFonts w:hint="eastAsia"/>
          <w:szCs w:val="21"/>
        </w:rPr>
      </w:pPr>
      <w:r>
        <w:rPr>
          <w:rFonts w:hint="eastAsia"/>
          <w:szCs w:val="21"/>
        </w:rPr>
        <w:t>2.</w:t>
      </w:r>
      <w:r>
        <w:rPr>
          <w:szCs w:val="21"/>
        </w:rPr>
        <w:t xml:space="preserve"> 阿里云IoT部门最核心和最基础的产品是</w:t>
      </w:r>
      <w:r>
        <w:rPr>
          <w:rFonts w:hint="eastAsia"/>
          <w:szCs w:val="21"/>
          <w:u w:val="single"/>
        </w:rPr>
        <w:t xml:space="preserve">   </w:t>
      </w:r>
      <w:r>
        <w:rPr>
          <w:rFonts w:hint="eastAsia"/>
          <w:szCs w:val="21"/>
          <w:u w:val="single"/>
          <w:lang w:val="en-US" w:eastAsia="zh-CN"/>
        </w:rPr>
        <w:t>物联网</w:t>
      </w:r>
      <w:r>
        <w:rPr>
          <w:rFonts w:hint="eastAsia"/>
          <w:szCs w:val="21"/>
          <w:u w:val="single"/>
        </w:rPr>
        <w:t xml:space="preserve">   </w:t>
      </w:r>
      <w:r>
        <w:rPr>
          <w:szCs w:val="21"/>
        </w:rPr>
        <w:t>平台。</w:t>
      </w:r>
    </w:p>
    <w:p>
      <w:pPr>
        <w:pStyle w:val="9"/>
        <w:bidi w:val="0"/>
        <w:rPr>
          <w:rFonts w:hint="eastAsia" w:hAnsi="arial,sans-serif"/>
          <w:color w:val="000000"/>
          <w:szCs w:val="21"/>
        </w:rPr>
      </w:pPr>
      <w:r>
        <w:rPr>
          <w:rFonts w:hint="eastAsia"/>
          <w:szCs w:val="21"/>
        </w:rPr>
        <w:t>3.</w:t>
      </w:r>
      <w:r>
        <w:rPr>
          <w:szCs w:val="21"/>
        </w:rPr>
        <w:t xml:space="preserve"> </w:t>
      </w:r>
      <w:r>
        <w:rPr>
          <w:rFonts w:hint="eastAsia" w:hAnsi="arial,sans-serif"/>
          <w:color w:val="000000"/>
          <w:szCs w:val="21"/>
        </w:rPr>
        <w:t>阿里云物联网平台中的规则引擎提供</w:t>
      </w:r>
      <w:r>
        <w:rPr>
          <w:rFonts w:hint="eastAsia"/>
          <w:szCs w:val="21"/>
          <w:u w:val="single"/>
        </w:rPr>
        <w:t xml:space="preserve">   </w:t>
      </w:r>
      <w:r>
        <w:rPr>
          <w:rFonts w:hint="eastAsia"/>
          <w:szCs w:val="21"/>
          <w:u w:val="single"/>
          <w:lang w:val="en-US" w:eastAsia="zh-CN"/>
        </w:rPr>
        <w:t>数据</w:t>
      </w:r>
      <w:r>
        <w:rPr>
          <w:rFonts w:hint="eastAsia"/>
          <w:szCs w:val="21"/>
          <w:u w:val="single"/>
        </w:rPr>
        <w:t xml:space="preserve">   </w:t>
      </w:r>
      <w:r>
        <w:rPr>
          <w:rFonts w:hint="eastAsia" w:hAnsi="arial,sans-serif"/>
          <w:color w:val="000000"/>
          <w:szCs w:val="21"/>
        </w:rPr>
        <w:t>流转和</w:t>
      </w:r>
      <w:r>
        <w:rPr>
          <w:rFonts w:hint="eastAsia"/>
          <w:szCs w:val="21"/>
          <w:u w:val="single"/>
        </w:rPr>
        <w:t xml:space="preserve">  </w:t>
      </w:r>
      <w:r>
        <w:rPr>
          <w:rFonts w:hint="eastAsia"/>
          <w:szCs w:val="21"/>
          <w:u w:val="single"/>
          <w:lang w:val="en-US" w:eastAsia="zh-CN"/>
        </w:rPr>
        <w:t>云服务</w:t>
      </w:r>
      <w:r>
        <w:rPr>
          <w:rFonts w:hint="eastAsia"/>
          <w:szCs w:val="21"/>
          <w:u w:val="single"/>
        </w:rPr>
        <w:t xml:space="preserve">   </w:t>
      </w:r>
      <w:r>
        <w:rPr>
          <w:rFonts w:hint="eastAsia" w:hAnsi="arial,sans-serif"/>
          <w:color w:val="000000"/>
          <w:szCs w:val="21"/>
        </w:rPr>
        <w:t>联动两大功能。</w:t>
      </w:r>
    </w:p>
    <w:p>
      <w:pPr>
        <w:pStyle w:val="9"/>
        <w:bidi w:val="0"/>
        <w:rPr>
          <w:rFonts w:hint="eastAsia"/>
          <w:szCs w:val="21"/>
        </w:rPr>
      </w:pPr>
      <w:r>
        <w:rPr>
          <w:rFonts w:hint="eastAsia" w:hAnsi="arial,sans-serif"/>
          <w:color w:val="000000"/>
          <w:szCs w:val="21"/>
        </w:rPr>
        <w:t>4. I</w:t>
      </w:r>
      <w:r>
        <w:rPr>
          <w:rFonts w:hAnsi="arial,sans-serif"/>
          <w:color w:val="000000"/>
          <w:szCs w:val="21"/>
        </w:rPr>
        <w:t xml:space="preserve">oT </w:t>
      </w:r>
      <w:r>
        <w:rPr>
          <w:rFonts w:hint="eastAsia" w:hAnsi="arial,sans-serif"/>
          <w:color w:val="000000"/>
          <w:szCs w:val="21"/>
        </w:rPr>
        <w:t>Studio提供了</w:t>
      </w:r>
      <w:r>
        <w:rPr>
          <w:rFonts w:hint="eastAsia"/>
          <w:szCs w:val="21"/>
          <w:u w:val="single"/>
        </w:rPr>
        <w:t xml:space="preserve">  </w:t>
      </w:r>
      <w:r>
        <w:rPr>
          <w:rFonts w:hint="eastAsia"/>
          <w:szCs w:val="21"/>
          <w:u w:val="single"/>
          <w:lang w:val="en-US" w:eastAsia="zh-CN"/>
        </w:rPr>
        <w:t>web</w:t>
      </w:r>
      <w:r>
        <w:rPr>
          <w:rFonts w:hint="eastAsia"/>
          <w:szCs w:val="21"/>
          <w:u w:val="single"/>
        </w:rPr>
        <w:t xml:space="preserve">    </w:t>
      </w:r>
      <w:r>
        <w:rPr>
          <w:rFonts w:hint="eastAsia"/>
          <w:szCs w:val="21"/>
        </w:rPr>
        <w:t>应用开发</w:t>
      </w:r>
      <w:r>
        <w:rPr>
          <w:rFonts w:hint="eastAsia" w:hAnsi="arial,sans-serif"/>
          <w:color w:val="000000"/>
          <w:szCs w:val="21"/>
        </w:rPr>
        <w:t>、</w:t>
      </w:r>
      <w:r>
        <w:rPr>
          <w:rFonts w:hint="eastAsia"/>
          <w:szCs w:val="21"/>
          <w:u w:val="single"/>
        </w:rPr>
        <w:t xml:space="preserve"> </w:t>
      </w:r>
      <w:r>
        <w:rPr>
          <w:rFonts w:hint="eastAsia"/>
          <w:szCs w:val="21"/>
          <w:u w:val="single"/>
          <w:lang w:val="en-US" w:eastAsia="zh-CN"/>
        </w:rPr>
        <w:t>移动可视化</w:t>
      </w:r>
      <w:r>
        <w:rPr>
          <w:rFonts w:hint="eastAsia"/>
          <w:szCs w:val="21"/>
          <w:u w:val="single"/>
        </w:rPr>
        <w:t xml:space="preserve">   </w:t>
      </w:r>
      <w:r>
        <w:rPr>
          <w:rFonts w:hint="eastAsia"/>
          <w:szCs w:val="21"/>
        </w:rPr>
        <w:t>应用开发</w:t>
      </w:r>
      <w:r>
        <w:rPr>
          <w:rFonts w:hint="eastAsia" w:hAnsi="arial,sans-serif"/>
          <w:color w:val="000000"/>
          <w:szCs w:val="21"/>
        </w:rPr>
        <w:t>、</w:t>
      </w:r>
      <w:r>
        <w:rPr>
          <w:rFonts w:hint="eastAsia"/>
          <w:szCs w:val="21"/>
          <w:u w:val="single"/>
        </w:rPr>
        <w:t xml:space="preserve">  </w:t>
      </w:r>
      <w:r>
        <w:rPr>
          <w:rFonts w:hint="eastAsia"/>
          <w:szCs w:val="21"/>
          <w:u w:val="single"/>
          <w:lang w:val="en-US" w:eastAsia="zh-CN"/>
        </w:rPr>
        <w:t>设备</w:t>
      </w:r>
      <w:r>
        <w:rPr>
          <w:rFonts w:hint="eastAsia"/>
          <w:szCs w:val="21"/>
          <w:u w:val="single"/>
        </w:rPr>
        <w:t xml:space="preserve">    </w:t>
      </w:r>
      <w:r>
        <w:rPr>
          <w:rFonts w:hint="eastAsia"/>
          <w:szCs w:val="21"/>
        </w:rPr>
        <w:t>开发</w:t>
      </w:r>
      <w:r>
        <w:rPr>
          <w:rFonts w:hint="eastAsia" w:hAnsi="arial,sans-serif"/>
          <w:color w:val="000000"/>
          <w:szCs w:val="21"/>
        </w:rPr>
        <w:t>等一系列便捷的物联网开发工具。</w:t>
      </w:r>
    </w:p>
    <w:p>
      <w:pPr>
        <w:pStyle w:val="9"/>
        <w:bidi w:val="0"/>
        <w:rPr>
          <w:szCs w:val="21"/>
        </w:rPr>
      </w:pPr>
      <w:r>
        <w:rPr>
          <w:rFonts w:hint="eastAsia"/>
          <w:szCs w:val="21"/>
        </w:rPr>
        <w:t xml:space="preserve">5. </w:t>
      </w:r>
      <w:r>
        <w:rPr>
          <w:szCs w:val="21"/>
        </w:rPr>
        <w:t>Link Edge是一款云边一体的PssS层软件产品，将</w:t>
      </w:r>
      <w:r>
        <w:rPr>
          <w:rFonts w:hint="eastAsia"/>
          <w:szCs w:val="21"/>
          <w:u w:val="single"/>
        </w:rPr>
        <w:t xml:space="preserve"> </w:t>
      </w:r>
      <w:r>
        <w:rPr>
          <w:rFonts w:hint="eastAsia"/>
          <w:szCs w:val="21"/>
          <w:u w:val="single"/>
          <w:lang w:val="en-US" w:eastAsia="zh-CN"/>
        </w:rPr>
        <w:t>云</w:t>
      </w:r>
      <w:r>
        <w:rPr>
          <w:rFonts w:hint="eastAsia"/>
          <w:szCs w:val="21"/>
          <w:u w:val="single"/>
        </w:rPr>
        <w:t xml:space="preserve"> </w:t>
      </w:r>
      <w:r>
        <w:rPr>
          <w:szCs w:val="21"/>
        </w:rPr>
        <w:t>端能力下沉到</w:t>
      </w:r>
      <w:r>
        <w:rPr>
          <w:rFonts w:hint="eastAsia"/>
          <w:szCs w:val="21"/>
          <w:u w:val="single"/>
        </w:rPr>
        <w:t xml:space="preserve">  </w:t>
      </w:r>
      <w:r>
        <w:rPr>
          <w:rFonts w:hint="eastAsia"/>
          <w:szCs w:val="21"/>
          <w:u w:val="single"/>
          <w:lang w:val="en-US" w:eastAsia="zh-CN"/>
        </w:rPr>
        <w:t>边缘</w:t>
      </w:r>
      <w:r>
        <w:rPr>
          <w:rFonts w:hint="eastAsia"/>
          <w:szCs w:val="21"/>
          <w:u w:val="single"/>
        </w:rPr>
        <w:t xml:space="preserve">  </w:t>
      </w:r>
      <w:r>
        <w:rPr>
          <w:szCs w:val="21"/>
        </w:rPr>
        <w:t>侧。</w:t>
      </w:r>
    </w:p>
    <w:p>
      <w:pPr>
        <w:pStyle w:val="9"/>
        <w:bidi w:val="0"/>
        <w:rPr>
          <w:rFonts w:hint="eastAsia" w:hAnsi="arial,sans-serif"/>
          <w:color w:val="000000"/>
          <w:szCs w:val="21"/>
        </w:rPr>
      </w:pPr>
      <w:r>
        <w:rPr>
          <w:rFonts w:hAnsi="arial,sans-serif"/>
          <w:color w:val="000000"/>
          <w:szCs w:val="21"/>
        </w:rPr>
        <w:t>6.</w:t>
      </w:r>
      <w:r>
        <w:rPr>
          <w:rFonts w:hint="eastAsia" w:hAnsi="arial,sans-serif"/>
          <w:color w:val="000000"/>
          <w:szCs w:val="21"/>
        </w:rPr>
        <w:t>阿里云物</w:t>
      </w:r>
      <w:r>
        <w:rPr>
          <w:rFonts w:hAnsi="arial,sans-serif"/>
          <w:color w:val="000000"/>
          <w:szCs w:val="21"/>
        </w:rPr>
        <w:t>联</w:t>
      </w:r>
      <w:r>
        <w:rPr>
          <w:rFonts w:hint="eastAsia" w:hAnsi="arial,sans-serif"/>
          <w:color w:val="000000"/>
          <w:szCs w:val="21"/>
        </w:rPr>
        <w:t>网平台提供多重安全防护，可有效保障设备云端安全。目前其安全能力主要包括</w:t>
      </w:r>
      <w:r>
        <w:rPr>
          <w:rFonts w:hint="eastAsia"/>
          <w:szCs w:val="21"/>
          <w:u w:val="single"/>
        </w:rPr>
        <w:t xml:space="preserve">   </w:t>
      </w:r>
      <w:r>
        <w:rPr>
          <w:rFonts w:hint="eastAsia"/>
          <w:szCs w:val="21"/>
          <w:u w:val="single"/>
          <w:lang w:val="en-US" w:eastAsia="zh-CN"/>
        </w:rPr>
        <w:t>身份认证</w:t>
      </w:r>
      <w:r>
        <w:rPr>
          <w:rFonts w:hint="eastAsia"/>
          <w:szCs w:val="21"/>
          <w:u w:val="single"/>
        </w:rPr>
        <w:t xml:space="preserve">   </w:t>
      </w:r>
      <w:r>
        <w:rPr>
          <w:rFonts w:hint="eastAsia" w:hAnsi="arial,sans-serif"/>
          <w:color w:val="000000"/>
          <w:szCs w:val="21"/>
        </w:rPr>
        <w:t>和</w:t>
      </w:r>
      <w:r>
        <w:rPr>
          <w:rFonts w:hint="eastAsia"/>
          <w:szCs w:val="21"/>
          <w:u w:val="single"/>
        </w:rPr>
        <w:t xml:space="preserve">  </w:t>
      </w:r>
      <w:r>
        <w:rPr>
          <w:rFonts w:hint="eastAsia"/>
          <w:szCs w:val="21"/>
          <w:u w:val="single"/>
          <w:lang w:val="en-US" w:eastAsia="zh-CN"/>
        </w:rPr>
        <w:t>通信安全</w:t>
      </w:r>
      <w:r>
        <w:rPr>
          <w:rFonts w:hint="eastAsia"/>
          <w:szCs w:val="21"/>
          <w:u w:val="single"/>
        </w:rPr>
        <w:t xml:space="preserve">    </w:t>
      </w:r>
      <w:r>
        <w:rPr>
          <w:rFonts w:hint="eastAsia" w:hAnsi="arial,sans-serif"/>
          <w:color w:val="000000"/>
          <w:szCs w:val="21"/>
        </w:rPr>
        <w:t>两大方面。</w:t>
      </w:r>
    </w:p>
    <w:p>
      <w:pPr>
        <w:pStyle w:val="5"/>
        <w:bidi w:val="0"/>
        <w:rPr>
          <w:rFonts w:hint="eastAsia"/>
          <w:sz w:val="21"/>
          <w:szCs w:val="21"/>
        </w:rPr>
      </w:pPr>
      <w:r>
        <w:rPr>
          <w:rFonts w:hint="eastAsia"/>
        </w:rPr>
        <w:t>选择题：</w:t>
      </w:r>
      <w:r>
        <w:rPr>
          <w:rFonts w:hint="eastAsia"/>
          <w:sz w:val="21"/>
          <w:szCs w:val="21"/>
        </w:rPr>
        <w:tab/>
      </w:r>
      <w:bookmarkStart w:id="0" w:name="_GoBack"/>
      <w:bookmarkEnd w:id="0"/>
    </w:p>
    <w:p>
      <w:pPr>
        <w:pStyle w:val="9"/>
        <w:bidi w:val="0"/>
        <w:rPr>
          <w:rFonts w:hint="eastAsia"/>
          <w:szCs w:val="21"/>
        </w:rPr>
      </w:pPr>
      <w:r>
        <w:rPr>
          <w:rFonts w:hint="eastAsia"/>
          <w:szCs w:val="21"/>
        </w:rPr>
        <w:t>1. 阿里云设备管理提供了____</w:t>
      </w:r>
      <w:r>
        <w:rPr>
          <w:rFonts w:hint="eastAsia"/>
          <w:szCs w:val="21"/>
          <w:lang w:val="en-US" w:eastAsia="zh-CN"/>
        </w:rPr>
        <w:t>ABC</w:t>
      </w:r>
      <w:r>
        <w:rPr>
          <w:rFonts w:hint="eastAsia"/>
          <w:szCs w:val="21"/>
        </w:rPr>
        <w:t>____来对设备进行管理和控制。（正确答案个数：3个）</w:t>
      </w:r>
      <w:r>
        <w:rPr>
          <w:rFonts w:hint="eastAsia"/>
          <w:szCs w:val="21"/>
        </w:rPr>
        <w:tab/>
      </w:r>
      <w:r>
        <w:rPr>
          <w:rFonts w:hint="eastAsia"/>
          <w:szCs w:val="21"/>
        </w:rPr>
        <w:tab/>
      </w:r>
      <w:r>
        <w:rPr>
          <w:rFonts w:hint="eastAsia"/>
          <w:szCs w:val="21"/>
        </w:rPr>
        <w:t>A.属性</w:t>
      </w:r>
      <w:r>
        <w:rPr>
          <w:rFonts w:hint="eastAsia"/>
          <w:szCs w:val="21"/>
        </w:rPr>
        <w:tab/>
      </w:r>
      <w:r>
        <w:rPr>
          <w:szCs w:val="21"/>
        </w:rPr>
        <w:tab/>
      </w:r>
      <w:r>
        <w:rPr>
          <w:rFonts w:hint="eastAsia"/>
          <w:szCs w:val="21"/>
        </w:rPr>
        <w:t>B.服务</w:t>
      </w:r>
      <w:r>
        <w:rPr>
          <w:rFonts w:hint="eastAsia"/>
          <w:szCs w:val="21"/>
        </w:rPr>
        <w:tab/>
      </w:r>
      <w:r>
        <w:rPr>
          <w:szCs w:val="21"/>
        </w:rPr>
        <w:tab/>
      </w:r>
      <w:r>
        <w:rPr>
          <w:rFonts w:hint="eastAsia"/>
          <w:szCs w:val="21"/>
        </w:rPr>
        <w:t>C.事件</w:t>
      </w:r>
      <w:r>
        <w:rPr>
          <w:rFonts w:hint="eastAsia"/>
          <w:szCs w:val="21"/>
        </w:rPr>
        <w:tab/>
      </w:r>
      <w:r>
        <w:rPr>
          <w:szCs w:val="21"/>
        </w:rPr>
        <w:tab/>
      </w:r>
      <w:r>
        <w:rPr>
          <w:rFonts w:hint="eastAsia"/>
          <w:szCs w:val="21"/>
        </w:rPr>
        <w:t>D.通道</w:t>
      </w:r>
      <w:r>
        <w:rPr>
          <w:rFonts w:hint="eastAsia"/>
          <w:szCs w:val="21"/>
        </w:rPr>
        <w:tab/>
      </w:r>
      <w:r>
        <w:rPr>
          <w:szCs w:val="21"/>
        </w:rPr>
        <w:tab/>
      </w:r>
      <w:r>
        <w:rPr>
          <w:rFonts w:hint="eastAsia"/>
          <w:szCs w:val="21"/>
        </w:rPr>
        <w:t>E.网络</w:t>
      </w:r>
      <w:r>
        <w:rPr>
          <w:rFonts w:hint="eastAsia"/>
          <w:szCs w:val="21"/>
        </w:rPr>
        <w:tab/>
      </w:r>
    </w:p>
    <w:p>
      <w:pPr>
        <w:pStyle w:val="9"/>
        <w:bidi w:val="0"/>
        <w:rPr>
          <w:rFonts w:hint="eastAsia"/>
          <w:szCs w:val="21"/>
        </w:rPr>
      </w:pPr>
      <w:r>
        <w:rPr>
          <w:rFonts w:hint="eastAsia"/>
          <w:szCs w:val="21"/>
        </w:rPr>
        <w:t>2. 云计算包含三个方向或三个层次， 分别是__</w:t>
      </w:r>
      <w:r>
        <w:rPr>
          <w:rFonts w:hint="eastAsia"/>
          <w:szCs w:val="21"/>
          <w:lang w:val="en-US" w:eastAsia="zh-CN"/>
        </w:rPr>
        <w:t>ABC</w:t>
      </w:r>
      <w:r>
        <w:rPr>
          <w:rFonts w:hint="eastAsia"/>
          <w:szCs w:val="21"/>
        </w:rPr>
        <w:t>______。（正确答案个数：3个）</w:t>
      </w:r>
    </w:p>
    <w:p>
      <w:pPr>
        <w:pStyle w:val="18"/>
        <w:ind w:left="0" w:firstLine="420"/>
        <w:rPr>
          <w:rFonts w:hint="eastAsia"/>
          <w:sz w:val="21"/>
          <w:szCs w:val="21"/>
        </w:rPr>
      </w:pPr>
      <w:r>
        <w:rPr>
          <w:rFonts w:ascii="Times New Roman" w:hAnsi="Times New Roman" w:eastAsia="宋体"/>
          <w:color w:val="auto"/>
          <w:sz w:val="21"/>
          <w:szCs w:val="21"/>
        </w:rPr>
        <w:t>A.</w:t>
      </w:r>
      <w:r>
        <w:rPr>
          <w:rFonts w:hint="eastAsia" w:ascii="Times New Roman" w:hAnsi="Times New Roman" w:eastAsia="宋体"/>
          <w:color w:val="auto"/>
          <w:sz w:val="21"/>
          <w:szCs w:val="21"/>
        </w:rPr>
        <w:t>IaaS</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B.</w:t>
      </w:r>
      <w:r>
        <w:rPr>
          <w:rFonts w:hint="eastAsia" w:ascii="Times New Roman" w:hAnsi="Times New Roman" w:eastAsia="宋体"/>
          <w:color w:val="auto"/>
          <w:sz w:val="21"/>
          <w:szCs w:val="21"/>
        </w:rPr>
        <w:t>P</w:t>
      </w:r>
      <w:r>
        <w:rPr>
          <w:rFonts w:ascii="Times New Roman" w:hAnsi="Times New Roman" w:eastAsia="宋体"/>
          <w:color w:val="auto"/>
          <w:sz w:val="21"/>
          <w:szCs w:val="21"/>
        </w:rPr>
        <w:t>aa</w:t>
      </w:r>
      <w:r>
        <w:rPr>
          <w:rFonts w:hint="eastAsia" w:ascii="Times New Roman" w:hAnsi="Times New Roman" w:eastAsia="宋体"/>
          <w:color w:val="auto"/>
          <w:sz w:val="21"/>
          <w:szCs w:val="21"/>
        </w:rPr>
        <w:t>S</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C.S</w:t>
      </w:r>
      <w:r>
        <w:rPr>
          <w:rFonts w:hint="eastAsia" w:ascii="Times New Roman" w:hAnsi="Times New Roman" w:eastAsia="宋体"/>
          <w:color w:val="auto"/>
          <w:sz w:val="21"/>
          <w:szCs w:val="21"/>
        </w:rPr>
        <w:t>aaS</w:t>
      </w:r>
      <w:r>
        <w:rPr>
          <w:rFonts w:ascii="Times New Roman" w:hAnsi="Times New Roman" w:eastAsia="宋体"/>
          <w:color w:val="auto"/>
          <w:sz w:val="21"/>
          <w:szCs w:val="21"/>
        </w:rPr>
        <w:t xml:space="preserve"> </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D.MaaS</w:t>
      </w:r>
      <w:r>
        <w:rPr>
          <w:rFonts w:hint="eastAsia"/>
          <w:sz w:val="21"/>
          <w:szCs w:val="21"/>
        </w:rPr>
        <w:tab/>
      </w:r>
    </w:p>
    <w:p>
      <w:pPr>
        <w:pStyle w:val="18"/>
        <w:ind w:left="0" w:firstLine="420"/>
        <w:rPr>
          <w:rFonts w:ascii="Arial" w:hAnsi="Arial" w:eastAsia="宋体" w:cs="Arial"/>
          <w:i w:val="0"/>
          <w:caps w:val="0"/>
          <w:color w:val="202124"/>
          <w:spacing w:val="0"/>
          <w:sz w:val="19"/>
          <w:szCs w:val="19"/>
          <w:shd w:val="clear" w:fill="FFFFFF"/>
        </w:rPr>
      </w:pPr>
      <w:r>
        <w:rPr>
          <w:rFonts w:ascii="Arial" w:hAnsi="Arial" w:eastAsia="宋体" w:cs="Arial"/>
          <w:i w:val="0"/>
          <w:caps w:val="0"/>
          <w:color w:val="202124"/>
          <w:spacing w:val="0"/>
          <w:sz w:val="19"/>
          <w:szCs w:val="19"/>
          <w:shd w:val="clear" w:fill="FFFFFF"/>
        </w:rPr>
        <w:t>基础设施即服务（IaaS）</w:t>
      </w:r>
    </w:p>
    <w:p>
      <w:pPr>
        <w:pStyle w:val="18"/>
        <w:ind w:left="0" w:firstLine="420"/>
        <w:rPr>
          <w:rFonts w:ascii="Arial" w:hAnsi="Arial" w:eastAsia="宋体" w:cs="Arial"/>
          <w:i w:val="0"/>
          <w:caps w:val="0"/>
          <w:color w:val="202124"/>
          <w:spacing w:val="0"/>
          <w:sz w:val="19"/>
          <w:szCs w:val="19"/>
          <w:shd w:val="clear" w:fill="FFFFFF"/>
        </w:rPr>
      </w:pPr>
      <w:r>
        <w:rPr>
          <w:rFonts w:ascii="Arial" w:hAnsi="Arial" w:eastAsia="宋体" w:cs="Arial"/>
          <w:i w:val="0"/>
          <w:caps w:val="0"/>
          <w:color w:val="202124"/>
          <w:spacing w:val="0"/>
          <w:sz w:val="19"/>
          <w:szCs w:val="19"/>
          <w:shd w:val="clear" w:fill="FFFFFF"/>
        </w:rPr>
        <w:t>平台即服务（PaaS）</w:t>
      </w:r>
    </w:p>
    <w:p>
      <w:pPr>
        <w:pStyle w:val="18"/>
        <w:ind w:left="0" w:firstLine="420"/>
        <w:rPr>
          <w:rFonts w:hint="eastAsia"/>
          <w:sz w:val="21"/>
          <w:szCs w:val="21"/>
        </w:rPr>
      </w:pPr>
      <w:r>
        <w:rPr>
          <w:rFonts w:ascii="Arial" w:hAnsi="Arial" w:eastAsia="宋体" w:cs="Arial"/>
          <w:i w:val="0"/>
          <w:caps w:val="0"/>
          <w:color w:val="202124"/>
          <w:spacing w:val="0"/>
          <w:sz w:val="19"/>
          <w:szCs w:val="19"/>
          <w:shd w:val="clear" w:fill="FFFFFF"/>
        </w:rPr>
        <w:t>软件即服务（(SaaS）</w:t>
      </w:r>
      <w:r>
        <w:rPr>
          <w:rFonts w:hint="eastAsia"/>
          <w:sz w:val="21"/>
          <w:szCs w:val="21"/>
        </w:rPr>
        <w:tab/>
      </w:r>
    </w:p>
    <w:p>
      <w:pPr>
        <w:pStyle w:val="18"/>
        <w:ind w:left="0" w:firstLine="420"/>
        <w:rPr>
          <w:rFonts w:hint="eastAsia"/>
          <w:sz w:val="21"/>
          <w:szCs w:val="21"/>
        </w:rPr>
      </w:pPr>
    </w:p>
    <w:p>
      <w:pPr>
        <w:pStyle w:val="9"/>
        <w:bidi w:val="0"/>
        <w:rPr>
          <w:rFonts w:hint="eastAsia"/>
          <w:szCs w:val="21"/>
        </w:rPr>
      </w:pPr>
      <w:r>
        <w:rPr>
          <w:rFonts w:hint="eastAsia"/>
          <w:szCs w:val="21"/>
        </w:rPr>
        <w:t>3. 传统云计算的服务模式的特点包括__</w:t>
      </w:r>
      <w:r>
        <w:rPr>
          <w:rFonts w:hint="eastAsia"/>
          <w:szCs w:val="21"/>
          <w:lang w:val="en-US" w:eastAsia="zh-CN"/>
        </w:rPr>
        <w:t>BD</w:t>
      </w:r>
      <w:r>
        <w:rPr>
          <w:rFonts w:hint="eastAsia"/>
          <w:szCs w:val="21"/>
        </w:rPr>
        <w:t>______。（正确答案个数：2个）</w:t>
      </w:r>
    </w:p>
    <w:p>
      <w:pPr>
        <w:pStyle w:val="18"/>
        <w:rPr>
          <w:rFonts w:ascii="Times New Roman" w:hAnsi="Times New Roman" w:eastAsia="宋体"/>
          <w:color w:val="auto"/>
          <w:sz w:val="21"/>
          <w:szCs w:val="21"/>
        </w:rPr>
      </w:pP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A.服务的收费方式风险小</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B</w:t>
      </w:r>
      <w:r>
        <w:rPr>
          <w:rFonts w:ascii="Times New Roman" w:hAnsi="Times New Roman" w:eastAsia="宋体"/>
          <w:color w:val="auto"/>
          <w:sz w:val="21"/>
          <w:szCs w:val="21"/>
        </w:rPr>
        <w:t>.</w:t>
      </w:r>
      <w:r>
        <w:rPr>
          <w:rFonts w:hint="eastAsia" w:ascii="Times New Roman" w:hAnsi="Times New Roman" w:eastAsia="宋体"/>
          <w:color w:val="auto"/>
          <w:sz w:val="21"/>
          <w:szCs w:val="21"/>
        </w:rPr>
        <w:t>模块选择繁琐</w:t>
      </w:r>
      <w:r>
        <w:rPr>
          <w:rFonts w:ascii="Times New Roman" w:hAnsi="Times New Roman" w:eastAsia="宋体"/>
          <w:color w:val="auto"/>
          <w:sz w:val="21"/>
          <w:szCs w:val="21"/>
        </w:rPr>
        <w:t xml:space="preserve"> </w:t>
      </w:r>
    </w:p>
    <w:p>
      <w:pPr>
        <w:pStyle w:val="18"/>
        <w:rPr>
          <w:rFonts w:hint="eastAsia" w:ascii="Times New Roman" w:hAnsi="Times New Roman" w:eastAsia="宋体"/>
          <w:color w:val="auto"/>
          <w:sz w:val="21"/>
          <w:szCs w:val="21"/>
        </w:rPr>
      </w:pPr>
      <w:r>
        <w:rPr>
          <w:rFonts w:ascii="Times New Roman" w:hAnsi="Times New Roman" w:eastAsia="宋体"/>
          <w:color w:val="auto"/>
          <w:sz w:val="21"/>
          <w:szCs w:val="21"/>
        </w:rPr>
        <w:t xml:space="preserve">    C.</w:t>
      </w:r>
      <w:r>
        <w:rPr>
          <w:rFonts w:hint="eastAsia" w:ascii="Times New Roman" w:hAnsi="Times New Roman" w:eastAsia="宋体"/>
          <w:color w:val="auto"/>
          <w:sz w:val="21"/>
          <w:szCs w:val="21"/>
        </w:rPr>
        <w:t>让客户专注于核心业务</w:t>
      </w:r>
      <w:r>
        <w:rPr>
          <w:rFonts w:hint="eastAsia" w:ascii="Times New Roman" w:hAnsi="Times New Roman" w:eastAsia="宋体"/>
          <w:color w:val="auto"/>
          <w:sz w:val="21"/>
          <w:szCs w:val="21"/>
        </w:rPr>
        <w:tab/>
      </w:r>
      <w:r>
        <w:rPr>
          <w:rFonts w:ascii="Times New Roman" w:hAnsi="Times New Roman" w:eastAsia="宋体"/>
          <w:color w:val="auto"/>
          <w:sz w:val="21"/>
          <w:szCs w:val="21"/>
        </w:rPr>
        <w:t>D.</w:t>
      </w:r>
      <w:r>
        <w:rPr>
          <w:rFonts w:hint="eastAsia" w:ascii="Times New Roman" w:hAnsi="Times New Roman" w:eastAsia="宋体"/>
          <w:color w:val="auto"/>
          <w:sz w:val="21"/>
          <w:szCs w:val="21"/>
        </w:rPr>
        <w:t>服务的启用和暂停较繁琐</w:t>
      </w:r>
    </w:p>
    <w:p>
      <w:pPr>
        <w:pStyle w:val="9"/>
        <w:bidi w:val="0"/>
        <w:rPr>
          <w:rFonts w:hint="eastAsia"/>
          <w:szCs w:val="21"/>
        </w:rPr>
      </w:pPr>
      <w:r>
        <w:rPr>
          <w:rFonts w:hint="eastAsia"/>
          <w:szCs w:val="21"/>
        </w:rPr>
        <w:t>4. IaaS是___</w:t>
      </w:r>
      <w:r>
        <w:rPr>
          <w:rFonts w:hint="eastAsia"/>
          <w:szCs w:val="21"/>
          <w:lang w:val="en-US" w:eastAsia="zh-CN"/>
        </w:rPr>
        <w:t>C</w:t>
      </w:r>
      <w:r>
        <w:rPr>
          <w:rFonts w:hint="eastAsia"/>
          <w:szCs w:val="21"/>
        </w:rPr>
        <w:t>_____的简称。</w:t>
      </w:r>
    </w:p>
    <w:p>
      <w:pPr>
        <w:pStyle w:val="18"/>
        <w:ind w:hanging="14"/>
        <w:rPr>
          <w:rFonts w:hint="eastAsia" w:ascii="Times New Roman" w:hAnsi="Times New Roman" w:eastAsia="宋体"/>
          <w:color w:val="auto"/>
          <w:sz w:val="21"/>
          <w:szCs w:val="21"/>
        </w:rPr>
      </w:pPr>
      <w:r>
        <w:rPr>
          <w:rFonts w:ascii="Times New Roman" w:hAnsi="Times New Roman" w:eastAsia="宋体"/>
          <w:color w:val="auto"/>
          <w:sz w:val="21"/>
          <w:szCs w:val="21"/>
        </w:rPr>
        <w:t>A.</w:t>
      </w:r>
      <w:r>
        <w:rPr>
          <w:rFonts w:hint="eastAsia" w:ascii="Times New Roman" w:hAnsi="Times New Roman" w:eastAsia="宋体"/>
          <w:color w:val="auto"/>
          <w:sz w:val="21"/>
          <w:szCs w:val="21"/>
        </w:rPr>
        <w:t>软件即服务</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B.</w:t>
      </w:r>
      <w:r>
        <w:rPr>
          <w:rFonts w:hint="eastAsia" w:ascii="Times New Roman" w:hAnsi="Times New Roman" w:eastAsia="宋体"/>
          <w:color w:val="auto"/>
          <w:sz w:val="21"/>
          <w:szCs w:val="21"/>
        </w:rPr>
        <w:t>平台即服务</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C.</w:t>
      </w:r>
      <w:r>
        <w:rPr>
          <w:rFonts w:hint="eastAsia" w:ascii="Times New Roman" w:hAnsi="Times New Roman" w:eastAsia="宋体"/>
          <w:color w:val="auto"/>
          <w:sz w:val="21"/>
          <w:szCs w:val="21"/>
        </w:rPr>
        <w:t>基础设施即服务</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D.</w:t>
      </w:r>
      <w:r>
        <w:rPr>
          <w:rFonts w:hint="eastAsia" w:ascii="Times New Roman" w:hAnsi="Times New Roman" w:eastAsia="宋体"/>
          <w:color w:val="auto"/>
          <w:sz w:val="21"/>
          <w:szCs w:val="21"/>
        </w:rPr>
        <w:t>硬件即服务</w:t>
      </w:r>
    </w:p>
    <w:p>
      <w:pPr>
        <w:pStyle w:val="9"/>
        <w:bidi w:val="0"/>
        <w:rPr>
          <w:rFonts w:hint="eastAsia"/>
          <w:szCs w:val="21"/>
        </w:rPr>
      </w:pPr>
      <w:r>
        <w:rPr>
          <w:rFonts w:hint="eastAsia"/>
          <w:szCs w:val="21"/>
        </w:rPr>
        <w:t>5. PaaS是____</w:t>
      </w:r>
      <w:r>
        <w:rPr>
          <w:rFonts w:hint="eastAsia"/>
          <w:szCs w:val="21"/>
          <w:lang w:val="en-US" w:eastAsia="zh-CN"/>
        </w:rPr>
        <w:t>B</w:t>
      </w:r>
      <w:r>
        <w:rPr>
          <w:rFonts w:hint="eastAsia"/>
          <w:szCs w:val="21"/>
        </w:rPr>
        <w:t>____的简称。</w:t>
      </w:r>
    </w:p>
    <w:p>
      <w:pPr>
        <w:pStyle w:val="18"/>
        <w:ind w:hanging="14"/>
        <w:rPr>
          <w:rFonts w:hint="eastAsia" w:ascii="Times New Roman" w:hAnsi="Times New Roman" w:eastAsia="宋体"/>
          <w:color w:val="auto"/>
          <w:sz w:val="21"/>
          <w:szCs w:val="21"/>
        </w:rPr>
      </w:pPr>
      <w:r>
        <w:rPr>
          <w:rFonts w:ascii="Times New Roman" w:hAnsi="Times New Roman" w:eastAsia="宋体"/>
          <w:color w:val="auto"/>
          <w:sz w:val="21"/>
          <w:szCs w:val="21"/>
        </w:rPr>
        <w:t>A.</w:t>
      </w:r>
      <w:r>
        <w:rPr>
          <w:rFonts w:hint="eastAsia" w:ascii="Times New Roman" w:hAnsi="Times New Roman" w:eastAsia="宋体"/>
          <w:color w:val="auto"/>
          <w:sz w:val="21"/>
          <w:szCs w:val="21"/>
        </w:rPr>
        <w:t>软件即服务</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B.</w:t>
      </w:r>
      <w:r>
        <w:rPr>
          <w:rFonts w:hint="eastAsia" w:ascii="Times New Roman" w:hAnsi="Times New Roman" w:eastAsia="宋体"/>
          <w:color w:val="auto"/>
          <w:sz w:val="21"/>
          <w:szCs w:val="21"/>
        </w:rPr>
        <w:t>平台即服务</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C.</w:t>
      </w:r>
      <w:r>
        <w:rPr>
          <w:rFonts w:hint="eastAsia" w:ascii="Times New Roman" w:hAnsi="Times New Roman" w:eastAsia="宋体"/>
          <w:color w:val="auto"/>
          <w:sz w:val="21"/>
          <w:szCs w:val="21"/>
        </w:rPr>
        <w:t>基础设施即服务</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D.</w:t>
      </w:r>
      <w:r>
        <w:rPr>
          <w:rFonts w:hint="eastAsia" w:ascii="Times New Roman" w:hAnsi="Times New Roman" w:eastAsia="宋体"/>
          <w:color w:val="auto"/>
          <w:sz w:val="21"/>
          <w:szCs w:val="21"/>
        </w:rPr>
        <w:t>硬件即服务</w:t>
      </w:r>
    </w:p>
    <w:p>
      <w:pPr>
        <w:pStyle w:val="9"/>
        <w:bidi w:val="0"/>
        <w:rPr>
          <w:rFonts w:hint="eastAsia"/>
          <w:szCs w:val="21"/>
        </w:rPr>
      </w:pPr>
      <w:r>
        <w:rPr>
          <w:rFonts w:hint="eastAsia"/>
          <w:szCs w:val="21"/>
        </w:rPr>
        <w:t>6. SaaS是____</w:t>
      </w:r>
      <w:r>
        <w:rPr>
          <w:rFonts w:hint="eastAsia"/>
          <w:szCs w:val="21"/>
          <w:lang w:val="en-US" w:eastAsia="zh-CN"/>
        </w:rPr>
        <w:t>A</w:t>
      </w:r>
      <w:r>
        <w:rPr>
          <w:rFonts w:hint="eastAsia"/>
          <w:szCs w:val="21"/>
        </w:rPr>
        <w:t>____的简称。</w:t>
      </w:r>
    </w:p>
    <w:p>
      <w:pPr>
        <w:pStyle w:val="18"/>
        <w:ind w:hanging="14"/>
        <w:rPr>
          <w:rFonts w:hint="eastAsia" w:ascii="Times New Roman" w:hAnsi="Times New Roman" w:eastAsia="宋体"/>
          <w:color w:val="auto"/>
          <w:sz w:val="21"/>
          <w:szCs w:val="21"/>
        </w:rPr>
      </w:pPr>
      <w:r>
        <w:rPr>
          <w:rFonts w:ascii="Times New Roman" w:hAnsi="Times New Roman" w:eastAsia="宋体"/>
          <w:color w:val="auto"/>
          <w:sz w:val="21"/>
          <w:szCs w:val="21"/>
        </w:rPr>
        <w:t>A.</w:t>
      </w:r>
      <w:r>
        <w:rPr>
          <w:rFonts w:hint="eastAsia" w:ascii="Times New Roman" w:hAnsi="Times New Roman" w:eastAsia="宋体"/>
          <w:color w:val="auto"/>
          <w:sz w:val="21"/>
          <w:szCs w:val="21"/>
        </w:rPr>
        <w:t>软件即服务</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B.</w:t>
      </w:r>
      <w:r>
        <w:rPr>
          <w:rFonts w:hint="eastAsia" w:ascii="Times New Roman" w:hAnsi="Times New Roman" w:eastAsia="宋体"/>
          <w:color w:val="auto"/>
          <w:sz w:val="21"/>
          <w:szCs w:val="21"/>
        </w:rPr>
        <w:t>平台即服务</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C.</w:t>
      </w:r>
      <w:r>
        <w:rPr>
          <w:rFonts w:hint="eastAsia" w:ascii="Times New Roman" w:hAnsi="Times New Roman" w:eastAsia="宋体"/>
          <w:color w:val="auto"/>
          <w:sz w:val="21"/>
          <w:szCs w:val="21"/>
        </w:rPr>
        <w:t>基础设施即服务</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D.</w:t>
      </w:r>
      <w:r>
        <w:rPr>
          <w:rFonts w:hint="eastAsia" w:ascii="Times New Roman" w:hAnsi="Times New Roman" w:eastAsia="宋体"/>
          <w:color w:val="auto"/>
          <w:sz w:val="21"/>
          <w:szCs w:val="21"/>
        </w:rPr>
        <w:t>硬件即服务</w:t>
      </w:r>
    </w:p>
    <w:p>
      <w:pPr>
        <w:pStyle w:val="9"/>
        <w:bidi w:val="0"/>
        <w:rPr>
          <w:rFonts w:hint="eastAsia"/>
          <w:szCs w:val="21"/>
        </w:rPr>
      </w:pPr>
      <w:r>
        <w:rPr>
          <w:rFonts w:hint="eastAsia"/>
          <w:szCs w:val="21"/>
        </w:rPr>
        <w:t>7. 阿里云提供的云计算服务类型不包括____</w:t>
      </w:r>
      <w:r>
        <w:rPr>
          <w:rFonts w:hint="eastAsia"/>
          <w:szCs w:val="21"/>
          <w:lang w:val="en-US" w:eastAsia="zh-CN"/>
        </w:rPr>
        <w:t>D</w:t>
      </w:r>
      <w:r>
        <w:rPr>
          <w:rFonts w:hint="eastAsia"/>
          <w:szCs w:val="21"/>
        </w:rPr>
        <w:t>____。</w:t>
      </w:r>
    </w:p>
    <w:p>
      <w:pPr>
        <w:pStyle w:val="19"/>
        <w:ind w:hanging="14"/>
        <w:rPr>
          <w:rFonts w:ascii="Times New Roman" w:hAnsi="Times New Roman" w:cs="Times New Roman"/>
          <w:color w:val="auto"/>
          <w:sz w:val="21"/>
          <w:szCs w:val="21"/>
        </w:rPr>
      </w:pPr>
      <w:r>
        <w:rPr>
          <w:rFonts w:ascii="Times New Roman" w:hAnsi="Times New Roman" w:cs="Times New Roman"/>
          <w:color w:val="auto"/>
          <w:sz w:val="21"/>
          <w:szCs w:val="21"/>
        </w:rPr>
        <w:t>A.IaaS</w:t>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B.PaaS</w:t>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C.SaaS</w:t>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D.MaaS</w:t>
      </w:r>
    </w:p>
    <w:p>
      <w:pPr>
        <w:pStyle w:val="9"/>
        <w:bidi w:val="0"/>
        <w:rPr>
          <w:rFonts w:hint="eastAsia"/>
          <w:szCs w:val="21"/>
        </w:rPr>
      </w:pPr>
      <w:r>
        <w:rPr>
          <w:rFonts w:hint="eastAsia"/>
          <w:szCs w:val="21"/>
        </w:rPr>
        <w:t>8. 传统云计算的服务模式的特点不包括___</w:t>
      </w:r>
      <w:r>
        <w:rPr>
          <w:rFonts w:hint="eastAsia"/>
          <w:szCs w:val="21"/>
          <w:lang w:val="en-US" w:eastAsia="zh-CN"/>
        </w:rPr>
        <w:t>A</w:t>
      </w:r>
      <w:r>
        <w:rPr>
          <w:rFonts w:hint="eastAsia"/>
          <w:szCs w:val="21"/>
        </w:rPr>
        <w:t>_____。</w:t>
      </w:r>
    </w:p>
    <w:p>
      <w:pPr>
        <w:pStyle w:val="18"/>
        <w:ind w:hanging="14"/>
        <w:rPr>
          <w:rFonts w:hint="eastAsia" w:ascii="Times New Roman" w:hAnsi="Times New Roman" w:eastAsia="宋体"/>
          <w:color w:val="auto"/>
          <w:sz w:val="21"/>
          <w:szCs w:val="21"/>
        </w:rPr>
      </w:pPr>
      <w:r>
        <w:rPr>
          <w:rFonts w:ascii="Times New Roman" w:hAnsi="Times New Roman" w:eastAsia="宋体"/>
          <w:color w:val="auto"/>
          <w:sz w:val="21"/>
          <w:szCs w:val="21"/>
        </w:rPr>
        <w:t>A.</w:t>
      </w:r>
      <w:r>
        <w:rPr>
          <w:rFonts w:hint="eastAsia" w:ascii="Times New Roman" w:hAnsi="Times New Roman" w:eastAsia="宋体"/>
          <w:color w:val="auto"/>
          <w:sz w:val="21"/>
          <w:szCs w:val="21"/>
        </w:rPr>
        <w:t>服务的收费方式风险大</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B.</w:t>
      </w:r>
      <w:r>
        <w:rPr>
          <w:rFonts w:hint="eastAsia" w:ascii="Times New Roman" w:hAnsi="Times New Roman" w:eastAsia="宋体"/>
          <w:color w:val="auto"/>
          <w:sz w:val="21"/>
          <w:szCs w:val="21"/>
        </w:rPr>
        <w:t>灵活选择模块</w:t>
      </w:r>
    </w:p>
    <w:p>
      <w:pPr>
        <w:pStyle w:val="18"/>
        <w:ind w:hanging="14"/>
        <w:rPr>
          <w:rFonts w:ascii="Times New Roman" w:hAnsi="Times New Roman" w:eastAsia="宋体"/>
          <w:color w:val="auto"/>
          <w:sz w:val="21"/>
          <w:szCs w:val="21"/>
        </w:rPr>
      </w:pPr>
      <w:r>
        <w:rPr>
          <w:rFonts w:ascii="Times New Roman" w:hAnsi="Times New Roman" w:eastAsia="宋体"/>
          <w:color w:val="auto"/>
          <w:sz w:val="21"/>
          <w:szCs w:val="21"/>
        </w:rPr>
        <w:t>C.</w:t>
      </w:r>
      <w:r>
        <w:rPr>
          <w:rFonts w:hint="eastAsia" w:ascii="Times New Roman" w:hAnsi="Times New Roman" w:eastAsia="宋体"/>
          <w:color w:val="auto"/>
          <w:sz w:val="21"/>
          <w:szCs w:val="21"/>
        </w:rPr>
        <w:t>让客户专注于核心业务</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D.</w:t>
      </w:r>
      <w:r>
        <w:rPr>
          <w:rFonts w:hint="eastAsia" w:ascii="Times New Roman" w:hAnsi="Times New Roman" w:eastAsia="宋体"/>
          <w:color w:val="auto"/>
          <w:sz w:val="21"/>
          <w:szCs w:val="21"/>
        </w:rPr>
        <w:t>灵活启用和暂停</w:t>
      </w:r>
    </w:p>
    <w:p>
      <w:pPr>
        <w:pStyle w:val="9"/>
        <w:bidi w:val="0"/>
        <w:rPr>
          <w:rFonts w:hint="eastAsia"/>
          <w:szCs w:val="21"/>
        </w:rPr>
      </w:pPr>
      <w:r>
        <w:rPr>
          <w:rFonts w:hint="eastAsia"/>
          <w:szCs w:val="21"/>
        </w:rPr>
        <w:t>9. 关于物联网以下表述错误的是___</w:t>
      </w:r>
      <w:r>
        <w:rPr>
          <w:rFonts w:hint="eastAsia"/>
          <w:szCs w:val="21"/>
          <w:lang w:val="en-US" w:eastAsia="zh-CN"/>
        </w:rPr>
        <w:t>A</w:t>
      </w:r>
      <w:r>
        <w:rPr>
          <w:rFonts w:hint="eastAsia"/>
          <w:szCs w:val="21"/>
        </w:rPr>
        <w:t>____。</w:t>
      </w:r>
    </w:p>
    <w:p>
      <w:pPr>
        <w:adjustRightInd w:val="0"/>
        <w:snapToGrid w:val="0"/>
        <w:spacing w:line="300" w:lineRule="auto"/>
        <w:rPr>
          <w:rFonts w:hint="eastAsia"/>
          <w:szCs w:val="21"/>
        </w:rPr>
      </w:pPr>
      <w:r>
        <w:rPr>
          <w:rFonts w:hint="eastAsia"/>
          <w:szCs w:val="21"/>
        </w:rPr>
        <w:tab/>
      </w:r>
      <w:r>
        <w:rPr>
          <w:rFonts w:hint="eastAsia"/>
          <w:szCs w:val="21"/>
        </w:rPr>
        <w:t>A.物联网被认为是继蒸汽机、电力之后的第三次工业革命。</w:t>
      </w:r>
    </w:p>
    <w:p>
      <w:pPr>
        <w:adjustRightInd w:val="0"/>
        <w:snapToGrid w:val="0"/>
        <w:spacing w:line="300" w:lineRule="auto"/>
        <w:rPr>
          <w:rFonts w:hint="eastAsia"/>
          <w:szCs w:val="21"/>
        </w:rPr>
      </w:pPr>
      <w:r>
        <w:rPr>
          <w:rFonts w:hint="eastAsia"/>
          <w:szCs w:val="21"/>
        </w:rPr>
        <w:tab/>
      </w:r>
      <w:r>
        <w:rPr>
          <w:rFonts w:hint="eastAsia"/>
          <w:szCs w:val="21"/>
        </w:rPr>
        <w:t>B.物联网可以实现物理空间与信息空间的融合。</w:t>
      </w:r>
    </w:p>
    <w:p>
      <w:pPr>
        <w:adjustRightInd w:val="0"/>
        <w:snapToGrid w:val="0"/>
        <w:spacing w:line="300" w:lineRule="auto"/>
        <w:ind w:left="372" w:leftChars="177"/>
        <w:rPr>
          <w:rFonts w:hint="eastAsia"/>
          <w:szCs w:val="21"/>
        </w:rPr>
      </w:pPr>
      <w:r>
        <w:rPr>
          <w:rFonts w:hint="eastAsia"/>
          <w:szCs w:val="21"/>
        </w:rPr>
        <w:t>C.物联网是可以把各种物品与计算机网络互联起来以实现智能化识别、定位、跟踪、监控和管理的一种网络。</w:t>
      </w:r>
    </w:p>
    <w:p>
      <w:pPr>
        <w:adjustRightInd w:val="0"/>
        <w:snapToGrid w:val="0"/>
        <w:spacing w:line="300" w:lineRule="auto"/>
        <w:rPr>
          <w:rFonts w:hint="eastAsia"/>
          <w:szCs w:val="21"/>
        </w:rPr>
      </w:pPr>
      <w:r>
        <w:rPr>
          <w:rFonts w:hint="eastAsia"/>
          <w:szCs w:val="21"/>
        </w:rPr>
        <w:tab/>
      </w:r>
      <w:r>
        <w:rPr>
          <w:rFonts w:hint="eastAsia"/>
          <w:szCs w:val="21"/>
        </w:rPr>
        <w:t>D.物联网必须通过各类信息感知设备进行数据采集。</w:t>
      </w:r>
    </w:p>
    <w:p>
      <w:pPr>
        <w:pStyle w:val="9"/>
        <w:bidi w:val="0"/>
        <w:rPr>
          <w:rFonts w:hint="default"/>
          <w:szCs w:val="21"/>
          <w:lang w:val="en-US" w:eastAsia="zh-CN"/>
        </w:rPr>
      </w:pPr>
      <w:r>
        <w:rPr>
          <w:rFonts w:hint="eastAsia"/>
          <w:szCs w:val="21"/>
        </w:rPr>
        <w:t>10. 下列哪一项不是物联网所具有的特点？</w:t>
      </w:r>
      <w:r>
        <w:rPr>
          <w:rFonts w:hint="eastAsia"/>
          <w:szCs w:val="21"/>
          <w:lang w:val="en-US" w:eastAsia="zh-CN"/>
        </w:rPr>
        <w:t>( D )</w:t>
      </w:r>
    </w:p>
    <w:p>
      <w:pPr>
        <w:pStyle w:val="18"/>
        <w:ind w:hanging="14"/>
        <w:rPr>
          <w:rFonts w:hint="eastAsia"/>
          <w:sz w:val="21"/>
          <w:szCs w:val="21"/>
        </w:rPr>
      </w:pPr>
      <w:r>
        <w:rPr>
          <w:rFonts w:ascii="Times New Roman" w:hAnsi="Times New Roman" w:eastAsia="宋体"/>
          <w:color w:val="auto"/>
          <w:sz w:val="21"/>
          <w:szCs w:val="21"/>
        </w:rPr>
        <w:t>A.</w:t>
      </w:r>
      <w:r>
        <w:rPr>
          <w:rFonts w:hint="eastAsia" w:ascii="Times New Roman" w:hAnsi="Times New Roman" w:eastAsia="宋体"/>
          <w:color w:val="auto"/>
          <w:sz w:val="21"/>
          <w:szCs w:val="21"/>
        </w:rPr>
        <w:t>微型化</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B.</w:t>
      </w:r>
      <w:r>
        <w:rPr>
          <w:rFonts w:hint="eastAsia" w:ascii="Times New Roman" w:hAnsi="Times New Roman" w:eastAsia="宋体"/>
          <w:color w:val="auto"/>
          <w:sz w:val="21"/>
          <w:szCs w:val="21"/>
        </w:rPr>
        <w:t>低功耗</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C.</w:t>
      </w:r>
      <w:r>
        <w:rPr>
          <w:rFonts w:hint="eastAsia" w:ascii="Times New Roman" w:hAnsi="Times New Roman" w:eastAsia="宋体"/>
          <w:color w:val="auto"/>
          <w:sz w:val="21"/>
          <w:szCs w:val="21"/>
        </w:rPr>
        <w:t>密度大</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D.</w:t>
      </w:r>
      <w:r>
        <w:rPr>
          <w:rFonts w:hint="eastAsia" w:ascii="Times New Roman" w:hAnsi="Times New Roman" w:eastAsia="宋体"/>
          <w:color w:val="auto"/>
          <w:sz w:val="21"/>
          <w:szCs w:val="21"/>
        </w:rPr>
        <w:t>巨型化</w:t>
      </w:r>
      <w:r>
        <w:rPr>
          <w:rFonts w:hint="eastAsia"/>
          <w:sz w:val="21"/>
          <w:szCs w:val="21"/>
        </w:rPr>
        <w:tab/>
      </w:r>
      <w:r>
        <w:rPr>
          <w:rFonts w:hint="eastAsia"/>
          <w:sz w:val="21"/>
          <w:szCs w:val="21"/>
        </w:rPr>
        <w:tab/>
      </w:r>
    </w:p>
    <w:p>
      <w:pPr>
        <w:pStyle w:val="9"/>
        <w:bidi w:val="0"/>
        <w:rPr>
          <w:rFonts w:hint="default"/>
          <w:lang w:val="en-US" w:eastAsia="zh-CN"/>
        </w:rPr>
      </w:pPr>
      <w:r>
        <w:rPr>
          <w:rFonts w:hint="eastAsia"/>
        </w:rPr>
        <w:t>11. 物联网体系结构中，一般不包括以下哪一层？</w:t>
      </w:r>
      <w:r>
        <w:rPr>
          <w:rFonts w:hint="eastAsia"/>
          <w:lang w:val="en-US" w:eastAsia="zh-CN"/>
        </w:rPr>
        <w:t>( B )</w:t>
      </w:r>
    </w:p>
    <w:p>
      <w:pPr>
        <w:pStyle w:val="19"/>
        <w:ind w:hanging="14"/>
        <w:rPr>
          <w:rFonts w:hint="eastAsia" w:ascii="Times New Roman" w:hAnsi="Times New Roman" w:cs="Times New Roman"/>
          <w:color w:val="auto"/>
          <w:sz w:val="21"/>
          <w:szCs w:val="21"/>
        </w:rPr>
      </w:pPr>
      <w:r>
        <w:rPr>
          <w:rFonts w:ascii="Times New Roman" w:hAnsi="Times New Roman" w:cs="Times New Roman"/>
          <w:color w:val="auto"/>
          <w:sz w:val="21"/>
          <w:szCs w:val="21"/>
        </w:rPr>
        <w:t>A.</w:t>
      </w:r>
      <w:r>
        <w:rPr>
          <w:rFonts w:hint="eastAsia" w:ascii="Times New Roman" w:hAnsi="Times New Roman" w:cs="Times New Roman"/>
          <w:color w:val="auto"/>
          <w:sz w:val="21"/>
          <w:szCs w:val="21"/>
        </w:rPr>
        <w:t>感知层</w:t>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B.</w:t>
      </w:r>
      <w:r>
        <w:rPr>
          <w:rFonts w:hint="eastAsia" w:ascii="Times New Roman" w:hAnsi="Times New Roman" w:cs="Times New Roman"/>
          <w:color w:val="auto"/>
          <w:sz w:val="21"/>
          <w:szCs w:val="21"/>
        </w:rPr>
        <w:t>传输层</w:t>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C.</w:t>
      </w:r>
      <w:r>
        <w:rPr>
          <w:rFonts w:hint="eastAsia" w:ascii="Times New Roman" w:hAnsi="Times New Roman" w:cs="Times New Roman"/>
          <w:color w:val="auto"/>
          <w:sz w:val="21"/>
          <w:szCs w:val="21"/>
        </w:rPr>
        <w:t>应用层</w:t>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D.</w:t>
      </w:r>
      <w:r>
        <w:rPr>
          <w:rFonts w:hint="eastAsia" w:ascii="Times New Roman" w:hAnsi="Times New Roman" w:cs="Times New Roman"/>
          <w:color w:val="auto"/>
          <w:sz w:val="21"/>
          <w:szCs w:val="21"/>
        </w:rPr>
        <w:t>设备层</w:t>
      </w:r>
    </w:p>
    <w:p>
      <w:pPr>
        <w:pStyle w:val="9"/>
        <w:bidi w:val="0"/>
        <w:rPr>
          <w:rFonts w:hint="eastAsia"/>
        </w:rPr>
      </w:pPr>
      <w:r>
        <w:rPr>
          <w:rFonts w:hint="eastAsia"/>
        </w:rPr>
        <w:t>12. 支撑无锡鸿山小镇的物联网平台是__</w:t>
      </w:r>
      <w:r>
        <w:rPr>
          <w:rFonts w:hint="eastAsia"/>
          <w:lang w:val="en-US" w:eastAsia="zh-CN"/>
        </w:rPr>
        <w:t>C</w:t>
      </w:r>
      <w:r>
        <w:rPr>
          <w:rFonts w:hint="eastAsia"/>
        </w:rPr>
        <w:t>____。</w:t>
      </w:r>
    </w:p>
    <w:p>
      <w:pPr>
        <w:adjustRightInd w:val="0"/>
        <w:snapToGrid w:val="0"/>
        <w:spacing w:line="300" w:lineRule="auto"/>
        <w:rPr>
          <w:rFonts w:hint="eastAsia"/>
          <w:szCs w:val="21"/>
        </w:rPr>
      </w:pPr>
      <w:r>
        <w:rPr>
          <w:rFonts w:hint="eastAsia"/>
          <w:szCs w:val="21"/>
        </w:rPr>
        <w:tab/>
      </w:r>
      <w:r>
        <w:rPr>
          <w:rFonts w:hint="eastAsia"/>
          <w:szCs w:val="21"/>
        </w:rPr>
        <w:t>A.飞天平台</w:t>
      </w:r>
      <w:r>
        <w:rPr>
          <w:rFonts w:hint="eastAsia"/>
          <w:szCs w:val="21"/>
        </w:rPr>
        <w:tab/>
      </w:r>
      <w:r>
        <w:rPr>
          <w:rFonts w:hint="eastAsia"/>
          <w:szCs w:val="21"/>
        </w:rPr>
        <w:t>B.飞象平台</w:t>
      </w:r>
      <w:r>
        <w:rPr>
          <w:rFonts w:hint="eastAsia"/>
          <w:szCs w:val="21"/>
        </w:rPr>
        <w:tab/>
      </w:r>
      <w:r>
        <w:rPr>
          <w:rFonts w:hint="eastAsia"/>
          <w:szCs w:val="21"/>
        </w:rPr>
        <w:t>C.飞</w:t>
      </w:r>
      <w:r>
        <w:rPr>
          <w:rFonts w:hint="eastAsia"/>
          <w:szCs w:val="21"/>
          <w:lang w:val="en-US" w:eastAsia="zh-CN"/>
        </w:rPr>
        <w:t>凤</w:t>
      </w:r>
      <w:r>
        <w:rPr>
          <w:rFonts w:hint="eastAsia"/>
          <w:szCs w:val="21"/>
        </w:rPr>
        <w:t>平台</w:t>
      </w:r>
      <w:r>
        <w:rPr>
          <w:rFonts w:hint="eastAsia"/>
          <w:szCs w:val="21"/>
        </w:rPr>
        <w:tab/>
      </w:r>
      <w:r>
        <w:rPr>
          <w:rFonts w:hint="eastAsia"/>
          <w:szCs w:val="21"/>
        </w:rPr>
        <w:t>D.飞燕平台</w:t>
      </w:r>
      <w:r>
        <w:rPr>
          <w:rFonts w:hint="eastAsia"/>
          <w:szCs w:val="21"/>
        </w:rPr>
        <w:tab/>
      </w:r>
      <w:r>
        <w:rPr>
          <w:rFonts w:hint="eastAsia"/>
          <w:szCs w:val="21"/>
        </w:rPr>
        <w:tab/>
      </w:r>
      <w:r>
        <w:rPr>
          <w:rFonts w:hint="eastAsia"/>
          <w:szCs w:val="21"/>
        </w:rPr>
        <w:tab/>
      </w:r>
      <w:r>
        <w:rPr>
          <w:rFonts w:hint="eastAsia"/>
          <w:szCs w:val="21"/>
        </w:rPr>
        <w:tab/>
      </w:r>
    </w:p>
    <w:p>
      <w:pPr>
        <w:pStyle w:val="9"/>
        <w:bidi w:val="0"/>
        <w:rPr>
          <w:rFonts w:hint="eastAsia"/>
          <w:lang w:val="en-US" w:eastAsia="zh-CN"/>
        </w:rPr>
      </w:pPr>
      <w:r>
        <w:rPr>
          <w:rFonts w:hint="eastAsia"/>
        </w:rPr>
        <w:t>13. 下列阿里云IoT产品与其“云-网-边-管-端”逻辑层级对应正确的是？</w:t>
      </w:r>
      <w:r>
        <w:rPr>
          <w:rFonts w:hint="eastAsia"/>
          <w:lang w:val="en-US" w:eastAsia="zh-CN"/>
        </w:rPr>
        <w:t>C</w:t>
      </w:r>
    </w:p>
    <w:p>
      <w:pPr>
        <w:pStyle w:val="19"/>
        <w:ind w:hanging="14"/>
        <w:rPr>
          <w:rFonts w:ascii="Times New Roman" w:hAnsi="Times New Roman" w:cs="Times New Roman"/>
          <w:color w:val="auto"/>
          <w:sz w:val="21"/>
          <w:szCs w:val="21"/>
        </w:rPr>
      </w:pPr>
      <w:r>
        <w:rPr>
          <w:rFonts w:ascii="Times New Roman" w:hAnsi="Times New Roman" w:cs="Times New Roman"/>
          <w:color w:val="auto"/>
          <w:sz w:val="21"/>
          <w:szCs w:val="21"/>
        </w:rPr>
        <w:t>A.</w:t>
      </w:r>
      <w:r>
        <w:rPr>
          <w:rFonts w:hint="eastAsia" w:ascii="Times New Roman" w:hAnsi="Times New Roman" w:cs="Times New Roman"/>
          <w:color w:val="auto"/>
          <w:sz w:val="21"/>
          <w:szCs w:val="21"/>
        </w:rPr>
        <w:t>物联网数据分析</w:t>
      </w:r>
      <w:r>
        <w:rPr>
          <w:rFonts w:ascii="Times New Roman" w:hAnsi="Times New Roman" w:cs="Times New Roman"/>
          <w:color w:val="auto"/>
          <w:sz w:val="21"/>
          <w:szCs w:val="21"/>
        </w:rPr>
        <w:t>-</w:t>
      </w:r>
      <w:r>
        <w:rPr>
          <w:rFonts w:hint="eastAsia" w:ascii="Times New Roman" w:hAnsi="Times New Roman" w:cs="Times New Roman"/>
          <w:color w:val="auto"/>
          <w:sz w:val="21"/>
          <w:szCs w:val="21"/>
        </w:rPr>
        <w:t>端</w:t>
      </w:r>
      <w:r>
        <w:rPr>
          <w:rFonts w:hint="eastAsia" w:ascii="Times New Roman" w:hAnsi="Times New Roman" w:cs="Times New Roman"/>
          <w:color w:val="auto"/>
          <w:sz w:val="21"/>
          <w:szCs w:val="21"/>
        </w:rPr>
        <w:tab/>
      </w:r>
      <w:r>
        <w:rPr>
          <w:rFonts w:hint="eastAsia" w:ascii="Times New Roman" w:hAnsi="Times New Roman" w:cs="Times New Roman"/>
          <w:color w:val="auto"/>
          <w:sz w:val="21"/>
          <w:szCs w:val="21"/>
        </w:rPr>
        <w:tab/>
      </w:r>
      <w:r>
        <w:rPr>
          <w:rFonts w:ascii="Times New Roman" w:hAnsi="Times New Roman" w:cs="Times New Roman"/>
          <w:color w:val="auto"/>
          <w:sz w:val="21"/>
          <w:szCs w:val="21"/>
        </w:rPr>
        <w:t>B.</w:t>
      </w:r>
      <w:r>
        <w:rPr>
          <w:rFonts w:hint="eastAsia" w:ascii="Times New Roman" w:hAnsi="Times New Roman" w:cs="Times New Roman"/>
          <w:color w:val="auto"/>
          <w:sz w:val="21"/>
          <w:szCs w:val="21"/>
        </w:rPr>
        <w:t>物联网卡服务</w:t>
      </w:r>
      <w:r>
        <w:rPr>
          <w:rFonts w:ascii="Times New Roman" w:hAnsi="Times New Roman" w:cs="Times New Roman"/>
          <w:color w:val="auto"/>
          <w:sz w:val="21"/>
          <w:szCs w:val="21"/>
        </w:rPr>
        <w:t>-边</w:t>
      </w:r>
    </w:p>
    <w:p>
      <w:pPr>
        <w:pStyle w:val="18"/>
        <w:ind w:hanging="14"/>
        <w:rPr>
          <w:rFonts w:hint="eastAsia" w:ascii="Times New Roman" w:hAnsi="Times New Roman" w:eastAsia="宋体"/>
          <w:color w:val="auto"/>
          <w:sz w:val="21"/>
          <w:szCs w:val="21"/>
        </w:rPr>
      </w:pPr>
      <w:r>
        <w:rPr>
          <w:rFonts w:ascii="Times New Roman" w:hAnsi="Times New Roman" w:eastAsia="宋体"/>
          <w:color w:val="auto"/>
          <w:sz w:val="21"/>
          <w:szCs w:val="21"/>
        </w:rPr>
        <w:t>C.</w:t>
      </w:r>
      <w:r>
        <w:rPr>
          <w:rFonts w:hint="eastAsia" w:ascii="Times New Roman" w:hAnsi="Times New Roman" w:eastAsia="宋体"/>
          <w:color w:val="auto"/>
          <w:sz w:val="21"/>
          <w:szCs w:val="21"/>
        </w:rPr>
        <w:t>物联网设备管理</w:t>
      </w:r>
      <w:r>
        <w:rPr>
          <w:rFonts w:ascii="Times New Roman" w:hAnsi="Times New Roman" w:eastAsia="宋体"/>
          <w:color w:val="auto"/>
          <w:sz w:val="21"/>
          <w:szCs w:val="21"/>
        </w:rPr>
        <w:t>-</w:t>
      </w:r>
      <w:r>
        <w:rPr>
          <w:rFonts w:hint="eastAsia" w:ascii="Times New Roman" w:hAnsi="Times New Roman" w:eastAsia="宋体"/>
          <w:color w:val="auto"/>
          <w:sz w:val="21"/>
          <w:szCs w:val="21"/>
        </w:rPr>
        <w:t>管</w:t>
      </w:r>
      <w:r>
        <w:rPr>
          <w:rFonts w:ascii="Times New Roman" w:hAnsi="Times New Roman" w:eastAsia="宋体"/>
          <w:color w:val="auto"/>
          <w:sz w:val="21"/>
          <w:szCs w:val="21"/>
        </w:rPr>
        <w:tab/>
      </w:r>
      <w:r>
        <w:rPr>
          <w:rFonts w:hint="eastAsia" w:ascii="Times New Roman" w:hAnsi="Times New Roman" w:eastAsia="宋体"/>
          <w:color w:val="auto"/>
          <w:sz w:val="21"/>
          <w:szCs w:val="21"/>
        </w:rPr>
        <w:tab/>
      </w:r>
      <w:r>
        <w:rPr>
          <w:rFonts w:ascii="Times New Roman" w:hAnsi="Times New Roman" w:eastAsia="宋体"/>
          <w:color w:val="auto"/>
          <w:sz w:val="21"/>
          <w:szCs w:val="21"/>
        </w:rPr>
        <w:t>D.</w:t>
      </w:r>
      <w:r>
        <w:rPr>
          <w:rFonts w:hint="eastAsia" w:ascii="Times New Roman" w:hAnsi="Times New Roman" w:eastAsia="宋体"/>
          <w:color w:val="auto"/>
          <w:sz w:val="21"/>
          <w:szCs w:val="21"/>
        </w:rPr>
        <w:t>物联网络管理平台</w:t>
      </w:r>
      <w:r>
        <w:rPr>
          <w:rFonts w:ascii="Times New Roman" w:hAnsi="Times New Roman" w:eastAsia="宋体"/>
          <w:color w:val="auto"/>
          <w:sz w:val="21"/>
          <w:szCs w:val="21"/>
        </w:rPr>
        <w:t>-</w:t>
      </w:r>
      <w:r>
        <w:rPr>
          <w:rFonts w:hint="eastAsia" w:ascii="Times New Roman" w:hAnsi="Times New Roman" w:eastAsia="宋体"/>
          <w:color w:val="auto"/>
          <w:sz w:val="21"/>
          <w:szCs w:val="21"/>
        </w:rPr>
        <w:t>网</w:t>
      </w:r>
    </w:p>
    <w:p>
      <w:pPr>
        <w:pStyle w:val="18"/>
        <w:ind w:hanging="14"/>
        <w:rPr>
          <w:rFonts w:ascii="Helvetica" w:hAnsi="Helvetica" w:eastAsia="Helvetica" w:cs="Helvetica"/>
          <w:i w:val="0"/>
          <w:caps w:val="0"/>
          <w:color w:val="575D6C"/>
          <w:spacing w:val="0"/>
          <w:sz w:val="19"/>
          <w:szCs w:val="19"/>
          <w:shd w:val="clear" w:fill="FFFFFF"/>
        </w:rPr>
      </w:pPr>
      <w:r>
        <w:rPr>
          <w:rFonts w:hint="eastAsia" w:ascii="Times New Roman" w:hAnsi="Times New Roman" w:eastAsia="宋体"/>
          <w:color w:val="auto"/>
          <w:sz w:val="21"/>
          <w:szCs w:val="21"/>
          <w:lang w:val="en-US" w:eastAsia="zh-CN"/>
        </w:rPr>
        <w:t>端：</w:t>
      </w:r>
      <w:r>
        <w:rPr>
          <w:rFonts w:ascii="Helvetica" w:hAnsi="Helvetica" w:eastAsia="Helvetica" w:cs="Helvetica"/>
          <w:i w:val="0"/>
          <w:caps w:val="0"/>
          <w:color w:val="575D6C"/>
          <w:spacing w:val="0"/>
          <w:sz w:val="19"/>
          <w:szCs w:val="19"/>
          <w:shd w:val="clear" w:fill="FFFFFF"/>
        </w:rPr>
        <w:t>收集数据、执行指令</w:t>
      </w:r>
    </w:p>
    <w:p>
      <w:pPr>
        <w:pStyle w:val="18"/>
        <w:ind w:hanging="14"/>
        <w:rPr>
          <w:rFonts w:hint="eastAsia" w:ascii="Helvetica" w:hAnsi="Helvetica" w:eastAsia="宋体" w:cs="Helvetica"/>
          <w:i w:val="0"/>
          <w:caps w:val="0"/>
          <w:color w:val="575D6C"/>
          <w:spacing w:val="0"/>
          <w:sz w:val="19"/>
          <w:szCs w:val="19"/>
          <w:shd w:val="clear" w:fill="FFFFFF"/>
          <w:lang w:val="en-US" w:eastAsia="zh-CN"/>
        </w:rPr>
      </w:pPr>
      <w:r>
        <w:rPr>
          <w:rFonts w:hint="eastAsia" w:ascii="Helvetica" w:hAnsi="Helvetica" w:eastAsia="宋体" w:cs="Helvetica"/>
          <w:i w:val="0"/>
          <w:caps w:val="0"/>
          <w:color w:val="575D6C"/>
          <w:spacing w:val="0"/>
          <w:sz w:val="19"/>
          <w:szCs w:val="19"/>
          <w:shd w:val="clear" w:fill="FFFFFF"/>
          <w:lang w:val="en-US" w:eastAsia="zh-CN"/>
        </w:rPr>
        <w:t>云：</w:t>
      </w:r>
      <w:r>
        <w:rPr>
          <w:rFonts w:ascii="Helvetica" w:hAnsi="Helvetica" w:eastAsia="Helvetica" w:cs="Helvetica"/>
          <w:i w:val="0"/>
          <w:caps w:val="0"/>
          <w:color w:val="575D6C"/>
          <w:spacing w:val="0"/>
          <w:sz w:val="19"/>
          <w:szCs w:val="19"/>
          <w:shd w:val="clear" w:fill="FFFFFF"/>
        </w:rPr>
        <w:t>数据分析和控制逻辑功能</w:t>
      </w:r>
    </w:p>
    <w:p>
      <w:pPr>
        <w:pStyle w:val="18"/>
        <w:ind w:hanging="14"/>
        <w:rPr>
          <w:rFonts w:hint="eastAsia" w:ascii="Times New Roman" w:hAnsi="Times New Roman" w:eastAsia="宋体"/>
          <w:color w:val="auto"/>
          <w:sz w:val="21"/>
          <w:szCs w:val="21"/>
        </w:rPr>
      </w:pPr>
    </w:p>
    <w:p>
      <w:pPr>
        <w:pStyle w:val="9"/>
        <w:bidi w:val="0"/>
        <w:rPr>
          <w:rFonts w:hint="eastAsia"/>
          <w:lang w:val="en-US" w:eastAsia="zh-CN"/>
        </w:rPr>
      </w:pPr>
      <w:r>
        <w:rPr>
          <w:rFonts w:hint="eastAsia"/>
        </w:rPr>
        <w:t>14. 阿里云IoT的阿里云实时计算是基于哪个开源流计算框架构建的？</w:t>
      </w:r>
      <w:r>
        <w:rPr>
          <w:rFonts w:hint="eastAsia"/>
          <w:lang w:val="en-US" w:eastAsia="zh-CN"/>
        </w:rPr>
        <w:t>A</w:t>
      </w:r>
    </w:p>
    <w:p>
      <w:pPr>
        <w:pStyle w:val="19"/>
        <w:ind w:hanging="14"/>
        <w:rPr>
          <w:rFonts w:ascii="Times New Roman" w:hAnsi="Times New Roman" w:cs="Times New Roman"/>
          <w:color w:val="auto"/>
          <w:sz w:val="21"/>
          <w:szCs w:val="21"/>
        </w:rPr>
      </w:pPr>
      <w:r>
        <w:rPr>
          <w:rFonts w:ascii="Times New Roman" w:hAnsi="Times New Roman" w:cs="Times New Roman"/>
          <w:color w:val="auto"/>
          <w:sz w:val="21"/>
          <w:szCs w:val="21"/>
        </w:rPr>
        <w:t>A.Storm</w:t>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B.Spark</w:t>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C.Samza</w:t>
      </w:r>
      <w:r>
        <w:rPr>
          <w:rFonts w:ascii="Times New Roman" w:hAnsi="Times New Roman" w:cs="Times New Roman"/>
          <w:color w:val="auto"/>
          <w:sz w:val="21"/>
          <w:szCs w:val="21"/>
        </w:rPr>
        <w:tab/>
      </w:r>
      <w:r>
        <w:rPr>
          <w:rFonts w:ascii="Times New Roman" w:hAnsi="Times New Roman" w:cs="Times New Roman"/>
          <w:color w:val="auto"/>
          <w:sz w:val="21"/>
          <w:szCs w:val="21"/>
        </w:rPr>
        <w:tab/>
      </w:r>
      <w:r>
        <w:rPr>
          <w:rFonts w:ascii="Times New Roman" w:hAnsi="Times New Roman" w:cs="Times New Roman"/>
          <w:color w:val="auto"/>
          <w:sz w:val="21"/>
          <w:szCs w:val="21"/>
        </w:rPr>
        <w:t>D.Flink</w:t>
      </w:r>
    </w:p>
    <w:p>
      <w:pPr>
        <w:pStyle w:val="9"/>
        <w:bidi w:val="0"/>
        <w:rPr>
          <w:rFonts w:hint="eastAsia"/>
          <w:lang w:val="en-US" w:eastAsia="zh-CN"/>
        </w:rPr>
      </w:pPr>
      <w:r>
        <w:rPr>
          <w:rFonts w:hint="eastAsia"/>
        </w:rPr>
        <w:t>15. 飞燕平台提供的家居蓝牙业务场景中，不包括以下哪个模块？</w:t>
      </w:r>
      <w:r>
        <w:rPr>
          <w:rFonts w:hint="eastAsia"/>
          <w:lang w:val="en-US" w:eastAsia="zh-CN"/>
        </w:rPr>
        <w:t>A</w:t>
      </w:r>
    </w:p>
    <w:p>
      <w:pPr>
        <w:pStyle w:val="18"/>
        <w:rPr>
          <w:rFonts w:hint="eastAsia" w:ascii="Times New Roman" w:hAnsi="Times New Roman" w:eastAsia="宋体"/>
          <w:color w:val="auto"/>
          <w:sz w:val="21"/>
          <w:szCs w:val="21"/>
        </w:rPr>
      </w:pP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A.手机</w:t>
      </w:r>
      <w:r>
        <w:rPr>
          <w:rFonts w:hint="eastAsia" w:ascii="Times New Roman" w:hAnsi="Times New Roman" w:eastAsia="宋体"/>
          <w:color w:val="auto"/>
          <w:sz w:val="21"/>
          <w:szCs w:val="21"/>
        </w:rPr>
        <w:tab/>
      </w:r>
      <w:r>
        <w:rPr>
          <w:rFonts w:ascii="Times New Roman" w:hAnsi="Times New Roman" w:eastAsia="宋体"/>
          <w:color w:val="auto"/>
          <w:sz w:val="21"/>
          <w:szCs w:val="21"/>
        </w:rPr>
        <w:tab/>
      </w:r>
      <w:r>
        <w:rPr>
          <w:rFonts w:hint="eastAsia" w:ascii="Times New Roman" w:hAnsi="Times New Roman" w:eastAsia="宋体"/>
          <w:color w:val="auto"/>
          <w:sz w:val="21"/>
          <w:szCs w:val="21"/>
        </w:rPr>
        <w:t>B.云平台</w:t>
      </w:r>
      <w:r>
        <w:rPr>
          <w:rFonts w:hint="eastAsia" w:ascii="Times New Roman" w:hAnsi="Times New Roman" w:eastAsia="宋体"/>
          <w:color w:val="auto"/>
          <w:sz w:val="21"/>
          <w:szCs w:val="21"/>
        </w:rPr>
        <w:tab/>
      </w:r>
      <w:r>
        <w:rPr>
          <w:rFonts w:ascii="Times New Roman" w:hAnsi="Times New Roman" w:eastAsia="宋体"/>
          <w:color w:val="auto"/>
          <w:sz w:val="21"/>
          <w:szCs w:val="21"/>
        </w:rPr>
        <w:tab/>
      </w:r>
      <w:r>
        <w:rPr>
          <w:rFonts w:hint="eastAsia" w:ascii="Times New Roman" w:hAnsi="Times New Roman" w:eastAsia="宋体"/>
          <w:color w:val="auto"/>
          <w:sz w:val="21"/>
          <w:szCs w:val="21"/>
        </w:rPr>
        <w:t>C.蓝牙灯</w:t>
      </w:r>
      <w:r>
        <w:rPr>
          <w:rFonts w:hint="eastAsia" w:ascii="Times New Roman" w:hAnsi="Times New Roman" w:eastAsia="宋体"/>
          <w:color w:val="auto"/>
          <w:sz w:val="21"/>
          <w:szCs w:val="21"/>
        </w:rPr>
        <w:tab/>
      </w:r>
      <w:r>
        <w:rPr>
          <w:rFonts w:ascii="Times New Roman" w:hAnsi="Times New Roman" w:eastAsia="宋体"/>
          <w:color w:val="auto"/>
          <w:sz w:val="21"/>
          <w:szCs w:val="21"/>
        </w:rPr>
        <w:tab/>
      </w:r>
      <w:r>
        <w:rPr>
          <w:rFonts w:hint="eastAsia" w:ascii="Times New Roman" w:hAnsi="Times New Roman" w:eastAsia="宋体"/>
          <w:color w:val="auto"/>
          <w:sz w:val="21"/>
          <w:szCs w:val="21"/>
        </w:rPr>
        <w:t>D.智能水表</w:t>
      </w:r>
    </w:p>
    <w:p>
      <w:pPr>
        <w:pStyle w:val="9"/>
        <w:bidi w:val="0"/>
        <w:rPr>
          <w:rFonts w:hint="eastAsia"/>
        </w:rPr>
      </w:pPr>
      <w:r>
        <w:rPr>
          <w:rFonts w:hint="eastAsia"/>
        </w:rPr>
        <w:t>16. 飞燕平台的全称是__</w:t>
      </w:r>
      <w:r>
        <w:rPr>
          <w:rFonts w:hint="eastAsia"/>
          <w:lang w:val="en-US" w:eastAsia="zh-CN"/>
        </w:rPr>
        <w:t>C</w:t>
      </w:r>
      <w:r>
        <w:rPr>
          <w:rFonts w:hint="eastAsia"/>
        </w:rPr>
        <w:t>____。</w:t>
      </w:r>
    </w:p>
    <w:p>
      <w:pPr>
        <w:pStyle w:val="18"/>
        <w:ind w:hanging="14"/>
        <w:rPr>
          <w:rFonts w:hint="eastAsia" w:ascii="Times New Roman" w:hAnsi="Times New Roman" w:eastAsia="宋体"/>
          <w:color w:val="auto"/>
          <w:sz w:val="21"/>
          <w:szCs w:val="21"/>
        </w:rPr>
      </w:pPr>
      <w:r>
        <w:rPr>
          <w:rFonts w:hint="eastAsia" w:ascii="Times New Roman" w:hAnsi="Times New Roman" w:eastAsia="宋体"/>
          <w:color w:val="auto"/>
          <w:sz w:val="21"/>
          <w:szCs w:val="21"/>
        </w:rPr>
        <w:t>A</w:t>
      </w:r>
      <w:r>
        <w:rPr>
          <w:rFonts w:ascii="Times New Roman" w:hAnsi="Times New Roman" w:eastAsia="宋体"/>
          <w:color w:val="auto"/>
          <w:sz w:val="21"/>
          <w:szCs w:val="21"/>
        </w:rPr>
        <w:t>.</w:t>
      </w:r>
      <w:r>
        <w:rPr>
          <w:rFonts w:hint="eastAsia" w:ascii="Times New Roman" w:hAnsi="Times New Roman" w:eastAsia="宋体"/>
          <w:color w:val="auto"/>
          <w:sz w:val="21"/>
          <w:szCs w:val="21"/>
        </w:rPr>
        <w:t>智能本地开放平台</w:t>
      </w:r>
      <w:r>
        <w:rPr>
          <w:rFonts w:hint="eastAsia" w:ascii="Times New Roman" w:hAnsi="Times New Roman" w:eastAsia="宋体"/>
          <w:color w:val="auto"/>
          <w:sz w:val="21"/>
          <w:szCs w:val="21"/>
        </w:rPr>
        <w:tab/>
      </w:r>
      <w:r>
        <w:rPr>
          <w:rFonts w:ascii="Times New Roman" w:hAnsi="Times New Roman" w:eastAsia="宋体"/>
          <w:color w:val="auto"/>
          <w:sz w:val="21"/>
          <w:szCs w:val="21"/>
        </w:rPr>
        <w:tab/>
      </w:r>
      <w:r>
        <w:rPr>
          <w:rFonts w:hint="eastAsia" w:ascii="Times New Roman" w:hAnsi="Times New Roman" w:eastAsia="宋体"/>
          <w:color w:val="auto"/>
          <w:sz w:val="21"/>
          <w:szCs w:val="21"/>
        </w:rPr>
        <w:t>B.智能生活开放平台</w:t>
      </w:r>
      <w:r>
        <w:rPr>
          <w:rFonts w:hint="eastAsia" w:ascii="Times New Roman" w:hAnsi="Times New Roman" w:eastAsia="宋体"/>
          <w:color w:val="auto"/>
          <w:sz w:val="21"/>
          <w:szCs w:val="21"/>
        </w:rPr>
        <w:tab/>
      </w:r>
    </w:p>
    <w:p>
      <w:pPr>
        <w:pStyle w:val="18"/>
        <w:ind w:hanging="14"/>
        <w:rPr>
          <w:rFonts w:hint="eastAsia" w:ascii="Times New Roman" w:hAnsi="Times New Roman" w:eastAsia="宋体"/>
          <w:color w:val="auto"/>
          <w:sz w:val="21"/>
          <w:szCs w:val="21"/>
        </w:rPr>
      </w:pPr>
      <w:r>
        <w:rPr>
          <w:rFonts w:hint="eastAsia" w:ascii="Times New Roman" w:hAnsi="Times New Roman" w:eastAsia="宋体"/>
          <w:color w:val="auto"/>
          <w:sz w:val="21"/>
          <w:szCs w:val="21"/>
        </w:rPr>
        <w:t>C.智能生活开发平台</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D.便捷生活开放平台</w:t>
      </w:r>
    </w:p>
    <w:p>
      <w:pPr>
        <w:pStyle w:val="9"/>
        <w:bidi w:val="0"/>
        <w:rPr>
          <w:rFonts w:hint="eastAsia"/>
        </w:rPr>
      </w:pPr>
      <w:r>
        <w:rPr>
          <w:rFonts w:hint="eastAsia"/>
        </w:rPr>
        <w:t>17. 飞燕平台解决的问题不包括__</w:t>
      </w:r>
      <w:r>
        <w:rPr>
          <w:rFonts w:hint="eastAsia"/>
          <w:lang w:val="en-US" w:eastAsia="zh-CN"/>
        </w:rPr>
        <w:t>B</w:t>
      </w:r>
      <w:r>
        <w:rPr>
          <w:rFonts w:hint="eastAsia"/>
        </w:rPr>
        <w:t>____。</w:t>
      </w:r>
      <w:r>
        <w:rPr>
          <w:rFonts w:hint="eastAsia"/>
        </w:rPr>
        <w:tab/>
      </w:r>
    </w:p>
    <w:p>
      <w:pPr>
        <w:pStyle w:val="18"/>
        <w:ind w:hanging="14"/>
        <w:rPr>
          <w:rFonts w:hint="eastAsia" w:ascii="Times New Roman" w:hAnsi="Times New Roman" w:eastAsia="宋体"/>
          <w:color w:val="auto"/>
          <w:sz w:val="21"/>
          <w:szCs w:val="21"/>
        </w:rPr>
      </w:pPr>
      <w:r>
        <w:rPr>
          <w:rFonts w:hint="eastAsia" w:ascii="Times New Roman" w:hAnsi="Times New Roman" w:eastAsia="宋体"/>
          <w:color w:val="auto"/>
          <w:sz w:val="21"/>
          <w:szCs w:val="21"/>
        </w:rPr>
        <w:t>A</w:t>
      </w:r>
      <w:r>
        <w:rPr>
          <w:rFonts w:ascii="Times New Roman" w:hAnsi="Times New Roman" w:eastAsia="宋体"/>
          <w:color w:val="auto"/>
          <w:sz w:val="21"/>
          <w:szCs w:val="21"/>
        </w:rPr>
        <w:t>.</w:t>
      </w:r>
      <w:r>
        <w:rPr>
          <w:rFonts w:hint="eastAsia" w:ascii="Times New Roman" w:hAnsi="Times New Roman" w:eastAsia="宋体"/>
          <w:color w:val="auto"/>
          <w:sz w:val="21"/>
          <w:szCs w:val="21"/>
        </w:rPr>
        <w:t>传统家电快速智能化成本高</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B.只能电器APP开发周期长</w:t>
      </w:r>
    </w:p>
    <w:p>
      <w:pPr>
        <w:pStyle w:val="18"/>
        <w:ind w:hanging="14"/>
        <w:rPr>
          <w:rFonts w:hint="eastAsia" w:ascii="Times New Roman" w:hAnsi="Times New Roman" w:eastAsia="宋体"/>
          <w:color w:val="auto"/>
          <w:sz w:val="21"/>
          <w:szCs w:val="21"/>
        </w:rPr>
      </w:pPr>
      <w:r>
        <w:rPr>
          <w:rFonts w:hint="eastAsia" w:ascii="Times New Roman" w:hAnsi="Times New Roman" w:eastAsia="宋体"/>
          <w:color w:val="auto"/>
          <w:sz w:val="21"/>
          <w:szCs w:val="21"/>
        </w:rPr>
        <w:t xml:space="preserve">C.海量设备管理难度大      </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D.成套智能家具设备价格高</w:t>
      </w:r>
    </w:p>
    <w:p>
      <w:pPr>
        <w:pStyle w:val="9"/>
        <w:bidi w:val="0"/>
        <w:rPr>
          <w:rFonts w:hint="eastAsia"/>
        </w:rPr>
      </w:pPr>
      <w:r>
        <w:rPr>
          <w:rFonts w:hint="eastAsia"/>
        </w:rPr>
        <w:t>18. 关于飞燕平台相关的描述，以下表述错误的是___</w:t>
      </w:r>
      <w:r>
        <w:rPr>
          <w:rFonts w:hint="eastAsia"/>
          <w:lang w:val="en-US" w:eastAsia="zh-CN"/>
        </w:rPr>
        <w:t>B</w:t>
      </w:r>
      <w:r>
        <w:rPr>
          <w:rFonts w:hint="eastAsia"/>
        </w:rPr>
        <w:t>_____。</w:t>
      </w:r>
    </w:p>
    <w:p>
      <w:pPr>
        <w:pStyle w:val="18"/>
        <w:ind w:hanging="14"/>
        <w:rPr>
          <w:rFonts w:hint="eastAsia" w:ascii="Times New Roman" w:hAnsi="Times New Roman" w:eastAsia="宋体"/>
          <w:color w:val="auto"/>
          <w:sz w:val="21"/>
          <w:szCs w:val="21"/>
        </w:rPr>
      </w:pPr>
      <w:r>
        <w:rPr>
          <w:rFonts w:ascii="Times New Roman" w:hAnsi="Times New Roman" w:eastAsia="宋体"/>
          <w:color w:val="auto"/>
          <w:sz w:val="21"/>
          <w:szCs w:val="21"/>
        </w:rPr>
        <w:t>A.</w:t>
      </w:r>
      <w:r>
        <w:rPr>
          <w:rFonts w:hint="eastAsia" w:ascii="Times New Roman" w:hAnsi="Times New Roman" w:eastAsia="宋体"/>
          <w:color w:val="auto"/>
          <w:sz w:val="21"/>
          <w:szCs w:val="21"/>
        </w:rPr>
        <w:t>可提供公版App</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ab/>
      </w:r>
      <w:r>
        <w:rPr>
          <w:rFonts w:ascii="Times New Roman" w:hAnsi="Times New Roman" w:eastAsia="宋体"/>
          <w:color w:val="auto"/>
          <w:sz w:val="21"/>
          <w:szCs w:val="21"/>
        </w:rPr>
        <w:t>B.</w:t>
      </w:r>
      <w:r>
        <w:rPr>
          <w:rFonts w:hint="eastAsia" w:ascii="Times New Roman" w:hAnsi="Times New Roman" w:eastAsia="宋体"/>
          <w:color w:val="auto"/>
          <w:sz w:val="21"/>
          <w:szCs w:val="21"/>
        </w:rPr>
        <w:t>可提供品牌专属App</w:t>
      </w:r>
    </w:p>
    <w:p>
      <w:pPr>
        <w:pStyle w:val="18"/>
        <w:ind w:hanging="14"/>
        <w:rPr>
          <w:rFonts w:hint="eastAsia" w:ascii="Times New Roman" w:hAnsi="Times New Roman" w:eastAsia="宋体"/>
          <w:color w:val="auto"/>
          <w:sz w:val="21"/>
          <w:szCs w:val="21"/>
        </w:rPr>
      </w:pPr>
      <w:r>
        <w:rPr>
          <w:rFonts w:ascii="Times New Roman" w:hAnsi="Times New Roman" w:eastAsia="宋体"/>
          <w:color w:val="auto"/>
          <w:sz w:val="21"/>
          <w:szCs w:val="21"/>
        </w:rPr>
        <w:t>C.</w:t>
      </w:r>
      <w:r>
        <w:rPr>
          <w:rFonts w:hint="eastAsia" w:ascii="Times New Roman" w:hAnsi="Times New Roman" w:eastAsia="宋体"/>
          <w:color w:val="auto"/>
          <w:sz w:val="21"/>
          <w:szCs w:val="21"/>
        </w:rPr>
        <w:t>可提供全球化服务</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ab/>
      </w:r>
      <w:r>
        <w:rPr>
          <w:rFonts w:ascii="Times New Roman" w:hAnsi="Times New Roman" w:eastAsia="宋体"/>
          <w:color w:val="auto"/>
          <w:sz w:val="21"/>
          <w:szCs w:val="21"/>
        </w:rPr>
        <w:t>D.</w:t>
      </w:r>
      <w:r>
        <w:rPr>
          <w:rFonts w:hint="eastAsia" w:ascii="Times New Roman" w:hAnsi="Times New Roman" w:eastAsia="宋体"/>
          <w:color w:val="auto"/>
          <w:sz w:val="21"/>
          <w:szCs w:val="21"/>
        </w:rPr>
        <w:t>聚焦于智能城市行业</w:t>
      </w:r>
    </w:p>
    <w:p>
      <w:pPr>
        <w:pStyle w:val="9"/>
        <w:bidi w:val="0"/>
        <w:rPr>
          <w:rFonts w:hint="eastAsia"/>
        </w:rPr>
      </w:pPr>
      <w:r>
        <w:rPr>
          <w:rFonts w:hint="eastAsia"/>
        </w:rPr>
        <w:t>19. 关于IoT Studio，以下哪个___</w:t>
      </w:r>
      <w:r>
        <w:rPr>
          <w:rFonts w:hint="eastAsia"/>
          <w:lang w:val="en-US" w:eastAsia="zh-CN"/>
        </w:rPr>
        <w:t>A</w:t>
      </w:r>
      <w:r>
        <w:rPr>
          <w:rFonts w:hint="eastAsia"/>
        </w:rPr>
        <w:t>___不在其支持范围。</w:t>
      </w:r>
    </w:p>
    <w:p>
      <w:pPr>
        <w:pStyle w:val="18"/>
        <w:ind w:hanging="14"/>
        <w:rPr>
          <w:rFonts w:ascii="Times New Roman" w:hAnsi="Times New Roman" w:eastAsia="宋体"/>
          <w:color w:val="auto"/>
          <w:sz w:val="21"/>
          <w:szCs w:val="21"/>
        </w:rPr>
      </w:pPr>
      <w:r>
        <w:rPr>
          <w:rFonts w:hint="eastAsia" w:ascii="Times New Roman" w:hAnsi="Times New Roman" w:eastAsia="宋体"/>
          <w:color w:val="auto"/>
          <w:sz w:val="21"/>
          <w:szCs w:val="21"/>
        </w:rPr>
        <w:t>A</w:t>
      </w:r>
      <w:r>
        <w:rPr>
          <w:rFonts w:ascii="Times New Roman" w:hAnsi="Times New Roman" w:eastAsia="宋体"/>
          <w:color w:val="auto"/>
          <w:sz w:val="21"/>
          <w:szCs w:val="21"/>
        </w:rPr>
        <w:t xml:space="preserve">. </w:t>
      </w:r>
      <w:r>
        <w:rPr>
          <w:rFonts w:hint="eastAsia" w:ascii="Times New Roman" w:hAnsi="Times New Roman" w:eastAsia="宋体"/>
          <w:color w:val="auto"/>
          <w:sz w:val="21"/>
          <w:szCs w:val="21"/>
        </w:rPr>
        <w:t>设备端调试</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B</w:t>
      </w:r>
      <w:r>
        <w:rPr>
          <w:rFonts w:ascii="Times New Roman" w:hAnsi="Times New Roman" w:eastAsia="宋体"/>
          <w:color w:val="auto"/>
          <w:sz w:val="21"/>
          <w:szCs w:val="21"/>
        </w:rPr>
        <w:t>.</w:t>
      </w:r>
      <w:r>
        <w:rPr>
          <w:rFonts w:hint="eastAsia" w:ascii="Times New Roman" w:hAnsi="Times New Roman" w:eastAsia="宋体"/>
          <w:color w:val="auto"/>
          <w:sz w:val="21"/>
          <w:szCs w:val="21"/>
        </w:rPr>
        <w:t>Web可视化开发</w:t>
      </w:r>
      <w:r>
        <w:rPr>
          <w:rFonts w:hint="eastAsia" w:ascii="Times New Roman" w:hAnsi="Times New Roman" w:eastAsia="宋体"/>
          <w:color w:val="auto"/>
          <w:sz w:val="21"/>
          <w:szCs w:val="21"/>
        </w:rPr>
        <w:tab/>
      </w:r>
      <w:r>
        <w:rPr>
          <w:rFonts w:ascii="Times New Roman" w:hAnsi="Times New Roman" w:eastAsia="宋体"/>
          <w:color w:val="auto"/>
          <w:sz w:val="21"/>
          <w:szCs w:val="21"/>
        </w:rPr>
        <w:t>C.</w:t>
      </w:r>
      <w:r>
        <w:rPr>
          <w:rFonts w:hint="eastAsia" w:ascii="Times New Roman" w:hAnsi="Times New Roman" w:eastAsia="宋体"/>
          <w:color w:val="auto"/>
          <w:sz w:val="21"/>
          <w:szCs w:val="21"/>
        </w:rPr>
        <w:t>移动可视化开发</w:t>
      </w:r>
      <w:r>
        <w:rPr>
          <w:rFonts w:hint="eastAsia"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D.</w:t>
      </w:r>
      <w:r>
        <w:rPr>
          <w:rFonts w:hint="eastAsia" w:ascii="Times New Roman" w:hAnsi="Times New Roman" w:eastAsia="宋体"/>
          <w:color w:val="auto"/>
          <w:sz w:val="21"/>
          <w:szCs w:val="21"/>
        </w:rPr>
        <w:t>服务开发</w:t>
      </w:r>
    </w:p>
    <w:p>
      <w:pPr>
        <w:pStyle w:val="9"/>
        <w:bidi w:val="0"/>
        <w:rPr>
          <w:rFonts w:hint="eastAsia"/>
        </w:rPr>
      </w:pPr>
      <w:r>
        <w:rPr>
          <w:rFonts w:hint="eastAsia"/>
        </w:rPr>
        <w:t>20. 下列阿里云IoT产品与其“云-网-边-管-端”逻辑层级对应错误的是___</w:t>
      </w:r>
      <w:r>
        <w:rPr>
          <w:rFonts w:hint="eastAsia"/>
          <w:lang w:val="en-US" w:eastAsia="zh-CN"/>
        </w:rPr>
        <w:t>A</w:t>
      </w:r>
      <w:r>
        <w:rPr>
          <w:rFonts w:hint="eastAsia"/>
        </w:rPr>
        <w:t>___。</w:t>
      </w:r>
    </w:p>
    <w:p>
      <w:pPr>
        <w:pStyle w:val="19"/>
        <w:ind w:hanging="14"/>
        <w:rPr>
          <w:rFonts w:ascii="Times New Roman" w:hAnsi="Times New Roman" w:cs="Times New Roman"/>
          <w:color w:val="auto"/>
          <w:sz w:val="21"/>
          <w:szCs w:val="21"/>
        </w:rPr>
      </w:pPr>
      <w:r>
        <w:rPr>
          <w:rFonts w:ascii="Times New Roman" w:hAnsi="Times New Roman" w:cs="Times New Roman"/>
          <w:color w:val="auto"/>
          <w:sz w:val="21"/>
          <w:szCs w:val="21"/>
        </w:rPr>
        <w:t>A.一站式开发平台IoT</w:t>
      </w:r>
      <w:r>
        <w:rPr>
          <w:rFonts w:hint="eastAsia" w:ascii="Times New Roman" w:hAnsi="Times New Roman" w:cs="Times New Roman"/>
          <w:color w:val="auto"/>
          <w:sz w:val="21"/>
          <w:szCs w:val="21"/>
        </w:rPr>
        <w:t xml:space="preserve"> </w:t>
      </w:r>
      <w:r>
        <w:rPr>
          <w:rFonts w:ascii="Times New Roman" w:hAnsi="Times New Roman" w:cs="Times New Roman"/>
          <w:color w:val="auto"/>
          <w:sz w:val="21"/>
          <w:szCs w:val="21"/>
        </w:rPr>
        <w:t>Studio-云</w:t>
      </w:r>
      <w:r>
        <w:rPr>
          <w:rFonts w:hint="eastAsia" w:ascii="Times New Roman" w:hAnsi="Times New Roman" w:cs="Times New Roman"/>
          <w:color w:val="auto"/>
          <w:sz w:val="21"/>
          <w:szCs w:val="21"/>
        </w:rPr>
        <w:tab/>
      </w:r>
      <w:r>
        <w:rPr>
          <w:rFonts w:hint="eastAsia" w:ascii="Times New Roman" w:hAnsi="Times New Roman" w:cs="Times New Roman"/>
          <w:color w:val="auto"/>
          <w:sz w:val="21"/>
          <w:szCs w:val="21"/>
        </w:rPr>
        <w:tab/>
      </w:r>
      <w:r>
        <w:rPr>
          <w:rFonts w:hint="eastAsia" w:ascii="Times New Roman" w:hAnsi="Times New Roman" w:cs="Times New Roman"/>
          <w:color w:val="auto"/>
          <w:sz w:val="21"/>
          <w:szCs w:val="21"/>
        </w:rPr>
        <w:tab/>
      </w:r>
      <w:r>
        <w:rPr>
          <w:rFonts w:ascii="Times New Roman" w:hAnsi="Times New Roman" w:cs="Times New Roman"/>
          <w:color w:val="auto"/>
          <w:sz w:val="21"/>
          <w:szCs w:val="21"/>
        </w:rPr>
        <w:t>B.AliOS</w:t>
      </w:r>
      <w:r>
        <w:rPr>
          <w:rFonts w:hint="eastAsia" w:ascii="Times New Roman" w:hAnsi="Times New Roman" w:cs="Times New Roman"/>
          <w:color w:val="auto"/>
          <w:sz w:val="21"/>
          <w:szCs w:val="21"/>
        </w:rPr>
        <w:t xml:space="preserve"> </w:t>
      </w:r>
      <w:r>
        <w:rPr>
          <w:rFonts w:ascii="Times New Roman" w:hAnsi="Times New Roman" w:cs="Times New Roman"/>
          <w:color w:val="auto"/>
          <w:sz w:val="21"/>
          <w:szCs w:val="21"/>
        </w:rPr>
        <w:t>Things-边</w:t>
      </w:r>
    </w:p>
    <w:p>
      <w:pPr>
        <w:pStyle w:val="18"/>
        <w:ind w:hanging="14"/>
        <w:rPr>
          <w:rFonts w:hint="eastAsia" w:ascii="Times New Roman" w:hAnsi="Times New Roman" w:eastAsia="宋体"/>
          <w:color w:val="auto"/>
          <w:sz w:val="21"/>
          <w:szCs w:val="21"/>
        </w:rPr>
      </w:pPr>
      <w:r>
        <w:rPr>
          <w:rFonts w:ascii="Times New Roman" w:hAnsi="Times New Roman" w:eastAsia="宋体"/>
          <w:color w:val="auto"/>
          <w:sz w:val="21"/>
          <w:szCs w:val="21"/>
        </w:rPr>
        <w:t>C.</w:t>
      </w:r>
      <w:r>
        <w:rPr>
          <w:rFonts w:hint="eastAsia" w:ascii="Times New Roman" w:hAnsi="Times New Roman" w:eastAsia="宋体"/>
          <w:color w:val="auto"/>
          <w:sz w:val="21"/>
          <w:szCs w:val="21"/>
        </w:rPr>
        <w:t>可信服务聚合与管理Link TSM</w:t>
      </w:r>
      <w:r>
        <w:rPr>
          <w:rFonts w:ascii="Times New Roman" w:hAnsi="Times New Roman" w:eastAsia="宋体"/>
          <w:color w:val="auto"/>
          <w:sz w:val="21"/>
          <w:szCs w:val="21"/>
        </w:rPr>
        <w:t>-</w:t>
      </w:r>
      <w:r>
        <w:rPr>
          <w:rFonts w:hint="eastAsia" w:ascii="Times New Roman" w:hAnsi="Times New Roman" w:eastAsia="宋体"/>
          <w:color w:val="auto"/>
          <w:sz w:val="21"/>
          <w:szCs w:val="21"/>
        </w:rPr>
        <w:t>管</w:t>
      </w:r>
      <w:r>
        <w:rPr>
          <w:rFonts w:ascii="Times New Roman" w:hAnsi="Times New Roman" w:eastAsia="宋体"/>
          <w:color w:val="auto"/>
          <w:sz w:val="21"/>
          <w:szCs w:val="21"/>
        </w:rPr>
        <w:tab/>
      </w:r>
      <w:r>
        <w:rPr>
          <w:rFonts w:hint="eastAsia" w:ascii="Times New Roman" w:hAnsi="Times New Roman" w:eastAsia="宋体"/>
          <w:color w:val="auto"/>
          <w:sz w:val="21"/>
          <w:szCs w:val="21"/>
        </w:rPr>
        <w:tab/>
      </w:r>
      <w:r>
        <w:rPr>
          <w:rFonts w:ascii="Times New Roman" w:hAnsi="Times New Roman" w:eastAsia="宋体"/>
          <w:color w:val="auto"/>
          <w:sz w:val="21"/>
          <w:szCs w:val="21"/>
        </w:rPr>
        <w:t>D.</w:t>
      </w:r>
      <w:r>
        <w:rPr>
          <w:rFonts w:hint="eastAsia" w:ascii="Times New Roman" w:hAnsi="Times New Roman" w:eastAsia="宋体"/>
          <w:color w:val="auto"/>
          <w:sz w:val="21"/>
          <w:szCs w:val="21"/>
        </w:rPr>
        <w:t>可信执行环境</w:t>
      </w:r>
      <w:r>
        <w:rPr>
          <w:rFonts w:ascii="Times New Roman" w:hAnsi="Times New Roman" w:eastAsia="宋体"/>
          <w:color w:val="auto"/>
          <w:sz w:val="21"/>
          <w:szCs w:val="21"/>
        </w:rPr>
        <w:t>TEE-</w:t>
      </w:r>
      <w:r>
        <w:rPr>
          <w:rFonts w:hint="eastAsia" w:ascii="Times New Roman" w:hAnsi="Times New Roman" w:eastAsia="宋体"/>
          <w:color w:val="auto"/>
          <w:sz w:val="21"/>
          <w:szCs w:val="21"/>
        </w:rPr>
        <w:t>端</w:t>
      </w:r>
    </w:p>
    <w:p>
      <w:pPr>
        <w:pStyle w:val="9"/>
        <w:bidi w:val="0"/>
        <w:rPr>
          <w:rFonts w:cs="Menlo"/>
          <w:szCs w:val="21"/>
        </w:rPr>
      </w:pPr>
      <w:r>
        <w:rPr>
          <w:rFonts w:hint="eastAsia" w:cs="Menlo"/>
          <w:szCs w:val="21"/>
        </w:rPr>
        <w:t xml:space="preserve">21. </w:t>
      </w:r>
      <w:r>
        <w:rPr>
          <w:rFonts w:cs="Menlo"/>
          <w:szCs w:val="21"/>
        </w:rPr>
        <w:t>AliOS</w:t>
      </w:r>
      <w:r>
        <w:rPr>
          <w:rFonts w:hint="eastAsia" w:cs="Menlo"/>
          <w:szCs w:val="21"/>
        </w:rPr>
        <w:t xml:space="preserve"> </w:t>
      </w:r>
      <w:r>
        <w:rPr>
          <w:rFonts w:cs="Menlo"/>
          <w:szCs w:val="21"/>
        </w:rPr>
        <w:t>Things</w:t>
      </w:r>
      <w:r>
        <w:rPr>
          <w:rFonts w:hint="eastAsia" w:cs="Menlo"/>
          <w:szCs w:val="21"/>
        </w:rPr>
        <w:t>的特点包括</w:t>
      </w:r>
      <w:r>
        <w:rPr>
          <w:rFonts w:cs="Menlo"/>
          <w:szCs w:val="21"/>
        </w:rPr>
        <w:t>____</w:t>
      </w:r>
      <w:r>
        <w:rPr>
          <w:rFonts w:hint="eastAsia" w:cs="Menlo"/>
          <w:szCs w:val="21"/>
          <w:lang w:val="en-US" w:eastAsia="zh-CN"/>
        </w:rPr>
        <w:t>AB</w:t>
      </w:r>
      <w:r>
        <w:rPr>
          <w:rFonts w:cs="Menlo"/>
          <w:szCs w:val="21"/>
        </w:rPr>
        <w:t>____</w:t>
      </w:r>
      <w:r>
        <w:rPr>
          <w:rFonts w:hint="eastAsia" w:cs="Menlo"/>
          <w:szCs w:val="21"/>
        </w:rPr>
        <w:t>。（正确答案个数：</w:t>
      </w:r>
      <w:r>
        <w:rPr>
          <w:rFonts w:cs="Menlo"/>
          <w:szCs w:val="21"/>
        </w:rPr>
        <w:t>2</w:t>
      </w:r>
      <w:r>
        <w:rPr>
          <w:rFonts w:hint="eastAsia" w:cs="Menlo"/>
          <w:szCs w:val="21"/>
        </w:rPr>
        <w:t>个）</w:t>
      </w:r>
    </w:p>
    <w:p>
      <w:pPr>
        <w:ind w:left="434" w:hanging="434"/>
        <w:rPr>
          <w:rFonts w:hint="eastAsia" w:cs="Menlo"/>
          <w:szCs w:val="21"/>
        </w:rPr>
      </w:pPr>
      <w:r>
        <w:rPr>
          <w:rFonts w:hint="eastAsia" w:cs="Menlo"/>
          <w:szCs w:val="21"/>
        </w:rPr>
        <w:t xml:space="preserve">    A</w:t>
      </w:r>
      <w:r>
        <w:rPr>
          <w:rFonts w:cs="Menlo"/>
          <w:szCs w:val="21"/>
        </w:rPr>
        <w:t>.</w:t>
      </w:r>
      <w:r>
        <w:rPr>
          <w:rFonts w:hint="eastAsia" w:cs="Menlo"/>
          <w:szCs w:val="21"/>
        </w:rPr>
        <w:t>简易开发</w:t>
      </w:r>
      <w:r>
        <w:rPr>
          <w:rFonts w:cs="Menlo"/>
          <w:szCs w:val="21"/>
        </w:rPr>
        <w:tab/>
      </w:r>
      <w:r>
        <w:rPr>
          <w:rFonts w:cs="Menlo"/>
          <w:szCs w:val="21"/>
        </w:rPr>
        <w:tab/>
      </w:r>
      <w:r>
        <w:rPr>
          <w:rFonts w:cs="Menlo"/>
          <w:szCs w:val="21"/>
        </w:rPr>
        <w:t>B.</w:t>
      </w:r>
      <w:r>
        <w:rPr>
          <w:rFonts w:hint="eastAsia" w:cs="Menlo"/>
          <w:szCs w:val="21"/>
        </w:rPr>
        <w:t>实施性好</w:t>
      </w:r>
      <w:r>
        <w:rPr>
          <w:rFonts w:cs="Menlo"/>
          <w:szCs w:val="21"/>
        </w:rPr>
        <w:tab/>
      </w:r>
      <w:r>
        <w:rPr>
          <w:rFonts w:cs="Menlo"/>
          <w:szCs w:val="21"/>
        </w:rPr>
        <w:tab/>
      </w:r>
      <w:r>
        <w:rPr>
          <w:rFonts w:cs="Menlo"/>
          <w:szCs w:val="21"/>
        </w:rPr>
        <w:t>C.</w:t>
      </w:r>
      <w:r>
        <w:rPr>
          <w:rFonts w:hint="eastAsia" w:cs="Menlo"/>
          <w:szCs w:val="21"/>
        </w:rPr>
        <w:t>安全防护</w:t>
      </w:r>
      <w:r>
        <w:rPr>
          <w:rFonts w:cs="Menlo"/>
          <w:szCs w:val="21"/>
        </w:rPr>
        <w:tab/>
      </w:r>
      <w:r>
        <w:rPr>
          <w:rFonts w:cs="Menlo"/>
          <w:szCs w:val="21"/>
        </w:rPr>
        <w:tab/>
      </w:r>
      <w:r>
        <w:rPr>
          <w:rFonts w:cs="Menlo"/>
          <w:szCs w:val="21"/>
        </w:rPr>
        <w:t>D.</w:t>
      </w:r>
      <w:r>
        <w:rPr>
          <w:rFonts w:hint="eastAsia" w:cs="Menlo"/>
          <w:szCs w:val="21"/>
        </w:rPr>
        <w:t>粗粒度更新</w:t>
      </w:r>
    </w:p>
    <w:p>
      <w:pPr>
        <w:pStyle w:val="9"/>
        <w:bidi w:val="0"/>
        <w:rPr>
          <w:rFonts w:hint="eastAsia" w:hAnsi="arial,sans-serif" w:eastAsiaTheme="minorEastAsia"/>
          <w:color w:val="000000"/>
          <w:szCs w:val="21"/>
          <w:lang w:val="en-US" w:eastAsia="zh-CN"/>
        </w:rPr>
      </w:pPr>
      <w:r>
        <w:rPr>
          <w:rFonts w:hint="eastAsia" w:cs="Menlo"/>
          <w:szCs w:val="21"/>
        </w:rPr>
        <w:t>22. 以下哪种证书不属于阿里云物联网平台中的</w:t>
      </w:r>
      <w:r>
        <w:rPr>
          <w:rFonts w:hint="eastAsia" w:hAnsi="arial,sans-serif"/>
          <w:color w:val="000000"/>
          <w:szCs w:val="21"/>
        </w:rPr>
        <w:t>一型一密设备机制中的证书？</w:t>
      </w:r>
      <w:r>
        <w:rPr>
          <w:rFonts w:hint="eastAsia" w:hAnsi="arial,sans-serif"/>
          <w:color w:val="000000"/>
          <w:szCs w:val="21"/>
          <w:lang w:val="en-US" w:eastAsia="zh-CN"/>
        </w:rPr>
        <w:t>B</w:t>
      </w:r>
    </w:p>
    <w:p>
      <w:pPr>
        <w:ind w:left="434" w:hanging="14"/>
        <w:rPr>
          <w:rFonts w:hint="eastAsia" w:hAnsi="arial,sans-serif"/>
          <w:color w:val="000000"/>
          <w:szCs w:val="21"/>
        </w:rPr>
      </w:pPr>
      <w:r>
        <w:rPr>
          <w:rFonts w:hint="eastAsia" w:hAnsi="arial,sans-serif"/>
          <w:color w:val="000000"/>
          <w:szCs w:val="21"/>
        </w:rPr>
        <w:t>A</w:t>
      </w:r>
      <w:r>
        <w:rPr>
          <w:rFonts w:hAnsi="arial,sans-serif"/>
          <w:color w:val="000000"/>
          <w:szCs w:val="21"/>
        </w:rPr>
        <w:t xml:space="preserve">. </w:t>
      </w:r>
      <w:r>
        <w:rPr>
          <w:rFonts w:hint="eastAsia" w:hAnsi="arial,sans-serif"/>
          <w:color w:val="000000"/>
          <w:szCs w:val="21"/>
        </w:rPr>
        <w:t>ProductKey</w:t>
      </w:r>
      <w:r>
        <w:rPr>
          <w:rFonts w:hAnsi="arial,sans-serif"/>
          <w:color w:val="000000"/>
          <w:szCs w:val="21"/>
        </w:rPr>
        <w:tab/>
      </w:r>
      <w:r>
        <w:rPr>
          <w:rFonts w:hAnsi="arial,sans-serif"/>
          <w:color w:val="000000"/>
          <w:szCs w:val="21"/>
        </w:rPr>
        <w:t xml:space="preserve"> </w:t>
      </w:r>
      <w:r>
        <w:rPr>
          <w:rFonts w:hAnsi="arial,sans-serif"/>
          <w:color w:val="000000"/>
          <w:szCs w:val="21"/>
        </w:rPr>
        <w:tab/>
      </w:r>
      <w:r>
        <w:rPr>
          <w:rFonts w:hAnsi="arial,sans-serif"/>
          <w:color w:val="000000"/>
          <w:szCs w:val="21"/>
        </w:rPr>
        <w:t xml:space="preserve">B. </w:t>
      </w:r>
      <w:r>
        <w:rPr>
          <w:rFonts w:hint="eastAsia" w:hAnsi="arial,sans-serif"/>
          <w:color w:val="000000"/>
          <w:szCs w:val="21"/>
        </w:rPr>
        <w:t>DeviceName</w:t>
      </w:r>
      <w:r>
        <w:rPr>
          <w:rFonts w:hint="eastAsia" w:hAnsi="arial,sans-serif"/>
          <w:color w:val="000000"/>
          <w:szCs w:val="21"/>
        </w:rPr>
        <w:tab/>
      </w:r>
      <w:r>
        <w:rPr>
          <w:rFonts w:hAnsi="arial,sans-serif"/>
          <w:color w:val="000000"/>
          <w:szCs w:val="21"/>
        </w:rPr>
        <w:t xml:space="preserve">C. </w:t>
      </w:r>
      <w:r>
        <w:rPr>
          <w:rFonts w:hint="eastAsia" w:hAnsi="arial,sans-serif"/>
          <w:color w:val="000000"/>
          <w:szCs w:val="21"/>
        </w:rPr>
        <w:t>DeviceSecret</w:t>
      </w:r>
      <w:r>
        <w:rPr>
          <w:rFonts w:hAnsi="arial,sans-serif"/>
          <w:color w:val="000000"/>
          <w:szCs w:val="21"/>
        </w:rPr>
        <w:tab/>
      </w:r>
      <w:r>
        <w:rPr>
          <w:rFonts w:hAnsi="arial,sans-serif"/>
          <w:color w:val="000000"/>
          <w:szCs w:val="21"/>
        </w:rPr>
        <w:t>D.ProductName</w:t>
      </w:r>
    </w:p>
    <w:p>
      <w:pPr>
        <w:pStyle w:val="9"/>
        <w:bidi w:val="0"/>
        <w:rPr>
          <w:rFonts w:ascii="Times New Roman" w:hAnsi="Times New Roman" w:cs="Times New Roman"/>
          <w:color w:val="auto"/>
          <w:sz w:val="21"/>
          <w:szCs w:val="21"/>
        </w:rPr>
      </w:pPr>
      <w:r>
        <w:rPr>
          <w:rFonts w:hint="eastAsia" w:ascii="Times New Roman" w:hAnsi="Times New Roman" w:cs="Times New Roman"/>
          <w:color w:val="auto"/>
          <w:sz w:val="21"/>
          <w:szCs w:val="21"/>
        </w:rPr>
        <w:t xml:space="preserve">23. </w:t>
      </w:r>
      <w:r>
        <w:rPr>
          <w:rFonts w:hint="eastAsia" w:ascii="Times New Roman" w:hAnsi="Times New Roman"/>
          <w:color w:val="auto"/>
          <w:sz w:val="21"/>
          <w:szCs w:val="21"/>
        </w:rPr>
        <w:t>下列哪些属于阿里</w:t>
      </w:r>
      <w:r>
        <w:rPr>
          <w:rFonts w:ascii="Times New Roman" w:hAnsi="Times New Roman" w:cs="Times New Roman"/>
          <w:color w:val="auto"/>
          <w:sz w:val="21"/>
          <w:szCs w:val="21"/>
        </w:rPr>
        <w:t>Link Market</w:t>
      </w:r>
      <w:r>
        <w:rPr>
          <w:rFonts w:hint="eastAsia" w:ascii="Times New Roman" w:hAnsi="Times New Roman"/>
          <w:color w:val="auto"/>
          <w:sz w:val="21"/>
          <w:szCs w:val="21"/>
        </w:rPr>
        <w:t>的物联网商品分类？</w:t>
      </w:r>
      <w:r>
        <w:rPr>
          <w:rFonts w:hint="eastAsia" w:ascii="Times New Roman" w:hAnsi="Times New Roman"/>
          <w:color w:val="auto"/>
          <w:sz w:val="21"/>
          <w:szCs w:val="21"/>
          <w:lang w:val="en-US" w:eastAsia="zh-CN"/>
        </w:rPr>
        <w:t>BC</w:t>
      </w:r>
      <w:r>
        <w:rPr>
          <w:rFonts w:hint="eastAsia" w:ascii="Times New Roman" w:hAnsi="Times New Roman"/>
          <w:color w:val="auto"/>
          <w:sz w:val="21"/>
          <w:szCs w:val="21"/>
        </w:rPr>
        <w:t>（正确答案个数：</w:t>
      </w:r>
      <w:r>
        <w:rPr>
          <w:rFonts w:ascii="Times New Roman" w:hAnsi="Times New Roman" w:cs="Times New Roman"/>
          <w:color w:val="auto"/>
          <w:sz w:val="21"/>
          <w:szCs w:val="21"/>
        </w:rPr>
        <w:t>2</w:t>
      </w:r>
      <w:r>
        <w:rPr>
          <w:rFonts w:hint="eastAsia" w:ascii="Times New Roman" w:hAnsi="Times New Roman"/>
          <w:color w:val="auto"/>
          <w:sz w:val="21"/>
          <w:szCs w:val="21"/>
        </w:rPr>
        <w:t>个）</w:t>
      </w:r>
    </w:p>
    <w:p>
      <w:pPr>
        <w:pStyle w:val="18"/>
        <w:ind w:hanging="14"/>
        <w:rPr>
          <w:rFonts w:hint="eastAsia" w:ascii="Times New Roman" w:hAnsi="Times New Roman" w:eastAsia="宋体"/>
          <w:color w:val="auto"/>
          <w:sz w:val="21"/>
          <w:szCs w:val="21"/>
        </w:rPr>
      </w:pPr>
      <w:r>
        <w:rPr>
          <w:rFonts w:hint="eastAsia" w:ascii="Times New Roman" w:hAnsi="Times New Roman" w:eastAsia="宋体"/>
          <w:color w:val="auto"/>
          <w:sz w:val="21"/>
          <w:szCs w:val="21"/>
        </w:rPr>
        <w:t>A</w:t>
      </w:r>
      <w:r>
        <w:rPr>
          <w:rFonts w:ascii="Times New Roman" w:hAnsi="Times New Roman" w:eastAsia="宋体"/>
          <w:color w:val="auto"/>
          <w:sz w:val="21"/>
          <w:szCs w:val="21"/>
        </w:rPr>
        <w:t>.</w:t>
      </w:r>
      <w:r>
        <w:rPr>
          <w:rFonts w:hint="eastAsia" w:ascii="Times New Roman" w:hAnsi="Times New Roman" w:eastAsia="宋体"/>
          <w:color w:val="auto"/>
          <w:sz w:val="21"/>
          <w:szCs w:val="21"/>
        </w:rPr>
        <w:t>智能制造</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B.</w:t>
      </w:r>
      <w:r>
        <w:rPr>
          <w:rFonts w:hint="eastAsia" w:ascii="Times New Roman" w:hAnsi="Times New Roman" w:eastAsia="宋体"/>
          <w:color w:val="auto"/>
          <w:sz w:val="21"/>
          <w:szCs w:val="21"/>
        </w:rPr>
        <w:t>智能物流</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C.</w:t>
      </w:r>
      <w:r>
        <w:rPr>
          <w:rFonts w:hint="eastAsia" w:ascii="Times New Roman" w:hAnsi="Times New Roman" w:eastAsia="宋体"/>
          <w:color w:val="auto"/>
          <w:sz w:val="21"/>
          <w:szCs w:val="21"/>
        </w:rPr>
        <w:t>智能协作</w:t>
      </w:r>
      <w:r>
        <w:rPr>
          <w:rFonts w:ascii="Times New Roman" w:hAnsi="Times New Roman" w:eastAsia="宋体"/>
          <w:color w:val="auto"/>
          <w:sz w:val="21"/>
          <w:szCs w:val="21"/>
        </w:rPr>
        <w:tab/>
      </w:r>
      <w:r>
        <w:rPr>
          <w:rFonts w:ascii="Times New Roman" w:hAnsi="Times New Roman" w:eastAsia="宋体"/>
          <w:color w:val="auto"/>
          <w:sz w:val="21"/>
          <w:szCs w:val="21"/>
        </w:rPr>
        <w:tab/>
      </w:r>
      <w:r>
        <w:rPr>
          <w:rFonts w:ascii="Times New Roman" w:hAnsi="Times New Roman" w:eastAsia="宋体"/>
          <w:color w:val="auto"/>
          <w:sz w:val="21"/>
          <w:szCs w:val="21"/>
        </w:rPr>
        <w:t>D.</w:t>
      </w:r>
      <w:r>
        <w:rPr>
          <w:rFonts w:hint="eastAsia" w:ascii="Times New Roman" w:hAnsi="Times New Roman" w:eastAsia="宋体"/>
          <w:color w:val="auto"/>
          <w:sz w:val="21"/>
          <w:szCs w:val="21"/>
        </w:rPr>
        <w:t>智能城市</w:t>
      </w:r>
    </w:p>
    <w:p>
      <w:pPr>
        <w:pStyle w:val="9"/>
        <w:bidi w:val="0"/>
        <w:rPr>
          <w:rFonts w:hint="eastAsia" w:ascii="Times New Roman" w:hAnsi="Times New Roman" w:eastAsia="宋体"/>
          <w:color w:val="auto"/>
          <w:sz w:val="21"/>
          <w:szCs w:val="21"/>
        </w:rPr>
      </w:pPr>
      <w:r>
        <w:rPr>
          <w:rFonts w:hint="eastAsia" w:ascii="Times New Roman" w:hAnsi="Times New Roman" w:eastAsia="宋体"/>
          <w:color w:val="auto"/>
          <w:sz w:val="21"/>
          <w:szCs w:val="21"/>
        </w:rPr>
        <w:t>24.空气质量通常用____</w:t>
      </w:r>
      <w:r>
        <w:rPr>
          <w:rFonts w:hint="eastAsia" w:ascii="Times New Roman" w:hAnsi="Times New Roman" w:eastAsia="宋体"/>
          <w:color w:val="auto"/>
          <w:sz w:val="21"/>
          <w:szCs w:val="21"/>
          <w:lang w:val="en-US" w:eastAsia="zh-CN"/>
        </w:rPr>
        <w:t>B</w:t>
      </w:r>
      <w:r>
        <w:rPr>
          <w:rFonts w:hint="eastAsia" w:ascii="Times New Roman" w:hAnsi="Times New Roman" w:eastAsia="宋体"/>
          <w:color w:val="auto"/>
          <w:sz w:val="21"/>
          <w:szCs w:val="21"/>
        </w:rPr>
        <w:t>___衡量。</w:t>
      </w:r>
    </w:p>
    <w:p>
      <w:pPr>
        <w:pStyle w:val="18"/>
        <w:ind w:left="420" w:leftChars="200" w:firstLine="39" w:firstLineChars="19"/>
        <w:rPr>
          <w:rFonts w:hint="eastAsia" w:ascii="Times New Roman" w:hAnsi="Times New Roman" w:eastAsia="宋体"/>
          <w:color w:val="auto"/>
          <w:sz w:val="21"/>
          <w:szCs w:val="21"/>
        </w:rPr>
      </w:pPr>
      <w:r>
        <w:rPr>
          <w:rFonts w:hint="eastAsia" w:ascii="Times New Roman" w:hAnsi="Times New Roman" w:eastAsia="宋体"/>
          <w:color w:val="auto"/>
          <w:sz w:val="21"/>
          <w:szCs w:val="21"/>
        </w:rPr>
        <w:t>A.AQI</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 xml:space="preserve"> B.PM2.5浓度</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 xml:space="preserve"> C.PM10浓度</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 xml:space="preserve">  D.CO2浓度</w:t>
      </w:r>
      <w:r>
        <w:rPr>
          <w:rFonts w:hint="eastAsia" w:ascii="Times New Roman" w:hAnsi="Times New Roman" w:eastAsia="宋体"/>
          <w:color w:val="auto"/>
          <w:sz w:val="21"/>
          <w:szCs w:val="21"/>
        </w:rPr>
        <w:tab/>
      </w:r>
    </w:p>
    <w:p>
      <w:pPr>
        <w:pStyle w:val="9"/>
        <w:bidi w:val="0"/>
        <w:rPr>
          <w:rFonts w:hint="eastAsia" w:ascii="Times New Roman" w:hAnsi="Times New Roman" w:eastAsia="宋体"/>
          <w:color w:val="auto"/>
          <w:sz w:val="21"/>
          <w:szCs w:val="21"/>
        </w:rPr>
      </w:pPr>
      <w:r>
        <w:rPr>
          <w:rFonts w:hint="eastAsia" w:ascii="Times New Roman" w:hAnsi="Times New Roman" w:eastAsia="宋体"/>
          <w:color w:val="auto"/>
          <w:sz w:val="21"/>
          <w:szCs w:val="21"/>
        </w:rPr>
        <w:t>25. PM2.5是指粒子直径小于____</w:t>
      </w:r>
      <w:r>
        <w:rPr>
          <w:rFonts w:hint="eastAsia" w:ascii="Times New Roman" w:hAnsi="Times New Roman" w:eastAsia="宋体"/>
          <w:color w:val="auto"/>
          <w:sz w:val="21"/>
          <w:szCs w:val="21"/>
          <w:lang w:val="en-US" w:eastAsia="zh-CN"/>
        </w:rPr>
        <w:t>B</w:t>
      </w:r>
      <w:r>
        <w:rPr>
          <w:rFonts w:hint="eastAsia" w:ascii="Times New Roman" w:hAnsi="Times New Roman" w:eastAsia="宋体"/>
          <w:color w:val="auto"/>
          <w:sz w:val="21"/>
          <w:szCs w:val="21"/>
        </w:rPr>
        <w:t>___的粒子。</w:t>
      </w:r>
    </w:p>
    <w:p>
      <w:pPr>
        <w:pStyle w:val="18"/>
        <w:ind w:left="420" w:leftChars="200" w:firstLine="39" w:firstLineChars="19"/>
        <w:rPr>
          <w:rFonts w:hint="eastAsia" w:ascii="Times New Roman" w:hAnsi="Times New Roman" w:eastAsia="宋体"/>
          <w:color w:val="auto"/>
          <w:sz w:val="21"/>
          <w:szCs w:val="21"/>
        </w:rPr>
      </w:pPr>
      <w:r>
        <w:rPr>
          <w:rFonts w:hint="eastAsia" w:ascii="Times New Roman" w:hAnsi="Times New Roman" w:eastAsia="宋体"/>
          <w:color w:val="auto"/>
          <w:sz w:val="21"/>
          <w:szCs w:val="21"/>
        </w:rPr>
        <w:t>A.25nm</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B.2.5um</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 xml:space="preserve"> C.25um</w:t>
      </w:r>
      <w:r>
        <w:rPr>
          <w:rFonts w:hint="eastAsia" w:ascii="Times New Roman" w:hAnsi="Times New Roman" w:eastAsia="宋体"/>
          <w:color w:val="auto"/>
          <w:sz w:val="21"/>
          <w:szCs w:val="21"/>
        </w:rPr>
        <w:tab/>
      </w:r>
      <w:r>
        <w:rPr>
          <w:rFonts w:hint="eastAsia" w:ascii="Times New Roman" w:hAnsi="Times New Roman" w:eastAsia="宋体"/>
          <w:color w:val="auto"/>
          <w:sz w:val="21"/>
          <w:szCs w:val="21"/>
        </w:rPr>
        <w:t xml:space="preserve"> D.2.5mm</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ingFang SC">
    <w:altName w:val="宋体"/>
    <w:panose1 w:val="00000000000000000000"/>
    <w:charset w:val="86"/>
    <w:family w:val="auto"/>
    <w:pitch w:val="default"/>
    <w:sig w:usb0="00000000" w:usb1="00000000" w:usb2="00000016" w:usb3="00000000" w:csb0="00140001" w:csb1="00000000"/>
  </w:font>
  <w:font w:name="Menlo">
    <w:altName w:val="Microsoft Sans Serif"/>
    <w:panose1 w:val="00000000000000000000"/>
    <w:charset w:val="00"/>
    <w:family w:val="auto"/>
    <w:pitch w:val="default"/>
    <w:sig w:usb0="00000000" w:usb1="00000000" w:usb2="02000028" w:usb3="00000000" w:csb0="000001DF" w:csb1="00000000"/>
  </w:font>
  <w:font w:name="arial,sans-serif">
    <w:altName w:val="Times New Roman"/>
    <w:panose1 w:val="00000000000000000000"/>
    <w:charset w:val="00"/>
    <w:family w:val="roman"/>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Sans Serif">
    <w:panose1 w:val="020B0604020202020204"/>
    <w:charset w:val="00"/>
    <w:family w:val="auto"/>
    <w:pitch w:val="default"/>
    <w:sig w:usb0="E5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35278"/>
    <w:multiLevelType w:val="singleLevel"/>
    <w:tmpl w:val="95A35278"/>
    <w:lvl w:ilvl="0" w:tentative="0">
      <w:start w:val="1"/>
      <w:numFmt w:val="decimal"/>
      <w:suff w:val="nothing"/>
      <w:lvlText w:val="%1、"/>
      <w:lvlJc w:val="left"/>
    </w:lvl>
  </w:abstractNum>
  <w:abstractNum w:abstractNumId="1">
    <w:nsid w:val="96F829D3"/>
    <w:multiLevelType w:val="singleLevel"/>
    <w:tmpl w:val="96F829D3"/>
    <w:lvl w:ilvl="0" w:tentative="0">
      <w:start w:val="1"/>
      <w:numFmt w:val="decimal"/>
      <w:suff w:val="nothing"/>
      <w:lvlText w:val="%1、"/>
      <w:lvlJc w:val="left"/>
    </w:lvl>
  </w:abstractNum>
  <w:abstractNum w:abstractNumId="2">
    <w:nsid w:val="AC3E899F"/>
    <w:multiLevelType w:val="singleLevel"/>
    <w:tmpl w:val="AC3E899F"/>
    <w:lvl w:ilvl="0" w:tentative="0">
      <w:start w:val="1"/>
      <w:numFmt w:val="decimal"/>
      <w:lvlText w:val="%1."/>
      <w:lvlJc w:val="left"/>
      <w:pPr>
        <w:tabs>
          <w:tab w:val="left" w:pos="312"/>
        </w:tabs>
      </w:pPr>
    </w:lvl>
  </w:abstractNum>
  <w:abstractNum w:abstractNumId="3">
    <w:nsid w:val="140F268A"/>
    <w:multiLevelType w:val="singleLevel"/>
    <w:tmpl w:val="140F268A"/>
    <w:lvl w:ilvl="0" w:tentative="0">
      <w:start w:val="1"/>
      <w:numFmt w:val="decimal"/>
      <w:lvlText w:val="%1."/>
      <w:lvlJc w:val="left"/>
      <w:pPr>
        <w:tabs>
          <w:tab w:val="left" w:pos="312"/>
        </w:tabs>
      </w:pPr>
    </w:lvl>
  </w:abstractNum>
  <w:abstractNum w:abstractNumId="4">
    <w:nsid w:val="206203E2"/>
    <w:multiLevelType w:val="multilevel"/>
    <w:tmpl w:val="206203E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
    <w:nsid w:val="484BB627"/>
    <w:multiLevelType w:val="singleLevel"/>
    <w:tmpl w:val="484BB627"/>
    <w:lvl w:ilvl="0" w:tentative="0">
      <w:start w:val="1"/>
      <w:numFmt w:val="decimal"/>
      <w:lvlText w:val="%1."/>
      <w:lvlJc w:val="left"/>
      <w:pPr>
        <w:tabs>
          <w:tab w:val="left" w:pos="312"/>
        </w:tabs>
      </w:p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20F"/>
    <w:rsid w:val="0004653F"/>
    <w:rsid w:val="003B1D6E"/>
    <w:rsid w:val="004A1594"/>
    <w:rsid w:val="008238B7"/>
    <w:rsid w:val="009166D9"/>
    <w:rsid w:val="009D320F"/>
    <w:rsid w:val="00B200E3"/>
    <w:rsid w:val="00D65F6D"/>
    <w:rsid w:val="00E21FD5"/>
    <w:rsid w:val="00E54875"/>
    <w:rsid w:val="00F37270"/>
    <w:rsid w:val="067633A8"/>
    <w:rsid w:val="292C7504"/>
    <w:rsid w:val="2A7A551D"/>
    <w:rsid w:val="50F6534B"/>
    <w:rsid w:val="5507335C"/>
    <w:rsid w:val="5C5E0DE3"/>
    <w:rsid w:val="76895F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17"/>
    <w:qFormat/>
    <w:uiPriority w:val="0"/>
    <w:pPr>
      <w:keepNext/>
      <w:keepLines/>
      <w:widowControl/>
      <w:spacing w:before="260" w:after="260" w:line="416" w:lineRule="auto"/>
      <w:jc w:val="left"/>
      <w:outlineLvl w:val="2"/>
    </w:pPr>
    <w:rPr>
      <w:rFonts w:ascii="Times New Roman" w:hAnsi="Times New Roman" w:eastAsia="宋体" w:cs="Times New Roman"/>
      <w:b/>
      <w:bCs/>
      <w:kern w:val="0"/>
      <w:sz w:val="32"/>
      <w:szCs w:val="32"/>
    </w:rPr>
  </w:style>
  <w:style w:type="paragraph" w:styleId="4">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paragraph" w:styleId="9">
    <w:name w:val="heading 9"/>
    <w:basedOn w:val="1"/>
    <w:next w:val="1"/>
    <w:unhideWhenUsed/>
    <w:qFormat/>
    <w:uiPriority w:val="9"/>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0">
    <w:name w:val="footer"/>
    <w:basedOn w:val="1"/>
    <w:link w:val="16"/>
    <w:unhideWhenUsed/>
    <w:qFormat/>
    <w:uiPriority w:val="99"/>
    <w:pPr>
      <w:tabs>
        <w:tab w:val="center" w:pos="4153"/>
        <w:tab w:val="right" w:pos="8306"/>
      </w:tabs>
      <w:snapToGrid w:val="0"/>
      <w:jc w:val="left"/>
    </w:pPr>
    <w:rPr>
      <w:sz w:val="18"/>
      <w:szCs w:val="18"/>
    </w:rPr>
  </w:style>
  <w:style w:type="paragraph" w:styleId="11">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character" w:styleId="14">
    <w:name w:val="Hyperlink"/>
    <w:basedOn w:val="13"/>
    <w:semiHidden/>
    <w:unhideWhenUsed/>
    <w:uiPriority w:val="99"/>
    <w:rPr>
      <w:color w:val="0000FF"/>
      <w:u w:val="single"/>
    </w:rPr>
  </w:style>
  <w:style w:type="character" w:customStyle="1" w:styleId="15">
    <w:name w:val="页眉 字符"/>
    <w:basedOn w:val="13"/>
    <w:link w:val="11"/>
    <w:qFormat/>
    <w:uiPriority w:val="99"/>
    <w:rPr>
      <w:sz w:val="18"/>
      <w:szCs w:val="18"/>
    </w:rPr>
  </w:style>
  <w:style w:type="character" w:customStyle="1" w:styleId="16">
    <w:name w:val="页脚 字符"/>
    <w:basedOn w:val="13"/>
    <w:link w:val="10"/>
    <w:qFormat/>
    <w:uiPriority w:val="99"/>
    <w:rPr>
      <w:sz w:val="18"/>
      <w:szCs w:val="18"/>
    </w:rPr>
  </w:style>
  <w:style w:type="character" w:customStyle="1" w:styleId="17">
    <w:name w:val="标题 3 字符"/>
    <w:basedOn w:val="13"/>
    <w:link w:val="3"/>
    <w:qFormat/>
    <w:uiPriority w:val="0"/>
    <w:rPr>
      <w:rFonts w:ascii="Times New Roman" w:hAnsi="Times New Roman" w:eastAsia="宋体" w:cs="Times New Roman"/>
      <w:b/>
      <w:bCs/>
      <w:kern w:val="0"/>
      <w:sz w:val="32"/>
      <w:szCs w:val="32"/>
    </w:rPr>
  </w:style>
  <w:style w:type="paragraph" w:customStyle="1" w:styleId="18">
    <w:name w:val="p1"/>
    <w:basedOn w:val="1"/>
    <w:qFormat/>
    <w:uiPriority w:val="0"/>
    <w:pPr>
      <w:widowControl/>
      <w:ind w:left="434" w:hanging="434"/>
      <w:jc w:val="left"/>
    </w:pPr>
    <w:rPr>
      <w:rFonts w:ascii="PingFang SC" w:hAnsi="PingFang SC" w:eastAsia="PingFang SC" w:cs="Times New Roman"/>
      <w:color w:val="942192"/>
      <w:kern w:val="0"/>
      <w:sz w:val="18"/>
      <w:szCs w:val="18"/>
    </w:rPr>
  </w:style>
  <w:style w:type="paragraph" w:customStyle="1" w:styleId="19">
    <w:name w:val="p2"/>
    <w:basedOn w:val="1"/>
    <w:qFormat/>
    <w:uiPriority w:val="0"/>
    <w:pPr>
      <w:widowControl/>
      <w:ind w:left="434" w:hanging="434"/>
      <w:jc w:val="left"/>
    </w:pPr>
    <w:rPr>
      <w:rFonts w:ascii="Menlo" w:hAnsi="Menlo" w:eastAsia="宋体" w:cs="Menlo"/>
      <w:color w:val="942192"/>
      <w:kern w:val="0"/>
      <w:sz w:val="18"/>
      <w:szCs w:val="18"/>
    </w:rPr>
  </w:style>
  <w:style w:type="paragraph"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406</Words>
  <Characters>2316</Characters>
  <Lines>19</Lines>
  <Paragraphs>5</Paragraphs>
  <TotalTime>5</TotalTime>
  <ScaleCrop>false</ScaleCrop>
  <LinksUpToDate>false</LinksUpToDate>
  <CharactersWithSpaces>2717</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2020-09-03T12:37:00Z</dcterms:created>
  <dc:creator>yanggao@zucc.edu.cn</dc:creator>
  <cp:lastModifiedBy>Gabrielle</cp:lastModifiedBy>
  <dcterms:modified xsi:type="dcterms:W3CDTF">2021-08-30T10:41:17Z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