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利用Matlab GUIDE设计一个简单信号分析仪的程序，要求根据输入的两个频率和时间间隔，计算函数</w:t>
      </w:r>
      <w:r>
        <w:t xml:space="preserve"> x=sin(2</w:t>
      </w:r>
      <w:r>
        <w:rPr>
          <w:rFonts w:hint="eastAsia"/>
        </w:rPr>
        <w:t>π</w:t>
      </w:r>
      <w:r>
        <w:t>f1t)+sin(2</w:t>
      </w:r>
      <w:r>
        <w:rPr>
          <w:rFonts w:hint="eastAsia"/>
        </w:rPr>
        <w:t>π</w:t>
      </w:r>
      <w:r>
        <w:t xml:space="preserve">f2t) </w:t>
      </w:r>
      <w:r>
        <w:rPr>
          <w:rFonts w:hint="eastAsia"/>
        </w:rPr>
        <w:t>的值，并对函数进行快速傅立叶变换，最后分别绘制时域和频域的曲线。</w:t>
      </w:r>
      <w:r>
        <w:rPr>
          <w:rFonts w:hint="eastAsia" w:ascii="宋体" w:hAnsi="宋体"/>
        </w:rPr>
        <w:t>该实验将验收。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56530" cy="5084445"/>
            <wp:effectExtent l="0" t="0" r="1270" b="571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5084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varargout = untitled(varargin)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gui_Singleton = 1;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gui_State = struct(</w:t>
      </w:r>
      <w:r>
        <w:rPr>
          <w:rFonts w:hint="default" w:ascii="Consolas" w:hAnsi="Consolas" w:cs="Consolas"/>
          <w:color w:val="A020F0"/>
          <w:sz w:val="12"/>
          <w:szCs w:val="12"/>
        </w:rPr>
        <w:t>'gui_Name'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,       mfilename, </w:t>
      </w:r>
      <w:r>
        <w:rPr>
          <w:rFonts w:hint="default" w:ascii="Consolas" w:hAnsi="Consolas" w:cs="Consolas"/>
          <w:color w:val="0000FF"/>
          <w:sz w:val="12"/>
          <w:szCs w:val="12"/>
        </w:rPr>
        <w:t>...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hint="default" w:ascii="Consolas" w:hAnsi="Consolas" w:cs="Consolas"/>
          <w:color w:val="A020F0"/>
          <w:sz w:val="12"/>
          <w:szCs w:val="12"/>
        </w:rPr>
        <w:t>'gui_Singleton'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,  gui_Singleton, </w:t>
      </w:r>
      <w:r>
        <w:rPr>
          <w:rFonts w:hint="default" w:ascii="Consolas" w:hAnsi="Consolas" w:cs="Consolas"/>
          <w:color w:val="0000FF"/>
          <w:sz w:val="12"/>
          <w:szCs w:val="12"/>
        </w:rPr>
        <w:t>...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hint="default" w:ascii="Consolas" w:hAnsi="Consolas" w:cs="Consolas"/>
          <w:color w:val="A020F0"/>
          <w:sz w:val="12"/>
          <w:szCs w:val="12"/>
        </w:rPr>
        <w:t>'gui_OpeningFcn'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, @untitled_OpeningFcn, </w:t>
      </w:r>
      <w:r>
        <w:rPr>
          <w:rFonts w:hint="default" w:ascii="Consolas" w:hAnsi="Consolas" w:cs="Consolas"/>
          <w:color w:val="0000FF"/>
          <w:sz w:val="12"/>
          <w:szCs w:val="12"/>
        </w:rPr>
        <w:t>...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hint="default" w:ascii="Consolas" w:hAnsi="Consolas" w:cs="Consolas"/>
          <w:color w:val="A020F0"/>
          <w:sz w:val="12"/>
          <w:szCs w:val="12"/>
        </w:rPr>
        <w:t>'gui_OutputFcn'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,  @untitled_OutputFcn, </w:t>
      </w:r>
      <w:r>
        <w:rPr>
          <w:rFonts w:hint="default" w:ascii="Consolas" w:hAnsi="Consolas" w:cs="Consolas"/>
          <w:color w:val="0000FF"/>
          <w:sz w:val="12"/>
          <w:szCs w:val="12"/>
        </w:rPr>
        <w:t>...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hint="default" w:ascii="Consolas" w:hAnsi="Consolas" w:cs="Consolas"/>
          <w:color w:val="A020F0"/>
          <w:sz w:val="12"/>
          <w:szCs w:val="12"/>
        </w:rPr>
        <w:t>'gui_LayoutFcn'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,  [] , </w:t>
      </w:r>
      <w:r>
        <w:rPr>
          <w:rFonts w:hint="default" w:ascii="Consolas" w:hAnsi="Consolas" w:cs="Consolas"/>
          <w:color w:val="0000FF"/>
          <w:sz w:val="12"/>
          <w:szCs w:val="12"/>
        </w:rPr>
        <w:t>...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hint="default" w:ascii="Consolas" w:hAnsi="Consolas" w:cs="Consolas"/>
          <w:color w:val="A020F0"/>
          <w:sz w:val="12"/>
          <w:szCs w:val="12"/>
        </w:rPr>
        <w:t>'gui_Callback'</w:t>
      </w:r>
      <w:r>
        <w:rPr>
          <w:rFonts w:hint="default" w:ascii="Consolas" w:hAnsi="Consolas" w:cs="Consolas"/>
          <w:color w:val="000000"/>
          <w:sz w:val="12"/>
          <w:szCs w:val="12"/>
        </w:rPr>
        <w:t>,   []);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if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nargin &amp;&amp; ischar(varargin{1})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gui_State.gui_Callback = str2func(varargin{1});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end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if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nargout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[varargout{1:nargout}] = gui_mainfcn(gui_State, varargin{:});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else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gui_mainfcn(gui_State, varargin{:});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end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untitled_OpeningFcn(hObject, ~, handles, varargin)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handles.output = hObject;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guidata(hObject, handles);</w:t>
      </w:r>
    </w:p>
    <w:p>
      <w:pPr>
        <w:spacing w:beforeLines="0" w:afterLines="0"/>
        <w:jc w:val="left"/>
        <w:rPr>
          <w:rFonts w:hint="eastAsia" w:ascii="Consolas" w:hAnsi="Consolas" w:eastAsia="宋体" w:cs="Consolas"/>
          <w:sz w:val="12"/>
          <w:szCs w:val="12"/>
          <w:lang w:eastAsia="zh-CN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varargout = untitled_OutputFcn(~, ~, handles)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varargout{1} = handles.output;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f1_input_CreateFcn(hObject, ~, ~)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if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ispc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</w:t>
      </w:r>
      <w:r>
        <w:rPr>
          <w:rFonts w:hint="default" w:ascii="Consolas" w:hAnsi="Consolas" w:cs="Consolas"/>
          <w:color w:val="A020F0"/>
          <w:sz w:val="12"/>
          <w:szCs w:val="12"/>
        </w:rPr>
        <w:t>'white'</w:t>
      </w:r>
      <w:r>
        <w:rPr>
          <w:rFonts w:hint="default" w:ascii="Consolas" w:hAnsi="Consolas" w:cs="Consolas"/>
          <w:color w:val="000000"/>
          <w:sz w:val="12"/>
          <w:szCs w:val="12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else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,get(0,</w:t>
      </w:r>
      <w:r>
        <w:rPr>
          <w:rFonts w:hint="default" w:ascii="Consolas" w:hAnsi="Consolas" w:cs="Consolas"/>
          <w:color w:val="A020F0"/>
          <w:sz w:val="12"/>
          <w:szCs w:val="12"/>
        </w:rPr>
        <w:t>'defaultUicontrolBackgroundColor'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end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f2_input_CreateFcn(hObject, ~, ~)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if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ispc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</w:t>
      </w:r>
      <w:r>
        <w:rPr>
          <w:rFonts w:hint="default" w:ascii="Consolas" w:hAnsi="Consolas" w:cs="Consolas"/>
          <w:color w:val="A020F0"/>
          <w:sz w:val="12"/>
          <w:szCs w:val="12"/>
        </w:rPr>
        <w:t>'white'</w:t>
      </w:r>
      <w:r>
        <w:rPr>
          <w:rFonts w:hint="default" w:ascii="Consolas" w:hAnsi="Consolas" w:cs="Consolas"/>
          <w:color w:val="000000"/>
          <w:sz w:val="12"/>
          <w:szCs w:val="12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else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,get(0,</w:t>
      </w:r>
      <w:r>
        <w:rPr>
          <w:rFonts w:hint="default" w:ascii="Consolas" w:hAnsi="Consolas" w:cs="Consolas"/>
          <w:color w:val="A020F0"/>
          <w:sz w:val="12"/>
          <w:szCs w:val="12"/>
        </w:rPr>
        <w:t>'defaultUicontrolBackgroundColor'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 xml:space="preserve">end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t_input_CreateFcn(hObject, ~, ~)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if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ispc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</w:t>
      </w:r>
      <w:r>
        <w:rPr>
          <w:rFonts w:hint="default" w:ascii="Consolas" w:hAnsi="Consolas" w:cs="Consolas"/>
          <w:color w:val="A020F0"/>
          <w:sz w:val="12"/>
          <w:szCs w:val="12"/>
        </w:rPr>
        <w:t>'white'</w:t>
      </w:r>
      <w:r>
        <w:rPr>
          <w:rFonts w:hint="default" w:ascii="Consolas" w:hAnsi="Consolas" w:cs="Consolas"/>
          <w:color w:val="000000"/>
          <w:sz w:val="12"/>
          <w:szCs w:val="12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else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    set(hObject,</w:t>
      </w:r>
      <w:r>
        <w:rPr>
          <w:rFonts w:hint="default" w:ascii="Consolas" w:hAnsi="Consolas" w:cs="Consolas"/>
          <w:color w:val="A020F0"/>
          <w:sz w:val="12"/>
          <w:szCs w:val="12"/>
        </w:rPr>
        <w:t>'BackgroundColor'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,get(0,</w:t>
      </w:r>
      <w:r>
        <w:rPr>
          <w:rFonts w:hint="default" w:ascii="Consolas" w:hAnsi="Consolas" w:cs="Consolas"/>
          <w:color w:val="A020F0"/>
          <w:sz w:val="12"/>
          <w:szCs w:val="12"/>
        </w:rPr>
        <w:t>'defaultUicontrolBackgroundColor'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 xml:space="preserve">end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FF"/>
          <w:sz w:val="12"/>
          <w:szCs w:val="12"/>
        </w:rPr>
        <w:t>function</w:t>
      </w:r>
      <w:r>
        <w:rPr>
          <w:rFonts w:hint="default" w:ascii="Consolas" w:hAnsi="Consolas" w:cs="Consolas"/>
          <w:color w:val="000000"/>
          <w:sz w:val="12"/>
          <w:szCs w:val="12"/>
        </w:rPr>
        <w:t xml:space="preserve"> pushbutton1_Callback(~, ~, handles)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f1=str2double(get(handles.f1_input,</w:t>
      </w:r>
      <w:r>
        <w:rPr>
          <w:rFonts w:hint="default" w:ascii="Consolas" w:hAnsi="Consolas" w:cs="Consolas"/>
          <w:color w:val="A020F0"/>
          <w:sz w:val="12"/>
          <w:szCs w:val="12"/>
        </w:rPr>
        <w:t>'String'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f2=str2double(get(handles.f2_input,</w:t>
      </w:r>
      <w:r>
        <w:rPr>
          <w:rFonts w:hint="default" w:ascii="Consolas" w:hAnsi="Consolas" w:cs="Consolas"/>
          <w:color w:val="A020F0"/>
          <w:sz w:val="12"/>
          <w:szCs w:val="12"/>
        </w:rPr>
        <w:t>'String'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t=eval(get(handles.t_input,</w:t>
      </w:r>
      <w:r>
        <w:rPr>
          <w:rFonts w:hint="default" w:ascii="Consolas" w:hAnsi="Consolas" w:cs="Consolas"/>
          <w:color w:val="A020F0"/>
          <w:sz w:val="12"/>
          <w:szCs w:val="12"/>
        </w:rPr>
        <w:t>'String'</w:t>
      </w:r>
      <w:r>
        <w:rPr>
          <w:rFonts w:hint="default" w:ascii="Consolas" w:hAnsi="Consolas" w:cs="Consolas"/>
          <w:color w:val="000000"/>
          <w:sz w:val="12"/>
          <w:szCs w:val="12"/>
        </w:rPr>
        <w:t>));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x=sin(4*pi*f1*t)+sin(4*pi*f2*t);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y=fft(x,520);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m=y.*conj(y)/520;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f=1000*(0:256)/520;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axes(handles.frequency_axes)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plot(f,m(1:257))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set(handles.frequency_axes,</w:t>
      </w:r>
      <w:r>
        <w:rPr>
          <w:rFonts w:hint="default" w:ascii="Consolas" w:hAnsi="Consolas" w:cs="Consolas"/>
          <w:color w:val="A020F0"/>
          <w:sz w:val="12"/>
          <w:szCs w:val="12"/>
        </w:rPr>
        <w:t>'XminorTick'</w:t>
      </w:r>
      <w:r>
        <w:rPr>
          <w:rFonts w:hint="default" w:ascii="Consolas" w:hAnsi="Consolas" w:cs="Consolas"/>
          <w:color w:val="000000"/>
          <w:sz w:val="12"/>
          <w:szCs w:val="12"/>
        </w:rPr>
        <w:t>,</w:t>
      </w:r>
      <w:r>
        <w:rPr>
          <w:rFonts w:hint="default" w:ascii="Consolas" w:hAnsi="Consolas" w:cs="Consolas"/>
          <w:color w:val="A020F0"/>
          <w:sz w:val="12"/>
          <w:szCs w:val="12"/>
        </w:rPr>
        <w:t>'on'</w:t>
      </w:r>
      <w:r>
        <w:rPr>
          <w:rFonts w:hint="default" w:ascii="Consolas" w:hAnsi="Consolas" w:cs="Consolas"/>
          <w:color w:val="000000"/>
          <w:sz w:val="12"/>
          <w:szCs w:val="12"/>
        </w:rPr>
        <w:t>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grid </w:t>
      </w:r>
      <w:r>
        <w:rPr>
          <w:rFonts w:hint="default" w:ascii="Consolas" w:hAnsi="Consolas" w:cs="Consolas"/>
          <w:color w:val="A020F0"/>
          <w:sz w:val="12"/>
          <w:szCs w:val="12"/>
        </w:rPr>
        <w:t>on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axes(handles.time_axes) 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plot(t,x) 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>set(handles.time_axes,</w:t>
      </w:r>
      <w:r>
        <w:rPr>
          <w:rFonts w:hint="default" w:ascii="Consolas" w:hAnsi="Consolas" w:cs="Consolas"/>
          <w:color w:val="A020F0"/>
          <w:sz w:val="12"/>
          <w:szCs w:val="12"/>
        </w:rPr>
        <w:t>'XminorTick'</w:t>
      </w:r>
      <w:r>
        <w:rPr>
          <w:rFonts w:hint="default" w:ascii="Consolas" w:hAnsi="Consolas" w:cs="Consolas"/>
          <w:color w:val="000000"/>
          <w:sz w:val="12"/>
          <w:szCs w:val="12"/>
        </w:rPr>
        <w:t>,</w:t>
      </w:r>
      <w:r>
        <w:rPr>
          <w:rFonts w:hint="default" w:ascii="Consolas" w:hAnsi="Consolas" w:cs="Consolas"/>
          <w:color w:val="A020F0"/>
          <w:sz w:val="12"/>
          <w:szCs w:val="12"/>
        </w:rPr>
        <w:t>'on'</w:t>
      </w:r>
      <w:r>
        <w:rPr>
          <w:rFonts w:hint="default" w:ascii="Consolas" w:hAnsi="Consolas" w:cs="Consolas"/>
          <w:color w:val="000000"/>
          <w:sz w:val="12"/>
          <w:szCs w:val="12"/>
        </w:rPr>
        <w:t>)</w:t>
      </w:r>
    </w:p>
    <w:p>
      <w:pPr>
        <w:spacing w:beforeLines="0" w:afterLines="0"/>
        <w:jc w:val="left"/>
        <w:rPr>
          <w:rFonts w:hint="default" w:ascii="Consolas" w:hAnsi="Consolas" w:cs="Consolas"/>
          <w:sz w:val="12"/>
          <w:szCs w:val="12"/>
        </w:rPr>
      </w:pPr>
      <w:r>
        <w:rPr>
          <w:rFonts w:hint="default" w:ascii="Consolas" w:hAnsi="Consolas" w:cs="Consolas"/>
          <w:color w:val="000000"/>
          <w:sz w:val="12"/>
          <w:szCs w:val="12"/>
        </w:rPr>
        <w:t xml:space="preserve">grid </w:t>
      </w:r>
      <w:r>
        <w:rPr>
          <w:rFonts w:hint="default" w:ascii="Consolas" w:hAnsi="Consolas" w:cs="Consolas"/>
          <w:color w:val="A020F0"/>
          <w:sz w:val="12"/>
          <w:szCs w:val="12"/>
        </w:rPr>
        <w:t>on</w:t>
      </w:r>
    </w:p>
    <w:p>
      <w:pPr>
        <w:bidi w:val="0"/>
      </w:pPr>
    </w:p>
    <w:p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856AF"/>
    <w:rsid w:val="576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2021-01-10T14:45:00Z</dcterms:created>
  <dc:creator>Gabrielle</dc:creator>
  <cp:lastModifiedBy>Gabrielle</cp:lastModifiedBy>
  <dcterms:modified xsi:type="dcterms:W3CDTF">2021-01-10T14:46:38Z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