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04C3" w14:textId="2AB260F1" w:rsidR="00594E07" w:rsidRDefault="00594E07" w:rsidP="00594E07">
      <w:pPr>
        <w:ind w:left="720"/>
        <w:rPr>
          <w:b/>
          <w:bCs/>
        </w:rPr>
      </w:pPr>
      <w:r>
        <w:rPr>
          <w:b/>
          <w:bCs/>
        </w:rPr>
        <w:t>GABRIEL MACIEL DE MORAIS</w:t>
      </w:r>
    </w:p>
    <w:p w14:paraId="01DE191D" w14:textId="77777777" w:rsidR="00963E26" w:rsidRDefault="00963E26" w:rsidP="00594E07">
      <w:pPr>
        <w:ind w:left="720"/>
        <w:rPr>
          <w:b/>
          <w:bCs/>
        </w:rPr>
      </w:pPr>
    </w:p>
    <w:p w14:paraId="10335261" w14:textId="11E0824F" w:rsidR="00963E26" w:rsidRPr="00594E07" w:rsidRDefault="00594E07" w:rsidP="004C6990">
      <w:pPr>
        <w:ind w:left="720"/>
        <w:rPr>
          <w:b/>
          <w:bCs/>
        </w:rPr>
      </w:pPr>
      <w:r w:rsidRPr="00594E07">
        <w:rPr>
          <w:b/>
          <w:bCs/>
        </w:rPr>
        <w:t xml:space="preserve">Automação de Web </w:t>
      </w:r>
      <w:proofErr w:type="spellStart"/>
      <w:r w:rsidRPr="00594E07">
        <w:rPr>
          <w:b/>
          <w:bCs/>
        </w:rPr>
        <w:t>Scraping</w:t>
      </w:r>
      <w:proofErr w:type="spellEnd"/>
      <w:r w:rsidRPr="00594E07">
        <w:rPr>
          <w:b/>
          <w:bCs/>
        </w:rPr>
        <w:t xml:space="preserve"> com </w:t>
      </w:r>
      <w:proofErr w:type="spellStart"/>
      <w:r w:rsidRPr="00594E07">
        <w:rPr>
          <w:b/>
          <w:bCs/>
        </w:rPr>
        <w:t>Selenium</w:t>
      </w:r>
      <w:proofErr w:type="spellEnd"/>
      <w:r w:rsidRPr="00594E07">
        <w:rPr>
          <w:b/>
          <w:bCs/>
        </w:rPr>
        <w:t xml:space="preserve"> usando AWS Lambda, </w:t>
      </w:r>
      <w:proofErr w:type="spellStart"/>
      <w:r w:rsidRPr="00594E07">
        <w:rPr>
          <w:b/>
          <w:bCs/>
        </w:rPr>
        <w:t>Terraform</w:t>
      </w:r>
      <w:proofErr w:type="spellEnd"/>
      <w:r w:rsidRPr="00594E07">
        <w:rPr>
          <w:b/>
          <w:bCs/>
        </w:rPr>
        <w:t xml:space="preserve">, AWS Step </w:t>
      </w:r>
      <w:proofErr w:type="spellStart"/>
      <w:r w:rsidRPr="00594E07">
        <w:rPr>
          <w:b/>
          <w:bCs/>
        </w:rPr>
        <w:t>Functions</w:t>
      </w:r>
      <w:proofErr w:type="spellEnd"/>
      <w:r w:rsidRPr="00594E07">
        <w:rPr>
          <w:b/>
          <w:bCs/>
        </w:rPr>
        <w:t xml:space="preserve"> e </w:t>
      </w:r>
      <w:proofErr w:type="spellStart"/>
      <w:r w:rsidRPr="00594E07">
        <w:rPr>
          <w:b/>
          <w:bCs/>
        </w:rPr>
        <w:t>Amazon</w:t>
      </w:r>
      <w:proofErr w:type="spellEnd"/>
      <w:r w:rsidRPr="00594E07">
        <w:rPr>
          <w:b/>
          <w:bCs/>
        </w:rPr>
        <w:t xml:space="preserve"> S3</w:t>
      </w:r>
    </w:p>
    <w:p w14:paraId="3FB2DAD3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>Introdução</w:t>
      </w:r>
    </w:p>
    <w:p w14:paraId="4B81B97A" w14:textId="77777777" w:rsidR="00594E07" w:rsidRPr="00594E07" w:rsidRDefault="00594E07" w:rsidP="00594E07">
      <w:pPr>
        <w:ind w:left="720"/>
      </w:pPr>
      <w:r w:rsidRPr="00594E07">
        <w:t xml:space="preserve">Este documento descreve uma solução completa para automatizar a execução de um script de web </w:t>
      </w:r>
      <w:proofErr w:type="spellStart"/>
      <w:r w:rsidRPr="00594E07">
        <w:t>scraping</w:t>
      </w:r>
      <w:proofErr w:type="spellEnd"/>
      <w:r w:rsidRPr="00594E07">
        <w:t xml:space="preserve"> utilizando </w:t>
      </w:r>
      <w:proofErr w:type="spellStart"/>
      <w:r w:rsidRPr="00594E07">
        <w:t>Selenium</w:t>
      </w:r>
      <w:proofErr w:type="spellEnd"/>
      <w:r w:rsidRPr="00594E07">
        <w:t xml:space="preserve"> em uma função Lambda da AWS. A solução utiliza o </w:t>
      </w:r>
      <w:proofErr w:type="spellStart"/>
      <w:r w:rsidRPr="00594E07">
        <w:t>Terraform</w:t>
      </w:r>
      <w:proofErr w:type="spellEnd"/>
      <w:r w:rsidRPr="00594E07">
        <w:t xml:space="preserve"> para provisionar e gerenciar os recursos necessários na AWS, o AWS Step </w:t>
      </w:r>
      <w:proofErr w:type="spellStart"/>
      <w:r w:rsidRPr="00594E07">
        <w:t>Functions</w:t>
      </w:r>
      <w:proofErr w:type="spellEnd"/>
      <w:r w:rsidRPr="00594E07">
        <w:t xml:space="preserve"> para orquestrar o processo de automação, o </w:t>
      </w:r>
      <w:proofErr w:type="spellStart"/>
      <w:r w:rsidRPr="00594E07">
        <w:t>Amazon</w:t>
      </w:r>
      <w:proofErr w:type="spellEnd"/>
      <w:r w:rsidRPr="00594E07">
        <w:t xml:space="preserve"> S3 para armazenar os arquivos do </w:t>
      </w:r>
      <w:proofErr w:type="spellStart"/>
      <w:r w:rsidRPr="00594E07">
        <w:t>Terraform</w:t>
      </w:r>
      <w:proofErr w:type="spellEnd"/>
      <w:r w:rsidRPr="00594E07">
        <w:t xml:space="preserve"> e uma programação de eventos com o </w:t>
      </w:r>
      <w:proofErr w:type="spellStart"/>
      <w:r w:rsidRPr="00594E07">
        <w:t>Amazon</w:t>
      </w:r>
      <w:proofErr w:type="spellEnd"/>
      <w:r w:rsidRPr="00594E07">
        <w:t xml:space="preserve"> </w:t>
      </w:r>
      <w:proofErr w:type="spellStart"/>
      <w:r w:rsidRPr="00594E07">
        <w:t>CloudWatch</w:t>
      </w:r>
      <w:proofErr w:type="spellEnd"/>
      <w:r w:rsidRPr="00594E07">
        <w:t xml:space="preserve"> </w:t>
      </w:r>
      <w:proofErr w:type="spellStart"/>
      <w:r w:rsidRPr="00594E07">
        <w:t>Events</w:t>
      </w:r>
      <w:proofErr w:type="spellEnd"/>
      <w:r w:rsidRPr="00594E07">
        <w:t xml:space="preserve"> para acionar a automação em intervalos regulares.</w:t>
      </w:r>
    </w:p>
    <w:p w14:paraId="4AB55B94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>Requisitos</w:t>
      </w:r>
    </w:p>
    <w:p w14:paraId="2A8729F0" w14:textId="77777777" w:rsidR="00594E07" w:rsidRPr="00594E07" w:rsidRDefault="00594E07" w:rsidP="00594E07">
      <w:pPr>
        <w:numPr>
          <w:ilvl w:val="0"/>
          <w:numId w:val="2"/>
        </w:numPr>
      </w:pPr>
      <w:r w:rsidRPr="00594E07">
        <w:t>Conta na AWS com permissões para criar e gerenciar recursos.</w:t>
      </w:r>
    </w:p>
    <w:p w14:paraId="1E60A89E" w14:textId="77777777" w:rsidR="00594E07" w:rsidRPr="00594E07" w:rsidRDefault="00594E07" w:rsidP="00594E07">
      <w:pPr>
        <w:numPr>
          <w:ilvl w:val="0"/>
          <w:numId w:val="2"/>
        </w:numPr>
      </w:pPr>
      <w:proofErr w:type="spellStart"/>
      <w:r w:rsidRPr="00594E07">
        <w:t>Terraform</w:t>
      </w:r>
      <w:proofErr w:type="spellEnd"/>
      <w:r w:rsidRPr="00594E07">
        <w:t xml:space="preserve"> instalado na máquina local para a configuração inicial.</w:t>
      </w:r>
    </w:p>
    <w:p w14:paraId="7D31735C" w14:textId="77777777" w:rsidR="00594E07" w:rsidRDefault="00594E07" w:rsidP="00594E07">
      <w:pPr>
        <w:numPr>
          <w:ilvl w:val="0"/>
          <w:numId w:val="2"/>
        </w:numPr>
      </w:pPr>
      <w:r w:rsidRPr="00594E07">
        <w:t xml:space="preserve">Script Python com </w:t>
      </w:r>
      <w:proofErr w:type="spellStart"/>
      <w:r w:rsidRPr="00594E07">
        <w:t>Selenium</w:t>
      </w:r>
      <w:proofErr w:type="spellEnd"/>
      <w:r w:rsidRPr="00594E07">
        <w:t xml:space="preserve"> para web </w:t>
      </w:r>
      <w:proofErr w:type="spellStart"/>
      <w:r w:rsidRPr="00594E07">
        <w:t>scraping</w:t>
      </w:r>
      <w:proofErr w:type="spellEnd"/>
      <w:r w:rsidRPr="00594E07">
        <w:t>.</w:t>
      </w:r>
    </w:p>
    <w:p w14:paraId="47AAF916" w14:textId="4623EC6C" w:rsidR="00963E26" w:rsidRDefault="00963E26" w:rsidP="00963E26">
      <w:pPr>
        <w:ind w:left="720"/>
        <w:rPr>
          <w:b/>
          <w:bCs/>
        </w:rPr>
      </w:pPr>
      <w:r w:rsidRPr="00963E26">
        <w:rPr>
          <w:b/>
          <w:bCs/>
        </w:rPr>
        <w:t>Arquitetura de Solução</w:t>
      </w:r>
    </w:p>
    <w:p w14:paraId="74CA829C" w14:textId="0EDC0981" w:rsidR="00963E26" w:rsidRPr="00963E26" w:rsidRDefault="00963E26" w:rsidP="00963E26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6555A8" wp14:editId="0D8873C7">
            <wp:extent cx="5400040" cy="3258185"/>
            <wp:effectExtent l="0" t="0" r="0" b="0"/>
            <wp:docPr id="84855251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52510" name="Imagem 1" descr="Diagrama, Esquemát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A95" w14:textId="77777777" w:rsidR="00594E07" w:rsidRDefault="00594E07" w:rsidP="00594E07">
      <w:pPr>
        <w:ind w:left="720"/>
        <w:rPr>
          <w:b/>
          <w:bCs/>
        </w:rPr>
      </w:pPr>
    </w:p>
    <w:p w14:paraId="3D695902" w14:textId="77777777" w:rsidR="00963E26" w:rsidRDefault="00963E26" w:rsidP="00594E07">
      <w:pPr>
        <w:ind w:left="720"/>
        <w:rPr>
          <w:b/>
          <w:bCs/>
        </w:rPr>
      </w:pPr>
    </w:p>
    <w:p w14:paraId="09AF2D98" w14:textId="7EC096E2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 xml:space="preserve">1. Instalação do </w:t>
      </w:r>
      <w:proofErr w:type="spellStart"/>
      <w:r w:rsidRPr="00594E07">
        <w:rPr>
          <w:b/>
          <w:bCs/>
        </w:rPr>
        <w:t>Terraform</w:t>
      </w:r>
      <w:proofErr w:type="spellEnd"/>
    </w:p>
    <w:p w14:paraId="2074E42E" w14:textId="77777777" w:rsidR="00594E07" w:rsidRPr="00594E07" w:rsidRDefault="00594E07" w:rsidP="00594E07">
      <w:pPr>
        <w:ind w:left="720"/>
      </w:pPr>
      <w:r w:rsidRPr="00594E07">
        <w:lastRenderedPageBreak/>
        <w:t xml:space="preserve">1.1. Faça o download e a instalação do </w:t>
      </w:r>
      <w:proofErr w:type="spellStart"/>
      <w:r w:rsidRPr="00594E07">
        <w:t>Terraform</w:t>
      </w:r>
      <w:proofErr w:type="spellEnd"/>
      <w:r w:rsidRPr="00594E07">
        <w:t xml:space="preserve"> a partir do site oficial, seguindo as instruções fornecidas para o seu sistema operacional.</w:t>
      </w:r>
    </w:p>
    <w:p w14:paraId="2D1580A4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 xml:space="preserve">2. Estrutura do Projeto </w:t>
      </w:r>
      <w:proofErr w:type="spellStart"/>
      <w:r w:rsidRPr="00594E07">
        <w:rPr>
          <w:b/>
          <w:bCs/>
        </w:rPr>
        <w:t>Terraform</w:t>
      </w:r>
      <w:proofErr w:type="spellEnd"/>
    </w:p>
    <w:p w14:paraId="68C0796A" w14:textId="77777777" w:rsidR="00594E07" w:rsidRDefault="00594E07" w:rsidP="00594E07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main.tf</w:t>
      </w:r>
    </w:p>
    <w:p w14:paraId="3AFECBCC" w14:textId="77777777" w:rsidR="00594E07" w:rsidRDefault="00594E07" w:rsidP="00594E07">
      <w:pPr>
        <w:ind w:left="72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variables.tf</w:t>
      </w:r>
    </w:p>
    <w:p w14:paraId="05463446" w14:textId="5BDD275A" w:rsidR="00594E07" w:rsidRDefault="00594E07" w:rsidP="00594E07">
      <w:pPr>
        <w:ind w:left="720"/>
      </w:pPr>
      <w:r>
        <w:t>└── lambda_function.zip</w:t>
      </w:r>
    </w:p>
    <w:p w14:paraId="630A6FE4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 xml:space="preserve">3. Configuração do </w:t>
      </w:r>
      <w:proofErr w:type="spellStart"/>
      <w:r w:rsidRPr="00594E07">
        <w:rPr>
          <w:b/>
          <w:bCs/>
        </w:rPr>
        <w:t>Terraform</w:t>
      </w:r>
      <w:proofErr w:type="spellEnd"/>
      <w:r w:rsidRPr="00594E07">
        <w:rPr>
          <w:b/>
          <w:bCs/>
        </w:rPr>
        <w:t xml:space="preserve"> e Armazenamento no </w:t>
      </w:r>
      <w:proofErr w:type="spellStart"/>
      <w:r w:rsidRPr="00594E07">
        <w:rPr>
          <w:b/>
          <w:bCs/>
        </w:rPr>
        <w:t>Amazon</w:t>
      </w:r>
      <w:proofErr w:type="spellEnd"/>
      <w:r w:rsidRPr="00594E07">
        <w:rPr>
          <w:b/>
          <w:bCs/>
        </w:rPr>
        <w:t xml:space="preserve"> S3</w:t>
      </w:r>
    </w:p>
    <w:p w14:paraId="227371D2" w14:textId="7F94BE2D" w:rsidR="00594E07" w:rsidRPr="00594E07" w:rsidRDefault="00594E07" w:rsidP="00594E07">
      <w:pPr>
        <w:ind w:left="720"/>
      </w:pPr>
      <w:r w:rsidRPr="00594E07">
        <w:t xml:space="preserve">3.1. No arquivo </w:t>
      </w:r>
      <w:r w:rsidRPr="00594E07">
        <w:rPr>
          <w:b/>
          <w:bCs/>
        </w:rPr>
        <w:t>main.tf</w:t>
      </w:r>
      <w:r w:rsidRPr="00594E07">
        <w:t>, configure os recursos da AWS, incluindo a função Lambda, o IAM e quaisquer permissões necessárias.</w:t>
      </w:r>
    </w:p>
    <w:p w14:paraId="41E23FA9" w14:textId="77777777" w:rsidR="00594E07" w:rsidRDefault="00594E07" w:rsidP="00594E07">
      <w:pPr>
        <w:ind w:left="720"/>
      </w:pPr>
      <w:r w:rsidRPr="00594E07">
        <w:t xml:space="preserve">Exemplo de </w:t>
      </w:r>
      <w:r w:rsidRPr="00594E07">
        <w:rPr>
          <w:b/>
          <w:bCs/>
        </w:rPr>
        <w:t>main.tf</w:t>
      </w:r>
      <w:r w:rsidRPr="00594E07">
        <w:t>:</w:t>
      </w:r>
    </w:p>
    <w:p w14:paraId="2E1B43FF" w14:textId="77777777" w:rsidR="00594E07" w:rsidRDefault="00594E07" w:rsidP="00594E07">
      <w:pPr>
        <w:ind w:left="720"/>
      </w:pPr>
    </w:p>
    <w:p w14:paraId="611E6E2C" w14:textId="77777777" w:rsidR="00594E07" w:rsidRDefault="00594E07" w:rsidP="00594E07">
      <w:pPr>
        <w:ind w:left="720"/>
      </w:pPr>
    </w:p>
    <w:p w14:paraId="21A65297" w14:textId="77777777" w:rsidR="00594E07" w:rsidRDefault="00594E07" w:rsidP="00594E07">
      <w:pPr>
        <w:ind w:left="720"/>
      </w:pPr>
    </w:p>
    <w:p w14:paraId="1A64CA98" w14:textId="77777777" w:rsidR="00594E07" w:rsidRDefault="00594E07" w:rsidP="00594E07">
      <w:pPr>
        <w:ind w:left="720"/>
      </w:pPr>
    </w:p>
    <w:p w14:paraId="178A5AE0" w14:textId="77777777" w:rsidR="00594E07" w:rsidRDefault="00594E07" w:rsidP="00594E07">
      <w:pPr>
        <w:ind w:left="720"/>
      </w:pPr>
    </w:p>
    <w:p w14:paraId="1D7873CA" w14:textId="27BCF832" w:rsidR="00594E07" w:rsidRDefault="00594E07" w:rsidP="00594E07">
      <w:pPr>
        <w:ind w:left="720"/>
      </w:pPr>
      <w:proofErr w:type="spellStart"/>
      <w:r>
        <w:t>provider</w:t>
      </w:r>
      <w:proofErr w:type="spellEnd"/>
      <w:r>
        <w:t xml:space="preserve"> "</w:t>
      </w:r>
      <w:proofErr w:type="spellStart"/>
      <w:r>
        <w:t>aws</w:t>
      </w:r>
      <w:proofErr w:type="spellEnd"/>
      <w:r>
        <w:t>" {</w:t>
      </w:r>
    </w:p>
    <w:p w14:paraId="30FECAF3" w14:textId="77777777" w:rsidR="00594E07" w:rsidRDefault="00594E07" w:rsidP="00594E07">
      <w:pPr>
        <w:ind w:left="720"/>
      </w:pPr>
      <w:r>
        <w:t xml:space="preserve">  </w:t>
      </w:r>
      <w:proofErr w:type="spellStart"/>
      <w:r>
        <w:t>region</w:t>
      </w:r>
      <w:proofErr w:type="spellEnd"/>
      <w:r>
        <w:t xml:space="preserve"> = </w:t>
      </w:r>
      <w:proofErr w:type="spellStart"/>
      <w:proofErr w:type="gramStart"/>
      <w:r>
        <w:t>var.region</w:t>
      </w:r>
      <w:proofErr w:type="spellEnd"/>
      <w:proofErr w:type="gramEnd"/>
    </w:p>
    <w:p w14:paraId="39BC9974" w14:textId="77777777" w:rsidR="00594E07" w:rsidRDefault="00594E07" w:rsidP="00594E07">
      <w:pPr>
        <w:ind w:left="720"/>
      </w:pPr>
      <w:r>
        <w:t>}</w:t>
      </w:r>
    </w:p>
    <w:p w14:paraId="1357D46E" w14:textId="77777777" w:rsidR="00594E07" w:rsidRDefault="00594E07" w:rsidP="00594E07">
      <w:pPr>
        <w:ind w:left="720"/>
      </w:pPr>
    </w:p>
    <w:p w14:paraId="2B7D38E8" w14:textId="77777777" w:rsidR="00594E07" w:rsidRDefault="00594E07" w:rsidP="00594E07">
      <w:pPr>
        <w:ind w:left="720"/>
      </w:pPr>
      <w:proofErr w:type="spellStart"/>
      <w:r>
        <w:t>resource</w:t>
      </w:r>
      <w:proofErr w:type="spellEnd"/>
      <w:r>
        <w:t xml:space="preserve"> "</w:t>
      </w:r>
      <w:proofErr w:type="spellStart"/>
      <w:r>
        <w:t>aws_lambda_function</w:t>
      </w:r>
      <w:proofErr w:type="spellEnd"/>
      <w:r>
        <w:t>" "</w:t>
      </w:r>
      <w:proofErr w:type="spellStart"/>
      <w:r>
        <w:t>my_lambda_function</w:t>
      </w:r>
      <w:proofErr w:type="spellEnd"/>
      <w:r>
        <w:t>" {</w:t>
      </w:r>
    </w:p>
    <w:p w14:paraId="7DFCF7EA" w14:textId="77777777" w:rsidR="00594E07" w:rsidRDefault="00594E07" w:rsidP="00594E07">
      <w:pPr>
        <w:ind w:left="720"/>
      </w:pPr>
      <w:r>
        <w:t xml:space="preserve">  </w:t>
      </w:r>
      <w:proofErr w:type="spellStart"/>
      <w:r>
        <w:t>function_name</w:t>
      </w:r>
      <w:proofErr w:type="spellEnd"/>
      <w:r>
        <w:t xml:space="preserve"> = </w:t>
      </w:r>
      <w:proofErr w:type="spellStart"/>
      <w:proofErr w:type="gramStart"/>
      <w:r>
        <w:t>var.lambda</w:t>
      </w:r>
      <w:proofErr w:type="gramEnd"/>
      <w:r>
        <w:t>_function_name</w:t>
      </w:r>
      <w:proofErr w:type="spellEnd"/>
    </w:p>
    <w:p w14:paraId="6CBFD1D4" w14:textId="77777777" w:rsidR="00594E07" w:rsidRDefault="00594E07" w:rsidP="00594E07">
      <w:pPr>
        <w:ind w:left="720"/>
      </w:pPr>
      <w:r>
        <w:t xml:space="preserve">  ...</w:t>
      </w:r>
    </w:p>
    <w:p w14:paraId="15E19BBE" w14:textId="77777777" w:rsidR="00594E07" w:rsidRDefault="00594E07" w:rsidP="00594E07">
      <w:pPr>
        <w:ind w:left="720"/>
      </w:pPr>
      <w:r>
        <w:t>}</w:t>
      </w:r>
    </w:p>
    <w:p w14:paraId="0B2086E4" w14:textId="77777777" w:rsidR="00594E07" w:rsidRDefault="00594E07" w:rsidP="00594E07">
      <w:pPr>
        <w:ind w:left="720"/>
      </w:pPr>
    </w:p>
    <w:p w14:paraId="1B5AE086" w14:textId="2265957E" w:rsidR="00594E07" w:rsidRDefault="00594E07" w:rsidP="00594E07">
      <w:pPr>
        <w:ind w:left="720"/>
      </w:pPr>
      <w:r>
        <w:t xml:space="preserve"># Defina outras configurações do </w:t>
      </w:r>
      <w:proofErr w:type="spellStart"/>
      <w:r>
        <w:t>Terraform</w:t>
      </w:r>
      <w:proofErr w:type="spellEnd"/>
      <w:r>
        <w:t xml:space="preserve"> conforme necessário</w:t>
      </w:r>
    </w:p>
    <w:p w14:paraId="56DCE875" w14:textId="77777777" w:rsidR="00594E07" w:rsidRDefault="00594E07" w:rsidP="00594E07">
      <w:pPr>
        <w:ind w:left="720"/>
      </w:pPr>
    </w:p>
    <w:p w14:paraId="16EB07D2" w14:textId="77777777" w:rsidR="00594E07" w:rsidRPr="00594E07" w:rsidRDefault="00594E07" w:rsidP="00594E07">
      <w:pPr>
        <w:ind w:left="720"/>
      </w:pPr>
      <w:r w:rsidRPr="00594E07">
        <w:t xml:space="preserve">3.2. No arquivo </w:t>
      </w:r>
      <w:r w:rsidRPr="00594E07">
        <w:rPr>
          <w:b/>
          <w:bCs/>
        </w:rPr>
        <w:t>variables.tf</w:t>
      </w:r>
      <w:r w:rsidRPr="00594E07">
        <w:t>, defina as variáveis necessárias, como o nome da função Lambda, a região da AWS, entre outras.</w:t>
      </w:r>
    </w:p>
    <w:p w14:paraId="5197B378" w14:textId="77777777" w:rsidR="00594E07" w:rsidRDefault="00594E07" w:rsidP="00594E07">
      <w:pPr>
        <w:ind w:left="720"/>
      </w:pPr>
      <w:r w:rsidRPr="00594E07">
        <w:t xml:space="preserve">Exemplo de </w:t>
      </w:r>
      <w:r w:rsidRPr="00594E07">
        <w:rPr>
          <w:b/>
          <w:bCs/>
        </w:rPr>
        <w:t>variables.tf</w:t>
      </w:r>
      <w:r w:rsidRPr="00594E07">
        <w:t>:</w:t>
      </w:r>
    </w:p>
    <w:p w14:paraId="559FF638" w14:textId="77777777" w:rsidR="00594E07" w:rsidRPr="00594E07" w:rsidRDefault="00594E07" w:rsidP="00594E07">
      <w:pPr>
        <w:ind w:left="720"/>
      </w:pPr>
    </w:p>
    <w:p w14:paraId="13DE2B80" w14:textId="77777777" w:rsidR="00594E07" w:rsidRDefault="00594E07" w:rsidP="00594E07">
      <w:pPr>
        <w:ind w:left="720"/>
      </w:pPr>
      <w:proofErr w:type="spellStart"/>
      <w:r>
        <w:t>variable</w:t>
      </w:r>
      <w:proofErr w:type="spellEnd"/>
      <w:r>
        <w:t xml:space="preserve"> "</w:t>
      </w:r>
      <w:proofErr w:type="spellStart"/>
      <w:r>
        <w:t>region</w:t>
      </w:r>
      <w:proofErr w:type="spellEnd"/>
      <w:r>
        <w:t>" {</w:t>
      </w:r>
    </w:p>
    <w:p w14:paraId="4D378F96" w14:textId="77777777" w:rsidR="00594E07" w:rsidRDefault="00594E07" w:rsidP="00594E07">
      <w:pPr>
        <w:ind w:left="720"/>
      </w:pPr>
      <w:r>
        <w:t xml:space="preserve">  </w:t>
      </w:r>
      <w:proofErr w:type="spellStart"/>
      <w:r>
        <w:t>type</w:t>
      </w:r>
      <w:proofErr w:type="spellEnd"/>
      <w:r>
        <w:t xml:space="preserve">    = </w:t>
      </w:r>
      <w:proofErr w:type="spellStart"/>
      <w:r>
        <w:t>string</w:t>
      </w:r>
      <w:proofErr w:type="spellEnd"/>
    </w:p>
    <w:p w14:paraId="678C4F46" w14:textId="77777777" w:rsidR="00594E07" w:rsidRDefault="00594E07" w:rsidP="00594E07">
      <w:pPr>
        <w:ind w:left="720"/>
      </w:pPr>
      <w:r>
        <w:t xml:space="preserve">  default = "us-east-1"</w:t>
      </w:r>
    </w:p>
    <w:p w14:paraId="0CCA0BD8" w14:textId="77777777" w:rsidR="00594E07" w:rsidRDefault="00594E07" w:rsidP="00594E07">
      <w:pPr>
        <w:ind w:left="720"/>
      </w:pPr>
      <w:r>
        <w:t>}</w:t>
      </w:r>
    </w:p>
    <w:p w14:paraId="3E352806" w14:textId="77777777" w:rsidR="00594E07" w:rsidRDefault="00594E07" w:rsidP="00594E07">
      <w:pPr>
        <w:ind w:left="720"/>
      </w:pPr>
    </w:p>
    <w:p w14:paraId="184D3DC2" w14:textId="77777777" w:rsidR="00594E07" w:rsidRDefault="00594E07" w:rsidP="00594E07">
      <w:pPr>
        <w:ind w:left="720"/>
      </w:pPr>
      <w:proofErr w:type="spellStart"/>
      <w:r>
        <w:t>variable</w:t>
      </w:r>
      <w:proofErr w:type="spellEnd"/>
      <w:r>
        <w:t xml:space="preserve"> "</w:t>
      </w:r>
      <w:proofErr w:type="spellStart"/>
      <w:r>
        <w:t>lambda_function_name</w:t>
      </w:r>
      <w:proofErr w:type="spellEnd"/>
      <w:r>
        <w:t>" {</w:t>
      </w:r>
    </w:p>
    <w:p w14:paraId="6646EB34" w14:textId="77777777" w:rsidR="00594E07" w:rsidRDefault="00594E07" w:rsidP="00594E07">
      <w:pPr>
        <w:ind w:left="720"/>
      </w:pPr>
      <w:r>
        <w:t xml:space="preserve">  </w:t>
      </w:r>
      <w:proofErr w:type="spellStart"/>
      <w:r>
        <w:t>type</w:t>
      </w:r>
      <w:proofErr w:type="spellEnd"/>
      <w:r>
        <w:t xml:space="preserve">    = </w:t>
      </w:r>
      <w:proofErr w:type="spellStart"/>
      <w:r>
        <w:t>string</w:t>
      </w:r>
      <w:proofErr w:type="spellEnd"/>
    </w:p>
    <w:p w14:paraId="49BA1EC7" w14:textId="77777777" w:rsidR="00594E07" w:rsidRDefault="00594E07" w:rsidP="00594E07">
      <w:pPr>
        <w:ind w:left="720"/>
      </w:pPr>
      <w:r>
        <w:t xml:space="preserve">  default = "</w:t>
      </w:r>
      <w:proofErr w:type="spellStart"/>
      <w:r>
        <w:t>my</w:t>
      </w:r>
      <w:proofErr w:type="spellEnd"/>
      <w:r>
        <w:t>-lambda-</w:t>
      </w:r>
      <w:proofErr w:type="spellStart"/>
      <w:r>
        <w:t>function</w:t>
      </w:r>
      <w:proofErr w:type="spellEnd"/>
      <w:r>
        <w:t>"</w:t>
      </w:r>
    </w:p>
    <w:p w14:paraId="043B9FEC" w14:textId="77777777" w:rsidR="00594E07" w:rsidRDefault="00594E07" w:rsidP="00594E07">
      <w:pPr>
        <w:ind w:left="720"/>
      </w:pPr>
      <w:r>
        <w:t>}</w:t>
      </w:r>
    </w:p>
    <w:p w14:paraId="7E72DC39" w14:textId="77777777" w:rsidR="00594E07" w:rsidRDefault="00594E07" w:rsidP="00594E07">
      <w:pPr>
        <w:ind w:left="720"/>
      </w:pPr>
    </w:p>
    <w:p w14:paraId="5B021CC9" w14:textId="17777F74" w:rsidR="00594E07" w:rsidRDefault="00594E07" w:rsidP="00594E07">
      <w:pPr>
        <w:ind w:left="720"/>
      </w:pPr>
      <w:r>
        <w:t xml:space="preserve"># Defina outras variáveis do </w:t>
      </w:r>
      <w:proofErr w:type="spellStart"/>
      <w:r>
        <w:t>Terraform</w:t>
      </w:r>
      <w:proofErr w:type="spellEnd"/>
      <w:r>
        <w:t xml:space="preserve"> conforme necessário</w:t>
      </w:r>
    </w:p>
    <w:p w14:paraId="7A405A2F" w14:textId="77777777" w:rsidR="00594E07" w:rsidRDefault="00594E07" w:rsidP="00594E07">
      <w:pPr>
        <w:ind w:left="720"/>
      </w:pPr>
    </w:p>
    <w:p w14:paraId="12FA0768" w14:textId="77777777" w:rsidR="00594E07" w:rsidRDefault="00594E07" w:rsidP="00594E07">
      <w:pPr>
        <w:ind w:left="720"/>
      </w:pPr>
      <w:r w:rsidRPr="00594E07">
        <w:t xml:space="preserve">3.3. Faça o upload dos arquivos do </w:t>
      </w:r>
      <w:proofErr w:type="spellStart"/>
      <w:r w:rsidRPr="00594E07">
        <w:t>Terraform</w:t>
      </w:r>
      <w:proofErr w:type="spellEnd"/>
      <w:r w:rsidRPr="00594E07">
        <w:t xml:space="preserve"> (como </w:t>
      </w:r>
      <w:r w:rsidRPr="00594E07">
        <w:rPr>
          <w:b/>
          <w:bCs/>
        </w:rPr>
        <w:t>main.tf</w:t>
      </w:r>
      <w:r w:rsidRPr="00594E07">
        <w:t xml:space="preserve">, </w:t>
      </w:r>
      <w:r w:rsidRPr="00594E07">
        <w:rPr>
          <w:b/>
          <w:bCs/>
        </w:rPr>
        <w:t>variables.tf</w:t>
      </w:r>
      <w:r w:rsidRPr="00594E07">
        <w:t xml:space="preserve">, etc.) e quaisquer outros arquivos necessários para um </w:t>
      </w:r>
      <w:proofErr w:type="spellStart"/>
      <w:r w:rsidRPr="00594E07">
        <w:t>bucket</w:t>
      </w:r>
      <w:proofErr w:type="spellEnd"/>
      <w:r w:rsidRPr="00594E07">
        <w:t xml:space="preserve"> do </w:t>
      </w:r>
      <w:proofErr w:type="spellStart"/>
      <w:r w:rsidRPr="00594E07">
        <w:t>Amazon</w:t>
      </w:r>
      <w:proofErr w:type="spellEnd"/>
      <w:r w:rsidRPr="00594E07">
        <w:t xml:space="preserve"> S3.</w:t>
      </w:r>
    </w:p>
    <w:p w14:paraId="22C2A35D" w14:textId="77777777" w:rsidR="00594E07" w:rsidRPr="00594E07" w:rsidRDefault="00594E07" w:rsidP="00594E07">
      <w:pPr>
        <w:ind w:left="720"/>
      </w:pPr>
    </w:p>
    <w:p w14:paraId="1CFAE08C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>4. Empacotamento do Script Python</w:t>
      </w:r>
    </w:p>
    <w:p w14:paraId="5F852470" w14:textId="77777777" w:rsidR="00594E07" w:rsidRDefault="00594E07" w:rsidP="00594E07">
      <w:pPr>
        <w:ind w:left="720"/>
      </w:pPr>
      <w:r w:rsidRPr="00594E07">
        <w:t xml:space="preserve">4.1. Empacote o script Python com </w:t>
      </w:r>
      <w:proofErr w:type="spellStart"/>
      <w:r w:rsidRPr="00594E07">
        <w:t>Selenium</w:t>
      </w:r>
      <w:proofErr w:type="spellEnd"/>
      <w:r w:rsidRPr="00594E07">
        <w:t xml:space="preserve">, juntamente com quaisquer dependências necessárias, em um arquivo ZIP chamado </w:t>
      </w:r>
      <w:r w:rsidRPr="00594E07">
        <w:rPr>
          <w:b/>
          <w:bCs/>
        </w:rPr>
        <w:t>lambda_function.zip</w:t>
      </w:r>
      <w:r w:rsidRPr="00594E07">
        <w:t>.</w:t>
      </w:r>
    </w:p>
    <w:p w14:paraId="2E2EDD88" w14:textId="77777777" w:rsidR="00594E07" w:rsidRPr="00594E07" w:rsidRDefault="00594E07" w:rsidP="00594E07">
      <w:pPr>
        <w:ind w:left="720"/>
      </w:pPr>
    </w:p>
    <w:p w14:paraId="11D3C4C4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 xml:space="preserve">5. Configuração do AWS Step </w:t>
      </w:r>
      <w:proofErr w:type="spellStart"/>
      <w:r w:rsidRPr="00594E07">
        <w:rPr>
          <w:b/>
          <w:bCs/>
        </w:rPr>
        <w:t>Functions</w:t>
      </w:r>
      <w:proofErr w:type="spellEnd"/>
    </w:p>
    <w:p w14:paraId="04305226" w14:textId="77777777" w:rsidR="00594E07" w:rsidRPr="00594E07" w:rsidRDefault="00594E07" w:rsidP="00594E07">
      <w:pPr>
        <w:ind w:left="720"/>
      </w:pPr>
      <w:r w:rsidRPr="00594E07">
        <w:t xml:space="preserve">5.1. Configure um fluxo de trabalho no AWS Step </w:t>
      </w:r>
      <w:proofErr w:type="spellStart"/>
      <w:r w:rsidRPr="00594E07">
        <w:t>Functions</w:t>
      </w:r>
      <w:proofErr w:type="spellEnd"/>
      <w:r w:rsidRPr="00594E07">
        <w:t xml:space="preserve"> para orquestrar o processo de automação. O fluxo de trabalho deve incluir as seguintes etapas:</w:t>
      </w:r>
    </w:p>
    <w:p w14:paraId="4CCC1F18" w14:textId="77777777" w:rsidR="00594E07" w:rsidRPr="00594E07" w:rsidRDefault="00594E07" w:rsidP="00594E07">
      <w:pPr>
        <w:numPr>
          <w:ilvl w:val="0"/>
          <w:numId w:val="3"/>
        </w:numPr>
      </w:pPr>
      <w:proofErr w:type="spellStart"/>
      <w:r w:rsidRPr="00594E07">
        <w:rPr>
          <w:b/>
          <w:bCs/>
        </w:rPr>
        <w:t>CriarRecursosTerraform</w:t>
      </w:r>
      <w:proofErr w:type="spellEnd"/>
      <w:r w:rsidRPr="00594E07">
        <w:rPr>
          <w:b/>
          <w:bCs/>
        </w:rPr>
        <w:t>:</w:t>
      </w:r>
      <w:r w:rsidRPr="00594E07">
        <w:t xml:space="preserve"> Esta etapa executará o </w:t>
      </w:r>
      <w:proofErr w:type="spellStart"/>
      <w:r w:rsidRPr="00594E07">
        <w:t>Terraform</w:t>
      </w:r>
      <w:proofErr w:type="spellEnd"/>
      <w:r w:rsidRPr="00594E07">
        <w:t xml:space="preserve"> para criar os recursos na AWS.</w:t>
      </w:r>
    </w:p>
    <w:p w14:paraId="4DD1CAC3" w14:textId="77777777" w:rsidR="00594E07" w:rsidRPr="00594E07" w:rsidRDefault="00594E07" w:rsidP="00594E07">
      <w:pPr>
        <w:numPr>
          <w:ilvl w:val="0"/>
          <w:numId w:val="3"/>
        </w:numPr>
      </w:pPr>
      <w:proofErr w:type="spellStart"/>
      <w:r w:rsidRPr="00594E07">
        <w:rPr>
          <w:b/>
          <w:bCs/>
        </w:rPr>
        <w:t>DeployLambda</w:t>
      </w:r>
      <w:proofErr w:type="spellEnd"/>
      <w:r w:rsidRPr="00594E07">
        <w:rPr>
          <w:b/>
          <w:bCs/>
        </w:rPr>
        <w:t>:</w:t>
      </w:r>
      <w:r w:rsidRPr="00594E07">
        <w:t xml:space="preserve"> Após a criação dos recursos pelo </w:t>
      </w:r>
      <w:proofErr w:type="spellStart"/>
      <w:r w:rsidRPr="00594E07">
        <w:t>Terraform</w:t>
      </w:r>
      <w:proofErr w:type="spellEnd"/>
      <w:r w:rsidRPr="00594E07">
        <w:t>, esta etapa implantará a função Lambda na AWS.</w:t>
      </w:r>
    </w:p>
    <w:p w14:paraId="045C7C07" w14:textId="77777777" w:rsidR="00594E07" w:rsidRPr="00594E07" w:rsidRDefault="00594E07" w:rsidP="00594E07">
      <w:pPr>
        <w:numPr>
          <w:ilvl w:val="0"/>
          <w:numId w:val="3"/>
        </w:numPr>
      </w:pPr>
      <w:proofErr w:type="spellStart"/>
      <w:r w:rsidRPr="00594E07">
        <w:rPr>
          <w:b/>
          <w:bCs/>
        </w:rPr>
        <w:lastRenderedPageBreak/>
        <w:t>ExecutarWebScraping</w:t>
      </w:r>
      <w:proofErr w:type="spellEnd"/>
      <w:r w:rsidRPr="00594E07">
        <w:rPr>
          <w:b/>
          <w:bCs/>
        </w:rPr>
        <w:t>:</w:t>
      </w:r>
      <w:r w:rsidRPr="00594E07">
        <w:t xml:space="preserve"> Uma vez que a função Lambda está implantada, esta etapa invocará a função Lambda para executar o script Python com </w:t>
      </w:r>
      <w:proofErr w:type="spellStart"/>
      <w:r w:rsidRPr="00594E07">
        <w:t>Selenium</w:t>
      </w:r>
      <w:proofErr w:type="spellEnd"/>
      <w:r w:rsidRPr="00594E07">
        <w:t>.</w:t>
      </w:r>
    </w:p>
    <w:p w14:paraId="6B0EBC35" w14:textId="77777777" w:rsidR="00594E07" w:rsidRPr="00594E07" w:rsidRDefault="00594E07" w:rsidP="00594E07">
      <w:pPr>
        <w:numPr>
          <w:ilvl w:val="0"/>
          <w:numId w:val="3"/>
        </w:numPr>
      </w:pPr>
      <w:proofErr w:type="spellStart"/>
      <w:r w:rsidRPr="00594E07">
        <w:rPr>
          <w:b/>
          <w:bCs/>
        </w:rPr>
        <w:t>DestruirRecursosTerraform</w:t>
      </w:r>
      <w:proofErr w:type="spellEnd"/>
      <w:r w:rsidRPr="00594E07">
        <w:rPr>
          <w:b/>
          <w:bCs/>
        </w:rPr>
        <w:t>:</w:t>
      </w:r>
      <w:r w:rsidRPr="00594E07">
        <w:t xml:space="preserve"> Após a execução bem-sucedida da automação e, possivelmente, um </w:t>
      </w:r>
      <w:proofErr w:type="gramStart"/>
      <w:r w:rsidRPr="00594E07">
        <w:t>período de tempo</w:t>
      </w:r>
      <w:proofErr w:type="gramEnd"/>
      <w:r w:rsidRPr="00594E07">
        <w:t xml:space="preserve"> especificado, esta etapa executará o </w:t>
      </w:r>
      <w:proofErr w:type="spellStart"/>
      <w:r w:rsidRPr="00594E07">
        <w:t>Terraform</w:t>
      </w:r>
      <w:proofErr w:type="spellEnd"/>
      <w:r w:rsidRPr="00594E07">
        <w:t xml:space="preserve"> novamente para destruir os recursos provisionados na AWS.</w:t>
      </w:r>
    </w:p>
    <w:p w14:paraId="2F5728C7" w14:textId="77777777" w:rsidR="00594E07" w:rsidRPr="00594E07" w:rsidRDefault="00594E07" w:rsidP="00594E07">
      <w:pPr>
        <w:numPr>
          <w:ilvl w:val="0"/>
          <w:numId w:val="3"/>
        </w:numPr>
      </w:pPr>
      <w:proofErr w:type="spellStart"/>
      <w:r w:rsidRPr="00594E07">
        <w:rPr>
          <w:b/>
          <w:bCs/>
        </w:rPr>
        <w:t>RetornoAoEstadoInicial</w:t>
      </w:r>
      <w:proofErr w:type="spellEnd"/>
      <w:r w:rsidRPr="00594E07">
        <w:rPr>
          <w:b/>
          <w:bCs/>
        </w:rPr>
        <w:t>:</w:t>
      </w:r>
      <w:r w:rsidRPr="00594E07">
        <w:t xml:space="preserve"> Configure uma transição de volta ao estado inicial após a conclusão bem-sucedida do processo, permitindo que o fluxo de trabalho reinicie automaticamente.</w:t>
      </w:r>
    </w:p>
    <w:p w14:paraId="3DC426F2" w14:textId="77777777" w:rsidR="00594E07" w:rsidRDefault="00594E07" w:rsidP="00594E07">
      <w:pPr>
        <w:ind w:left="720"/>
      </w:pPr>
      <w:r w:rsidRPr="00594E07">
        <w:t>5.2. Configure as transições entre as etapas do fluxo de trabalho, garantindo que cada etapa seja executada na ordem correta.</w:t>
      </w:r>
    </w:p>
    <w:p w14:paraId="23E1F146" w14:textId="77777777" w:rsidR="00594E07" w:rsidRPr="00594E07" w:rsidRDefault="00594E07" w:rsidP="00594E07">
      <w:pPr>
        <w:ind w:left="720"/>
      </w:pPr>
    </w:p>
    <w:p w14:paraId="2916E4C9" w14:textId="77777777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t>6. Execução Automatizada</w:t>
      </w:r>
    </w:p>
    <w:p w14:paraId="6E53C8CF" w14:textId="77777777" w:rsidR="00594E07" w:rsidRPr="00594E07" w:rsidRDefault="00594E07" w:rsidP="00594E07">
      <w:pPr>
        <w:ind w:left="720"/>
      </w:pPr>
      <w:r w:rsidRPr="00594E07">
        <w:t xml:space="preserve">6.1. Configure um evento no </w:t>
      </w:r>
      <w:proofErr w:type="spellStart"/>
      <w:r w:rsidRPr="00594E07">
        <w:t>Amazon</w:t>
      </w:r>
      <w:proofErr w:type="spellEnd"/>
      <w:r w:rsidRPr="00594E07">
        <w:t xml:space="preserve"> </w:t>
      </w:r>
      <w:proofErr w:type="spellStart"/>
      <w:r w:rsidRPr="00594E07">
        <w:t>CloudWatch</w:t>
      </w:r>
      <w:proofErr w:type="spellEnd"/>
      <w:r w:rsidRPr="00594E07">
        <w:t xml:space="preserve"> </w:t>
      </w:r>
      <w:proofErr w:type="spellStart"/>
      <w:r w:rsidRPr="00594E07">
        <w:t>Events</w:t>
      </w:r>
      <w:proofErr w:type="spellEnd"/>
      <w:r w:rsidRPr="00594E07">
        <w:t xml:space="preserve"> para acionar o fluxo de trabalho do AWS Step </w:t>
      </w:r>
      <w:proofErr w:type="spellStart"/>
      <w:r w:rsidRPr="00594E07">
        <w:t>Functions</w:t>
      </w:r>
      <w:proofErr w:type="spellEnd"/>
      <w:r w:rsidRPr="00594E07">
        <w:t xml:space="preserve"> em intervalos regulares, por exemplo, a cada hora.</w:t>
      </w:r>
    </w:p>
    <w:p w14:paraId="1F4BAC94" w14:textId="77777777" w:rsidR="00594E07" w:rsidRPr="00594E07" w:rsidRDefault="00594E07" w:rsidP="00594E07">
      <w:pPr>
        <w:ind w:left="720"/>
      </w:pPr>
      <w:r w:rsidRPr="00594E07">
        <w:t>6.2. Monitore a execução automatizada e ajuste conforme necessário.</w:t>
      </w:r>
    </w:p>
    <w:p w14:paraId="6B9F6252" w14:textId="77777777" w:rsidR="00594E07" w:rsidRDefault="00594E07" w:rsidP="00594E07">
      <w:pPr>
        <w:ind w:left="720"/>
        <w:rPr>
          <w:b/>
          <w:bCs/>
        </w:rPr>
      </w:pPr>
    </w:p>
    <w:p w14:paraId="7C5D6889" w14:textId="16C73C31" w:rsidR="00594E07" w:rsidRDefault="000372ED" w:rsidP="00594E07">
      <w:pPr>
        <w:ind w:left="720"/>
        <w:rPr>
          <w:b/>
          <w:bCs/>
        </w:rPr>
      </w:pPr>
      <w:r>
        <w:rPr>
          <w:b/>
          <w:bCs/>
        </w:rPr>
        <w:t>Relatório Final</w:t>
      </w:r>
    </w:p>
    <w:p w14:paraId="403C514D" w14:textId="77777777" w:rsidR="000372ED" w:rsidRPr="000372ED" w:rsidRDefault="000372ED" w:rsidP="000372ED">
      <w:pPr>
        <w:ind w:left="720"/>
      </w:pPr>
      <w:r w:rsidRPr="000372ED">
        <w:t xml:space="preserve">Com base na proposta de cenário apresentada, onde se utiliza as tecnologias Python, </w:t>
      </w:r>
      <w:proofErr w:type="spellStart"/>
      <w:r w:rsidRPr="000372ED">
        <w:t>Terraform</w:t>
      </w:r>
      <w:proofErr w:type="spellEnd"/>
      <w:r w:rsidRPr="000372ED">
        <w:t xml:space="preserve"> e Docker em uma execução de Lambda </w:t>
      </w:r>
      <w:proofErr w:type="spellStart"/>
      <w:r w:rsidRPr="000372ED">
        <w:t>Function</w:t>
      </w:r>
      <w:proofErr w:type="spellEnd"/>
      <w:r w:rsidRPr="000372ED">
        <w:t xml:space="preserve"> no ambiente da AWS, é evidente que embora seja possível incorporar contêineres Docker dentro de funções Lambda usando o recurso de </w:t>
      </w:r>
      <w:proofErr w:type="spellStart"/>
      <w:r w:rsidRPr="000372ED">
        <w:t>Layers</w:t>
      </w:r>
      <w:proofErr w:type="spellEnd"/>
      <w:r w:rsidRPr="000372ED">
        <w:t>, essa abordagem pode não ser a mais ideal por diversos motivos.</w:t>
      </w:r>
    </w:p>
    <w:p w14:paraId="6507CC77" w14:textId="77777777" w:rsidR="000372ED" w:rsidRPr="000372ED" w:rsidRDefault="000372ED" w:rsidP="000372ED">
      <w:pPr>
        <w:ind w:left="720"/>
      </w:pPr>
    </w:p>
    <w:p w14:paraId="773BD4BB" w14:textId="77777777" w:rsidR="000372ED" w:rsidRPr="000372ED" w:rsidRDefault="000372ED" w:rsidP="000372ED">
      <w:pPr>
        <w:ind w:left="720"/>
      </w:pPr>
      <w:r w:rsidRPr="000372ED">
        <w:t>Ao considerar a implementação de um serviço de contêiner, especificamente o Docker, dentro de uma função Lambda, é necessário empacotar o contêiner em um formato compatível e incluir sua imagem como parte do pacote da função Lambda. No entanto, gerenciar o ciclo de vida do contêiner dentro do Lambda pode ser complexo e pode dificultar o monitoramento de métricas e serviços, especialmente garantindo a disponibilidade da imagem do contêiner.</w:t>
      </w:r>
    </w:p>
    <w:p w14:paraId="4D5D1287" w14:textId="77777777" w:rsidR="000372ED" w:rsidRPr="000372ED" w:rsidRDefault="000372ED" w:rsidP="000372ED">
      <w:pPr>
        <w:ind w:left="720"/>
      </w:pPr>
    </w:p>
    <w:p w14:paraId="424B8CFB" w14:textId="4BC6EE0D" w:rsidR="000372ED" w:rsidRDefault="000372ED" w:rsidP="000372ED">
      <w:pPr>
        <w:ind w:left="720"/>
      </w:pPr>
      <w:r w:rsidRPr="000372ED">
        <w:lastRenderedPageBreak/>
        <w:t xml:space="preserve">Uma alternativa mais robusta e escalável seria utilizar o </w:t>
      </w:r>
      <w:proofErr w:type="spellStart"/>
      <w:r w:rsidRPr="000372ED">
        <w:t>Amazon</w:t>
      </w:r>
      <w:proofErr w:type="spellEnd"/>
      <w:r w:rsidRPr="000372ED">
        <w:t xml:space="preserve"> </w:t>
      </w:r>
      <w:proofErr w:type="spellStart"/>
      <w:r w:rsidRPr="000372ED">
        <w:t>Elastic</w:t>
      </w:r>
      <w:proofErr w:type="spellEnd"/>
      <w:r w:rsidRPr="000372ED">
        <w:t xml:space="preserve"> Container Registry (ECR) para armazenar as imagens de contêiner, permitindo que sejam utilizadas por qualquer serviço conforme necessário. No entanto, essa abordagem pode </w:t>
      </w:r>
      <w:r w:rsidRPr="000372ED">
        <w:t>acarretar</w:t>
      </w:r>
      <w:r w:rsidRPr="000372ED">
        <w:t xml:space="preserve"> custos mais elevados devido ao armazenamento e à utilização do serviço ECR.</w:t>
      </w:r>
    </w:p>
    <w:p w14:paraId="4FD86ACF" w14:textId="77777777" w:rsidR="000372ED" w:rsidRPr="000372ED" w:rsidRDefault="000372ED" w:rsidP="000372ED">
      <w:pPr>
        <w:ind w:left="720"/>
      </w:pPr>
    </w:p>
    <w:p w14:paraId="3FE833CD" w14:textId="1BCEC9DF" w:rsidR="000372ED" w:rsidRDefault="000372ED" w:rsidP="000372ED">
      <w:pPr>
        <w:ind w:left="720"/>
      </w:pPr>
      <w:r w:rsidRPr="000372ED">
        <w:t xml:space="preserve">Considerando essas limitações, a solução proposta enfoca o desenvolvimento de um pipeline gerenciado pelo serviço Step </w:t>
      </w:r>
      <w:proofErr w:type="spellStart"/>
      <w:r w:rsidRPr="000372ED">
        <w:t>Functions</w:t>
      </w:r>
      <w:proofErr w:type="spellEnd"/>
      <w:r w:rsidRPr="000372ED">
        <w:t xml:space="preserve"> da AWS, oferecendo maior controle e facilidade de monitoramento por meio do </w:t>
      </w:r>
      <w:proofErr w:type="spellStart"/>
      <w:r w:rsidRPr="000372ED">
        <w:t>CloudWatch</w:t>
      </w:r>
      <w:proofErr w:type="spellEnd"/>
      <w:r w:rsidRPr="000372ED">
        <w:t>. Isso permite acesso simplificado às métricas necessárias para manter o serviço em funcionamento conforme planejado.</w:t>
      </w:r>
    </w:p>
    <w:p w14:paraId="0B849FF4" w14:textId="77777777" w:rsidR="000372ED" w:rsidRPr="000372ED" w:rsidRDefault="000372ED" w:rsidP="000372ED">
      <w:pPr>
        <w:ind w:left="720"/>
      </w:pPr>
    </w:p>
    <w:p w14:paraId="2814D7F8" w14:textId="4A18284C" w:rsidR="000372ED" w:rsidRDefault="000372ED" w:rsidP="000372ED">
      <w:pPr>
        <w:ind w:left="720"/>
      </w:pPr>
      <w:r w:rsidRPr="000372ED">
        <w:t xml:space="preserve">Com a necessidade de automatizar o processo de reestruturação e implantação do </w:t>
      </w:r>
      <w:proofErr w:type="spellStart"/>
      <w:r w:rsidRPr="000372ED">
        <w:t>scraping</w:t>
      </w:r>
      <w:proofErr w:type="spellEnd"/>
      <w:r w:rsidRPr="000372ED">
        <w:t xml:space="preserve"> após bloqueios, uma abordagem mais eficiente e segura envolveria a alocação do arquivo de configuração do </w:t>
      </w:r>
      <w:proofErr w:type="spellStart"/>
      <w:r w:rsidRPr="000372ED">
        <w:t>Terraform</w:t>
      </w:r>
      <w:proofErr w:type="spellEnd"/>
      <w:r w:rsidRPr="000372ED">
        <w:t xml:space="preserve"> em um </w:t>
      </w:r>
      <w:proofErr w:type="spellStart"/>
      <w:r w:rsidRPr="000372ED">
        <w:t>bucket</w:t>
      </w:r>
      <w:proofErr w:type="spellEnd"/>
      <w:r w:rsidRPr="000372ED">
        <w:t xml:space="preserve"> do </w:t>
      </w:r>
      <w:proofErr w:type="spellStart"/>
      <w:r w:rsidRPr="000372ED">
        <w:t>Amazon</w:t>
      </w:r>
      <w:proofErr w:type="spellEnd"/>
      <w:r w:rsidRPr="000372ED">
        <w:t xml:space="preserve"> S3, garantindo sua disponibilidade contínua na AWS. Esse arquivo é acionado por uma função lambda secundária, que inicia o código </w:t>
      </w:r>
      <w:proofErr w:type="spellStart"/>
      <w:r w:rsidRPr="000372ED">
        <w:t>Terraform</w:t>
      </w:r>
      <w:proofErr w:type="spellEnd"/>
      <w:r w:rsidRPr="000372ED">
        <w:t xml:space="preserve"> para provisionar um novo Lambda responsável pelo </w:t>
      </w:r>
      <w:proofErr w:type="spellStart"/>
      <w:r w:rsidRPr="000372ED">
        <w:t>scraping</w:t>
      </w:r>
      <w:proofErr w:type="spellEnd"/>
      <w:r w:rsidRPr="000372ED">
        <w:t xml:space="preserve">. Após um bloqueio, o Step </w:t>
      </w:r>
      <w:proofErr w:type="spellStart"/>
      <w:r w:rsidRPr="000372ED">
        <w:t>Functions</w:t>
      </w:r>
      <w:proofErr w:type="spellEnd"/>
      <w:r w:rsidRPr="000372ED">
        <w:t xml:space="preserve"> orquestra a destruição e a criação de um novo Lambda, evitando a manutenção de serviços "fantasmas" e garantindo que apenas recursos em uso estejam online, reduzindo assim custos desnecessários. Além disso, a gestão de permissões é assegurada pelo serviço IAM (</w:t>
      </w:r>
      <w:proofErr w:type="spellStart"/>
      <w:r w:rsidRPr="000372ED">
        <w:t>Identity</w:t>
      </w:r>
      <w:proofErr w:type="spellEnd"/>
      <w:r w:rsidRPr="000372ED">
        <w:t xml:space="preserve"> </w:t>
      </w:r>
      <w:proofErr w:type="spellStart"/>
      <w:r w:rsidRPr="000372ED">
        <w:t>and</w:t>
      </w:r>
      <w:proofErr w:type="spellEnd"/>
      <w:r w:rsidRPr="000372ED">
        <w:t xml:space="preserve"> Access Management), proporcionando uma camada adicional de segurança ao ambiente.</w:t>
      </w:r>
    </w:p>
    <w:p w14:paraId="61F1B74D" w14:textId="26180481" w:rsidR="000372ED" w:rsidRDefault="000372ED" w:rsidP="000372ED">
      <w:pPr>
        <w:ind w:left="720"/>
      </w:pPr>
      <w:r w:rsidRPr="000372ED">
        <w:t>Além disso, é importante ressaltar que essa abordagem proposta não se limita apenas ao ambiente da AWS, mas também pode ser um projeto passível de migração para outras nuvens públicas, como a Google Cloud Platform (GCP), adaptando-se aos serviços equivalentes oferecidos por essas plataformas. A arquitetura baseada em infraestrutura como código (</w:t>
      </w:r>
      <w:proofErr w:type="spellStart"/>
      <w:r w:rsidRPr="000372ED">
        <w:t>IaC</w:t>
      </w:r>
      <w:proofErr w:type="spellEnd"/>
      <w:r w:rsidRPr="000372ED">
        <w:t xml:space="preserve">) e serviços de orquestração de fluxo de trabalho, como o Step </w:t>
      </w:r>
      <w:proofErr w:type="spellStart"/>
      <w:r w:rsidRPr="000372ED">
        <w:t>Functions</w:t>
      </w:r>
      <w:proofErr w:type="spellEnd"/>
      <w:r w:rsidRPr="000372ED">
        <w:t xml:space="preserve">, pode ser implementada de forma semelhante em diferentes provedores de nuvem, garantindo a portabilidade e a flexibilidade do sistema conforme as necessidades e requisitos do projeto. Assim, essa solução não apenas atende aos requisitos atuais de infraestrutura na AWS, mas também oferece a possibilidade de expansão e escalabilidade em ambientes </w:t>
      </w:r>
      <w:proofErr w:type="spellStart"/>
      <w:r w:rsidRPr="000372ED">
        <w:t>multi-cloud</w:t>
      </w:r>
      <w:proofErr w:type="spellEnd"/>
      <w:r w:rsidRPr="000372ED">
        <w:t>.</w:t>
      </w:r>
    </w:p>
    <w:p w14:paraId="006F9695" w14:textId="77777777" w:rsidR="000372ED" w:rsidRPr="000372ED" w:rsidRDefault="000372ED" w:rsidP="000372ED">
      <w:pPr>
        <w:ind w:left="720"/>
      </w:pPr>
    </w:p>
    <w:p w14:paraId="35287B83" w14:textId="5C8BDB00" w:rsidR="00594E07" w:rsidRPr="00594E07" w:rsidRDefault="00594E07" w:rsidP="00594E07">
      <w:pPr>
        <w:ind w:left="720"/>
        <w:rPr>
          <w:b/>
          <w:bCs/>
        </w:rPr>
      </w:pPr>
      <w:r w:rsidRPr="00594E07">
        <w:rPr>
          <w:b/>
          <w:bCs/>
        </w:rPr>
        <w:lastRenderedPageBreak/>
        <w:t>Considerações Finais</w:t>
      </w:r>
    </w:p>
    <w:p w14:paraId="6D1730F2" w14:textId="77777777" w:rsidR="00594E07" w:rsidRPr="00594E07" w:rsidRDefault="00594E07" w:rsidP="00594E07">
      <w:pPr>
        <w:numPr>
          <w:ilvl w:val="0"/>
          <w:numId w:val="4"/>
        </w:numPr>
      </w:pPr>
      <w:r w:rsidRPr="00594E07">
        <w:t>Mantenha as credenciais da AWS e as políticas de permissão configuradas adequadamente.</w:t>
      </w:r>
    </w:p>
    <w:p w14:paraId="2DBDA462" w14:textId="77777777" w:rsidR="00594E07" w:rsidRPr="00594E07" w:rsidRDefault="00594E07" w:rsidP="00594E07">
      <w:pPr>
        <w:numPr>
          <w:ilvl w:val="0"/>
          <w:numId w:val="4"/>
        </w:numPr>
      </w:pPr>
      <w:r w:rsidRPr="00594E07">
        <w:t xml:space="preserve">Monitore a execução do fluxo de trabalho do Step </w:t>
      </w:r>
      <w:proofErr w:type="spellStart"/>
      <w:r w:rsidRPr="00594E07">
        <w:t>Functions</w:t>
      </w:r>
      <w:proofErr w:type="spellEnd"/>
      <w:r w:rsidRPr="00594E07">
        <w:t xml:space="preserve"> e da função Lambda para garantir que não haja erros.</w:t>
      </w:r>
    </w:p>
    <w:p w14:paraId="5F580FCD" w14:textId="77777777" w:rsidR="00594E07" w:rsidRPr="00594E07" w:rsidRDefault="00594E07" w:rsidP="00594E07">
      <w:pPr>
        <w:numPr>
          <w:ilvl w:val="0"/>
          <w:numId w:val="4"/>
        </w:numPr>
      </w:pPr>
      <w:r w:rsidRPr="00594E07">
        <w:t>Esteja preparado para fazer ajustes conforme necessário, à medida que o projeto</w:t>
      </w:r>
    </w:p>
    <w:p w14:paraId="11D18955" w14:textId="77777777" w:rsidR="00594E07" w:rsidRDefault="00594E07" w:rsidP="00594E07">
      <w:pPr>
        <w:ind w:left="720"/>
      </w:pPr>
    </w:p>
    <w:p w14:paraId="08595632" w14:textId="77777777" w:rsidR="00594E07" w:rsidRPr="00594E07" w:rsidRDefault="00594E07" w:rsidP="00594E07">
      <w:pPr>
        <w:ind w:left="720"/>
      </w:pPr>
    </w:p>
    <w:p w14:paraId="5C49D1EA" w14:textId="77777777" w:rsidR="00594E07" w:rsidRDefault="00594E07" w:rsidP="00594E07">
      <w:pPr>
        <w:ind w:left="720"/>
      </w:pPr>
    </w:p>
    <w:sectPr w:rsidR="0059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2C19"/>
    <w:multiLevelType w:val="multilevel"/>
    <w:tmpl w:val="FD4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15B35"/>
    <w:multiLevelType w:val="multilevel"/>
    <w:tmpl w:val="7F1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835F75"/>
    <w:multiLevelType w:val="multilevel"/>
    <w:tmpl w:val="B6F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F81A2D"/>
    <w:multiLevelType w:val="multilevel"/>
    <w:tmpl w:val="BA4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720492">
    <w:abstractNumId w:val="3"/>
  </w:num>
  <w:num w:numId="2" w16cid:durableId="2046906756">
    <w:abstractNumId w:val="1"/>
  </w:num>
  <w:num w:numId="3" w16cid:durableId="111175561">
    <w:abstractNumId w:val="2"/>
  </w:num>
  <w:num w:numId="4" w16cid:durableId="134513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07"/>
    <w:rsid w:val="00022D95"/>
    <w:rsid w:val="000372ED"/>
    <w:rsid w:val="004C6990"/>
    <w:rsid w:val="00594E07"/>
    <w:rsid w:val="00963E26"/>
    <w:rsid w:val="009A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A44F"/>
  <w15:chartTrackingRefBased/>
  <w15:docId w15:val="{19EE0CE7-0FD9-497B-AC2A-4DC25492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9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E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E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E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E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E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E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4E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E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4E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E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1070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Morais</dc:creator>
  <cp:keywords/>
  <dc:description/>
  <cp:lastModifiedBy>Gabriel Morais</cp:lastModifiedBy>
  <cp:revision>4</cp:revision>
  <dcterms:created xsi:type="dcterms:W3CDTF">2024-04-29T15:33:00Z</dcterms:created>
  <dcterms:modified xsi:type="dcterms:W3CDTF">2024-04-29T17:57:00Z</dcterms:modified>
</cp:coreProperties>
</file>