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Times New Roman" w:hAnsi="Times New Roman" w:eastAsia="Times New Roman"/>
          <w:b/>
          <w:b/>
          <w:bCs/>
          <w:color w:val="000000"/>
          <w:sz w:val="24"/>
          <w:szCs w:val="24"/>
          <w:lang w:eastAsia="pt-BR"/>
        </w:rPr>
      </w:pPr>
      <w:r>
        <w:rPr/>
        <w:drawing>
          <wp:inline distT="0" distB="0" distL="0" distR="9525">
            <wp:extent cx="447675" cy="628650"/>
            <wp:effectExtent l="0" t="0" r="0" b="0"/>
            <wp:docPr id="2" name="Imagem 1" descr="logoUFPB%20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logoUFPB%20transp"/>
                    <pic:cNvPicPr>
                      <a:picLocks noChangeAspect="1" noChangeArrowheads="1"/>
                    </pic:cNvPicPr>
                  </pic:nvPicPr>
                  <pic:blipFill>
                    <a:blip r:embed="rId2"/>
                    <a:stretch>
                      <a:fillRect/>
                    </a:stretch>
                  </pic:blipFill>
                  <pic:spPr bwMode="auto">
                    <a:xfrm>
                      <a:off x="0" y="0"/>
                      <a:ext cx="447675" cy="62865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250EF5F6">
                <wp:simplePos x="0" y="0"/>
                <wp:positionH relativeFrom="column">
                  <wp:posOffset>5069205</wp:posOffset>
                </wp:positionH>
                <wp:positionV relativeFrom="paragraph">
                  <wp:posOffset>-791210</wp:posOffset>
                </wp:positionV>
                <wp:extent cx="586105" cy="527050"/>
                <wp:effectExtent l="1905" t="8890" r="3175" b="7620"/>
                <wp:wrapNone/>
                <wp:docPr id="1" name="Elipse 2"/>
                <a:graphic xmlns:a="http://schemas.openxmlformats.org/drawingml/2006/main">
                  <a:graphicData uri="http://schemas.microsoft.com/office/word/2010/wordprocessingShape">
                    <wps:wsp>
                      <wps:cNvSpPr/>
                      <wps:spPr>
                        <a:xfrm>
                          <a:off x="0" y="0"/>
                          <a:ext cx="585360" cy="526320"/>
                        </a:xfrm>
                        <a:prstGeom prst="ellipse">
                          <a:avLst/>
                        </a:prstGeom>
                        <a:solidFill>
                          <a:srgbClr val="ffffff"/>
                        </a:solidFill>
                        <a:ln>
                          <a:noFill/>
                        </a:ln>
                      </wps:spPr>
                      <wps:style>
                        <a:lnRef idx="0"/>
                        <a:fillRef idx="0"/>
                        <a:effectRef idx="0"/>
                        <a:fontRef idx="minor"/>
                      </wps:style>
                      <wps:bodyPr/>
                    </wps:wsp>
                  </a:graphicData>
                </a:graphic>
              </wp:anchor>
            </w:drawing>
          </mc:Choice>
          <mc:Fallback>
            <w:pict>
              <v:oval id="shape_0" ID="Elipse 2" fillcolor="white" stroked="f" style="position:absolute;margin-left:399.15pt;margin-top:-62.3pt;width:46.05pt;height:41.4pt" wp14:anchorId="250EF5F6">
                <w10:wrap type="none"/>
                <v:fill o:detectmouseclick="t" type="solid" color2="black"/>
                <v:stroke color="#3465a4" joinstyle="round" endcap="flat"/>
              </v:oval>
            </w:pict>
          </mc:Fallback>
        </mc:AlternateContent>
      </w:r>
    </w:p>
    <w:p>
      <w:pPr>
        <w:pStyle w:val="Normal"/>
        <w:spacing w:lineRule="auto" w:line="360" w:before="0" w:after="0"/>
        <w:jc w:val="center"/>
        <w:rPr>
          <w:rFonts w:ascii="Times New Roman" w:hAnsi="Times New Roman" w:eastAsia="Times New Roman"/>
          <w:b/>
          <w:b/>
          <w:sz w:val="24"/>
          <w:szCs w:val="24"/>
          <w:lang w:eastAsia="pt-BR"/>
        </w:rPr>
      </w:pPr>
      <w:r>
        <w:rPr>
          <w:rFonts w:eastAsia="Times New Roman" w:ascii="Times New Roman" w:hAnsi="Times New Roman"/>
          <w:b/>
          <w:bCs/>
          <w:color w:val="000000"/>
          <w:sz w:val="24"/>
          <w:szCs w:val="24"/>
          <w:lang w:eastAsia="pt-BR"/>
        </w:rPr>
        <w:t>UNIVERSIDADE FEDERAL DA PARAÍBA</w:t>
      </w:r>
    </w:p>
    <w:p>
      <w:pPr>
        <w:pStyle w:val="Normal"/>
        <w:spacing w:lineRule="auto" w:line="360" w:before="0" w:after="0"/>
        <w:jc w:val="center"/>
        <w:rPr>
          <w:rFonts w:ascii="Times New Roman" w:hAnsi="Times New Roman" w:eastAsia="Times New Roman"/>
          <w:b/>
          <w:b/>
          <w:sz w:val="24"/>
          <w:szCs w:val="24"/>
          <w:lang w:eastAsia="pt-BR"/>
        </w:rPr>
      </w:pPr>
      <w:r>
        <w:rPr>
          <w:rFonts w:eastAsia="Times New Roman" w:ascii="Times New Roman" w:hAnsi="Times New Roman"/>
          <w:b/>
          <w:bCs/>
          <w:color w:val="000000"/>
          <w:sz w:val="24"/>
          <w:szCs w:val="24"/>
          <w:lang w:eastAsia="pt-BR"/>
        </w:rPr>
        <w:t>CENTRO DE INFORMÁTICA</w:t>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t>CIÊNCIA DA COMPUTAÇÃO</w:t>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t>Gabriel Leite Santana – 2016000284</w:t>
      </w:r>
    </w:p>
    <w:p>
      <w:pPr>
        <w:pStyle w:val="Normal"/>
        <w:spacing w:lineRule="auto" w:line="360" w:before="0" w:after="0"/>
        <w:jc w:val="center"/>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t>Drayton Corrêa Filho – 2016058088</w:t>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jc w:val="center"/>
        <w:rPr>
          <w:rFonts w:ascii="Times New Roman" w:hAnsi="Times New Roman" w:eastAsia="Times New Roman"/>
          <w:b/>
          <w:b/>
          <w:bCs/>
          <w:color w:val="000000"/>
          <w:sz w:val="24"/>
          <w:szCs w:val="24"/>
          <w:lang w:eastAsia="pt-BR"/>
        </w:rPr>
      </w:pPr>
      <w:r>
        <w:rPr>
          <w:rFonts w:eastAsia="Times New Roman" w:ascii="Times New Roman" w:hAnsi="Times New Roman"/>
          <w:b/>
          <w:bCs/>
          <w:color w:val="000000"/>
          <w:sz w:val="24"/>
          <w:szCs w:val="24"/>
          <w:lang w:eastAsia="pt-BR"/>
        </w:rPr>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jc w:val="center"/>
        <w:rPr>
          <w:rFonts w:ascii="Times New Roman" w:hAnsi="Times New Roman" w:eastAsia="Times New Roman"/>
          <w:b/>
          <w:b/>
          <w:color w:val="000000"/>
          <w:sz w:val="24"/>
          <w:szCs w:val="24"/>
          <w:lang w:eastAsia="pt-BR"/>
        </w:rPr>
      </w:pPr>
      <w:r>
        <w:rPr>
          <w:rFonts w:eastAsia="Times New Roman" w:ascii="Times New Roman" w:hAnsi="Times New Roman"/>
          <w:b/>
          <w:sz w:val="24"/>
          <w:szCs w:val="24"/>
          <w:lang w:eastAsia="pt-BR"/>
        </w:rPr>
        <w:t xml:space="preserve">    </w:t>
      </w:r>
      <w:r>
        <w:rPr>
          <w:rFonts w:eastAsia="Times New Roman" w:ascii="Times New Roman" w:hAnsi="Times New Roman"/>
          <w:b/>
          <w:color w:val="000000"/>
          <w:sz w:val="24"/>
          <w:szCs w:val="24"/>
          <w:lang w:eastAsia="pt-BR"/>
        </w:rPr>
        <w:t>Relatório – Trabalho Preparatório I</w:t>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r>
    </w:p>
    <w:p>
      <w:pPr>
        <w:pStyle w:val="Normal"/>
        <w:spacing w:lineRule="auto" w:line="360" w:before="0" w:after="0"/>
        <w:jc w:val="center"/>
        <w:rPr>
          <w:rFonts w:ascii="Times New Roman" w:hAnsi="Times New Roman" w:eastAsia="Times New Roman"/>
          <w:b/>
          <w:b/>
          <w:color w:val="FF0000"/>
          <w:sz w:val="24"/>
          <w:szCs w:val="24"/>
          <w:lang w:eastAsia="pt-BR"/>
        </w:rPr>
      </w:pPr>
      <w:r>
        <w:rPr>
          <w:rFonts w:eastAsia="Times New Roman" w:ascii="Times New Roman" w:hAnsi="Times New Roman"/>
          <w:b/>
          <w:color w:val="FF0000"/>
          <w:sz w:val="24"/>
          <w:szCs w:val="24"/>
          <w:lang w:eastAsia="pt-BR"/>
        </w:rPr>
      </w:r>
    </w:p>
    <w:p>
      <w:pPr>
        <w:pStyle w:val="Normal"/>
        <w:spacing w:lineRule="auto" w:line="360" w:before="0" w:after="0"/>
        <w:jc w:val="center"/>
        <w:rPr>
          <w:rFonts w:ascii="Times New Roman" w:hAnsi="Times New Roman" w:eastAsia="Times New Roman"/>
          <w:b/>
          <w:b/>
          <w:color w:val="FF0000"/>
          <w:sz w:val="24"/>
          <w:szCs w:val="24"/>
          <w:lang w:eastAsia="pt-BR"/>
        </w:rPr>
      </w:pPr>
      <w:r>
        <w:rPr>
          <w:rFonts w:eastAsia="Times New Roman" w:ascii="Times New Roman" w:hAnsi="Times New Roman"/>
          <w:b/>
          <w:color w:val="FF0000"/>
          <w:sz w:val="24"/>
          <w:szCs w:val="24"/>
          <w:lang w:eastAsia="pt-BR"/>
        </w:rPr>
      </w:r>
    </w:p>
    <w:p>
      <w:pPr>
        <w:pStyle w:val="Normal"/>
        <w:spacing w:lineRule="auto" w:line="360" w:before="0" w:after="0"/>
        <w:jc w:val="center"/>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t>João Pessoa</w:t>
      </w:r>
    </w:p>
    <w:p>
      <w:pPr>
        <w:pStyle w:val="Normal"/>
        <w:spacing w:lineRule="auto" w:line="360" w:before="0" w:after="0"/>
        <w:jc w:val="center"/>
        <w:rPr>
          <w:rFonts w:ascii="Times New Roman" w:hAnsi="Times New Roman" w:eastAsia="Times New Roman"/>
          <w:b/>
          <w:b/>
          <w:sz w:val="24"/>
          <w:szCs w:val="24"/>
          <w:lang w:eastAsia="pt-BR"/>
        </w:rPr>
      </w:pPr>
      <w:r>
        <w:rPr>
          <w:rFonts w:eastAsia="Times New Roman" w:ascii="Times New Roman" w:hAnsi="Times New Roman"/>
          <w:b/>
          <w:sz w:val="24"/>
          <w:szCs w:val="24"/>
          <w:lang w:eastAsia="pt-BR"/>
        </w:rPr>
        <w:t>2018</w:t>
      </w:r>
    </w:p>
    <w:p>
      <w:pPr>
        <w:pStyle w:val="Normal"/>
        <w:spacing w:lineRule="auto" w:line="360" w:before="0" w:after="0"/>
        <w:jc w:val="both"/>
        <w:rPr>
          <w:rFonts w:ascii="Times New Roman" w:hAnsi="Times New Roman" w:eastAsia="Times New Roman"/>
          <w:sz w:val="24"/>
          <w:szCs w:val="24"/>
          <w:lang w:eastAsia="pt-BR"/>
        </w:rPr>
      </w:pPr>
      <w:r>
        <w:rPr>
          <w:rFonts w:eastAsia="Times New Roman" w:ascii="Times New Roman" w:hAnsi="Times New Roman"/>
          <w:b/>
          <w:bCs/>
          <w:color w:val="000000"/>
          <w:sz w:val="24"/>
          <w:szCs w:val="24"/>
          <w:lang w:eastAsia="pt-BR"/>
        </w:rPr>
        <w:t>INTRODUÇÃO</w:t>
      </w:r>
    </w:p>
    <w:p>
      <w:pPr>
        <w:pStyle w:val="Normal"/>
        <w:widowControl w:val="false"/>
        <w:spacing w:lineRule="auto" w:line="360" w:before="79" w:after="0"/>
        <w:ind w:firstLine="708"/>
        <w:jc w:val="both"/>
        <w:rPr>
          <w:rFonts w:ascii="Times New Roman" w:hAnsi="Times New Roman"/>
          <w:sz w:val="24"/>
          <w:szCs w:val="24"/>
        </w:rPr>
      </w:pPr>
      <w:r>
        <w:rPr>
          <w:rFonts w:ascii="Times New Roman" w:hAnsi="Times New Roman"/>
          <w:sz w:val="24"/>
          <w:szCs w:val="24"/>
        </w:rPr>
        <w:t>Esse relatório faz parte do primeiro trabalho preparatório da disciplina Introdução à Computação Gráfica, ministrada pelo professor Christian Azambuja Pagot, no período 2017.2. Sendo o objetivo do trabalho a rasterização de pontos e linhas na linguagem C++ através das bibliotecas GLUT e OpenGL utilizando o framework disponibilizado pelo próprio professor.</w:t>
      </w:r>
    </w:p>
    <w:p>
      <w:pPr>
        <w:pStyle w:val="Normal"/>
        <w:widowControl w:val="false"/>
        <w:spacing w:lineRule="auto" w:line="360" w:before="79"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eastAsia="Times New Roman"/>
          <w:sz w:val="24"/>
          <w:szCs w:val="24"/>
          <w:lang w:eastAsia="pt-BR"/>
        </w:rPr>
      </w:pPr>
      <w:r>
        <w:rPr>
          <w:rFonts w:eastAsia="Times New Roman" w:ascii="Times New Roman" w:hAnsi="Times New Roman"/>
          <w:b/>
          <w:bCs/>
          <w:color w:val="000000"/>
          <w:sz w:val="24"/>
          <w:szCs w:val="24"/>
          <w:lang w:eastAsia="pt-BR"/>
        </w:rPr>
        <w:t>RASTERIZAÇÃO DE PONTOS</w:t>
      </w:r>
    </w:p>
    <w:p>
      <w:pPr>
        <w:pStyle w:val="Normal"/>
        <w:widowControl w:val="false"/>
        <w:spacing w:lineRule="auto" w:line="360" w:before="79" w:after="0"/>
        <w:ind w:firstLine="708"/>
        <w:jc w:val="both"/>
        <w:rPr>
          <w:rFonts w:ascii="Times New Roman" w:hAnsi="Times New Roman"/>
          <w:sz w:val="24"/>
          <w:szCs w:val="24"/>
        </w:rPr>
      </w:pPr>
      <w:r>
        <w:rPr>
          <w:rFonts w:ascii="Times New Roman" w:hAnsi="Times New Roman"/>
          <w:sz w:val="24"/>
          <w:szCs w:val="24"/>
        </w:rPr>
        <w:t xml:space="preserve">Para efetuar tal etapa foi necessário fornecer as coordenadas x e y do ponto e, através disso e do ponteiro </w:t>
      </w:r>
      <w:r>
        <w:rPr>
          <w:rFonts w:ascii="Times New Roman" w:hAnsi="Times New Roman"/>
          <w:i/>
          <w:sz w:val="24"/>
          <w:szCs w:val="24"/>
        </w:rPr>
        <w:t>FBptr</w:t>
      </w:r>
      <w:r>
        <w:rPr>
          <w:rFonts w:ascii="Times New Roman" w:hAnsi="Times New Roman"/>
          <w:sz w:val="24"/>
          <w:szCs w:val="24"/>
        </w:rPr>
        <w:t xml:space="preserve">, definir os componentes de cor R, G, B e A (Red, Blue, Green e Alpha) de cada pixel utilizado. Sendo esse procedimento feito na função </w:t>
      </w:r>
      <w:r>
        <w:rPr>
          <w:rFonts w:ascii="Times New Roman" w:hAnsi="Times New Roman"/>
          <w:i/>
          <w:sz w:val="24"/>
          <w:szCs w:val="24"/>
        </w:rPr>
        <w:t xml:space="preserve">putPixel </w:t>
      </w:r>
      <w:r>
        <w:rPr>
          <w:rFonts w:ascii="Times New Roman" w:hAnsi="Times New Roman"/>
          <w:sz w:val="24"/>
          <w:szCs w:val="24"/>
        </w:rPr>
        <w:t>cujo código é exibido logo abaixo.</w:t>
      </w:r>
    </w:p>
    <w:p>
      <w:pPr>
        <w:pStyle w:val="Normal"/>
        <w:widowControl w:val="false"/>
        <w:spacing w:lineRule="auto" w:line="360" w:before="79" w:after="0"/>
        <w:jc w:val="center"/>
        <w:rPr>
          <w:rFonts w:ascii="Times New Roman" w:hAnsi="Times New Roman"/>
          <w:sz w:val="24"/>
          <w:szCs w:val="24"/>
        </w:rPr>
      </w:pPr>
      <w:r>
        <w:rPr/>
        <w:drawing>
          <wp:inline distT="0" distB="0" distL="0" distR="1270">
            <wp:extent cx="3389630" cy="109537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3"/>
                    <a:srcRect l="5744" t="34512" r="57144" b="44158"/>
                    <a:stretch>
                      <a:fillRect/>
                    </a:stretch>
                  </pic:blipFill>
                  <pic:spPr bwMode="auto">
                    <a:xfrm>
                      <a:off x="0" y="0"/>
                      <a:ext cx="3389630" cy="1095375"/>
                    </a:xfrm>
                    <a:prstGeom prst="rect">
                      <a:avLst/>
                    </a:prstGeom>
                  </pic:spPr>
                </pic:pic>
              </a:graphicData>
            </a:graphic>
          </wp:inline>
        </w:drawing>
      </w:r>
    </w:p>
    <w:p>
      <w:pPr>
        <w:pStyle w:val="Normal"/>
        <w:spacing w:lineRule="auto" w:line="360" w:before="0" w:after="0"/>
        <w:jc w:val="both"/>
        <w:rPr>
          <w:rFonts w:ascii="Times New Roman" w:hAnsi="Times New Roman" w:eastAsia="Times New Roman"/>
          <w:sz w:val="24"/>
          <w:szCs w:val="24"/>
          <w:lang w:eastAsia="pt-BR"/>
        </w:rPr>
      </w:pPr>
      <w:r>
        <w:rPr>
          <w:rFonts w:eastAsia="Times New Roman" w:ascii="Times New Roman" w:hAnsi="Times New Roman"/>
          <w:b/>
          <w:bCs/>
          <w:color w:val="000000"/>
          <w:sz w:val="24"/>
          <w:szCs w:val="24"/>
          <w:lang w:eastAsia="pt-BR"/>
        </w:rPr>
        <w:t>RASTERIZAÇÃO DE LINHAS</w:t>
      </w:r>
    </w:p>
    <w:p>
      <w:pPr>
        <w:pStyle w:val="Normal"/>
        <w:widowControl w:val="false"/>
        <w:spacing w:lineRule="auto" w:line="360" w:before="79" w:after="0"/>
        <w:ind w:firstLine="708"/>
        <w:jc w:val="both"/>
        <w:rPr/>
      </w:pPr>
      <w:bookmarkStart w:id="0" w:name="_GoBack"/>
      <w:bookmarkEnd w:id="0"/>
      <w:r>
        <w:rPr>
          <w:rFonts w:ascii="Times New Roman" w:hAnsi="Times New Roman"/>
          <w:sz w:val="24"/>
          <w:szCs w:val="24"/>
        </w:rPr>
        <w:t>O algoritmo utilizado para rasteirização foi o algoritmo de Bresenham, que consiste em um algorimo incremental. O ponto-chave do algoritmo de Bresenham consiste na decisão de qual pixel deve ser pintado na tela (se é o pixel imediatamente à frente do atual ou o pixel à “diagonal” do atual), de forma que cada caso possuí um tratamento. A maior dificuldade se encontra em generalizar esse algoritmo para todas as octantes do plano da tela, pois cada octante possui um calculo diferente. Felizmente, podemos trabalhar com simetria entre os octatnes, e o resultado final é o obtido abaixo:</w:t>
      </w:r>
    </w:p>
    <w:p>
      <w:pPr>
        <w:pStyle w:val="Normal"/>
        <w:widowControl w:val="false"/>
        <w:spacing w:lineRule="auto" w:line="360" w:before="79" w:after="0"/>
        <w:ind w:firstLine="708"/>
        <w:jc w:val="both"/>
        <w:rPr>
          <w:rFonts w:ascii="Times New Roman" w:hAnsi="Times New Roman"/>
          <w:sz w:val="24"/>
          <w:szCs w:val="24"/>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71490" cy="1603375"/>
            <wp:effectExtent l="0" t="0" r="0" b="0"/>
            <wp:wrapSquare wrapText="largest"/>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4"/>
                    <a:srcRect l="51468" t="51468" r="0" b="23692"/>
                    <a:stretch>
                      <a:fillRect/>
                    </a:stretch>
                  </pic:blipFill>
                  <pic:spPr bwMode="auto">
                    <a:xfrm>
                      <a:off x="0" y="0"/>
                      <a:ext cx="5571490" cy="1603375"/>
                    </a:xfrm>
                    <a:prstGeom prst="rect">
                      <a:avLst/>
                    </a:prstGeom>
                  </pic:spPr>
                </pic:pic>
              </a:graphicData>
            </a:graphic>
          </wp:anchor>
        </w:drawing>
      </w:r>
    </w:p>
    <w:p>
      <w:pPr>
        <w:pStyle w:val="Normal"/>
        <w:widowControl w:val="false"/>
        <w:spacing w:lineRule="auto" w:line="360" w:before="79" w:after="0"/>
        <w:ind w:firstLine="708"/>
        <w:jc w:val="both"/>
        <w:rPr>
          <w:rFonts w:ascii="Times New Roman" w:hAnsi="Times New Roman"/>
          <w:sz w:val="24"/>
          <w:szCs w:val="24"/>
        </w:rPr>
      </w:pPr>
      <w:r>
        <w:rPr/>
      </w:r>
    </w:p>
    <w:p>
      <w:pPr>
        <w:pStyle w:val="Normal"/>
        <w:widowControl w:val="false"/>
        <w:spacing w:lineRule="auto" w:line="360" w:before="79" w:after="0"/>
        <w:ind w:firstLine="708"/>
        <w:jc w:val="both"/>
        <w:rPr>
          <w:rFonts w:ascii="Times New Roman" w:hAnsi="Times New Roman"/>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14015" cy="3180080"/>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5"/>
                    <a:srcRect l="51468" t="29371" r="27045" b="28930"/>
                    <a:stretch>
                      <a:fillRect/>
                    </a:stretch>
                  </pic:blipFill>
                  <pic:spPr bwMode="auto">
                    <a:xfrm>
                      <a:off x="0" y="0"/>
                      <a:ext cx="2914015" cy="3180080"/>
                    </a:xfrm>
                    <a:prstGeom prst="rect">
                      <a:avLst/>
                    </a:prstGeom>
                  </pic:spPr>
                </pic:pic>
              </a:graphicData>
            </a:graphic>
          </wp:anchor>
        </w:drawing>
      </w:r>
    </w:p>
    <w:p>
      <w:pPr>
        <w:pStyle w:val="Normal"/>
        <w:widowControl w:val="false"/>
        <w:spacing w:lineRule="auto" w:line="360" w:before="79" w:after="0"/>
        <w:ind w:firstLine="708"/>
        <w:jc w:val="both"/>
        <w:rPr>
          <w:rFonts w:ascii="Times New Roman" w:hAnsi="Times New Roman"/>
          <w:sz w:val="24"/>
          <w:szCs w:val="24"/>
        </w:rPr>
      </w:pPr>
      <w:r>
        <w:rPr/>
      </w:r>
    </w:p>
    <w:p>
      <w:pPr>
        <w:pStyle w:val="Normal"/>
        <w:widowControl w:val="false"/>
        <w:spacing w:lineRule="auto" w:line="360" w:before="79" w:after="0"/>
        <w:ind w:firstLine="708"/>
        <w:jc w:val="both"/>
        <w:rPr>
          <w:rFonts w:ascii="Times New Roman" w:hAnsi="Times New Roman"/>
          <w:sz w:val="24"/>
          <w:szCs w:val="24"/>
        </w:rPr>
      </w:pPr>
      <w:r>
        <w:rPr/>
      </w:r>
    </w:p>
    <w:p>
      <w:pPr>
        <w:pStyle w:val="Normal"/>
        <w:widowControl w:val="false"/>
        <w:spacing w:lineRule="auto" w:line="360" w:before="79" w:after="0"/>
        <w:ind w:firstLine="708"/>
        <w:jc w:val="both"/>
        <w:rPr>
          <w:rFonts w:ascii="Times New Roman" w:hAnsi="Times New Roman"/>
          <w:sz w:val="24"/>
          <w:szCs w:val="24"/>
        </w:rPr>
      </w:pPr>
      <w:r>
        <w:rPr/>
      </w:r>
    </w:p>
    <w:p>
      <w:pPr>
        <w:pStyle w:val="Normal"/>
        <w:widowControl w:val="false"/>
        <w:spacing w:lineRule="auto" w:line="360" w:before="79" w:after="0"/>
        <w:ind w:firstLine="708"/>
        <w:jc w:val="both"/>
        <w:rPr>
          <w:rFonts w:ascii="Times New Roman" w:hAnsi="Times New Roman"/>
          <w:sz w:val="24"/>
          <w:szCs w:val="24"/>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drawing>
          <wp:anchor behindDoc="0" distT="0" distB="0" distL="0" distR="0" simplePos="0" locked="0" layoutInCell="1" allowOverlap="1" relativeHeight="9">
            <wp:simplePos x="0" y="0"/>
            <wp:positionH relativeFrom="column">
              <wp:posOffset>1222375</wp:posOffset>
            </wp:positionH>
            <wp:positionV relativeFrom="paragraph">
              <wp:posOffset>-7620</wp:posOffset>
            </wp:positionV>
            <wp:extent cx="2954655" cy="2808605"/>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6"/>
                    <a:srcRect l="51173" t="27118" r="23649" b="30334"/>
                    <a:stretch>
                      <a:fillRect/>
                    </a:stretch>
                  </pic:blipFill>
                  <pic:spPr bwMode="auto">
                    <a:xfrm>
                      <a:off x="0" y="0"/>
                      <a:ext cx="2954655" cy="2808605"/>
                    </a:xfrm>
                    <a:prstGeom prst="rect">
                      <a:avLst/>
                    </a:prstGeom>
                  </pic:spPr>
                </pic:pic>
              </a:graphicData>
            </a:graphic>
          </wp:anchor>
        </w:drawing>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pPr>
      <w:r>
        <w:rPr>
          <w:rFonts w:eastAsia="Times New Roman" w:ascii="Times New Roman" w:hAnsi="Times New Roman"/>
          <w:b/>
          <w:bCs/>
          <w:color w:val="000000"/>
          <w:sz w:val="24"/>
          <w:szCs w:val="24"/>
          <w:lang w:eastAsia="pt-BR"/>
        </w:rPr>
        <w:t>INTERPOLAÇÃO DE CORES</w:t>
      </w:r>
    </w:p>
    <w:p>
      <w:pPr>
        <w:pStyle w:val="Normal"/>
        <w:spacing w:lineRule="auto" w:line="360" w:before="0" w:after="0"/>
        <w:jc w:val="both"/>
        <w:rPr>
          <w:b w:val="false"/>
          <w:b w:val="false"/>
          <w:bCs w:val="false"/>
        </w:rPr>
      </w:pPr>
      <w:r>
        <w:rPr>
          <w:rFonts w:eastAsia="Times New Roman" w:ascii="Times New Roman" w:hAnsi="Times New Roman"/>
          <w:b w:val="false"/>
          <w:bCs w:val="false"/>
          <w:color w:val="000000"/>
          <w:sz w:val="24"/>
          <w:szCs w:val="24"/>
          <w:lang w:eastAsia="pt-BR"/>
        </w:rPr>
        <w:tab/>
        <w:t xml:space="preserve">Quando começamos a trabalhar com </w:t>
      </w:r>
      <w:r>
        <w:rPr>
          <w:rFonts w:eastAsia="Times New Roman" w:ascii="Times New Roman" w:hAnsi="Times New Roman"/>
          <w:b w:val="false"/>
          <w:bCs w:val="false"/>
          <w:color w:val="000000"/>
          <w:sz w:val="24"/>
          <w:szCs w:val="24"/>
          <w:lang w:eastAsia="pt-BR"/>
        </w:rPr>
        <w:t>linhas, esbarramos num problema: de que cor pintar os pixels ao longo da linha? Como solução para isso, podemos usar a Interpolação Linear das cores, que é baseada no principio da equação vetorial de uma reta, onde tendo dois pontos da reta, podemos obter um parâmetro t, onde 0 &lt;= t &lt;= 1 para obtermos todos os pontos da reta. Assim, podemos usar esse parâmetro para variar as cores do pixel ao longo da reta, conforme a distância dos pontos iniciais. Implementando, temos o algoritmo abaixo:</w:t>
      </w:r>
    </w:p>
    <w:p>
      <w:pPr>
        <w:pStyle w:val="Normal"/>
        <w:spacing w:lineRule="auto" w:line="360" w:before="0" w:after="0"/>
        <w:jc w:val="both"/>
        <w:rPr>
          <w:rFonts w:ascii="Times New Roman" w:hAnsi="Times New Roman" w:eastAsia="Times New Roman"/>
          <w:color w:val="000000"/>
          <w:sz w:val="24"/>
          <w:szCs w:val="24"/>
          <w:lang w:eastAsia="pt-BR"/>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987290" cy="1209040"/>
            <wp:effectExtent l="0" t="0" r="0" b="0"/>
            <wp:wrapSquare wrapText="largest"/>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7"/>
                    <a:srcRect l="51763" t="29711" r="3527" b="51013"/>
                    <a:stretch>
                      <a:fillRect/>
                    </a:stretch>
                  </pic:blipFill>
                  <pic:spPr bwMode="auto">
                    <a:xfrm>
                      <a:off x="0" y="0"/>
                      <a:ext cx="4987290" cy="1209040"/>
                    </a:xfrm>
                    <a:prstGeom prst="rect">
                      <a:avLst/>
                    </a:prstGeom>
                  </pic:spPr>
                </pic:pic>
              </a:graphicData>
            </a:graphic>
          </wp:anchor>
        </w:drawing>
      </w:r>
    </w:p>
    <w:p>
      <w:pPr>
        <w:pStyle w:val="Normal"/>
        <w:spacing w:lineRule="auto" w:line="360" w:before="0" w:after="0"/>
        <w:jc w:val="both"/>
        <w:rPr>
          <w:b w:val="false"/>
          <w:b w:val="false"/>
          <w:bCs w:val="false"/>
        </w:rPr>
      </w:pPr>
      <w:r>
        <w:rPr>
          <w:rFonts w:eastAsia="Times New Roman" w:ascii="Times New Roman" w:hAnsi="Times New Roman"/>
          <w:b w:val="false"/>
          <w:bCs w:val="false"/>
          <w:color w:val="000000"/>
          <w:sz w:val="24"/>
          <w:szCs w:val="24"/>
          <w:lang w:eastAsia="pt-BR"/>
        </w:rPr>
        <w:t xml:space="preserve"> </w:t>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rFonts w:ascii="Times New Roman" w:hAnsi="Times New Roman" w:eastAsia="Times New Roman"/>
          <w:b/>
          <w:b/>
          <w:bCs/>
          <w:color w:val="000000"/>
          <w:sz w:val="24"/>
          <w:szCs w:val="24"/>
          <w:lang w:eastAsia="pt-BR"/>
        </w:rPr>
      </w:pPr>
      <w:r>
        <w:rPr/>
      </w:r>
    </w:p>
    <w:p>
      <w:pPr>
        <w:pStyle w:val="Normal"/>
        <w:spacing w:lineRule="auto" w:line="360" w:before="0" w:after="0"/>
        <w:jc w:val="both"/>
        <w:rPr/>
      </w:pPr>
      <w:r>
        <w:rPr>
          <w:rFonts w:eastAsia="Times New Roman" w:ascii="Times New Roman" w:hAnsi="Times New Roman"/>
          <w:b/>
          <w:bCs/>
          <w:color w:val="000000"/>
          <w:sz w:val="24"/>
          <w:szCs w:val="24"/>
          <w:lang w:eastAsia="pt-BR"/>
        </w:rPr>
        <w:t>DESENHO DE TRIÂNGULOS</w:t>
      </w:r>
    </w:p>
    <w:p>
      <w:pPr>
        <w:pStyle w:val="Normal"/>
        <w:widowControl w:val="false"/>
        <w:spacing w:lineRule="auto" w:line="360" w:before="79" w:after="0"/>
        <w:ind w:firstLine="708"/>
        <w:jc w:val="both"/>
        <w:rPr>
          <w:rFonts w:ascii="Times New Roman" w:hAnsi="Times New Roman"/>
          <w:sz w:val="24"/>
          <w:szCs w:val="24"/>
        </w:rPr>
      </w:pPr>
      <w:r>
        <w:rPr>
          <w:rFonts w:ascii="Times New Roman" w:hAnsi="Times New Roman"/>
          <w:sz w:val="24"/>
          <w:szCs w:val="24"/>
        </w:rPr>
        <w:t xml:space="preserve">A parte final constituiu-se de criar uma função </w:t>
      </w:r>
      <w:r>
        <w:rPr>
          <w:rFonts w:ascii="Times New Roman" w:hAnsi="Times New Roman"/>
          <w:i/>
          <w:sz w:val="24"/>
          <w:szCs w:val="24"/>
        </w:rPr>
        <w:t>DrawTriangle</w:t>
      </w:r>
      <w:r>
        <w:rPr>
          <w:rFonts w:ascii="Times New Roman" w:hAnsi="Times New Roman"/>
          <w:sz w:val="24"/>
          <w:szCs w:val="24"/>
        </w:rPr>
        <w:t xml:space="preserve"> que utilizou da função </w:t>
      </w:r>
      <w:r>
        <w:rPr>
          <w:rFonts w:ascii="Times New Roman" w:hAnsi="Times New Roman"/>
          <w:i/>
          <w:sz w:val="24"/>
          <w:szCs w:val="24"/>
        </w:rPr>
        <w:t xml:space="preserve">DrawLine </w:t>
      </w:r>
      <w:r>
        <w:rPr>
          <w:rFonts w:ascii="Times New Roman" w:hAnsi="Times New Roman"/>
          <w:sz w:val="24"/>
          <w:szCs w:val="24"/>
        </w:rPr>
        <w:t>de tal forma que fosse repetida três vezes recebendo três pontos os quais se conectavam para construir a figura geométrica.</w:t>
      </w:r>
    </w:p>
    <w:p>
      <w:pPr>
        <w:pStyle w:val="Normal"/>
        <w:widowControl w:val="false"/>
        <w:spacing w:lineRule="auto" w:line="360" w:before="79" w:after="0"/>
        <w:jc w:val="center"/>
        <w:rPr>
          <w:rFonts w:ascii="Times New Roman" w:hAnsi="Times New Roman"/>
          <w:i/>
          <w:i/>
          <w:sz w:val="24"/>
          <w:szCs w:val="24"/>
        </w:rPr>
      </w:pPr>
      <w:r>
        <w:rPr/>
        <w:drawing>
          <wp:inline distT="0" distB="6985" distL="0" distR="0">
            <wp:extent cx="2597150" cy="850900"/>
            <wp:effectExtent l="0" t="0" r="0" b="0"/>
            <wp:docPr id="8"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5" descr=""/>
                    <pic:cNvPicPr>
                      <a:picLocks noChangeAspect="1" noChangeArrowheads="1"/>
                    </pic:cNvPicPr>
                  </pic:nvPicPr>
                  <pic:blipFill>
                    <a:blip r:embed="rId8"/>
                    <a:srcRect l="6042" t="45319" r="66559" b="38725"/>
                    <a:stretch>
                      <a:fillRect/>
                    </a:stretch>
                  </pic:blipFill>
                  <pic:spPr bwMode="auto">
                    <a:xfrm>
                      <a:off x="0" y="0"/>
                      <a:ext cx="2597150" cy="850900"/>
                    </a:xfrm>
                    <a:prstGeom prst="rect">
                      <a:avLst/>
                    </a:prstGeom>
                  </pic:spPr>
                </pic:pic>
              </a:graphicData>
            </a:graphic>
          </wp:inline>
        </w:drawing>
      </w:r>
    </w:p>
    <w:p>
      <w:pPr>
        <w:pStyle w:val="Normal"/>
        <w:widowControl w:val="false"/>
        <w:spacing w:lineRule="auto" w:line="360" w:before="79" w:after="0"/>
        <w:ind w:firstLine="708"/>
        <w:jc w:val="both"/>
        <w:rPr>
          <w:rFonts w:ascii="Times New Roman" w:hAnsi="Times New Roman"/>
          <w:sz w:val="24"/>
          <w:szCs w:val="24"/>
        </w:rPr>
      </w:pPr>
      <w:r>
        <w:rPr>
          <w:rFonts w:ascii="Times New Roman" w:hAnsi="Times New Roman"/>
          <w:sz w:val="24"/>
          <w:szCs w:val="24"/>
        </w:rPr>
        <w:t xml:space="preserve">Por fim, para exibir a figura foram escolhidos os pontos (50, 50), (500, 25), (300, 500) e suas respectivas cores foram a vermelha, branca e azul. Sua geração é feita na </w:t>
      </w:r>
      <w:r>
        <w:rPr>
          <w:rFonts w:ascii="Times New Roman" w:hAnsi="Times New Roman"/>
          <w:i/>
          <w:sz w:val="24"/>
          <w:szCs w:val="24"/>
        </w:rPr>
        <w:t xml:space="preserve">main </w:t>
      </w:r>
      <w:r>
        <w:rPr>
          <w:rFonts w:ascii="Times New Roman" w:hAnsi="Times New Roman"/>
          <w:sz w:val="24"/>
          <w:szCs w:val="24"/>
        </w:rPr>
        <w:t xml:space="preserve">através da função </w:t>
      </w:r>
      <w:r>
        <w:rPr>
          <w:rFonts w:ascii="Times New Roman" w:hAnsi="Times New Roman"/>
          <w:i/>
          <w:sz w:val="24"/>
          <w:szCs w:val="24"/>
        </w:rPr>
        <w:t xml:space="preserve">MyGLDraw </w:t>
      </w:r>
      <w:r>
        <w:rPr>
          <w:rFonts w:ascii="Times New Roman" w:hAnsi="Times New Roman"/>
          <w:sz w:val="24"/>
          <w:szCs w:val="24"/>
        </w:rPr>
        <w:t>cujo resultado efetivo pode ser visto abaixo.</w:t>
      </w:r>
    </w:p>
    <w:p>
      <w:pPr>
        <w:pStyle w:val="Normal"/>
        <w:widowControl w:val="false"/>
        <w:spacing w:lineRule="auto" w:line="360" w:before="79" w:after="0"/>
        <w:jc w:val="center"/>
        <w:rPr>
          <w:rFonts w:ascii="Times New Roman" w:hAnsi="Times New Roman"/>
          <w:i/>
          <w:i/>
          <w:sz w:val="24"/>
          <w:szCs w:val="24"/>
        </w:rPr>
      </w:pPr>
      <w:r>
        <w:rPr/>
        <w:drawing>
          <wp:inline distT="0" distB="0" distL="0" distR="4445">
            <wp:extent cx="3005455" cy="3183890"/>
            <wp:effectExtent l="0" t="0" r="0" b="0"/>
            <wp:docPr id="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7" descr=""/>
                    <pic:cNvPicPr>
                      <a:picLocks noChangeAspect="1" noChangeArrowheads="1"/>
                    </pic:cNvPicPr>
                  </pic:nvPicPr>
                  <pic:blipFill>
                    <a:blip r:embed="rId9"/>
                    <a:srcRect l="32997" t="15974" r="29752" b="13873"/>
                    <a:stretch>
                      <a:fillRect/>
                    </a:stretch>
                  </pic:blipFill>
                  <pic:spPr bwMode="auto">
                    <a:xfrm>
                      <a:off x="0" y="0"/>
                      <a:ext cx="3005455" cy="3183890"/>
                    </a:xfrm>
                    <a:prstGeom prst="rect">
                      <a:avLst/>
                    </a:prstGeom>
                  </pic:spPr>
                </pic:pic>
              </a:graphicData>
            </a:graphic>
          </wp:inline>
        </w:drawing>
      </w:r>
    </w:p>
    <w:p>
      <w:pPr>
        <w:pStyle w:val="Normal"/>
        <w:spacing w:lineRule="auto" w:line="360" w:before="0" w:after="0"/>
        <w:jc w:val="both"/>
        <w:rPr>
          <w:rFonts w:ascii="Times New Roman" w:hAnsi="Times New Roman" w:eastAsia="Times New Roman"/>
          <w:sz w:val="24"/>
          <w:szCs w:val="24"/>
          <w:lang w:eastAsia="pt-BR"/>
        </w:rPr>
      </w:pPr>
      <w:r>
        <w:rPr>
          <w:rFonts w:eastAsia="Times New Roman" w:ascii="Times New Roman" w:hAnsi="Times New Roman"/>
          <w:sz w:val="24"/>
          <w:szCs w:val="24"/>
          <w:lang w:eastAsia="pt-BR"/>
        </w:rPr>
      </w:r>
    </w:p>
    <w:p>
      <w:pPr>
        <w:pStyle w:val="Normal"/>
        <w:widowControl/>
        <w:bidi w:val="0"/>
        <w:spacing w:lineRule="auto" w:line="276" w:before="0" w:after="200"/>
        <w:jc w:val="left"/>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00081"/>
    <w:pPr>
      <w:widowControl/>
      <w:bidi w:val="0"/>
      <w:spacing w:lineRule="auto" w:line="276" w:before="0" w:after="200"/>
      <w:jc w:val="left"/>
    </w:pPr>
    <w:rPr>
      <w:rFonts w:ascii="Calibri" w:hAnsi="Calibri" w:eastAsia="Calibri" w:cs="Times New Roman" w:asciiTheme="minorHAnsi" w:eastAsiaTheme="minorHAnsi" w:hAnsiTheme="minorHAnsi"/>
      <w:color w:val="auto"/>
      <w:sz w:val="22"/>
      <w:szCs w:val="22"/>
      <w:lang w:val="pt-BR" w:eastAsia="en-US" w:bidi="ar-SA"/>
    </w:rPr>
  </w:style>
  <w:style w:type="character" w:styleId="DefaultParagraphFont" w:default="1">
    <w:name w:val="Default Paragraph Font"/>
    <w:uiPriority w:val="1"/>
    <w:semiHidden/>
    <w:unhideWhenUsed/>
    <w:qFormat/>
    <w:rPr/>
  </w:style>
  <w:style w:type="character" w:styleId="Nfase">
    <w:name w:val="Ênfase"/>
    <w:basedOn w:val="DefaultParagraphFont"/>
    <w:uiPriority w:val="20"/>
    <w:qFormat/>
    <w:rsid w:val="00800081"/>
    <w:rPr>
      <w:i/>
      <w:iCs/>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Application>LibreOffice/5.1.6.2$Linux_X86_64 LibreOffice_project/10m0$Build-2</Application>
  <Pages>4</Pages>
  <Words>406</Words>
  <Characters>2121</Characters>
  <CharactersWithSpaces>2517</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2018-03-18T16:36:00Z</dcterms:created>
  <dc:creator>Drayton Corrêa Filho</dc:creator>
  <dc:description/>
  <dc:language>pt-BR</dc:language>
  <cp:lastModifiedBy/>
  <dcterms:modified xsi:type="dcterms:W3CDTF">2018-03-19T07:14:47Z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