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sz w:val="24"/>
          <w:szCs w:val="24"/>
        </w:rPr>
        <w:t xml:space="preserve">Università degli Studi di Milano-Bicocca</w:t>
      </w:r>
    </w:p>
    <w:p>
      <w:pPr>
        <w:spacing w:after="200"/>
        <w:jc w:val="center"/>
      </w:pPr>
      <w:r>
        <w:rPr>
          <w:b/>
          <w:bCs/>
          <w:sz w:val="32"/>
          <w:szCs w:val="32"/>
        </w:rPr>
        <w:t xml:space="preserve">Progetto di Sentiment &amp; Network Analysis</w:t>
      </w:r>
    </w:p>
    <w:p>
      <w:pPr>
        <w:spacing w:after="600"/>
        <w:jc w:val="center"/>
      </w:pPr>
      <w:r>
        <w:rPr>
          <w:i/>
          <w:iCs/>
          <w:sz w:val="28"/>
          <w:szCs w:val="28"/>
        </w:rPr>
        <w:t xml:space="preserve">AC Milan – Era RedBird Capital (2022 – oggi)</w:t>
      </w:r>
    </w:p>
    <w:p>
      <w:pPr>
        <w:spacing w:after="1200"/>
        <w:jc w:val="center"/>
      </w:pPr>
      <w:r>
        <w:rPr>
          <w:sz w:val="22"/>
          <w:szCs w:val="22"/>
        </w:rPr>
        <w:t xml:space="preserve">Analisi multilingue del sentiment social su dirigenti, grafo di co-menzione e correlazione con risultati stagionali</w:t>
      </w:r>
    </w:p>
    <w:p>
      <w:pPr>
        <w:spacing w:after="100"/>
        <w:jc w:val="center"/>
      </w:pPr>
      <w:r>
        <w:rPr>
          <w:sz w:val="22"/>
          <w:szCs w:val="22"/>
        </w:rPr>
        <w:t xml:space="preserve">Autore: Gabriele Soranno</w:t>
      </w:r>
    </w:p>
    <w:p>
      <w:pPr>
        <w:spacing w:after="100"/>
        <w:jc w:val="center"/>
      </w:pPr>
      <w:r>
        <w:rPr>
          <w:sz w:val="22"/>
          <w:szCs w:val="22"/>
        </w:rPr>
        <w:t xml:space="preserve">Anno accademico 2025/2026</w:t>
      </w:r>
    </w:p>
    <w:p>
      <w:r>
        <w:br w:type="page"/>
      </w:r>
    </w:p>
    <w:p>
      <w:pPr>
        <w:pStyle w:val="Heading1"/>
        <w:spacing w:after="160" w:before="320"/>
      </w:pPr>
      <w:r>
        <w:t xml:space="preserve">Indice</w:t>
      </w:r>
    </w:p>
    <w:sdt>
      <w:sdtPr>
        <w:alias w:val="Indice"/>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t xml:space="preserve">1. Abstract</w:t>
      </w:r>
    </w:p>
    <w:p>
      <w:pPr>
        <w:spacing w:after="120" w:line="300"/>
      </w:pPr>
      <w:r>
        <w:t xml:space="preserve">Il progetto si propone di analizzare il sentiment espresso dalla community di Reddit nei confronti dei dirigenti dell'AC Milan durante l'era di proprietà RedBird Capital (agosto 2022 – oggi), integrando l'analisi testuale con tecniche di network analysis e correlazione temporale con i risultati sportivi. Lo scopo è costruire una dashboard interattiva che permetta di esplorare l'andamento del sentiment per ciascuna figura dirigenziale, la rete di co-occorrenze tra i nomi e l'eventuale legame tra percezione pubblica e performance stagionali della squadra.</w:t>
      </w:r>
    </w:p>
    <w:p>
      <w:pPr>
        <w:pStyle w:val="Heading1"/>
        <w:spacing w:after="160" w:before="320"/>
      </w:pPr>
      <w:r>
        <w:t xml:space="preserve">2. Contesto e motivazione</w:t>
      </w:r>
    </w:p>
    <w:p>
      <w:pPr>
        <w:spacing w:after="120" w:line="300"/>
      </w:pPr>
      <w:r>
        <w:t xml:space="preserve">Nell'agosto 2022 RedBird Capital Partners, fondo guidato da Gerry Cardinale, ha acquisito l'AC Milan dal precedente proprietario Elliott Management. Da allora la struttura dirigenziale del club è mutata radicalmente: Paolo Maldini e Frederic Massara sono stati allontanati nel giugno 2023, Giorgio Furlani è stato confermato come amministratore delegato, Geoffrey Moncada ha assunto un ruolo centrale nello scouting e nelle scelte di mercato, e Zlatan Ibrahimović è rientrato come Operating Partner nel dicembre 2023.</w:t>
      </w:r>
    </w:p>
    <w:p>
      <w:pPr>
        <w:spacing w:after="120" w:line="300"/>
      </w:pPr>
      <w:r>
        <w:t xml:space="preserve">Le scelte di queste figure hanno generato un acceso dibattito tra i tifosi, alimentato dalle piattaforme social. Misurare in modo quantitativo l'evoluzione di questo dibattito permette di trasformare la percezione pubblica in un dato analizzabile, utile sia da un punto di vista accademico (intersezione tra NLP, Social Network Analysis e Sport Analytics) sia da quello manageriale (reputation management nelle organizzazioni sportive).</w:t>
      </w:r>
    </w:p>
    <w:p>
      <w:pPr>
        <w:pStyle w:val="Heading1"/>
        <w:spacing w:after="160" w:before="320"/>
      </w:pPr>
      <w:r>
        <w:t xml:space="preserve">3. Obiettivi e research questions</w:t>
      </w:r>
    </w:p>
    <w:p>
      <w:pPr>
        <w:pStyle w:val="Heading2"/>
        <w:spacing w:after="120" w:before="240"/>
      </w:pPr>
      <w:r>
        <w:t xml:space="preserve">3.1 Obiettivi</w:t>
      </w:r>
    </w:p>
    <w:p>
      <w:pPr>
        <w:pStyle w:val="ListParagraph"/>
        <w:numPr>
          <w:ilvl w:val="0"/>
          <w:numId w:val="2"/>
        </w:numPr>
        <w:spacing w:after="80"/>
      </w:pPr>
      <w:r>
        <w:t xml:space="preserve">Costruire un dataset longitudinale di post e commenti Reddit relativi ai dirigenti del Milan nell'era RedBird.</w:t>
      </w:r>
    </w:p>
    <w:p>
      <w:pPr>
        <w:pStyle w:val="ListParagraph"/>
        <w:numPr>
          <w:ilvl w:val="0"/>
          <w:numId w:val="2"/>
        </w:numPr>
        <w:spacing w:after="80"/>
      </w:pPr>
      <w:r>
        <w:t xml:space="preserve">Quantificare il sentiment per ciascun dirigente nel tempo con un modello multilingue.</w:t>
      </w:r>
    </w:p>
    <w:p>
      <w:pPr>
        <w:pStyle w:val="ListParagraph"/>
        <w:numPr>
          <w:ilvl w:val="0"/>
          <w:numId w:val="2"/>
        </w:numPr>
        <w:spacing w:after="80"/>
      </w:pPr>
      <w:r>
        <w:t xml:space="preserve">Modellare la rete di co-menzioni tra dirigenti e identificare cluster e nodi centrali.</w:t>
      </w:r>
    </w:p>
    <w:p>
      <w:pPr>
        <w:pStyle w:val="ListParagraph"/>
        <w:numPr>
          <w:ilvl w:val="0"/>
          <w:numId w:val="2"/>
        </w:numPr>
        <w:spacing w:after="80"/>
      </w:pPr>
      <w:r>
        <w:t xml:space="preserve">Valutare la correlazione tra sentiment aggregato e risultati sportivi della squadra (vittorie, sconfitte, posizione in classifica).</w:t>
      </w:r>
    </w:p>
    <w:p>
      <w:pPr>
        <w:pStyle w:val="ListParagraph"/>
        <w:numPr>
          <w:ilvl w:val="0"/>
          <w:numId w:val="2"/>
        </w:numPr>
        <w:spacing w:after="80"/>
      </w:pPr>
      <w:r>
        <w:t xml:space="preserve">Restituire i risultati in una dashboard interattiva fruibile anche da non tecnici.</w:t>
      </w:r>
    </w:p>
    <w:p>
      <w:pPr>
        <w:pStyle w:val="Heading2"/>
        <w:spacing w:after="120" w:before="240"/>
      </w:pPr>
      <w:r>
        <w:t xml:space="preserve">3.2 Research questions</w:t>
      </w:r>
    </w:p>
    <w:p>
      <w:pPr>
        <w:pStyle w:val="ListParagraph"/>
        <w:numPr>
          <w:ilvl w:val="0"/>
          <w:numId w:val="3"/>
        </w:numPr>
        <w:spacing w:after="80"/>
      </w:pPr>
      <w:r>
        <w:t xml:space="preserve">RQ1 — Come evolve il sentiment nei confronti dei singoli dirigenti tra il 2022 e oggi?</w:t>
      </w:r>
    </w:p>
    <w:p>
      <w:pPr>
        <w:pStyle w:val="ListParagraph"/>
        <w:numPr>
          <w:ilvl w:val="0"/>
          <w:numId w:val="3"/>
        </w:numPr>
        <w:spacing w:after="80"/>
      </w:pPr>
      <w:r>
        <w:t xml:space="preserve">RQ2 — Esistono cluster di dirigenti percepiti congiuntamente dalla community (es. blocco "vecchia gestione" vs "nuovo corso")?</w:t>
      </w:r>
    </w:p>
    <w:p>
      <w:pPr>
        <w:pStyle w:val="ListParagraph"/>
        <w:numPr>
          <w:ilvl w:val="0"/>
          <w:numId w:val="3"/>
        </w:numPr>
        <w:spacing w:after="80"/>
      </w:pPr>
      <w:r>
        <w:t xml:space="preserve">RQ3 — Il sentiment medio settimanale è correlato con i risultati sportivi delle stesse settimane (o leggermente posticipato)?</w:t>
      </w:r>
    </w:p>
    <w:p>
      <w:pPr>
        <w:pStyle w:val="ListParagraph"/>
        <w:numPr>
          <w:ilvl w:val="0"/>
          <w:numId w:val="3"/>
        </w:numPr>
        <w:spacing w:after="80"/>
      </w:pPr>
      <w:r>
        <w:t xml:space="preserve">RQ4 — Quali eventi (esoneri, mercato, dichiarazioni) producono i maggiori shock di sentiment?</w:t>
      </w:r>
    </w:p>
    <w:p>
      <w:pPr>
        <w:pStyle w:val="Heading1"/>
        <w:spacing w:after="160" w:before="320"/>
      </w:pPr>
      <w:r>
        <w:t xml:space="preserve">4. Soggetti dell'analisi</w:t>
      </w:r>
    </w:p>
    <w:p>
      <w:pPr>
        <w:spacing w:after="120" w:line="300"/>
      </w:pPr>
      <w:r>
        <w:t xml:space="preserve">L'analisi si concentra sulle figure dirigenziali e sui ruoli operativi influenti del periodo RedBird. La tabella seguente riassume i soggetti e il ruolo svolto.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Dirigente</w:t>
            </w:r>
          </w:p>
        </w:tc>
        <w:tc>
          <w:tcPr>
            <w:tcW w:type="dxa" w:w="320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Ruolo</w:t>
            </w:r>
          </w:p>
        </w:tc>
        <w:tc>
          <w:tcPr>
            <w:tcW w:type="dxa" w:w="336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Periodo (RedBird era)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Gerry Cardinale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Fondatore RedBird / proprietario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Ago 2022 – oggi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Giorgio Furlani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Amministratore delegato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Ott 2022 – oggi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Paolo Maldini</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Direttore tecnico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Ago 2022 – Giu 2023</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Frederic Massara</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Direttore sportivo</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Ago 2022 – Giu 2023</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Geoffrey Moncada</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Direttore tecnico / Head of Scouting</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Giu 2023 – oggi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Zlatan Ibrahimović</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Operating Partner / Senior Advisor</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Dic 2023 – oggi</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Ivan Gazidis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CEO uscente (transizione)</w:t>
            </w:r>
          </w:p>
        </w:tc>
        <w:tc>
          <w:tcPr>
            <w:tcW w:type="dxa" w:w="33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Ago 2022 – Dic 2022</w:t>
            </w:r>
          </w:p>
        </w:tc>
      </w:tr>
    </w:tbl>
    <w:p>
      <w:pPr>
        <w:spacing w:after="120" w:line="300"/>
      </w:pPr>
      <w:r>
        <w:t xml:space="preserve"/>
      </w:r>
    </w:p>
    <w:p>
      <w:pPr>
        <w:spacing w:after="120" w:line="300"/>
      </w:pPr>
      <w:r>
        <w:t xml:space="preserve">Per ciascun soggetto verrà gestito un dizionario di alias (nome, cognome, soprannomi, hashtag tipici come #FurlaniOut, #IbraOperatingPartner) per massimizzare il recall in fase di entity recognition.</w:t>
      </w:r>
    </w:p>
    <w:p>
      <w:pPr>
        <w:pStyle w:val="Heading1"/>
        <w:spacing w:after="160" w:before="320"/>
      </w:pPr>
      <w:r>
        <w:t xml:space="preserve">5. Dataset e raccolta dati</w:t>
      </w:r>
    </w:p>
    <w:p>
      <w:pPr>
        <w:pStyle w:val="Heading2"/>
        <w:spacing w:after="120" w:before="240"/>
      </w:pPr>
      <w:r>
        <w:t xml:space="preserve">5.1 Fonte e finestra temporale</w:t>
      </w:r>
    </w:p>
    <w:p>
      <w:pPr>
        <w:pStyle w:val="ListParagraph"/>
        <w:numPr>
          <w:ilvl w:val="0"/>
          <w:numId w:val="2"/>
        </w:numPr>
        <w:spacing w:after="80"/>
      </w:pPr>
      <w:r>
        <w:t xml:space="preserve">Fonte primaria: subreddit r/ACMilan (community internazionale, EN prevalente, IT presente nei thread di discussione).</w:t>
      </w:r>
    </w:p>
    <w:p>
      <w:pPr>
        <w:pStyle w:val="ListParagraph"/>
        <w:numPr>
          <w:ilvl w:val="0"/>
          <w:numId w:val="2"/>
        </w:numPr>
        <w:spacing w:after="80"/>
      </w:pPr>
      <w:r>
        <w:t xml:space="preserve">Finestra: 1 agosto 2022 – data odierna (orizzonte aggiornabile).</w:t>
      </w:r>
    </w:p>
    <w:p>
      <w:pPr>
        <w:pStyle w:val="ListParagraph"/>
        <w:numPr>
          <w:ilvl w:val="0"/>
          <w:numId w:val="2"/>
        </w:numPr>
        <w:spacing w:after="80"/>
      </w:pPr>
      <w:r>
        <w:t xml:space="preserve">Tipologie raccolte: post (submission), top-level comment e reply fino a profondità 3.</w:t>
      </w:r>
    </w:p>
    <w:p>
      <w:pPr>
        <w:pStyle w:val="Heading2"/>
        <w:spacing w:after="120" w:before="240"/>
      </w:pPr>
      <w:r>
        <w:t xml:space="preserve">5.2 Strumenti di estrazione</w:t>
      </w:r>
    </w:p>
    <w:p>
      <w:pPr>
        <w:pStyle w:val="ListParagraph"/>
        <w:numPr>
          <w:ilvl w:val="0"/>
          <w:numId w:val="2"/>
        </w:numPr>
        <w:spacing w:after="80"/>
      </w:pPr>
      <w:r>
        <w:t xml:space="preserve">Arctic Shift (https://arctic-shift.photon-reddit.com), successore della community ex-Pushshift, come fonte primaria: endpoint REST pubblici /api/posts/search e /api/comments/search, accessibili senza autenticazione.</w:t>
      </w:r>
    </w:p>
    <w:p>
      <w:pPr>
        <w:pStyle w:val="ListParagraph"/>
        <w:numPr>
          <w:ilvl w:val="0"/>
          <w:numId w:val="2"/>
        </w:numPr>
        <w:spacing w:after="80"/>
      </w:pPr>
      <w:r>
        <w:t xml:space="preserve">Paginazione "forward in time" su finestre mensili (sort=asc, after=&lt;ultimo_ts&gt;) per garantire copertura uniforme di tutto il periodo.</w:t>
      </w:r>
    </w:p>
    <w:p>
      <w:pPr>
        <w:pStyle w:val="ListParagraph"/>
        <w:numPr>
          <w:ilvl w:val="0"/>
          <w:numId w:val="2"/>
        </w:numPr>
        <w:spacing w:after="80"/>
      </w:pPr>
      <w:r>
        <w:t xml:space="preserve">Retry con backoff esponenziale e throttling gentile (0,5s fra chiamate) per restare entro le quote del servizio.</w:t>
      </w:r>
    </w:p>
    <w:p>
      <w:pPr>
        <w:pStyle w:val="ListParagraph"/>
        <w:numPr>
          <w:ilvl w:val="0"/>
          <w:numId w:val="2"/>
        </w:numPr>
        <w:spacing w:after="80"/>
      </w:pPr>
      <w:r>
        <w:t xml:space="preserve">Scelta motivata: dopo la riforma API di Reddit (giugno 2023) l'accesso autenticato via PRAW richiede approvazione del programma developer e applica rate limit aggressivi; Arctic Shift garantisce riproducibilità e indipendenza dalle policy commerciali di Reddit Inc.</w:t>
      </w:r>
    </w:p>
    <w:p>
      <w:pPr>
        <w:pStyle w:val="Heading2"/>
        <w:spacing w:after="120" w:before="240"/>
      </w:pPr>
      <w:r>
        <w:t xml:space="preserve">5.3 Strategia di query</w:t>
      </w:r>
    </w:p>
    <w:p>
      <w:pPr>
        <w:spacing w:after="120" w:line="300"/>
      </w:pPr>
      <w:r>
        <w:t xml:space="preserve">La raccolta è guidata da due strategie complementari:</w:t>
      </w:r>
    </w:p>
    <w:p>
      <w:pPr>
        <w:pStyle w:val="ListParagraph"/>
        <w:numPr>
          <w:ilvl w:val="0"/>
          <w:numId w:val="2"/>
        </w:numPr>
        <w:spacing w:after="80"/>
      </w:pPr>
      <w:r>
        <w:t xml:space="preserve">Time-window crawl: per ogni mese del periodo si scaricano i top N post (con N tarato sul volume del subreddit), garantendo copertura temporale uniforme.</w:t>
      </w:r>
    </w:p>
    <w:p>
      <w:pPr>
        <w:pStyle w:val="ListParagraph"/>
        <w:numPr>
          <w:ilvl w:val="0"/>
          <w:numId w:val="2"/>
        </w:numPr>
        <w:spacing w:after="80"/>
      </w:pPr>
      <w:r>
        <w:t xml:space="preserve">Keyword-driven crawl: si esegue una ricerca per ciascun alias dei dirigenti per recuperare contenuti specifici, anche fuori dai trending.</w:t>
      </w:r>
    </w:p>
    <w:p>
      <w:pPr>
        <w:pStyle w:val="Heading2"/>
        <w:spacing w:after="120" w:before="240"/>
      </w:pPr>
      <w:r>
        <w:t xml:space="preserve">5.4 Schema dati raw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Campo</w:t>
            </w:r>
          </w:p>
        </w:tc>
        <w:tc>
          <w:tcPr>
            <w:tcW w:type="dxa" w:w="220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Tipo</w:t>
            </w:r>
          </w:p>
        </w:tc>
        <w:tc>
          <w:tcPr>
            <w:tcW w:type="dxa" w:w="476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Descrizione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string</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ID univoco Reddit (t3_/t1_)</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type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enum {post, comment}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Tipo di contenuto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created_utc</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datetime</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Timestamp UTC di pubblicazione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author</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string</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Username (pseudonimizzato in fase di pubblicazione)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title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string</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Titolo (solo per post)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body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string</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Testo del post o commento</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score</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int</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Upvotes − downvotes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permalink</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string</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URL canonico per back-tracing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parent_id</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string</w:t>
            </w:r>
          </w:p>
        </w:tc>
        <w:tc>
          <w:tcPr>
            <w:tcW w:type="dxa" w:w="4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Riferimento al thread parent (per i commenti)</w:t>
            </w:r>
          </w:p>
        </w:tc>
      </w:tr>
    </w:tbl>
    <w:p>
      <w:pPr>
        <w:pStyle w:val="Heading1"/>
        <w:spacing w:after="160" w:before="320"/>
      </w:pPr>
      <w:r>
        <w:t xml:space="preserve">6. Metodologia</w:t>
      </w:r>
    </w:p>
    <w:p>
      <w:pPr>
        <w:pStyle w:val="Heading2"/>
        <w:spacing w:after="120" w:before="240"/>
      </w:pPr>
      <w:r>
        <w:t xml:space="preserve">6.1 Preprocessing</w:t>
      </w:r>
    </w:p>
    <w:p>
      <w:pPr>
        <w:pStyle w:val="ListParagraph"/>
        <w:numPr>
          <w:ilvl w:val="0"/>
          <w:numId w:val="2"/>
        </w:numPr>
        <w:spacing w:after="80"/>
      </w:pPr>
      <w:r>
        <w:t xml:space="preserve">Detezione lingua con fastText o langdetect; si conservano solo IT ed EN.</w:t>
      </w:r>
    </w:p>
    <w:p>
      <w:pPr>
        <w:pStyle w:val="ListParagraph"/>
        <w:numPr>
          <w:ilvl w:val="0"/>
          <w:numId w:val="2"/>
        </w:numPr>
        <w:spacing w:after="80"/>
      </w:pPr>
      <w:r>
        <w:t xml:space="preserve">Normalizzazione: lowercasing soft (preservando entità maiuscole), rimozione URL/markdown/emoji decorativi, mantenimento di emoji semantiche tramite mapping a token (es. 🔥→__fire__).</w:t>
      </w:r>
    </w:p>
    <w:p>
      <w:pPr>
        <w:pStyle w:val="ListParagraph"/>
        <w:numPr>
          <w:ilvl w:val="0"/>
          <w:numId w:val="2"/>
        </w:numPr>
        <w:spacing w:after="80"/>
      </w:pPr>
      <w:r>
        <w:t xml:space="preserve">Tokenizzazione e lemmatizzazione con spaCy (modelli it_core_news_lg ed en_core_web_lg).</w:t>
      </w:r>
    </w:p>
    <w:p>
      <w:pPr>
        <w:pStyle w:val="ListParagraph"/>
        <w:numPr>
          <w:ilvl w:val="0"/>
          <w:numId w:val="2"/>
        </w:numPr>
        <w:spacing w:after="80"/>
      </w:pPr>
      <w:r>
        <w:t xml:space="preserve">Filtro contenuti: rimozione bot, AutoModerator, post stickied, commenti con score ≤ −5 (toxicity-driven outliers).</w:t>
      </w:r>
    </w:p>
    <w:p>
      <w:pPr>
        <w:pStyle w:val="Heading2"/>
        <w:spacing w:after="120" w:before="240"/>
      </w:pPr>
      <w:r>
        <w:t xml:space="preserve">6.2 Entity Recognition e dizionario alias</w:t>
      </w:r>
    </w:p>
    <w:p>
      <w:pPr>
        <w:spacing w:after="120" w:line="300"/>
      </w:pPr>
      <w:r>
        <w:t xml:space="preserve">Per riconoscere le menzioni dei dirigenti si combina un approccio rule-based con un fallback NER:</w:t>
      </w:r>
    </w:p>
    <w:p>
      <w:pPr>
        <w:pStyle w:val="ListParagraph"/>
        <w:numPr>
          <w:ilvl w:val="0"/>
          <w:numId w:val="2"/>
        </w:numPr>
        <w:spacing w:after="80"/>
      </w:pPr>
      <w:r>
        <w:t xml:space="preserve">Dizionario manualmente curato: ad esempio per Furlani → {"Furlani", "Giorgio Furlani", "the CEO", "@furlani", "#FurlaniOut"}.</w:t>
      </w:r>
    </w:p>
    <w:p>
      <w:pPr>
        <w:pStyle w:val="ListParagraph"/>
        <w:numPr>
          <w:ilvl w:val="0"/>
          <w:numId w:val="2"/>
        </w:numPr>
        <w:spacing w:after="80"/>
      </w:pPr>
      <w:r>
        <w:t xml:space="preserve">Matching tramite spaCy PhraseMatcher case-insensitive con tolleranza per piccoli errori (rapidfuzz, soglia 90).</w:t>
      </w:r>
    </w:p>
    <w:p>
      <w:pPr>
        <w:pStyle w:val="ListParagraph"/>
        <w:numPr>
          <w:ilvl w:val="0"/>
          <w:numId w:val="2"/>
        </w:numPr>
        <w:spacing w:after="80"/>
      </w:pPr>
      <w:r>
        <w:t xml:space="preserve">Disambiguazione: parsing del contesto a finestra ±10 token per evitare falsi positivi (es. "Maldini" può riferirsi a Cesare o Daniel).</w:t>
      </w:r>
    </w:p>
    <w:p>
      <w:pPr>
        <w:pStyle w:val="Heading2"/>
        <w:spacing w:after="120" w:before="240"/>
      </w:pPr>
      <w:r>
        <w:t xml:space="preserve">6.3 Sentiment Analysis multilingua</w:t>
      </w:r>
    </w:p>
    <w:p>
      <w:pPr>
        <w:pStyle w:val="ListParagraph"/>
        <w:numPr>
          <w:ilvl w:val="0"/>
          <w:numId w:val="2"/>
        </w:numPr>
        <w:spacing w:after="80"/>
      </w:pPr>
      <w:r>
        <w:t xml:space="preserve">Modello principale: cardiffnlp/twitter-xlm-roberta-base-sentiment (multi-lingua, fine-tunato su social text), output {negative, neutral, positive}.</w:t>
      </w:r>
    </w:p>
    <w:p>
      <w:pPr>
        <w:pStyle w:val="ListParagraph"/>
        <w:numPr>
          <w:ilvl w:val="0"/>
          <w:numId w:val="2"/>
        </w:numPr>
        <w:spacing w:after="80"/>
      </w:pPr>
      <w:r>
        <w:t xml:space="preserve">Modello secondario per benchmark: feel-it-italian-sentiment (per validare la consistenza IT) e VADER (per validare la baseline EN).</w:t>
      </w:r>
    </w:p>
    <w:p>
      <w:pPr>
        <w:pStyle w:val="ListParagraph"/>
        <w:numPr>
          <w:ilvl w:val="0"/>
          <w:numId w:val="2"/>
        </w:numPr>
        <w:spacing w:after="80"/>
      </w:pPr>
      <w:r>
        <w:t xml:space="preserve">Assegnazione del sentiment a livello di frase contenente la menzione, non a livello di intero commento, per evitare bleed-over tra dirigenti diversi.</w:t>
      </w:r>
    </w:p>
    <w:p>
      <w:pPr>
        <w:pStyle w:val="ListParagraph"/>
        <w:numPr>
          <w:ilvl w:val="0"/>
          <w:numId w:val="2"/>
        </w:numPr>
        <w:spacing w:after="80"/>
      </w:pPr>
      <w:r>
        <w:t xml:space="preserve">Score numerico continuo: sentiment_score = P(pos) − P(neg) ∈ [−1, 1].</w:t>
      </w:r>
    </w:p>
    <w:p>
      <w:pPr>
        <w:pStyle w:val="Heading2"/>
        <w:spacing w:after="120" w:before="240"/>
      </w:pPr>
      <w:r>
        <w:t xml:space="preserve">6.4 Network Analysis</w:t>
      </w:r>
    </w:p>
    <w:p>
      <w:pPr>
        <w:pStyle w:val="ListParagraph"/>
        <w:numPr>
          <w:ilvl w:val="0"/>
          <w:numId w:val="2"/>
        </w:numPr>
        <w:spacing w:after="80"/>
      </w:pPr>
      <w:r>
        <w:t xml:space="preserve">Grafo non orientato, pesato. Nodi = dirigenti. Archi = numero di commenti/post in cui due dirigenti compaiono insieme entro la stessa frase o entro la stessa thread (a seconda della granularità scelta).</w:t>
      </w:r>
    </w:p>
    <w:p>
      <w:pPr>
        <w:pStyle w:val="ListParagraph"/>
        <w:numPr>
          <w:ilvl w:val="0"/>
          <w:numId w:val="2"/>
        </w:numPr>
        <w:spacing w:after="80"/>
      </w:pPr>
      <w:r>
        <w:t xml:space="preserve">Metriche calcolate con NetworkX: degree centrality, betweenness, eigenvector centrality, clustering coefficient.</w:t>
      </w:r>
    </w:p>
    <w:p>
      <w:pPr>
        <w:pStyle w:val="ListParagraph"/>
        <w:numPr>
          <w:ilvl w:val="0"/>
          <w:numId w:val="2"/>
        </w:numPr>
        <w:spacing w:after="80"/>
      </w:pPr>
      <w:r>
        <w:t xml:space="preserve">Community detection: algoritmo di Louvain (python-louvain) e Leiden (igraph) per cross-validation.</w:t>
      </w:r>
    </w:p>
    <w:p>
      <w:pPr>
        <w:pStyle w:val="ListParagraph"/>
        <w:numPr>
          <w:ilvl w:val="0"/>
          <w:numId w:val="2"/>
        </w:numPr>
        <w:spacing w:after="80"/>
      </w:pPr>
      <w:r>
        <w:t xml:space="preserve">Grafo temporale: snapshot mensili per cogliere l'evoluzione delle co-menzioni (utile per cogliere shift come post-esonero Maldini).</w:t>
      </w:r>
    </w:p>
    <w:p>
      <w:pPr>
        <w:pStyle w:val="Heading2"/>
        <w:spacing w:after="120" w:before="240"/>
      </w:pPr>
      <w:r>
        <w:t xml:space="preserve">6.5 Correlazione con risultati stagionali</w:t>
      </w:r>
    </w:p>
    <w:p>
      <w:pPr>
        <w:pStyle w:val="ListParagraph"/>
        <w:numPr>
          <w:ilvl w:val="0"/>
          <w:numId w:val="2"/>
        </w:numPr>
        <w:spacing w:after="80"/>
      </w:pPr>
      <w:r>
        <w:t xml:space="preserve">Dataset risultati: scraping da api-football, fbref o football-data.org delle partite ufficiali del Milan (Serie A, Coppa Italia, UEFA).</w:t>
      </w:r>
    </w:p>
    <w:p>
      <w:pPr>
        <w:pStyle w:val="ListParagraph"/>
        <w:numPr>
          <w:ilvl w:val="0"/>
          <w:numId w:val="2"/>
        </w:numPr>
        <w:spacing w:after="80"/>
      </w:pPr>
      <w:r>
        <w:t xml:space="preserve">Aggregazione del sentiment a granularità settimanale; allineamento temporale con gli esiti delle partite della settimana.</w:t>
      </w:r>
    </w:p>
    <w:p>
      <w:pPr>
        <w:pStyle w:val="ListParagraph"/>
        <w:numPr>
          <w:ilvl w:val="0"/>
          <w:numId w:val="2"/>
        </w:numPr>
        <w:spacing w:after="80"/>
      </w:pPr>
      <w:r>
        <w:t xml:space="preserve">Calcolo di Pearson e Spearman tra sentiment settimanale medio (per dirigente e aggregato) e: punti settimanali, differenza reti, ranking Serie A.</w:t>
      </w:r>
    </w:p>
    <w:p>
      <w:pPr>
        <w:pStyle w:val="ListParagraph"/>
        <w:numPr>
          <w:ilvl w:val="0"/>
          <w:numId w:val="2"/>
        </w:numPr>
        <w:spacing w:after="80"/>
      </w:pPr>
      <w:r>
        <w:t xml:space="preserve">Test di causalità di Granger per verificare se il sentiment anticipi/segua i risultati (lag 1–4 settimane).</w:t>
      </w:r>
    </w:p>
    <w:p>
      <w:pPr>
        <w:pStyle w:val="Heading1"/>
        <w:spacing w:after="160" w:before="320"/>
      </w:pPr>
      <w:r>
        <w:t xml:space="preserve">7. Architettura tecnica</w:t>
      </w:r>
    </w:p>
    <w:p>
      <w:pPr>
        <w:spacing w:after="120" w:line="300"/>
      </w:pPr>
      <w:r>
        <w:t xml:space="preserve">Il sistema è organizzato in moduli disaccoppiati, ciascuno responsabile di una fase della pipeline. Il formato di interscambio è Parquet/CSV per i dati intermedi e JSON per i grafi.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Modulo</w:t>
            </w:r>
          </w:p>
        </w:tc>
        <w:tc>
          <w:tcPr>
            <w:tcW w:type="dxa" w:w="320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Tecnologie</w:t>
            </w:r>
          </w:p>
        </w:tc>
        <w:tc>
          <w:tcPr>
            <w:tcW w:type="dxa" w:w="376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Output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scraper.py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PRAW, requests, tqdm</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raw_reddit.parquet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preprocess.py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spaCy, langdetect, regex</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clean_text.parquet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ner.py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spaCy PhraseMatcher, rapidfuzz</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mentions.parquet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sentiment.py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transformers (HF), torch</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sentiment.parquet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network.py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NetworkX, python-louvain, igraph</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graph.json + metrics.csv</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results.py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pandas, scipy, statsmodels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correlations.csv</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dashboard.py</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Streamlit, Plotly, PyVis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App interattiva</w:t>
            </w:r>
          </w:p>
        </w:tc>
      </w:tr>
    </w:tbl>
    <w:p>
      <w:pPr>
        <w:pStyle w:val="Heading1"/>
        <w:spacing w:after="160" w:before="320"/>
      </w:pPr>
      <w:r>
        <w:t xml:space="preserve">8. Dashboard interattiva</w:t>
      </w:r>
    </w:p>
    <w:p>
      <w:pPr>
        <w:spacing w:after="120" w:line="300"/>
      </w:pPr>
      <w:r>
        <w:t xml:space="preserve">La dashboard, sviluppata in Streamlit, sarà articolata in quattro sezioni navigabili tramite sidebar.</w:t>
      </w:r>
    </w:p>
    <w:p>
      <w:pPr>
        <w:pStyle w:val="Heading2"/>
        <w:spacing w:after="120" w:before="240"/>
      </w:pPr>
      <w:r>
        <w:t xml:space="preserve">8.1 Sezioni</w:t>
      </w:r>
    </w:p>
    <w:p>
      <w:pPr>
        <w:pStyle w:val="ListParagraph"/>
        <w:numPr>
          <w:ilvl w:val="0"/>
          <w:numId w:val="2"/>
        </w:numPr>
        <w:spacing w:after="80"/>
      </w:pPr>
      <w:r>
        <w:t xml:space="preserve">Overview: KPI principali (volume menzioni, sentiment medio, top dirigente del periodo).</w:t>
      </w:r>
    </w:p>
    <w:p>
      <w:pPr>
        <w:pStyle w:val="ListParagraph"/>
        <w:numPr>
          <w:ilvl w:val="0"/>
          <w:numId w:val="2"/>
        </w:numPr>
        <w:spacing w:after="80"/>
      </w:pPr>
      <w:r>
        <w:t xml:space="preserve">Sentiment over time: serie temporale interattiva (Plotly) con possibilità di filtrare per dirigente e di sovrapporre eventi notevoli (esoneri, derby, finali).</w:t>
      </w:r>
    </w:p>
    <w:p>
      <w:pPr>
        <w:pStyle w:val="ListParagraph"/>
        <w:numPr>
          <w:ilvl w:val="0"/>
          <w:numId w:val="2"/>
        </w:numPr>
        <w:spacing w:after="80"/>
      </w:pPr>
      <w:r>
        <w:t xml:space="preserve">Co-mention network: grafo interattivo (PyVis) con community color-coded, tooltip con metriche di centralità, slider temporale per vedere l'evoluzione.</w:t>
      </w:r>
    </w:p>
    <w:p>
      <w:pPr>
        <w:pStyle w:val="ListParagraph"/>
        <w:numPr>
          <w:ilvl w:val="0"/>
          <w:numId w:val="2"/>
        </w:numPr>
        <w:spacing w:after="80"/>
      </w:pPr>
      <w:r>
        <w:t xml:space="preserve">Risultati vs sentiment: scatter plot sentiment settimanale vs punti conquistati, con linea di regressione e coefficiente di correlazione.</w:t>
      </w:r>
    </w:p>
    <w:p>
      <w:pPr>
        <w:pStyle w:val="Heading2"/>
        <w:spacing w:after="120" w:before="240"/>
      </w:pPr>
      <w:r>
        <w:t xml:space="preserve">8.2 Filtri trasversali</w:t>
      </w:r>
    </w:p>
    <w:p>
      <w:pPr>
        <w:pStyle w:val="ListParagraph"/>
        <w:numPr>
          <w:ilvl w:val="0"/>
          <w:numId w:val="2"/>
        </w:numPr>
        <w:spacing w:after="80"/>
      </w:pPr>
      <w:r>
        <w:t xml:space="preserve">Range temporale (data inizio / data fine).</w:t>
      </w:r>
    </w:p>
    <w:p>
      <w:pPr>
        <w:pStyle w:val="ListParagraph"/>
        <w:numPr>
          <w:ilvl w:val="0"/>
          <w:numId w:val="2"/>
        </w:numPr>
        <w:spacing w:after="80"/>
      </w:pPr>
      <w:r>
        <w:t xml:space="preserve">Dirigente (multi-selezione).</w:t>
      </w:r>
    </w:p>
    <w:p>
      <w:pPr>
        <w:pStyle w:val="ListParagraph"/>
        <w:numPr>
          <w:ilvl w:val="0"/>
          <w:numId w:val="2"/>
        </w:numPr>
        <w:spacing w:after="80"/>
      </w:pPr>
      <w:r>
        <w:t xml:space="preserve">Lingua del commento (IT / EN / entrambe).</w:t>
      </w:r>
    </w:p>
    <w:p>
      <w:pPr>
        <w:pStyle w:val="ListParagraph"/>
        <w:numPr>
          <w:ilvl w:val="0"/>
          <w:numId w:val="2"/>
        </w:numPr>
        <w:spacing w:after="80"/>
      </w:pPr>
      <w:r>
        <w:t xml:space="preserve">Soglia minima di score per filtrare il rumore.</w:t>
      </w:r>
    </w:p>
    <w:p>
      <w:pPr>
        <w:pStyle w:val="Heading1"/>
        <w:spacing w:after="160" w:before="320"/>
      </w:pPr>
      <w:r>
        <w:t xml:space="preserve">9. Pianificazione temporale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3000"/>
        <w:gridCol w:w="2760"/>
      </w:tblGrid>
      <w:tr>
        <w:trPr>
          <w:tblHeader/>
        </w:trPr>
        <w:tc>
          <w:tcPr>
            <w:tcW w:type="dxa" w:w="120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Settimana</w:t>
            </w:r>
          </w:p>
        </w:tc>
        <w:tc>
          <w:tcPr>
            <w:tcW w:type="dxa" w:w="240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Fase</w:t>
            </w:r>
          </w:p>
        </w:tc>
        <w:tc>
          <w:tcPr>
            <w:tcW w:type="dxa" w:w="300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Attività</w:t>
            </w:r>
          </w:p>
        </w:tc>
        <w:tc>
          <w:tcPr>
            <w:tcW w:type="dxa" w:w="2760"/>
            <w:tcBorders>
              <w:top w:val="single" w:color="BFBFBF" w:sz="4"/>
              <w:left w:val="single" w:color="BFBFBF" w:sz="4"/>
              <w:bottom w:val="single" w:color="BFBFBF" w:sz="4"/>
              <w:right w:val="single" w:color="BFBFBF" w:sz="4"/>
            </w:tcBorders>
            <w:shd w:fill="1F3A93" w:val="clear"/>
            <w:tcMar>
              <w:top w:type="dxa" w:w="100"/>
              <w:left w:type="dxa" w:w="140"/>
              <w:bottom w:type="dxa" w:w="100"/>
              <w:right w:type="dxa" w:w="140"/>
            </w:tcMar>
          </w:tcPr>
          <w:p>
            <w:r>
              <w:rPr>
                <w:b/>
                <w:bCs/>
                <w:color w:val="FFFFFF"/>
              </w:rPr>
              <w:t xml:space="preserve">Deliverable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Setup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Configurazione API Reddit, ambiente Python, repo Git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Repo + .env funzionante</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2-3</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Raccolta dati</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Crawl r/ACMilan 2022-oggi, salvataggio in Parquet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Dataset raw consolidato</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4</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Preprocessing + NER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Pulizia, dizionario alias, matching dirigenti</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mentions.parquet</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5-6</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Sentiment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Inferenza XLM-RoBERTa + validazione su 300 commenti annotati manualmente</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sentiment.parquet + report di accuratezza</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7</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Network</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Costruzione grafo, metriche, community detection</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graph.json + metrics.csv</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8</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Correlazione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Match con risultati, calcolo correlazioni, Granger test</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correlations.csv</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9-10</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Dashboard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Sviluppo Streamlit, integrazione output, polish grafico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App pubblicabile (Streamlit Cloud)</w:t>
            </w:r>
          </w:p>
        </w:tc>
      </w:tr>
      <w:tr>
        <w:tc>
          <w:tcPr>
            <w:tcW w:type="dxa" w:w="12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11</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Documentazione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Relazione finale, README, video demo</w:t>
            </w:r>
          </w:p>
        </w:tc>
        <w:tc>
          <w:tcPr>
            <w:tcW w:type="dxa" w:w="2760"/>
            <w:tcBorders>
              <w:top w:val="single" w:color="BFBFBF" w:sz="4"/>
              <w:left w:val="single" w:color="BFBFBF" w:sz="4"/>
              <w:bottom w:val="single" w:color="BFBFBF" w:sz="4"/>
              <w:right w:val="single" w:color="BFBFBF" w:sz="4"/>
            </w:tcBorders>
            <w:tcMar>
              <w:top w:type="dxa" w:w="100"/>
              <w:left w:type="dxa" w:w="140"/>
              <w:bottom w:type="dxa" w:w="100"/>
              <w:right w:type="dxa" w:w="140"/>
            </w:tcMar>
          </w:tcPr>
          <w:p>
            <w:r>
              <w:rPr>
                <w:b w:val="false"/>
                <w:bCs w:val="false"/>
              </w:rPr>
              <w:t xml:space="preserve">Pacchetto consegna</w:t>
            </w:r>
          </w:p>
        </w:tc>
      </w:tr>
    </w:tbl>
    <w:p>
      <w:pPr>
        <w:pStyle w:val="Heading1"/>
        <w:spacing w:after="160" w:before="320"/>
      </w:pPr>
      <w:r>
        <w:t xml:space="preserve">10. Risultati attesi e KPI</w:t>
      </w:r>
    </w:p>
    <w:p>
      <w:pPr>
        <w:pStyle w:val="ListParagraph"/>
        <w:numPr>
          <w:ilvl w:val="0"/>
          <w:numId w:val="2"/>
        </w:numPr>
        <w:spacing w:after="80"/>
      </w:pPr>
      <w:r>
        <w:t xml:space="preserve">Volume: ≥ 30.000 unità testuali (post + commenti) raccolte sull'intero periodo.</w:t>
      </w:r>
    </w:p>
    <w:p>
      <w:pPr>
        <w:pStyle w:val="ListParagraph"/>
        <w:numPr>
          <w:ilvl w:val="0"/>
          <w:numId w:val="2"/>
        </w:numPr>
        <w:spacing w:after="80"/>
      </w:pPr>
      <w:r>
        <w:t xml:space="preserve">Coverage menzioni: ogni dirigente target ≥ 500 menzioni, salvo Gazidis (transizione breve).</w:t>
      </w:r>
    </w:p>
    <w:p>
      <w:pPr>
        <w:pStyle w:val="ListParagraph"/>
        <w:numPr>
          <w:ilvl w:val="0"/>
          <w:numId w:val="2"/>
        </w:numPr>
        <w:spacing w:after="80"/>
      </w:pPr>
      <w:r>
        <w:t xml:space="preserve">Accuratezza sentiment su validation set annotato: ≥ 0,75 di macro-F1.</w:t>
      </w:r>
    </w:p>
    <w:p>
      <w:pPr>
        <w:pStyle w:val="ListParagraph"/>
        <w:numPr>
          <w:ilvl w:val="0"/>
          <w:numId w:val="2"/>
        </w:numPr>
        <w:spacing w:after="80"/>
      </w:pPr>
      <w:r>
        <w:t xml:space="preserve">Identificazione di almeno 2 community distinte nel grafo di co-menzione.</w:t>
      </w:r>
    </w:p>
    <w:p>
      <w:pPr>
        <w:pStyle w:val="ListParagraph"/>
        <w:numPr>
          <w:ilvl w:val="0"/>
          <w:numId w:val="2"/>
        </w:numPr>
        <w:spacing w:after="80"/>
      </w:pPr>
      <w:r>
        <w:t xml:space="preserve">Correlazione sentiment ↔ risultati significativa (p &lt; 0,05) per almeno un dirigente.</w:t>
      </w:r>
    </w:p>
    <w:p>
      <w:pPr>
        <w:pStyle w:val="ListParagraph"/>
        <w:numPr>
          <w:ilvl w:val="0"/>
          <w:numId w:val="2"/>
        </w:numPr>
        <w:spacing w:after="80"/>
      </w:pPr>
      <w:r>
        <w:t xml:space="preserve">Dashboard navigabile con tempo di caricamento medio &lt; 3 secondi su Streamlit Cloud.</w:t>
      </w:r>
    </w:p>
    <w:p>
      <w:pPr>
        <w:pStyle w:val="Heading1"/>
        <w:spacing w:after="160" w:before="320"/>
      </w:pPr>
      <w:r>
        <w:t xml:space="preserve">11. Limitazioni e considerazioni etiche</w:t>
      </w:r>
    </w:p>
    <w:p>
      <w:pPr>
        <w:pStyle w:val="Heading2"/>
        <w:spacing w:after="120" w:before="240"/>
      </w:pPr>
      <w:r>
        <w:t xml:space="preserve">11.1 Limitazioni metodologiche</w:t>
      </w:r>
    </w:p>
    <w:p>
      <w:pPr>
        <w:pStyle w:val="ListParagraph"/>
        <w:numPr>
          <w:ilvl w:val="0"/>
          <w:numId w:val="2"/>
        </w:numPr>
        <w:spacing w:after="80"/>
      </w:pPr>
      <w:r>
        <w:t xml:space="preserve">Reddit non è rappresentativo dell'intera tifoseria milanista; r/ACMilan ha una composizione internazionale e socio-demograficamente sbilanciata.</w:t>
      </w:r>
    </w:p>
    <w:p>
      <w:pPr>
        <w:pStyle w:val="ListParagraph"/>
        <w:numPr>
          <w:ilvl w:val="0"/>
          <w:numId w:val="2"/>
        </w:numPr>
        <w:spacing w:after="80"/>
      </w:pPr>
      <w:r>
        <w:t xml:space="preserve">Il modello di sentiment, per quanto multilingue, può sotto-performare su sarcasmo e gergo calcistico ("Furlangoal", "Cardinaleout").</w:t>
      </w:r>
    </w:p>
    <w:p>
      <w:pPr>
        <w:pStyle w:val="ListParagraph"/>
        <w:numPr>
          <w:ilvl w:val="0"/>
          <w:numId w:val="2"/>
        </w:numPr>
        <w:spacing w:after="80"/>
      </w:pPr>
      <w:r>
        <w:t xml:space="preserve">La correlazione non implica causalità: shock di sentiment possono precedere ma anche seguire i risultati.</w:t>
      </w:r>
    </w:p>
    <w:p>
      <w:pPr>
        <w:pStyle w:val="Heading2"/>
        <w:spacing w:after="120" w:before="240"/>
      </w:pPr>
      <w:r>
        <w:t xml:space="preserve">11.2 Considerazioni etiche</w:t>
      </w:r>
    </w:p>
    <w:p>
      <w:pPr>
        <w:pStyle w:val="ListParagraph"/>
        <w:numPr>
          <w:ilvl w:val="0"/>
          <w:numId w:val="2"/>
        </w:numPr>
        <w:spacing w:after="80"/>
      </w:pPr>
      <w:r>
        <w:t xml:space="preserve">I dirigenti sono figure pubbliche: l'analisi del sentiment è ammissibile, ma i nomi utente Reddit verranno pseudonimizzati nelle pubblicazioni.</w:t>
      </w:r>
    </w:p>
    <w:p>
      <w:pPr>
        <w:pStyle w:val="ListParagraph"/>
        <w:numPr>
          <w:ilvl w:val="0"/>
          <w:numId w:val="2"/>
        </w:numPr>
        <w:spacing w:after="80"/>
      </w:pPr>
      <w:r>
        <w:t xml:space="preserve">Rispetto dei Terms of Service di Reddit: nessuna ridistribuzione del dataset raw, solo dati derivati e aggregati.</w:t>
      </w:r>
    </w:p>
    <w:p>
      <w:pPr>
        <w:pStyle w:val="ListParagraph"/>
        <w:numPr>
          <w:ilvl w:val="0"/>
          <w:numId w:val="2"/>
        </w:numPr>
        <w:spacing w:after="80"/>
      </w:pPr>
      <w:r>
        <w:t xml:space="preserve">Riproducibilità: rilascio del codice con licenza MIT su GitHub, dati aggregati su Zenodo con DOI.</w:t>
      </w:r>
    </w:p>
    <w:p>
      <w:pPr>
        <w:pStyle w:val="Heading1"/>
        <w:spacing w:after="160" w:before="320"/>
      </w:pPr>
      <w:r>
        <w:t xml:space="preserve">12. Bibliografia di riferimento</w:t>
      </w:r>
    </w:p>
    <w:p>
      <w:pPr>
        <w:pStyle w:val="ListParagraph"/>
        <w:numPr>
          <w:ilvl w:val="0"/>
          <w:numId w:val="2"/>
        </w:numPr>
        <w:spacing w:after="80"/>
      </w:pPr>
      <w:r>
        <w:t xml:space="preserve">Barbieri, F., Espinosa-Anke, L., Camacho-Collados, J. (2022). XLM-T: Multilingual Language Models in Twitter for Sentiment Analysis. LREC.</w:t>
      </w:r>
    </w:p>
    <w:p>
      <w:pPr>
        <w:pStyle w:val="ListParagraph"/>
        <w:numPr>
          <w:ilvl w:val="0"/>
          <w:numId w:val="2"/>
        </w:numPr>
        <w:spacing w:after="80"/>
      </w:pPr>
      <w:r>
        <w:t xml:space="preserve">Blondel, V. D., Guillaume, J. L., Lambiotte, R., Lefebvre, E. (2008). Fast unfolding of communities in large networks. Journal of Statistical Mechanics.</w:t>
      </w:r>
    </w:p>
    <w:p>
      <w:pPr>
        <w:pStyle w:val="ListParagraph"/>
        <w:numPr>
          <w:ilvl w:val="0"/>
          <w:numId w:val="2"/>
        </w:numPr>
        <w:spacing w:after="80"/>
      </w:pPr>
      <w:r>
        <w:t xml:space="preserve">Bianchi, F., Nozza, D., Hovy, D. (2021). FEEL-IT: Emotion and Sentiment Classification for the Italian Language. WASSA.</w:t>
      </w:r>
    </w:p>
    <w:p>
      <w:pPr>
        <w:pStyle w:val="ListParagraph"/>
        <w:numPr>
          <w:ilvl w:val="0"/>
          <w:numId w:val="2"/>
        </w:numPr>
        <w:spacing w:after="80"/>
      </w:pPr>
      <w:r>
        <w:t xml:space="preserve">Reddit Data API Terms of Use (2024).</w:t>
      </w:r>
    </w:p>
    <w:p>
      <w:pPr>
        <w:pStyle w:val="ListParagraph"/>
        <w:numPr>
          <w:ilvl w:val="0"/>
          <w:numId w:val="2"/>
        </w:numPr>
        <w:spacing w:after="80"/>
      </w:pPr>
      <w:r>
        <w:t xml:space="preserve">Granger, C. W. J. (1969). Investigating causal relations by econometric models and cross-spectral methods. Econometrica.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Gabriele Soranno – </w:t>
    </w:r>
    <w:r>
      <w:rPr>
        <w:color w:val="808080"/>
        <w:sz w:val="18"/>
        <w:szCs w:val="18"/>
      </w:rPr>
      <w:t xml:space="preserve">Pag. </w:t>
    </w:r>
    <w:r>
      <w:rPr>
        <w:color w:val="808080"/>
        <w:sz w:val="18"/>
        <w:szCs w:val="18"/>
      </w:rPr>
      <w:fldChar w:fldCharType="begin"/>
      <w:instrText xml:space="preserve">PAGE</w:instrText>
      <w:fldChar w:fldCharType="separate"/>
      <w:fldChar w:fldCharType="end"/>
    </w:r>
    <w:r>
      <w:rPr>
        <w:color w:val="808080"/>
        <w:sz w:val="18"/>
        <w:szCs w:val="18"/>
      </w:rPr>
      <w:t xml:space="preserve"> di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Sentiment &amp; Network Analysis – AC Milan (era RedBird)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93"/>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1F3A93"/>
      <w:sz w:val="26"/>
      <w:szCs w:val="26"/>
    </w:rPr>
  </w:style>
  <w:style w:type="paragraph" w:styleId="Heading3">
    <w:name w:val="Heading 3"/>
    <w:basedOn w:val="Normal"/>
    <w:next w:val="Normal"/>
    <w:qFormat/>
    <w:pPr>
      <w:spacing w:after="100" w:before="200"/>
      <w:outlineLvl w:val="2"/>
    </w:pPr>
    <w:rPr>
      <w:rFonts w:ascii="Calibri" w:cs="Calibri" w:eastAsia="Calibri" w:hAnsi="Calibri"/>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Sentiment &amp; Network Analysis - AC Milan era RedBird</dc:title>
  <dc:creator>Gabriele Soranno</dc:creator>
  <dc:description>Piano di progetto</dc:description>
  <cp:lastModifiedBy>Un-named</cp:lastModifiedBy>
  <cp:revision>1</cp:revision>
  <dcterms:created xsi:type="dcterms:W3CDTF">2026-05-28T16:25:02.509Z</dcterms:created>
  <dcterms:modified xsi:type="dcterms:W3CDTF">2026-05-28T16:25:02.509Z</dcterms:modified>
</cp:coreProperties>
</file>

<file path=docProps/custom.xml><?xml version="1.0" encoding="utf-8"?>
<Properties xmlns="http://schemas.openxmlformats.org/officeDocument/2006/custom-properties" xmlns:vt="http://schemas.openxmlformats.org/officeDocument/2006/docPropsVTypes"/>
</file>