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EACD3F" w14:textId="77777777" w:rsidR="00B05A0A" w:rsidRPr="00601875" w:rsidRDefault="00B05A0A" w:rsidP="00B05A0A">
      <w:pPr>
        <w:jc w:val="center"/>
        <w:rPr>
          <w:rFonts w:cs="Arial"/>
        </w:rPr>
      </w:pPr>
      <w:r w:rsidRPr="00601875">
        <w:rPr>
          <w:rFonts w:cs="Arial"/>
          <w:b/>
          <w:noProof/>
          <w:color w:val="404040" w:themeColor="text1" w:themeTint="BF"/>
          <w:sz w:val="48"/>
          <w:szCs w:val="48"/>
          <w:lang w:eastAsia="pt-PT"/>
        </w:rPr>
        <w:drawing>
          <wp:inline distT="0" distB="0" distL="0" distR="0" wp14:anchorId="5D03D924" wp14:editId="77AE2898">
            <wp:extent cx="770890" cy="611234"/>
            <wp:effectExtent l="0" t="0" r="0" b="0"/>
            <wp:docPr id="1" name="Imagem 1" descr="Timbre da Re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Timbre da Repúblic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70890" cy="611234"/>
                    </a:xfrm>
                    <a:prstGeom prst="rect">
                      <a:avLst/>
                    </a:prstGeom>
                    <a:noFill/>
                    <a:ln w="9525">
                      <a:noFill/>
                      <a:miter lim="800000"/>
                      <a:headEnd/>
                      <a:tailEnd/>
                    </a:ln>
                  </pic:spPr>
                </pic:pic>
              </a:graphicData>
            </a:graphic>
          </wp:inline>
        </w:drawing>
      </w:r>
    </w:p>
    <w:p w14:paraId="52D0A5E7" w14:textId="77777777" w:rsidR="00B05A0A" w:rsidRPr="00601875" w:rsidRDefault="00B05A0A" w:rsidP="00601875">
      <w:pPr>
        <w:spacing w:after="0"/>
        <w:jc w:val="center"/>
        <w:rPr>
          <w:rFonts w:cs="Arial"/>
          <w:b/>
          <w:bCs/>
          <w:szCs w:val="24"/>
        </w:rPr>
      </w:pPr>
      <w:r w:rsidRPr="00601875">
        <w:rPr>
          <w:rFonts w:cs="Arial"/>
          <w:b/>
          <w:bCs/>
          <w:szCs w:val="24"/>
        </w:rPr>
        <w:t>REPUBLICA DE ANGOLA</w:t>
      </w:r>
    </w:p>
    <w:p w14:paraId="29797BB7" w14:textId="77777777" w:rsidR="00B05A0A" w:rsidRPr="00601875" w:rsidRDefault="00B05A0A" w:rsidP="00601875">
      <w:pPr>
        <w:spacing w:after="0"/>
        <w:jc w:val="center"/>
        <w:rPr>
          <w:rFonts w:cs="Arial"/>
          <w:b/>
          <w:bCs/>
          <w:szCs w:val="24"/>
        </w:rPr>
      </w:pPr>
      <w:r w:rsidRPr="00601875">
        <w:rPr>
          <w:rFonts w:cs="Arial"/>
          <w:b/>
          <w:bCs/>
          <w:szCs w:val="24"/>
        </w:rPr>
        <w:t>MINISTÉRIO DA EDUCAÇÃO</w:t>
      </w:r>
    </w:p>
    <w:p w14:paraId="348BEB6E" w14:textId="77777777" w:rsidR="00B05A0A" w:rsidRPr="00601875" w:rsidRDefault="00B05A0A" w:rsidP="00601875">
      <w:pPr>
        <w:spacing w:after="0"/>
        <w:jc w:val="center"/>
        <w:rPr>
          <w:rFonts w:cs="Arial"/>
          <w:b/>
          <w:bCs/>
          <w:szCs w:val="24"/>
        </w:rPr>
      </w:pPr>
      <w:r w:rsidRPr="00601875">
        <w:rPr>
          <w:rFonts w:cs="Arial"/>
          <w:b/>
          <w:bCs/>
          <w:szCs w:val="24"/>
        </w:rPr>
        <w:t>INSTITUTO POLITÉCNICO DO MAIOMBE -SEQUELE Nº 3050</w:t>
      </w:r>
    </w:p>
    <w:p w14:paraId="76D3AD87" w14:textId="77777777" w:rsidR="00B05A0A" w:rsidRPr="00601875" w:rsidRDefault="00B05A0A" w:rsidP="00601875">
      <w:pPr>
        <w:spacing w:after="0"/>
        <w:jc w:val="center"/>
        <w:rPr>
          <w:rFonts w:cs="Arial"/>
          <w:b/>
          <w:bCs/>
          <w:szCs w:val="24"/>
        </w:rPr>
      </w:pPr>
      <w:r w:rsidRPr="00601875">
        <w:rPr>
          <w:rFonts w:cs="Arial"/>
          <w:b/>
          <w:bCs/>
          <w:szCs w:val="24"/>
        </w:rPr>
        <w:t>COORDENAÇÃO DO CURSO DE INFORMÁTICA</w:t>
      </w:r>
    </w:p>
    <w:p w14:paraId="31B51AB1" w14:textId="77777777" w:rsidR="00B05A0A" w:rsidRPr="00601875" w:rsidRDefault="00B05A0A" w:rsidP="00B05A0A">
      <w:pPr>
        <w:rPr>
          <w:rFonts w:cs="Arial"/>
        </w:rPr>
      </w:pPr>
    </w:p>
    <w:p w14:paraId="0BCDBB84" w14:textId="77777777" w:rsidR="00B05A0A" w:rsidRPr="00601875" w:rsidRDefault="00B05A0A" w:rsidP="00B05A0A">
      <w:pPr>
        <w:rPr>
          <w:rFonts w:cs="Arial"/>
        </w:rPr>
      </w:pPr>
    </w:p>
    <w:p w14:paraId="19DF3A67" w14:textId="77777777" w:rsidR="00601875" w:rsidRPr="00601875" w:rsidRDefault="00601875" w:rsidP="00601875">
      <w:pPr>
        <w:spacing w:after="0" w:line="256" w:lineRule="auto"/>
        <w:jc w:val="center"/>
        <w:rPr>
          <w:rFonts w:eastAsia="Calibri" w:cs="Arial"/>
          <w:b/>
          <w:kern w:val="0"/>
          <w:sz w:val="28"/>
          <w:szCs w:val="28"/>
          <w14:ligatures w14:val="none"/>
        </w:rPr>
      </w:pPr>
      <w:r w:rsidRPr="00601875">
        <w:rPr>
          <w:rFonts w:eastAsia="Calibri" w:cs="Arial"/>
          <w:b/>
          <w:kern w:val="0"/>
          <w:sz w:val="28"/>
          <w:szCs w:val="28"/>
          <w14:ligatures w14:val="none"/>
        </w:rPr>
        <w:t>PROVA DE APTIDÃO PROFISSIONAL (P.A.P)</w:t>
      </w:r>
    </w:p>
    <w:p w14:paraId="6E9F67CE" w14:textId="77777777" w:rsidR="00B05A0A" w:rsidRPr="00601875" w:rsidRDefault="00B05A0A" w:rsidP="00B05A0A">
      <w:pPr>
        <w:rPr>
          <w:rFonts w:cs="Arial"/>
          <w:sz w:val="28"/>
          <w:szCs w:val="28"/>
          <w:u w:val="single"/>
        </w:rPr>
      </w:pPr>
    </w:p>
    <w:p w14:paraId="745E3428" w14:textId="77777777" w:rsidR="00B05A0A" w:rsidRPr="00601875" w:rsidRDefault="00B05A0A" w:rsidP="00B05A0A">
      <w:pPr>
        <w:jc w:val="center"/>
        <w:rPr>
          <w:rFonts w:cs="Arial"/>
          <w:b/>
          <w:bCs/>
          <w:sz w:val="28"/>
          <w:szCs w:val="28"/>
        </w:rPr>
      </w:pPr>
      <w:r w:rsidRPr="00601875">
        <w:rPr>
          <w:rFonts w:cs="Arial"/>
          <w:b/>
          <w:bCs/>
          <w:sz w:val="28"/>
          <w:szCs w:val="28"/>
        </w:rPr>
        <w:t>SISTEMA DE GESTÃO DE DECLARAÇÕES ESCOLARES PARA A SECRETÁRIA DO INSTITUTO POLITÉCNICO DO MAIOMBE-3050</w:t>
      </w:r>
    </w:p>
    <w:p w14:paraId="77BE16A1" w14:textId="77777777" w:rsidR="00B05A0A" w:rsidRPr="001138D6" w:rsidRDefault="00B05A0A">
      <w:pPr>
        <w:rPr>
          <w:rFonts w:cs="Arial"/>
          <w:b/>
          <w:bCs/>
          <w:lang w:val="pt-AO"/>
        </w:rPr>
      </w:pPr>
    </w:p>
    <w:p w14:paraId="43ED8FF7" w14:textId="77777777" w:rsidR="001138D6" w:rsidRDefault="001138D6">
      <w:pPr>
        <w:rPr>
          <w:rFonts w:cs="Arial"/>
          <w:b/>
          <w:bCs/>
        </w:rPr>
      </w:pPr>
    </w:p>
    <w:p w14:paraId="4BFE0485" w14:textId="77777777" w:rsidR="001138D6" w:rsidRDefault="001138D6">
      <w:pPr>
        <w:rPr>
          <w:rFonts w:cs="Arial"/>
          <w:b/>
          <w:bCs/>
        </w:rPr>
      </w:pPr>
    </w:p>
    <w:p w14:paraId="05E4FB9E" w14:textId="77777777" w:rsidR="001138D6" w:rsidRDefault="001138D6">
      <w:pPr>
        <w:rPr>
          <w:rFonts w:cs="Arial"/>
          <w:b/>
          <w:bCs/>
        </w:rPr>
      </w:pPr>
    </w:p>
    <w:p w14:paraId="504A5B38" w14:textId="77777777" w:rsidR="001138D6" w:rsidRDefault="001138D6">
      <w:pPr>
        <w:rPr>
          <w:rFonts w:cs="Arial"/>
          <w:b/>
          <w:bCs/>
        </w:rPr>
      </w:pPr>
    </w:p>
    <w:p w14:paraId="6F3382DD" w14:textId="77777777" w:rsidR="001138D6" w:rsidRDefault="001138D6">
      <w:pPr>
        <w:rPr>
          <w:rFonts w:cs="Arial"/>
          <w:b/>
          <w:bCs/>
        </w:rPr>
      </w:pPr>
    </w:p>
    <w:p w14:paraId="23C03333" w14:textId="77777777" w:rsidR="001138D6" w:rsidRDefault="001138D6">
      <w:pPr>
        <w:rPr>
          <w:rFonts w:cs="Arial"/>
          <w:b/>
          <w:bCs/>
        </w:rPr>
      </w:pPr>
    </w:p>
    <w:p w14:paraId="7D6E7FBE" w14:textId="77777777" w:rsidR="001138D6" w:rsidRDefault="001138D6">
      <w:pPr>
        <w:rPr>
          <w:rFonts w:cs="Arial"/>
          <w:b/>
          <w:bCs/>
        </w:rPr>
      </w:pPr>
    </w:p>
    <w:p w14:paraId="737B7967" w14:textId="77777777" w:rsidR="001138D6" w:rsidRDefault="001138D6">
      <w:pPr>
        <w:rPr>
          <w:rFonts w:cs="Arial"/>
          <w:b/>
          <w:bCs/>
        </w:rPr>
      </w:pPr>
    </w:p>
    <w:p w14:paraId="43FE4A57" w14:textId="77777777" w:rsidR="001138D6" w:rsidRDefault="001138D6">
      <w:pPr>
        <w:rPr>
          <w:rFonts w:cs="Arial"/>
          <w:b/>
          <w:bCs/>
        </w:rPr>
      </w:pPr>
    </w:p>
    <w:p w14:paraId="1FA4220C" w14:textId="77777777" w:rsidR="001138D6" w:rsidRDefault="001138D6">
      <w:pPr>
        <w:rPr>
          <w:rFonts w:cs="Arial"/>
          <w:b/>
          <w:bCs/>
        </w:rPr>
      </w:pPr>
    </w:p>
    <w:p w14:paraId="7AC20736" w14:textId="77777777" w:rsidR="001138D6" w:rsidRDefault="001138D6">
      <w:pPr>
        <w:rPr>
          <w:rFonts w:cs="Arial"/>
          <w:b/>
          <w:bCs/>
        </w:rPr>
      </w:pPr>
    </w:p>
    <w:p w14:paraId="6C0D37B1" w14:textId="77777777" w:rsidR="001138D6" w:rsidRDefault="001138D6">
      <w:pPr>
        <w:rPr>
          <w:rFonts w:cs="Arial"/>
          <w:b/>
          <w:bCs/>
        </w:rPr>
      </w:pPr>
    </w:p>
    <w:p w14:paraId="7478504F" w14:textId="77777777" w:rsidR="001138D6" w:rsidRDefault="001138D6">
      <w:pPr>
        <w:rPr>
          <w:rFonts w:cs="Arial"/>
          <w:b/>
          <w:bCs/>
        </w:rPr>
      </w:pPr>
    </w:p>
    <w:p w14:paraId="1604BA53" w14:textId="77777777" w:rsidR="001138D6" w:rsidRDefault="001138D6">
      <w:pPr>
        <w:rPr>
          <w:rFonts w:cs="Arial"/>
          <w:b/>
          <w:bCs/>
        </w:rPr>
      </w:pPr>
    </w:p>
    <w:p w14:paraId="3C07CD15" w14:textId="77777777" w:rsidR="001138D6" w:rsidRDefault="001138D6">
      <w:pPr>
        <w:rPr>
          <w:rFonts w:cs="Arial"/>
          <w:b/>
          <w:bCs/>
        </w:rPr>
      </w:pPr>
    </w:p>
    <w:p w14:paraId="26E84947" w14:textId="77777777" w:rsidR="001138D6" w:rsidRDefault="001138D6">
      <w:pPr>
        <w:rPr>
          <w:rFonts w:cs="Arial"/>
          <w:b/>
          <w:bCs/>
        </w:rPr>
      </w:pPr>
    </w:p>
    <w:p w14:paraId="6C969FA8" w14:textId="77777777" w:rsidR="001138D6" w:rsidRDefault="001138D6">
      <w:pPr>
        <w:rPr>
          <w:rFonts w:cs="Arial"/>
          <w:b/>
          <w:bCs/>
        </w:rPr>
      </w:pPr>
    </w:p>
    <w:p w14:paraId="657F09DE" w14:textId="7A1026A1" w:rsidR="00B05A0A" w:rsidRPr="00601875" w:rsidRDefault="00B05A0A" w:rsidP="001138D6">
      <w:pPr>
        <w:jc w:val="center"/>
        <w:rPr>
          <w:rFonts w:eastAsiaTheme="majorEastAsia" w:cs="Arial"/>
          <w:b/>
          <w:color w:val="0D0D0D" w:themeColor="text1" w:themeTint="F2"/>
          <w:sz w:val="28"/>
          <w:szCs w:val="40"/>
          <w:lang w:val="pt-AO"/>
        </w:rPr>
      </w:pPr>
      <w:r w:rsidRPr="001138D6">
        <w:rPr>
          <w:rFonts w:cs="Arial"/>
          <w:b/>
          <w:bCs/>
        </w:rPr>
        <w:t>ICOLO E BENGO, 2025/2026</w:t>
      </w:r>
      <w:r w:rsidRPr="00601875">
        <w:rPr>
          <w:rFonts w:cs="Arial"/>
          <w:lang w:val="pt-AO"/>
        </w:rPr>
        <w:br w:type="page"/>
      </w:r>
    </w:p>
    <w:p w14:paraId="2BC065F5" w14:textId="77777777" w:rsidR="00B05A0A" w:rsidRPr="00601875" w:rsidRDefault="00B05A0A" w:rsidP="00B05A0A">
      <w:pPr>
        <w:jc w:val="center"/>
        <w:rPr>
          <w:rFonts w:cs="Arial"/>
        </w:rPr>
      </w:pPr>
      <w:r w:rsidRPr="00601875">
        <w:rPr>
          <w:rFonts w:cs="Arial"/>
          <w:noProof/>
          <w:lang w:eastAsia="pt-PT"/>
        </w:rPr>
        <w:lastRenderedPageBreak/>
        <w:drawing>
          <wp:inline distT="0" distB="0" distL="0" distR="0" wp14:anchorId="1C0EA272" wp14:editId="787AB3AC">
            <wp:extent cx="771525" cy="577850"/>
            <wp:effectExtent l="0" t="0" r="9525" b="0"/>
            <wp:docPr id="190961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7509" name="Picture 853427509"/>
                    <pic:cNvPicPr/>
                  </pic:nvPicPr>
                  <pic:blipFill>
                    <a:blip r:embed="rId6">
                      <a:extLst>
                        <a:ext uri="{28A0092B-C50C-407E-A947-70E740481C1C}">
                          <a14:useLocalDpi xmlns:a14="http://schemas.microsoft.com/office/drawing/2010/main" val="0"/>
                        </a:ext>
                      </a:extLst>
                    </a:blip>
                    <a:stretch>
                      <a:fillRect/>
                    </a:stretch>
                  </pic:blipFill>
                  <pic:spPr>
                    <a:xfrm>
                      <a:off x="0" y="0"/>
                      <a:ext cx="771525" cy="577850"/>
                    </a:xfrm>
                    <a:prstGeom prst="rect">
                      <a:avLst/>
                    </a:prstGeom>
                  </pic:spPr>
                </pic:pic>
              </a:graphicData>
            </a:graphic>
          </wp:inline>
        </w:drawing>
      </w:r>
    </w:p>
    <w:p w14:paraId="0F143316" w14:textId="77777777" w:rsidR="00B05A0A" w:rsidRPr="001138D6" w:rsidRDefault="00B05A0A" w:rsidP="00B05A0A">
      <w:pPr>
        <w:jc w:val="center"/>
        <w:rPr>
          <w:rFonts w:cs="Arial"/>
          <w:b/>
          <w:bCs/>
          <w:szCs w:val="24"/>
        </w:rPr>
      </w:pPr>
      <w:r w:rsidRPr="001138D6">
        <w:rPr>
          <w:rFonts w:cs="Arial"/>
          <w:b/>
          <w:bCs/>
          <w:szCs w:val="24"/>
        </w:rPr>
        <w:t>INSTITUTO POLITÉCNICO DO MAIOMBE -SEQUELE Nº 3050</w:t>
      </w:r>
    </w:p>
    <w:p w14:paraId="14F8869F" w14:textId="77777777" w:rsidR="00B05A0A" w:rsidRPr="001138D6" w:rsidRDefault="00B05A0A" w:rsidP="00B05A0A">
      <w:pPr>
        <w:jc w:val="center"/>
        <w:rPr>
          <w:rFonts w:cs="Arial"/>
          <w:b/>
          <w:bCs/>
          <w:szCs w:val="24"/>
        </w:rPr>
      </w:pPr>
      <w:r w:rsidRPr="001138D6">
        <w:rPr>
          <w:rFonts w:cs="Arial"/>
          <w:b/>
          <w:bCs/>
          <w:szCs w:val="24"/>
        </w:rPr>
        <w:t>COORDENAÇÃO DO CURSO DE INFORMÁTICA</w:t>
      </w:r>
    </w:p>
    <w:p w14:paraId="1D513B02" w14:textId="77777777" w:rsidR="00B05A0A" w:rsidRPr="001138D6" w:rsidRDefault="00B05A0A" w:rsidP="00B05A0A">
      <w:pPr>
        <w:jc w:val="center"/>
        <w:rPr>
          <w:rFonts w:cs="Arial"/>
          <w:b/>
          <w:bCs/>
          <w:sz w:val="28"/>
          <w:szCs w:val="28"/>
        </w:rPr>
      </w:pPr>
    </w:p>
    <w:p w14:paraId="50518CE0" w14:textId="77777777" w:rsidR="00B05A0A" w:rsidRPr="001138D6" w:rsidRDefault="00B05A0A" w:rsidP="00B05A0A">
      <w:pPr>
        <w:rPr>
          <w:rFonts w:cs="Arial"/>
          <w:b/>
          <w:bCs/>
          <w:sz w:val="28"/>
          <w:szCs w:val="28"/>
        </w:rPr>
      </w:pPr>
    </w:p>
    <w:p w14:paraId="63963C59" w14:textId="77777777" w:rsidR="00B05A0A" w:rsidRPr="001138D6" w:rsidRDefault="00B05A0A" w:rsidP="00B05A0A">
      <w:pPr>
        <w:jc w:val="center"/>
        <w:rPr>
          <w:rFonts w:cs="Arial"/>
          <w:b/>
          <w:bCs/>
          <w:sz w:val="28"/>
          <w:szCs w:val="28"/>
        </w:rPr>
      </w:pPr>
      <w:r w:rsidRPr="001138D6">
        <w:rPr>
          <w:rFonts w:cs="Arial"/>
          <w:b/>
          <w:bCs/>
          <w:sz w:val="28"/>
          <w:szCs w:val="28"/>
        </w:rPr>
        <w:t>PROVA DE APTIDÃO PROFISSIONAL (P.A.P)</w:t>
      </w:r>
    </w:p>
    <w:p w14:paraId="15960D68" w14:textId="77777777" w:rsidR="00B05A0A" w:rsidRPr="001138D6" w:rsidRDefault="00B05A0A" w:rsidP="00B05A0A">
      <w:pPr>
        <w:jc w:val="center"/>
        <w:rPr>
          <w:rFonts w:cs="Arial"/>
          <w:b/>
          <w:bCs/>
          <w:sz w:val="28"/>
          <w:szCs w:val="28"/>
        </w:rPr>
      </w:pPr>
    </w:p>
    <w:p w14:paraId="388D17E9" w14:textId="77777777" w:rsidR="00B05A0A" w:rsidRPr="001138D6" w:rsidRDefault="00B05A0A" w:rsidP="00B05A0A">
      <w:pPr>
        <w:jc w:val="center"/>
        <w:rPr>
          <w:rFonts w:cs="Arial"/>
          <w:b/>
          <w:bCs/>
          <w:sz w:val="28"/>
          <w:szCs w:val="28"/>
        </w:rPr>
      </w:pPr>
      <w:r w:rsidRPr="001138D6">
        <w:rPr>
          <w:rFonts w:cs="Arial"/>
          <w:b/>
          <w:bCs/>
          <w:sz w:val="28"/>
          <w:szCs w:val="28"/>
        </w:rPr>
        <w:t>SISTEMA DE GESTÃO DE DECLARAÇÕES ESCOLARES PARA  A SECRETÁRIA DO INSTITUTO POLITÉCNICO DO MAIOMBE-3050</w:t>
      </w:r>
    </w:p>
    <w:p w14:paraId="17DB2A47" w14:textId="77777777" w:rsidR="00B05A0A" w:rsidRPr="001138D6" w:rsidRDefault="00B05A0A" w:rsidP="00B05A0A">
      <w:pPr>
        <w:spacing w:after="0"/>
        <w:jc w:val="center"/>
        <w:rPr>
          <w:rFonts w:cs="Arial"/>
          <w:b/>
          <w:bCs/>
          <w:szCs w:val="24"/>
        </w:rPr>
      </w:pPr>
      <w:r w:rsidRPr="001138D6">
        <w:rPr>
          <w:rFonts w:cs="Arial"/>
          <w:b/>
          <w:bCs/>
          <w:szCs w:val="24"/>
        </w:rPr>
        <w:t xml:space="preserve">        INTEGRANTES DO GRUPO:</w:t>
      </w:r>
    </w:p>
    <w:p w14:paraId="4DF19718"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Antonio Valente</w:t>
      </w:r>
    </w:p>
    <w:p w14:paraId="483E617D"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Gabriel Pedro Aurélio</w:t>
      </w:r>
    </w:p>
    <w:p w14:paraId="1C2ED639"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Helena Setas da Cruz</w:t>
      </w:r>
    </w:p>
    <w:p w14:paraId="4BDD0C11"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Raúl Paulo Neto</w:t>
      </w:r>
    </w:p>
    <w:p w14:paraId="7A24CD53"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Shelcia Domingos Manuel</w:t>
      </w:r>
    </w:p>
    <w:p w14:paraId="70E5F198" w14:textId="525C4FA5" w:rsidR="00B05A0A" w:rsidRPr="001138D6" w:rsidRDefault="00B05A0A" w:rsidP="00B05A0A">
      <w:pPr>
        <w:pStyle w:val="ListParagraph"/>
        <w:ind w:left="1429"/>
        <w:rPr>
          <w:rFonts w:cs="Arial"/>
          <w:b/>
          <w:bCs/>
          <w:sz w:val="32"/>
          <w:szCs w:val="32"/>
        </w:rPr>
      </w:pPr>
    </w:p>
    <w:p w14:paraId="40724B94" w14:textId="6F689D41" w:rsidR="00B05A0A" w:rsidRPr="001138D6" w:rsidRDefault="001138D6" w:rsidP="00B05A0A">
      <w:pPr>
        <w:rPr>
          <w:rFonts w:cs="Arial"/>
          <w:b/>
          <w:bCs/>
        </w:rPr>
      </w:pPr>
      <w:r w:rsidRPr="001138D6">
        <w:rPr>
          <w:rFonts w:eastAsia="Times New Roman" w:cs="Arial"/>
          <w:b/>
          <w:bCs/>
          <w:noProof/>
          <w:szCs w:val="24"/>
          <w:lang w:eastAsia="pt-PT"/>
        </w:rPr>
        <mc:AlternateContent>
          <mc:Choice Requires="wps">
            <w:drawing>
              <wp:anchor distT="0" distB="0" distL="114300" distR="114300" simplePos="0" relativeHeight="251659264" behindDoc="0" locked="0" layoutInCell="1" allowOverlap="1" wp14:anchorId="164BB989" wp14:editId="34715BC3">
                <wp:simplePos x="0" y="0"/>
                <wp:positionH relativeFrom="column">
                  <wp:posOffset>1550670</wp:posOffset>
                </wp:positionH>
                <wp:positionV relativeFrom="paragraph">
                  <wp:posOffset>287020</wp:posOffset>
                </wp:positionV>
                <wp:extent cx="4244340" cy="758825"/>
                <wp:effectExtent l="0" t="0" r="0" b="3175"/>
                <wp:wrapTopAndBottom/>
                <wp:docPr id="3" name="Retângulo 3"/>
                <wp:cNvGraphicFramePr/>
                <a:graphic xmlns:a="http://schemas.openxmlformats.org/drawingml/2006/main">
                  <a:graphicData uri="http://schemas.microsoft.com/office/word/2010/wordprocessingShape">
                    <wps:wsp>
                      <wps:cNvSpPr/>
                      <wps:spPr>
                        <a:xfrm>
                          <a:off x="0" y="0"/>
                          <a:ext cx="4244340" cy="758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65C186" w14:textId="6DA7192A" w:rsidR="00B05A0A" w:rsidRPr="001138D6" w:rsidRDefault="00B05A0A" w:rsidP="00B05A0A">
                            <w:pPr>
                              <w:rPr>
                                <w:rFonts w:cs="Arial"/>
                                <w:bCs/>
                                <w:sz w:val="20"/>
                                <w:szCs w:val="20"/>
                              </w:rPr>
                            </w:pPr>
                            <w:r w:rsidRPr="001138D6">
                              <w:rPr>
                                <w:rFonts w:cs="Arial"/>
                                <w:bCs/>
                                <w:sz w:val="20"/>
                                <w:szCs w:val="20"/>
                              </w:rPr>
                              <w:t>Prova de aptidão profissional apresentada ao Instituto Politécnico Maiombe como um dos requisito para a obtenção do grau de Técnico Médio de Informática</w:t>
                            </w:r>
                            <w:r w:rsidR="001138D6" w:rsidRPr="001138D6">
                              <w:rPr>
                                <w:rFonts w:cs="Arial"/>
                                <w:bCs/>
                                <w:sz w:val="20"/>
                                <w:szCs w:val="20"/>
                              </w:rPr>
                              <w:t xml:space="preserve"> de Gestão</w:t>
                            </w:r>
                            <w:r w:rsidRPr="001138D6">
                              <w:rPr>
                                <w:rFonts w:cs="Arial"/>
                                <w:bCs/>
                                <w:sz w:val="20"/>
                                <w:szCs w:val="20"/>
                              </w:rPr>
                              <w:t>, Sob orientação do Prof. Ramos Panzo</w:t>
                            </w:r>
                            <w:r w:rsidRPr="001138D6">
                              <w:rPr>
                                <w:rFonts w:eastAsia="Times New Roman" w:cs="Arial"/>
                                <w:bCs/>
                                <w:sz w:val="20"/>
                                <w:szCs w:val="20"/>
                                <w:lang w:eastAsia="pt-PT"/>
                              </w:rPr>
                              <w:br/>
                            </w:r>
                            <w:r w:rsidRPr="001138D6">
                              <w:rPr>
                                <w:rFonts w:eastAsia="Times New Roman" w:cs="Arial"/>
                                <w:bCs/>
                                <w:sz w:val="20"/>
                                <w:szCs w:val="20"/>
                                <w:lang w:eastAsia="pt-PT"/>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BB989" id="Retângulo 3" o:spid="_x0000_s1026" style="position:absolute;left:0;text-align:left;margin-left:122.1pt;margin-top:22.6pt;width:334.2pt;height: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" filled="f" stroked="f">
                <v:textbox>
                  <w:txbxContent>
                    <w:p w14:paraId="6765C186" w14:textId="6DA7192A" w:rsidR="00B05A0A" w:rsidRPr="001138D6" w:rsidRDefault="00B05A0A" w:rsidP="00B05A0A">
                      <w:pPr>
                        <w:rPr>
                          <w:rFonts w:cs="Arial"/>
                          <w:bCs/>
                          <w:sz w:val="20"/>
                          <w:szCs w:val="20"/>
                        </w:rPr>
                      </w:pPr>
                      <w:r w:rsidRPr="001138D6">
                        <w:rPr>
                          <w:rFonts w:cs="Arial"/>
                          <w:bCs/>
                          <w:sz w:val="20"/>
                          <w:szCs w:val="20"/>
                        </w:rPr>
                        <w:t>Prova de aptidão profissional apresentada ao Instituto Politécnico Maiombe como um dos requisito para a obtenção do grau de Técnico Médio de Informática</w:t>
                      </w:r>
                      <w:r w:rsidR="001138D6" w:rsidRPr="001138D6">
                        <w:rPr>
                          <w:rFonts w:cs="Arial"/>
                          <w:bCs/>
                          <w:sz w:val="20"/>
                          <w:szCs w:val="20"/>
                        </w:rPr>
                        <w:t xml:space="preserve"> de Gestão</w:t>
                      </w:r>
                      <w:r w:rsidRPr="001138D6">
                        <w:rPr>
                          <w:rFonts w:cs="Arial"/>
                          <w:bCs/>
                          <w:sz w:val="20"/>
                          <w:szCs w:val="20"/>
                        </w:rPr>
                        <w:t>, Sob orientação do Prof. Ramos Panzo</w:t>
                      </w:r>
                      <w:r w:rsidRPr="001138D6">
                        <w:rPr>
                          <w:rFonts w:eastAsia="Times New Roman" w:cs="Arial"/>
                          <w:bCs/>
                          <w:sz w:val="20"/>
                          <w:szCs w:val="20"/>
                          <w:lang w:eastAsia="pt-PT"/>
                        </w:rPr>
                        <w:br/>
                      </w:r>
                      <w:r w:rsidRPr="001138D6">
                        <w:rPr>
                          <w:rFonts w:eastAsia="Times New Roman" w:cs="Arial"/>
                          <w:bCs/>
                          <w:sz w:val="20"/>
                          <w:szCs w:val="20"/>
                          <w:lang w:eastAsia="pt-PT"/>
                        </w:rPr>
                        <w:br/>
                      </w:r>
                    </w:p>
                  </w:txbxContent>
                </v:textbox>
                <w10:wrap type="topAndBottom"/>
              </v:rect>
            </w:pict>
          </mc:Fallback>
        </mc:AlternateContent>
      </w:r>
    </w:p>
    <w:p w14:paraId="0BE125C9" w14:textId="77777777" w:rsidR="00EE52C7" w:rsidRDefault="00EE52C7" w:rsidP="00B05A0A">
      <w:pPr>
        <w:jc w:val="right"/>
        <w:rPr>
          <w:rFonts w:cs="Arial"/>
          <w:b/>
          <w:bCs/>
        </w:rPr>
      </w:pPr>
    </w:p>
    <w:p w14:paraId="7AFFBBAB" w14:textId="77777777" w:rsidR="00EE52C7" w:rsidRDefault="00EE52C7" w:rsidP="00B05A0A">
      <w:pPr>
        <w:jc w:val="right"/>
        <w:rPr>
          <w:rFonts w:cs="Arial"/>
          <w:b/>
          <w:bCs/>
        </w:rPr>
      </w:pPr>
    </w:p>
    <w:p w14:paraId="18CB7420" w14:textId="77777777" w:rsidR="00EE52C7" w:rsidRDefault="00EE52C7" w:rsidP="00B05A0A">
      <w:pPr>
        <w:jc w:val="right"/>
        <w:rPr>
          <w:rFonts w:cs="Arial"/>
          <w:b/>
          <w:bCs/>
        </w:rPr>
      </w:pPr>
    </w:p>
    <w:p w14:paraId="44AD2B54" w14:textId="77777777" w:rsidR="00EE52C7" w:rsidRDefault="00EE52C7" w:rsidP="00B05A0A">
      <w:pPr>
        <w:jc w:val="right"/>
        <w:rPr>
          <w:rFonts w:cs="Arial"/>
          <w:b/>
          <w:bCs/>
        </w:rPr>
      </w:pPr>
    </w:p>
    <w:p w14:paraId="143501A8" w14:textId="77777777" w:rsidR="00EE52C7" w:rsidRDefault="00EE52C7" w:rsidP="00B05A0A">
      <w:pPr>
        <w:jc w:val="right"/>
        <w:rPr>
          <w:rFonts w:cs="Arial"/>
          <w:b/>
          <w:bCs/>
        </w:rPr>
      </w:pPr>
    </w:p>
    <w:p w14:paraId="7BCA543D" w14:textId="426412E0" w:rsidR="00B05A0A" w:rsidRPr="001138D6" w:rsidRDefault="00B05A0A" w:rsidP="00B05A0A">
      <w:pPr>
        <w:jc w:val="right"/>
        <w:rPr>
          <w:rFonts w:cs="Arial"/>
          <w:b/>
          <w:bCs/>
        </w:rPr>
      </w:pPr>
      <w:r w:rsidRPr="001138D6">
        <w:rPr>
          <w:rFonts w:cs="Arial"/>
          <w:b/>
          <w:bCs/>
        </w:rPr>
        <w:t>Orientador: Ramos Panzo</w:t>
      </w:r>
    </w:p>
    <w:p w14:paraId="7D51DFBA" w14:textId="77777777" w:rsidR="00EE52C7" w:rsidRDefault="00EE52C7" w:rsidP="00EE52C7">
      <w:pPr>
        <w:jc w:val="center"/>
        <w:rPr>
          <w:rFonts w:cs="Arial"/>
          <w:b/>
          <w:bCs/>
        </w:rPr>
      </w:pPr>
    </w:p>
    <w:p w14:paraId="4C166172" w14:textId="77777777" w:rsidR="00EE52C7" w:rsidRDefault="00EE52C7" w:rsidP="00EE52C7">
      <w:pPr>
        <w:jc w:val="left"/>
        <w:rPr>
          <w:rFonts w:cs="Arial"/>
          <w:b/>
          <w:bCs/>
        </w:rPr>
      </w:pPr>
    </w:p>
    <w:p w14:paraId="0A04470B" w14:textId="66C91ACF" w:rsidR="00B05A0A" w:rsidRPr="00601875" w:rsidRDefault="00B05A0A" w:rsidP="00EE52C7">
      <w:pPr>
        <w:jc w:val="center"/>
        <w:rPr>
          <w:rFonts w:eastAsiaTheme="majorEastAsia" w:cs="Arial"/>
          <w:b/>
          <w:color w:val="0D0D0D" w:themeColor="text1" w:themeTint="F2"/>
          <w:sz w:val="28"/>
          <w:szCs w:val="40"/>
          <w:lang w:val="pt-AO"/>
        </w:rPr>
      </w:pPr>
      <w:r w:rsidRPr="001138D6">
        <w:rPr>
          <w:rFonts w:cs="Arial"/>
          <w:b/>
          <w:bCs/>
        </w:rPr>
        <w:t>Icolo e Bengo, 2025/2026</w:t>
      </w:r>
      <w:r w:rsidRPr="00601875">
        <w:rPr>
          <w:rFonts w:cs="Arial"/>
          <w:lang w:val="pt-AO"/>
        </w:rPr>
        <w:br w:type="page"/>
      </w:r>
    </w:p>
    <w:p w14:paraId="2DCDC76D" w14:textId="77777777" w:rsidR="00B05A0A" w:rsidRPr="00601875" w:rsidRDefault="00B05A0A" w:rsidP="00B05A0A">
      <w:pPr>
        <w:rPr>
          <w:rFonts w:eastAsiaTheme="majorEastAsia" w:cs="Arial"/>
          <w:b/>
          <w:color w:val="161616" w:themeColor="accent1" w:themeShade="1A"/>
          <w:sz w:val="28"/>
          <w:szCs w:val="40"/>
        </w:rPr>
      </w:pPr>
      <w:r w:rsidRPr="00601875">
        <w:rPr>
          <w:rFonts w:eastAsiaTheme="majorEastAsia" w:cs="Arial"/>
          <w:b/>
          <w:color w:val="161616" w:themeColor="accent1" w:themeShade="1A"/>
          <w:sz w:val="28"/>
          <w:szCs w:val="40"/>
        </w:rPr>
        <w:lastRenderedPageBreak/>
        <w:t>FOLHA DE APROVAÇÃO</w:t>
      </w:r>
    </w:p>
    <w:p w14:paraId="4A686395" w14:textId="77777777" w:rsidR="00B05A0A" w:rsidRPr="00601875" w:rsidRDefault="00B05A0A" w:rsidP="00B05A0A">
      <w:pPr>
        <w:spacing w:after="0"/>
        <w:ind w:left="709"/>
        <w:jc w:val="center"/>
        <w:rPr>
          <w:rFonts w:cs="Arial"/>
          <w:b/>
          <w:bCs/>
          <w:szCs w:val="24"/>
        </w:rPr>
      </w:pPr>
    </w:p>
    <w:p w14:paraId="21C133CE" w14:textId="77777777" w:rsidR="00B05A0A" w:rsidRPr="00601875" w:rsidRDefault="00B05A0A" w:rsidP="00EE52C7">
      <w:pPr>
        <w:jc w:val="center"/>
        <w:rPr>
          <w:rFonts w:cs="Arial"/>
          <w:b/>
          <w:bCs/>
          <w:szCs w:val="24"/>
        </w:rPr>
      </w:pPr>
      <w:r w:rsidRPr="00601875">
        <w:rPr>
          <w:rFonts w:cs="Arial"/>
          <w:b/>
          <w:bCs/>
          <w:szCs w:val="24"/>
        </w:rPr>
        <w:t>Antonio Valente</w:t>
      </w:r>
    </w:p>
    <w:p w14:paraId="0BED362A" w14:textId="77777777" w:rsidR="00B05A0A" w:rsidRPr="00601875" w:rsidRDefault="00B05A0A" w:rsidP="00EE52C7">
      <w:pPr>
        <w:jc w:val="center"/>
        <w:rPr>
          <w:rFonts w:cs="Arial"/>
          <w:b/>
          <w:bCs/>
          <w:szCs w:val="24"/>
        </w:rPr>
      </w:pPr>
      <w:r w:rsidRPr="00601875">
        <w:rPr>
          <w:rFonts w:cs="Arial"/>
          <w:b/>
          <w:bCs/>
          <w:szCs w:val="24"/>
        </w:rPr>
        <w:t>Gabriel Pedro Aurélio</w:t>
      </w:r>
    </w:p>
    <w:p w14:paraId="264391F2" w14:textId="77777777" w:rsidR="00B05A0A" w:rsidRPr="00601875" w:rsidRDefault="00B05A0A" w:rsidP="00EE52C7">
      <w:pPr>
        <w:jc w:val="center"/>
        <w:rPr>
          <w:rFonts w:cs="Arial"/>
          <w:b/>
          <w:bCs/>
          <w:szCs w:val="24"/>
        </w:rPr>
      </w:pPr>
      <w:r w:rsidRPr="00601875">
        <w:rPr>
          <w:rFonts w:cs="Arial"/>
          <w:b/>
          <w:bCs/>
          <w:szCs w:val="24"/>
        </w:rPr>
        <w:t>Helena Setas da Cruz</w:t>
      </w:r>
    </w:p>
    <w:p w14:paraId="0942BC98" w14:textId="77777777" w:rsidR="00B05A0A" w:rsidRPr="00601875" w:rsidRDefault="00B05A0A" w:rsidP="00EE52C7">
      <w:pPr>
        <w:jc w:val="center"/>
        <w:rPr>
          <w:rFonts w:cs="Arial"/>
          <w:b/>
          <w:bCs/>
          <w:szCs w:val="24"/>
        </w:rPr>
      </w:pPr>
      <w:r w:rsidRPr="00601875">
        <w:rPr>
          <w:rFonts w:cs="Arial"/>
          <w:b/>
          <w:bCs/>
          <w:szCs w:val="24"/>
        </w:rPr>
        <w:t>Raúl Paulo Neto</w:t>
      </w:r>
    </w:p>
    <w:p w14:paraId="6049D83A" w14:textId="77777777" w:rsidR="00B05A0A" w:rsidRPr="00601875" w:rsidRDefault="00B05A0A" w:rsidP="00EE52C7">
      <w:pPr>
        <w:jc w:val="center"/>
        <w:rPr>
          <w:rFonts w:cs="Arial"/>
          <w:b/>
          <w:bCs/>
          <w:szCs w:val="24"/>
        </w:rPr>
      </w:pPr>
      <w:r w:rsidRPr="00601875">
        <w:rPr>
          <w:rFonts w:cs="Arial"/>
          <w:b/>
          <w:bCs/>
          <w:szCs w:val="24"/>
        </w:rPr>
        <w:t>Shelcia Domingos Manuel</w:t>
      </w:r>
    </w:p>
    <w:p w14:paraId="0BF90E14" w14:textId="77777777" w:rsidR="00B05A0A" w:rsidRPr="00601875" w:rsidRDefault="00B05A0A" w:rsidP="00B05A0A">
      <w:pPr>
        <w:spacing w:after="0"/>
        <w:jc w:val="center"/>
        <w:rPr>
          <w:rFonts w:cs="Arial"/>
          <w:b/>
          <w:bCs/>
          <w:szCs w:val="24"/>
        </w:rPr>
      </w:pPr>
    </w:p>
    <w:p w14:paraId="6C9DC30B" w14:textId="3838C156" w:rsidR="00B05A0A" w:rsidRPr="00601875" w:rsidRDefault="00B05A0A" w:rsidP="00B05A0A">
      <w:pPr>
        <w:jc w:val="center"/>
        <w:rPr>
          <w:rFonts w:cs="Arial"/>
          <w:b/>
        </w:rPr>
      </w:pPr>
      <w:r w:rsidRPr="00601875">
        <w:rPr>
          <w:rFonts w:cs="Arial"/>
        </w:rPr>
        <w:t>Este trabalho de fim-de-curso foi julgado e aprovado para obtenção do grau de Técnico Médio no curso de informática</w:t>
      </w:r>
      <w:r w:rsidR="00EE52C7">
        <w:rPr>
          <w:rFonts w:cs="Arial"/>
        </w:rPr>
        <w:t xml:space="preserve"> de Gestão</w:t>
      </w:r>
      <w:r w:rsidRPr="00601875">
        <w:rPr>
          <w:rFonts w:cs="Arial"/>
        </w:rPr>
        <w:t xml:space="preserve"> no</w:t>
      </w:r>
      <w:r w:rsidRPr="00601875">
        <w:rPr>
          <w:rFonts w:cs="Arial"/>
          <w:b/>
        </w:rPr>
        <w:t xml:space="preserve"> Instituto Politécnico do Maiombe IB Nº 3050 EX. 4023 – SEQUELE no dia____/____/____.</w:t>
      </w:r>
    </w:p>
    <w:p w14:paraId="7B507C85" w14:textId="77777777" w:rsidR="00B05A0A" w:rsidRPr="00601875" w:rsidRDefault="00B05A0A" w:rsidP="00B05A0A">
      <w:pPr>
        <w:jc w:val="center"/>
        <w:rPr>
          <w:rFonts w:cs="Arial"/>
        </w:rPr>
      </w:pPr>
      <w:r w:rsidRPr="00601875">
        <w:rPr>
          <w:rFonts w:cs="Arial"/>
        </w:rPr>
        <w:t>Foi apresentado e definido perante o júri composto pelos professores:</w:t>
      </w:r>
    </w:p>
    <w:p w14:paraId="59C60083" w14:textId="77777777" w:rsidR="00B05A0A" w:rsidRPr="00601875" w:rsidRDefault="00B05A0A" w:rsidP="00B05A0A">
      <w:pPr>
        <w:rPr>
          <w:rFonts w:cs="Arial"/>
          <w:b/>
        </w:rPr>
      </w:pPr>
    </w:p>
    <w:p w14:paraId="1C0E87B8" w14:textId="77777777" w:rsidR="00B05A0A" w:rsidRPr="00601875" w:rsidRDefault="00B05A0A" w:rsidP="00B05A0A">
      <w:pPr>
        <w:jc w:val="center"/>
        <w:rPr>
          <w:rFonts w:cs="Arial"/>
          <w:b/>
        </w:rPr>
      </w:pPr>
      <w:r w:rsidRPr="00601875">
        <w:rPr>
          <w:rFonts w:cs="Arial"/>
          <w:b/>
        </w:rPr>
        <w:t>Presidente do Júri</w:t>
      </w:r>
    </w:p>
    <w:p w14:paraId="7479676C" w14:textId="77777777" w:rsidR="00B05A0A" w:rsidRPr="00601875" w:rsidRDefault="00B05A0A" w:rsidP="00B05A0A">
      <w:pPr>
        <w:jc w:val="center"/>
        <w:rPr>
          <w:rFonts w:cs="Arial"/>
          <w:b/>
          <w:sz w:val="28"/>
        </w:rPr>
      </w:pPr>
      <w:r w:rsidRPr="00601875">
        <w:rPr>
          <w:rFonts w:cs="Arial"/>
          <w:b/>
          <w:sz w:val="28"/>
        </w:rPr>
        <w:t>_________________________________________________</w:t>
      </w:r>
      <w:r w:rsidRPr="00601875">
        <w:rPr>
          <w:rFonts w:cs="Arial"/>
          <w:b/>
          <w:sz w:val="28"/>
        </w:rPr>
        <w:cr/>
      </w:r>
    </w:p>
    <w:p w14:paraId="7081824F" w14:textId="77777777" w:rsidR="00B05A0A" w:rsidRPr="00601875" w:rsidRDefault="00B05A0A" w:rsidP="00B05A0A">
      <w:pPr>
        <w:jc w:val="center"/>
        <w:rPr>
          <w:rFonts w:cs="Arial"/>
          <w:b/>
        </w:rPr>
      </w:pPr>
      <w:r w:rsidRPr="00601875">
        <w:rPr>
          <w:rFonts w:cs="Arial"/>
          <w:b/>
        </w:rPr>
        <w:t>Primeiro Vogal</w:t>
      </w:r>
    </w:p>
    <w:p w14:paraId="3370F614" w14:textId="77777777" w:rsidR="00B05A0A" w:rsidRPr="00601875" w:rsidRDefault="00B05A0A" w:rsidP="00B05A0A">
      <w:pPr>
        <w:jc w:val="center"/>
        <w:rPr>
          <w:rFonts w:cs="Arial"/>
          <w:b/>
        </w:rPr>
      </w:pPr>
      <w:r w:rsidRPr="00601875">
        <w:rPr>
          <w:rFonts w:cs="Arial"/>
          <w:b/>
        </w:rPr>
        <w:t>__________________________________________________________</w:t>
      </w:r>
    </w:p>
    <w:p w14:paraId="0F9D2DF7" w14:textId="77777777" w:rsidR="00B05A0A" w:rsidRPr="00601875" w:rsidRDefault="00B05A0A" w:rsidP="00B05A0A">
      <w:pPr>
        <w:jc w:val="center"/>
        <w:rPr>
          <w:rFonts w:cs="Arial"/>
          <w:b/>
        </w:rPr>
      </w:pPr>
    </w:p>
    <w:p w14:paraId="1BF92843" w14:textId="77777777" w:rsidR="00B05A0A" w:rsidRPr="00601875" w:rsidRDefault="00B05A0A" w:rsidP="00B05A0A">
      <w:pPr>
        <w:jc w:val="center"/>
        <w:rPr>
          <w:rFonts w:cs="Arial"/>
          <w:b/>
        </w:rPr>
      </w:pPr>
      <w:r w:rsidRPr="00601875">
        <w:rPr>
          <w:rFonts w:cs="Arial"/>
          <w:b/>
        </w:rPr>
        <w:t>Segundo Vogal.</w:t>
      </w:r>
    </w:p>
    <w:p w14:paraId="10F5B4C0" w14:textId="3289EEF2" w:rsidR="00B05A0A" w:rsidRPr="00601875" w:rsidRDefault="00B05A0A" w:rsidP="00B05A0A">
      <w:pPr>
        <w:jc w:val="center"/>
        <w:rPr>
          <w:rFonts w:eastAsiaTheme="majorEastAsia" w:cs="Arial"/>
          <w:b/>
          <w:color w:val="0D0D0D" w:themeColor="text1" w:themeTint="F2"/>
          <w:sz w:val="28"/>
          <w:szCs w:val="40"/>
          <w:lang w:val="pt-AO"/>
        </w:rPr>
      </w:pPr>
      <w:r w:rsidRPr="00601875">
        <w:rPr>
          <w:rFonts w:cs="Arial"/>
          <w:b/>
        </w:rPr>
        <w:t>__________________________________________________________</w:t>
      </w:r>
      <w:r w:rsidRPr="00601875">
        <w:rPr>
          <w:rFonts w:cs="Arial"/>
          <w:lang w:val="pt-AO"/>
        </w:rPr>
        <w:br w:type="page"/>
      </w:r>
    </w:p>
    <w:p w14:paraId="649901C4" w14:textId="61262F69" w:rsidR="00B25BB3" w:rsidRPr="00601875" w:rsidRDefault="00B25BB3" w:rsidP="00B25BB3">
      <w:pPr>
        <w:pStyle w:val="Heading1"/>
        <w:rPr>
          <w:rFonts w:cs="Arial"/>
          <w:lang w:val="pt-AO"/>
        </w:rPr>
      </w:pPr>
      <w:r w:rsidRPr="00601875">
        <w:rPr>
          <w:rFonts w:cs="Arial"/>
          <w:lang w:val="pt-AO"/>
        </w:rPr>
        <w:lastRenderedPageBreak/>
        <w:t>DEDICATÓRIA</w:t>
      </w:r>
    </w:p>
    <w:p w14:paraId="0D291321" w14:textId="77777777" w:rsidR="00B05A0A" w:rsidRPr="00601875" w:rsidRDefault="00B05A0A" w:rsidP="00B05A0A">
      <w:pPr>
        <w:rPr>
          <w:rFonts w:cs="Arial"/>
        </w:rPr>
      </w:pPr>
      <w:r w:rsidRPr="00601875">
        <w:rPr>
          <w:rFonts w:cs="Arial"/>
        </w:rPr>
        <w:t>Gabriel Pedro Aurélio</w:t>
      </w:r>
    </w:p>
    <w:p w14:paraId="25AB3792" w14:textId="55AF813B" w:rsidR="00B05A0A" w:rsidRPr="00601875" w:rsidRDefault="00B05A0A">
      <w:pPr>
        <w:rPr>
          <w:rFonts w:cs="Arial"/>
        </w:rPr>
      </w:pPr>
      <w:r w:rsidRPr="00601875">
        <w:rPr>
          <w:rFonts w:cs="Arial"/>
        </w:rPr>
        <w:t>Eu dedico este Trabalho a minha Mãe Eva Nogueira Pedro que sempre me apoiou em todas as fases da minha educação, dando me segurança, disciplina, incentivo apoio financeiro e um colo onde eu ia sempre chorar quando as coisas não estavam bem, agradeço por tudo e espero que a Senhora Minha Mãe tenha orgulho do seu filho primogénito.</w:t>
      </w:r>
      <w:r w:rsidRPr="00601875">
        <w:rPr>
          <w:rFonts w:cs="Arial"/>
          <w:lang w:val="pt-AO"/>
        </w:rPr>
        <w:br w:type="page"/>
      </w:r>
    </w:p>
    <w:p w14:paraId="71BC5302" w14:textId="3D23E8EA" w:rsidR="00B25BB3" w:rsidRPr="00601875" w:rsidRDefault="00B25BB3" w:rsidP="00EE52C7">
      <w:pPr>
        <w:pStyle w:val="Heading1"/>
        <w:rPr>
          <w:rFonts w:cs="Arial"/>
          <w:lang w:val="pt-AO"/>
        </w:rPr>
      </w:pPr>
      <w:r w:rsidRPr="00601875">
        <w:rPr>
          <w:rFonts w:cs="Arial"/>
          <w:lang w:val="pt-AO"/>
        </w:rPr>
        <w:lastRenderedPageBreak/>
        <w:t>AGRADECIMENTO</w:t>
      </w:r>
    </w:p>
    <w:p w14:paraId="414AF07C" w14:textId="77777777" w:rsidR="00B05A0A" w:rsidRPr="00601875" w:rsidRDefault="00B05A0A" w:rsidP="00B05A0A">
      <w:pPr>
        <w:rPr>
          <w:rFonts w:cs="Arial"/>
        </w:rPr>
      </w:pPr>
      <w:r w:rsidRPr="00601875">
        <w:rPr>
          <w:rFonts w:cs="Arial"/>
        </w:rPr>
        <w:t xml:space="preserve">Primeiramente, gostaria de agradecer muito à Jeová por toda a força que tem nos dado e aos nossos familiares que sempre nos apoiaram. Gostaria de agradecer ao Professor Ramos Panzo por ter nos dado orientações que tornaram isso tudo possível. </w:t>
      </w:r>
    </w:p>
    <w:p w14:paraId="1E04BD5E"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78C357B7" w14:textId="347F985B" w:rsidR="00B25BB3" w:rsidRPr="00601875" w:rsidRDefault="00B25BB3" w:rsidP="00B25BB3">
      <w:pPr>
        <w:pStyle w:val="Heading1"/>
        <w:rPr>
          <w:rFonts w:cs="Arial"/>
          <w:lang w:val="pt-AO"/>
        </w:rPr>
      </w:pPr>
      <w:r w:rsidRPr="00601875">
        <w:rPr>
          <w:rFonts w:cs="Arial"/>
          <w:lang w:val="pt-AO"/>
        </w:rPr>
        <w:lastRenderedPageBreak/>
        <w:t>EPÍGRAFE</w:t>
      </w:r>
    </w:p>
    <w:p w14:paraId="48252A94" w14:textId="77777777" w:rsidR="00B05A0A" w:rsidRPr="00601875" w:rsidRDefault="00B05A0A" w:rsidP="00B05A0A">
      <w:pPr>
        <w:rPr>
          <w:rFonts w:cs="Arial"/>
        </w:rPr>
      </w:pPr>
      <w:r w:rsidRPr="00601875">
        <w:rPr>
          <w:rFonts w:cs="Arial"/>
        </w:rPr>
        <w:t>“A tecnologia é melhor quando aproxima as pessoas.”</w:t>
      </w:r>
    </w:p>
    <w:p w14:paraId="54DF4868" w14:textId="77777777" w:rsidR="00B05A0A" w:rsidRPr="00601875" w:rsidRDefault="00B05A0A" w:rsidP="00B05A0A">
      <w:pPr>
        <w:rPr>
          <w:rFonts w:cs="Arial"/>
          <w:b/>
          <w:bCs/>
        </w:rPr>
      </w:pPr>
      <w:r w:rsidRPr="00601875">
        <w:rPr>
          <w:rFonts w:cs="Arial"/>
          <w:b/>
          <w:bCs/>
        </w:rPr>
        <w:t xml:space="preserve"> Matt Mullenweg</w:t>
      </w:r>
    </w:p>
    <w:p w14:paraId="2951F4B2" w14:textId="77777777" w:rsidR="00B05A0A" w:rsidRPr="00601875" w:rsidRDefault="00B05A0A" w:rsidP="00B05A0A">
      <w:pPr>
        <w:rPr>
          <w:rFonts w:cs="Arial"/>
          <w:lang w:val="pt-AO"/>
        </w:rPr>
      </w:pPr>
    </w:p>
    <w:p w14:paraId="03C3211C"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77E66600" w14:textId="36E17E9D" w:rsidR="00B25BB3" w:rsidRPr="00601875" w:rsidRDefault="00B25BB3" w:rsidP="00B25BB3">
      <w:pPr>
        <w:pStyle w:val="Heading1"/>
        <w:rPr>
          <w:rFonts w:cs="Arial"/>
          <w:lang w:val="pt-AO"/>
        </w:rPr>
      </w:pPr>
      <w:r w:rsidRPr="00601875">
        <w:rPr>
          <w:rFonts w:cs="Arial"/>
          <w:lang w:val="pt-AO"/>
        </w:rPr>
        <w:lastRenderedPageBreak/>
        <w:t>RESUMO</w:t>
      </w:r>
    </w:p>
    <w:p w14:paraId="08130D4B" w14:textId="3340DDB5" w:rsidR="00B05A0A" w:rsidRPr="00601875" w:rsidRDefault="00B05A0A" w:rsidP="00B05A0A">
      <w:pPr>
        <w:rPr>
          <w:rFonts w:cs="Arial"/>
        </w:rPr>
      </w:pPr>
      <w:r w:rsidRPr="00601875">
        <w:rPr>
          <w:rFonts w:cs="Arial"/>
        </w:rPr>
        <w:t xml:space="preserve">O presente projeto tem como objetivo a concepção e desenvolvimento de um sistema informatizado para a gestão de declarações no Instituto Politécnico do Maiombe. Atualmente, a instituição enfrenta dificuldades na administração de solicitações de declarações devido ao aumento do volume de pedidos, uso de processos manuais e a falta de rastreabilidade adequada, o que ocasiona atrasos, erros e perda de documentos </w:t>
      </w:r>
      <w:r w:rsidR="00BB08F5">
        <w:rPr>
          <w:rFonts w:cs="Arial"/>
        </w:rPr>
        <w:t xml:space="preserve">e informações </w:t>
      </w:r>
      <w:r w:rsidRPr="00601875">
        <w:rPr>
          <w:rFonts w:cs="Arial"/>
        </w:rPr>
        <w:t>importantes.</w:t>
      </w:r>
    </w:p>
    <w:p w14:paraId="5DF1A214" w14:textId="77777777" w:rsidR="00B05A0A" w:rsidRPr="00601875" w:rsidRDefault="00B05A0A" w:rsidP="00B05A0A">
      <w:pPr>
        <w:rPr>
          <w:rFonts w:cs="Arial"/>
        </w:rPr>
      </w:pPr>
      <w:r w:rsidRPr="00601875">
        <w:rPr>
          <w:rFonts w:cs="Arial"/>
        </w:rPr>
        <w:t>O sistema proposto busca automatizar os processos de geração, validação e rastreabilidade das declarações, garantindo maior precisão e segurança no tratamento das informações. Além disso, visa oferecer uma solução acessível, eficiente e de fácil utilização, permitindo que a secretaria da instituição organize, controle e acompanhe todas as solicitações de forma ágil e confiável.</w:t>
      </w:r>
    </w:p>
    <w:p w14:paraId="50D93348" w14:textId="77777777" w:rsidR="00B05A0A" w:rsidRPr="00601875" w:rsidRDefault="00B05A0A" w:rsidP="00B05A0A">
      <w:pPr>
        <w:rPr>
          <w:rFonts w:cs="Arial"/>
        </w:rPr>
      </w:pPr>
      <w:r w:rsidRPr="00601875">
        <w:rPr>
          <w:rFonts w:cs="Arial"/>
        </w:rPr>
        <w:t>Espera-se que a implementação do sistema resulte em melhorias significativas na gestão documental, aumentando a produtividade da secretaria, reduzindo erros humanos e proporcionando uma experiência mais satisfatória para os usuários da instituição. Assim, o projeto contribui para a modernização dos processos administrativos e para a eficiência geral do Instituto Politécnico do Maiombe.</w:t>
      </w:r>
    </w:p>
    <w:p w14:paraId="28921A98" w14:textId="3C74F468" w:rsidR="00B05A0A" w:rsidRPr="00601875" w:rsidRDefault="00B05A0A" w:rsidP="00B05A0A">
      <w:pPr>
        <w:rPr>
          <w:rFonts w:cs="Arial"/>
          <w:lang w:val="pt-AO"/>
        </w:rPr>
      </w:pPr>
      <w:r w:rsidRPr="00601875">
        <w:rPr>
          <w:rFonts w:cs="Arial"/>
          <w:b/>
        </w:rPr>
        <w:t>Palavras-chave</w:t>
      </w:r>
      <w:r w:rsidRPr="00601875">
        <w:rPr>
          <w:rFonts w:cs="Arial"/>
        </w:rPr>
        <w:t>:Gestão</w:t>
      </w:r>
      <w:r w:rsidR="00BB08F5">
        <w:rPr>
          <w:rFonts w:cs="Arial"/>
        </w:rPr>
        <w:t>,</w:t>
      </w:r>
      <w:r w:rsidRPr="00601875">
        <w:rPr>
          <w:rFonts w:cs="Arial"/>
        </w:rPr>
        <w:t xml:space="preserve"> Declarações</w:t>
      </w:r>
      <w:r w:rsidR="00BB08F5">
        <w:rPr>
          <w:rFonts w:cs="Arial"/>
        </w:rPr>
        <w:t xml:space="preserve">, </w:t>
      </w:r>
      <w:r w:rsidRPr="00601875">
        <w:rPr>
          <w:rFonts w:cs="Arial"/>
        </w:rPr>
        <w:t>Sistema</w:t>
      </w:r>
    </w:p>
    <w:p w14:paraId="13B3992C"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359CC038" w14:textId="6FD9DB01" w:rsidR="00B25BB3" w:rsidRDefault="00B25BB3" w:rsidP="00B25BB3">
      <w:pPr>
        <w:pStyle w:val="Heading1"/>
        <w:rPr>
          <w:rFonts w:cs="Arial"/>
          <w:lang w:val="pt-AO"/>
        </w:rPr>
      </w:pPr>
      <w:r w:rsidRPr="00601875">
        <w:rPr>
          <w:rFonts w:cs="Arial"/>
          <w:lang w:val="pt-AO"/>
        </w:rPr>
        <w:lastRenderedPageBreak/>
        <w:t>ABSTRACT</w:t>
      </w:r>
    </w:p>
    <w:p w14:paraId="49A994BF" w14:textId="58B6AE29" w:rsidR="00A9307C" w:rsidRPr="00A9307C" w:rsidRDefault="00A9307C" w:rsidP="00A9307C">
      <w:pPr>
        <w:rPr>
          <w:lang w:val="pt-AO"/>
        </w:rPr>
      </w:pPr>
      <w:r w:rsidRPr="00A9307C">
        <w:rPr>
          <w:lang w:val="pt-AO"/>
        </w:rPr>
        <w:t>This project aims to design and develop a computerized system for managing certificates at the Instituto Politécnico do Maiombe. Currently, the institution faces difficulties in handling certificate requests due to the increasing volume of applications, reliance on manual processes, and lack of adequate traceability, which causes delays, errors, and loss of important documents and information.</w:t>
      </w:r>
    </w:p>
    <w:p w14:paraId="18938891" w14:textId="73443851" w:rsidR="00A9307C" w:rsidRPr="00A9307C" w:rsidRDefault="00A9307C" w:rsidP="00A9307C">
      <w:pPr>
        <w:rPr>
          <w:lang w:val="pt-AO"/>
        </w:rPr>
      </w:pPr>
      <w:r w:rsidRPr="00A9307C">
        <w:rPr>
          <w:lang w:val="pt-AO"/>
        </w:rPr>
        <w:t>The proposed system seeks to automate the processes of certificate generation, validation, and traceability, ensuring greater accuracy and security in information handling. In addition, it aims to provide an accessible, efficient, and user-friendly solution, allowing the institution's administrative office to organize, control, and monitor all requests in a fast and reliable manner.</w:t>
      </w:r>
    </w:p>
    <w:p w14:paraId="6EEAF3AC" w14:textId="77777777" w:rsidR="00A9307C" w:rsidRPr="00A9307C" w:rsidRDefault="00A9307C" w:rsidP="00A9307C">
      <w:pPr>
        <w:rPr>
          <w:lang w:val="pt-AO"/>
        </w:rPr>
      </w:pPr>
      <w:r w:rsidRPr="00A9307C">
        <w:rPr>
          <w:lang w:val="pt-AO"/>
        </w:rPr>
        <w:t>The implementation of the system is expected to result in significant improvements in document management, increasing the productivity of the administrative office, reducing human errors, and providing a more satisfactory experience for the institution's users. Thus, the project contributes to the modernization of administrative processes and to the overall efficiency of the Instituto Politécnico do Maiombe.</w:t>
      </w:r>
    </w:p>
    <w:p w14:paraId="4692F4E3" w14:textId="77777777" w:rsidR="00A9307C" w:rsidRPr="00A9307C" w:rsidRDefault="00A9307C" w:rsidP="00A9307C">
      <w:pPr>
        <w:rPr>
          <w:lang w:val="pt-AO"/>
        </w:rPr>
      </w:pPr>
    </w:p>
    <w:p w14:paraId="7183DF80" w14:textId="0EC9756B" w:rsidR="00A9307C" w:rsidRPr="00A9307C" w:rsidRDefault="00A9307C" w:rsidP="00A9307C">
      <w:pPr>
        <w:rPr>
          <w:lang w:val="pt-AO"/>
        </w:rPr>
      </w:pPr>
      <w:r w:rsidRPr="00A9307C">
        <w:rPr>
          <w:lang w:val="pt-AO"/>
        </w:rPr>
        <w:t>Keywords: Management, Certificates, System</w:t>
      </w:r>
    </w:p>
    <w:p w14:paraId="04EA642A"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2AC3C365" w14:textId="6C07DE5C" w:rsidR="00B25BB3" w:rsidRPr="00601875" w:rsidRDefault="00B25BB3" w:rsidP="00B25BB3">
      <w:pPr>
        <w:pStyle w:val="Heading1"/>
        <w:rPr>
          <w:rFonts w:cs="Arial"/>
          <w:lang w:val="pt-AO"/>
        </w:rPr>
      </w:pPr>
      <w:r w:rsidRPr="00601875">
        <w:rPr>
          <w:rFonts w:cs="Arial"/>
          <w:lang w:val="pt-AO"/>
        </w:rPr>
        <w:lastRenderedPageBreak/>
        <w:t>LISTA DE ILUSTRAÇÕES</w:t>
      </w:r>
    </w:p>
    <w:p w14:paraId="469FC7F8"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8EBC72D" w14:textId="2F1152BC" w:rsidR="00B25BB3" w:rsidRPr="00601875" w:rsidRDefault="00B25BB3" w:rsidP="00B25BB3">
      <w:pPr>
        <w:pStyle w:val="Heading1"/>
        <w:rPr>
          <w:rFonts w:cs="Arial"/>
          <w:lang w:val="pt-AO"/>
        </w:rPr>
      </w:pPr>
      <w:r w:rsidRPr="00601875">
        <w:rPr>
          <w:rFonts w:cs="Arial"/>
          <w:lang w:val="pt-AO"/>
        </w:rPr>
        <w:lastRenderedPageBreak/>
        <w:t>LISTA DE TABELAS</w:t>
      </w:r>
    </w:p>
    <w:p w14:paraId="4B1AB946"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D13B9D1" w14:textId="7AC74E7B" w:rsidR="00B25BB3" w:rsidRPr="00601875" w:rsidRDefault="00B25BB3" w:rsidP="00B25BB3">
      <w:pPr>
        <w:pStyle w:val="Heading1"/>
        <w:rPr>
          <w:rFonts w:cs="Arial"/>
          <w:lang w:val="pt-AO"/>
        </w:rPr>
      </w:pPr>
      <w:r w:rsidRPr="00601875">
        <w:rPr>
          <w:rFonts w:cs="Arial"/>
          <w:lang w:val="pt-AO"/>
        </w:rPr>
        <w:lastRenderedPageBreak/>
        <w:t>LISTA DE ABREVIATURAS E SIGLAS</w:t>
      </w:r>
    </w:p>
    <w:p w14:paraId="0B657259" w14:textId="4B813D1F" w:rsidR="00305B1E" w:rsidRPr="00305B1E" w:rsidRDefault="00305B1E" w:rsidP="00305B1E">
      <w:pPr>
        <w:rPr>
          <w:rFonts w:cs="Arial"/>
          <w:color w:val="000000" w:themeColor="text1"/>
        </w:rPr>
      </w:pPr>
      <w:r w:rsidRPr="00305B1E">
        <w:rPr>
          <w:rFonts w:cs="Arial"/>
          <w:color w:val="000000" w:themeColor="text1"/>
        </w:rPr>
        <w:t>SGBD </w:t>
      </w:r>
      <w:r>
        <w:rPr>
          <w:rFonts w:cs="Arial"/>
          <w:color w:val="000000" w:themeColor="text1"/>
        </w:rPr>
        <w:tab/>
      </w:r>
      <w:r w:rsidRPr="00305B1E">
        <w:rPr>
          <w:rFonts w:cs="Arial"/>
          <w:color w:val="000000" w:themeColor="text1"/>
        </w:rPr>
        <w:t>Sistema de Gerenciamento de Banco de Dados</w:t>
      </w:r>
    </w:p>
    <w:p w14:paraId="4DE077DA" w14:textId="3812B4EA" w:rsidR="00305B1E" w:rsidRPr="00305B1E" w:rsidRDefault="00305B1E" w:rsidP="00305B1E">
      <w:pPr>
        <w:rPr>
          <w:rFonts w:cs="Arial"/>
          <w:color w:val="000000" w:themeColor="text1"/>
        </w:rPr>
      </w:pPr>
      <w:r w:rsidRPr="00305B1E">
        <w:rPr>
          <w:rFonts w:cs="Arial"/>
          <w:color w:val="000000" w:themeColor="text1"/>
        </w:rPr>
        <w:t>DER  </w:t>
      </w:r>
      <w:r>
        <w:rPr>
          <w:rFonts w:cs="Arial"/>
          <w:color w:val="000000" w:themeColor="text1"/>
        </w:rPr>
        <w:tab/>
      </w:r>
      <w:r w:rsidRPr="00305B1E">
        <w:rPr>
          <w:rFonts w:cs="Arial"/>
          <w:color w:val="000000" w:themeColor="text1"/>
        </w:rPr>
        <w:t>Diagrama Entidade-Relacionamento</w:t>
      </w:r>
    </w:p>
    <w:p w14:paraId="3762D6E3" w14:textId="40B34901" w:rsidR="00305B1E" w:rsidRPr="00305B1E" w:rsidRDefault="00305B1E" w:rsidP="00305B1E">
      <w:pPr>
        <w:rPr>
          <w:rFonts w:cs="Arial"/>
          <w:color w:val="000000" w:themeColor="text1"/>
        </w:rPr>
      </w:pPr>
      <w:r w:rsidRPr="00305B1E">
        <w:rPr>
          <w:rFonts w:cs="Arial"/>
          <w:color w:val="000000" w:themeColor="text1"/>
        </w:rPr>
        <w:t>HTTP  </w:t>
      </w:r>
      <w:r>
        <w:rPr>
          <w:rFonts w:cs="Arial"/>
          <w:color w:val="000000" w:themeColor="text1"/>
        </w:rPr>
        <w:tab/>
      </w:r>
      <w:r w:rsidRPr="00305B1E">
        <w:rPr>
          <w:rFonts w:cs="Arial"/>
          <w:color w:val="000000" w:themeColor="text1"/>
        </w:rPr>
        <w:t>HyperText Transfer Protocol</w:t>
      </w:r>
    </w:p>
    <w:p w14:paraId="65DAA37F" w14:textId="39047698" w:rsidR="00305B1E" w:rsidRPr="00305B1E" w:rsidRDefault="00305B1E" w:rsidP="00305B1E">
      <w:pPr>
        <w:rPr>
          <w:rFonts w:cs="Arial"/>
          <w:color w:val="000000" w:themeColor="text1"/>
          <w:lang w:val="en-US"/>
        </w:rPr>
      </w:pPr>
      <w:r w:rsidRPr="00305B1E">
        <w:rPr>
          <w:rFonts w:cs="Arial"/>
          <w:color w:val="000000" w:themeColor="text1"/>
          <w:lang w:val="en-US"/>
        </w:rPr>
        <w:t>API  </w:t>
      </w:r>
      <w:r>
        <w:rPr>
          <w:rFonts w:cs="Arial"/>
          <w:color w:val="000000" w:themeColor="text1"/>
          <w:lang w:val="en-US"/>
        </w:rPr>
        <w:tab/>
      </w:r>
      <w:r w:rsidRPr="00305B1E">
        <w:rPr>
          <w:rFonts w:cs="Arial"/>
          <w:color w:val="000000" w:themeColor="text1"/>
          <w:lang w:val="en-US"/>
        </w:rPr>
        <w:t>Application Programming Interface</w:t>
      </w:r>
    </w:p>
    <w:p w14:paraId="0FBF2199" w14:textId="7B4666C7" w:rsidR="00305B1E" w:rsidRPr="00305B1E" w:rsidRDefault="00305B1E" w:rsidP="00305B1E">
      <w:pPr>
        <w:rPr>
          <w:rFonts w:cs="Arial"/>
          <w:color w:val="000000" w:themeColor="text1"/>
          <w:lang w:val="en-US"/>
        </w:rPr>
      </w:pPr>
      <w:r w:rsidRPr="00305B1E">
        <w:rPr>
          <w:rFonts w:cs="Arial"/>
          <w:color w:val="000000" w:themeColor="text1"/>
          <w:lang w:val="en-US"/>
        </w:rPr>
        <w:t>JWT  </w:t>
      </w:r>
      <w:r>
        <w:rPr>
          <w:rFonts w:cs="Arial"/>
          <w:color w:val="000000" w:themeColor="text1"/>
          <w:lang w:val="en-US"/>
        </w:rPr>
        <w:tab/>
      </w:r>
      <w:r w:rsidRPr="00305B1E">
        <w:rPr>
          <w:rFonts w:cs="Arial"/>
          <w:color w:val="000000" w:themeColor="text1"/>
          <w:lang w:val="en-US"/>
        </w:rPr>
        <w:t>JSON Web Token</w:t>
      </w:r>
    </w:p>
    <w:p w14:paraId="3278919F" w14:textId="320F5E3A" w:rsidR="00305B1E" w:rsidRPr="00305B1E" w:rsidRDefault="00305B1E" w:rsidP="00305B1E">
      <w:pPr>
        <w:rPr>
          <w:rFonts w:cs="Arial"/>
          <w:color w:val="000000" w:themeColor="text1"/>
        </w:rPr>
      </w:pPr>
      <w:r w:rsidRPr="00305B1E">
        <w:rPr>
          <w:rFonts w:cs="Arial"/>
          <w:color w:val="000000" w:themeColor="text1"/>
        </w:rPr>
        <w:t>IA  </w:t>
      </w:r>
      <w:r>
        <w:rPr>
          <w:rFonts w:cs="Arial"/>
          <w:color w:val="000000" w:themeColor="text1"/>
        </w:rPr>
        <w:tab/>
      </w:r>
      <w:r>
        <w:rPr>
          <w:rFonts w:cs="Arial"/>
          <w:color w:val="000000" w:themeColor="text1"/>
        </w:rPr>
        <w:tab/>
      </w:r>
      <w:r w:rsidRPr="00305B1E">
        <w:rPr>
          <w:rFonts w:cs="Arial"/>
          <w:color w:val="000000" w:themeColor="text1"/>
        </w:rPr>
        <w:t>Inteligência Artificial</w:t>
      </w:r>
    </w:p>
    <w:p w14:paraId="56774C97" w14:textId="129EACF1" w:rsidR="00305B1E" w:rsidRPr="00305B1E" w:rsidRDefault="00305B1E" w:rsidP="00305B1E">
      <w:pPr>
        <w:rPr>
          <w:rFonts w:cs="Arial"/>
          <w:color w:val="000000" w:themeColor="text1"/>
        </w:rPr>
      </w:pPr>
      <w:r w:rsidRPr="00305B1E">
        <w:rPr>
          <w:rFonts w:cs="Arial"/>
          <w:color w:val="000000" w:themeColor="text1"/>
        </w:rPr>
        <w:t>UI  </w:t>
      </w:r>
      <w:r>
        <w:rPr>
          <w:rFonts w:cs="Arial"/>
          <w:color w:val="000000" w:themeColor="text1"/>
        </w:rPr>
        <w:tab/>
      </w:r>
      <w:r w:rsidRPr="00305B1E">
        <w:rPr>
          <w:rFonts w:cs="Arial"/>
          <w:color w:val="000000" w:themeColor="text1"/>
        </w:rPr>
        <w:t>User Interface</w:t>
      </w:r>
    </w:p>
    <w:p w14:paraId="39C20FCD" w14:textId="6C5D532B" w:rsidR="00305B1E" w:rsidRPr="00305B1E" w:rsidRDefault="00305B1E" w:rsidP="00305B1E">
      <w:pPr>
        <w:rPr>
          <w:rFonts w:cs="Arial"/>
          <w:color w:val="000000" w:themeColor="text1"/>
          <w:lang w:val="en-US"/>
        </w:rPr>
      </w:pPr>
      <w:r w:rsidRPr="00305B1E">
        <w:rPr>
          <w:rFonts w:cs="Arial"/>
          <w:color w:val="000000" w:themeColor="text1"/>
          <w:lang w:val="en-US"/>
        </w:rPr>
        <w:t>UX  </w:t>
      </w:r>
      <w:r>
        <w:rPr>
          <w:rFonts w:cs="Arial"/>
          <w:color w:val="000000" w:themeColor="text1"/>
          <w:lang w:val="en-US"/>
        </w:rPr>
        <w:tab/>
      </w:r>
      <w:r w:rsidRPr="00305B1E">
        <w:rPr>
          <w:rFonts w:cs="Arial"/>
          <w:color w:val="000000" w:themeColor="text1"/>
          <w:lang w:val="en-US"/>
        </w:rPr>
        <w:t>User Experience</w:t>
      </w:r>
    </w:p>
    <w:p w14:paraId="64E5083B" w14:textId="534C8C9C" w:rsidR="00305B1E" w:rsidRPr="00305B1E" w:rsidRDefault="00305B1E" w:rsidP="00305B1E">
      <w:pPr>
        <w:rPr>
          <w:rFonts w:cs="Arial"/>
          <w:color w:val="000000" w:themeColor="text1"/>
          <w:lang w:val="en-US"/>
        </w:rPr>
      </w:pPr>
      <w:r w:rsidRPr="00305B1E">
        <w:rPr>
          <w:rFonts w:cs="Arial"/>
          <w:color w:val="000000" w:themeColor="text1"/>
          <w:lang w:val="en-US"/>
        </w:rPr>
        <w:t>HTML  </w:t>
      </w:r>
      <w:r>
        <w:rPr>
          <w:rFonts w:cs="Arial"/>
          <w:color w:val="000000" w:themeColor="text1"/>
          <w:lang w:val="en-US"/>
        </w:rPr>
        <w:tab/>
      </w:r>
      <w:proofErr w:type="spellStart"/>
      <w:r w:rsidRPr="00305B1E">
        <w:rPr>
          <w:rFonts w:cs="Arial"/>
          <w:color w:val="000000" w:themeColor="text1"/>
          <w:lang w:val="en-US"/>
        </w:rPr>
        <w:t>HyperText</w:t>
      </w:r>
      <w:proofErr w:type="spellEnd"/>
      <w:r w:rsidRPr="00305B1E">
        <w:rPr>
          <w:rFonts w:cs="Arial"/>
          <w:color w:val="000000" w:themeColor="text1"/>
          <w:lang w:val="en-US"/>
        </w:rPr>
        <w:t xml:space="preserve"> Markup Language</w:t>
      </w:r>
    </w:p>
    <w:p w14:paraId="4179BAB1" w14:textId="3ABB1D68" w:rsidR="00305B1E" w:rsidRPr="00305B1E" w:rsidRDefault="00305B1E" w:rsidP="00305B1E">
      <w:pPr>
        <w:rPr>
          <w:rFonts w:cs="Arial"/>
          <w:color w:val="000000" w:themeColor="text1"/>
        </w:rPr>
      </w:pPr>
      <w:r w:rsidRPr="00305B1E">
        <w:rPr>
          <w:rFonts w:cs="Arial"/>
          <w:color w:val="000000" w:themeColor="text1"/>
        </w:rPr>
        <w:t>BD  </w:t>
      </w:r>
      <w:r>
        <w:rPr>
          <w:rFonts w:cs="Arial"/>
          <w:color w:val="000000" w:themeColor="text1"/>
        </w:rPr>
        <w:tab/>
      </w:r>
      <w:r w:rsidRPr="00305B1E">
        <w:rPr>
          <w:rFonts w:cs="Arial"/>
          <w:color w:val="000000" w:themeColor="text1"/>
        </w:rPr>
        <w:t>Banco de Dados</w:t>
      </w:r>
    </w:p>
    <w:p w14:paraId="75FBEA6B" w14:textId="3763E55D" w:rsidR="00305B1E" w:rsidRPr="00305B1E" w:rsidRDefault="00305B1E" w:rsidP="00305B1E">
      <w:pPr>
        <w:rPr>
          <w:rFonts w:cs="Arial"/>
          <w:color w:val="000000" w:themeColor="text1"/>
        </w:rPr>
      </w:pPr>
      <w:r w:rsidRPr="00305B1E">
        <w:rPr>
          <w:rFonts w:cs="Arial"/>
          <w:color w:val="000000" w:themeColor="text1"/>
        </w:rPr>
        <w:t>IPM  </w:t>
      </w:r>
      <w:r>
        <w:rPr>
          <w:rFonts w:cs="Arial"/>
          <w:color w:val="000000" w:themeColor="text1"/>
        </w:rPr>
        <w:tab/>
      </w:r>
      <w:r w:rsidRPr="00305B1E">
        <w:rPr>
          <w:rFonts w:cs="Arial"/>
          <w:color w:val="000000" w:themeColor="text1"/>
        </w:rPr>
        <w:t>Instituto Politécnico do Maiombe</w:t>
      </w:r>
    </w:p>
    <w:p w14:paraId="5C5D0E12" w14:textId="0E62FEAC" w:rsidR="00305B1E" w:rsidRPr="00305B1E" w:rsidRDefault="00305B1E" w:rsidP="00305B1E">
      <w:pPr>
        <w:rPr>
          <w:rFonts w:cs="Arial"/>
          <w:color w:val="000000" w:themeColor="text1"/>
          <w:lang w:val="en-US"/>
        </w:rPr>
      </w:pPr>
      <w:r w:rsidRPr="00305B1E">
        <w:rPr>
          <w:rFonts w:cs="Arial"/>
          <w:color w:val="000000" w:themeColor="text1"/>
          <w:lang w:val="en-US"/>
        </w:rPr>
        <w:t>SQL  </w:t>
      </w:r>
      <w:r>
        <w:rPr>
          <w:rFonts w:cs="Arial"/>
          <w:color w:val="000000" w:themeColor="text1"/>
          <w:lang w:val="en-US"/>
        </w:rPr>
        <w:tab/>
      </w:r>
      <w:r w:rsidRPr="00305B1E">
        <w:rPr>
          <w:rFonts w:cs="Arial"/>
          <w:color w:val="000000" w:themeColor="text1"/>
          <w:lang w:val="en-US"/>
        </w:rPr>
        <w:t>Structured Query Language</w:t>
      </w:r>
    </w:p>
    <w:p w14:paraId="02DE4CCB" w14:textId="06D0D6D1" w:rsidR="00B05A0A" w:rsidRPr="00305B1E" w:rsidRDefault="00305B1E" w:rsidP="00305B1E">
      <w:pPr>
        <w:rPr>
          <w:rFonts w:cs="Arial"/>
          <w:lang w:val="en-US"/>
        </w:rPr>
      </w:pPr>
      <w:r w:rsidRPr="00305B1E">
        <w:rPr>
          <w:rFonts w:cs="Arial"/>
          <w:color w:val="000000" w:themeColor="text1"/>
          <w:lang w:val="en-US"/>
        </w:rPr>
        <w:t>MVT  </w:t>
      </w:r>
      <w:r>
        <w:rPr>
          <w:rFonts w:cs="Arial"/>
          <w:color w:val="000000" w:themeColor="text1"/>
          <w:lang w:val="en-US"/>
        </w:rPr>
        <w:tab/>
      </w:r>
      <w:r w:rsidRPr="00305B1E">
        <w:rPr>
          <w:rFonts w:cs="Arial"/>
          <w:color w:val="000000" w:themeColor="text1"/>
          <w:lang w:val="en-US"/>
        </w:rPr>
        <w:t>Model-View-Template</w:t>
      </w:r>
    </w:p>
    <w:p w14:paraId="20EF9D0E"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15485496" w14:textId="5B427E2E" w:rsidR="00B25BB3" w:rsidRPr="00601875" w:rsidRDefault="00B25BB3" w:rsidP="00B25BB3">
      <w:pPr>
        <w:pStyle w:val="Heading1"/>
        <w:rPr>
          <w:rFonts w:cs="Arial"/>
          <w:lang w:val="pt-AO"/>
        </w:rPr>
      </w:pPr>
      <w:r w:rsidRPr="00601875">
        <w:rPr>
          <w:rFonts w:cs="Arial"/>
          <w:lang w:val="pt-AO"/>
        </w:rPr>
        <w:lastRenderedPageBreak/>
        <w:t>SUMÁRIO</w:t>
      </w:r>
    </w:p>
    <w:p w14:paraId="08E3FAD5"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94B8430" w14:textId="2368DC9B" w:rsidR="00B25BB3" w:rsidRPr="00601875" w:rsidRDefault="00B25BB3" w:rsidP="00B25BB3">
      <w:pPr>
        <w:pStyle w:val="Heading1"/>
        <w:rPr>
          <w:rFonts w:cs="Arial"/>
          <w:lang w:val="pt-AO"/>
        </w:rPr>
      </w:pPr>
      <w:r w:rsidRPr="00601875">
        <w:rPr>
          <w:rFonts w:cs="Arial"/>
          <w:lang w:val="pt-AO"/>
        </w:rPr>
        <w:lastRenderedPageBreak/>
        <w:t>1 INTRODUÇÃO</w:t>
      </w:r>
    </w:p>
    <w:p w14:paraId="4D309F62" w14:textId="4AD22656" w:rsidR="00B05A0A" w:rsidRPr="00601875" w:rsidRDefault="00B05A0A" w:rsidP="00B05A0A">
      <w:pPr>
        <w:rPr>
          <w:rFonts w:cs="Arial"/>
          <w:lang w:val="pt-AO"/>
        </w:rPr>
      </w:pPr>
      <w:r w:rsidRPr="00601875">
        <w:rPr>
          <w:rFonts w:cs="Arial"/>
          <w:lang w:val="pt-AO"/>
        </w:rPr>
        <w:t>Com o avanço tecnológico e a crescente necessidade de eficiência nos processos administrativos e acadêmicos, torna-se indispensável o uso de sistemas informatizados para o gerenciamento de instituições de ensino. A adoção de soluções digitais contribui significativamente para a melhoria da organização, segurança, consistência e rapidez nas actividades institucionais, reduzindo erros e retrabalho</w:t>
      </w:r>
      <w:r w:rsidR="00ED4D6B">
        <w:rPr>
          <w:rFonts w:cs="Arial"/>
          <w:lang w:val="pt-AO"/>
        </w:rPr>
        <w:t>s</w:t>
      </w:r>
      <w:r w:rsidRPr="00601875">
        <w:rPr>
          <w:rFonts w:cs="Arial"/>
          <w:lang w:val="pt-AO"/>
        </w:rPr>
        <w:t>.</w:t>
      </w:r>
    </w:p>
    <w:p w14:paraId="5D5F4313" w14:textId="2F5A02EE" w:rsidR="00B05A0A" w:rsidRPr="00601875" w:rsidRDefault="00B05A0A" w:rsidP="00B05A0A">
      <w:pPr>
        <w:rPr>
          <w:rFonts w:cs="Arial"/>
          <w:lang w:val="pt-AO"/>
        </w:rPr>
      </w:pPr>
      <w:r w:rsidRPr="00601875">
        <w:rPr>
          <w:rFonts w:cs="Arial"/>
          <w:lang w:val="pt-AO"/>
        </w:rPr>
        <w:t>O Instituto Politécnico do Maiombe</w:t>
      </w:r>
      <w:r w:rsidR="00ED4D6B">
        <w:rPr>
          <w:rFonts w:cs="Arial"/>
          <w:lang w:val="pt-AO"/>
        </w:rPr>
        <w:t xml:space="preserve"> (IPM)</w:t>
      </w:r>
      <w:r w:rsidRPr="00601875">
        <w:rPr>
          <w:rFonts w:cs="Arial"/>
          <w:lang w:val="pt-AO"/>
        </w:rPr>
        <w:t>,</w:t>
      </w:r>
      <w:r w:rsidR="00ED4D6B" w:rsidRPr="00ED4D6B">
        <w:rPr>
          <w:rFonts w:cs="Arial"/>
        </w:rPr>
        <w:t xml:space="preserve"> localizad</w:t>
      </w:r>
      <w:r w:rsidR="00305B1E">
        <w:rPr>
          <w:rFonts w:cs="Arial"/>
        </w:rPr>
        <w:t>o</w:t>
      </w:r>
      <w:r w:rsidR="00ED4D6B" w:rsidRPr="00ED4D6B">
        <w:rPr>
          <w:rFonts w:cs="Arial"/>
        </w:rPr>
        <w:t xml:space="preserve"> no Icolo e Bengo, </w:t>
      </w:r>
      <w:r w:rsidR="00EC239C">
        <w:rPr>
          <w:rFonts w:cs="Arial"/>
        </w:rPr>
        <w:t>município</w:t>
      </w:r>
      <w:r w:rsidR="00ED4D6B" w:rsidRPr="00ED4D6B">
        <w:rPr>
          <w:rFonts w:cs="Arial"/>
        </w:rPr>
        <w:t xml:space="preserve"> do Sequele na Comuna do Kifangondo bairro Maiombe</w:t>
      </w:r>
      <w:r w:rsidR="00ED4D6B">
        <w:rPr>
          <w:rFonts w:cs="Arial"/>
        </w:rPr>
        <w:t>, tem</w:t>
      </w:r>
      <w:r w:rsidRPr="00601875">
        <w:rPr>
          <w:rFonts w:cs="Arial"/>
          <w:lang w:val="pt-AO"/>
        </w:rPr>
        <w:t xml:space="preserve"> enfrenta</w:t>
      </w:r>
      <w:r w:rsidR="00ED4D6B">
        <w:rPr>
          <w:rFonts w:cs="Arial"/>
          <w:lang w:val="pt-AO"/>
        </w:rPr>
        <w:t>do</w:t>
      </w:r>
      <w:r w:rsidRPr="00601875">
        <w:rPr>
          <w:rFonts w:cs="Arial"/>
          <w:lang w:val="pt-AO"/>
        </w:rPr>
        <w:t xml:space="preserve"> desafios relacionados à gestão de declarações, que atualmente é realizada de forma manual, utilizando documentos físicos e planilhas eletrônicas. Este método apresenta limitações como atrasos na emissão, erros nos dados fornecidos e dificuldade de rastreabilidade, comprometendo a eficiência da secretaria e a satisfação d</w:t>
      </w:r>
      <w:r w:rsidR="00ED4D6B">
        <w:rPr>
          <w:rFonts w:cs="Arial"/>
          <w:lang w:val="pt-AO"/>
        </w:rPr>
        <w:t>as entidades que se interagem com o instituto</w:t>
      </w:r>
      <w:r w:rsidRPr="00601875">
        <w:rPr>
          <w:rFonts w:cs="Arial"/>
          <w:lang w:val="pt-AO"/>
        </w:rPr>
        <w:t>.</w:t>
      </w:r>
    </w:p>
    <w:p w14:paraId="2A9D0CE4" w14:textId="77777777" w:rsidR="00B05A0A" w:rsidRDefault="00B05A0A" w:rsidP="00B05A0A">
      <w:pPr>
        <w:rPr>
          <w:rFonts w:cs="Arial"/>
          <w:lang w:val="pt-AO"/>
        </w:rPr>
      </w:pPr>
      <w:r w:rsidRPr="00601875">
        <w:rPr>
          <w:rFonts w:cs="Arial"/>
          <w:lang w:val="pt-AO"/>
        </w:rPr>
        <w:t>Este trabalho apresenta a concepção de um sistema informatizado de gestão de declarações, visando modernizar e otimizar os processos administrativos da instituição. A implementação do sistema permitirá a automação da geração, validação e rastreabilidade das declarações, proporcionando maior agilidade, precisão e confiabilidade, além de oferecer uma experiência satisfatória para todas as entidades  como alunos e encarregados que interagem com a instituição.</w:t>
      </w:r>
    </w:p>
    <w:p w14:paraId="1702A200" w14:textId="6E36D7FF" w:rsidR="00ED4D6B" w:rsidRPr="00ED4D6B" w:rsidRDefault="00ED4D6B" w:rsidP="00ED4D6B">
      <w:pPr>
        <w:rPr>
          <w:rFonts w:cs="Arial"/>
        </w:rPr>
      </w:pPr>
      <w:r w:rsidRPr="00ED4D6B">
        <w:rPr>
          <w:rFonts w:cs="Arial"/>
          <w:lang w:val="pt-AO"/>
        </w:rPr>
        <w:t>Por fim, este estudo apresenta-se estruturado em capítulos que abordam a fundamentação teórica, a metodologia aplicada, a análise e o desenvolvimento do sistema, os resultados obtidos e as considerações finais, de modo a demonstrar todo o processo de conceção e implementação da solução tecnológica proposta</w:t>
      </w:r>
      <w:r w:rsidRPr="00ED4D6B">
        <w:rPr>
          <w:rFonts w:cs="Arial"/>
        </w:rPr>
        <w:t>.</w:t>
      </w:r>
    </w:p>
    <w:p w14:paraId="24911CC1" w14:textId="77777777" w:rsidR="00ED4D6B" w:rsidRDefault="00ED4D6B">
      <w:pPr>
        <w:ind w:firstLine="0"/>
        <w:jc w:val="left"/>
        <w:rPr>
          <w:rFonts w:eastAsiaTheme="majorEastAsia" w:cs="Arial"/>
          <w:b/>
          <w:color w:val="0D0D0D" w:themeColor="text1" w:themeTint="F2"/>
          <w:sz w:val="28"/>
          <w:szCs w:val="40"/>
        </w:rPr>
      </w:pPr>
      <w:r>
        <w:rPr>
          <w:rFonts w:cs="Arial"/>
        </w:rPr>
        <w:br w:type="page"/>
      </w:r>
    </w:p>
    <w:p w14:paraId="1B56C281" w14:textId="60DD4AF2" w:rsidR="00B05A0A" w:rsidRPr="00601875" w:rsidRDefault="00B05A0A" w:rsidP="00B05A0A">
      <w:pPr>
        <w:pStyle w:val="Heading1"/>
        <w:rPr>
          <w:rFonts w:cs="Arial"/>
        </w:rPr>
      </w:pPr>
      <w:r w:rsidRPr="00601875">
        <w:rPr>
          <w:rFonts w:cs="Arial"/>
        </w:rPr>
        <w:lastRenderedPageBreak/>
        <w:t>Problemática</w:t>
      </w:r>
    </w:p>
    <w:p w14:paraId="6A707EBD" w14:textId="0D1E5CDD" w:rsidR="00B05A0A" w:rsidRPr="00601875" w:rsidRDefault="00B05A0A" w:rsidP="00B05A0A">
      <w:pPr>
        <w:rPr>
          <w:rFonts w:cs="Arial"/>
          <w:lang w:val="pt-AO"/>
        </w:rPr>
      </w:pPr>
      <w:r w:rsidRPr="00601875">
        <w:rPr>
          <w:rFonts w:cs="Arial"/>
          <w:lang w:val="pt-AO"/>
        </w:rPr>
        <w:t xml:space="preserve">O Instituto Politécnico do Maiombe enfrenta atualmente desafios significativos na gestão de solicitações de declarações devido ao aumento contínuo do número de pedidos por parte de estudantes, docentes e demais </w:t>
      </w:r>
      <w:r w:rsidR="00ED4D6B">
        <w:rPr>
          <w:rFonts w:cs="Arial"/>
          <w:lang w:val="pt-AO"/>
        </w:rPr>
        <w:t>entidades que interagem com a</w:t>
      </w:r>
      <w:r w:rsidRPr="00601875">
        <w:rPr>
          <w:rFonts w:cs="Arial"/>
          <w:lang w:val="pt-AO"/>
        </w:rPr>
        <w:t xml:space="preserve"> instituição. A realização dessas atividades de forma manual tem se mostrado insuficiente, ocasionando atrasos na emissão dos documentos e, muitas vezes, fornecendo informações incompletas ou incorretas para os utentes.</w:t>
      </w:r>
    </w:p>
    <w:p w14:paraId="78BB1B7B" w14:textId="77777777" w:rsidR="00B05A0A" w:rsidRPr="00601875" w:rsidRDefault="00B05A0A" w:rsidP="00B05A0A">
      <w:pPr>
        <w:rPr>
          <w:rFonts w:cs="Arial"/>
          <w:lang w:val="pt-AO"/>
        </w:rPr>
      </w:pPr>
      <w:r w:rsidRPr="00601875">
        <w:rPr>
          <w:rFonts w:cs="Arial"/>
          <w:lang w:val="pt-AO"/>
        </w:rPr>
        <w:t>Essa deficiência impacta diretamente o desempenho das atividades administrativas e acadêmicas, uma vez que documentos como declarações são frequentemente exigidos para processos internos e externos, como matrícula, bolsas, transferências, estágios e comprovação de frequência. A ausência de um sistema informatizado dificulta não apenas o controle e o acompanhamento do fluxo de solicitações, mas também aumenta o risco de perda de documentos importantes, comprometendo a confiabilidade e a eficiência da secretaria.</w:t>
      </w:r>
    </w:p>
    <w:p w14:paraId="3D1A436E" w14:textId="77777777" w:rsidR="00B05A0A" w:rsidRPr="00601875" w:rsidRDefault="00B05A0A" w:rsidP="00B05A0A">
      <w:pPr>
        <w:rPr>
          <w:rFonts w:cs="Arial"/>
          <w:lang w:val="pt-AO"/>
        </w:rPr>
      </w:pPr>
      <w:r w:rsidRPr="00601875">
        <w:rPr>
          <w:rFonts w:cs="Arial"/>
          <w:lang w:val="pt-AO"/>
        </w:rPr>
        <w:t>Além disso, a gestão manual dos processos torna a instituição vulnerável a erros humanos, duplicidade de solicitações e retrabalho, consumindo tempo e recursos que poderiam ser aplicados em atividades mais estratégicas. A problemática evidencia, portanto, a necessidade de uma solução automatizada capaz de organizar, rastrear e validar todas as declarações de forma segura, eficiente e acessível, garantindo maior agilidade e precisão na prestação de serviços administrativos.</w:t>
      </w:r>
    </w:p>
    <w:p w14:paraId="3399B5A5" w14:textId="47615611" w:rsidR="00B05A0A" w:rsidRPr="00601875" w:rsidRDefault="00ED4D6B" w:rsidP="00B05A0A">
      <w:pPr>
        <w:rPr>
          <w:rFonts w:cs="Arial"/>
          <w:b/>
          <w:bCs/>
        </w:rPr>
      </w:pPr>
      <w:r>
        <w:rPr>
          <w:rFonts w:cs="Arial"/>
          <w:b/>
          <w:bCs/>
        </w:rPr>
        <w:t xml:space="preserve">&lt; </w:t>
      </w:r>
      <w:r w:rsidR="00B05A0A" w:rsidRPr="00601875">
        <w:rPr>
          <w:rFonts w:cs="Arial"/>
          <w:b/>
          <w:bCs/>
        </w:rPr>
        <w:t>Como um sistema de gestão de declarações pode melhorar a eficiência  da secretária do IPM?</w:t>
      </w:r>
      <w:r>
        <w:rPr>
          <w:rFonts w:cs="Arial"/>
          <w:b/>
          <w:bCs/>
        </w:rPr>
        <w:t xml:space="preserve"> &gt;</w:t>
      </w:r>
    </w:p>
    <w:p w14:paraId="62C33FC6" w14:textId="77777777" w:rsidR="00B05A0A" w:rsidRPr="00601875" w:rsidRDefault="00B05A0A" w:rsidP="00B05A0A">
      <w:pPr>
        <w:pStyle w:val="Heading1"/>
        <w:rPr>
          <w:rFonts w:cs="Arial"/>
        </w:rPr>
      </w:pPr>
      <w:r w:rsidRPr="00601875">
        <w:rPr>
          <w:rFonts w:cs="Arial"/>
        </w:rPr>
        <w:t>Hipótese</w:t>
      </w:r>
    </w:p>
    <w:p w14:paraId="777272F5" w14:textId="77777777" w:rsidR="00B05A0A" w:rsidRPr="00601875" w:rsidRDefault="00B05A0A" w:rsidP="00B05A0A">
      <w:pPr>
        <w:rPr>
          <w:rFonts w:cs="Arial"/>
        </w:rPr>
      </w:pPr>
      <w:r w:rsidRPr="00601875">
        <w:rPr>
          <w:rFonts w:cs="Arial"/>
          <w:b/>
        </w:rPr>
        <w:t>H1:</w:t>
      </w:r>
      <w:r w:rsidRPr="00601875">
        <w:rPr>
          <w:rFonts w:cs="Arial"/>
        </w:rPr>
        <w:t xml:space="preserve"> O uso de um sistema informatizado permitirá melhorar a organização e o controle das declarações, garantindo maior rastreabilidade e redução de erros.</w:t>
      </w:r>
    </w:p>
    <w:p w14:paraId="7CB10DA6" w14:textId="77777777" w:rsidR="00B05A0A" w:rsidRPr="00601875" w:rsidRDefault="00B05A0A" w:rsidP="00B05A0A">
      <w:pPr>
        <w:rPr>
          <w:rFonts w:cs="Arial"/>
        </w:rPr>
      </w:pPr>
      <w:r w:rsidRPr="00601875">
        <w:rPr>
          <w:rFonts w:cs="Arial"/>
          <w:b/>
        </w:rPr>
        <w:t>H2:</w:t>
      </w:r>
      <w:r w:rsidRPr="00601875">
        <w:rPr>
          <w:rFonts w:cs="Arial"/>
        </w:rPr>
        <w:t xml:space="preserve">  A implementação de um sistema automatizado possibilitará a geração de declarações de forma rápida, eficiente e segura, reduzindo atrasos e retrabalho.</w:t>
      </w:r>
    </w:p>
    <w:p w14:paraId="2F6581D5" w14:textId="77777777" w:rsidR="00B05A0A" w:rsidRPr="00601875" w:rsidRDefault="00B05A0A" w:rsidP="00B05A0A">
      <w:pPr>
        <w:rPr>
          <w:rFonts w:cs="Arial"/>
        </w:rPr>
      </w:pPr>
      <w:r w:rsidRPr="00601875">
        <w:rPr>
          <w:rFonts w:cs="Arial"/>
          <w:b/>
        </w:rPr>
        <w:t xml:space="preserve">H3: </w:t>
      </w:r>
      <w:r w:rsidRPr="00601875">
        <w:rPr>
          <w:rFonts w:cs="Arial"/>
        </w:rPr>
        <w:t>A digitalização dos processos administrativos, por meio de ferramentas eletrônicas de gerenciamento de dados, aumentará a confiabilidade e a acessibilidade das informações das declarações.</w:t>
      </w:r>
    </w:p>
    <w:p w14:paraId="253122F9" w14:textId="77777777" w:rsidR="00B05A0A" w:rsidRPr="00601875" w:rsidRDefault="00B05A0A" w:rsidP="00B05A0A">
      <w:pPr>
        <w:keepNext/>
        <w:keepLines/>
        <w:spacing w:before="480" w:after="200" w:line="360" w:lineRule="auto"/>
        <w:outlineLvl w:val="0"/>
        <w:rPr>
          <w:rFonts w:eastAsiaTheme="majorEastAsia" w:cs="Arial"/>
          <w:b/>
          <w:color w:val="161616" w:themeColor="accent1" w:themeShade="1A"/>
          <w:sz w:val="28"/>
          <w:szCs w:val="40"/>
        </w:rPr>
      </w:pPr>
      <w:r w:rsidRPr="00601875">
        <w:rPr>
          <w:rFonts w:eastAsiaTheme="majorEastAsia" w:cs="Arial"/>
          <w:b/>
          <w:color w:val="161616" w:themeColor="accent1" w:themeShade="1A"/>
          <w:sz w:val="28"/>
          <w:szCs w:val="40"/>
        </w:rPr>
        <w:lastRenderedPageBreak/>
        <w:t>Objetivos</w:t>
      </w:r>
    </w:p>
    <w:p w14:paraId="69176041" w14:textId="77777777" w:rsidR="00B05A0A" w:rsidRPr="00601875" w:rsidRDefault="00B05A0A" w:rsidP="00B05A0A">
      <w:pPr>
        <w:keepNext/>
        <w:keepLines/>
        <w:spacing w:before="160" w:after="80" w:line="360" w:lineRule="auto"/>
        <w:outlineLvl w:val="1"/>
        <w:rPr>
          <w:rFonts w:eastAsiaTheme="majorEastAsia" w:cs="Arial"/>
          <w:b/>
          <w:color w:val="161616" w:themeColor="accent1" w:themeShade="1A"/>
          <w:szCs w:val="32"/>
        </w:rPr>
      </w:pPr>
      <w:r w:rsidRPr="00601875">
        <w:rPr>
          <w:rFonts w:eastAsiaTheme="majorEastAsia" w:cs="Arial"/>
          <w:b/>
          <w:color w:val="161616" w:themeColor="accent1" w:themeShade="1A"/>
          <w:szCs w:val="32"/>
        </w:rPr>
        <w:t>Geral</w:t>
      </w:r>
    </w:p>
    <w:p w14:paraId="40D4877D" w14:textId="77777777" w:rsidR="00B05A0A" w:rsidRPr="00601875" w:rsidRDefault="00B05A0A" w:rsidP="00B05A0A">
      <w:pPr>
        <w:numPr>
          <w:ilvl w:val="0"/>
          <w:numId w:val="2"/>
        </w:numPr>
        <w:spacing w:before="120" w:after="120" w:line="360" w:lineRule="auto"/>
        <w:contextualSpacing/>
        <w:rPr>
          <w:rFonts w:cs="Arial"/>
        </w:rPr>
      </w:pPr>
      <w:r w:rsidRPr="00601875">
        <w:rPr>
          <w:rFonts w:cs="Arial"/>
        </w:rPr>
        <w:t>Desenvolver um sistema informatizado para a gestão de declarações do Instituto Politécnico do Maiombe, visando aumentar a eficiência, a segurança e a organização dos processos administrativos.</w:t>
      </w:r>
    </w:p>
    <w:p w14:paraId="345E9323" w14:textId="77777777" w:rsidR="00B05A0A" w:rsidRPr="00601875" w:rsidRDefault="00B05A0A" w:rsidP="00B05A0A">
      <w:pPr>
        <w:keepNext/>
        <w:keepLines/>
        <w:spacing w:before="160" w:after="80" w:line="360" w:lineRule="auto"/>
        <w:outlineLvl w:val="1"/>
        <w:rPr>
          <w:rFonts w:eastAsiaTheme="majorEastAsia" w:cs="Arial"/>
          <w:b/>
          <w:color w:val="161616" w:themeColor="accent1" w:themeShade="1A"/>
          <w:szCs w:val="32"/>
        </w:rPr>
      </w:pPr>
      <w:r w:rsidRPr="00601875">
        <w:rPr>
          <w:rFonts w:eastAsiaTheme="majorEastAsia" w:cs="Arial"/>
          <w:b/>
          <w:color w:val="161616" w:themeColor="accent1" w:themeShade="1A"/>
          <w:szCs w:val="32"/>
        </w:rPr>
        <w:t>Especificos</w:t>
      </w:r>
    </w:p>
    <w:p w14:paraId="2B3F7F8E"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rPr>
        <w:t xml:space="preserve"> Projetar um sistema seguro e robusto, capaz de proteger os dados e garantir a</w:t>
      </w:r>
      <w:r w:rsidRPr="00601875">
        <w:rPr>
          <w:rFonts w:cs="Arial"/>
          <w:lang w:val="pt-AO"/>
        </w:rPr>
        <w:t xml:space="preserve"> integridade das declarações.</w:t>
      </w:r>
    </w:p>
    <w:p w14:paraId="3E0D3C42"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lang w:val="pt-AO"/>
        </w:rPr>
        <w:t>Implementar funcionalidades que permitam a gestão flexível das declarações, incluindo rastreabilidade e validação automática.</w:t>
      </w:r>
    </w:p>
    <w:p w14:paraId="1CCD895E"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lang w:val="pt-AO"/>
        </w:rPr>
        <w:t>Automatizar os processos de emissão e controle de declarações, proporcionando maior agilidade e precisão no atendimento às solicitações.</w:t>
      </w:r>
    </w:p>
    <w:p w14:paraId="006134FB" w14:textId="77777777" w:rsidR="0069160E" w:rsidRDefault="0069160E">
      <w:pPr>
        <w:ind w:firstLine="0"/>
        <w:jc w:val="left"/>
        <w:rPr>
          <w:rFonts w:eastAsiaTheme="majorEastAsia" w:cs="Arial"/>
          <w:b/>
          <w:color w:val="0D0D0D" w:themeColor="text1" w:themeTint="F2"/>
          <w:szCs w:val="32"/>
        </w:rPr>
      </w:pPr>
      <w:r>
        <w:rPr>
          <w:rFonts w:cs="Arial"/>
        </w:rPr>
        <w:br w:type="page"/>
      </w:r>
    </w:p>
    <w:p w14:paraId="2ADF5C24" w14:textId="271F8C97" w:rsidR="00B05A0A" w:rsidRPr="00601875" w:rsidRDefault="00B05A0A" w:rsidP="0069160E">
      <w:pPr>
        <w:pStyle w:val="Heading2"/>
        <w:rPr>
          <w:rFonts w:cs="Arial"/>
        </w:rPr>
      </w:pPr>
      <w:r w:rsidRPr="00601875">
        <w:rPr>
          <w:rFonts w:cs="Arial"/>
        </w:rPr>
        <w:lastRenderedPageBreak/>
        <w:t>Justificativa</w:t>
      </w:r>
    </w:p>
    <w:p w14:paraId="55DEA00D" w14:textId="77777777" w:rsidR="00B05A0A" w:rsidRPr="00601875" w:rsidRDefault="00B05A0A" w:rsidP="00B05A0A">
      <w:pPr>
        <w:rPr>
          <w:rFonts w:cs="Arial"/>
        </w:rPr>
      </w:pPr>
      <w:r w:rsidRPr="00601875">
        <w:rPr>
          <w:rFonts w:cs="Arial"/>
        </w:rPr>
        <w:t xml:space="preserve"> A gestão escolar de declarações baseada em documentos físicos e planilhas manuais apresenta diversas limitações, incluindo perda de dados, lentidão nos processos, dificuldade de acesso à informação e risco de extravio de documentos importantes. Tais problemas comprometem a eficiência da secretaria e afetam diretamente o atendimento aos estudantes e às demais entidades que dependem desses documentos para processos acadêmicos e administrativos.</w:t>
      </w:r>
    </w:p>
    <w:p w14:paraId="58AEFDCB" w14:textId="7D807FA4" w:rsidR="00B05A0A" w:rsidRPr="00601875" w:rsidRDefault="00B05A0A" w:rsidP="00B05A0A">
      <w:pPr>
        <w:rPr>
          <w:rFonts w:cs="Arial"/>
        </w:rPr>
      </w:pPr>
      <w:r w:rsidRPr="00601875">
        <w:rPr>
          <w:rFonts w:cs="Arial"/>
        </w:rPr>
        <w:t xml:space="preserve">O sistema informatizado proposto surge como uma solução eficaz para centralizar e automatizar as operações administrativas e acadêmicas, garantindo maior segurança, confiabilidade e rapidez na emissão das declarações. Além disso, ao permitir a rastreabilidade e validação dos documentos, o sistema contribui para a redução de erros humanos, otimização do tempo </w:t>
      </w:r>
      <w:r w:rsidR="0069160E">
        <w:rPr>
          <w:rFonts w:cs="Arial"/>
        </w:rPr>
        <w:t xml:space="preserve">de entrega dos documentos, </w:t>
      </w:r>
      <w:r w:rsidRPr="00601875">
        <w:rPr>
          <w:rFonts w:cs="Arial"/>
        </w:rPr>
        <w:t>e</w:t>
      </w:r>
      <w:r w:rsidR="0069160E">
        <w:rPr>
          <w:rFonts w:cs="Arial"/>
        </w:rPr>
        <w:t xml:space="preserve"> </w:t>
      </w:r>
      <w:r w:rsidRPr="00601875">
        <w:rPr>
          <w:rFonts w:cs="Arial"/>
        </w:rPr>
        <w:t>melhoria na organização institucional. Dessa forma, a implementação do sistema representa um avanço significativo na modernização da gestão documental do Instituto Politécnico do Maiombe, proporcionando benefícios tanto para a instituição quanto para seus alunos.</w:t>
      </w:r>
    </w:p>
    <w:p w14:paraId="63FC4D10" w14:textId="77777777" w:rsidR="00B05A0A" w:rsidRPr="00601875" w:rsidRDefault="00B05A0A" w:rsidP="00B05A0A">
      <w:pPr>
        <w:pStyle w:val="Heading1"/>
        <w:rPr>
          <w:rFonts w:cs="Arial"/>
        </w:rPr>
      </w:pPr>
      <w:r w:rsidRPr="00601875">
        <w:rPr>
          <w:rFonts w:cs="Arial"/>
        </w:rPr>
        <w:t>Delimitação</w:t>
      </w:r>
    </w:p>
    <w:p w14:paraId="7E656EF9" w14:textId="4C5F39B3" w:rsidR="00B25DF6" w:rsidRDefault="00B05A0A" w:rsidP="00B25DF6">
      <w:pPr>
        <w:rPr>
          <w:rFonts w:cs="Arial"/>
          <w:lang w:val="pt-AO"/>
        </w:rPr>
      </w:pPr>
      <w:r w:rsidRPr="00601875">
        <w:rPr>
          <w:rFonts w:cs="Arial"/>
          <w:lang w:val="pt-AO"/>
        </w:rPr>
        <w:t>Este estudo concentra-se na análise de um sistema de gestão de declarações escolares</w:t>
      </w:r>
      <w:r w:rsidR="0069160E">
        <w:rPr>
          <w:rFonts w:cs="Arial"/>
          <w:lang w:val="pt-AO"/>
        </w:rPr>
        <w:t xml:space="preserve"> aplicado exclusivamente á Secretaria do </w:t>
      </w:r>
      <w:r w:rsidR="0069160E" w:rsidRPr="0069160E">
        <w:rPr>
          <w:rFonts w:cs="Arial"/>
        </w:rPr>
        <w:t xml:space="preserve">Instituto Politécnico do Maiombe </w:t>
      </w:r>
      <w:r w:rsidR="0069160E">
        <w:rPr>
          <w:rFonts w:cs="Arial"/>
          <w:lang w:val="pt-AO"/>
        </w:rPr>
        <w:t xml:space="preserve"> (IPM)</w:t>
      </w:r>
      <w:r w:rsidRPr="00601875">
        <w:rPr>
          <w:rFonts w:cs="Arial"/>
          <w:lang w:val="pt-AO"/>
        </w:rPr>
        <w:t xml:space="preserve">, durante o período compreendido entre dezembro de 2025 a março de 2026. A investigação limita-se à secretária do Instituto Politécnico do Maiombe, localizada na Província do Icole e Bengo no </w:t>
      </w:r>
      <w:r w:rsidR="00EC239C">
        <w:rPr>
          <w:rFonts w:cs="Arial"/>
          <w:lang w:val="pt-AO"/>
        </w:rPr>
        <w:t>município</w:t>
      </w:r>
      <w:r w:rsidRPr="00601875">
        <w:rPr>
          <w:rFonts w:cs="Arial"/>
          <w:lang w:val="pt-AO"/>
        </w:rPr>
        <w:t xml:space="preserve"> do Sequele Bairro do Maiombe</w:t>
      </w:r>
      <w:r w:rsidR="0069160E">
        <w:rPr>
          <w:rFonts w:cs="Arial"/>
          <w:lang w:val="pt-AO"/>
        </w:rPr>
        <w:t>, tendo como publico-alvo os funcionários da área administrativa</w:t>
      </w:r>
      <w:r w:rsidR="00B25DF6">
        <w:rPr>
          <w:rFonts w:cs="Arial"/>
          <w:lang w:val="pt-AO"/>
        </w:rPr>
        <w:t>, os aluno e encarregados responsáveis pelos aluno.</w:t>
      </w:r>
      <w:r w:rsidRPr="00601875">
        <w:rPr>
          <w:rFonts w:cs="Arial"/>
          <w:lang w:val="pt-AO"/>
        </w:rPr>
        <w:br w:type="page"/>
      </w:r>
    </w:p>
    <w:p w14:paraId="25700B51" w14:textId="77777777" w:rsidR="00B25DF6" w:rsidRDefault="00B25DF6" w:rsidP="00B25DF6">
      <w:pPr>
        <w:ind w:firstLine="0"/>
        <w:rPr>
          <w:rFonts w:cs="Arial"/>
          <w:lang w:val="pt-AO"/>
        </w:rPr>
      </w:pPr>
    </w:p>
    <w:p w14:paraId="7A3DF4F8" w14:textId="77777777" w:rsidR="00B25DF6" w:rsidRDefault="00B25DF6" w:rsidP="00B25DF6">
      <w:pPr>
        <w:ind w:firstLine="0"/>
        <w:rPr>
          <w:rFonts w:cs="Arial"/>
          <w:lang w:val="pt-AO"/>
        </w:rPr>
      </w:pPr>
    </w:p>
    <w:p w14:paraId="2F454EBD" w14:textId="77777777" w:rsidR="00B25DF6" w:rsidRDefault="00B25DF6" w:rsidP="00B25DF6">
      <w:pPr>
        <w:ind w:firstLine="0"/>
        <w:rPr>
          <w:rFonts w:cs="Arial"/>
          <w:lang w:val="pt-AO"/>
        </w:rPr>
      </w:pPr>
    </w:p>
    <w:p w14:paraId="0DC2EF84" w14:textId="77777777" w:rsidR="00B25DF6" w:rsidRDefault="00B25DF6" w:rsidP="00B25DF6">
      <w:pPr>
        <w:ind w:firstLine="0"/>
        <w:rPr>
          <w:rFonts w:cs="Arial"/>
          <w:lang w:val="pt-AO"/>
        </w:rPr>
      </w:pPr>
    </w:p>
    <w:p w14:paraId="500616A5" w14:textId="77777777" w:rsidR="00B25DF6" w:rsidRDefault="00B25DF6" w:rsidP="00B25DF6">
      <w:pPr>
        <w:ind w:firstLine="0"/>
        <w:rPr>
          <w:rFonts w:cs="Arial"/>
          <w:lang w:val="pt-AO"/>
        </w:rPr>
      </w:pPr>
    </w:p>
    <w:p w14:paraId="65BDEFAC" w14:textId="0A6B436B" w:rsidR="00FF79FD" w:rsidRPr="00B25DF6" w:rsidRDefault="00FF79FD" w:rsidP="00B25DF6">
      <w:pPr>
        <w:ind w:firstLine="0"/>
        <w:jc w:val="center"/>
        <w:rPr>
          <w:rFonts w:cs="Arial"/>
          <w:b/>
          <w:bCs/>
          <w:sz w:val="28"/>
          <w:szCs w:val="28"/>
          <w:lang w:val="pt-AO"/>
        </w:rPr>
      </w:pPr>
      <w:r w:rsidRPr="00B25DF6">
        <w:rPr>
          <w:rFonts w:cs="Arial"/>
          <w:b/>
          <w:bCs/>
          <w:sz w:val="28"/>
          <w:szCs w:val="28"/>
          <w:lang w:val="pt-AO"/>
        </w:rPr>
        <w:t>CAPITULO I. FUNDAMENTAÇÃO TEÓRICA</w:t>
      </w:r>
    </w:p>
    <w:p w14:paraId="2E97CB99" w14:textId="2CE5DEF3" w:rsidR="00C459DA" w:rsidRPr="00B25DF6" w:rsidRDefault="00FF79FD" w:rsidP="00B25DF6">
      <w:pPr>
        <w:rPr>
          <w:rFonts w:eastAsiaTheme="majorEastAsia" w:cs="Arial"/>
          <w:b/>
          <w:color w:val="0D0D0D" w:themeColor="text1" w:themeTint="F2"/>
          <w:sz w:val="28"/>
          <w:szCs w:val="40"/>
          <w:lang w:val="pt-AO"/>
        </w:rPr>
      </w:pPr>
      <w:r w:rsidRPr="00601875">
        <w:rPr>
          <w:rFonts w:cs="Arial"/>
          <w:lang w:val="pt-AO"/>
        </w:rPr>
        <w:br w:type="page"/>
      </w:r>
    </w:p>
    <w:p w14:paraId="5232B7C4" w14:textId="739DC3E6" w:rsidR="00C459DA" w:rsidRPr="00601875" w:rsidRDefault="00C459DA" w:rsidP="00B25DF6">
      <w:pPr>
        <w:pStyle w:val="Heading2"/>
        <w:rPr>
          <w:lang w:val="pt-AO"/>
        </w:rPr>
      </w:pPr>
      <w:r w:rsidRPr="00601875">
        <w:rPr>
          <w:lang w:val="pt-AO"/>
        </w:rPr>
        <w:lastRenderedPageBreak/>
        <w:t>1.1 Conceito de Sistema</w:t>
      </w:r>
    </w:p>
    <w:p w14:paraId="4509762A" w14:textId="0671362F" w:rsidR="00C459DA" w:rsidRPr="00601875" w:rsidRDefault="00C459DA" w:rsidP="00C459DA">
      <w:pPr>
        <w:rPr>
          <w:rFonts w:cs="Arial"/>
          <w:lang w:val="pt-AO"/>
        </w:rPr>
      </w:pPr>
      <w:r w:rsidRPr="00601875">
        <w:rPr>
          <w:rFonts w:cs="Arial"/>
          <w:lang w:val="pt-AO"/>
        </w:rPr>
        <w:t>O termo sistema pode ser compreendido como um conjunto organizado de elementos que se relacionam entre si de forma integrada, com o objetivo de alcançar um determinado resultado. Esses elementos atuam de maneira coordenada, recebendo entradas, realizando um processo de transformação e gerando saídas que atendem a uma finalidade específica dentro de um determinado contexto (Stair &amp; Reynolds, 2018).</w:t>
      </w:r>
    </w:p>
    <w:p w14:paraId="021D329F" w14:textId="403864A4" w:rsidR="00C459DA" w:rsidRPr="00601875" w:rsidRDefault="00C459DA" w:rsidP="00C459DA">
      <w:pPr>
        <w:rPr>
          <w:rFonts w:cs="Arial"/>
          <w:lang w:val="pt-AO"/>
        </w:rPr>
      </w:pPr>
      <w:r w:rsidRPr="00601875">
        <w:rPr>
          <w:rFonts w:cs="Arial"/>
          <w:lang w:val="pt-AO"/>
        </w:rPr>
        <w:t>De acordo com a abordagem organizacional, um sistema é formado por partes interdependentes que influenciam o desempenho umas das outras, sendo essencial que exista equilíbrio e comunicação entre seus componentes para garantir o funcionamento eficiente do todo (Chiavenato, 2014).</w:t>
      </w:r>
    </w:p>
    <w:p w14:paraId="352BB1B0" w14:textId="77777777" w:rsidR="00C459DA" w:rsidRPr="00601875" w:rsidRDefault="00C459DA" w:rsidP="00C459DA">
      <w:pPr>
        <w:rPr>
          <w:rFonts w:cs="Arial"/>
          <w:lang w:val="pt-AO"/>
        </w:rPr>
      </w:pPr>
      <w:r w:rsidRPr="00601875">
        <w:rPr>
          <w:rFonts w:cs="Arial"/>
          <w:lang w:val="pt-AO"/>
        </w:rPr>
        <w:t>No contexto educacional e administrativo, o conceito de sistema pode ser aplicado à organização dos processos internos, como o controle de informações acadêmicas, emissão de documentos e atendimento ao público, permitindo maior padronização e eficiência nas atividades institucionais (Laudon &amp; Laudon, 2020).</w:t>
      </w:r>
    </w:p>
    <w:p w14:paraId="1A88B2B3" w14:textId="77777777" w:rsidR="00C459DA" w:rsidRPr="00601875" w:rsidRDefault="00C459DA" w:rsidP="00C459DA">
      <w:pPr>
        <w:rPr>
          <w:rFonts w:cs="Arial"/>
          <w:lang w:val="pt-AO"/>
        </w:rPr>
      </w:pPr>
    </w:p>
    <w:p w14:paraId="6328AE69" w14:textId="178F74AA" w:rsidR="00C459DA" w:rsidRPr="00B25DF6" w:rsidRDefault="00C459DA" w:rsidP="00B25DF6">
      <w:pPr>
        <w:pStyle w:val="Heading2"/>
        <w:rPr>
          <w:lang w:val="pt-AO"/>
        </w:rPr>
      </w:pPr>
      <w:r w:rsidRPr="00B25DF6">
        <w:rPr>
          <w:lang w:val="pt-AO"/>
        </w:rPr>
        <w:t>1.2 Conceito de Sistema de Informação</w:t>
      </w:r>
    </w:p>
    <w:p w14:paraId="6B0D5234" w14:textId="093C3BBF" w:rsidR="00C459DA" w:rsidRPr="00601875" w:rsidRDefault="00C459DA" w:rsidP="00C459DA">
      <w:pPr>
        <w:rPr>
          <w:rFonts w:cs="Arial"/>
          <w:lang w:val="pt-AO"/>
        </w:rPr>
      </w:pPr>
      <w:r w:rsidRPr="00601875">
        <w:rPr>
          <w:rFonts w:cs="Arial"/>
          <w:lang w:val="pt-AO"/>
        </w:rPr>
        <w:t>Um sistema de informação é definido como um conjunto de componentes inter-relacionados que coletam, processam, armazenam e distribuem informações com o objetivo de apoiar a tomada de decisão, a coordenação e o controle dentro de uma organização (Laudon &amp; Laudon, 2020).</w:t>
      </w:r>
    </w:p>
    <w:p w14:paraId="173B7CDA" w14:textId="66CCC322" w:rsidR="00C459DA" w:rsidRPr="00601875" w:rsidRDefault="00C459DA" w:rsidP="00C459DA">
      <w:pPr>
        <w:rPr>
          <w:rFonts w:cs="Arial"/>
          <w:lang w:val="pt-AO"/>
        </w:rPr>
      </w:pPr>
      <w:r w:rsidRPr="00601875">
        <w:rPr>
          <w:rFonts w:cs="Arial"/>
          <w:lang w:val="pt-AO"/>
        </w:rPr>
        <w:t>Esses sistemas são compostos por cinco elementos principais: hardware, software, dados, pessoas e procedimentos. A integração desses componentes permite que as informações sejam transformadas em conhecimento útil para o funcionamento administrativo e estratégico das instituições (Stair &amp; Reynolds, 2018).</w:t>
      </w:r>
    </w:p>
    <w:p w14:paraId="0D5DA40F" w14:textId="424CCC79" w:rsidR="00C459DA" w:rsidRPr="00601875" w:rsidRDefault="00C459DA" w:rsidP="00C459DA">
      <w:pPr>
        <w:rPr>
          <w:rFonts w:cs="Arial"/>
          <w:lang w:val="pt-AO"/>
        </w:rPr>
      </w:pPr>
      <w:r w:rsidRPr="00601875">
        <w:rPr>
          <w:rFonts w:cs="Arial"/>
          <w:lang w:val="pt-AO"/>
        </w:rPr>
        <w:t>No ambiente escolar, os sistemas de informação desempenham um papel fundamental na gestão acadêmica, pois facilitam o registro, a organização e a recuperação de dados relacionados a alunos, professores e documentos oficiais, contribuindo para maior eficiência nos serviços prestados pela secretaria escolar (O’Brien &amp; Marakas, 2013).</w:t>
      </w:r>
    </w:p>
    <w:p w14:paraId="5C6B9A1B" w14:textId="77777777" w:rsidR="00C459DA" w:rsidRPr="00601875" w:rsidRDefault="00C459DA" w:rsidP="00C459DA">
      <w:pPr>
        <w:rPr>
          <w:rFonts w:cs="Arial"/>
          <w:lang w:val="pt-AO"/>
        </w:rPr>
      </w:pPr>
    </w:p>
    <w:p w14:paraId="5B1B59F7" w14:textId="174D0BE3" w:rsidR="00C459DA" w:rsidRPr="00B25DF6" w:rsidRDefault="00C459DA" w:rsidP="00B25DF6">
      <w:pPr>
        <w:pStyle w:val="Heading2"/>
        <w:rPr>
          <w:lang w:val="pt-AO"/>
        </w:rPr>
      </w:pPr>
      <w:r w:rsidRPr="00B25DF6">
        <w:rPr>
          <w:lang w:val="pt-AO"/>
        </w:rPr>
        <w:t>1.3 Conceito de Gestão</w:t>
      </w:r>
    </w:p>
    <w:p w14:paraId="43573A23" w14:textId="77777777" w:rsidR="00C459DA" w:rsidRPr="00601875" w:rsidRDefault="00C459DA" w:rsidP="00C459DA">
      <w:pPr>
        <w:rPr>
          <w:rFonts w:cs="Arial"/>
          <w:lang w:val="pt-AO"/>
        </w:rPr>
      </w:pPr>
      <w:r w:rsidRPr="00601875">
        <w:rPr>
          <w:rFonts w:cs="Arial"/>
          <w:lang w:val="pt-AO"/>
        </w:rPr>
        <w:t>A gestão pode ser entendida como o processo de planejar, organizar, dirigir e controlar os recursos de uma organização, com o objetivo de alcançar metas e resultados previamente estabelecidos de forma eficiente e eficaz (Chiavenato, 2014).</w:t>
      </w:r>
    </w:p>
    <w:p w14:paraId="19D4ECEF" w14:textId="01CDB359" w:rsidR="00C459DA" w:rsidRPr="00601875" w:rsidRDefault="00C459DA" w:rsidP="00C459DA">
      <w:pPr>
        <w:rPr>
          <w:rFonts w:cs="Arial"/>
          <w:lang w:val="pt-AO"/>
        </w:rPr>
      </w:pPr>
      <w:r w:rsidRPr="00601875">
        <w:rPr>
          <w:rFonts w:cs="Arial"/>
          <w:lang w:val="pt-AO"/>
        </w:rPr>
        <w:lastRenderedPageBreak/>
        <w:t>Esse processo envolve a tomada de decisões estratégicas e operacionais que orientam as atividades institucionais, promovendo a utilização adequada dos recursos humanos, financeiros e tecnológicos disponíveis (Maximiano, 2017).</w:t>
      </w:r>
    </w:p>
    <w:p w14:paraId="39F56BD3" w14:textId="4F39BF0B" w:rsidR="00C459DA" w:rsidRPr="00601875" w:rsidRDefault="00C459DA" w:rsidP="00C459DA">
      <w:pPr>
        <w:rPr>
          <w:rFonts w:cs="Arial"/>
          <w:lang w:val="pt-AO"/>
        </w:rPr>
      </w:pPr>
      <w:r w:rsidRPr="00601875">
        <w:rPr>
          <w:rFonts w:cs="Arial"/>
          <w:lang w:val="pt-AO"/>
        </w:rPr>
        <w:t>No contexto educacional, a gestão assume um papel essencial na organização dos serviços administrativos, garantindo que os processos relacionados à documentação acadêmica e ao atendimento aos estudantes sejam realizados de forma organizada, transparente e padronizada (Libâneo, 2013).</w:t>
      </w:r>
    </w:p>
    <w:p w14:paraId="6CB66825" w14:textId="77777777" w:rsidR="00C459DA" w:rsidRPr="00601875" w:rsidRDefault="00C459DA" w:rsidP="00C459DA">
      <w:pPr>
        <w:rPr>
          <w:rFonts w:cs="Arial"/>
          <w:lang w:val="pt-AO"/>
        </w:rPr>
      </w:pPr>
    </w:p>
    <w:p w14:paraId="1C59BC58" w14:textId="2CC6500C" w:rsidR="00C459DA" w:rsidRPr="00B25DF6" w:rsidRDefault="00C459DA" w:rsidP="00B25DF6">
      <w:pPr>
        <w:pStyle w:val="Heading2"/>
        <w:rPr>
          <w:lang w:val="pt-AO"/>
        </w:rPr>
      </w:pPr>
      <w:r w:rsidRPr="00B25DF6">
        <w:rPr>
          <w:lang w:val="pt-AO"/>
        </w:rPr>
        <w:t>1.4 Conceito de Gestão Escolar</w:t>
      </w:r>
    </w:p>
    <w:p w14:paraId="112D3D74" w14:textId="4EF9B8E5" w:rsidR="00C459DA" w:rsidRPr="00601875" w:rsidRDefault="00C459DA" w:rsidP="00C459DA">
      <w:pPr>
        <w:rPr>
          <w:rFonts w:cs="Arial"/>
          <w:lang w:val="pt-AO"/>
        </w:rPr>
      </w:pPr>
      <w:r w:rsidRPr="00601875">
        <w:rPr>
          <w:rFonts w:cs="Arial"/>
          <w:lang w:val="pt-AO"/>
        </w:rPr>
        <w:t>A gestão escolar refere-se ao conjunto de práticas administrativas e pedagógicas voltadas para a organização e o funcionamento eficiente da instituição de ensino. Seu objetivo principal é garantir que os processos educacionais e administrativos ocorram de forma integrada e orientada para a qualidade dos serviços prestados à comunidade escolar (Libâneo, 2013).</w:t>
      </w:r>
    </w:p>
    <w:p w14:paraId="507C138E" w14:textId="5D370F8B" w:rsidR="00C459DA" w:rsidRPr="00601875" w:rsidRDefault="00C459DA" w:rsidP="00C459DA">
      <w:pPr>
        <w:rPr>
          <w:rFonts w:cs="Arial"/>
          <w:lang w:val="pt-AO"/>
        </w:rPr>
      </w:pPr>
      <w:r w:rsidRPr="00601875">
        <w:rPr>
          <w:rFonts w:cs="Arial"/>
          <w:lang w:val="pt-AO"/>
        </w:rPr>
        <w:t>No âmbito administrativo, a gestão escolar abrange atividades como o controle de documentos acadêmicos, emissão de declarações, organização de arquivos e atendimento ao público, sendo responsável por assegurar a confiabilidade e a integridade das informações institucionais (Paro, 2015).</w:t>
      </w:r>
    </w:p>
    <w:p w14:paraId="6BE1543F" w14:textId="24A097B7" w:rsidR="00C459DA" w:rsidRPr="00601875" w:rsidRDefault="00C459DA" w:rsidP="00C459DA">
      <w:pPr>
        <w:rPr>
          <w:rFonts w:cs="Arial"/>
          <w:lang w:val="pt-AO"/>
        </w:rPr>
      </w:pPr>
      <w:r w:rsidRPr="00601875">
        <w:rPr>
          <w:rFonts w:cs="Arial"/>
          <w:lang w:val="pt-AO"/>
        </w:rPr>
        <w:t>A utilização de tecnologias da informação na gestão escolar contribui para a modernização desses processos, promovendo maior agilidade, redução de erros e melhoria na comunicação entre a instituição e os estudantes (Valente, 2014).</w:t>
      </w:r>
    </w:p>
    <w:p w14:paraId="69352C0F" w14:textId="77777777" w:rsidR="00C459DA" w:rsidRPr="00601875" w:rsidRDefault="00C459DA" w:rsidP="00C459DA">
      <w:pPr>
        <w:rPr>
          <w:rFonts w:cs="Arial"/>
          <w:lang w:val="pt-AO"/>
        </w:rPr>
      </w:pPr>
    </w:p>
    <w:p w14:paraId="7D183CB5" w14:textId="37E835E2" w:rsidR="00C459DA" w:rsidRPr="00B25DF6" w:rsidRDefault="00C459DA" w:rsidP="00B25DF6">
      <w:pPr>
        <w:pStyle w:val="Heading2"/>
        <w:rPr>
          <w:lang w:val="pt-AO"/>
        </w:rPr>
      </w:pPr>
      <w:r w:rsidRPr="00B25DF6">
        <w:rPr>
          <w:lang w:val="pt-AO"/>
        </w:rPr>
        <w:t>1.5 Conceito de Declaração Escolar</w:t>
      </w:r>
    </w:p>
    <w:p w14:paraId="4FC5AFC0" w14:textId="6267F14C" w:rsidR="00C459DA" w:rsidRPr="00601875" w:rsidRDefault="00C459DA" w:rsidP="00C459DA">
      <w:pPr>
        <w:rPr>
          <w:rFonts w:cs="Arial"/>
          <w:lang w:val="pt-AO"/>
        </w:rPr>
      </w:pPr>
      <w:r w:rsidRPr="00601875">
        <w:rPr>
          <w:rFonts w:cs="Arial"/>
          <w:lang w:val="pt-AO"/>
        </w:rPr>
        <w:t>A declaração escolar é um documento oficial emitido por uma instituição de ensino com a finalidade de comprovar a situação acadêmica de um estudante, como matrícula, frequência, conclusão de classe ou vínculo institucional (Gil, 2010).</w:t>
      </w:r>
    </w:p>
    <w:p w14:paraId="4CEF34E6" w14:textId="48A0D46A" w:rsidR="00C459DA" w:rsidRPr="00601875" w:rsidRDefault="00C459DA" w:rsidP="00C459DA">
      <w:pPr>
        <w:rPr>
          <w:rFonts w:cs="Arial"/>
          <w:lang w:val="pt-AO"/>
        </w:rPr>
      </w:pPr>
      <w:r w:rsidRPr="00601875">
        <w:rPr>
          <w:rFonts w:cs="Arial"/>
          <w:lang w:val="pt-AO"/>
        </w:rPr>
        <w:t>Esse tipo de documento possui valor administrativo e legal, sendo frequentemente solicitado para fins profissionais, acadêmicos ou institucionais. Por essa razão, sua emissão deve seguir padrões formais e procedimentos internos que garantam a autenticidade e a veracidade das informações apresentadas (Paro, 2015).</w:t>
      </w:r>
    </w:p>
    <w:p w14:paraId="0FCD280F" w14:textId="77777777" w:rsidR="00C459DA" w:rsidRPr="00601875" w:rsidRDefault="00C459DA" w:rsidP="00C459DA">
      <w:pPr>
        <w:rPr>
          <w:rFonts w:cs="Arial"/>
          <w:lang w:val="pt-AO"/>
        </w:rPr>
      </w:pPr>
      <w:r w:rsidRPr="00601875">
        <w:rPr>
          <w:rFonts w:cs="Arial"/>
          <w:lang w:val="pt-AO"/>
        </w:rPr>
        <w:t>A correta gestão das declarações escolares é essencial para assegurar que os dados fornecidos aos solicitantes sejam atualizados, confiáveis e compatíveis com os registros oficiais da instituição (Chiavenato, 2014).</w:t>
      </w:r>
    </w:p>
    <w:p w14:paraId="52A2C979" w14:textId="77777777" w:rsidR="00C459DA" w:rsidRPr="00601875" w:rsidRDefault="00C459DA" w:rsidP="00C459DA">
      <w:pPr>
        <w:rPr>
          <w:rFonts w:cs="Arial"/>
          <w:lang w:val="pt-AO"/>
        </w:rPr>
      </w:pPr>
    </w:p>
    <w:p w14:paraId="174AB39E" w14:textId="5D01BE3F" w:rsidR="00C459DA" w:rsidRPr="00B25DF6" w:rsidRDefault="00C459DA" w:rsidP="00B25DF6">
      <w:pPr>
        <w:pStyle w:val="Heading2"/>
        <w:rPr>
          <w:lang w:val="pt-AO"/>
        </w:rPr>
      </w:pPr>
      <w:r w:rsidRPr="00B25DF6">
        <w:rPr>
          <w:lang w:val="pt-AO"/>
        </w:rPr>
        <w:lastRenderedPageBreak/>
        <w:t>1.6 Gestão de Declarações Escolares</w:t>
      </w:r>
    </w:p>
    <w:p w14:paraId="5DABC8EE" w14:textId="2B8B1205" w:rsidR="00C459DA" w:rsidRPr="00601875" w:rsidRDefault="00C459DA" w:rsidP="00C459DA">
      <w:pPr>
        <w:rPr>
          <w:rFonts w:cs="Arial"/>
          <w:lang w:val="pt-AO"/>
        </w:rPr>
      </w:pPr>
      <w:r w:rsidRPr="00601875">
        <w:rPr>
          <w:rFonts w:cs="Arial"/>
          <w:lang w:val="pt-AO"/>
        </w:rPr>
        <w:t>A gestão de declarações escolares consiste no conjunto de procedimentos utilizados para controlar o processo de solicitação, análise, emissão, registro e entrega dos documentos acadêmicos aos estudantes ou às entidades solicitantes (Laudon &amp; Laudon, 2020).</w:t>
      </w:r>
    </w:p>
    <w:p w14:paraId="6237B20E" w14:textId="77777777" w:rsidR="00C459DA" w:rsidRPr="00601875" w:rsidRDefault="00C459DA" w:rsidP="00C459DA">
      <w:pPr>
        <w:rPr>
          <w:rFonts w:cs="Arial"/>
          <w:lang w:val="pt-AO"/>
        </w:rPr>
      </w:pPr>
      <w:r w:rsidRPr="00601875">
        <w:rPr>
          <w:rFonts w:cs="Arial"/>
          <w:lang w:val="pt-AO"/>
        </w:rPr>
        <w:t>Tradicionalmente, esse processo é realizado de forma manual, o que pode resultar em atrasos, extravio de informações e inconsistências nos registros. A adoção de sistemas informatizados permite maior organização, rastreabilidade e segurança no tratamento dos dados acadêmicos (Stair &amp; Reynolds, 2018).</w:t>
      </w:r>
    </w:p>
    <w:p w14:paraId="24737D63" w14:textId="6D566416" w:rsidR="00C459DA" w:rsidRPr="00601875" w:rsidRDefault="00C459DA" w:rsidP="00C459DA">
      <w:pPr>
        <w:rPr>
          <w:rFonts w:cs="Arial"/>
          <w:lang w:val="pt-AO"/>
        </w:rPr>
      </w:pPr>
      <w:r w:rsidRPr="00601875">
        <w:rPr>
          <w:rFonts w:cs="Arial"/>
          <w:lang w:val="pt-AO"/>
        </w:rPr>
        <w:t>A informatização da gestão de declarações contribui para a melhoria da eficiência administrativa, reduzindo o tempo de atendimento e aumentando a confiabilidade dos serviços prestados pela secretaria escolar (O’Brien &amp; Marakas, 2013).</w:t>
      </w:r>
    </w:p>
    <w:p w14:paraId="144A3A05" w14:textId="77777777" w:rsidR="00C459DA" w:rsidRPr="00601875" w:rsidRDefault="00C459DA" w:rsidP="00C459DA">
      <w:pPr>
        <w:rPr>
          <w:rFonts w:cs="Arial"/>
          <w:lang w:val="pt-AO"/>
        </w:rPr>
      </w:pPr>
    </w:p>
    <w:p w14:paraId="2F92E8EA" w14:textId="6A4F1409" w:rsidR="00C459DA" w:rsidRPr="00B25DF6" w:rsidRDefault="00C459DA" w:rsidP="00B25DF6">
      <w:pPr>
        <w:pStyle w:val="Heading2"/>
        <w:rPr>
          <w:lang w:val="pt-AO"/>
        </w:rPr>
      </w:pPr>
      <w:r w:rsidRPr="00B25DF6">
        <w:rPr>
          <w:lang w:val="pt-AO"/>
        </w:rPr>
        <w:t>1.7 Tecnologias da Informação na Educação</w:t>
      </w:r>
    </w:p>
    <w:p w14:paraId="7CFAA2A4" w14:textId="76C09C7F" w:rsidR="00C459DA" w:rsidRPr="00601875" w:rsidRDefault="00C459DA" w:rsidP="00C459DA">
      <w:pPr>
        <w:rPr>
          <w:rFonts w:cs="Arial"/>
          <w:lang w:val="pt-AO"/>
        </w:rPr>
      </w:pPr>
      <w:r w:rsidRPr="00601875">
        <w:rPr>
          <w:rFonts w:cs="Arial"/>
          <w:lang w:val="pt-AO"/>
        </w:rPr>
        <w:t>As tecnologias da informação na educação referem-se ao conjunto de recursos tecnológicos utilizados para apoiar os processos pedagógicos e administrativos nas instituições de ensino. Esses recursos incluem sistemas computacionais, redes, plataformas digitais e bases de dados que possibilitam a organização, o armazenamento e a disseminação de informações acadêmicas (Valente, 2014).</w:t>
      </w:r>
    </w:p>
    <w:p w14:paraId="16060C63" w14:textId="56409E4F" w:rsidR="00C459DA" w:rsidRPr="00601875" w:rsidRDefault="00C459DA" w:rsidP="00C459DA">
      <w:pPr>
        <w:rPr>
          <w:rFonts w:cs="Arial"/>
          <w:lang w:val="pt-AO"/>
        </w:rPr>
      </w:pPr>
      <w:r w:rsidRPr="00601875">
        <w:rPr>
          <w:rFonts w:cs="Arial"/>
          <w:lang w:val="pt-AO"/>
        </w:rPr>
        <w:t>A incorporação das tecnologias da informação no ambiente escolar contribui para a modernização dos serviços administrativos, promovendo maior agilidade no atendimento, redução de erros operacionais e melhoria na comunicação entre a secretaria escolar, os estudantes e os demais setores institucionais (Laudon &amp; Laudon, 2020).</w:t>
      </w:r>
    </w:p>
    <w:p w14:paraId="7891EB63" w14:textId="58AB8484" w:rsidR="00C459DA" w:rsidRPr="00601875" w:rsidRDefault="00C459DA" w:rsidP="00C459DA">
      <w:pPr>
        <w:rPr>
          <w:rFonts w:cs="Arial"/>
          <w:lang w:val="pt-AO"/>
        </w:rPr>
      </w:pPr>
      <w:r w:rsidRPr="00601875">
        <w:rPr>
          <w:rFonts w:cs="Arial"/>
          <w:lang w:val="pt-AO"/>
        </w:rPr>
        <w:t>Além disso, o uso de sistemas informatizados fortalece a transparência e a confiabilidade dos processos acadêmicos, uma vez que permite o registro sistemático das atividades realizadas e o controle das informações institucionais (O’Brien &amp; Marakas, 2013).</w:t>
      </w:r>
    </w:p>
    <w:p w14:paraId="0CB93401" w14:textId="77777777" w:rsidR="0000662C" w:rsidRPr="00601875" w:rsidRDefault="0000662C" w:rsidP="00C459DA">
      <w:pPr>
        <w:rPr>
          <w:rFonts w:cs="Arial"/>
          <w:lang w:val="pt-AO"/>
        </w:rPr>
      </w:pPr>
    </w:p>
    <w:p w14:paraId="4EB9F32A" w14:textId="380CB466" w:rsidR="00C459DA" w:rsidRPr="00B25DF6" w:rsidRDefault="00C459DA" w:rsidP="00B25DF6">
      <w:pPr>
        <w:pStyle w:val="Heading2"/>
        <w:rPr>
          <w:lang w:val="pt-AO"/>
        </w:rPr>
      </w:pPr>
      <w:r w:rsidRPr="00B25DF6">
        <w:rPr>
          <w:lang w:val="pt-AO"/>
        </w:rPr>
        <w:t>1.8 Automação de Processos Administrativos</w:t>
      </w:r>
    </w:p>
    <w:p w14:paraId="2FE0D620" w14:textId="5A718312" w:rsidR="00C459DA" w:rsidRPr="00601875" w:rsidRDefault="00C459DA" w:rsidP="00C459DA">
      <w:pPr>
        <w:rPr>
          <w:rFonts w:cs="Arial"/>
          <w:lang w:val="pt-AO"/>
        </w:rPr>
      </w:pPr>
      <w:r w:rsidRPr="00601875">
        <w:rPr>
          <w:rFonts w:cs="Arial"/>
          <w:lang w:val="pt-AO"/>
        </w:rPr>
        <w:t>A automação de processos administrativos consiste na utilização de tecnologias da informação para substituir ou apoiar atividades que anteriormente eram realizadas de forma manual, com o objetivo de aumentar a eficiência, a padronização e a qualidade dos serviços organizacionais (Hammer &amp; Champy, 2003).</w:t>
      </w:r>
    </w:p>
    <w:p w14:paraId="49E2B392" w14:textId="4FBE3775" w:rsidR="00C459DA" w:rsidRPr="00601875" w:rsidRDefault="00C459DA" w:rsidP="00C459DA">
      <w:pPr>
        <w:rPr>
          <w:rFonts w:cs="Arial"/>
          <w:lang w:val="pt-AO"/>
        </w:rPr>
      </w:pPr>
      <w:r w:rsidRPr="00601875">
        <w:rPr>
          <w:rFonts w:cs="Arial"/>
          <w:lang w:val="pt-AO"/>
        </w:rPr>
        <w:t xml:space="preserve">No contexto das instituições de ensino, a automação permite a otimização de tarefas como o registro de dados, a emissão de documentos e o controle de </w:t>
      </w:r>
      <w:r w:rsidRPr="00601875">
        <w:rPr>
          <w:rFonts w:cs="Arial"/>
          <w:lang w:val="pt-AO"/>
        </w:rPr>
        <w:lastRenderedPageBreak/>
        <w:t>solicitações, reduzindo o tempo de resposta e minimizando a ocorrência de erros humanos (Stair &amp; Reynolds, 2018).</w:t>
      </w:r>
    </w:p>
    <w:p w14:paraId="3B25F800" w14:textId="5FCCAEC7" w:rsidR="00C459DA" w:rsidRPr="00601875" w:rsidRDefault="00C459DA" w:rsidP="00C459DA">
      <w:pPr>
        <w:rPr>
          <w:rFonts w:cs="Arial"/>
          <w:lang w:val="pt-AO"/>
        </w:rPr>
      </w:pPr>
      <w:r w:rsidRPr="00601875">
        <w:rPr>
          <w:rFonts w:cs="Arial"/>
          <w:lang w:val="pt-AO"/>
        </w:rPr>
        <w:t>A adoção de sistemas automatizados também contribui para a melhoria do desempenho organizacional, uma vez que possibilita maior controle sobre os fluxos de trabalho e facilita a tomada de decisões baseada em informações atualizadas e confiáveis (Laudon &amp; Laudon, 2020).</w:t>
      </w:r>
    </w:p>
    <w:p w14:paraId="3AA7EEC5" w14:textId="77777777" w:rsidR="00C459DA" w:rsidRPr="00601875" w:rsidRDefault="00C459DA" w:rsidP="00C459DA">
      <w:pPr>
        <w:rPr>
          <w:rFonts w:cs="Arial"/>
          <w:lang w:val="pt-AO"/>
        </w:rPr>
      </w:pPr>
    </w:p>
    <w:p w14:paraId="577FBC14" w14:textId="77777777" w:rsidR="00C459DA" w:rsidRPr="00B25DF6" w:rsidRDefault="00C459DA" w:rsidP="00B25DF6">
      <w:pPr>
        <w:pStyle w:val="Heading2"/>
        <w:rPr>
          <w:lang w:val="pt-AO"/>
        </w:rPr>
      </w:pPr>
      <w:r w:rsidRPr="00B25DF6">
        <w:rPr>
          <w:lang w:val="pt-AO"/>
        </w:rPr>
        <w:t>1.9 Segurança da Informação em Sistemas Escolares</w:t>
      </w:r>
    </w:p>
    <w:p w14:paraId="545BC218" w14:textId="4A59FCBB" w:rsidR="00C459DA" w:rsidRPr="00601875" w:rsidRDefault="00C459DA" w:rsidP="00C459DA">
      <w:pPr>
        <w:rPr>
          <w:rFonts w:cs="Arial"/>
          <w:lang w:val="pt-AO"/>
        </w:rPr>
      </w:pPr>
      <w:r w:rsidRPr="00601875">
        <w:rPr>
          <w:rFonts w:cs="Arial"/>
          <w:lang w:val="pt-AO"/>
        </w:rPr>
        <w:t>A segurança da informação refere-se ao conjunto de práticas e mecanismos destinados a proteger os dados contra acessos não autorizados, perdas, alterações indevidas e interrupções nos sistemas de informação (ISO/IEC 27001, 2013).</w:t>
      </w:r>
    </w:p>
    <w:p w14:paraId="5F3205E2" w14:textId="77777777" w:rsidR="00C459DA" w:rsidRPr="00601875" w:rsidRDefault="00C459DA" w:rsidP="00C459DA">
      <w:pPr>
        <w:rPr>
          <w:rFonts w:cs="Arial"/>
          <w:lang w:val="pt-AO"/>
        </w:rPr>
      </w:pPr>
      <w:r w:rsidRPr="00601875">
        <w:rPr>
          <w:rFonts w:cs="Arial"/>
          <w:lang w:val="pt-AO"/>
        </w:rPr>
        <w:t>Esse conceito baseia-se nos princípios da confidencialidade, integridade e disponibilidade, que asseguram, respectivamente, que as informações sejam acessadas apenas por pessoas autorizadas, que os dados permaneçam corretos e completos, e que os sistemas estejam disponíveis sempre que necessário (Stair &amp; Reynolds, 2018).</w:t>
      </w:r>
    </w:p>
    <w:p w14:paraId="6398066A" w14:textId="6F8E0E44" w:rsidR="00C459DA" w:rsidRPr="00601875" w:rsidRDefault="00C459DA" w:rsidP="00C459DA">
      <w:pPr>
        <w:rPr>
          <w:rFonts w:cs="Arial"/>
          <w:lang w:val="pt-AO"/>
        </w:rPr>
      </w:pPr>
      <w:r w:rsidRPr="00601875">
        <w:rPr>
          <w:rFonts w:cs="Arial"/>
          <w:lang w:val="pt-AO"/>
        </w:rPr>
        <w:t>No ambiente escolar, a proteção das informações dos estudantes e dos registros acadêmicos é fundamental, uma vez que esses dados possuem caráter sensível e institucional. A implementação de controles de acesso, políticas de backup e mecanismos de autenticação contribui para a preservação da confiança e da credibilidade dos serviços prestados pela secretaria (Laudon &amp; Laudon, 2020).</w:t>
      </w:r>
    </w:p>
    <w:p w14:paraId="49D503E5" w14:textId="77777777" w:rsidR="0000662C" w:rsidRPr="00601875" w:rsidRDefault="0000662C" w:rsidP="00C459DA">
      <w:pPr>
        <w:rPr>
          <w:rFonts w:cs="Arial"/>
          <w:lang w:val="pt-AO"/>
        </w:rPr>
      </w:pPr>
    </w:p>
    <w:p w14:paraId="5A3B0625" w14:textId="77777777" w:rsidR="00C459DA" w:rsidRPr="00B25DF6" w:rsidRDefault="00C459DA" w:rsidP="00B25DF6">
      <w:pPr>
        <w:pStyle w:val="Heading2"/>
        <w:rPr>
          <w:lang w:val="pt-AO"/>
        </w:rPr>
      </w:pPr>
      <w:r w:rsidRPr="00B25DF6">
        <w:rPr>
          <w:lang w:val="pt-AO"/>
        </w:rPr>
        <w:t>1.10 Qualidade da Informação</w:t>
      </w:r>
    </w:p>
    <w:p w14:paraId="128CB731" w14:textId="77777777" w:rsidR="00C459DA" w:rsidRPr="00601875" w:rsidRDefault="00C459DA" w:rsidP="00C459DA">
      <w:pPr>
        <w:rPr>
          <w:rFonts w:cs="Arial"/>
          <w:lang w:val="pt-AO"/>
        </w:rPr>
      </w:pPr>
      <w:r w:rsidRPr="00601875">
        <w:rPr>
          <w:rFonts w:cs="Arial"/>
          <w:lang w:val="pt-AO"/>
        </w:rPr>
        <w:t>A qualidade da informação está relacionada ao grau em que os dados disponíveis atendem aos requisitos de exatidão, relevância, confiabilidade, atualidade e acessibilidade para apoiar os processos organizacionais e a tomada de decisão (O’Brien &amp; Marakas, 2013).</w:t>
      </w:r>
    </w:p>
    <w:p w14:paraId="696F8E41" w14:textId="77777777" w:rsidR="00C459DA" w:rsidRPr="00601875" w:rsidRDefault="00C459DA" w:rsidP="00C459DA">
      <w:pPr>
        <w:rPr>
          <w:rFonts w:cs="Arial"/>
          <w:lang w:val="pt-AO"/>
        </w:rPr>
      </w:pPr>
      <w:r w:rsidRPr="00601875">
        <w:rPr>
          <w:rFonts w:cs="Arial"/>
          <w:lang w:val="pt-AO"/>
        </w:rPr>
        <w:t>Informações de baixa qualidade podem comprometer o desempenho administrativo e gerar decisões incorretas, afetando diretamente a eficiência dos serviços prestados aos usuários do sistema (Laudon &amp; Laudon, 2020).</w:t>
      </w:r>
    </w:p>
    <w:p w14:paraId="654BB43D" w14:textId="77777777" w:rsidR="00C459DA" w:rsidRPr="00601875" w:rsidRDefault="00C459DA" w:rsidP="00C459DA">
      <w:pPr>
        <w:rPr>
          <w:rFonts w:cs="Arial"/>
          <w:lang w:val="pt-AO"/>
        </w:rPr>
      </w:pPr>
      <w:r w:rsidRPr="00601875">
        <w:rPr>
          <w:rFonts w:cs="Arial"/>
          <w:lang w:val="pt-AO"/>
        </w:rPr>
        <w:t>No contexto da gestão escolar, a garantia da qualidade da informação é essencial para assegurar que os documentos emitidos, como as declarações escolares, reflitam corretamente a situação acadêmica dos estudantes e estejam alinhados com os registros oficiais da instituição (Chiavenato, 2014).</w:t>
      </w:r>
    </w:p>
    <w:p w14:paraId="59C81192" w14:textId="77777777" w:rsidR="00FD6476" w:rsidRDefault="00FD6476">
      <w:pPr>
        <w:ind w:firstLine="0"/>
        <w:jc w:val="left"/>
        <w:rPr>
          <w:rFonts w:eastAsiaTheme="majorEastAsia" w:cstheme="majorBidi"/>
          <w:b/>
          <w:color w:val="0D0D0D" w:themeColor="text1" w:themeTint="F2"/>
          <w:szCs w:val="32"/>
          <w:lang w:val="pt-AO"/>
        </w:rPr>
      </w:pPr>
      <w:r>
        <w:rPr>
          <w:lang w:val="pt-AO"/>
        </w:rPr>
        <w:br w:type="page"/>
      </w:r>
    </w:p>
    <w:p w14:paraId="01386C8A" w14:textId="03AAFE0E" w:rsidR="00B87122" w:rsidRPr="00601875" w:rsidRDefault="00FD6476" w:rsidP="00FD6476">
      <w:pPr>
        <w:pStyle w:val="Heading2"/>
        <w:rPr>
          <w:lang w:val="pt-AO"/>
        </w:rPr>
      </w:pPr>
      <w:r>
        <w:rPr>
          <w:lang w:val="pt-AO"/>
        </w:rPr>
        <w:lastRenderedPageBreak/>
        <w:t xml:space="preserve">1.10. </w:t>
      </w:r>
      <w:r w:rsidR="00B87122" w:rsidRPr="00601875">
        <w:rPr>
          <w:lang w:val="pt-AO"/>
        </w:rPr>
        <w:t>Tecnologias Utilizadas no Desenvolvimento do Sistema</w:t>
      </w:r>
    </w:p>
    <w:p w14:paraId="6CA88CF9" w14:textId="32EB3E0D" w:rsidR="00B87122" w:rsidRPr="00601875" w:rsidRDefault="00FD6476" w:rsidP="00FD6476">
      <w:pPr>
        <w:ind w:firstLine="0"/>
        <w:rPr>
          <w:rFonts w:cs="Arial"/>
          <w:b/>
          <w:bCs/>
          <w:lang w:val="pt-AO"/>
        </w:rPr>
      </w:pPr>
      <w:r>
        <w:rPr>
          <w:rFonts w:cs="Arial"/>
          <w:b/>
          <w:bCs/>
          <w:lang w:val="pt-AO"/>
        </w:rPr>
        <w:t xml:space="preserve">1.10.1 </w:t>
      </w:r>
      <w:r w:rsidR="00B87122" w:rsidRPr="00601875">
        <w:rPr>
          <w:rFonts w:cs="Arial"/>
          <w:b/>
          <w:bCs/>
          <w:lang w:val="pt-AO"/>
        </w:rPr>
        <w:t>React (Biblioteca JavaScript para Front-end)</w:t>
      </w:r>
    </w:p>
    <w:p w14:paraId="1935180F" w14:textId="77777777" w:rsidR="00B87122" w:rsidRPr="00601875" w:rsidRDefault="00B87122" w:rsidP="00B87122">
      <w:pPr>
        <w:rPr>
          <w:rFonts w:cs="Arial"/>
          <w:lang w:val="pt-AO"/>
        </w:rPr>
      </w:pPr>
      <w:r w:rsidRPr="00601875">
        <w:rPr>
          <w:rFonts w:cs="Arial"/>
          <w:lang w:val="pt-AO"/>
        </w:rPr>
        <w:t xml:space="preserve">O React é uma biblioteca JavaScript de código aberto desenvolvida para a construção de interfaces de usuário baseadas em componentes reutilizáveis e na atualização eficiente da interface por meio do conceito de DOM virtual. Essa abordagem permite maior desempenho e organização do código, especialmente em aplicações web de média e grande complexidade </w:t>
      </w:r>
      <w:r w:rsidRPr="00601875">
        <w:rPr>
          <w:rFonts w:cs="Arial"/>
          <w:b/>
          <w:bCs/>
          <w:lang w:val="pt-AO"/>
        </w:rPr>
        <w:t>(Facebook Open Source, 2023)</w:t>
      </w:r>
      <w:r w:rsidRPr="00601875">
        <w:rPr>
          <w:rFonts w:cs="Arial"/>
          <w:lang w:val="pt-AO"/>
        </w:rPr>
        <w:t>.</w:t>
      </w:r>
    </w:p>
    <w:p w14:paraId="24E8B02C" w14:textId="77777777" w:rsidR="00B87122" w:rsidRPr="00601875" w:rsidRDefault="00B87122" w:rsidP="00B87122">
      <w:pPr>
        <w:rPr>
          <w:rFonts w:cs="Arial"/>
          <w:lang w:val="pt-AO"/>
        </w:rPr>
      </w:pPr>
      <w:r w:rsidRPr="00601875">
        <w:rPr>
          <w:rFonts w:cs="Arial"/>
          <w:lang w:val="pt-AO"/>
        </w:rPr>
        <w:t>No presente trabalho, o React foi utilizado para o desenvolvimento da camada de apresentação do sistema, sendo responsável pela interação entre o usuário e as funcionalidades de solicitação, visualização e gestão das declarações escolares.</w:t>
      </w:r>
    </w:p>
    <w:p w14:paraId="0FD9FCFC" w14:textId="3B194F81" w:rsidR="00B87122" w:rsidRPr="00601875" w:rsidRDefault="00FD6476" w:rsidP="00FD6476">
      <w:pPr>
        <w:ind w:firstLine="0"/>
        <w:rPr>
          <w:rFonts w:cs="Arial"/>
          <w:b/>
          <w:bCs/>
          <w:lang w:val="pt-AO"/>
        </w:rPr>
      </w:pPr>
      <w:r>
        <w:rPr>
          <w:rFonts w:cs="Arial"/>
          <w:b/>
          <w:bCs/>
          <w:lang w:val="pt-AO"/>
        </w:rPr>
        <w:t xml:space="preserve">1.10.2 </w:t>
      </w:r>
      <w:r w:rsidR="00B87122" w:rsidRPr="00601875">
        <w:rPr>
          <w:rFonts w:cs="Arial"/>
          <w:b/>
          <w:bCs/>
          <w:lang w:val="pt-AO"/>
        </w:rPr>
        <w:t>HTML e JavaScript</w:t>
      </w:r>
    </w:p>
    <w:p w14:paraId="38CB1681" w14:textId="77777777" w:rsidR="00B87122" w:rsidRPr="00601875" w:rsidRDefault="00B87122" w:rsidP="00B87122">
      <w:pPr>
        <w:rPr>
          <w:rFonts w:cs="Arial"/>
          <w:lang w:val="pt-AO"/>
        </w:rPr>
      </w:pPr>
      <w:r w:rsidRPr="00601875">
        <w:rPr>
          <w:rFonts w:cs="Arial"/>
          <w:lang w:val="pt-AO"/>
        </w:rPr>
        <w:t xml:space="preserve">O HTML (HyperText Markup Language) é a linguagem padrão para a estruturação do conteúdo em aplicações web, enquanto o JavaScript é uma linguagem de programação responsável por proporcionar dinamismo e interatividade às páginas e sistemas baseados na web </w:t>
      </w:r>
      <w:r w:rsidRPr="00601875">
        <w:rPr>
          <w:rFonts w:cs="Arial"/>
          <w:b/>
          <w:bCs/>
          <w:lang w:val="pt-AO"/>
        </w:rPr>
        <w:t>(Mozilla Developer Network, 2023)</w:t>
      </w:r>
      <w:r w:rsidRPr="00601875">
        <w:rPr>
          <w:rFonts w:cs="Arial"/>
          <w:lang w:val="pt-AO"/>
        </w:rPr>
        <w:t>.</w:t>
      </w:r>
    </w:p>
    <w:p w14:paraId="622B2D3A" w14:textId="77777777" w:rsidR="00B87122" w:rsidRPr="00601875" w:rsidRDefault="00B87122" w:rsidP="00B87122">
      <w:pPr>
        <w:rPr>
          <w:rFonts w:cs="Arial"/>
          <w:lang w:val="pt-AO"/>
        </w:rPr>
      </w:pPr>
      <w:r w:rsidRPr="00601875">
        <w:rPr>
          <w:rFonts w:cs="Arial"/>
          <w:lang w:val="pt-AO"/>
        </w:rPr>
        <w:t>No contexto do uso do React, essas tecnologias são integradas por meio da sintaxe JSX, que permite a combinação de estruturas HTML com lógica JavaScript, facilitando a criação de componentes e o gerenciamento do estado da aplicação.</w:t>
      </w:r>
    </w:p>
    <w:p w14:paraId="720682A3" w14:textId="18DB54AE" w:rsidR="00B87122" w:rsidRPr="00601875" w:rsidRDefault="00FD6476" w:rsidP="00FD6476">
      <w:pPr>
        <w:ind w:firstLine="0"/>
        <w:rPr>
          <w:rFonts w:cs="Arial"/>
          <w:b/>
          <w:bCs/>
          <w:lang w:val="pt-AO"/>
        </w:rPr>
      </w:pPr>
      <w:r>
        <w:rPr>
          <w:rFonts w:cs="Arial"/>
          <w:b/>
          <w:bCs/>
          <w:lang w:val="pt-AO"/>
        </w:rPr>
        <w:t xml:space="preserve">1.10.3 </w:t>
      </w:r>
      <w:r w:rsidR="00B87122" w:rsidRPr="00601875">
        <w:rPr>
          <w:rFonts w:cs="Arial"/>
          <w:b/>
          <w:bCs/>
          <w:lang w:val="pt-AO"/>
        </w:rPr>
        <w:t>CSS e Tailwind CSS</w:t>
      </w:r>
    </w:p>
    <w:p w14:paraId="7ECEAB3C" w14:textId="77777777" w:rsidR="00B87122" w:rsidRPr="00601875" w:rsidRDefault="00B87122" w:rsidP="00B87122">
      <w:pPr>
        <w:rPr>
          <w:rFonts w:cs="Arial"/>
          <w:lang w:val="pt-AO"/>
        </w:rPr>
      </w:pPr>
      <w:r w:rsidRPr="00601875">
        <w:rPr>
          <w:rFonts w:cs="Arial"/>
          <w:lang w:val="pt-AO"/>
        </w:rPr>
        <w:t xml:space="preserve">O CSS (Cascading Style Sheets) é a tecnologia utilizada para a definição da apresentação visual e do layout de páginas web, permitindo a personalização de cores, tipografia e organização dos elementos gráficos da interface </w:t>
      </w:r>
      <w:r w:rsidRPr="00601875">
        <w:rPr>
          <w:rFonts w:cs="Arial"/>
          <w:b/>
          <w:bCs/>
          <w:lang w:val="pt-AO"/>
        </w:rPr>
        <w:t>(W3C, 2023)</w:t>
      </w:r>
      <w:r w:rsidRPr="00601875">
        <w:rPr>
          <w:rFonts w:cs="Arial"/>
          <w:lang w:val="pt-AO"/>
        </w:rPr>
        <w:t>.</w:t>
      </w:r>
    </w:p>
    <w:p w14:paraId="598C1F19" w14:textId="77777777" w:rsidR="00B87122" w:rsidRPr="00601875" w:rsidRDefault="00B87122" w:rsidP="00B87122">
      <w:pPr>
        <w:rPr>
          <w:rFonts w:cs="Arial"/>
          <w:lang w:val="pt-AO"/>
        </w:rPr>
      </w:pPr>
      <w:r w:rsidRPr="00601875">
        <w:rPr>
          <w:rFonts w:cs="Arial"/>
          <w:lang w:val="pt-AO"/>
        </w:rPr>
        <w:t xml:space="preserve">O Tailwind CSS é um framework utilitário baseado em classes que facilita a estilização rápida e padronizada das interfaces, promovendo maior produtividade no desenvolvimento e consistência visual no sistema </w:t>
      </w:r>
      <w:r w:rsidRPr="00601875">
        <w:rPr>
          <w:rFonts w:cs="Arial"/>
          <w:b/>
          <w:bCs/>
          <w:lang w:val="pt-AO"/>
        </w:rPr>
        <w:t>(Tailwind Labs, 2023)</w:t>
      </w:r>
      <w:r w:rsidRPr="00601875">
        <w:rPr>
          <w:rFonts w:cs="Arial"/>
          <w:lang w:val="pt-AO"/>
        </w:rPr>
        <w:t>.</w:t>
      </w:r>
    </w:p>
    <w:p w14:paraId="55308D09" w14:textId="55898E09" w:rsidR="00B87122" w:rsidRPr="00601875" w:rsidRDefault="00FD6476" w:rsidP="00FD6476">
      <w:pPr>
        <w:ind w:firstLine="0"/>
        <w:rPr>
          <w:rFonts w:cs="Arial"/>
          <w:b/>
          <w:bCs/>
          <w:lang w:val="pt-AO"/>
        </w:rPr>
      </w:pPr>
      <w:r>
        <w:rPr>
          <w:rFonts w:cs="Arial"/>
          <w:b/>
          <w:bCs/>
          <w:lang w:val="pt-AO"/>
        </w:rPr>
        <w:t xml:space="preserve">1.10.4 </w:t>
      </w:r>
      <w:r w:rsidR="00B87122" w:rsidRPr="00601875">
        <w:rPr>
          <w:rFonts w:cs="Arial"/>
          <w:b/>
          <w:bCs/>
          <w:lang w:val="pt-AO"/>
        </w:rPr>
        <w:t>Python, Django e Django REST Framework</w:t>
      </w:r>
    </w:p>
    <w:p w14:paraId="429F8762" w14:textId="77777777" w:rsidR="00B87122" w:rsidRPr="00601875" w:rsidRDefault="00B87122" w:rsidP="00B87122">
      <w:pPr>
        <w:rPr>
          <w:rFonts w:cs="Arial"/>
          <w:lang w:val="pt-AO"/>
        </w:rPr>
      </w:pPr>
      <w:r w:rsidRPr="00601875">
        <w:rPr>
          <w:rFonts w:cs="Arial"/>
          <w:lang w:val="pt-AO"/>
        </w:rPr>
        <w:t xml:space="preserve">O Python é uma linguagem de programação de alto nível amplamente utilizada no desenvolvimento de aplicações web, especialmente em ambientes que demandam rapidez na implementação e clareza na estrutura do código </w:t>
      </w:r>
      <w:r w:rsidRPr="00601875">
        <w:rPr>
          <w:rFonts w:cs="Arial"/>
          <w:b/>
          <w:bCs/>
          <w:lang w:val="pt-AO"/>
        </w:rPr>
        <w:t>(Van Rossum &amp; Drake, 2009)</w:t>
      </w:r>
      <w:r w:rsidRPr="00601875">
        <w:rPr>
          <w:rFonts w:cs="Arial"/>
          <w:lang w:val="pt-AO"/>
        </w:rPr>
        <w:t>.</w:t>
      </w:r>
    </w:p>
    <w:p w14:paraId="7D1990C4" w14:textId="77777777" w:rsidR="00B87122" w:rsidRPr="00601875" w:rsidRDefault="00B87122" w:rsidP="00B87122">
      <w:pPr>
        <w:rPr>
          <w:rFonts w:cs="Arial"/>
          <w:lang w:val="pt-AO"/>
        </w:rPr>
      </w:pPr>
      <w:r w:rsidRPr="00601875">
        <w:rPr>
          <w:rFonts w:cs="Arial"/>
          <w:lang w:val="pt-AO"/>
        </w:rPr>
        <w:t xml:space="preserve">O Django é um framework web baseado em Python que adota o padrão arquitetural Model-View-Template (MVT), oferecendo recursos integrados para segurança, gerenciamento de banco de dados e organização modular do sistema </w:t>
      </w:r>
      <w:r w:rsidRPr="00601875">
        <w:rPr>
          <w:rFonts w:cs="Arial"/>
          <w:b/>
          <w:bCs/>
          <w:lang w:val="pt-AO"/>
        </w:rPr>
        <w:t>(Holovaty &amp; Kaplan-Moss, 2009)</w:t>
      </w:r>
      <w:r w:rsidRPr="00601875">
        <w:rPr>
          <w:rFonts w:cs="Arial"/>
          <w:lang w:val="pt-AO"/>
        </w:rPr>
        <w:t>.</w:t>
      </w:r>
    </w:p>
    <w:p w14:paraId="58D3AB0F" w14:textId="77777777" w:rsidR="00B87122" w:rsidRPr="00601875" w:rsidRDefault="00B87122" w:rsidP="00B87122">
      <w:pPr>
        <w:rPr>
          <w:rFonts w:cs="Arial"/>
          <w:lang w:val="pt-AO"/>
        </w:rPr>
      </w:pPr>
      <w:r w:rsidRPr="00601875">
        <w:rPr>
          <w:rFonts w:cs="Arial"/>
          <w:lang w:val="pt-AO"/>
        </w:rPr>
        <w:lastRenderedPageBreak/>
        <w:t>O Django REST Framework é uma extensão do Django voltada para a construção de interfaces de programação de aplicações (APIs) no padrão REST, permitindo a comunicação entre o front-end desenvolvido em React e o back-end responsável pelo processamento e persistência dos dados.</w:t>
      </w:r>
    </w:p>
    <w:p w14:paraId="07FEF28A" w14:textId="79979D9C" w:rsidR="00B87122" w:rsidRPr="00601875" w:rsidRDefault="00FD6476" w:rsidP="00FD6476">
      <w:pPr>
        <w:ind w:firstLine="0"/>
        <w:rPr>
          <w:rFonts w:cs="Arial"/>
          <w:b/>
          <w:bCs/>
          <w:lang w:val="pt-AO"/>
        </w:rPr>
      </w:pPr>
      <w:r>
        <w:rPr>
          <w:rFonts w:cs="Arial"/>
          <w:b/>
          <w:bCs/>
          <w:lang w:val="pt-AO"/>
        </w:rPr>
        <w:t xml:space="preserve">1.10.5 </w:t>
      </w:r>
      <w:r w:rsidR="00B87122" w:rsidRPr="00601875">
        <w:rPr>
          <w:rFonts w:cs="Arial"/>
          <w:b/>
          <w:bCs/>
          <w:lang w:val="pt-AO"/>
        </w:rPr>
        <w:t>PostgreSQL (Sistema de Gerenciamento de Banco de Dados)</w:t>
      </w:r>
    </w:p>
    <w:p w14:paraId="5AAB42D7" w14:textId="77777777" w:rsidR="00B87122" w:rsidRPr="00601875" w:rsidRDefault="00B87122" w:rsidP="00B87122">
      <w:pPr>
        <w:rPr>
          <w:rFonts w:cs="Arial"/>
          <w:lang w:val="pt-AO"/>
        </w:rPr>
      </w:pPr>
      <w:r w:rsidRPr="00601875">
        <w:rPr>
          <w:rFonts w:cs="Arial"/>
          <w:lang w:val="pt-AO"/>
        </w:rPr>
        <w:t xml:space="preserve">O PostgreSQL é um sistema de gerenciamento de banco de dados relacional e de código aberto, reconhecido por sua robustez, confiabilidade e suporte a padrões SQL avançados, sendo amplamente utilizado em sistemas que demandam integridade e consistência dos dados </w:t>
      </w:r>
      <w:r w:rsidRPr="00601875">
        <w:rPr>
          <w:rFonts w:cs="Arial"/>
          <w:b/>
          <w:bCs/>
          <w:lang w:val="pt-AO"/>
        </w:rPr>
        <w:t>(PostgreSQL Global Development Group, 2023)</w:t>
      </w:r>
      <w:r w:rsidRPr="00601875">
        <w:rPr>
          <w:rFonts w:cs="Arial"/>
          <w:lang w:val="pt-AO"/>
        </w:rPr>
        <w:t>.</w:t>
      </w:r>
    </w:p>
    <w:p w14:paraId="77302079" w14:textId="77777777" w:rsidR="00B87122" w:rsidRPr="00601875" w:rsidRDefault="00B87122" w:rsidP="00B87122">
      <w:pPr>
        <w:rPr>
          <w:rFonts w:cs="Arial"/>
          <w:lang w:val="pt-AO"/>
        </w:rPr>
      </w:pPr>
      <w:r w:rsidRPr="00601875">
        <w:rPr>
          <w:rFonts w:cs="Arial"/>
          <w:lang w:val="pt-AO"/>
        </w:rPr>
        <w:t>Neste projeto, o PostgreSQL foi utilizado para o armazenamento das informações acadêmicas, registros de solicitações e dados administrativos relacionados à gestão das declarações escolares.</w:t>
      </w:r>
    </w:p>
    <w:p w14:paraId="1EB0F439" w14:textId="2BC87275" w:rsidR="00B87122" w:rsidRPr="00601875" w:rsidRDefault="00FD6476" w:rsidP="00FD6476">
      <w:pPr>
        <w:ind w:firstLine="0"/>
        <w:rPr>
          <w:rFonts w:cs="Arial"/>
          <w:b/>
          <w:bCs/>
          <w:lang w:val="pt-AO"/>
        </w:rPr>
      </w:pPr>
      <w:r>
        <w:rPr>
          <w:rFonts w:cs="Arial"/>
          <w:b/>
          <w:bCs/>
          <w:lang w:val="pt-AO"/>
        </w:rPr>
        <w:t xml:space="preserve">1.10.6 </w:t>
      </w:r>
      <w:r w:rsidR="00B87122" w:rsidRPr="00601875">
        <w:rPr>
          <w:rFonts w:cs="Arial"/>
          <w:b/>
          <w:bCs/>
          <w:lang w:val="pt-AO"/>
        </w:rPr>
        <w:t>Ferramentas de Desenvolvimento e Ambiente</w:t>
      </w:r>
    </w:p>
    <w:p w14:paraId="0595E077" w14:textId="77777777" w:rsidR="00B87122" w:rsidRPr="00601875" w:rsidRDefault="00B87122" w:rsidP="00B87122">
      <w:pPr>
        <w:rPr>
          <w:rFonts w:cs="Arial"/>
          <w:lang w:val="pt-AO"/>
        </w:rPr>
      </w:pPr>
      <w:r w:rsidRPr="00601875">
        <w:rPr>
          <w:rFonts w:cs="Arial"/>
          <w:lang w:val="pt-AO"/>
        </w:rPr>
        <w:t xml:space="preserve">O Visual Studio Code é um editor de código-fonte multiplataforma que oferece suporte a diversas linguagens de programação, extensões e ferramentas de depuração, contribuindo para a produtividade no desenvolvimento de aplicações web </w:t>
      </w:r>
      <w:r w:rsidRPr="00601875">
        <w:rPr>
          <w:rFonts w:cs="Arial"/>
          <w:b/>
          <w:bCs/>
          <w:lang w:val="pt-AO"/>
        </w:rPr>
        <w:t>(Microsoft, 2023)</w:t>
      </w:r>
      <w:r w:rsidRPr="00601875">
        <w:rPr>
          <w:rFonts w:cs="Arial"/>
          <w:lang w:val="pt-AO"/>
        </w:rPr>
        <w:t>.</w:t>
      </w:r>
    </w:p>
    <w:p w14:paraId="61D0D9B8" w14:textId="77777777" w:rsidR="00B87122" w:rsidRPr="00601875" w:rsidRDefault="00B87122" w:rsidP="00B87122">
      <w:pPr>
        <w:rPr>
          <w:rFonts w:cs="Arial"/>
          <w:lang w:val="pt-AO"/>
        </w:rPr>
      </w:pPr>
      <w:r w:rsidRPr="00601875">
        <w:rPr>
          <w:rFonts w:cs="Arial"/>
          <w:lang w:val="pt-AO"/>
        </w:rPr>
        <w:t>Os navegadores Google Chrome e Microsoft Edge foram utilizados para a realização de testes e validação do funcionamento do sistema em ambiente web, assegurando a compatibilidade e o desempenho da interface em diferentes plataformas.</w:t>
      </w:r>
    </w:p>
    <w:p w14:paraId="243D534B" w14:textId="77777777" w:rsidR="00B87122" w:rsidRPr="00601875" w:rsidRDefault="00B87122" w:rsidP="00B87122">
      <w:pPr>
        <w:rPr>
          <w:rFonts w:cs="Arial"/>
          <w:lang w:val="pt-AO"/>
        </w:rPr>
      </w:pPr>
      <w:r w:rsidRPr="00601875">
        <w:rPr>
          <w:rFonts w:cs="Arial"/>
          <w:lang w:val="pt-AO"/>
        </w:rPr>
        <w:t>O uso do terminal de comandos permitiu a execução de tarefas relacionadas à instalação de dependências, gerenciamento de servidores locais e controle de versões durante o processo de desenvolvimento do sistema.</w:t>
      </w:r>
    </w:p>
    <w:p w14:paraId="4F5BD27D" w14:textId="598A5D65" w:rsidR="00B87122" w:rsidRPr="00601875" w:rsidRDefault="00FD6476" w:rsidP="00FD6476">
      <w:pPr>
        <w:ind w:firstLine="0"/>
        <w:rPr>
          <w:rFonts w:cs="Arial"/>
          <w:b/>
          <w:bCs/>
          <w:lang w:val="pt-AO"/>
        </w:rPr>
      </w:pPr>
      <w:r>
        <w:rPr>
          <w:rFonts w:cs="Arial"/>
          <w:b/>
          <w:bCs/>
          <w:lang w:val="pt-AO"/>
        </w:rPr>
        <w:t xml:space="preserve">1.12 </w:t>
      </w:r>
      <w:r w:rsidR="00B87122" w:rsidRPr="00601875">
        <w:rPr>
          <w:rFonts w:cs="Arial"/>
          <w:b/>
          <w:bCs/>
          <w:lang w:val="pt-AO"/>
        </w:rPr>
        <w:t>Arquitetura do Sistema</w:t>
      </w:r>
    </w:p>
    <w:p w14:paraId="10A6E925" w14:textId="459E4899" w:rsidR="00B87122" w:rsidRPr="00601875" w:rsidRDefault="00FD6476" w:rsidP="00B87122">
      <w:pPr>
        <w:rPr>
          <w:rFonts w:cs="Arial"/>
          <w:b/>
          <w:bCs/>
          <w:lang w:val="pt-AO"/>
        </w:rPr>
      </w:pPr>
      <w:r>
        <w:rPr>
          <w:rFonts w:cs="Arial"/>
          <w:b/>
          <w:bCs/>
          <w:lang w:val="pt-AO"/>
        </w:rPr>
        <w:t>1</w:t>
      </w:r>
      <w:r w:rsidR="00B87122" w:rsidRPr="00601875">
        <w:rPr>
          <w:rFonts w:cs="Arial"/>
          <w:b/>
          <w:bCs/>
          <w:lang w:val="pt-AO"/>
        </w:rPr>
        <w:t>.</w:t>
      </w:r>
      <w:r>
        <w:rPr>
          <w:rFonts w:cs="Arial"/>
          <w:b/>
          <w:bCs/>
          <w:lang w:val="pt-AO"/>
        </w:rPr>
        <w:t>12.1</w:t>
      </w:r>
      <w:r w:rsidR="00B87122" w:rsidRPr="00601875">
        <w:rPr>
          <w:rFonts w:cs="Arial"/>
          <w:b/>
          <w:bCs/>
          <w:lang w:val="pt-AO"/>
        </w:rPr>
        <w:t xml:space="preserve"> Definição de Arquitetura de Sistema</w:t>
      </w:r>
    </w:p>
    <w:p w14:paraId="6E4ADAD9" w14:textId="77777777" w:rsidR="00B87122" w:rsidRPr="00601875" w:rsidRDefault="00B87122" w:rsidP="00B87122">
      <w:pPr>
        <w:rPr>
          <w:rFonts w:cs="Arial"/>
          <w:lang w:val="pt-AO"/>
        </w:rPr>
      </w:pPr>
      <w:r w:rsidRPr="00601875">
        <w:rPr>
          <w:rFonts w:cs="Arial"/>
          <w:lang w:val="pt-AO"/>
        </w:rPr>
        <w:t>A arquitetura de um sistema de informação corresponde à estrutura geral que define os seus principais componentes, suas responsabilidades e as formas de interação entre eles. Ela estabelece a organização lógica e técnica do sistema, orientando a forma como as funcionalidades são distribuídas, como os dados são processados e como os usuários se comunicam com a aplicação.</w:t>
      </w:r>
    </w:p>
    <w:p w14:paraId="48BAAFB1" w14:textId="77777777" w:rsidR="00B87122" w:rsidRPr="00601875" w:rsidRDefault="00B87122" w:rsidP="00B87122">
      <w:pPr>
        <w:rPr>
          <w:rFonts w:cs="Arial"/>
          <w:lang w:val="pt-AO"/>
        </w:rPr>
      </w:pPr>
      <w:r w:rsidRPr="00601875">
        <w:rPr>
          <w:rFonts w:cs="Arial"/>
          <w:lang w:val="pt-AO"/>
        </w:rPr>
        <w:t>A definição da arquitetura é fundamental para garantir a organização do desenvolvimento, a escalabilidade da solução, a manutenção do código e a segurança das informações, permitindo que o sistema evolua de forma estruturada e sustentável ao longo do tempo.</w:t>
      </w:r>
    </w:p>
    <w:p w14:paraId="17E7AF19" w14:textId="4AB6BAE6" w:rsidR="00B87122" w:rsidRPr="00601875" w:rsidRDefault="00FD6476" w:rsidP="00B87122">
      <w:pPr>
        <w:rPr>
          <w:rFonts w:cs="Arial"/>
          <w:b/>
          <w:bCs/>
          <w:lang w:val="pt-AO"/>
        </w:rPr>
      </w:pPr>
      <w:r>
        <w:rPr>
          <w:rFonts w:cs="Arial"/>
          <w:b/>
          <w:bCs/>
          <w:lang w:val="pt-AO"/>
        </w:rPr>
        <w:t>1.12.</w:t>
      </w:r>
      <w:r w:rsidR="00B87122" w:rsidRPr="00601875">
        <w:rPr>
          <w:rFonts w:cs="Arial"/>
          <w:b/>
          <w:bCs/>
          <w:lang w:val="pt-AO"/>
        </w:rPr>
        <w:t>2</w:t>
      </w:r>
      <w:r>
        <w:rPr>
          <w:rFonts w:cs="Arial"/>
          <w:b/>
          <w:bCs/>
          <w:lang w:val="pt-AO"/>
        </w:rPr>
        <w:t xml:space="preserve"> </w:t>
      </w:r>
      <w:r w:rsidR="00B87122" w:rsidRPr="00601875">
        <w:rPr>
          <w:rFonts w:cs="Arial"/>
          <w:b/>
          <w:bCs/>
          <w:lang w:val="pt-AO"/>
        </w:rPr>
        <w:t>Arquitetura Geral do Sistema</w:t>
      </w:r>
    </w:p>
    <w:p w14:paraId="2E351AEA" w14:textId="77777777" w:rsidR="00B87122" w:rsidRPr="00601875" w:rsidRDefault="00B87122" w:rsidP="00B87122">
      <w:pPr>
        <w:rPr>
          <w:rFonts w:cs="Arial"/>
          <w:lang w:val="pt-AO"/>
        </w:rPr>
      </w:pPr>
      <w:r w:rsidRPr="00601875">
        <w:rPr>
          <w:rFonts w:cs="Arial"/>
          <w:lang w:val="pt-AO"/>
        </w:rPr>
        <w:t xml:space="preserve">O sistema de gestão de declarações escolares foi desenvolvido com base em uma arquitetura em camadas, na qual as funcionalidades são distribuídas em </w:t>
      </w:r>
      <w:r w:rsidRPr="00601875">
        <w:rPr>
          <w:rFonts w:cs="Arial"/>
          <w:lang w:val="pt-AO"/>
        </w:rPr>
        <w:lastRenderedPageBreak/>
        <w:t>três níveis principais: camada de apresentação, camada de aplicação e camada de dados.</w:t>
      </w:r>
    </w:p>
    <w:p w14:paraId="46564BC3" w14:textId="77777777" w:rsidR="00B87122" w:rsidRPr="00601875" w:rsidRDefault="00B87122" w:rsidP="00B87122">
      <w:pPr>
        <w:rPr>
          <w:rFonts w:cs="Arial"/>
          <w:lang w:val="pt-AO"/>
        </w:rPr>
      </w:pPr>
      <w:r w:rsidRPr="00601875">
        <w:rPr>
          <w:rFonts w:cs="Arial"/>
          <w:lang w:val="pt-AO"/>
        </w:rPr>
        <w:t>A camada de apresentação é responsável pela interação com o usuário final, permitindo a solicitação, visualização e acompanhamento das declarações escolares por meio de uma interface web. Essa camada foi implementada utilizando tecnologias de front-end, que possibilitam uma navegação intuitiva e responsiva.</w:t>
      </w:r>
    </w:p>
    <w:p w14:paraId="77A55FFD" w14:textId="77777777" w:rsidR="00B87122" w:rsidRPr="00601875" w:rsidRDefault="00B87122" w:rsidP="00B87122">
      <w:pPr>
        <w:rPr>
          <w:rFonts w:cs="Arial"/>
          <w:lang w:val="pt-AO"/>
        </w:rPr>
      </w:pPr>
      <w:r w:rsidRPr="00601875">
        <w:rPr>
          <w:rFonts w:cs="Arial"/>
          <w:lang w:val="pt-AO"/>
        </w:rPr>
        <w:t>A camada de aplicação concentra a lógica de negócio do sistema, sendo responsável pelo processamento das solicitações, validação das informações, controle de acessos e comunicação com a base de dados. Essa camada atua como intermediária entre a interface do usuário e o banco de dados.</w:t>
      </w:r>
    </w:p>
    <w:p w14:paraId="1E60592F" w14:textId="77777777" w:rsidR="00B87122" w:rsidRPr="00601875" w:rsidRDefault="00B87122" w:rsidP="00B87122">
      <w:pPr>
        <w:rPr>
          <w:rFonts w:cs="Arial"/>
          <w:lang w:val="pt-AO"/>
        </w:rPr>
      </w:pPr>
      <w:r w:rsidRPr="00601875">
        <w:rPr>
          <w:rFonts w:cs="Arial"/>
          <w:lang w:val="pt-AO"/>
        </w:rPr>
        <w:t>A camada de dados é responsável pelo armazenamento, organização e recuperação das informações acadêmicas e administrativas, garantindo a integridade, a consistência e a persistência dos registros do sistema.</w:t>
      </w:r>
    </w:p>
    <w:p w14:paraId="125CFC05" w14:textId="2A7EB3C0" w:rsidR="00B87122" w:rsidRPr="00601875" w:rsidRDefault="00FD6476" w:rsidP="00B87122">
      <w:pPr>
        <w:rPr>
          <w:rFonts w:cs="Arial"/>
          <w:b/>
          <w:bCs/>
          <w:lang w:val="pt-AO"/>
        </w:rPr>
      </w:pPr>
      <w:r>
        <w:rPr>
          <w:rFonts w:cs="Arial"/>
          <w:b/>
          <w:bCs/>
          <w:lang w:val="pt-AO"/>
        </w:rPr>
        <w:t>1.12.</w:t>
      </w:r>
      <w:r w:rsidR="00B87122" w:rsidRPr="00601875">
        <w:rPr>
          <w:rFonts w:cs="Arial"/>
          <w:b/>
          <w:bCs/>
          <w:lang w:val="pt-AO"/>
        </w:rPr>
        <w:t>3 Arquitetura Cliente–Servidor</w:t>
      </w:r>
    </w:p>
    <w:p w14:paraId="143CFD92" w14:textId="77777777" w:rsidR="00B87122" w:rsidRPr="00601875" w:rsidRDefault="00B87122" w:rsidP="00B87122">
      <w:pPr>
        <w:rPr>
          <w:rFonts w:cs="Arial"/>
          <w:lang w:val="pt-AO"/>
        </w:rPr>
      </w:pPr>
      <w:r w:rsidRPr="00601875">
        <w:rPr>
          <w:rFonts w:cs="Arial"/>
          <w:lang w:val="pt-AO"/>
        </w:rPr>
        <w:t>O sistema adota o modelo de arquitetura cliente–servidor, no qual as funcionalidades são distribuídas entre os dispositivos dos usuários e um servidor central. No lado do cliente, o acesso ao sistema é realizado por meio de navegadores web, que apresentam a interface gráfica e permitem a interação com as funcionalidades disponíveis.</w:t>
      </w:r>
    </w:p>
    <w:p w14:paraId="02D894E6" w14:textId="77777777" w:rsidR="00B87122" w:rsidRPr="00601875" w:rsidRDefault="00B87122" w:rsidP="00B87122">
      <w:pPr>
        <w:rPr>
          <w:rFonts w:cs="Arial"/>
          <w:lang w:val="pt-AO"/>
        </w:rPr>
      </w:pPr>
      <w:r w:rsidRPr="00601875">
        <w:rPr>
          <w:rFonts w:cs="Arial"/>
          <w:lang w:val="pt-AO"/>
        </w:rPr>
        <w:t>No lado do servidor, encontra-se a aplicação responsável pelo processamento das requisições, pela aplicação das regras de negócio e pela comunicação com o banco de dados. As solicitações realizadas pelos usuários são enviadas ao servidor por meio de requisições em formato padronizado, e as respostas são retornadas ao cliente de forma estruturada.</w:t>
      </w:r>
    </w:p>
    <w:p w14:paraId="49D4DA46" w14:textId="77777777" w:rsidR="00B87122" w:rsidRPr="00601875" w:rsidRDefault="00B87122" w:rsidP="00B87122">
      <w:pPr>
        <w:rPr>
          <w:rFonts w:cs="Arial"/>
          <w:lang w:val="pt-AO"/>
        </w:rPr>
      </w:pPr>
      <w:r w:rsidRPr="00601875">
        <w:rPr>
          <w:rFonts w:cs="Arial"/>
          <w:lang w:val="pt-AO"/>
        </w:rPr>
        <w:t>Esse modelo permite a centralização do controle dos dados, maior segurança das informações e facilidade de manutenção, uma vez que as atualizações do sistema podem ser realizadas diretamente no servidor, sem a necessidade de alterações nos dispositivos dos usuários.</w:t>
      </w:r>
    </w:p>
    <w:p w14:paraId="5F91C7BB" w14:textId="5A918AA2" w:rsidR="002B2FB2" w:rsidRPr="00601875" w:rsidRDefault="00FD6476" w:rsidP="002B2FB2">
      <w:pPr>
        <w:rPr>
          <w:rFonts w:cs="Arial"/>
          <w:b/>
          <w:bCs/>
          <w:lang w:val="pt-AO"/>
        </w:rPr>
      </w:pPr>
      <w:r>
        <w:rPr>
          <w:rFonts w:cs="Arial"/>
          <w:b/>
          <w:bCs/>
          <w:lang w:val="pt-AO"/>
        </w:rPr>
        <w:t>1.12.4</w:t>
      </w:r>
      <w:r w:rsidR="002B2FB2" w:rsidRPr="00601875">
        <w:rPr>
          <w:rFonts w:cs="Arial"/>
          <w:b/>
          <w:bCs/>
          <w:lang w:val="pt-AO"/>
        </w:rPr>
        <w:t xml:space="preserve"> Arquitetura Interna do Back-end (Padrão MVT)</w:t>
      </w:r>
    </w:p>
    <w:p w14:paraId="76A839AE" w14:textId="77777777" w:rsidR="002B2FB2" w:rsidRPr="00601875" w:rsidRDefault="002B2FB2" w:rsidP="002B2FB2">
      <w:pPr>
        <w:rPr>
          <w:rFonts w:cs="Arial"/>
          <w:lang w:val="pt-AO"/>
        </w:rPr>
      </w:pPr>
      <w:r w:rsidRPr="00601875">
        <w:rPr>
          <w:rFonts w:cs="Arial"/>
          <w:lang w:val="pt-AO"/>
        </w:rPr>
        <w:t>A organização interna do back-end do sistema segue o padrão arquitetural MVT (Model–View–Template), característico do framework Django. Esse padrão estabelece a separação das responsabilidades entre os componentes que compõem a aplicação.</w:t>
      </w:r>
    </w:p>
    <w:p w14:paraId="2EB9C5DE" w14:textId="77777777" w:rsidR="002B2FB2" w:rsidRPr="00601875" w:rsidRDefault="002B2FB2" w:rsidP="002B2FB2">
      <w:pPr>
        <w:rPr>
          <w:rFonts w:cs="Arial"/>
          <w:lang w:val="pt-AO"/>
        </w:rPr>
      </w:pPr>
      <w:r w:rsidRPr="00601875">
        <w:rPr>
          <w:rFonts w:cs="Arial"/>
          <w:lang w:val="pt-AO"/>
        </w:rPr>
        <w:t>O componente Model é responsável pela definição da estrutura dos dados e pela comunicação com o banco de dados, representando as entidades do sistema e as regras de integridade associadas a cada uma delas.</w:t>
      </w:r>
    </w:p>
    <w:p w14:paraId="27E8A0A7" w14:textId="77777777" w:rsidR="002B2FB2" w:rsidRPr="00601875" w:rsidRDefault="002B2FB2" w:rsidP="002B2FB2">
      <w:pPr>
        <w:rPr>
          <w:rFonts w:cs="Arial"/>
          <w:lang w:val="pt-AO"/>
        </w:rPr>
      </w:pPr>
      <w:r w:rsidRPr="00601875">
        <w:rPr>
          <w:rFonts w:cs="Arial"/>
          <w:lang w:val="pt-AO"/>
        </w:rPr>
        <w:t>O componente View é responsável pelo processamento das requisições recebidas da interface do usuário, aplicando as regras de negócio e determinando quais dados devem ser retornados como resposta.</w:t>
      </w:r>
    </w:p>
    <w:p w14:paraId="2267F9B1" w14:textId="77777777" w:rsidR="002B2FB2" w:rsidRPr="00601875" w:rsidRDefault="002B2FB2" w:rsidP="002B2FB2">
      <w:pPr>
        <w:rPr>
          <w:rFonts w:cs="Arial"/>
          <w:lang w:val="pt-AO"/>
        </w:rPr>
      </w:pPr>
      <w:r w:rsidRPr="00601875">
        <w:rPr>
          <w:rFonts w:cs="Arial"/>
          <w:lang w:val="pt-AO"/>
        </w:rPr>
        <w:lastRenderedPageBreak/>
        <w:t>O componente Template é responsável pela apresentação das informações, organizando a forma como os dados são exibidos ao usuário. No contexto deste sistema, a maior parte da camada de apresentação é gerenciada pelo front-end, sendo o Template utilizado principalmente para fins administrativos e estruturais.</w:t>
      </w:r>
    </w:p>
    <w:p w14:paraId="38D02360" w14:textId="21A47552" w:rsidR="002B2FB2" w:rsidRPr="00FD6476" w:rsidRDefault="00FD6476" w:rsidP="002B2FB2">
      <w:pPr>
        <w:rPr>
          <w:rFonts w:cs="Arial"/>
          <w:b/>
          <w:bCs/>
          <w:color w:val="FF0000"/>
          <w:lang w:val="pt-AO"/>
        </w:rPr>
      </w:pPr>
      <w:r w:rsidRPr="00FD6476">
        <w:rPr>
          <w:rFonts w:cs="Arial"/>
          <w:b/>
          <w:bCs/>
          <w:color w:val="FF0000"/>
          <w:lang w:val="pt-AO"/>
        </w:rPr>
        <w:t>[</w:t>
      </w:r>
      <w:r w:rsidR="002B2FB2" w:rsidRPr="00FD6476">
        <w:rPr>
          <w:rFonts w:cs="Arial"/>
          <w:b/>
          <w:bCs/>
          <w:color w:val="FF0000"/>
          <w:lang w:val="pt-AO"/>
        </w:rPr>
        <w:t>5. Comunicação entre os Componentes</w:t>
      </w:r>
    </w:p>
    <w:p w14:paraId="23E9F943" w14:textId="77777777" w:rsidR="002B2FB2" w:rsidRPr="00FD6476" w:rsidRDefault="002B2FB2" w:rsidP="002B2FB2">
      <w:pPr>
        <w:rPr>
          <w:rFonts w:cs="Arial"/>
          <w:color w:val="FF0000"/>
          <w:lang w:val="pt-AO"/>
        </w:rPr>
      </w:pPr>
      <w:r w:rsidRPr="00FD6476">
        <w:rPr>
          <w:rFonts w:cs="Arial"/>
          <w:color w:val="FF0000"/>
          <w:lang w:val="pt-AO"/>
        </w:rPr>
        <w:t>A comunicação entre a camada de apresentação e a camada de aplicação é realizada por meio de interfaces de programação de aplicações, que permitem a troca de dados em formato estruturado. Essa abordagem possibilita a integração entre diferentes tecnologias, mantendo a independência entre o front-end e o back-end.</w:t>
      </w:r>
    </w:p>
    <w:p w14:paraId="620C3B95" w14:textId="3D3584DC" w:rsidR="002B2FB2" w:rsidRPr="00FD6476" w:rsidRDefault="002B2FB2" w:rsidP="002B2FB2">
      <w:pPr>
        <w:rPr>
          <w:rFonts w:cs="Arial"/>
          <w:color w:val="FF0000"/>
          <w:lang w:val="pt-AO"/>
        </w:rPr>
      </w:pPr>
      <w:r w:rsidRPr="00FD6476">
        <w:rPr>
          <w:rFonts w:cs="Arial"/>
          <w:color w:val="FF0000"/>
          <w:lang w:val="pt-AO"/>
        </w:rPr>
        <w:t>A camada de aplicação, por sua vez, comunica-se diretamente com a camada de dados para realizar operações de inserção, consulta, atualização e exclusão de informações, assegurando que os registros permaneçam consistentes e alinhados com as regras definidas pelo sistema.</w:t>
      </w:r>
      <w:r w:rsidR="00FD6476" w:rsidRPr="00FD6476">
        <w:rPr>
          <w:rFonts w:cs="Arial"/>
          <w:color w:val="FF0000"/>
          <w:lang w:val="pt-AO"/>
        </w:rPr>
        <w:t>]</w:t>
      </w:r>
    </w:p>
    <w:p w14:paraId="08D7F1D0" w14:textId="77777777" w:rsidR="00B87122" w:rsidRPr="00601875" w:rsidRDefault="00B87122" w:rsidP="00B87122">
      <w:pPr>
        <w:rPr>
          <w:rFonts w:cs="Arial"/>
          <w:lang w:val="pt-AO"/>
        </w:rPr>
      </w:pPr>
    </w:p>
    <w:p w14:paraId="7B6A9802" w14:textId="770EC0B0" w:rsidR="002B2FB2" w:rsidRPr="00601875" w:rsidRDefault="002B2FB2">
      <w:pPr>
        <w:rPr>
          <w:rFonts w:eastAsiaTheme="majorEastAsia" w:cs="Arial"/>
          <w:b/>
          <w:color w:val="0D0D0D" w:themeColor="text1" w:themeTint="F2"/>
          <w:sz w:val="28"/>
          <w:szCs w:val="40"/>
          <w:lang w:val="pt-AO"/>
        </w:rPr>
      </w:pPr>
      <w:r w:rsidRPr="00601875">
        <w:rPr>
          <w:rFonts w:eastAsiaTheme="majorEastAsia" w:cs="Arial"/>
          <w:b/>
          <w:color w:val="0D0D0D" w:themeColor="text1" w:themeTint="F2"/>
          <w:sz w:val="28"/>
          <w:szCs w:val="40"/>
          <w:lang w:val="pt-AO"/>
        </w:rPr>
        <w:br w:type="page"/>
      </w:r>
    </w:p>
    <w:p w14:paraId="453EAE3F" w14:textId="77777777" w:rsidR="00D80884" w:rsidRDefault="00D80884" w:rsidP="00D80884">
      <w:pPr>
        <w:rPr>
          <w:rFonts w:eastAsiaTheme="majorEastAsia" w:cs="Arial"/>
          <w:b/>
          <w:color w:val="0D0D0D" w:themeColor="text1" w:themeTint="F2"/>
          <w:sz w:val="28"/>
          <w:szCs w:val="40"/>
          <w:lang w:val="pt-AO"/>
        </w:rPr>
      </w:pPr>
    </w:p>
    <w:p w14:paraId="376E96CE" w14:textId="77777777" w:rsidR="00D80884" w:rsidRDefault="00D80884" w:rsidP="00D80884">
      <w:pPr>
        <w:rPr>
          <w:rFonts w:eastAsiaTheme="majorEastAsia" w:cs="Arial"/>
          <w:b/>
          <w:color w:val="0D0D0D" w:themeColor="text1" w:themeTint="F2"/>
          <w:sz w:val="28"/>
          <w:szCs w:val="40"/>
          <w:lang w:val="pt-AO"/>
        </w:rPr>
      </w:pPr>
    </w:p>
    <w:p w14:paraId="09A89685" w14:textId="77777777" w:rsidR="00D80884" w:rsidRDefault="00D80884" w:rsidP="00D80884">
      <w:pPr>
        <w:rPr>
          <w:rFonts w:eastAsiaTheme="majorEastAsia" w:cs="Arial"/>
          <w:b/>
          <w:color w:val="0D0D0D" w:themeColor="text1" w:themeTint="F2"/>
          <w:sz w:val="28"/>
          <w:szCs w:val="40"/>
          <w:lang w:val="pt-AO"/>
        </w:rPr>
      </w:pPr>
    </w:p>
    <w:p w14:paraId="419D7C39" w14:textId="77777777" w:rsidR="00D80884" w:rsidRDefault="00D80884" w:rsidP="00D80884">
      <w:pPr>
        <w:rPr>
          <w:rFonts w:eastAsiaTheme="majorEastAsia" w:cs="Arial"/>
          <w:b/>
          <w:color w:val="0D0D0D" w:themeColor="text1" w:themeTint="F2"/>
          <w:sz w:val="28"/>
          <w:szCs w:val="40"/>
          <w:lang w:val="pt-AO"/>
        </w:rPr>
      </w:pPr>
    </w:p>
    <w:p w14:paraId="6C6D16F8" w14:textId="77777777" w:rsidR="00D80884" w:rsidRDefault="00D80884" w:rsidP="00D80884">
      <w:pPr>
        <w:rPr>
          <w:rFonts w:eastAsiaTheme="majorEastAsia" w:cs="Arial"/>
          <w:b/>
          <w:color w:val="0D0D0D" w:themeColor="text1" w:themeTint="F2"/>
          <w:sz w:val="28"/>
          <w:szCs w:val="40"/>
          <w:lang w:val="pt-AO"/>
        </w:rPr>
      </w:pPr>
    </w:p>
    <w:p w14:paraId="6AC03E6A" w14:textId="51B373C4" w:rsidR="002B2FB2" w:rsidRPr="00D80884" w:rsidRDefault="00FF79FD" w:rsidP="00350EB6">
      <w:pPr>
        <w:jc w:val="center"/>
        <w:rPr>
          <w:rFonts w:eastAsiaTheme="majorEastAsia" w:cs="Arial"/>
          <w:b/>
          <w:color w:val="0D0D0D" w:themeColor="text1" w:themeTint="F2"/>
          <w:sz w:val="28"/>
          <w:szCs w:val="40"/>
          <w:lang w:val="pt-AO"/>
        </w:rPr>
      </w:pPr>
      <w:r w:rsidRPr="00601875">
        <w:rPr>
          <w:rFonts w:eastAsiaTheme="majorEastAsia" w:cs="Arial"/>
          <w:b/>
          <w:color w:val="0D0D0D" w:themeColor="text1" w:themeTint="F2"/>
          <w:sz w:val="28"/>
          <w:szCs w:val="40"/>
          <w:lang w:val="pt-AO"/>
        </w:rPr>
        <w:t>CAPITULO II. METODOLOGIA DE PESQUISA</w:t>
      </w:r>
      <w:r w:rsidR="002B2FB2" w:rsidRPr="00601875">
        <w:rPr>
          <w:rFonts w:cs="Arial"/>
          <w:lang w:val="pt-AO"/>
        </w:rPr>
        <w:br w:type="page"/>
      </w:r>
    </w:p>
    <w:p w14:paraId="7A3271A7" w14:textId="6A510258" w:rsidR="000E1435" w:rsidRPr="000E1435" w:rsidRDefault="00350EB6" w:rsidP="000E1435">
      <w:pPr>
        <w:rPr>
          <w:rFonts w:cs="Arial"/>
          <w:color w:val="191919" w:themeColor="background2" w:themeShade="1A"/>
          <w:lang w:val="pt-AO"/>
        </w:rPr>
      </w:pPr>
      <w:r w:rsidRPr="00350EB6">
        <w:rPr>
          <w:rFonts w:cs="Arial"/>
          <w:lang w:val="pt-AO"/>
        </w:rPr>
        <w:lastRenderedPageBreak/>
        <w:t xml:space="preserve">A metodologia de pesquisa é a parte do trabalho científico que descreve os caminhos e procedimentos utilizados para alcançar os objetivos propostos. Neste capítulo são apresentados os métodos aplicados para a recolha de dados, o tipo de pesquisa adotado, o local do estudo, os participantes envolvidos e as etapas para o desenvolvimento do Sistema de Gestão de </w:t>
      </w:r>
      <w:r>
        <w:rPr>
          <w:rFonts w:cs="Arial"/>
          <w:lang w:val="pt-AO"/>
        </w:rPr>
        <w:t>Declarações</w:t>
      </w:r>
      <w:r w:rsidRPr="00350EB6">
        <w:rPr>
          <w:rFonts w:cs="Arial"/>
          <w:lang w:val="pt-AO"/>
        </w:rPr>
        <w:t xml:space="preserve"> para </w:t>
      </w:r>
      <w:r>
        <w:rPr>
          <w:rFonts w:cs="Arial"/>
          <w:lang w:val="pt-AO"/>
        </w:rPr>
        <w:t xml:space="preserve">a Secretaria </w:t>
      </w:r>
      <w:r w:rsidRPr="00350EB6">
        <w:rPr>
          <w:rFonts w:cs="Arial"/>
          <w:lang w:val="pt-AO"/>
        </w:rPr>
        <w:t>do Instituto Politécnico do Maiombe</w:t>
      </w:r>
      <w:r w:rsidR="000E1435">
        <w:rPr>
          <w:rFonts w:cs="Arial"/>
          <w:color w:val="191919" w:themeColor="background2" w:themeShade="1A"/>
          <w:lang w:val="pt-AO"/>
        </w:rPr>
        <w:t>.</w:t>
      </w:r>
    </w:p>
    <w:p w14:paraId="4FC70BB9" w14:textId="100B95E2" w:rsidR="00350EB6" w:rsidRDefault="00350EB6" w:rsidP="004F0D8E">
      <w:pPr>
        <w:ind w:firstLine="0"/>
        <w:rPr>
          <w:rFonts w:cs="Arial"/>
        </w:rPr>
      </w:pPr>
      <w:r>
        <w:rPr>
          <w:rFonts w:cs="Arial"/>
        </w:rPr>
        <w:t>2.1 Tipo de Pesquisa</w:t>
      </w:r>
    </w:p>
    <w:p w14:paraId="45A8897F" w14:textId="273166C9" w:rsidR="004F0D8E" w:rsidRDefault="004F0D8E" w:rsidP="004F0D8E">
      <w:pPr>
        <w:ind w:firstLine="708"/>
        <w:rPr>
          <w:rFonts w:cs="Arial"/>
        </w:rPr>
      </w:pPr>
      <w:r w:rsidRPr="004F0D8E">
        <w:rPr>
          <w:rFonts w:cs="Arial"/>
        </w:rPr>
        <w:t>O presente trabalho caracteriza-se como um estudo de caso, uma vez que foi desenvolvido com base na análise de uma situação real e específica, neste caso, a Secretaria do Instituto Politécnico do Maiombe (IPM). O estudo de caso permite analisar profundamente um determinado ambiente, considerando suas características, limitações e necessidades reais</w:t>
      </w:r>
      <w:r>
        <w:rPr>
          <w:rFonts w:cs="Arial"/>
        </w:rPr>
        <w:t>, de modo a encontrar formas de suprir as necessidade da situação em questão.</w:t>
      </w:r>
    </w:p>
    <w:p w14:paraId="2D6FB41F" w14:textId="77777777" w:rsidR="004F0D8E" w:rsidRDefault="004F0D8E" w:rsidP="004F0D8E">
      <w:pPr>
        <w:rPr>
          <w:rFonts w:cs="Arial"/>
        </w:rPr>
      </w:pPr>
      <w:r w:rsidRPr="004F0D8E">
        <w:rPr>
          <w:rFonts w:cs="Arial"/>
        </w:rPr>
        <w:t>Segundo Gil (2010), o estudo de caso é indicado quando se pretende investigar um fenômeno contemporâneo dentro do seu contexto real, principalmente quando os limites entre o fenômeno e o contexto não estão claramente definidos.</w:t>
      </w:r>
    </w:p>
    <w:p w14:paraId="1CE78818" w14:textId="47FA4BF3" w:rsidR="004F0D8E" w:rsidRPr="004F0D8E" w:rsidRDefault="004F0D8E" w:rsidP="004F0D8E">
      <w:pPr>
        <w:rPr>
          <w:rFonts w:cs="Arial"/>
        </w:rPr>
      </w:pPr>
      <w:r w:rsidRPr="004F0D8E">
        <w:rPr>
          <w:rFonts w:cs="Arial"/>
        </w:rPr>
        <w:t xml:space="preserve"> </w:t>
      </w:r>
      <w:r>
        <w:rPr>
          <w:rFonts w:cs="Arial"/>
        </w:rPr>
        <w:t>Na vertente deste trabalho</w:t>
      </w:r>
      <w:r w:rsidRPr="004F0D8E">
        <w:rPr>
          <w:rFonts w:cs="Arial"/>
        </w:rPr>
        <w:t xml:space="preserve">, foi necessário compreender como </w:t>
      </w:r>
      <w:r>
        <w:rPr>
          <w:rFonts w:cs="Arial"/>
        </w:rPr>
        <w:t>o fluxo de solicitações e a entrega de declarações funcionam na Secretaria do Instituto Politécnico do Maiombe, identificando</w:t>
      </w:r>
      <w:r w:rsidRPr="004F0D8E">
        <w:rPr>
          <w:rFonts w:cs="Arial"/>
        </w:rPr>
        <w:t xml:space="preserve"> quais as dificuldades enfrentadas pelos </w:t>
      </w:r>
      <w:r>
        <w:rPr>
          <w:rFonts w:cs="Arial"/>
        </w:rPr>
        <w:t>estudantes e outras entidades que realizam a solicitação de declarações</w:t>
      </w:r>
      <w:r w:rsidRPr="004F0D8E">
        <w:rPr>
          <w:rFonts w:cs="Arial"/>
        </w:rPr>
        <w:t>.</w:t>
      </w:r>
    </w:p>
    <w:p w14:paraId="41BFDCC9" w14:textId="129E7998" w:rsidR="004F0D8E" w:rsidRDefault="004F0D8E" w:rsidP="004F0D8E">
      <w:pPr>
        <w:rPr>
          <w:rFonts w:cs="Arial"/>
        </w:rPr>
      </w:pPr>
      <w:r>
        <w:rPr>
          <w:rFonts w:cs="Arial"/>
        </w:rPr>
        <w:t>2.2 Abordagem da Pesquisa</w:t>
      </w:r>
    </w:p>
    <w:p w14:paraId="094AE1C2" w14:textId="77777777" w:rsidR="004F0D8E" w:rsidRDefault="004F0D8E" w:rsidP="004F0D8E">
      <w:pPr>
        <w:rPr>
          <w:rFonts w:cs="Arial"/>
        </w:rPr>
      </w:pPr>
      <w:r w:rsidRPr="004F0D8E">
        <w:rPr>
          <w:rFonts w:cs="Arial"/>
        </w:rPr>
        <w:t>O estudo adota uma abordagem quali-quantitativa, combinando métodos qualitativos e quantitativos, com o objetivo de descrever e analisar as dificuldades enfrentadas pelo Instituto Politécnico do Maiombe na gestão das declarações. A abordagem qualitativa permite compreender aspectos subjetivos e organizacionais, enquanto a abordagem quantitativa possibilita medir a frequência e a magnitude dos problemas identificados.</w:t>
      </w:r>
    </w:p>
    <w:p w14:paraId="3F2D9BEB" w14:textId="39D6B031" w:rsidR="00F27B7A" w:rsidRPr="00F27B7A" w:rsidRDefault="00F27B7A" w:rsidP="00F27B7A">
      <w:pPr>
        <w:rPr>
          <w:rFonts w:cs="Arial"/>
        </w:rPr>
      </w:pPr>
      <w:r w:rsidRPr="00F27B7A">
        <w:rPr>
          <w:rFonts w:cs="Arial"/>
        </w:rPr>
        <w:t xml:space="preserve">De acordo com </w:t>
      </w:r>
      <w:r w:rsidRPr="00F27B7A">
        <w:rPr>
          <w:rFonts w:cs="Arial"/>
          <w:color w:val="FF0000"/>
        </w:rPr>
        <w:t xml:space="preserve">Lakatos e </w:t>
      </w:r>
      <w:commentRangeStart w:id="0"/>
      <w:r w:rsidRPr="00F27B7A">
        <w:rPr>
          <w:rFonts w:cs="Arial"/>
          <w:color w:val="FF0000"/>
        </w:rPr>
        <w:t>Marconi</w:t>
      </w:r>
      <w:commentRangeEnd w:id="0"/>
      <w:r>
        <w:rPr>
          <w:rStyle w:val="CommentReference"/>
        </w:rPr>
        <w:commentReference w:id="0"/>
      </w:r>
      <w:r w:rsidRPr="00F27B7A">
        <w:rPr>
          <w:rFonts w:cs="Arial"/>
          <w:color w:val="FF0000"/>
        </w:rPr>
        <w:t xml:space="preserve"> (2017), </w:t>
      </w:r>
      <w:r w:rsidRPr="00F27B7A">
        <w:rPr>
          <w:rFonts w:cs="Arial"/>
        </w:rPr>
        <w:t>a abordagem qualitativa busca interpretar fenômenos e compreender significados, enquanto a abordagem quantitativa utiliza dados numéricos para análise objetiva. A combinação dessas duas abordagens possibilita uma visão mais ampla do problema estudado.</w:t>
      </w:r>
    </w:p>
    <w:p w14:paraId="6B1A2B9D" w14:textId="77777777" w:rsidR="00F27B7A" w:rsidRPr="004F0D8E" w:rsidRDefault="00F27B7A" w:rsidP="004F0D8E">
      <w:pPr>
        <w:rPr>
          <w:rFonts w:cs="Arial"/>
        </w:rPr>
      </w:pPr>
    </w:p>
    <w:p w14:paraId="4FD01BEA" w14:textId="77777777" w:rsidR="00F27B7A" w:rsidRPr="00F27B7A" w:rsidRDefault="00F27B7A" w:rsidP="00F27B7A">
      <w:pPr>
        <w:rPr>
          <w:rFonts w:cs="Arial"/>
          <w:b/>
          <w:bCs/>
        </w:rPr>
      </w:pPr>
      <w:r w:rsidRPr="00F27B7A">
        <w:rPr>
          <w:rFonts w:cs="Arial"/>
          <w:b/>
          <w:bCs/>
        </w:rPr>
        <w:t>2.3 Técnicas de Recolha de Dados</w:t>
      </w:r>
    </w:p>
    <w:p w14:paraId="3F8A6986" w14:textId="77777777" w:rsidR="008E65C0" w:rsidRDefault="00F27B7A" w:rsidP="008E65C0">
      <w:pPr>
        <w:rPr>
          <w:rFonts w:cs="Arial"/>
        </w:rPr>
      </w:pPr>
      <w:r w:rsidRPr="00F27B7A">
        <w:rPr>
          <w:rFonts w:cs="Arial"/>
        </w:rPr>
        <w:t xml:space="preserve">A coleta de dados foi realizada por meio de entrevistas </w:t>
      </w:r>
      <w:r>
        <w:rPr>
          <w:rFonts w:cs="Arial"/>
        </w:rPr>
        <w:t>e</w:t>
      </w:r>
      <w:r w:rsidRPr="00F27B7A">
        <w:rPr>
          <w:rFonts w:cs="Arial"/>
        </w:rPr>
        <w:t xml:space="preserve"> questionários estruturados aplicados à secretária da instituição. As entrevistas buscaram compreender de forma detalhada as dificuldades e limitações dos processos manuais, enquanto os questionários possibilitaram quantificar aspectos como atrasos, erros e dificuldades de controle. Os dados coletados foram posteriormente analisados de forma qualitativa, categorizando os principais </w:t>
      </w:r>
      <w:r w:rsidRPr="00F27B7A">
        <w:rPr>
          <w:rFonts w:cs="Arial"/>
        </w:rPr>
        <w:lastRenderedPageBreak/>
        <w:t>problemas, e quantitativa, permitindo medir a frequência dos desafios identificados.</w:t>
      </w:r>
    </w:p>
    <w:p w14:paraId="78D77C67" w14:textId="2A928E23" w:rsidR="00F27B7A" w:rsidRPr="00F27B7A" w:rsidRDefault="00F27B7A" w:rsidP="00F27B7A">
      <w:pPr>
        <w:rPr>
          <w:rFonts w:cs="Arial"/>
        </w:rPr>
      </w:pPr>
      <w:r w:rsidRPr="00F27B7A">
        <w:rPr>
          <w:rFonts w:cs="Arial"/>
        </w:rPr>
        <w:t xml:space="preserve">Foram realizadas entrevistas com </w:t>
      </w:r>
      <w:r w:rsidR="008E65C0">
        <w:rPr>
          <w:rFonts w:cs="Arial"/>
        </w:rPr>
        <w:t>a secretária do Instituto Politécnico do Maiombe, no horário de expediente,</w:t>
      </w:r>
      <w:r w:rsidRPr="00F27B7A">
        <w:rPr>
          <w:rFonts w:cs="Arial"/>
        </w:rPr>
        <w:t xml:space="preserve"> com o objetivo de </w:t>
      </w:r>
      <w:r w:rsidR="008E65C0">
        <w:rPr>
          <w:rFonts w:cs="Arial"/>
        </w:rPr>
        <w:t xml:space="preserve">recolher informações e </w:t>
      </w:r>
      <w:r w:rsidRPr="00F27B7A">
        <w:rPr>
          <w:rFonts w:cs="Arial"/>
        </w:rPr>
        <w:t xml:space="preserve">compreender o </w:t>
      </w:r>
      <w:r w:rsidR="008E65C0">
        <w:rPr>
          <w:rFonts w:cs="Arial"/>
        </w:rPr>
        <w:t>fluxo das actividades que levam a elaboração de uma declaração. Com a entrevista foi possível identificar as dificuldades enfretadas pela instituição no processo de emissão de declarações</w:t>
      </w:r>
      <w:r w:rsidRPr="00F27B7A">
        <w:rPr>
          <w:rFonts w:cs="Arial"/>
        </w:rPr>
        <w:t>.</w:t>
      </w:r>
    </w:p>
    <w:p w14:paraId="68B4B243" w14:textId="55BE9BC5" w:rsidR="008E65C0" w:rsidRPr="00A46297" w:rsidRDefault="008E65C0" w:rsidP="008E65C0">
      <w:pPr>
        <w:pStyle w:val="Heading2"/>
        <w:rPr>
          <w:rStyle w:val="Strong"/>
          <w:rFonts w:eastAsia="Times New Roman" w:cs="Arial"/>
          <w:color w:val="auto"/>
          <w:sz w:val="28"/>
          <w:szCs w:val="27"/>
          <w:lang w:eastAsia="pt-PT"/>
        </w:rPr>
      </w:pPr>
      <w:r>
        <w:rPr>
          <w:rStyle w:val="Strong"/>
          <w:rFonts w:eastAsia="Times New Roman" w:cs="Arial"/>
          <w:color w:val="auto"/>
          <w:sz w:val="28"/>
          <w:szCs w:val="27"/>
          <w:lang w:eastAsia="pt-PT"/>
        </w:rPr>
        <w:t xml:space="preserve">2.4 </w:t>
      </w:r>
      <w:r w:rsidRPr="00A46297">
        <w:rPr>
          <w:rStyle w:val="Strong"/>
          <w:rFonts w:eastAsia="Times New Roman" w:cs="Arial"/>
          <w:color w:val="auto"/>
          <w:sz w:val="28"/>
          <w:szCs w:val="27"/>
          <w:lang w:eastAsia="pt-PT"/>
        </w:rPr>
        <w:t>Metodologia de Desenvolvimento do Sistema</w:t>
      </w:r>
    </w:p>
    <w:p w14:paraId="1B15CE95" w14:textId="7A75AACF" w:rsidR="008E65C0" w:rsidRDefault="008E65C0" w:rsidP="008E65C0">
      <w:pPr>
        <w:pStyle w:val="NormalWeb"/>
        <w:spacing w:line="360" w:lineRule="auto"/>
        <w:ind w:firstLine="708"/>
        <w:jc w:val="both"/>
        <w:rPr>
          <w:rFonts w:ascii="Arial" w:hAnsi="Arial" w:cs="Arial"/>
        </w:rPr>
      </w:pPr>
      <w:r>
        <w:rPr>
          <w:rFonts w:ascii="Arial" w:hAnsi="Arial" w:cs="Arial"/>
        </w:rPr>
        <w:t xml:space="preserve">No desenvolvimento do sistema, foram realizadas várias fases, que permitiram que o sistema fosse terminado com sucesso e que resolvesse o problema identificado. Essas </w:t>
      </w:r>
      <w:r w:rsidR="00B04506">
        <w:rPr>
          <w:rFonts w:ascii="Arial" w:hAnsi="Arial" w:cs="Arial"/>
        </w:rPr>
        <w:t>fases</w:t>
      </w:r>
      <w:r>
        <w:rPr>
          <w:rFonts w:ascii="Arial" w:hAnsi="Arial" w:cs="Arial"/>
        </w:rPr>
        <w:t xml:space="preserve"> foram:</w:t>
      </w:r>
    </w:p>
    <w:p w14:paraId="76B9087B" w14:textId="3D0E2772" w:rsidR="008E65C0" w:rsidRPr="00A46297" w:rsidRDefault="008E65C0" w:rsidP="008E65C0">
      <w:pPr>
        <w:pStyle w:val="NormalWeb"/>
        <w:spacing w:line="360" w:lineRule="auto"/>
        <w:jc w:val="both"/>
        <w:rPr>
          <w:rFonts w:ascii="Arial" w:hAnsi="Arial" w:cs="Arial"/>
          <w:b/>
        </w:rPr>
      </w:pPr>
      <w:r w:rsidRPr="00A46297">
        <w:rPr>
          <w:rFonts w:ascii="Arial" w:hAnsi="Arial" w:cs="Arial"/>
          <w:b/>
        </w:rPr>
        <w:t>Análise</w:t>
      </w:r>
      <w:r>
        <w:rPr>
          <w:rFonts w:ascii="Arial" w:hAnsi="Arial" w:cs="Arial"/>
          <w:b/>
        </w:rPr>
        <w:t xml:space="preserve"> e Levantamento de Requisitos</w:t>
      </w:r>
    </w:p>
    <w:p w14:paraId="5FEDFD17" w14:textId="61521B46" w:rsidR="00B04506" w:rsidRDefault="00B04506" w:rsidP="008E65C0">
      <w:pPr>
        <w:pStyle w:val="NormalWeb"/>
        <w:spacing w:line="360" w:lineRule="auto"/>
        <w:ind w:firstLine="708"/>
        <w:jc w:val="both"/>
        <w:rPr>
          <w:rFonts w:ascii="Arial" w:hAnsi="Arial" w:cs="Arial"/>
        </w:rPr>
      </w:pPr>
      <w:r>
        <w:rPr>
          <w:rFonts w:ascii="Arial" w:hAnsi="Arial" w:cs="Arial"/>
        </w:rPr>
        <w:t xml:space="preserve">Nesta fase, nosso foco foi em entender o problema, e encontrar a solução para o mesmo, essa foi uma fase muito importante que nos permitiu identificar a forma mais eficiente para resolver o problema da gestão das declarações, Nela foram realizadas várias atividades como: </w:t>
      </w:r>
    </w:p>
    <w:p w14:paraId="18FE32EB" w14:textId="207C46EF" w:rsidR="00B04506" w:rsidRDefault="00B04506" w:rsidP="00B04506">
      <w:pPr>
        <w:pStyle w:val="NormalWeb"/>
        <w:numPr>
          <w:ilvl w:val="0"/>
          <w:numId w:val="3"/>
        </w:numPr>
        <w:spacing w:line="360" w:lineRule="auto"/>
        <w:jc w:val="both"/>
        <w:rPr>
          <w:rFonts w:ascii="Arial" w:hAnsi="Arial" w:cs="Arial"/>
        </w:rPr>
      </w:pPr>
      <w:r>
        <w:rPr>
          <w:rFonts w:ascii="Arial" w:hAnsi="Arial" w:cs="Arial"/>
        </w:rPr>
        <w:t>Identificação dos Requisitos Funcionais e Não Funcionais;</w:t>
      </w:r>
    </w:p>
    <w:p w14:paraId="12DE9FB6" w14:textId="5F176B4D" w:rsidR="00B04506" w:rsidRDefault="00B04506" w:rsidP="00B04506">
      <w:pPr>
        <w:pStyle w:val="NormalWeb"/>
        <w:numPr>
          <w:ilvl w:val="0"/>
          <w:numId w:val="3"/>
        </w:numPr>
        <w:spacing w:line="360" w:lineRule="auto"/>
        <w:jc w:val="both"/>
        <w:rPr>
          <w:rFonts w:ascii="Arial" w:hAnsi="Arial" w:cs="Arial"/>
        </w:rPr>
      </w:pPr>
      <w:r>
        <w:rPr>
          <w:rFonts w:ascii="Arial" w:hAnsi="Arial" w:cs="Arial"/>
        </w:rPr>
        <w:t>Escolha das Stack para o desenvolvimento da solução;</w:t>
      </w:r>
    </w:p>
    <w:p w14:paraId="27244464" w14:textId="28352411" w:rsidR="00B04506" w:rsidRPr="00B04506" w:rsidRDefault="00B04506" w:rsidP="00B04506">
      <w:pPr>
        <w:pStyle w:val="NormalWeb"/>
        <w:numPr>
          <w:ilvl w:val="0"/>
          <w:numId w:val="3"/>
        </w:numPr>
        <w:spacing w:line="360" w:lineRule="auto"/>
        <w:jc w:val="both"/>
        <w:rPr>
          <w:rFonts w:ascii="Arial" w:hAnsi="Arial" w:cs="Arial"/>
        </w:rPr>
      </w:pPr>
      <w:r>
        <w:rPr>
          <w:rFonts w:ascii="Arial" w:hAnsi="Arial" w:cs="Arial"/>
        </w:rPr>
        <w:t>Escolha da arquitectura do sistema.</w:t>
      </w:r>
    </w:p>
    <w:p w14:paraId="5F1A1F86" w14:textId="69A8A4DB" w:rsidR="00B04506" w:rsidRDefault="00B04506" w:rsidP="008E65C0">
      <w:pPr>
        <w:pStyle w:val="NormalWeb"/>
        <w:spacing w:line="360" w:lineRule="auto"/>
        <w:ind w:firstLine="708"/>
        <w:jc w:val="both"/>
        <w:rPr>
          <w:rFonts w:ascii="Arial" w:hAnsi="Arial" w:cs="Arial"/>
        </w:rPr>
      </w:pPr>
      <w:r>
        <w:rPr>
          <w:rFonts w:ascii="Arial" w:hAnsi="Arial" w:cs="Arial"/>
        </w:rPr>
        <w:t>Modelagem dos Dados</w:t>
      </w:r>
    </w:p>
    <w:p w14:paraId="469F38C1" w14:textId="4F89F52C" w:rsidR="008E65C0" w:rsidRPr="00A46297" w:rsidRDefault="00B04506" w:rsidP="008E65C0">
      <w:pPr>
        <w:pStyle w:val="NormalWeb"/>
        <w:spacing w:line="360" w:lineRule="auto"/>
        <w:ind w:firstLine="708"/>
        <w:jc w:val="both"/>
        <w:rPr>
          <w:rFonts w:ascii="Arial" w:hAnsi="Arial" w:cs="Arial"/>
        </w:rPr>
      </w:pPr>
      <w:r>
        <w:rPr>
          <w:rFonts w:ascii="Arial" w:hAnsi="Arial" w:cs="Arial"/>
        </w:rPr>
        <w:t>Foi nesta fase que se realizou a modelagem do banco de dados do sistema e teste para saber se o banco de dados consegue suprir as necessidades do sistema.</w:t>
      </w:r>
    </w:p>
    <w:p w14:paraId="008BD297" w14:textId="467C2E26" w:rsidR="008E65C0" w:rsidRPr="00A46297" w:rsidRDefault="008E65C0" w:rsidP="008E65C0">
      <w:pPr>
        <w:pStyle w:val="NormalWeb"/>
        <w:spacing w:line="360" w:lineRule="auto"/>
        <w:ind w:firstLine="708"/>
        <w:jc w:val="both"/>
        <w:rPr>
          <w:rFonts w:ascii="Arial" w:hAnsi="Arial" w:cs="Arial"/>
          <w:b/>
        </w:rPr>
      </w:pPr>
      <w:r w:rsidRPr="00A46297">
        <w:rPr>
          <w:rFonts w:ascii="Arial" w:hAnsi="Arial" w:cs="Arial"/>
          <w:b/>
        </w:rPr>
        <w:t>Desenvolvimento</w:t>
      </w:r>
      <w:r w:rsidR="00B04506">
        <w:rPr>
          <w:rFonts w:ascii="Arial" w:hAnsi="Arial" w:cs="Arial"/>
          <w:b/>
        </w:rPr>
        <w:t xml:space="preserve"> Backend</w:t>
      </w:r>
    </w:p>
    <w:p w14:paraId="0F1A9E09" w14:textId="3D11AD31" w:rsidR="008E65C0" w:rsidRPr="00A46297" w:rsidRDefault="00B04506" w:rsidP="008E65C0">
      <w:pPr>
        <w:pStyle w:val="NormalWeb"/>
        <w:spacing w:line="360" w:lineRule="auto"/>
        <w:ind w:firstLine="708"/>
        <w:jc w:val="both"/>
        <w:rPr>
          <w:rFonts w:ascii="Arial" w:hAnsi="Arial" w:cs="Arial"/>
        </w:rPr>
      </w:pPr>
      <w:r>
        <w:rPr>
          <w:rFonts w:ascii="Arial" w:hAnsi="Arial" w:cs="Arial"/>
        </w:rPr>
        <w:t>Nesta fase realizou-se o desenvolvimento do sistema, criação da lógica, da API, e integração do backend com o banco de dados.</w:t>
      </w:r>
    </w:p>
    <w:p w14:paraId="65AA0FEE" w14:textId="451BF827" w:rsidR="00B04506" w:rsidRPr="00A46297" w:rsidRDefault="00B04506" w:rsidP="00B04506">
      <w:pPr>
        <w:pStyle w:val="NormalWeb"/>
        <w:spacing w:line="360" w:lineRule="auto"/>
        <w:ind w:firstLine="708"/>
        <w:jc w:val="both"/>
        <w:rPr>
          <w:rFonts w:ascii="Arial" w:hAnsi="Arial" w:cs="Arial"/>
          <w:b/>
        </w:rPr>
      </w:pPr>
      <w:r w:rsidRPr="00A46297">
        <w:rPr>
          <w:rFonts w:ascii="Arial" w:hAnsi="Arial" w:cs="Arial"/>
          <w:b/>
        </w:rPr>
        <w:t>Desenvolvimento</w:t>
      </w:r>
      <w:r>
        <w:rPr>
          <w:rFonts w:ascii="Arial" w:hAnsi="Arial" w:cs="Arial"/>
          <w:b/>
        </w:rPr>
        <w:t xml:space="preserve"> Frontend</w:t>
      </w:r>
    </w:p>
    <w:p w14:paraId="4C5D2722" w14:textId="7B4031AF" w:rsidR="00350EB6" w:rsidRPr="00604F32" w:rsidRDefault="00B04506" w:rsidP="00604F32">
      <w:pPr>
        <w:pStyle w:val="NormalWeb"/>
        <w:spacing w:line="360" w:lineRule="auto"/>
        <w:ind w:firstLine="708"/>
        <w:jc w:val="both"/>
        <w:rPr>
          <w:rFonts w:ascii="Arial" w:hAnsi="Arial" w:cs="Arial"/>
        </w:rPr>
      </w:pPr>
      <w:r>
        <w:rPr>
          <w:rFonts w:ascii="Arial" w:hAnsi="Arial" w:cs="Arial"/>
        </w:rPr>
        <w:lastRenderedPageBreak/>
        <w:t>Nesta fase realizou-se o desenvolvimento das interfaces dos sistema</w:t>
      </w:r>
      <w:r w:rsidR="00604F32">
        <w:rPr>
          <w:rFonts w:ascii="Arial" w:hAnsi="Arial" w:cs="Arial"/>
        </w:rPr>
        <w:t>, as interfaces foram desenvolvidas pensado em uma melhor acessibilidade para os usuário, pensado não só na UI mas também na UX, com o objecto de dar uma experiência satisfatória ao usuário.</w:t>
      </w:r>
    </w:p>
    <w:p w14:paraId="00797CC4" w14:textId="77777777" w:rsidR="00350EB6" w:rsidRDefault="00350EB6">
      <w:pPr>
        <w:ind w:firstLine="0"/>
        <w:jc w:val="left"/>
        <w:rPr>
          <w:rFonts w:eastAsiaTheme="majorEastAsia" w:cs="Arial"/>
          <w:b/>
          <w:color w:val="0D0D0D" w:themeColor="text1" w:themeTint="F2"/>
          <w:sz w:val="28"/>
          <w:szCs w:val="40"/>
          <w:lang w:val="pt-AO"/>
        </w:rPr>
      </w:pPr>
      <w:r>
        <w:rPr>
          <w:rFonts w:eastAsiaTheme="majorEastAsia" w:cs="Arial"/>
          <w:b/>
          <w:color w:val="0D0D0D" w:themeColor="text1" w:themeTint="F2"/>
          <w:sz w:val="28"/>
          <w:szCs w:val="40"/>
          <w:lang w:val="pt-AO"/>
        </w:rPr>
        <w:br w:type="page"/>
      </w:r>
    </w:p>
    <w:p w14:paraId="1B070431" w14:textId="03A588B0" w:rsidR="00FF79FD" w:rsidRPr="00601875" w:rsidRDefault="00FF79FD" w:rsidP="00FF79FD">
      <w:pPr>
        <w:rPr>
          <w:rFonts w:eastAsiaTheme="majorEastAsia" w:cs="Arial"/>
          <w:b/>
          <w:color w:val="0D0D0D" w:themeColor="text1" w:themeTint="F2"/>
          <w:sz w:val="28"/>
          <w:szCs w:val="40"/>
          <w:lang w:val="pt-AO"/>
        </w:rPr>
      </w:pPr>
      <w:r w:rsidRPr="00601875">
        <w:rPr>
          <w:rFonts w:eastAsiaTheme="majorEastAsia" w:cs="Arial"/>
          <w:b/>
          <w:color w:val="0D0D0D" w:themeColor="text1" w:themeTint="F2"/>
          <w:sz w:val="28"/>
          <w:szCs w:val="40"/>
          <w:lang w:val="pt-AO"/>
        </w:rPr>
        <w:lastRenderedPageBreak/>
        <w:t>CAPITULO III- DESENVOLVIMENTO DO SISTEMA</w:t>
      </w:r>
    </w:p>
    <w:p w14:paraId="21EDB372" w14:textId="77777777" w:rsidR="00604F32" w:rsidRDefault="00604F32">
      <w:pPr>
        <w:ind w:firstLine="0"/>
        <w:jc w:val="left"/>
        <w:rPr>
          <w:rFonts w:cs="Arial"/>
          <w:lang w:val="pt-AO"/>
        </w:rPr>
      </w:pPr>
      <w:r>
        <w:rPr>
          <w:rFonts w:cs="Arial"/>
          <w:lang w:val="pt-AO"/>
        </w:rPr>
        <w:br w:type="page"/>
      </w:r>
    </w:p>
    <w:p w14:paraId="5DFB69B1" w14:textId="3709CDF1" w:rsidR="00FF79FD" w:rsidRDefault="00FF79FD">
      <w:pPr>
        <w:rPr>
          <w:rFonts w:cs="Arial"/>
          <w:lang w:val="pt-AO"/>
        </w:rPr>
      </w:pPr>
      <w:r w:rsidRPr="00601875">
        <w:rPr>
          <w:rFonts w:cs="Arial"/>
          <w:lang w:val="pt-AO"/>
        </w:rPr>
        <w:lastRenderedPageBreak/>
        <w:t>APRESENTACAO DO SISTEMA</w:t>
      </w:r>
    </w:p>
    <w:p w14:paraId="26F959BC" w14:textId="0896D41D" w:rsidR="00604F32" w:rsidRDefault="00604F32">
      <w:pPr>
        <w:rPr>
          <w:rFonts w:cs="Arial"/>
          <w:lang w:val="pt-AO"/>
        </w:rPr>
      </w:pPr>
      <w:r>
        <w:rPr>
          <w:rFonts w:cs="Arial"/>
          <w:lang w:val="pt-AO"/>
        </w:rPr>
        <w:t>O sistema de Gestão de Declarações escolares é um software web desenvolvido com o intuito de aprimorar a eficiência nos processos de solicitações de declarações ao instituto, o sistema foi desenvolvido com base em uma stack muito forte, garantindo segurança performance e robustez.</w:t>
      </w:r>
    </w:p>
    <w:p w14:paraId="13552F1E" w14:textId="5C2E1225" w:rsidR="00604F32" w:rsidRDefault="00604F32">
      <w:pPr>
        <w:rPr>
          <w:rFonts w:cs="Arial"/>
          <w:lang w:val="pt-AO"/>
        </w:rPr>
      </w:pPr>
      <w:r>
        <w:rPr>
          <w:rFonts w:cs="Arial"/>
          <w:lang w:val="pt-AO"/>
        </w:rPr>
        <w:t>O sistema possui três niveis de acesso, garantido organização, segurança e estabilidade:</w:t>
      </w:r>
    </w:p>
    <w:p w14:paraId="7D90AAF2" w14:textId="3784A2B9" w:rsidR="00604F32" w:rsidRDefault="00604F32">
      <w:pPr>
        <w:rPr>
          <w:rFonts w:cs="Arial"/>
          <w:lang w:val="pt-AO"/>
        </w:rPr>
      </w:pPr>
      <w:r>
        <w:rPr>
          <w:rFonts w:cs="Arial"/>
          <w:lang w:val="pt-AO"/>
        </w:rPr>
        <w:t>Alunos: o seu acesso limita-se em visualizar seu dados, realizar solicitações, acessesar aos seus documentos</w:t>
      </w:r>
    </w:p>
    <w:p w14:paraId="1329811F" w14:textId="6EC6BFFE" w:rsidR="00604F32" w:rsidRDefault="00604F32">
      <w:pPr>
        <w:rPr>
          <w:rFonts w:cs="Arial"/>
          <w:lang w:val="pt-AO"/>
        </w:rPr>
      </w:pPr>
      <w:r>
        <w:rPr>
          <w:rFonts w:cs="Arial"/>
          <w:lang w:val="pt-AO"/>
        </w:rPr>
        <w:t>Encarregados: seu nível de acesso permite monitorar seus educandos</w:t>
      </w:r>
      <w:r w:rsidR="00A35B95">
        <w:rPr>
          <w:rFonts w:cs="Arial"/>
          <w:lang w:val="pt-AO"/>
        </w:rPr>
        <w:t xml:space="preserve">  acompanhando seu  desempenho academico</w:t>
      </w:r>
      <w:r>
        <w:rPr>
          <w:rFonts w:cs="Arial"/>
          <w:lang w:val="pt-AO"/>
        </w:rPr>
        <w:t xml:space="preserve"> </w:t>
      </w:r>
      <w:r w:rsidR="00A35B95">
        <w:rPr>
          <w:rFonts w:cs="Arial"/>
          <w:lang w:val="pt-AO"/>
        </w:rPr>
        <w:t xml:space="preserve">e </w:t>
      </w:r>
      <w:r>
        <w:rPr>
          <w:rFonts w:cs="Arial"/>
          <w:lang w:val="pt-AO"/>
        </w:rPr>
        <w:t>realizar soli</w:t>
      </w:r>
      <w:r w:rsidR="00A35B95">
        <w:rPr>
          <w:rFonts w:cs="Arial"/>
          <w:lang w:val="pt-AO"/>
        </w:rPr>
        <w:t>citações por parte dos seus educandos.</w:t>
      </w:r>
    </w:p>
    <w:p w14:paraId="3E621E42" w14:textId="374C4396" w:rsidR="00604F32" w:rsidRDefault="00604F32">
      <w:pPr>
        <w:rPr>
          <w:rFonts w:cs="Arial"/>
          <w:lang w:val="pt-AO"/>
        </w:rPr>
      </w:pPr>
      <w:r>
        <w:rPr>
          <w:rFonts w:cs="Arial"/>
          <w:lang w:val="pt-AO"/>
        </w:rPr>
        <w:t>Administradores (Secretário, Direitores)</w:t>
      </w:r>
      <w:r w:rsidR="00A35B95">
        <w:rPr>
          <w:rFonts w:cs="Arial"/>
          <w:lang w:val="pt-AO"/>
        </w:rPr>
        <w:t>: responsáveis pelo gerenciamento dos dados que circulam pelo sistema, e pelo monitoramento das actividades dos usuarios, podendo também realizar solicitações a pedido de alunos ou encarregados.</w:t>
      </w:r>
    </w:p>
    <w:p w14:paraId="2C558CFB" w14:textId="3D9E2026" w:rsidR="005E4CF3" w:rsidRDefault="00C301AC" w:rsidP="00604F32">
      <w:pPr>
        <w:ind w:firstLine="0"/>
        <w:rPr>
          <w:rFonts w:cs="Arial"/>
          <w:lang w:val="pt-AO"/>
        </w:rPr>
      </w:pPr>
      <w:r>
        <w:rPr>
          <w:rFonts w:cs="Arial"/>
          <w:b/>
          <w:bCs/>
          <w:lang w:val="pt-AO"/>
        </w:rPr>
        <w:t xml:space="preserve"> </w:t>
      </w:r>
    </w:p>
    <w:p w14:paraId="670C46D6" w14:textId="3317533F" w:rsidR="005E4CF3" w:rsidRDefault="005E4CF3" w:rsidP="00604F32">
      <w:pPr>
        <w:ind w:firstLine="0"/>
        <w:rPr>
          <w:rFonts w:cs="Arial"/>
          <w:lang w:val="pt-AO"/>
        </w:rPr>
      </w:pPr>
      <w:r w:rsidRPr="005E4CF3">
        <w:rPr>
          <w:rFonts w:cs="Arial"/>
          <w:b/>
          <w:bCs/>
          <w:lang w:val="pt-AO"/>
        </w:rPr>
        <w:t>Requisistos do sisitem</w:t>
      </w:r>
      <w:r>
        <w:rPr>
          <w:rFonts w:cs="Arial"/>
          <w:b/>
          <w:bCs/>
          <w:lang w:val="pt-AO"/>
        </w:rPr>
        <w:t>a</w:t>
      </w:r>
    </w:p>
    <w:p w14:paraId="7F683131" w14:textId="28225BF6" w:rsidR="005E4CF3" w:rsidRDefault="005E4CF3" w:rsidP="00604F32">
      <w:pPr>
        <w:ind w:firstLine="0"/>
        <w:rPr>
          <w:rFonts w:cs="Arial"/>
          <w:lang w:val="pt-AO"/>
        </w:rPr>
      </w:pPr>
      <w:r>
        <w:rPr>
          <w:rFonts w:cs="Arial"/>
          <w:lang w:val="pt-AO"/>
        </w:rPr>
        <w:t>Funcionais</w:t>
      </w:r>
    </w:p>
    <w:p w14:paraId="3DACAEE1" w14:textId="77777777" w:rsidR="00C301AC" w:rsidRPr="00C301AC" w:rsidRDefault="00C301AC" w:rsidP="00C301AC">
      <w:pPr>
        <w:ind w:firstLine="0"/>
        <w:rPr>
          <w:rFonts w:cs="Arial"/>
          <w:lang w:val="pt-AO"/>
        </w:rPr>
      </w:pPr>
      <w:r w:rsidRPr="00C301AC">
        <w:rPr>
          <w:rFonts w:cs="Arial"/>
          <w:lang w:val="pt-AO"/>
        </w:rPr>
        <w:t>Cadastro de solicitações de declarações</w:t>
      </w:r>
    </w:p>
    <w:p w14:paraId="24BDC050" w14:textId="77777777" w:rsidR="00C301AC" w:rsidRPr="00C301AC" w:rsidRDefault="00C301AC" w:rsidP="00C301AC">
      <w:pPr>
        <w:ind w:firstLine="0"/>
        <w:rPr>
          <w:rFonts w:cs="Arial"/>
          <w:lang w:val="pt-AO"/>
        </w:rPr>
      </w:pPr>
    </w:p>
    <w:p w14:paraId="1E8776FC" w14:textId="77777777" w:rsidR="00C301AC" w:rsidRPr="00C301AC" w:rsidRDefault="00C301AC" w:rsidP="00C301AC">
      <w:pPr>
        <w:ind w:firstLine="0"/>
        <w:rPr>
          <w:rFonts w:cs="Arial"/>
          <w:lang w:val="pt-AO"/>
        </w:rPr>
      </w:pPr>
      <w:r w:rsidRPr="00C301AC">
        <w:rPr>
          <w:rFonts w:cs="Arial"/>
          <w:lang w:val="pt-AO"/>
        </w:rPr>
        <w:t>Permitir que alunos e encarregados registrem solicitações de documentos, informando dados pessoais, tipo de declaração e finalidade.</w:t>
      </w:r>
    </w:p>
    <w:p w14:paraId="4DEC64AF" w14:textId="77777777" w:rsidR="00C301AC" w:rsidRPr="00C301AC" w:rsidRDefault="00C301AC" w:rsidP="00C301AC">
      <w:pPr>
        <w:ind w:firstLine="0"/>
        <w:rPr>
          <w:rFonts w:cs="Arial"/>
          <w:lang w:val="pt-AO"/>
        </w:rPr>
      </w:pPr>
    </w:p>
    <w:p w14:paraId="00DF5DD4" w14:textId="77777777" w:rsidR="00C301AC" w:rsidRPr="00C301AC" w:rsidRDefault="00C301AC" w:rsidP="00C301AC">
      <w:pPr>
        <w:ind w:firstLine="0"/>
        <w:rPr>
          <w:rFonts w:cs="Arial"/>
          <w:lang w:val="pt-AO"/>
        </w:rPr>
      </w:pPr>
      <w:r w:rsidRPr="00C301AC">
        <w:rPr>
          <w:rFonts w:cs="Arial"/>
          <w:lang w:val="pt-AO"/>
        </w:rPr>
        <w:t>Garantir a validação mínima dos dados antes do envio, evitando inconsistências.</w:t>
      </w:r>
    </w:p>
    <w:p w14:paraId="141F2FBD" w14:textId="77777777" w:rsidR="00C301AC" w:rsidRPr="00C301AC" w:rsidRDefault="00C301AC" w:rsidP="00C301AC">
      <w:pPr>
        <w:ind w:firstLine="0"/>
        <w:rPr>
          <w:rFonts w:cs="Arial"/>
          <w:lang w:val="pt-AO"/>
        </w:rPr>
      </w:pPr>
    </w:p>
    <w:p w14:paraId="0B770F1A" w14:textId="77777777" w:rsidR="00C301AC" w:rsidRPr="00C301AC" w:rsidRDefault="00C301AC" w:rsidP="00C301AC">
      <w:pPr>
        <w:ind w:firstLine="0"/>
        <w:rPr>
          <w:rFonts w:cs="Arial"/>
          <w:lang w:val="pt-AO"/>
        </w:rPr>
      </w:pPr>
      <w:r w:rsidRPr="00C301AC">
        <w:rPr>
          <w:rFonts w:cs="Arial"/>
          <w:lang w:val="pt-AO"/>
        </w:rPr>
        <w:t>Emissão de declarações escolares</w:t>
      </w:r>
    </w:p>
    <w:p w14:paraId="718B0237" w14:textId="77777777" w:rsidR="00C301AC" w:rsidRPr="00C301AC" w:rsidRDefault="00C301AC" w:rsidP="00C301AC">
      <w:pPr>
        <w:ind w:firstLine="0"/>
        <w:rPr>
          <w:rFonts w:cs="Arial"/>
          <w:lang w:val="pt-AO"/>
        </w:rPr>
      </w:pPr>
    </w:p>
    <w:p w14:paraId="7CE0EF27" w14:textId="77777777" w:rsidR="00C301AC" w:rsidRPr="00C301AC" w:rsidRDefault="00C301AC" w:rsidP="00C301AC">
      <w:pPr>
        <w:ind w:firstLine="0"/>
        <w:rPr>
          <w:rFonts w:cs="Arial"/>
          <w:lang w:val="pt-AO"/>
        </w:rPr>
      </w:pPr>
      <w:r w:rsidRPr="00C301AC">
        <w:rPr>
          <w:rFonts w:cs="Arial"/>
          <w:lang w:val="pt-AO"/>
        </w:rPr>
        <w:t>Gerar declarações oficiais de forma automatizada, com dados confiáveis extraídos do banco de dados acadêmico.</w:t>
      </w:r>
    </w:p>
    <w:p w14:paraId="5C439471" w14:textId="77777777" w:rsidR="00C301AC" w:rsidRPr="00C301AC" w:rsidRDefault="00C301AC" w:rsidP="00C301AC">
      <w:pPr>
        <w:ind w:firstLine="0"/>
        <w:rPr>
          <w:rFonts w:cs="Arial"/>
          <w:lang w:val="pt-AO"/>
        </w:rPr>
      </w:pPr>
    </w:p>
    <w:p w14:paraId="27A294D6" w14:textId="77777777" w:rsidR="00C301AC" w:rsidRPr="00C301AC" w:rsidRDefault="00C301AC" w:rsidP="00C301AC">
      <w:pPr>
        <w:ind w:firstLine="0"/>
        <w:rPr>
          <w:rFonts w:cs="Arial"/>
          <w:lang w:val="pt-AO"/>
        </w:rPr>
      </w:pPr>
      <w:r w:rsidRPr="00C301AC">
        <w:rPr>
          <w:rFonts w:cs="Arial"/>
          <w:lang w:val="pt-AO"/>
        </w:rPr>
        <w:t>Permitir personalização de formatos, incluindo logotipo do instituto, carimbo digital e assinatura do responsável.</w:t>
      </w:r>
    </w:p>
    <w:p w14:paraId="23348ACB" w14:textId="77777777" w:rsidR="00C301AC" w:rsidRPr="00C301AC" w:rsidRDefault="00C301AC" w:rsidP="00C301AC">
      <w:pPr>
        <w:ind w:firstLine="0"/>
        <w:rPr>
          <w:rFonts w:cs="Arial"/>
          <w:lang w:val="pt-AO"/>
        </w:rPr>
      </w:pPr>
    </w:p>
    <w:p w14:paraId="31BD584D" w14:textId="77777777" w:rsidR="00C301AC" w:rsidRPr="00C301AC" w:rsidRDefault="00C301AC" w:rsidP="00C301AC">
      <w:pPr>
        <w:ind w:firstLine="0"/>
        <w:rPr>
          <w:rFonts w:cs="Arial"/>
          <w:lang w:val="pt-AO"/>
        </w:rPr>
      </w:pPr>
      <w:r w:rsidRPr="00C301AC">
        <w:rPr>
          <w:rFonts w:cs="Arial"/>
          <w:lang w:val="pt-AO"/>
        </w:rPr>
        <w:t>Listagem de solicitações</w:t>
      </w:r>
    </w:p>
    <w:p w14:paraId="47F1518C" w14:textId="77777777" w:rsidR="00C301AC" w:rsidRPr="00C301AC" w:rsidRDefault="00C301AC" w:rsidP="00C301AC">
      <w:pPr>
        <w:ind w:firstLine="0"/>
        <w:rPr>
          <w:rFonts w:cs="Arial"/>
          <w:lang w:val="pt-AO"/>
        </w:rPr>
      </w:pPr>
    </w:p>
    <w:p w14:paraId="0FD23DF5" w14:textId="77777777" w:rsidR="00C301AC" w:rsidRPr="00C301AC" w:rsidRDefault="00C301AC" w:rsidP="00C301AC">
      <w:pPr>
        <w:ind w:firstLine="0"/>
        <w:rPr>
          <w:rFonts w:cs="Arial"/>
          <w:lang w:val="pt-AO"/>
        </w:rPr>
      </w:pPr>
      <w:r w:rsidRPr="00C301AC">
        <w:rPr>
          <w:rFonts w:cs="Arial"/>
          <w:lang w:val="pt-AO"/>
        </w:rPr>
        <w:t>Exibir todas as solicitações registradas, com filtros por data, tipo de documento, status da solicitação e usuário solicitante.</w:t>
      </w:r>
    </w:p>
    <w:p w14:paraId="0F9F882B" w14:textId="77777777" w:rsidR="00C301AC" w:rsidRPr="00C301AC" w:rsidRDefault="00C301AC" w:rsidP="00C301AC">
      <w:pPr>
        <w:ind w:firstLine="0"/>
        <w:rPr>
          <w:rFonts w:cs="Arial"/>
          <w:lang w:val="pt-AO"/>
        </w:rPr>
      </w:pPr>
    </w:p>
    <w:p w14:paraId="76379AE1" w14:textId="77777777" w:rsidR="00C301AC" w:rsidRPr="00C301AC" w:rsidRDefault="00C301AC" w:rsidP="00C301AC">
      <w:pPr>
        <w:ind w:firstLine="0"/>
        <w:rPr>
          <w:rFonts w:cs="Arial"/>
          <w:lang w:val="pt-AO"/>
        </w:rPr>
      </w:pPr>
      <w:r w:rsidRPr="00C301AC">
        <w:rPr>
          <w:rFonts w:cs="Arial"/>
          <w:lang w:val="pt-AO"/>
        </w:rPr>
        <w:t>Permitir ordenação e pesquisa rápida para facilitar o acompanhamento administrativo.</w:t>
      </w:r>
    </w:p>
    <w:p w14:paraId="4E3DB1F5" w14:textId="77777777" w:rsidR="00C301AC" w:rsidRPr="00C301AC" w:rsidRDefault="00C301AC" w:rsidP="00C301AC">
      <w:pPr>
        <w:ind w:firstLine="0"/>
        <w:rPr>
          <w:rFonts w:cs="Arial"/>
          <w:lang w:val="pt-AO"/>
        </w:rPr>
      </w:pPr>
    </w:p>
    <w:p w14:paraId="2FE0E689" w14:textId="77777777" w:rsidR="00C301AC" w:rsidRPr="00C301AC" w:rsidRDefault="00C301AC" w:rsidP="00C301AC">
      <w:pPr>
        <w:ind w:firstLine="0"/>
        <w:rPr>
          <w:rFonts w:cs="Arial"/>
          <w:lang w:val="pt-AO"/>
        </w:rPr>
      </w:pPr>
      <w:r w:rsidRPr="00C301AC">
        <w:rPr>
          <w:rFonts w:cs="Arial"/>
          <w:lang w:val="pt-AO"/>
        </w:rPr>
        <w:t>Controle de usuários e login com níveis de acesso distintos</w:t>
      </w:r>
    </w:p>
    <w:p w14:paraId="61F8EA23" w14:textId="77777777" w:rsidR="00C301AC" w:rsidRPr="00C301AC" w:rsidRDefault="00C301AC" w:rsidP="00C301AC">
      <w:pPr>
        <w:ind w:firstLine="0"/>
        <w:rPr>
          <w:rFonts w:cs="Arial"/>
          <w:lang w:val="pt-AO"/>
        </w:rPr>
      </w:pPr>
    </w:p>
    <w:p w14:paraId="253B2EC9" w14:textId="77777777" w:rsidR="00C301AC" w:rsidRPr="00C301AC" w:rsidRDefault="00C301AC" w:rsidP="00C301AC">
      <w:pPr>
        <w:ind w:firstLine="0"/>
        <w:rPr>
          <w:rFonts w:cs="Arial"/>
          <w:lang w:val="pt-AO"/>
        </w:rPr>
      </w:pPr>
      <w:r w:rsidRPr="00C301AC">
        <w:rPr>
          <w:rFonts w:cs="Arial"/>
          <w:lang w:val="pt-AO"/>
        </w:rPr>
        <w:t>Implementar autenticação segura para diferentes tipos de usuários: alunos, secretaria, administradores e encarregados.</w:t>
      </w:r>
    </w:p>
    <w:p w14:paraId="6A7EA856" w14:textId="77777777" w:rsidR="00C301AC" w:rsidRPr="00C301AC" w:rsidRDefault="00C301AC" w:rsidP="00C301AC">
      <w:pPr>
        <w:ind w:firstLine="0"/>
        <w:rPr>
          <w:rFonts w:cs="Arial"/>
          <w:lang w:val="pt-AO"/>
        </w:rPr>
      </w:pPr>
    </w:p>
    <w:p w14:paraId="180CEAD9" w14:textId="77777777" w:rsidR="00C301AC" w:rsidRPr="00C301AC" w:rsidRDefault="00C301AC" w:rsidP="00C301AC">
      <w:pPr>
        <w:ind w:firstLine="0"/>
        <w:rPr>
          <w:rFonts w:cs="Arial"/>
          <w:lang w:val="pt-AO"/>
        </w:rPr>
      </w:pPr>
      <w:r w:rsidRPr="00C301AC">
        <w:rPr>
          <w:rFonts w:cs="Arial"/>
          <w:lang w:val="pt-AO"/>
        </w:rPr>
        <w:t>Garantir que cada usuário tenha acesso apenas às funcionalidades e informações permitidas pelo seu perfil.</w:t>
      </w:r>
    </w:p>
    <w:p w14:paraId="429A471F" w14:textId="77777777" w:rsidR="00C301AC" w:rsidRPr="00C301AC" w:rsidRDefault="00C301AC" w:rsidP="00C301AC">
      <w:pPr>
        <w:ind w:firstLine="0"/>
        <w:rPr>
          <w:rFonts w:cs="Arial"/>
          <w:lang w:val="pt-AO"/>
        </w:rPr>
      </w:pPr>
    </w:p>
    <w:p w14:paraId="33A74442" w14:textId="77777777" w:rsidR="00C301AC" w:rsidRPr="00C301AC" w:rsidRDefault="00C301AC" w:rsidP="00C301AC">
      <w:pPr>
        <w:ind w:firstLine="0"/>
        <w:rPr>
          <w:rFonts w:cs="Arial"/>
          <w:lang w:val="pt-AO"/>
        </w:rPr>
      </w:pPr>
      <w:r w:rsidRPr="00C301AC">
        <w:rPr>
          <w:rFonts w:cs="Arial"/>
          <w:lang w:val="pt-AO"/>
        </w:rPr>
        <w:t>Registro e acompanhamento de atividades (histórico de logins e ações)</w:t>
      </w:r>
    </w:p>
    <w:p w14:paraId="32F26335" w14:textId="77777777" w:rsidR="00C301AC" w:rsidRPr="00C301AC" w:rsidRDefault="00C301AC" w:rsidP="00C301AC">
      <w:pPr>
        <w:ind w:firstLine="0"/>
        <w:rPr>
          <w:rFonts w:cs="Arial"/>
          <w:lang w:val="pt-AO"/>
        </w:rPr>
      </w:pPr>
    </w:p>
    <w:p w14:paraId="17D4A9D2" w14:textId="77777777" w:rsidR="00C301AC" w:rsidRPr="00C301AC" w:rsidRDefault="00C301AC" w:rsidP="00C301AC">
      <w:pPr>
        <w:ind w:firstLine="0"/>
        <w:rPr>
          <w:rFonts w:cs="Arial"/>
          <w:lang w:val="pt-AO"/>
        </w:rPr>
      </w:pPr>
      <w:r w:rsidRPr="00C301AC">
        <w:rPr>
          <w:rFonts w:cs="Arial"/>
          <w:lang w:val="pt-AO"/>
        </w:rPr>
        <w:t>Registrar todos os logins e logouts, além das ações críticas realizadas no sistema, como emissão de documentos e alterações de cadastro.</w:t>
      </w:r>
    </w:p>
    <w:p w14:paraId="54838E4B" w14:textId="77777777" w:rsidR="00C301AC" w:rsidRPr="00C301AC" w:rsidRDefault="00C301AC" w:rsidP="00C301AC">
      <w:pPr>
        <w:ind w:firstLine="0"/>
        <w:rPr>
          <w:rFonts w:cs="Arial"/>
          <w:lang w:val="pt-AO"/>
        </w:rPr>
      </w:pPr>
    </w:p>
    <w:p w14:paraId="55F6A524" w14:textId="77777777" w:rsidR="00C301AC" w:rsidRPr="00C301AC" w:rsidRDefault="00C301AC" w:rsidP="00C301AC">
      <w:pPr>
        <w:ind w:firstLine="0"/>
        <w:rPr>
          <w:rFonts w:cs="Arial"/>
          <w:lang w:val="pt-AO"/>
        </w:rPr>
      </w:pPr>
      <w:r w:rsidRPr="00C301AC">
        <w:rPr>
          <w:rFonts w:cs="Arial"/>
          <w:lang w:val="pt-AO"/>
        </w:rPr>
        <w:t>Permitir geração de relatórios de auditoria para controle e segurança.</w:t>
      </w:r>
    </w:p>
    <w:p w14:paraId="722A445F" w14:textId="77777777" w:rsidR="00C301AC" w:rsidRPr="00C301AC" w:rsidRDefault="00C301AC" w:rsidP="00C301AC">
      <w:pPr>
        <w:ind w:firstLine="0"/>
        <w:rPr>
          <w:rFonts w:cs="Arial"/>
          <w:lang w:val="pt-AO"/>
        </w:rPr>
      </w:pPr>
    </w:p>
    <w:p w14:paraId="5A8DD8BC" w14:textId="77777777" w:rsidR="00C301AC" w:rsidRPr="00C301AC" w:rsidRDefault="00C301AC" w:rsidP="00C301AC">
      <w:pPr>
        <w:ind w:firstLine="0"/>
        <w:rPr>
          <w:rFonts w:cs="Arial"/>
          <w:lang w:val="pt-AO"/>
        </w:rPr>
      </w:pPr>
      <w:r w:rsidRPr="00C301AC">
        <w:rPr>
          <w:rFonts w:cs="Arial"/>
          <w:lang w:val="pt-AO"/>
        </w:rPr>
        <w:t>Monitoramento de estudantes</w:t>
      </w:r>
    </w:p>
    <w:p w14:paraId="0EC0979D" w14:textId="77777777" w:rsidR="00C301AC" w:rsidRPr="00C301AC" w:rsidRDefault="00C301AC" w:rsidP="00C301AC">
      <w:pPr>
        <w:ind w:firstLine="0"/>
        <w:rPr>
          <w:rFonts w:cs="Arial"/>
          <w:lang w:val="pt-AO"/>
        </w:rPr>
      </w:pPr>
    </w:p>
    <w:p w14:paraId="0D852A6B" w14:textId="77777777" w:rsidR="00C301AC" w:rsidRPr="00C301AC" w:rsidRDefault="00C301AC" w:rsidP="00C301AC">
      <w:pPr>
        <w:ind w:firstLine="0"/>
        <w:rPr>
          <w:rFonts w:cs="Arial"/>
          <w:lang w:val="pt-AO"/>
        </w:rPr>
      </w:pPr>
      <w:r w:rsidRPr="00C301AC">
        <w:rPr>
          <w:rFonts w:cs="Arial"/>
          <w:lang w:val="pt-AO"/>
        </w:rPr>
        <w:t>Permitir que encarregados acompanhem o andamento das solicitações e situações acadêmicas de seus dependentes (como frequência e documentos emitidos).</w:t>
      </w:r>
    </w:p>
    <w:p w14:paraId="48B9102E" w14:textId="77777777" w:rsidR="00C301AC" w:rsidRPr="00C301AC" w:rsidRDefault="00C301AC" w:rsidP="00C301AC">
      <w:pPr>
        <w:ind w:firstLine="0"/>
        <w:rPr>
          <w:rFonts w:cs="Arial"/>
          <w:lang w:val="pt-AO"/>
        </w:rPr>
      </w:pPr>
    </w:p>
    <w:p w14:paraId="7EAE8F39" w14:textId="77777777" w:rsidR="00C301AC" w:rsidRPr="00C301AC" w:rsidRDefault="00C301AC" w:rsidP="00C301AC">
      <w:pPr>
        <w:ind w:firstLine="0"/>
        <w:rPr>
          <w:rFonts w:cs="Arial"/>
          <w:lang w:val="pt-AO"/>
        </w:rPr>
      </w:pPr>
      <w:r w:rsidRPr="00C301AC">
        <w:rPr>
          <w:rFonts w:cs="Arial"/>
          <w:lang w:val="pt-AO"/>
        </w:rPr>
        <w:t>Garantir acesso restrito e seguro aos dados de cada estudante.</w:t>
      </w:r>
    </w:p>
    <w:p w14:paraId="09B967BC" w14:textId="77777777" w:rsidR="00C301AC" w:rsidRPr="00C301AC" w:rsidRDefault="00C301AC" w:rsidP="00C301AC">
      <w:pPr>
        <w:ind w:firstLine="0"/>
        <w:rPr>
          <w:rFonts w:cs="Arial"/>
          <w:lang w:val="pt-AO"/>
        </w:rPr>
      </w:pPr>
    </w:p>
    <w:p w14:paraId="28CD4BAC" w14:textId="77777777" w:rsidR="00C301AC" w:rsidRPr="00C301AC" w:rsidRDefault="00C301AC" w:rsidP="00C301AC">
      <w:pPr>
        <w:ind w:firstLine="0"/>
        <w:rPr>
          <w:rFonts w:cs="Arial"/>
          <w:lang w:val="pt-AO"/>
        </w:rPr>
      </w:pPr>
      <w:r w:rsidRPr="00C301AC">
        <w:rPr>
          <w:rFonts w:cs="Arial"/>
          <w:lang w:val="pt-AO"/>
        </w:rPr>
        <w:t>Geração de relatórios administrativos e acadêmicos</w:t>
      </w:r>
    </w:p>
    <w:p w14:paraId="66DCDE0C" w14:textId="77777777" w:rsidR="00C301AC" w:rsidRPr="00C301AC" w:rsidRDefault="00C301AC" w:rsidP="00C301AC">
      <w:pPr>
        <w:ind w:firstLine="0"/>
        <w:rPr>
          <w:rFonts w:cs="Arial"/>
          <w:lang w:val="pt-AO"/>
        </w:rPr>
      </w:pPr>
    </w:p>
    <w:p w14:paraId="423F6706" w14:textId="77777777" w:rsidR="00C301AC" w:rsidRPr="00C301AC" w:rsidRDefault="00C301AC" w:rsidP="00C301AC">
      <w:pPr>
        <w:ind w:firstLine="0"/>
        <w:rPr>
          <w:rFonts w:cs="Arial"/>
          <w:lang w:val="pt-AO"/>
        </w:rPr>
      </w:pPr>
      <w:r w:rsidRPr="00C301AC">
        <w:rPr>
          <w:rFonts w:cs="Arial"/>
          <w:lang w:val="pt-AO"/>
        </w:rPr>
        <w:lastRenderedPageBreak/>
        <w:t>Produzir relatórios detalhados sobre solicitações, emissão de declarações, frequência de uso e desempenho do sistema.</w:t>
      </w:r>
    </w:p>
    <w:p w14:paraId="156023E7" w14:textId="77777777" w:rsidR="00C301AC" w:rsidRPr="00C301AC" w:rsidRDefault="00C301AC" w:rsidP="00C301AC">
      <w:pPr>
        <w:ind w:firstLine="0"/>
        <w:rPr>
          <w:rFonts w:cs="Arial"/>
          <w:lang w:val="pt-AO"/>
        </w:rPr>
      </w:pPr>
    </w:p>
    <w:p w14:paraId="244E1CC7" w14:textId="77777777" w:rsidR="00C301AC" w:rsidRPr="00C301AC" w:rsidRDefault="00C301AC" w:rsidP="00C301AC">
      <w:pPr>
        <w:ind w:firstLine="0"/>
        <w:rPr>
          <w:rFonts w:cs="Arial"/>
          <w:lang w:val="pt-AO"/>
        </w:rPr>
      </w:pPr>
      <w:r w:rsidRPr="00C301AC">
        <w:rPr>
          <w:rFonts w:cs="Arial"/>
          <w:lang w:val="pt-AO"/>
        </w:rPr>
        <w:t>Permitir exportação em formatos PDF e Excel para análise e arquivamento.</w:t>
      </w:r>
    </w:p>
    <w:p w14:paraId="63B2B92F" w14:textId="77777777" w:rsidR="00C301AC" w:rsidRPr="00C301AC" w:rsidRDefault="00C301AC" w:rsidP="00C301AC">
      <w:pPr>
        <w:ind w:firstLine="0"/>
        <w:rPr>
          <w:rFonts w:cs="Arial"/>
          <w:lang w:val="pt-AO"/>
        </w:rPr>
      </w:pPr>
    </w:p>
    <w:p w14:paraId="5A77376F" w14:textId="77777777" w:rsidR="00C301AC" w:rsidRPr="00C301AC" w:rsidRDefault="00C301AC" w:rsidP="00C301AC">
      <w:pPr>
        <w:ind w:firstLine="0"/>
        <w:rPr>
          <w:rFonts w:cs="Arial"/>
          <w:lang w:val="pt-AO"/>
        </w:rPr>
      </w:pPr>
      <w:r w:rsidRPr="00C301AC">
        <w:rPr>
          <w:rFonts w:cs="Arial"/>
          <w:lang w:val="pt-AO"/>
        </w:rPr>
        <w:t>Geração de cópias de segurança (backup)</w:t>
      </w:r>
    </w:p>
    <w:p w14:paraId="2A9684BA" w14:textId="77777777" w:rsidR="00C301AC" w:rsidRPr="00C301AC" w:rsidRDefault="00C301AC" w:rsidP="00C301AC">
      <w:pPr>
        <w:ind w:firstLine="0"/>
        <w:rPr>
          <w:rFonts w:cs="Arial"/>
          <w:lang w:val="pt-AO"/>
        </w:rPr>
      </w:pPr>
    </w:p>
    <w:p w14:paraId="6B6EA085" w14:textId="77777777" w:rsidR="00C301AC" w:rsidRPr="00C301AC" w:rsidRDefault="00C301AC" w:rsidP="00C301AC">
      <w:pPr>
        <w:ind w:firstLine="0"/>
        <w:rPr>
          <w:rFonts w:cs="Arial"/>
          <w:lang w:val="pt-AO"/>
        </w:rPr>
      </w:pPr>
      <w:r w:rsidRPr="00C301AC">
        <w:rPr>
          <w:rFonts w:cs="Arial"/>
          <w:lang w:val="pt-AO"/>
        </w:rPr>
        <w:t>Realizar backup automático dos dados do sistema em intervalos definidos.</w:t>
      </w:r>
    </w:p>
    <w:p w14:paraId="0E10FD10" w14:textId="77777777" w:rsidR="00C301AC" w:rsidRPr="00C301AC" w:rsidRDefault="00C301AC" w:rsidP="00C301AC">
      <w:pPr>
        <w:ind w:firstLine="0"/>
        <w:rPr>
          <w:rFonts w:cs="Arial"/>
          <w:lang w:val="pt-AO"/>
        </w:rPr>
      </w:pPr>
    </w:p>
    <w:p w14:paraId="3CC91446" w14:textId="77777777" w:rsidR="00C301AC" w:rsidRPr="00C301AC" w:rsidRDefault="00C301AC" w:rsidP="00C301AC">
      <w:pPr>
        <w:ind w:firstLine="0"/>
        <w:rPr>
          <w:rFonts w:cs="Arial"/>
          <w:lang w:val="pt-AO"/>
        </w:rPr>
      </w:pPr>
      <w:r w:rsidRPr="00C301AC">
        <w:rPr>
          <w:rFonts w:cs="Arial"/>
          <w:lang w:val="pt-AO"/>
        </w:rPr>
        <w:t>Permitir restauração segura das informações em caso de falhas ou perda de dados.</w:t>
      </w:r>
    </w:p>
    <w:p w14:paraId="091B8385" w14:textId="77777777" w:rsidR="00C301AC" w:rsidRPr="00C301AC" w:rsidRDefault="00C301AC" w:rsidP="00C301AC">
      <w:pPr>
        <w:ind w:firstLine="0"/>
        <w:rPr>
          <w:rFonts w:cs="Arial"/>
          <w:lang w:val="pt-AO"/>
        </w:rPr>
      </w:pPr>
    </w:p>
    <w:p w14:paraId="7F9140BB" w14:textId="77777777" w:rsidR="00C301AC" w:rsidRPr="00C301AC" w:rsidRDefault="00C301AC" w:rsidP="00C301AC">
      <w:pPr>
        <w:ind w:firstLine="0"/>
        <w:rPr>
          <w:rFonts w:cs="Arial"/>
          <w:lang w:val="pt-AO"/>
        </w:rPr>
      </w:pPr>
      <w:r w:rsidRPr="00C301AC">
        <w:rPr>
          <w:rFonts w:cs="Arial"/>
          <w:lang w:val="pt-AO"/>
        </w:rPr>
        <w:t>Validação de informações e consistência dos dados</w:t>
      </w:r>
    </w:p>
    <w:p w14:paraId="026D47B7" w14:textId="77777777" w:rsidR="00C301AC" w:rsidRPr="00C301AC" w:rsidRDefault="00C301AC" w:rsidP="00C301AC">
      <w:pPr>
        <w:ind w:firstLine="0"/>
        <w:rPr>
          <w:rFonts w:cs="Arial"/>
          <w:lang w:val="pt-AO"/>
        </w:rPr>
      </w:pPr>
    </w:p>
    <w:p w14:paraId="3564DBAC" w14:textId="77777777" w:rsidR="00C301AC" w:rsidRPr="00C301AC" w:rsidRDefault="00C301AC" w:rsidP="00C301AC">
      <w:pPr>
        <w:ind w:firstLine="0"/>
        <w:rPr>
          <w:rFonts w:cs="Arial"/>
          <w:lang w:val="pt-AO"/>
        </w:rPr>
      </w:pPr>
      <w:r w:rsidRPr="00C301AC">
        <w:rPr>
          <w:rFonts w:cs="Arial"/>
          <w:lang w:val="pt-AO"/>
        </w:rPr>
        <w:t>Verificar automaticamente se os dados fornecidos estão completos e corretos antes da emissão de declarações.</w:t>
      </w:r>
    </w:p>
    <w:p w14:paraId="794C250F" w14:textId="77777777" w:rsidR="00C301AC" w:rsidRPr="00C301AC" w:rsidRDefault="00C301AC" w:rsidP="00C301AC">
      <w:pPr>
        <w:ind w:firstLine="0"/>
        <w:rPr>
          <w:rFonts w:cs="Arial"/>
          <w:lang w:val="pt-AO"/>
        </w:rPr>
      </w:pPr>
    </w:p>
    <w:p w14:paraId="79369D8B" w14:textId="77777777" w:rsidR="00C301AC" w:rsidRPr="00C301AC" w:rsidRDefault="00C301AC" w:rsidP="00C301AC">
      <w:pPr>
        <w:ind w:firstLine="0"/>
        <w:rPr>
          <w:rFonts w:cs="Arial"/>
          <w:lang w:val="pt-AO"/>
        </w:rPr>
      </w:pPr>
      <w:r w:rsidRPr="00C301AC">
        <w:rPr>
          <w:rFonts w:cs="Arial"/>
          <w:lang w:val="pt-AO"/>
        </w:rPr>
        <w:t>Alertar usuários e administradores sobre inconsistências ou dados faltantes.</w:t>
      </w:r>
    </w:p>
    <w:p w14:paraId="3F46C951" w14:textId="77777777" w:rsidR="00C301AC" w:rsidRPr="00C301AC" w:rsidRDefault="00C301AC" w:rsidP="00C301AC">
      <w:pPr>
        <w:ind w:firstLine="0"/>
        <w:rPr>
          <w:rFonts w:cs="Arial"/>
          <w:lang w:val="pt-AO"/>
        </w:rPr>
      </w:pPr>
    </w:p>
    <w:p w14:paraId="19A610F4" w14:textId="77777777" w:rsidR="00C301AC" w:rsidRPr="00C301AC" w:rsidRDefault="00C301AC" w:rsidP="00C301AC">
      <w:pPr>
        <w:ind w:firstLine="0"/>
        <w:rPr>
          <w:rFonts w:cs="Arial"/>
          <w:lang w:val="pt-AO"/>
        </w:rPr>
      </w:pPr>
      <w:r w:rsidRPr="00C301AC">
        <w:rPr>
          <w:rFonts w:cs="Arial"/>
          <w:lang w:val="pt-AO"/>
        </w:rPr>
        <w:t>Notificações e alertas automáticos</w:t>
      </w:r>
    </w:p>
    <w:p w14:paraId="12E52308" w14:textId="77777777" w:rsidR="00C301AC" w:rsidRPr="00C301AC" w:rsidRDefault="00C301AC" w:rsidP="00C301AC">
      <w:pPr>
        <w:ind w:firstLine="0"/>
        <w:rPr>
          <w:rFonts w:cs="Arial"/>
          <w:lang w:val="pt-AO"/>
        </w:rPr>
      </w:pPr>
    </w:p>
    <w:p w14:paraId="7B7D9AD5" w14:textId="77777777" w:rsidR="00C301AC" w:rsidRPr="00C301AC" w:rsidRDefault="00C301AC" w:rsidP="00C301AC">
      <w:pPr>
        <w:ind w:firstLine="0"/>
        <w:rPr>
          <w:rFonts w:cs="Arial"/>
          <w:lang w:val="pt-AO"/>
        </w:rPr>
      </w:pPr>
      <w:r w:rsidRPr="00C301AC">
        <w:rPr>
          <w:rFonts w:cs="Arial"/>
          <w:lang w:val="pt-AO"/>
        </w:rPr>
        <w:t>Enviar notificações aos usuários sobre status de solicitações (aprovação, rejeição ou pendência de informações).</w:t>
      </w:r>
    </w:p>
    <w:p w14:paraId="1CA9CEAC" w14:textId="77777777" w:rsidR="00C301AC" w:rsidRPr="00C301AC" w:rsidRDefault="00C301AC" w:rsidP="00C301AC">
      <w:pPr>
        <w:ind w:firstLine="0"/>
        <w:rPr>
          <w:rFonts w:cs="Arial"/>
          <w:lang w:val="pt-AO"/>
        </w:rPr>
      </w:pPr>
    </w:p>
    <w:p w14:paraId="396A688A" w14:textId="77777777" w:rsidR="00C301AC" w:rsidRPr="00C301AC" w:rsidRDefault="00C301AC" w:rsidP="00C301AC">
      <w:pPr>
        <w:ind w:firstLine="0"/>
        <w:rPr>
          <w:rFonts w:cs="Arial"/>
          <w:lang w:val="pt-AO"/>
        </w:rPr>
      </w:pPr>
      <w:r w:rsidRPr="00C301AC">
        <w:rPr>
          <w:rFonts w:cs="Arial"/>
          <w:lang w:val="pt-AO"/>
        </w:rPr>
        <w:t>Alertar a secretaria sobre solicitações urgentes ou atrasadas.</w:t>
      </w:r>
    </w:p>
    <w:p w14:paraId="4239379F" w14:textId="77777777" w:rsidR="00C301AC" w:rsidRPr="00C301AC" w:rsidRDefault="00C301AC" w:rsidP="00C301AC">
      <w:pPr>
        <w:ind w:firstLine="0"/>
        <w:rPr>
          <w:rFonts w:cs="Arial"/>
          <w:lang w:val="pt-AO"/>
        </w:rPr>
      </w:pPr>
    </w:p>
    <w:p w14:paraId="28179F29" w14:textId="77777777" w:rsidR="00C301AC" w:rsidRPr="00C301AC" w:rsidRDefault="00C301AC" w:rsidP="00C301AC">
      <w:pPr>
        <w:ind w:firstLine="0"/>
        <w:rPr>
          <w:rFonts w:cs="Arial"/>
          <w:lang w:val="pt-AO"/>
        </w:rPr>
      </w:pPr>
      <w:r w:rsidRPr="00C301AC">
        <w:rPr>
          <w:rFonts w:cs="Arial"/>
          <w:lang w:val="pt-AO"/>
        </w:rPr>
        <w:t>Exportação e impressão de documentos</w:t>
      </w:r>
    </w:p>
    <w:p w14:paraId="2D41BDEA" w14:textId="77777777" w:rsidR="00C301AC" w:rsidRPr="00C301AC" w:rsidRDefault="00C301AC" w:rsidP="00C301AC">
      <w:pPr>
        <w:ind w:firstLine="0"/>
        <w:rPr>
          <w:rFonts w:cs="Arial"/>
          <w:lang w:val="pt-AO"/>
        </w:rPr>
      </w:pPr>
    </w:p>
    <w:p w14:paraId="4E1F8190" w14:textId="77777777" w:rsidR="00C301AC" w:rsidRPr="00C301AC" w:rsidRDefault="00C301AC" w:rsidP="00C301AC">
      <w:pPr>
        <w:ind w:firstLine="0"/>
        <w:rPr>
          <w:rFonts w:cs="Arial"/>
          <w:lang w:val="pt-AO"/>
        </w:rPr>
      </w:pPr>
      <w:r w:rsidRPr="00C301AC">
        <w:rPr>
          <w:rFonts w:cs="Arial"/>
          <w:lang w:val="pt-AO"/>
        </w:rPr>
        <w:t>Permitir que declarações emitidas e relatórios possam ser exportados para PDF ou impressos diretamente pelo sistema.</w:t>
      </w:r>
    </w:p>
    <w:p w14:paraId="29BA5D10" w14:textId="77777777" w:rsidR="00C301AC" w:rsidRPr="00C301AC" w:rsidRDefault="00C301AC" w:rsidP="00C301AC">
      <w:pPr>
        <w:ind w:firstLine="0"/>
        <w:rPr>
          <w:rFonts w:cs="Arial"/>
          <w:lang w:val="pt-AO"/>
        </w:rPr>
      </w:pPr>
    </w:p>
    <w:p w14:paraId="6D90E9EE" w14:textId="77777777" w:rsidR="00C301AC" w:rsidRPr="00C301AC" w:rsidRDefault="00C301AC" w:rsidP="00C301AC">
      <w:pPr>
        <w:ind w:firstLine="0"/>
        <w:rPr>
          <w:rFonts w:cs="Arial"/>
          <w:lang w:val="pt-AO"/>
        </w:rPr>
      </w:pPr>
      <w:r w:rsidRPr="00C301AC">
        <w:rPr>
          <w:rFonts w:cs="Arial"/>
          <w:lang w:val="pt-AO"/>
        </w:rPr>
        <w:t>Garantir que os documentos emitidos mantenham integridade visual e legal.</w:t>
      </w:r>
    </w:p>
    <w:p w14:paraId="6B6B355C" w14:textId="77777777" w:rsidR="00C301AC" w:rsidRPr="00C301AC" w:rsidRDefault="00C301AC" w:rsidP="00C301AC">
      <w:pPr>
        <w:ind w:firstLine="0"/>
        <w:rPr>
          <w:rFonts w:cs="Arial"/>
          <w:lang w:val="pt-AO"/>
        </w:rPr>
      </w:pPr>
    </w:p>
    <w:p w14:paraId="0AEB0BD4" w14:textId="77777777" w:rsidR="00C301AC" w:rsidRPr="00C301AC" w:rsidRDefault="00C301AC" w:rsidP="00C301AC">
      <w:pPr>
        <w:ind w:firstLine="0"/>
        <w:rPr>
          <w:rFonts w:cs="Arial"/>
          <w:lang w:val="pt-AO"/>
        </w:rPr>
      </w:pPr>
      <w:r w:rsidRPr="00C301AC">
        <w:rPr>
          <w:rFonts w:cs="Arial"/>
          <w:lang w:val="pt-AO"/>
        </w:rPr>
        <w:t>Pesquisa e filtragem de registros</w:t>
      </w:r>
    </w:p>
    <w:p w14:paraId="76316BCD" w14:textId="77777777" w:rsidR="00C301AC" w:rsidRPr="00C301AC" w:rsidRDefault="00C301AC" w:rsidP="00C301AC">
      <w:pPr>
        <w:ind w:firstLine="0"/>
        <w:rPr>
          <w:rFonts w:cs="Arial"/>
          <w:lang w:val="pt-AO"/>
        </w:rPr>
      </w:pPr>
    </w:p>
    <w:p w14:paraId="6101829E" w14:textId="77777777" w:rsidR="00C301AC" w:rsidRPr="00C301AC" w:rsidRDefault="00C301AC" w:rsidP="00C301AC">
      <w:pPr>
        <w:ind w:firstLine="0"/>
        <w:rPr>
          <w:rFonts w:cs="Arial"/>
          <w:lang w:val="pt-AO"/>
        </w:rPr>
      </w:pPr>
      <w:r w:rsidRPr="00C301AC">
        <w:rPr>
          <w:rFonts w:cs="Arial"/>
          <w:lang w:val="pt-AO"/>
        </w:rPr>
        <w:t>Disponibilizar ferramentas de busca avançada para localizar rapidamente solicitações, usuários e documentos.</w:t>
      </w:r>
    </w:p>
    <w:p w14:paraId="11FCDE03" w14:textId="77777777" w:rsidR="00C301AC" w:rsidRPr="00C301AC" w:rsidRDefault="00C301AC" w:rsidP="00C301AC">
      <w:pPr>
        <w:ind w:firstLine="0"/>
        <w:rPr>
          <w:rFonts w:cs="Arial"/>
          <w:lang w:val="pt-AO"/>
        </w:rPr>
      </w:pPr>
    </w:p>
    <w:p w14:paraId="2CDDE12C" w14:textId="77777777" w:rsidR="00C301AC" w:rsidRPr="00C301AC" w:rsidRDefault="00C301AC" w:rsidP="00C301AC">
      <w:pPr>
        <w:ind w:firstLine="0"/>
        <w:rPr>
          <w:rFonts w:cs="Arial"/>
          <w:lang w:val="pt-AO"/>
        </w:rPr>
      </w:pPr>
      <w:r w:rsidRPr="00C301AC">
        <w:rPr>
          <w:rFonts w:cs="Arial"/>
          <w:lang w:val="pt-AO"/>
        </w:rPr>
        <w:t>Permitir filtragem por múltiplos critérios: datas, tipo de declaração, status e usuário solicitante.</w:t>
      </w:r>
    </w:p>
    <w:p w14:paraId="571424C8" w14:textId="77777777" w:rsidR="00C301AC" w:rsidRPr="00C301AC" w:rsidRDefault="00C301AC" w:rsidP="00C301AC">
      <w:pPr>
        <w:ind w:firstLine="0"/>
        <w:rPr>
          <w:rFonts w:cs="Arial"/>
          <w:lang w:val="pt-AO"/>
        </w:rPr>
      </w:pPr>
    </w:p>
    <w:p w14:paraId="3AD3F7A8" w14:textId="77777777" w:rsidR="00C301AC" w:rsidRPr="00C301AC" w:rsidRDefault="00C301AC" w:rsidP="00C301AC">
      <w:pPr>
        <w:ind w:firstLine="0"/>
        <w:rPr>
          <w:rFonts w:cs="Arial"/>
          <w:lang w:val="pt-AO"/>
        </w:rPr>
      </w:pPr>
      <w:r w:rsidRPr="00C301AC">
        <w:rPr>
          <w:rFonts w:cs="Arial"/>
          <w:lang w:val="pt-AO"/>
        </w:rPr>
        <w:t>Suporte a auditoria e conformidade</w:t>
      </w:r>
    </w:p>
    <w:p w14:paraId="70D0AA31" w14:textId="77777777" w:rsidR="00C301AC" w:rsidRPr="00C301AC" w:rsidRDefault="00C301AC" w:rsidP="00C301AC">
      <w:pPr>
        <w:ind w:firstLine="0"/>
        <w:rPr>
          <w:rFonts w:cs="Arial"/>
          <w:lang w:val="pt-AO"/>
        </w:rPr>
      </w:pPr>
    </w:p>
    <w:p w14:paraId="101E028E" w14:textId="77777777" w:rsidR="00C301AC" w:rsidRPr="00C301AC" w:rsidRDefault="00C301AC" w:rsidP="00C301AC">
      <w:pPr>
        <w:ind w:firstLine="0"/>
        <w:rPr>
          <w:rFonts w:cs="Arial"/>
          <w:lang w:val="pt-AO"/>
        </w:rPr>
      </w:pPr>
      <w:r w:rsidRPr="00C301AC">
        <w:rPr>
          <w:rFonts w:cs="Arial"/>
          <w:lang w:val="pt-AO"/>
        </w:rPr>
        <w:t>Registrar todas as alterações feitas nos registros de declarações e usuários.</w:t>
      </w:r>
    </w:p>
    <w:p w14:paraId="6A54B2A9" w14:textId="77777777" w:rsidR="00C301AC" w:rsidRPr="00C301AC" w:rsidRDefault="00C301AC" w:rsidP="00C301AC">
      <w:pPr>
        <w:ind w:firstLine="0"/>
        <w:rPr>
          <w:rFonts w:cs="Arial"/>
          <w:lang w:val="pt-AO"/>
        </w:rPr>
      </w:pPr>
    </w:p>
    <w:p w14:paraId="319E5B5B" w14:textId="4E56FC9F" w:rsidR="00C301AC" w:rsidRDefault="00C301AC" w:rsidP="00C301AC">
      <w:pPr>
        <w:ind w:firstLine="0"/>
        <w:rPr>
          <w:rFonts w:cs="Arial"/>
          <w:lang w:val="pt-AO"/>
        </w:rPr>
      </w:pPr>
      <w:r w:rsidRPr="00C301AC">
        <w:rPr>
          <w:rFonts w:cs="Arial"/>
          <w:lang w:val="pt-AO"/>
        </w:rPr>
        <w:t>Garantir rastreabilidade e histórico completo para auditorias internas e externas.</w:t>
      </w:r>
    </w:p>
    <w:p w14:paraId="318E5623"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Não Funcionais</w:t>
      </w:r>
    </w:p>
    <w:p w14:paraId="3C8B494B"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p>
    <w:p w14:paraId="46878E26"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Usabilidade: O sistema deve ser fácil de usar, com interface clara e intuitiva, permitindo que qualquer usuário se familiarize rapidamente com suas funcionalidades, reduzindo dúvidas e erros no uso.</w:t>
      </w:r>
    </w:p>
    <w:p w14:paraId="596521B8"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p>
    <w:p w14:paraId="17CB687D"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Escalabilidade: A arquitetura modular do sistema permite a expansão com novos módulos sem comprometer sua estabilidade e funcionamento.</w:t>
      </w:r>
    </w:p>
    <w:p w14:paraId="71743250"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p>
    <w:p w14:paraId="11BB1C07"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Desempenho: O sistema deve apresentar processamento rápido e eficiente, com código otimizado para garantir alta performance.</w:t>
      </w:r>
    </w:p>
    <w:p w14:paraId="522F00D9"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p>
    <w:p w14:paraId="4D6C9D56" w14:textId="70406988" w:rsidR="005E4CF3" w:rsidRPr="00C301AC" w:rsidRDefault="00C301AC" w:rsidP="00C301AC">
      <w:pPr>
        <w:pStyle w:val="NormalWeb"/>
        <w:spacing w:line="360" w:lineRule="auto"/>
        <w:jc w:val="both"/>
        <w:rPr>
          <w:rFonts w:ascii="Arial" w:hAnsi="Arial" w:cs="Arial"/>
          <w:bCs/>
          <w:lang w:val="pt-AO"/>
        </w:rPr>
      </w:pPr>
      <w:r w:rsidRPr="00C301AC">
        <w:rPr>
          <w:rFonts w:ascii="Arial" w:eastAsiaTheme="minorHAnsi" w:hAnsi="Arial" w:cs="Arial"/>
          <w:kern w:val="2"/>
          <w:szCs w:val="22"/>
          <w:lang w:val="pt-AO" w:eastAsia="en-US"/>
          <w14:ligatures w14:val="standardContextual"/>
        </w:rPr>
        <w:lastRenderedPageBreak/>
        <w:t>Segurança: O sistema deve ser seguro e robusto, garantindo a integridade dos dados e acesso restrito a usuários autorizados.</w:t>
      </w:r>
    </w:p>
    <w:p w14:paraId="33898EB4" w14:textId="77777777" w:rsidR="005E4CF3" w:rsidRPr="005E4CF3" w:rsidRDefault="005E4CF3" w:rsidP="00604F32">
      <w:pPr>
        <w:ind w:firstLine="0"/>
        <w:rPr>
          <w:rFonts w:cs="Arial"/>
        </w:rPr>
      </w:pPr>
    </w:p>
    <w:p w14:paraId="6FABFC85" w14:textId="04E57E68" w:rsidR="00B05A0A" w:rsidRPr="00601875" w:rsidRDefault="00B05A0A" w:rsidP="00604F32">
      <w:pPr>
        <w:ind w:firstLine="0"/>
        <w:rPr>
          <w:rFonts w:eastAsiaTheme="majorEastAsia" w:cs="Arial"/>
          <w:b/>
          <w:color w:val="0D0D0D" w:themeColor="text1" w:themeTint="F2"/>
          <w:sz w:val="28"/>
          <w:szCs w:val="40"/>
          <w:lang w:val="pt-AO"/>
        </w:rPr>
      </w:pPr>
      <w:r w:rsidRPr="00601875">
        <w:rPr>
          <w:rFonts w:cs="Arial"/>
          <w:lang w:val="pt-AO"/>
        </w:rPr>
        <w:br w:type="page"/>
      </w:r>
    </w:p>
    <w:p w14:paraId="512F3566" w14:textId="1FE6ADF3" w:rsidR="00B25BB3" w:rsidRPr="00601875" w:rsidRDefault="00B25BB3" w:rsidP="00B25BB3">
      <w:pPr>
        <w:pStyle w:val="Heading1"/>
        <w:rPr>
          <w:rFonts w:cs="Arial"/>
          <w:lang w:val="pt-AO"/>
        </w:rPr>
      </w:pPr>
      <w:r w:rsidRPr="00601875">
        <w:rPr>
          <w:rFonts w:cs="Arial"/>
          <w:lang w:val="pt-AO"/>
        </w:rPr>
        <w:lastRenderedPageBreak/>
        <w:t>3 CONCLUSÃO</w:t>
      </w:r>
    </w:p>
    <w:p w14:paraId="0332A112"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62DD69D" w14:textId="340371D4" w:rsidR="00B25BB3" w:rsidRPr="00601875" w:rsidRDefault="00B25BB3" w:rsidP="00B25BB3">
      <w:pPr>
        <w:pStyle w:val="Heading1"/>
        <w:rPr>
          <w:rFonts w:cs="Arial"/>
          <w:lang w:val="pt-AO"/>
        </w:rPr>
      </w:pPr>
      <w:r w:rsidRPr="00601875">
        <w:rPr>
          <w:rFonts w:cs="Arial"/>
          <w:lang w:val="pt-AO"/>
        </w:rPr>
        <w:lastRenderedPageBreak/>
        <w:t>REFERÊNCIAS</w:t>
      </w:r>
    </w:p>
    <w:p w14:paraId="19448CD4" w14:textId="77777777" w:rsidR="00B87122" w:rsidRPr="00601875" w:rsidRDefault="00B87122" w:rsidP="00B87122">
      <w:pPr>
        <w:rPr>
          <w:rFonts w:cs="Arial"/>
          <w:lang w:val="pt-AO"/>
        </w:rPr>
      </w:pPr>
      <w:r w:rsidRPr="00601875">
        <w:rPr>
          <w:rFonts w:cs="Arial"/>
          <w:lang w:val="pt-AO"/>
        </w:rPr>
        <w:t xml:space="preserve">Chiavenato, I. (2014). </w:t>
      </w:r>
      <w:r w:rsidRPr="00601875">
        <w:rPr>
          <w:rFonts w:cs="Arial"/>
          <w:i/>
          <w:iCs/>
          <w:lang w:val="pt-AO"/>
        </w:rPr>
        <w:t>Introdução à teoria geral da administração</w:t>
      </w:r>
      <w:r w:rsidRPr="00601875">
        <w:rPr>
          <w:rFonts w:cs="Arial"/>
          <w:lang w:val="pt-AO"/>
        </w:rPr>
        <w:t xml:space="preserve"> (9ª ed.). Rio de Janeiro, RJ: Elsevier.</w:t>
      </w:r>
    </w:p>
    <w:p w14:paraId="75DB552A" w14:textId="77777777" w:rsidR="00B87122" w:rsidRPr="00601875" w:rsidRDefault="00B87122" w:rsidP="00B87122">
      <w:pPr>
        <w:rPr>
          <w:rFonts w:cs="Arial"/>
          <w:lang w:val="pt-AO"/>
        </w:rPr>
      </w:pPr>
      <w:r w:rsidRPr="00601875">
        <w:rPr>
          <w:rFonts w:cs="Arial"/>
          <w:lang w:val="pt-AO"/>
        </w:rPr>
        <w:t xml:space="preserve">Gil, A. C. (2010). </w:t>
      </w:r>
      <w:r w:rsidRPr="00601875">
        <w:rPr>
          <w:rFonts w:cs="Arial"/>
          <w:i/>
          <w:iCs/>
          <w:lang w:val="pt-AO"/>
        </w:rPr>
        <w:t>Como elaborar projetos de pesquisa</w:t>
      </w:r>
      <w:r w:rsidRPr="00601875">
        <w:rPr>
          <w:rFonts w:cs="Arial"/>
          <w:lang w:val="pt-AO"/>
        </w:rPr>
        <w:t xml:space="preserve"> (5ª ed.). São Paulo, SP: Atlas.</w:t>
      </w:r>
    </w:p>
    <w:p w14:paraId="7A5F1647" w14:textId="77777777" w:rsidR="00B87122" w:rsidRPr="00601875" w:rsidRDefault="00B87122" w:rsidP="00B87122">
      <w:pPr>
        <w:rPr>
          <w:rFonts w:cs="Arial"/>
          <w:lang w:val="pt-AO"/>
        </w:rPr>
      </w:pPr>
      <w:r w:rsidRPr="00601875">
        <w:rPr>
          <w:rFonts w:cs="Arial"/>
          <w:lang w:val="pt-AO"/>
        </w:rPr>
        <w:t xml:space="preserve">Hammer, M., &amp; Champy, J. (2003). </w:t>
      </w:r>
      <w:r w:rsidRPr="00601875">
        <w:rPr>
          <w:rFonts w:cs="Arial"/>
          <w:i/>
          <w:iCs/>
          <w:lang w:val="pt-AO"/>
        </w:rPr>
        <w:t>Reengineering the corporation: A manifesto for business revolution</w:t>
      </w:r>
      <w:r w:rsidRPr="00601875">
        <w:rPr>
          <w:rFonts w:cs="Arial"/>
          <w:lang w:val="pt-AO"/>
        </w:rPr>
        <w:t>. New York, NY: HarperBusiness.</w:t>
      </w:r>
    </w:p>
    <w:p w14:paraId="2CE6A2E5" w14:textId="77777777" w:rsidR="00B87122" w:rsidRPr="00601875" w:rsidRDefault="00B87122" w:rsidP="00B87122">
      <w:pPr>
        <w:rPr>
          <w:rFonts w:cs="Arial"/>
          <w:lang w:val="pt-AO"/>
        </w:rPr>
      </w:pPr>
      <w:r w:rsidRPr="00601875">
        <w:rPr>
          <w:rFonts w:cs="Arial"/>
          <w:lang w:val="pt-AO"/>
        </w:rPr>
        <w:t xml:space="preserve">ISO/IEC. (2013). </w:t>
      </w:r>
      <w:r w:rsidRPr="00601875">
        <w:rPr>
          <w:rFonts w:cs="Arial"/>
          <w:i/>
          <w:iCs/>
          <w:lang w:val="pt-AO"/>
        </w:rPr>
        <w:t>ISO/IEC 27001: Information technology — Security techniques — Information security management systems — Requirements</w:t>
      </w:r>
      <w:r w:rsidRPr="00601875">
        <w:rPr>
          <w:rFonts w:cs="Arial"/>
          <w:lang w:val="pt-AO"/>
        </w:rPr>
        <w:t>. Geneva, Switzerland: International Organization for Standardization.</w:t>
      </w:r>
    </w:p>
    <w:p w14:paraId="270403D5" w14:textId="77777777" w:rsidR="00B87122" w:rsidRPr="00601875" w:rsidRDefault="00B87122" w:rsidP="00B87122">
      <w:pPr>
        <w:rPr>
          <w:rFonts w:cs="Arial"/>
          <w:lang w:val="pt-AO"/>
        </w:rPr>
      </w:pPr>
      <w:r w:rsidRPr="00601875">
        <w:rPr>
          <w:rFonts w:cs="Arial"/>
          <w:lang w:val="pt-AO"/>
        </w:rPr>
        <w:t xml:space="preserve">Laudon, K. C., &amp; Laudon, J. P. (2020). </w:t>
      </w:r>
      <w:r w:rsidRPr="00601875">
        <w:rPr>
          <w:rFonts w:cs="Arial"/>
          <w:i/>
          <w:iCs/>
          <w:lang w:val="pt-AO"/>
        </w:rPr>
        <w:t>Management information systems: Managing the digital firm</w:t>
      </w:r>
      <w:r w:rsidRPr="00601875">
        <w:rPr>
          <w:rFonts w:cs="Arial"/>
          <w:lang w:val="pt-AO"/>
        </w:rPr>
        <w:t xml:space="preserve"> (16th ed.). Boston, MA: Pearson.</w:t>
      </w:r>
    </w:p>
    <w:p w14:paraId="6013D7A5" w14:textId="77777777" w:rsidR="00B87122" w:rsidRPr="00601875" w:rsidRDefault="00B87122" w:rsidP="00B87122">
      <w:pPr>
        <w:rPr>
          <w:rFonts w:cs="Arial"/>
          <w:lang w:val="pt-AO"/>
        </w:rPr>
      </w:pPr>
      <w:r w:rsidRPr="00601875">
        <w:rPr>
          <w:rFonts w:cs="Arial"/>
          <w:lang w:val="pt-AO"/>
        </w:rPr>
        <w:t xml:space="preserve">Libâneo, J. C. (2013). </w:t>
      </w:r>
      <w:r w:rsidRPr="00601875">
        <w:rPr>
          <w:rFonts w:cs="Arial"/>
          <w:i/>
          <w:iCs/>
          <w:lang w:val="pt-AO"/>
        </w:rPr>
        <w:t>Organização e gestão da escola: Teoria e prática</w:t>
      </w:r>
      <w:r w:rsidRPr="00601875">
        <w:rPr>
          <w:rFonts w:cs="Arial"/>
          <w:lang w:val="pt-AO"/>
        </w:rPr>
        <w:t xml:space="preserve"> (6ª ed.). São Paulo, SP: Heccus.</w:t>
      </w:r>
    </w:p>
    <w:p w14:paraId="7444C9E7" w14:textId="77777777" w:rsidR="00B87122" w:rsidRPr="00601875" w:rsidRDefault="00B87122" w:rsidP="00B87122">
      <w:pPr>
        <w:rPr>
          <w:rFonts w:cs="Arial"/>
          <w:lang w:val="pt-AO"/>
        </w:rPr>
      </w:pPr>
      <w:r w:rsidRPr="00601875">
        <w:rPr>
          <w:rFonts w:cs="Arial"/>
          <w:lang w:val="pt-AO"/>
        </w:rPr>
        <w:t xml:space="preserve">Maximiano, A. C. A. (2017). </w:t>
      </w:r>
      <w:r w:rsidRPr="00601875">
        <w:rPr>
          <w:rFonts w:cs="Arial"/>
          <w:i/>
          <w:iCs/>
          <w:lang w:val="pt-AO"/>
        </w:rPr>
        <w:t>Teoria geral da administração: Da revolução urbana à revolução digital</w:t>
      </w:r>
      <w:r w:rsidRPr="00601875">
        <w:rPr>
          <w:rFonts w:cs="Arial"/>
          <w:lang w:val="pt-AO"/>
        </w:rPr>
        <w:t xml:space="preserve"> (8ª ed.). São Paulo, SP: Atlas.</w:t>
      </w:r>
    </w:p>
    <w:p w14:paraId="0E029184" w14:textId="77777777" w:rsidR="00B87122" w:rsidRPr="00601875" w:rsidRDefault="00B87122" w:rsidP="00B87122">
      <w:pPr>
        <w:rPr>
          <w:rFonts w:cs="Arial"/>
          <w:lang w:val="pt-AO"/>
        </w:rPr>
      </w:pPr>
      <w:r w:rsidRPr="00601875">
        <w:rPr>
          <w:rFonts w:cs="Arial"/>
          <w:lang w:val="pt-AO"/>
        </w:rPr>
        <w:t xml:space="preserve">O’Brien, J. A., &amp; Marakas, G. M. (2013). </w:t>
      </w:r>
      <w:r w:rsidRPr="00601875">
        <w:rPr>
          <w:rFonts w:cs="Arial"/>
          <w:i/>
          <w:iCs/>
          <w:lang w:val="pt-AO"/>
        </w:rPr>
        <w:t>Management information systems</w:t>
      </w:r>
      <w:r w:rsidRPr="00601875">
        <w:rPr>
          <w:rFonts w:cs="Arial"/>
          <w:lang w:val="pt-AO"/>
        </w:rPr>
        <w:t xml:space="preserve"> (10th ed.). New York, NY: McGraw-Hill.</w:t>
      </w:r>
    </w:p>
    <w:p w14:paraId="13952C54" w14:textId="77777777" w:rsidR="00B87122" w:rsidRPr="00601875" w:rsidRDefault="00B87122" w:rsidP="00B87122">
      <w:pPr>
        <w:rPr>
          <w:rFonts w:cs="Arial"/>
          <w:lang w:val="pt-AO"/>
        </w:rPr>
      </w:pPr>
      <w:r w:rsidRPr="00601875">
        <w:rPr>
          <w:rFonts w:cs="Arial"/>
          <w:lang w:val="pt-AO"/>
        </w:rPr>
        <w:t xml:space="preserve">Paro, V. H. (2015). </w:t>
      </w:r>
      <w:r w:rsidRPr="00601875">
        <w:rPr>
          <w:rFonts w:cs="Arial"/>
          <w:i/>
          <w:iCs/>
          <w:lang w:val="pt-AO"/>
        </w:rPr>
        <w:t>Gestão democrática da escola pública</w:t>
      </w:r>
      <w:r w:rsidRPr="00601875">
        <w:rPr>
          <w:rFonts w:cs="Arial"/>
          <w:lang w:val="pt-AO"/>
        </w:rPr>
        <w:t>. São Paulo, SP: Ática.</w:t>
      </w:r>
    </w:p>
    <w:p w14:paraId="5CD24EE8" w14:textId="77777777" w:rsidR="00B87122" w:rsidRPr="00601875" w:rsidRDefault="00B87122" w:rsidP="00B87122">
      <w:pPr>
        <w:rPr>
          <w:rFonts w:cs="Arial"/>
          <w:lang w:val="pt-AO"/>
        </w:rPr>
      </w:pPr>
      <w:r w:rsidRPr="00601875">
        <w:rPr>
          <w:rFonts w:cs="Arial"/>
          <w:lang w:val="pt-AO"/>
        </w:rPr>
        <w:t xml:space="preserve">Stair, R. M., &amp; Reynolds, G. W. (2018). </w:t>
      </w:r>
      <w:r w:rsidRPr="00601875">
        <w:rPr>
          <w:rFonts w:cs="Arial"/>
          <w:i/>
          <w:iCs/>
          <w:lang w:val="pt-AO"/>
        </w:rPr>
        <w:t>Principles of information systems</w:t>
      </w:r>
      <w:r w:rsidRPr="00601875">
        <w:rPr>
          <w:rFonts w:cs="Arial"/>
          <w:lang w:val="pt-AO"/>
        </w:rPr>
        <w:t xml:space="preserve"> (13th ed.). Boston, MA: Cengage Learning.</w:t>
      </w:r>
    </w:p>
    <w:p w14:paraId="0B2A038F" w14:textId="77777777" w:rsidR="00B87122" w:rsidRPr="00601875" w:rsidRDefault="00B87122" w:rsidP="00B87122">
      <w:pPr>
        <w:rPr>
          <w:rFonts w:cs="Arial"/>
          <w:lang w:val="pt-AO"/>
        </w:rPr>
      </w:pPr>
      <w:r w:rsidRPr="00601875">
        <w:rPr>
          <w:rFonts w:cs="Arial"/>
          <w:lang w:val="pt-AO"/>
        </w:rPr>
        <w:t xml:space="preserve">Valente, J. A. (2014). </w:t>
      </w:r>
      <w:r w:rsidRPr="00601875">
        <w:rPr>
          <w:rFonts w:cs="Arial"/>
          <w:i/>
          <w:iCs/>
          <w:lang w:val="pt-AO"/>
        </w:rPr>
        <w:t>Educação e tecnologia: O papel das tecnologias da informação e comunicação na educação</w:t>
      </w:r>
      <w:r w:rsidRPr="00601875">
        <w:rPr>
          <w:rFonts w:cs="Arial"/>
          <w:lang w:val="pt-AO"/>
        </w:rPr>
        <w:t>. Campinas, SP: UNICAMP/NIED.</w:t>
      </w:r>
    </w:p>
    <w:p w14:paraId="3748C425" w14:textId="77777777" w:rsidR="00D94700" w:rsidRPr="00601875" w:rsidRDefault="00D94700" w:rsidP="00D94700">
      <w:pPr>
        <w:rPr>
          <w:rFonts w:cs="Arial"/>
          <w:lang w:val="pt-AO"/>
        </w:rPr>
      </w:pPr>
    </w:p>
    <w:p w14:paraId="39479A92"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5EFDBA4D" w14:textId="4859D4DA" w:rsidR="00B25BB3" w:rsidRPr="00601875" w:rsidRDefault="00B25BB3" w:rsidP="00B25BB3">
      <w:pPr>
        <w:pStyle w:val="Heading1"/>
        <w:rPr>
          <w:rFonts w:cs="Arial"/>
          <w:lang w:val="pt-AO"/>
        </w:rPr>
      </w:pPr>
      <w:r w:rsidRPr="00601875">
        <w:rPr>
          <w:rFonts w:cs="Arial"/>
          <w:lang w:val="pt-AO"/>
        </w:rPr>
        <w:lastRenderedPageBreak/>
        <w:t>GLOSSÁRIO</w:t>
      </w:r>
    </w:p>
    <w:p w14:paraId="59B10CA7"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1B20FFC7" w14:textId="0B01A8B0" w:rsidR="00B25BB3" w:rsidRPr="00601875" w:rsidRDefault="00B25BB3" w:rsidP="00B25BB3">
      <w:pPr>
        <w:pStyle w:val="Heading1"/>
        <w:rPr>
          <w:rFonts w:cs="Arial"/>
          <w:lang w:val="pt-AO"/>
        </w:rPr>
      </w:pPr>
      <w:r w:rsidRPr="00601875">
        <w:rPr>
          <w:rFonts w:cs="Arial"/>
          <w:lang w:val="pt-AO"/>
        </w:rPr>
        <w:lastRenderedPageBreak/>
        <w:t>APÊNDICES</w:t>
      </w:r>
    </w:p>
    <w:p w14:paraId="4C98545D"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6159742D" w14:textId="54C2B4A1" w:rsidR="00B25BB3" w:rsidRPr="00601875" w:rsidRDefault="00B25BB3" w:rsidP="00B25BB3">
      <w:pPr>
        <w:pStyle w:val="Heading1"/>
        <w:rPr>
          <w:rFonts w:cs="Arial"/>
          <w:lang w:val="pt-AO"/>
        </w:rPr>
      </w:pPr>
      <w:r w:rsidRPr="00601875">
        <w:rPr>
          <w:rFonts w:cs="Arial"/>
          <w:lang w:val="pt-AO"/>
        </w:rPr>
        <w:lastRenderedPageBreak/>
        <w:t>ANEXOS</w:t>
      </w:r>
    </w:p>
    <w:sectPr w:rsidR="00B25BB3" w:rsidRPr="0060187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Gabriel Aurélio" w:date="2026-01-25T13:16:00Z" w:initials="GA">
    <w:p w14:paraId="5FAB5852" w14:textId="05AFC425" w:rsidR="00F27B7A" w:rsidRDefault="00F27B7A">
      <w:pPr>
        <w:pStyle w:val="CommentText"/>
      </w:pPr>
      <w:r>
        <w:rPr>
          <w:rStyle w:val="CommentReference"/>
        </w:rPr>
        <w:annotationRef/>
      </w:r>
      <w:r>
        <w:t>Falta colocar na referencia bibliografica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FAB58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C489429" w16cex:dateUtc="2026-01-25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FAB5852" w16cid:durableId="0C48942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E3649F"/>
    <w:multiLevelType w:val="hybridMultilevel"/>
    <w:tmpl w:val="018EEFA8"/>
    <w:lvl w:ilvl="0" w:tplc="0C00000F">
      <w:start w:val="1"/>
      <w:numFmt w:val="decimal"/>
      <w:lvlText w:val="%1."/>
      <w:lvlJc w:val="left"/>
      <w:pPr>
        <w:ind w:left="1429" w:hanging="360"/>
      </w:pPr>
    </w:lvl>
    <w:lvl w:ilvl="1" w:tplc="0C000019" w:tentative="1">
      <w:start w:val="1"/>
      <w:numFmt w:val="lowerLetter"/>
      <w:lvlText w:val="%2."/>
      <w:lvlJc w:val="left"/>
      <w:pPr>
        <w:ind w:left="2149" w:hanging="360"/>
      </w:pPr>
    </w:lvl>
    <w:lvl w:ilvl="2" w:tplc="0C00001B" w:tentative="1">
      <w:start w:val="1"/>
      <w:numFmt w:val="lowerRoman"/>
      <w:lvlText w:val="%3."/>
      <w:lvlJc w:val="right"/>
      <w:pPr>
        <w:ind w:left="2869" w:hanging="180"/>
      </w:pPr>
    </w:lvl>
    <w:lvl w:ilvl="3" w:tplc="0C00000F" w:tentative="1">
      <w:start w:val="1"/>
      <w:numFmt w:val="decimal"/>
      <w:lvlText w:val="%4."/>
      <w:lvlJc w:val="left"/>
      <w:pPr>
        <w:ind w:left="3589" w:hanging="360"/>
      </w:pPr>
    </w:lvl>
    <w:lvl w:ilvl="4" w:tplc="0C000019" w:tentative="1">
      <w:start w:val="1"/>
      <w:numFmt w:val="lowerLetter"/>
      <w:lvlText w:val="%5."/>
      <w:lvlJc w:val="left"/>
      <w:pPr>
        <w:ind w:left="4309" w:hanging="360"/>
      </w:pPr>
    </w:lvl>
    <w:lvl w:ilvl="5" w:tplc="0C00001B" w:tentative="1">
      <w:start w:val="1"/>
      <w:numFmt w:val="lowerRoman"/>
      <w:lvlText w:val="%6."/>
      <w:lvlJc w:val="right"/>
      <w:pPr>
        <w:ind w:left="5029" w:hanging="180"/>
      </w:pPr>
    </w:lvl>
    <w:lvl w:ilvl="6" w:tplc="0C00000F" w:tentative="1">
      <w:start w:val="1"/>
      <w:numFmt w:val="decimal"/>
      <w:lvlText w:val="%7."/>
      <w:lvlJc w:val="left"/>
      <w:pPr>
        <w:ind w:left="5749" w:hanging="360"/>
      </w:pPr>
    </w:lvl>
    <w:lvl w:ilvl="7" w:tplc="0C000019" w:tentative="1">
      <w:start w:val="1"/>
      <w:numFmt w:val="lowerLetter"/>
      <w:lvlText w:val="%8."/>
      <w:lvlJc w:val="left"/>
      <w:pPr>
        <w:ind w:left="6469" w:hanging="360"/>
      </w:pPr>
    </w:lvl>
    <w:lvl w:ilvl="8" w:tplc="0C00001B" w:tentative="1">
      <w:start w:val="1"/>
      <w:numFmt w:val="lowerRoman"/>
      <w:lvlText w:val="%9."/>
      <w:lvlJc w:val="right"/>
      <w:pPr>
        <w:ind w:left="7189" w:hanging="180"/>
      </w:pPr>
    </w:lvl>
  </w:abstractNum>
  <w:abstractNum w:abstractNumId="1" w15:restartNumberingAfterBreak="0">
    <w:nsid w:val="4F791AA1"/>
    <w:multiLevelType w:val="hybridMultilevel"/>
    <w:tmpl w:val="77043C60"/>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2" w15:restartNumberingAfterBreak="0">
    <w:nsid w:val="6C9B4E4D"/>
    <w:multiLevelType w:val="hybridMultilevel"/>
    <w:tmpl w:val="2E1EBA7C"/>
    <w:lvl w:ilvl="0" w:tplc="0C000001">
      <w:start w:val="1"/>
      <w:numFmt w:val="bullet"/>
      <w:lvlText w:val=""/>
      <w:lvlJc w:val="left"/>
      <w:pPr>
        <w:ind w:left="1428" w:hanging="360"/>
      </w:pPr>
      <w:rPr>
        <w:rFonts w:ascii="Symbol" w:hAnsi="Symbol" w:hint="default"/>
      </w:rPr>
    </w:lvl>
    <w:lvl w:ilvl="1" w:tplc="0C000003" w:tentative="1">
      <w:start w:val="1"/>
      <w:numFmt w:val="bullet"/>
      <w:lvlText w:val="o"/>
      <w:lvlJc w:val="left"/>
      <w:pPr>
        <w:ind w:left="2148" w:hanging="360"/>
      </w:pPr>
      <w:rPr>
        <w:rFonts w:ascii="Courier New" w:hAnsi="Courier New" w:cs="Courier New" w:hint="default"/>
      </w:rPr>
    </w:lvl>
    <w:lvl w:ilvl="2" w:tplc="0C000005" w:tentative="1">
      <w:start w:val="1"/>
      <w:numFmt w:val="bullet"/>
      <w:lvlText w:val=""/>
      <w:lvlJc w:val="left"/>
      <w:pPr>
        <w:ind w:left="2868" w:hanging="360"/>
      </w:pPr>
      <w:rPr>
        <w:rFonts w:ascii="Wingdings" w:hAnsi="Wingdings" w:hint="default"/>
      </w:rPr>
    </w:lvl>
    <w:lvl w:ilvl="3" w:tplc="0C000001" w:tentative="1">
      <w:start w:val="1"/>
      <w:numFmt w:val="bullet"/>
      <w:lvlText w:val=""/>
      <w:lvlJc w:val="left"/>
      <w:pPr>
        <w:ind w:left="3588" w:hanging="360"/>
      </w:pPr>
      <w:rPr>
        <w:rFonts w:ascii="Symbol" w:hAnsi="Symbol" w:hint="default"/>
      </w:rPr>
    </w:lvl>
    <w:lvl w:ilvl="4" w:tplc="0C000003" w:tentative="1">
      <w:start w:val="1"/>
      <w:numFmt w:val="bullet"/>
      <w:lvlText w:val="o"/>
      <w:lvlJc w:val="left"/>
      <w:pPr>
        <w:ind w:left="4308" w:hanging="360"/>
      </w:pPr>
      <w:rPr>
        <w:rFonts w:ascii="Courier New" w:hAnsi="Courier New" w:cs="Courier New" w:hint="default"/>
      </w:rPr>
    </w:lvl>
    <w:lvl w:ilvl="5" w:tplc="0C000005" w:tentative="1">
      <w:start w:val="1"/>
      <w:numFmt w:val="bullet"/>
      <w:lvlText w:val=""/>
      <w:lvlJc w:val="left"/>
      <w:pPr>
        <w:ind w:left="5028" w:hanging="360"/>
      </w:pPr>
      <w:rPr>
        <w:rFonts w:ascii="Wingdings" w:hAnsi="Wingdings" w:hint="default"/>
      </w:rPr>
    </w:lvl>
    <w:lvl w:ilvl="6" w:tplc="0C000001" w:tentative="1">
      <w:start w:val="1"/>
      <w:numFmt w:val="bullet"/>
      <w:lvlText w:val=""/>
      <w:lvlJc w:val="left"/>
      <w:pPr>
        <w:ind w:left="5748" w:hanging="360"/>
      </w:pPr>
      <w:rPr>
        <w:rFonts w:ascii="Symbol" w:hAnsi="Symbol" w:hint="default"/>
      </w:rPr>
    </w:lvl>
    <w:lvl w:ilvl="7" w:tplc="0C000003" w:tentative="1">
      <w:start w:val="1"/>
      <w:numFmt w:val="bullet"/>
      <w:lvlText w:val="o"/>
      <w:lvlJc w:val="left"/>
      <w:pPr>
        <w:ind w:left="6468" w:hanging="360"/>
      </w:pPr>
      <w:rPr>
        <w:rFonts w:ascii="Courier New" w:hAnsi="Courier New" w:cs="Courier New" w:hint="default"/>
      </w:rPr>
    </w:lvl>
    <w:lvl w:ilvl="8" w:tplc="0C000005" w:tentative="1">
      <w:start w:val="1"/>
      <w:numFmt w:val="bullet"/>
      <w:lvlText w:val=""/>
      <w:lvlJc w:val="left"/>
      <w:pPr>
        <w:ind w:left="7188" w:hanging="360"/>
      </w:pPr>
      <w:rPr>
        <w:rFonts w:ascii="Wingdings" w:hAnsi="Wingdings" w:hint="default"/>
      </w:rPr>
    </w:lvl>
  </w:abstractNum>
  <w:num w:numId="1" w16cid:durableId="948661166">
    <w:abstractNumId w:val="0"/>
  </w:num>
  <w:num w:numId="2" w16cid:durableId="599027378">
    <w:abstractNumId w:val="1"/>
  </w:num>
  <w:num w:numId="3" w16cid:durableId="1451663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Gabriel Aurélio">
    <w15:presenceInfo w15:providerId="Windows Live" w15:userId="4a52390048d086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BB3"/>
    <w:rsid w:val="0000662C"/>
    <w:rsid w:val="000E1435"/>
    <w:rsid w:val="001138D6"/>
    <w:rsid w:val="00157938"/>
    <w:rsid w:val="00264C95"/>
    <w:rsid w:val="002B2FB2"/>
    <w:rsid w:val="00305B1E"/>
    <w:rsid w:val="00350EB6"/>
    <w:rsid w:val="003A29CC"/>
    <w:rsid w:val="003D34DA"/>
    <w:rsid w:val="004859A7"/>
    <w:rsid w:val="004F0D8E"/>
    <w:rsid w:val="005E4CF3"/>
    <w:rsid w:val="005F788A"/>
    <w:rsid w:val="00601875"/>
    <w:rsid w:val="00604F32"/>
    <w:rsid w:val="00677150"/>
    <w:rsid w:val="0069160E"/>
    <w:rsid w:val="00707D41"/>
    <w:rsid w:val="00716B18"/>
    <w:rsid w:val="008E65C0"/>
    <w:rsid w:val="009F1FE3"/>
    <w:rsid w:val="00A35B95"/>
    <w:rsid w:val="00A9307C"/>
    <w:rsid w:val="00B04506"/>
    <w:rsid w:val="00B05A0A"/>
    <w:rsid w:val="00B25BB3"/>
    <w:rsid w:val="00B25DF6"/>
    <w:rsid w:val="00B87122"/>
    <w:rsid w:val="00BB08F5"/>
    <w:rsid w:val="00C301AC"/>
    <w:rsid w:val="00C459DA"/>
    <w:rsid w:val="00CE186B"/>
    <w:rsid w:val="00D6130A"/>
    <w:rsid w:val="00D80884"/>
    <w:rsid w:val="00D94700"/>
    <w:rsid w:val="00EC239C"/>
    <w:rsid w:val="00ED4D6B"/>
    <w:rsid w:val="00EE52C7"/>
    <w:rsid w:val="00F27B7A"/>
    <w:rsid w:val="00FD6476"/>
    <w:rsid w:val="00FF79F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BDDAD"/>
  <w15:chartTrackingRefBased/>
  <w15:docId w15:val="{2C79DFE9-BD47-4118-92F3-7F51763C2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8F5"/>
    <w:pPr>
      <w:ind w:firstLine="709"/>
      <w:jc w:val="both"/>
    </w:pPr>
    <w:rPr>
      <w:rFonts w:ascii="Arial" w:hAnsi="Arial"/>
      <w:sz w:val="24"/>
    </w:rPr>
  </w:style>
  <w:style w:type="paragraph" w:styleId="Heading1">
    <w:name w:val="heading 1"/>
    <w:basedOn w:val="Normal"/>
    <w:next w:val="Normal"/>
    <w:link w:val="Heading1Char"/>
    <w:uiPriority w:val="9"/>
    <w:qFormat/>
    <w:rsid w:val="00EE52C7"/>
    <w:pPr>
      <w:keepNext/>
      <w:keepLines/>
      <w:spacing w:before="360" w:after="280"/>
      <w:ind w:firstLine="0"/>
      <w:outlineLvl w:val="0"/>
    </w:pPr>
    <w:rPr>
      <w:rFonts w:eastAsiaTheme="majorEastAsia" w:cstheme="majorBidi"/>
      <w:b/>
      <w:color w:val="0D0D0D" w:themeColor="text1" w:themeTint="F2"/>
      <w:sz w:val="28"/>
      <w:szCs w:val="40"/>
    </w:rPr>
  </w:style>
  <w:style w:type="paragraph" w:styleId="Heading2">
    <w:name w:val="heading 2"/>
    <w:basedOn w:val="Normal"/>
    <w:next w:val="Normal"/>
    <w:link w:val="Heading2Char"/>
    <w:uiPriority w:val="9"/>
    <w:unhideWhenUsed/>
    <w:qFormat/>
    <w:rsid w:val="00B25DF6"/>
    <w:pPr>
      <w:keepNext/>
      <w:keepLines/>
      <w:spacing w:before="160" w:after="240"/>
      <w:ind w:firstLine="0"/>
      <w:outlineLvl w:val="1"/>
    </w:pPr>
    <w:rPr>
      <w:rFonts w:eastAsiaTheme="majorEastAsia" w:cstheme="majorBidi"/>
      <w:b/>
      <w:color w:val="0D0D0D" w:themeColor="text1" w:themeTint="F2"/>
      <w:szCs w:val="32"/>
    </w:rPr>
  </w:style>
  <w:style w:type="paragraph" w:styleId="Heading3">
    <w:name w:val="heading 3"/>
    <w:basedOn w:val="Normal"/>
    <w:next w:val="Normal"/>
    <w:link w:val="Heading3Char"/>
    <w:uiPriority w:val="9"/>
    <w:semiHidden/>
    <w:unhideWhenUsed/>
    <w:qFormat/>
    <w:rsid w:val="00B25BB3"/>
    <w:pPr>
      <w:keepNext/>
      <w:keepLines/>
      <w:spacing w:before="160" w:after="80"/>
      <w:outlineLvl w:val="2"/>
    </w:pPr>
    <w:rPr>
      <w:rFonts w:eastAsiaTheme="majorEastAsia" w:cstheme="majorBidi"/>
      <w:color w:val="A5A5A5" w:themeColor="accent1" w:themeShade="BF"/>
      <w:sz w:val="28"/>
      <w:szCs w:val="28"/>
    </w:rPr>
  </w:style>
  <w:style w:type="paragraph" w:styleId="Heading4">
    <w:name w:val="heading 4"/>
    <w:basedOn w:val="Normal"/>
    <w:next w:val="Normal"/>
    <w:link w:val="Heading4Char"/>
    <w:uiPriority w:val="9"/>
    <w:semiHidden/>
    <w:unhideWhenUsed/>
    <w:qFormat/>
    <w:rsid w:val="00B25BB3"/>
    <w:pPr>
      <w:keepNext/>
      <w:keepLines/>
      <w:spacing w:before="80" w:after="40"/>
      <w:outlineLvl w:val="3"/>
    </w:pPr>
    <w:rPr>
      <w:rFonts w:eastAsiaTheme="majorEastAsia" w:cstheme="majorBidi"/>
      <w:i/>
      <w:iCs/>
      <w:color w:val="A5A5A5" w:themeColor="accent1" w:themeShade="BF"/>
    </w:rPr>
  </w:style>
  <w:style w:type="paragraph" w:styleId="Heading5">
    <w:name w:val="heading 5"/>
    <w:basedOn w:val="Normal"/>
    <w:next w:val="Normal"/>
    <w:link w:val="Heading5Char"/>
    <w:uiPriority w:val="9"/>
    <w:semiHidden/>
    <w:unhideWhenUsed/>
    <w:qFormat/>
    <w:rsid w:val="00B25BB3"/>
    <w:pPr>
      <w:keepNext/>
      <w:keepLines/>
      <w:spacing w:before="80" w:after="40"/>
      <w:outlineLvl w:val="4"/>
    </w:pPr>
    <w:rPr>
      <w:rFonts w:eastAsiaTheme="majorEastAsia" w:cstheme="majorBidi"/>
      <w:color w:val="A5A5A5" w:themeColor="accent1" w:themeShade="BF"/>
    </w:rPr>
  </w:style>
  <w:style w:type="paragraph" w:styleId="Heading6">
    <w:name w:val="heading 6"/>
    <w:basedOn w:val="Normal"/>
    <w:next w:val="Normal"/>
    <w:link w:val="Heading6Char"/>
    <w:uiPriority w:val="9"/>
    <w:semiHidden/>
    <w:unhideWhenUsed/>
    <w:qFormat/>
    <w:rsid w:val="00B25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186B"/>
    <w:pPr>
      <w:ind w:left="720"/>
      <w:contextualSpacing/>
    </w:pPr>
  </w:style>
  <w:style w:type="character" w:customStyle="1" w:styleId="Heading1Char">
    <w:name w:val="Heading 1 Char"/>
    <w:basedOn w:val="DefaultParagraphFont"/>
    <w:link w:val="Heading1"/>
    <w:uiPriority w:val="9"/>
    <w:rsid w:val="00EE52C7"/>
    <w:rPr>
      <w:rFonts w:ascii="Arial" w:eastAsiaTheme="majorEastAsia" w:hAnsi="Arial" w:cstheme="majorBidi"/>
      <w:b/>
      <w:color w:val="0D0D0D" w:themeColor="text1" w:themeTint="F2"/>
      <w:sz w:val="28"/>
      <w:szCs w:val="40"/>
    </w:rPr>
  </w:style>
  <w:style w:type="character" w:customStyle="1" w:styleId="Heading2Char">
    <w:name w:val="Heading 2 Char"/>
    <w:basedOn w:val="DefaultParagraphFont"/>
    <w:link w:val="Heading2"/>
    <w:uiPriority w:val="9"/>
    <w:rsid w:val="00B25DF6"/>
    <w:rPr>
      <w:rFonts w:ascii="Arial" w:eastAsiaTheme="majorEastAsia" w:hAnsi="Arial" w:cstheme="majorBidi"/>
      <w:b/>
      <w:color w:val="0D0D0D" w:themeColor="text1" w:themeTint="F2"/>
      <w:sz w:val="24"/>
      <w:szCs w:val="32"/>
    </w:rPr>
  </w:style>
  <w:style w:type="character" w:customStyle="1" w:styleId="Heading3Char">
    <w:name w:val="Heading 3 Char"/>
    <w:basedOn w:val="DefaultParagraphFont"/>
    <w:link w:val="Heading3"/>
    <w:uiPriority w:val="9"/>
    <w:semiHidden/>
    <w:rsid w:val="00B25BB3"/>
    <w:rPr>
      <w:rFonts w:eastAsiaTheme="majorEastAsia" w:cstheme="majorBidi"/>
      <w:color w:val="A5A5A5" w:themeColor="accent1" w:themeShade="BF"/>
      <w:sz w:val="28"/>
      <w:szCs w:val="28"/>
    </w:rPr>
  </w:style>
  <w:style w:type="character" w:customStyle="1" w:styleId="Heading4Char">
    <w:name w:val="Heading 4 Char"/>
    <w:basedOn w:val="DefaultParagraphFont"/>
    <w:link w:val="Heading4"/>
    <w:uiPriority w:val="9"/>
    <w:semiHidden/>
    <w:rsid w:val="00B25BB3"/>
    <w:rPr>
      <w:rFonts w:eastAsiaTheme="majorEastAsia" w:cstheme="majorBidi"/>
      <w:i/>
      <w:iCs/>
      <w:color w:val="A5A5A5" w:themeColor="accent1" w:themeShade="BF"/>
    </w:rPr>
  </w:style>
  <w:style w:type="character" w:customStyle="1" w:styleId="Heading5Char">
    <w:name w:val="Heading 5 Char"/>
    <w:basedOn w:val="DefaultParagraphFont"/>
    <w:link w:val="Heading5"/>
    <w:uiPriority w:val="9"/>
    <w:semiHidden/>
    <w:rsid w:val="00B25BB3"/>
    <w:rPr>
      <w:rFonts w:eastAsiaTheme="majorEastAsia" w:cstheme="majorBidi"/>
      <w:color w:val="A5A5A5" w:themeColor="accent1" w:themeShade="BF"/>
    </w:rPr>
  </w:style>
  <w:style w:type="character" w:customStyle="1" w:styleId="Heading6Char">
    <w:name w:val="Heading 6 Char"/>
    <w:basedOn w:val="DefaultParagraphFont"/>
    <w:link w:val="Heading6"/>
    <w:uiPriority w:val="9"/>
    <w:semiHidden/>
    <w:rsid w:val="00B25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BB3"/>
    <w:rPr>
      <w:rFonts w:eastAsiaTheme="majorEastAsia" w:cstheme="majorBidi"/>
      <w:color w:val="272727" w:themeColor="text1" w:themeTint="D8"/>
    </w:rPr>
  </w:style>
  <w:style w:type="paragraph" w:styleId="Title">
    <w:name w:val="Title"/>
    <w:basedOn w:val="Normal"/>
    <w:next w:val="Normal"/>
    <w:link w:val="TitleChar"/>
    <w:uiPriority w:val="10"/>
    <w:qFormat/>
    <w:rsid w:val="00B25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BB3"/>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BB3"/>
    <w:pPr>
      <w:spacing w:before="160"/>
      <w:jc w:val="center"/>
    </w:pPr>
    <w:rPr>
      <w:i/>
      <w:iCs/>
      <w:color w:val="404040" w:themeColor="text1" w:themeTint="BF"/>
    </w:rPr>
  </w:style>
  <w:style w:type="character" w:customStyle="1" w:styleId="QuoteChar">
    <w:name w:val="Quote Char"/>
    <w:basedOn w:val="DefaultParagraphFont"/>
    <w:link w:val="Quote"/>
    <w:uiPriority w:val="29"/>
    <w:rsid w:val="00B25BB3"/>
    <w:rPr>
      <w:i/>
      <w:iCs/>
      <w:color w:val="404040" w:themeColor="text1" w:themeTint="BF"/>
    </w:rPr>
  </w:style>
  <w:style w:type="character" w:styleId="IntenseEmphasis">
    <w:name w:val="Intense Emphasis"/>
    <w:basedOn w:val="DefaultParagraphFont"/>
    <w:uiPriority w:val="21"/>
    <w:qFormat/>
    <w:rsid w:val="00B25BB3"/>
    <w:rPr>
      <w:i/>
      <w:iCs/>
      <w:color w:val="A5A5A5" w:themeColor="accent1" w:themeShade="BF"/>
    </w:rPr>
  </w:style>
  <w:style w:type="paragraph" w:styleId="IntenseQuote">
    <w:name w:val="Intense Quote"/>
    <w:basedOn w:val="Normal"/>
    <w:next w:val="Normal"/>
    <w:link w:val="IntenseQuoteChar"/>
    <w:uiPriority w:val="30"/>
    <w:qFormat/>
    <w:rsid w:val="00B25BB3"/>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B25BB3"/>
    <w:rPr>
      <w:i/>
      <w:iCs/>
      <w:color w:val="A5A5A5" w:themeColor="accent1" w:themeShade="BF"/>
    </w:rPr>
  </w:style>
  <w:style w:type="character" w:styleId="IntenseReference">
    <w:name w:val="Intense Reference"/>
    <w:basedOn w:val="DefaultParagraphFont"/>
    <w:uiPriority w:val="32"/>
    <w:qFormat/>
    <w:rsid w:val="00B25BB3"/>
    <w:rPr>
      <w:b/>
      <w:bCs/>
      <w:smallCaps/>
      <w:color w:val="A5A5A5" w:themeColor="accent1" w:themeShade="BF"/>
      <w:spacing w:val="5"/>
    </w:rPr>
  </w:style>
  <w:style w:type="character" w:styleId="CommentReference">
    <w:name w:val="annotation reference"/>
    <w:basedOn w:val="DefaultParagraphFont"/>
    <w:uiPriority w:val="99"/>
    <w:semiHidden/>
    <w:unhideWhenUsed/>
    <w:rsid w:val="00F27B7A"/>
    <w:rPr>
      <w:sz w:val="16"/>
      <w:szCs w:val="16"/>
    </w:rPr>
  </w:style>
  <w:style w:type="paragraph" w:styleId="CommentText">
    <w:name w:val="annotation text"/>
    <w:basedOn w:val="Normal"/>
    <w:link w:val="CommentTextChar"/>
    <w:uiPriority w:val="99"/>
    <w:semiHidden/>
    <w:unhideWhenUsed/>
    <w:rsid w:val="00F27B7A"/>
    <w:pPr>
      <w:spacing w:line="240" w:lineRule="auto"/>
    </w:pPr>
    <w:rPr>
      <w:sz w:val="20"/>
      <w:szCs w:val="20"/>
    </w:rPr>
  </w:style>
  <w:style w:type="character" w:customStyle="1" w:styleId="CommentTextChar">
    <w:name w:val="Comment Text Char"/>
    <w:basedOn w:val="DefaultParagraphFont"/>
    <w:link w:val="CommentText"/>
    <w:uiPriority w:val="99"/>
    <w:semiHidden/>
    <w:rsid w:val="00F27B7A"/>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F27B7A"/>
    <w:rPr>
      <w:b/>
      <w:bCs/>
    </w:rPr>
  </w:style>
  <w:style w:type="character" w:customStyle="1" w:styleId="CommentSubjectChar">
    <w:name w:val="Comment Subject Char"/>
    <w:basedOn w:val="CommentTextChar"/>
    <w:link w:val="CommentSubject"/>
    <w:uiPriority w:val="99"/>
    <w:semiHidden/>
    <w:rsid w:val="00F27B7A"/>
    <w:rPr>
      <w:rFonts w:ascii="Arial" w:hAnsi="Arial"/>
      <w:b/>
      <w:bCs/>
      <w:sz w:val="20"/>
      <w:szCs w:val="20"/>
    </w:rPr>
  </w:style>
  <w:style w:type="character" w:styleId="Strong">
    <w:name w:val="Strong"/>
    <w:basedOn w:val="DefaultParagraphFont"/>
    <w:uiPriority w:val="22"/>
    <w:qFormat/>
    <w:rsid w:val="008E65C0"/>
    <w:rPr>
      <w:b/>
      <w:bCs/>
    </w:rPr>
  </w:style>
  <w:style w:type="paragraph" w:styleId="NormalWeb">
    <w:name w:val="Normal (Web)"/>
    <w:basedOn w:val="Normal"/>
    <w:uiPriority w:val="99"/>
    <w:unhideWhenUsed/>
    <w:rsid w:val="008E65C0"/>
    <w:pPr>
      <w:spacing w:before="100" w:beforeAutospacing="1" w:after="100" w:afterAutospacing="1" w:line="240" w:lineRule="auto"/>
      <w:ind w:firstLine="0"/>
      <w:jc w:val="left"/>
    </w:pPr>
    <w:rPr>
      <w:rFonts w:ascii="Times New Roman" w:eastAsia="Times New Roman" w:hAnsi="Times New Roman" w:cs="Times New Roman"/>
      <w:kern w:val="0"/>
      <w:szCs w:val="24"/>
      <w:lang w:eastAsia="pt-P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318581">
      <w:bodyDiv w:val="1"/>
      <w:marLeft w:val="0"/>
      <w:marRight w:val="0"/>
      <w:marTop w:val="0"/>
      <w:marBottom w:val="0"/>
      <w:divBdr>
        <w:top w:val="none" w:sz="0" w:space="0" w:color="auto"/>
        <w:left w:val="none" w:sz="0" w:space="0" w:color="auto"/>
        <w:bottom w:val="none" w:sz="0" w:space="0" w:color="auto"/>
        <w:right w:val="none" w:sz="0" w:space="0" w:color="auto"/>
      </w:divBdr>
    </w:div>
    <w:div w:id="104617545">
      <w:bodyDiv w:val="1"/>
      <w:marLeft w:val="0"/>
      <w:marRight w:val="0"/>
      <w:marTop w:val="0"/>
      <w:marBottom w:val="0"/>
      <w:divBdr>
        <w:top w:val="none" w:sz="0" w:space="0" w:color="auto"/>
        <w:left w:val="none" w:sz="0" w:space="0" w:color="auto"/>
        <w:bottom w:val="none" w:sz="0" w:space="0" w:color="auto"/>
        <w:right w:val="none" w:sz="0" w:space="0" w:color="auto"/>
      </w:divBdr>
    </w:div>
    <w:div w:id="108397727">
      <w:bodyDiv w:val="1"/>
      <w:marLeft w:val="0"/>
      <w:marRight w:val="0"/>
      <w:marTop w:val="0"/>
      <w:marBottom w:val="0"/>
      <w:divBdr>
        <w:top w:val="none" w:sz="0" w:space="0" w:color="auto"/>
        <w:left w:val="none" w:sz="0" w:space="0" w:color="auto"/>
        <w:bottom w:val="none" w:sz="0" w:space="0" w:color="auto"/>
        <w:right w:val="none" w:sz="0" w:space="0" w:color="auto"/>
      </w:divBdr>
    </w:div>
    <w:div w:id="109474657">
      <w:bodyDiv w:val="1"/>
      <w:marLeft w:val="0"/>
      <w:marRight w:val="0"/>
      <w:marTop w:val="0"/>
      <w:marBottom w:val="0"/>
      <w:divBdr>
        <w:top w:val="none" w:sz="0" w:space="0" w:color="auto"/>
        <w:left w:val="none" w:sz="0" w:space="0" w:color="auto"/>
        <w:bottom w:val="none" w:sz="0" w:space="0" w:color="auto"/>
        <w:right w:val="none" w:sz="0" w:space="0" w:color="auto"/>
      </w:divBdr>
    </w:div>
    <w:div w:id="116879441">
      <w:bodyDiv w:val="1"/>
      <w:marLeft w:val="0"/>
      <w:marRight w:val="0"/>
      <w:marTop w:val="0"/>
      <w:marBottom w:val="0"/>
      <w:divBdr>
        <w:top w:val="none" w:sz="0" w:space="0" w:color="auto"/>
        <w:left w:val="none" w:sz="0" w:space="0" w:color="auto"/>
        <w:bottom w:val="none" w:sz="0" w:space="0" w:color="auto"/>
        <w:right w:val="none" w:sz="0" w:space="0" w:color="auto"/>
      </w:divBdr>
    </w:div>
    <w:div w:id="119878593">
      <w:bodyDiv w:val="1"/>
      <w:marLeft w:val="0"/>
      <w:marRight w:val="0"/>
      <w:marTop w:val="0"/>
      <w:marBottom w:val="0"/>
      <w:divBdr>
        <w:top w:val="none" w:sz="0" w:space="0" w:color="auto"/>
        <w:left w:val="none" w:sz="0" w:space="0" w:color="auto"/>
        <w:bottom w:val="none" w:sz="0" w:space="0" w:color="auto"/>
        <w:right w:val="none" w:sz="0" w:space="0" w:color="auto"/>
      </w:divBdr>
    </w:div>
    <w:div w:id="135689643">
      <w:bodyDiv w:val="1"/>
      <w:marLeft w:val="0"/>
      <w:marRight w:val="0"/>
      <w:marTop w:val="0"/>
      <w:marBottom w:val="0"/>
      <w:divBdr>
        <w:top w:val="none" w:sz="0" w:space="0" w:color="auto"/>
        <w:left w:val="none" w:sz="0" w:space="0" w:color="auto"/>
        <w:bottom w:val="none" w:sz="0" w:space="0" w:color="auto"/>
        <w:right w:val="none" w:sz="0" w:space="0" w:color="auto"/>
      </w:divBdr>
    </w:div>
    <w:div w:id="159733063">
      <w:bodyDiv w:val="1"/>
      <w:marLeft w:val="0"/>
      <w:marRight w:val="0"/>
      <w:marTop w:val="0"/>
      <w:marBottom w:val="0"/>
      <w:divBdr>
        <w:top w:val="none" w:sz="0" w:space="0" w:color="auto"/>
        <w:left w:val="none" w:sz="0" w:space="0" w:color="auto"/>
        <w:bottom w:val="none" w:sz="0" w:space="0" w:color="auto"/>
        <w:right w:val="none" w:sz="0" w:space="0" w:color="auto"/>
      </w:divBdr>
    </w:div>
    <w:div w:id="166286227">
      <w:bodyDiv w:val="1"/>
      <w:marLeft w:val="0"/>
      <w:marRight w:val="0"/>
      <w:marTop w:val="0"/>
      <w:marBottom w:val="0"/>
      <w:divBdr>
        <w:top w:val="none" w:sz="0" w:space="0" w:color="auto"/>
        <w:left w:val="none" w:sz="0" w:space="0" w:color="auto"/>
        <w:bottom w:val="none" w:sz="0" w:space="0" w:color="auto"/>
        <w:right w:val="none" w:sz="0" w:space="0" w:color="auto"/>
      </w:divBdr>
    </w:div>
    <w:div w:id="190383067">
      <w:bodyDiv w:val="1"/>
      <w:marLeft w:val="0"/>
      <w:marRight w:val="0"/>
      <w:marTop w:val="0"/>
      <w:marBottom w:val="0"/>
      <w:divBdr>
        <w:top w:val="none" w:sz="0" w:space="0" w:color="auto"/>
        <w:left w:val="none" w:sz="0" w:space="0" w:color="auto"/>
        <w:bottom w:val="none" w:sz="0" w:space="0" w:color="auto"/>
        <w:right w:val="none" w:sz="0" w:space="0" w:color="auto"/>
      </w:divBdr>
    </w:div>
    <w:div w:id="227427184">
      <w:bodyDiv w:val="1"/>
      <w:marLeft w:val="0"/>
      <w:marRight w:val="0"/>
      <w:marTop w:val="0"/>
      <w:marBottom w:val="0"/>
      <w:divBdr>
        <w:top w:val="none" w:sz="0" w:space="0" w:color="auto"/>
        <w:left w:val="none" w:sz="0" w:space="0" w:color="auto"/>
        <w:bottom w:val="none" w:sz="0" w:space="0" w:color="auto"/>
        <w:right w:val="none" w:sz="0" w:space="0" w:color="auto"/>
      </w:divBdr>
    </w:div>
    <w:div w:id="239944389">
      <w:bodyDiv w:val="1"/>
      <w:marLeft w:val="0"/>
      <w:marRight w:val="0"/>
      <w:marTop w:val="0"/>
      <w:marBottom w:val="0"/>
      <w:divBdr>
        <w:top w:val="none" w:sz="0" w:space="0" w:color="auto"/>
        <w:left w:val="none" w:sz="0" w:space="0" w:color="auto"/>
        <w:bottom w:val="none" w:sz="0" w:space="0" w:color="auto"/>
        <w:right w:val="none" w:sz="0" w:space="0" w:color="auto"/>
      </w:divBdr>
    </w:div>
    <w:div w:id="282349577">
      <w:bodyDiv w:val="1"/>
      <w:marLeft w:val="0"/>
      <w:marRight w:val="0"/>
      <w:marTop w:val="0"/>
      <w:marBottom w:val="0"/>
      <w:divBdr>
        <w:top w:val="none" w:sz="0" w:space="0" w:color="auto"/>
        <w:left w:val="none" w:sz="0" w:space="0" w:color="auto"/>
        <w:bottom w:val="none" w:sz="0" w:space="0" w:color="auto"/>
        <w:right w:val="none" w:sz="0" w:space="0" w:color="auto"/>
      </w:divBdr>
    </w:div>
    <w:div w:id="301927824">
      <w:bodyDiv w:val="1"/>
      <w:marLeft w:val="0"/>
      <w:marRight w:val="0"/>
      <w:marTop w:val="0"/>
      <w:marBottom w:val="0"/>
      <w:divBdr>
        <w:top w:val="none" w:sz="0" w:space="0" w:color="auto"/>
        <w:left w:val="none" w:sz="0" w:space="0" w:color="auto"/>
        <w:bottom w:val="none" w:sz="0" w:space="0" w:color="auto"/>
        <w:right w:val="none" w:sz="0" w:space="0" w:color="auto"/>
      </w:divBdr>
    </w:div>
    <w:div w:id="332148109">
      <w:bodyDiv w:val="1"/>
      <w:marLeft w:val="0"/>
      <w:marRight w:val="0"/>
      <w:marTop w:val="0"/>
      <w:marBottom w:val="0"/>
      <w:divBdr>
        <w:top w:val="none" w:sz="0" w:space="0" w:color="auto"/>
        <w:left w:val="none" w:sz="0" w:space="0" w:color="auto"/>
        <w:bottom w:val="none" w:sz="0" w:space="0" w:color="auto"/>
        <w:right w:val="none" w:sz="0" w:space="0" w:color="auto"/>
      </w:divBdr>
    </w:div>
    <w:div w:id="384640891">
      <w:bodyDiv w:val="1"/>
      <w:marLeft w:val="0"/>
      <w:marRight w:val="0"/>
      <w:marTop w:val="0"/>
      <w:marBottom w:val="0"/>
      <w:divBdr>
        <w:top w:val="none" w:sz="0" w:space="0" w:color="auto"/>
        <w:left w:val="none" w:sz="0" w:space="0" w:color="auto"/>
        <w:bottom w:val="none" w:sz="0" w:space="0" w:color="auto"/>
        <w:right w:val="none" w:sz="0" w:space="0" w:color="auto"/>
      </w:divBdr>
    </w:div>
    <w:div w:id="481775517">
      <w:bodyDiv w:val="1"/>
      <w:marLeft w:val="0"/>
      <w:marRight w:val="0"/>
      <w:marTop w:val="0"/>
      <w:marBottom w:val="0"/>
      <w:divBdr>
        <w:top w:val="none" w:sz="0" w:space="0" w:color="auto"/>
        <w:left w:val="none" w:sz="0" w:space="0" w:color="auto"/>
        <w:bottom w:val="none" w:sz="0" w:space="0" w:color="auto"/>
        <w:right w:val="none" w:sz="0" w:space="0" w:color="auto"/>
      </w:divBdr>
    </w:div>
    <w:div w:id="487525319">
      <w:bodyDiv w:val="1"/>
      <w:marLeft w:val="0"/>
      <w:marRight w:val="0"/>
      <w:marTop w:val="0"/>
      <w:marBottom w:val="0"/>
      <w:divBdr>
        <w:top w:val="none" w:sz="0" w:space="0" w:color="auto"/>
        <w:left w:val="none" w:sz="0" w:space="0" w:color="auto"/>
        <w:bottom w:val="none" w:sz="0" w:space="0" w:color="auto"/>
        <w:right w:val="none" w:sz="0" w:space="0" w:color="auto"/>
      </w:divBdr>
    </w:div>
    <w:div w:id="530923590">
      <w:bodyDiv w:val="1"/>
      <w:marLeft w:val="0"/>
      <w:marRight w:val="0"/>
      <w:marTop w:val="0"/>
      <w:marBottom w:val="0"/>
      <w:divBdr>
        <w:top w:val="none" w:sz="0" w:space="0" w:color="auto"/>
        <w:left w:val="none" w:sz="0" w:space="0" w:color="auto"/>
        <w:bottom w:val="none" w:sz="0" w:space="0" w:color="auto"/>
        <w:right w:val="none" w:sz="0" w:space="0" w:color="auto"/>
      </w:divBdr>
    </w:div>
    <w:div w:id="592012653">
      <w:bodyDiv w:val="1"/>
      <w:marLeft w:val="0"/>
      <w:marRight w:val="0"/>
      <w:marTop w:val="0"/>
      <w:marBottom w:val="0"/>
      <w:divBdr>
        <w:top w:val="none" w:sz="0" w:space="0" w:color="auto"/>
        <w:left w:val="none" w:sz="0" w:space="0" w:color="auto"/>
        <w:bottom w:val="none" w:sz="0" w:space="0" w:color="auto"/>
        <w:right w:val="none" w:sz="0" w:space="0" w:color="auto"/>
      </w:divBdr>
    </w:div>
    <w:div w:id="603076639">
      <w:bodyDiv w:val="1"/>
      <w:marLeft w:val="0"/>
      <w:marRight w:val="0"/>
      <w:marTop w:val="0"/>
      <w:marBottom w:val="0"/>
      <w:divBdr>
        <w:top w:val="none" w:sz="0" w:space="0" w:color="auto"/>
        <w:left w:val="none" w:sz="0" w:space="0" w:color="auto"/>
        <w:bottom w:val="none" w:sz="0" w:space="0" w:color="auto"/>
        <w:right w:val="none" w:sz="0" w:space="0" w:color="auto"/>
      </w:divBdr>
    </w:div>
    <w:div w:id="620037494">
      <w:bodyDiv w:val="1"/>
      <w:marLeft w:val="0"/>
      <w:marRight w:val="0"/>
      <w:marTop w:val="0"/>
      <w:marBottom w:val="0"/>
      <w:divBdr>
        <w:top w:val="none" w:sz="0" w:space="0" w:color="auto"/>
        <w:left w:val="none" w:sz="0" w:space="0" w:color="auto"/>
        <w:bottom w:val="none" w:sz="0" w:space="0" w:color="auto"/>
        <w:right w:val="none" w:sz="0" w:space="0" w:color="auto"/>
      </w:divBdr>
    </w:div>
    <w:div w:id="625620839">
      <w:bodyDiv w:val="1"/>
      <w:marLeft w:val="0"/>
      <w:marRight w:val="0"/>
      <w:marTop w:val="0"/>
      <w:marBottom w:val="0"/>
      <w:divBdr>
        <w:top w:val="none" w:sz="0" w:space="0" w:color="auto"/>
        <w:left w:val="none" w:sz="0" w:space="0" w:color="auto"/>
        <w:bottom w:val="none" w:sz="0" w:space="0" w:color="auto"/>
        <w:right w:val="none" w:sz="0" w:space="0" w:color="auto"/>
      </w:divBdr>
    </w:div>
    <w:div w:id="630592986">
      <w:bodyDiv w:val="1"/>
      <w:marLeft w:val="0"/>
      <w:marRight w:val="0"/>
      <w:marTop w:val="0"/>
      <w:marBottom w:val="0"/>
      <w:divBdr>
        <w:top w:val="none" w:sz="0" w:space="0" w:color="auto"/>
        <w:left w:val="none" w:sz="0" w:space="0" w:color="auto"/>
        <w:bottom w:val="none" w:sz="0" w:space="0" w:color="auto"/>
        <w:right w:val="none" w:sz="0" w:space="0" w:color="auto"/>
      </w:divBdr>
    </w:div>
    <w:div w:id="669790697">
      <w:bodyDiv w:val="1"/>
      <w:marLeft w:val="0"/>
      <w:marRight w:val="0"/>
      <w:marTop w:val="0"/>
      <w:marBottom w:val="0"/>
      <w:divBdr>
        <w:top w:val="none" w:sz="0" w:space="0" w:color="auto"/>
        <w:left w:val="none" w:sz="0" w:space="0" w:color="auto"/>
        <w:bottom w:val="none" w:sz="0" w:space="0" w:color="auto"/>
        <w:right w:val="none" w:sz="0" w:space="0" w:color="auto"/>
      </w:divBdr>
    </w:div>
    <w:div w:id="683633475">
      <w:bodyDiv w:val="1"/>
      <w:marLeft w:val="0"/>
      <w:marRight w:val="0"/>
      <w:marTop w:val="0"/>
      <w:marBottom w:val="0"/>
      <w:divBdr>
        <w:top w:val="none" w:sz="0" w:space="0" w:color="auto"/>
        <w:left w:val="none" w:sz="0" w:space="0" w:color="auto"/>
        <w:bottom w:val="none" w:sz="0" w:space="0" w:color="auto"/>
        <w:right w:val="none" w:sz="0" w:space="0" w:color="auto"/>
      </w:divBdr>
    </w:div>
    <w:div w:id="719017875">
      <w:bodyDiv w:val="1"/>
      <w:marLeft w:val="0"/>
      <w:marRight w:val="0"/>
      <w:marTop w:val="0"/>
      <w:marBottom w:val="0"/>
      <w:divBdr>
        <w:top w:val="none" w:sz="0" w:space="0" w:color="auto"/>
        <w:left w:val="none" w:sz="0" w:space="0" w:color="auto"/>
        <w:bottom w:val="none" w:sz="0" w:space="0" w:color="auto"/>
        <w:right w:val="none" w:sz="0" w:space="0" w:color="auto"/>
      </w:divBdr>
    </w:div>
    <w:div w:id="781916627">
      <w:bodyDiv w:val="1"/>
      <w:marLeft w:val="0"/>
      <w:marRight w:val="0"/>
      <w:marTop w:val="0"/>
      <w:marBottom w:val="0"/>
      <w:divBdr>
        <w:top w:val="none" w:sz="0" w:space="0" w:color="auto"/>
        <w:left w:val="none" w:sz="0" w:space="0" w:color="auto"/>
        <w:bottom w:val="none" w:sz="0" w:space="0" w:color="auto"/>
        <w:right w:val="none" w:sz="0" w:space="0" w:color="auto"/>
      </w:divBdr>
    </w:div>
    <w:div w:id="787047580">
      <w:bodyDiv w:val="1"/>
      <w:marLeft w:val="0"/>
      <w:marRight w:val="0"/>
      <w:marTop w:val="0"/>
      <w:marBottom w:val="0"/>
      <w:divBdr>
        <w:top w:val="none" w:sz="0" w:space="0" w:color="auto"/>
        <w:left w:val="none" w:sz="0" w:space="0" w:color="auto"/>
        <w:bottom w:val="none" w:sz="0" w:space="0" w:color="auto"/>
        <w:right w:val="none" w:sz="0" w:space="0" w:color="auto"/>
      </w:divBdr>
    </w:div>
    <w:div w:id="868959014">
      <w:bodyDiv w:val="1"/>
      <w:marLeft w:val="0"/>
      <w:marRight w:val="0"/>
      <w:marTop w:val="0"/>
      <w:marBottom w:val="0"/>
      <w:divBdr>
        <w:top w:val="none" w:sz="0" w:space="0" w:color="auto"/>
        <w:left w:val="none" w:sz="0" w:space="0" w:color="auto"/>
        <w:bottom w:val="none" w:sz="0" w:space="0" w:color="auto"/>
        <w:right w:val="none" w:sz="0" w:space="0" w:color="auto"/>
      </w:divBdr>
    </w:div>
    <w:div w:id="940796196">
      <w:bodyDiv w:val="1"/>
      <w:marLeft w:val="0"/>
      <w:marRight w:val="0"/>
      <w:marTop w:val="0"/>
      <w:marBottom w:val="0"/>
      <w:divBdr>
        <w:top w:val="none" w:sz="0" w:space="0" w:color="auto"/>
        <w:left w:val="none" w:sz="0" w:space="0" w:color="auto"/>
        <w:bottom w:val="none" w:sz="0" w:space="0" w:color="auto"/>
        <w:right w:val="none" w:sz="0" w:space="0" w:color="auto"/>
      </w:divBdr>
    </w:div>
    <w:div w:id="987051268">
      <w:bodyDiv w:val="1"/>
      <w:marLeft w:val="0"/>
      <w:marRight w:val="0"/>
      <w:marTop w:val="0"/>
      <w:marBottom w:val="0"/>
      <w:divBdr>
        <w:top w:val="none" w:sz="0" w:space="0" w:color="auto"/>
        <w:left w:val="none" w:sz="0" w:space="0" w:color="auto"/>
        <w:bottom w:val="none" w:sz="0" w:space="0" w:color="auto"/>
        <w:right w:val="none" w:sz="0" w:space="0" w:color="auto"/>
      </w:divBdr>
    </w:div>
    <w:div w:id="996034735">
      <w:bodyDiv w:val="1"/>
      <w:marLeft w:val="0"/>
      <w:marRight w:val="0"/>
      <w:marTop w:val="0"/>
      <w:marBottom w:val="0"/>
      <w:divBdr>
        <w:top w:val="none" w:sz="0" w:space="0" w:color="auto"/>
        <w:left w:val="none" w:sz="0" w:space="0" w:color="auto"/>
        <w:bottom w:val="none" w:sz="0" w:space="0" w:color="auto"/>
        <w:right w:val="none" w:sz="0" w:space="0" w:color="auto"/>
      </w:divBdr>
    </w:div>
    <w:div w:id="1022055244">
      <w:bodyDiv w:val="1"/>
      <w:marLeft w:val="0"/>
      <w:marRight w:val="0"/>
      <w:marTop w:val="0"/>
      <w:marBottom w:val="0"/>
      <w:divBdr>
        <w:top w:val="none" w:sz="0" w:space="0" w:color="auto"/>
        <w:left w:val="none" w:sz="0" w:space="0" w:color="auto"/>
        <w:bottom w:val="none" w:sz="0" w:space="0" w:color="auto"/>
        <w:right w:val="none" w:sz="0" w:space="0" w:color="auto"/>
      </w:divBdr>
    </w:div>
    <w:div w:id="1083261897">
      <w:bodyDiv w:val="1"/>
      <w:marLeft w:val="0"/>
      <w:marRight w:val="0"/>
      <w:marTop w:val="0"/>
      <w:marBottom w:val="0"/>
      <w:divBdr>
        <w:top w:val="none" w:sz="0" w:space="0" w:color="auto"/>
        <w:left w:val="none" w:sz="0" w:space="0" w:color="auto"/>
        <w:bottom w:val="none" w:sz="0" w:space="0" w:color="auto"/>
        <w:right w:val="none" w:sz="0" w:space="0" w:color="auto"/>
      </w:divBdr>
    </w:div>
    <w:div w:id="1085877825">
      <w:bodyDiv w:val="1"/>
      <w:marLeft w:val="0"/>
      <w:marRight w:val="0"/>
      <w:marTop w:val="0"/>
      <w:marBottom w:val="0"/>
      <w:divBdr>
        <w:top w:val="none" w:sz="0" w:space="0" w:color="auto"/>
        <w:left w:val="none" w:sz="0" w:space="0" w:color="auto"/>
        <w:bottom w:val="none" w:sz="0" w:space="0" w:color="auto"/>
        <w:right w:val="none" w:sz="0" w:space="0" w:color="auto"/>
      </w:divBdr>
    </w:div>
    <w:div w:id="1158231561">
      <w:bodyDiv w:val="1"/>
      <w:marLeft w:val="0"/>
      <w:marRight w:val="0"/>
      <w:marTop w:val="0"/>
      <w:marBottom w:val="0"/>
      <w:divBdr>
        <w:top w:val="none" w:sz="0" w:space="0" w:color="auto"/>
        <w:left w:val="none" w:sz="0" w:space="0" w:color="auto"/>
        <w:bottom w:val="none" w:sz="0" w:space="0" w:color="auto"/>
        <w:right w:val="none" w:sz="0" w:space="0" w:color="auto"/>
      </w:divBdr>
    </w:div>
    <w:div w:id="1172254535">
      <w:bodyDiv w:val="1"/>
      <w:marLeft w:val="0"/>
      <w:marRight w:val="0"/>
      <w:marTop w:val="0"/>
      <w:marBottom w:val="0"/>
      <w:divBdr>
        <w:top w:val="none" w:sz="0" w:space="0" w:color="auto"/>
        <w:left w:val="none" w:sz="0" w:space="0" w:color="auto"/>
        <w:bottom w:val="none" w:sz="0" w:space="0" w:color="auto"/>
        <w:right w:val="none" w:sz="0" w:space="0" w:color="auto"/>
      </w:divBdr>
    </w:div>
    <w:div w:id="1255045713">
      <w:bodyDiv w:val="1"/>
      <w:marLeft w:val="0"/>
      <w:marRight w:val="0"/>
      <w:marTop w:val="0"/>
      <w:marBottom w:val="0"/>
      <w:divBdr>
        <w:top w:val="none" w:sz="0" w:space="0" w:color="auto"/>
        <w:left w:val="none" w:sz="0" w:space="0" w:color="auto"/>
        <w:bottom w:val="none" w:sz="0" w:space="0" w:color="auto"/>
        <w:right w:val="none" w:sz="0" w:space="0" w:color="auto"/>
      </w:divBdr>
    </w:div>
    <w:div w:id="1263564333">
      <w:bodyDiv w:val="1"/>
      <w:marLeft w:val="0"/>
      <w:marRight w:val="0"/>
      <w:marTop w:val="0"/>
      <w:marBottom w:val="0"/>
      <w:divBdr>
        <w:top w:val="none" w:sz="0" w:space="0" w:color="auto"/>
        <w:left w:val="none" w:sz="0" w:space="0" w:color="auto"/>
        <w:bottom w:val="none" w:sz="0" w:space="0" w:color="auto"/>
        <w:right w:val="none" w:sz="0" w:space="0" w:color="auto"/>
      </w:divBdr>
    </w:div>
    <w:div w:id="1280140410">
      <w:bodyDiv w:val="1"/>
      <w:marLeft w:val="0"/>
      <w:marRight w:val="0"/>
      <w:marTop w:val="0"/>
      <w:marBottom w:val="0"/>
      <w:divBdr>
        <w:top w:val="none" w:sz="0" w:space="0" w:color="auto"/>
        <w:left w:val="none" w:sz="0" w:space="0" w:color="auto"/>
        <w:bottom w:val="none" w:sz="0" w:space="0" w:color="auto"/>
        <w:right w:val="none" w:sz="0" w:space="0" w:color="auto"/>
      </w:divBdr>
    </w:div>
    <w:div w:id="1302660136">
      <w:bodyDiv w:val="1"/>
      <w:marLeft w:val="0"/>
      <w:marRight w:val="0"/>
      <w:marTop w:val="0"/>
      <w:marBottom w:val="0"/>
      <w:divBdr>
        <w:top w:val="none" w:sz="0" w:space="0" w:color="auto"/>
        <w:left w:val="none" w:sz="0" w:space="0" w:color="auto"/>
        <w:bottom w:val="none" w:sz="0" w:space="0" w:color="auto"/>
        <w:right w:val="none" w:sz="0" w:space="0" w:color="auto"/>
      </w:divBdr>
    </w:div>
    <w:div w:id="1355426456">
      <w:bodyDiv w:val="1"/>
      <w:marLeft w:val="0"/>
      <w:marRight w:val="0"/>
      <w:marTop w:val="0"/>
      <w:marBottom w:val="0"/>
      <w:divBdr>
        <w:top w:val="none" w:sz="0" w:space="0" w:color="auto"/>
        <w:left w:val="none" w:sz="0" w:space="0" w:color="auto"/>
        <w:bottom w:val="none" w:sz="0" w:space="0" w:color="auto"/>
        <w:right w:val="none" w:sz="0" w:space="0" w:color="auto"/>
      </w:divBdr>
    </w:div>
    <w:div w:id="1454251315">
      <w:bodyDiv w:val="1"/>
      <w:marLeft w:val="0"/>
      <w:marRight w:val="0"/>
      <w:marTop w:val="0"/>
      <w:marBottom w:val="0"/>
      <w:divBdr>
        <w:top w:val="none" w:sz="0" w:space="0" w:color="auto"/>
        <w:left w:val="none" w:sz="0" w:space="0" w:color="auto"/>
        <w:bottom w:val="none" w:sz="0" w:space="0" w:color="auto"/>
        <w:right w:val="none" w:sz="0" w:space="0" w:color="auto"/>
      </w:divBdr>
    </w:div>
    <w:div w:id="1463958157">
      <w:bodyDiv w:val="1"/>
      <w:marLeft w:val="0"/>
      <w:marRight w:val="0"/>
      <w:marTop w:val="0"/>
      <w:marBottom w:val="0"/>
      <w:divBdr>
        <w:top w:val="none" w:sz="0" w:space="0" w:color="auto"/>
        <w:left w:val="none" w:sz="0" w:space="0" w:color="auto"/>
        <w:bottom w:val="none" w:sz="0" w:space="0" w:color="auto"/>
        <w:right w:val="none" w:sz="0" w:space="0" w:color="auto"/>
      </w:divBdr>
    </w:div>
    <w:div w:id="1483890158">
      <w:bodyDiv w:val="1"/>
      <w:marLeft w:val="0"/>
      <w:marRight w:val="0"/>
      <w:marTop w:val="0"/>
      <w:marBottom w:val="0"/>
      <w:divBdr>
        <w:top w:val="none" w:sz="0" w:space="0" w:color="auto"/>
        <w:left w:val="none" w:sz="0" w:space="0" w:color="auto"/>
        <w:bottom w:val="none" w:sz="0" w:space="0" w:color="auto"/>
        <w:right w:val="none" w:sz="0" w:space="0" w:color="auto"/>
      </w:divBdr>
    </w:div>
    <w:div w:id="1495679116">
      <w:bodyDiv w:val="1"/>
      <w:marLeft w:val="0"/>
      <w:marRight w:val="0"/>
      <w:marTop w:val="0"/>
      <w:marBottom w:val="0"/>
      <w:divBdr>
        <w:top w:val="none" w:sz="0" w:space="0" w:color="auto"/>
        <w:left w:val="none" w:sz="0" w:space="0" w:color="auto"/>
        <w:bottom w:val="none" w:sz="0" w:space="0" w:color="auto"/>
        <w:right w:val="none" w:sz="0" w:space="0" w:color="auto"/>
      </w:divBdr>
    </w:div>
    <w:div w:id="1505974733">
      <w:bodyDiv w:val="1"/>
      <w:marLeft w:val="0"/>
      <w:marRight w:val="0"/>
      <w:marTop w:val="0"/>
      <w:marBottom w:val="0"/>
      <w:divBdr>
        <w:top w:val="none" w:sz="0" w:space="0" w:color="auto"/>
        <w:left w:val="none" w:sz="0" w:space="0" w:color="auto"/>
        <w:bottom w:val="none" w:sz="0" w:space="0" w:color="auto"/>
        <w:right w:val="none" w:sz="0" w:space="0" w:color="auto"/>
      </w:divBdr>
    </w:div>
    <w:div w:id="1578709437">
      <w:bodyDiv w:val="1"/>
      <w:marLeft w:val="0"/>
      <w:marRight w:val="0"/>
      <w:marTop w:val="0"/>
      <w:marBottom w:val="0"/>
      <w:divBdr>
        <w:top w:val="none" w:sz="0" w:space="0" w:color="auto"/>
        <w:left w:val="none" w:sz="0" w:space="0" w:color="auto"/>
        <w:bottom w:val="none" w:sz="0" w:space="0" w:color="auto"/>
        <w:right w:val="none" w:sz="0" w:space="0" w:color="auto"/>
      </w:divBdr>
    </w:div>
    <w:div w:id="1586838711">
      <w:bodyDiv w:val="1"/>
      <w:marLeft w:val="0"/>
      <w:marRight w:val="0"/>
      <w:marTop w:val="0"/>
      <w:marBottom w:val="0"/>
      <w:divBdr>
        <w:top w:val="none" w:sz="0" w:space="0" w:color="auto"/>
        <w:left w:val="none" w:sz="0" w:space="0" w:color="auto"/>
        <w:bottom w:val="none" w:sz="0" w:space="0" w:color="auto"/>
        <w:right w:val="none" w:sz="0" w:space="0" w:color="auto"/>
      </w:divBdr>
    </w:div>
    <w:div w:id="1649940972">
      <w:bodyDiv w:val="1"/>
      <w:marLeft w:val="0"/>
      <w:marRight w:val="0"/>
      <w:marTop w:val="0"/>
      <w:marBottom w:val="0"/>
      <w:divBdr>
        <w:top w:val="none" w:sz="0" w:space="0" w:color="auto"/>
        <w:left w:val="none" w:sz="0" w:space="0" w:color="auto"/>
        <w:bottom w:val="none" w:sz="0" w:space="0" w:color="auto"/>
        <w:right w:val="none" w:sz="0" w:space="0" w:color="auto"/>
      </w:divBdr>
    </w:div>
    <w:div w:id="1681851288">
      <w:bodyDiv w:val="1"/>
      <w:marLeft w:val="0"/>
      <w:marRight w:val="0"/>
      <w:marTop w:val="0"/>
      <w:marBottom w:val="0"/>
      <w:divBdr>
        <w:top w:val="none" w:sz="0" w:space="0" w:color="auto"/>
        <w:left w:val="none" w:sz="0" w:space="0" w:color="auto"/>
        <w:bottom w:val="none" w:sz="0" w:space="0" w:color="auto"/>
        <w:right w:val="none" w:sz="0" w:space="0" w:color="auto"/>
      </w:divBdr>
    </w:div>
    <w:div w:id="1702895707">
      <w:bodyDiv w:val="1"/>
      <w:marLeft w:val="0"/>
      <w:marRight w:val="0"/>
      <w:marTop w:val="0"/>
      <w:marBottom w:val="0"/>
      <w:divBdr>
        <w:top w:val="none" w:sz="0" w:space="0" w:color="auto"/>
        <w:left w:val="none" w:sz="0" w:space="0" w:color="auto"/>
        <w:bottom w:val="none" w:sz="0" w:space="0" w:color="auto"/>
        <w:right w:val="none" w:sz="0" w:space="0" w:color="auto"/>
      </w:divBdr>
    </w:div>
    <w:div w:id="1715422098">
      <w:bodyDiv w:val="1"/>
      <w:marLeft w:val="0"/>
      <w:marRight w:val="0"/>
      <w:marTop w:val="0"/>
      <w:marBottom w:val="0"/>
      <w:divBdr>
        <w:top w:val="none" w:sz="0" w:space="0" w:color="auto"/>
        <w:left w:val="none" w:sz="0" w:space="0" w:color="auto"/>
        <w:bottom w:val="none" w:sz="0" w:space="0" w:color="auto"/>
        <w:right w:val="none" w:sz="0" w:space="0" w:color="auto"/>
      </w:divBdr>
    </w:div>
    <w:div w:id="1723091201">
      <w:bodyDiv w:val="1"/>
      <w:marLeft w:val="0"/>
      <w:marRight w:val="0"/>
      <w:marTop w:val="0"/>
      <w:marBottom w:val="0"/>
      <w:divBdr>
        <w:top w:val="none" w:sz="0" w:space="0" w:color="auto"/>
        <w:left w:val="none" w:sz="0" w:space="0" w:color="auto"/>
        <w:bottom w:val="none" w:sz="0" w:space="0" w:color="auto"/>
        <w:right w:val="none" w:sz="0" w:space="0" w:color="auto"/>
      </w:divBdr>
    </w:div>
    <w:div w:id="1807700816">
      <w:bodyDiv w:val="1"/>
      <w:marLeft w:val="0"/>
      <w:marRight w:val="0"/>
      <w:marTop w:val="0"/>
      <w:marBottom w:val="0"/>
      <w:divBdr>
        <w:top w:val="none" w:sz="0" w:space="0" w:color="auto"/>
        <w:left w:val="none" w:sz="0" w:space="0" w:color="auto"/>
        <w:bottom w:val="none" w:sz="0" w:space="0" w:color="auto"/>
        <w:right w:val="none" w:sz="0" w:space="0" w:color="auto"/>
      </w:divBdr>
    </w:div>
    <w:div w:id="1817644493">
      <w:bodyDiv w:val="1"/>
      <w:marLeft w:val="0"/>
      <w:marRight w:val="0"/>
      <w:marTop w:val="0"/>
      <w:marBottom w:val="0"/>
      <w:divBdr>
        <w:top w:val="none" w:sz="0" w:space="0" w:color="auto"/>
        <w:left w:val="none" w:sz="0" w:space="0" w:color="auto"/>
        <w:bottom w:val="none" w:sz="0" w:space="0" w:color="auto"/>
        <w:right w:val="none" w:sz="0" w:space="0" w:color="auto"/>
      </w:divBdr>
    </w:div>
    <w:div w:id="1836456530">
      <w:bodyDiv w:val="1"/>
      <w:marLeft w:val="0"/>
      <w:marRight w:val="0"/>
      <w:marTop w:val="0"/>
      <w:marBottom w:val="0"/>
      <w:divBdr>
        <w:top w:val="none" w:sz="0" w:space="0" w:color="auto"/>
        <w:left w:val="none" w:sz="0" w:space="0" w:color="auto"/>
        <w:bottom w:val="none" w:sz="0" w:space="0" w:color="auto"/>
        <w:right w:val="none" w:sz="0" w:space="0" w:color="auto"/>
      </w:divBdr>
    </w:div>
    <w:div w:id="1886718503">
      <w:bodyDiv w:val="1"/>
      <w:marLeft w:val="0"/>
      <w:marRight w:val="0"/>
      <w:marTop w:val="0"/>
      <w:marBottom w:val="0"/>
      <w:divBdr>
        <w:top w:val="none" w:sz="0" w:space="0" w:color="auto"/>
        <w:left w:val="none" w:sz="0" w:space="0" w:color="auto"/>
        <w:bottom w:val="none" w:sz="0" w:space="0" w:color="auto"/>
        <w:right w:val="none" w:sz="0" w:space="0" w:color="auto"/>
      </w:divBdr>
    </w:div>
    <w:div w:id="1946577079">
      <w:bodyDiv w:val="1"/>
      <w:marLeft w:val="0"/>
      <w:marRight w:val="0"/>
      <w:marTop w:val="0"/>
      <w:marBottom w:val="0"/>
      <w:divBdr>
        <w:top w:val="none" w:sz="0" w:space="0" w:color="auto"/>
        <w:left w:val="none" w:sz="0" w:space="0" w:color="auto"/>
        <w:bottom w:val="none" w:sz="0" w:space="0" w:color="auto"/>
        <w:right w:val="none" w:sz="0" w:space="0" w:color="auto"/>
      </w:divBdr>
    </w:div>
    <w:div w:id="1960331793">
      <w:bodyDiv w:val="1"/>
      <w:marLeft w:val="0"/>
      <w:marRight w:val="0"/>
      <w:marTop w:val="0"/>
      <w:marBottom w:val="0"/>
      <w:divBdr>
        <w:top w:val="none" w:sz="0" w:space="0" w:color="auto"/>
        <w:left w:val="none" w:sz="0" w:space="0" w:color="auto"/>
        <w:bottom w:val="none" w:sz="0" w:space="0" w:color="auto"/>
        <w:right w:val="none" w:sz="0" w:space="0" w:color="auto"/>
      </w:divBdr>
    </w:div>
    <w:div w:id="1992707688">
      <w:bodyDiv w:val="1"/>
      <w:marLeft w:val="0"/>
      <w:marRight w:val="0"/>
      <w:marTop w:val="0"/>
      <w:marBottom w:val="0"/>
      <w:divBdr>
        <w:top w:val="none" w:sz="0" w:space="0" w:color="auto"/>
        <w:left w:val="none" w:sz="0" w:space="0" w:color="auto"/>
        <w:bottom w:val="none" w:sz="0" w:space="0" w:color="auto"/>
        <w:right w:val="none" w:sz="0" w:space="0" w:color="auto"/>
      </w:divBdr>
    </w:div>
    <w:div w:id="2110855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ombra Extrema">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40</Pages>
  <Words>5805</Words>
  <Characters>33089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Aurélio</dc:creator>
  <cp:keywords/>
  <dc:description/>
  <cp:lastModifiedBy>Gabriel Aurélio</cp:lastModifiedBy>
  <cp:revision>15</cp:revision>
  <dcterms:created xsi:type="dcterms:W3CDTF">2026-01-21T18:44:00Z</dcterms:created>
  <dcterms:modified xsi:type="dcterms:W3CDTF">2026-01-31T17:07:00Z</dcterms:modified>
</cp:coreProperties>
</file>