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left"/>
        <w:rPr/>
      </w:pPr>
      <w:r>
        <w:t>GABRIEL UGOCHUKWU OKEKE</w:t>
      </w:r>
    </w:p>
    <w:p>
      <w:pPr>
        <w:pStyle w:val="style0"/>
        <w:rPr/>
      </w:pPr>
      <w:r>
        <w:t>Luton, Bedfordshire, UK</w:t>
      </w:r>
    </w:p>
    <w:p>
      <w:pPr>
        <w:pStyle w:val="style0"/>
        <w:rPr/>
      </w:pPr>
      <w:r>
        <w:t>Phone: 07757 161048</w:t>
      </w:r>
    </w:p>
    <w:p>
      <w:pPr>
        <w:pStyle w:val="style0"/>
        <w:rPr/>
      </w:pPr>
      <w:r>
        <w:t>Email: okekegabrielu45@gmail.com</w:t>
      </w:r>
    </w:p>
    <w:p>
      <w:pPr>
        <w:pStyle w:val="style0"/>
        <w:rPr/>
      </w:pPr>
      <w:r>
        <w:t>LinkedIn: linkedin.com/in/GabrielOkeke</w:t>
      </w:r>
    </w:p>
    <w:p>
      <w:pPr>
        <w:pStyle w:val="style0"/>
        <w:rPr/>
      </w:pPr>
      <w:r>
        <w:t>GitHub Portfolio: https://gabrielpheelz.github.io</w:t>
      </w:r>
    </w:p>
    <w:p>
      <w:pPr>
        <w:pStyle w:val="style0"/>
        <w:rPr/>
      </w:pPr>
    </w:p>
    <w:p>
      <w:pPr>
        <w:pStyle w:val="style2"/>
        <w:rPr/>
      </w:pPr>
      <w:r>
        <w:t>PROFESSIONAL PROFILE</w:t>
      </w:r>
    </w:p>
    <w:p>
      <w:pPr>
        <w:pStyle w:val="style0"/>
        <w:rPr/>
      </w:pPr>
      <w:r>
        <w:t>Results-driven Data Analyst with hands-on experience in SQL, Power BI (including DAX), Tableau, and Advanced Excel. Currently completing a Data Analyst Internship at Amdari (UK) and professional Data Analytics training with 10Alytics, delivering end-to-end analytics solutions across finance, retail, customer satisfaction, and operational management datasets. Bringing prior leadership experience managing 500+ clients and overseeing monthly revenues of ₦90–100 million within digital assets and real estate sectors. Strong ability to translate complex datasets into actionable business insights that drive revenue growth, performance optimisation, and strategic decision-making.</w:t>
      </w:r>
    </w:p>
    <w:p>
      <w:pPr>
        <w:pStyle w:val="style2"/>
        <w:rPr/>
      </w:pPr>
      <w:r>
        <w:t>CORE TECHNICAL SKILLS</w:t>
      </w:r>
    </w:p>
    <w:p>
      <w:pPr>
        <w:pStyle w:val="style48"/>
        <w:rPr/>
      </w:pPr>
      <w:r>
        <w:t>Data Analysis &amp; BI Tools:</w:t>
      </w:r>
    </w:p>
    <w:p>
      <w:pPr>
        <w:pStyle w:val="style54"/>
        <w:rPr/>
      </w:pPr>
      <w:r>
        <w:t>SQL (Joins, Aggregations, Subqueries, CTEs)</w:t>
      </w:r>
    </w:p>
    <w:p>
      <w:pPr>
        <w:pStyle w:val="style54"/>
        <w:rPr/>
      </w:pPr>
      <w:r>
        <w:t>Power BI (Data Modelling, DAX, Dashboards)</w:t>
      </w:r>
    </w:p>
    <w:p>
      <w:pPr>
        <w:pStyle w:val="style54"/>
        <w:rPr/>
      </w:pPr>
      <w:r>
        <w:t>Tableau (Interactive Reporting)</w:t>
      </w:r>
    </w:p>
    <w:p>
      <w:pPr>
        <w:pStyle w:val="style54"/>
        <w:rPr/>
      </w:pPr>
      <w:r>
        <w:t>Microsoft Excel (Advanced Formulas, Pivot Tables, Power Query)</w:t>
      </w:r>
    </w:p>
    <w:p>
      <w:pPr>
        <w:pStyle w:val="style54"/>
        <w:rPr/>
      </w:pPr>
      <w:r>
        <w:t>Data Cleaning &amp; Transformation</w:t>
      </w:r>
    </w:p>
    <w:p>
      <w:pPr>
        <w:pStyle w:val="style48"/>
        <w:rPr/>
      </w:pPr>
      <w:r>
        <w:t>Marketing &amp; Analytics:</w:t>
      </w:r>
    </w:p>
    <w:p>
      <w:pPr>
        <w:pStyle w:val="style54"/>
        <w:rPr/>
      </w:pPr>
      <w:r>
        <w:t>SEO &amp; PPC Optimisation (Google Ads &amp; Analytics)</w:t>
      </w:r>
    </w:p>
    <w:p>
      <w:pPr>
        <w:pStyle w:val="style54"/>
        <w:rPr/>
      </w:pPr>
      <w:r>
        <w:t>Performance Tracking &amp; ROI Analysis</w:t>
      </w:r>
    </w:p>
    <w:p>
      <w:pPr>
        <w:pStyle w:val="style2"/>
        <w:rPr/>
      </w:pPr>
      <w:r>
        <w:t>PROFESSIONAL EXPERIENCE</w:t>
      </w:r>
    </w:p>
    <w:p>
      <w:pPr>
        <w:pStyle w:val="style3"/>
        <w:rPr/>
      </w:pPr>
      <w:r>
        <w:t>Data Analyst Intern – Amdari, United Kingdom (2025 – Present)</w:t>
      </w:r>
    </w:p>
    <w:p>
      <w:pPr>
        <w:pStyle w:val="style48"/>
        <w:rPr/>
      </w:pPr>
      <w:r>
        <w:t>Cleaned and transformed structured datasets (5,000–15,000+ records) across finance, retail, and operational domains.</w:t>
      </w:r>
    </w:p>
    <w:p>
      <w:pPr>
        <w:pStyle w:val="style48"/>
        <w:rPr/>
      </w:pPr>
      <w:r>
        <w:t>Developed Power BI dashboards using DAX to track KPIs, revenue trends, and performance metrics.</w:t>
      </w:r>
    </w:p>
    <w:p>
      <w:pPr>
        <w:pStyle w:val="style48"/>
        <w:rPr/>
      </w:pPr>
      <w:r>
        <w:t>Wrote complex SQL queries for multi-table data extraction and aggregation.</w:t>
      </w:r>
    </w:p>
    <w:p>
      <w:pPr>
        <w:pStyle w:val="style48"/>
        <w:rPr/>
      </w:pPr>
      <w:r>
        <w:t>Built Tableau visualisations analysing customer satisfaction and workforce productivity.</w:t>
      </w:r>
    </w:p>
    <w:p>
      <w:pPr>
        <w:pStyle w:val="style3"/>
        <w:rPr/>
      </w:pPr>
      <w:r>
        <w:t xml:space="preserve">Data Analytics Trainee – 10Alytics.io (2025 – </w:t>
      </w:r>
      <w:r>
        <w:rPr>
          <w:lang w:val="en-US"/>
        </w:rPr>
        <w:t>2026</w:t>
      </w:r>
      <w:r>
        <w:t>)</w:t>
      </w:r>
    </w:p>
    <w:p>
      <w:pPr>
        <w:pStyle w:val="style48"/>
        <w:rPr/>
      </w:pPr>
      <w:r>
        <w:t>Completed hands-on training in SQL, Power BI, Tableau, and Advanced Excel.</w:t>
      </w:r>
    </w:p>
    <w:p>
      <w:pPr>
        <w:pStyle w:val="style48"/>
        <w:rPr/>
      </w:pPr>
      <w:r>
        <w:t>Built end-to-end analytics projects from data extraction to dashboard reporting.</w:t>
      </w:r>
    </w:p>
    <w:p>
      <w:pPr>
        <w:pStyle w:val="style48"/>
        <w:rPr/>
      </w:pPr>
      <w:r>
        <w:t>Reduced data inconsistencies by approximately 30% through systematic cleaning.</w:t>
      </w:r>
    </w:p>
    <w:p>
      <w:pPr>
        <w:pStyle w:val="style3"/>
        <w:rPr/>
      </w:pPr>
      <w:r>
        <w:t>Marketing &amp; Relationship Management Officer – Zenith Bank Plc (2023 – 2025)</w:t>
      </w:r>
    </w:p>
    <w:p>
      <w:pPr>
        <w:pStyle w:val="style48"/>
        <w:rPr/>
      </w:pPr>
      <w:r>
        <w:t>Analysed customer financial data contributing to approximately 20% portfolio growth.</w:t>
      </w:r>
    </w:p>
    <w:p>
      <w:pPr>
        <w:pStyle w:val="style48"/>
        <w:rPr/>
      </w:pPr>
      <w:r>
        <w:t>Automated performance reports using Excel, reducing manual reporting time by 6+ hours weekly.</w:t>
      </w:r>
    </w:p>
    <w:p>
      <w:pPr>
        <w:pStyle w:val="style48"/>
        <w:rPr/>
      </w:pPr>
      <w:r>
        <w:t>Tracked KPIs for customer acquisition, retention, and revenue growth.</w:t>
      </w:r>
    </w:p>
    <w:p>
      <w:pPr>
        <w:pStyle w:val="style3"/>
        <w:rPr/>
      </w:pPr>
      <w:r>
        <w:t>Manager &amp; Head of Marketing – Ike Luminous Billionaire Group (2021 – 2023)</w:t>
      </w:r>
    </w:p>
    <w:p>
      <w:pPr>
        <w:pStyle w:val="style48"/>
        <w:rPr/>
      </w:pPr>
      <w:r>
        <w:t>Managed approximately 500 clients across digital asset and real estate portfolios.</w:t>
      </w:r>
    </w:p>
    <w:p>
      <w:pPr>
        <w:pStyle w:val="style48"/>
        <w:rPr/>
      </w:pPr>
      <w:r>
        <w:t>Oversaw monthly revenue streams of ₦90–100 million, tracking performance metrics and ROI.</w:t>
      </w:r>
    </w:p>
    <w:p>
      <w:pPr>
        <w:pStyle w:val="style48"/>
        <w:rPr/>
      </w:pPr>
      <w:r>
        <w:t>Increased client acquisition by approximately 35% through data-informed targeting.</w:t>
      </w:r>
    </w:p>
    <w:p>
      <w:pPr>
        <w:pStyle w:val="style2"/>
        <w:rPr/>
      </w:pPr>
      <w:r>
        <w:t>EDUCATION</w:t>
      </w:r>
    </w:p>
    <w:p>
      <w:pPr>
        <w:pStyle w:val="style0"/>
        <w:rPr/>
      </w:pPr>
      <w:r>
        <w:t>MSc Management with Digital Marketing (In Progress) – University of Hertfordshire, UK (2025–2026)</w:t>
      </w:r>
    </w:p>
    <w:p>
      <w:pPr>
        <w:pStyle w:val="style0"/>
        <w:rPr/>
      </w:pPr>
      <w:r>
        <w:t>MSc Criminology &amp; Security Studies – Chukwuemeka Odumegwu Ojukwu University (2022–2025)</w:t>
      </w:r>
    </w:p>
    <w:p>
      <w:pPr>
        <w:pStyle w:val="style0"/>
        <w:rPr/>
      </w:pPr>
      <w:r>
        <w:t>BSc Criminology &amp; Security Studies – Chukwuemeka Odumegwu Ojukwu University (2017–2021)</w:t>
      </w:r>
    </w:p>
    <w:p>
      <w:pPr>
        <w:pStyle w:val="style2"/>
        <w:rPr/>
      </w:pPr>
      <w:r>
        <w:t>CERTIFICATIONS &amp; TRAINING</w:t>
      </w:r>
    </w:p>
    <w:p>
      <w:pPr>
        <w:pStyle w:val="style48"/>
        <w:rPr/>
      </w:pPr>
      <w:r>
        <w:t>Data Analytics Professional Programme – 10Alytics (In Progress)</w:t>
      </w:r>
    </w:p>
    <w:p>
      <w:pPr>
        <w:pStyle w:val="style48"/>
        <w:rPr/>
      </w:pPr>
      <w:r>
        <w:t>SQL</w:t>
      </w:r>
      <w:r>
        <w:rPr>
          <w:lang w:val="en-US"/>
        </w:rPr>
        <w:t xml:space="preserve"> and Excel </w:t>
      </w:r>
      <w:r>
        <w:t>for Data Analysis</w:t>
      </w:r>
    </w:p>
    <w:p>
      <w:pPr>
        <w:pStyle w:val="style48"/>
        <w:rPr/>
      </w:pPr>
      <w:r>
        <w:t>Power BI (Including DAX)</w:t>
      </w:r>
    </w:p>
    <w:p>
      <w:pPr>
        <w:pStyle w:val="style48"/>
        <w:rPr/>
      </w:pPr>
      <w:r>
        <w:t>Tableau for Business Intelligence</w:t>
      </w:r>
    </w:p>
    <w:p>
      <w:pPr>
        <w:pStyle w:val="style48"/>
        <w:rPr/>
      </w:pPr>
      <w:r>
        <w:t>SEO &amp; PPC Optimisation Training</w:t>
      </w:r>
    </w:p>
    <w:p>
      <w:pPr>
        <w:pStyle w:val="style48"/>
        <w:rPr/>
      </w:pPr>
      <w:r>
        <w:rPr>
          <w:lang w:val="en-US"/>
        </w:rPr>
        <w:t xml:space="preserve">Field Marketing Training 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fddaef8-0fbc-40cc-96bf-b2321fa4866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9e97ee4-ab78-40a8-a891-a390f27f2ac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83c12de6-8b3e-47c3-8fdd-44b6924da5e7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fecf306-9f74-44f9-8a7c-ed1bc670285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9c9a532-8e53-4480-a09f-f13eea8c3ad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6b91251-e807-4816-87b2-09b66f075583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b27ff02-afa5-448c-b5ff-e367c0f4283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5599dc0-8920-4777-95c6-34c5b197091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de1e32d-b778-4188-bf17-3e95495376c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a8f05cd-6776-4c13-8f35-363fed256e6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f64b516-e6e6-45e6-b2e1-356272bff84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7b4923a-357a-44a8-befa-985f1b85def0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2faf437-76b6-4403-8097-6e13ff1fff0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b4eb2d1a-fad2-48dd-b6fe-03e9cbe40de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401</Words>
  <Pages>1</Pages>
  <Characters>2781</Characters>
  <Application>WPS Office</Application>
  <DocSecurity>0</DocSecurity>
  <Paragraphs>48</Paragraphs>
  <ScaleCrop>false</ScaleCrop>
  <LinksUpToDate>false</LinksUpToDate>
  <CharactersWithSpaces>3142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SM-S908U1</lastModifiedBy>
  <dcterms:modified xsi:type="dcterms:W3CDTF">2026-03-30T17:29:18Z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9ac3ae6491064d4faaa63cba578f8f96</vt:lpwstr>
  </property>
</Properties>
</file>