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t xml:space="preserve"/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2D4A3E"/>
          <w:sz w:val="56"/>
          <w:szCs w:val="56"/>
        </w:rPr>
        <w:t xml:space="preserve">MUNDO INTERIOR</w:t>
      </w:r>
    </w:p>
    <w:p>
      <w:pPr>
        <w:pBdr>
          <w:bottom w:val="single" w:color="6b8e6f" w:sz="2" w:space="12"/>
        </w:pBdr>
        <w:spacing w:after="100"/>
        <w:jc w:val="center"/>
      </w:pPr>
      <w:r>
        <w:rPr>
          <w:rFonts w:ascii="Georgia" w:cs="Georgia" w:eastAsia="Georgia" w:hAnsi="Georgia"/>
          <w:color w:val="8B6F47"/>
          <w:sz w:val="28"/>
          <w:szCs w:val="28"/>
        </w:rPr>
        <w:t xml:space="preserve">Plano de Desenvolvimento &amp; Roadmap</w:t>
      </w:r>
    </w:p>
    <w:p>
      <w:pPr>
        <w:spacing w:after="600"/>
      </w:pPr>
      <w:r>
        <w:t xml:space="preserve"/>
      </w:r>
    </w:p>
    <w:p>
      <w:pPr>
        <w:spacing w:after="80"/>
        <w:jc w:val="center"/>
      </w:pPr>
      <w:r>
        <w:rPr>
          <w:rFonts w:ascii="Georgia" w:cs="Georgia" w:eastAsia="Georgia" w:hAnsi="Georgia"/>
          <w:i/>
          <w:iCs/>
          <w:color w:val="4A4A4A"/>
          <w:sz w:val="22"/>
          <w:szCs w:val="22"/>
        </w:rPr>
        <w:t xml:space="preserve">Life-RPG de Desenvolvimento Pessoal</w:t>
      </w:r>
    </w:p>
    <w:p>
      <w:pPr>
        <w:spacing w:after="80"/>
        <w:jc w:val="center"/>
      </w:pPr>
      <w:r>
        <w:rPr>
          <w:rFonts w:ascii="Georgia" w:cs="Georgia" w:eastAsia="Georgia" w:hAnsi="Georgia"/>
          <w:color w:val="4A4A4A"/>
          <w:sz w:val="20"/>
          <w:szCs w:val="20"/>
        </w:rPr>
        <w:t xml:space="preserve">Estética Ghibli-esque • React + Supabase • PWA</w:t>
      </w:r>
    </w:p>
    <w:p>
      <w:pPr>
        <w:spacing w:after="1200"/>
      </w:pPr>
      <w:r>
        <w:t xml:space="preserve"/>
      </w:r>
    </w:p>
    <w:p>
      <w:pPr>
        <w:jc w:val="center"/>
      </w:pPr>
      <w:r>
        <w:rPr>
          <w:rFonts w:ascii="Georgia" w:cs="Georgia" w:eastAsia="Georgia" w:hAnsi="Georgia"/>
          <w:color w:val="4A4A4A"/>
          <w:sz w:val="20"/>
          <w:szCs w:val="20"/>
        </w:rPr>
        <w:t xml:space="preserve">Versão 1.0 — Março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Visão Geral do Projeto</w:t>
      </w:r>
    </w:p>
    <w:p>
      <w:pPr>
        <w:spacing w:after="160" w:before="0" w:line="276"/>
        <w:jc w:val="left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Este documento define o plano completo de desenvolvimento do Mundo Interior, desde a arquitetura técnica até a entrega final. O projeto será construído em 5 fases incrementais, cada uma entregando um produto funcional e testável.</w:t>
      </w:r>
    </w:p>
    <w:p>
      <w:pPr>
        <w:pStyle w:val="Heading2"/>
      </w:pPr>
      <w:r>
        <w:t xml:space="preserve">1.1 Resumo das Decisões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</w:tr>
      <w:tr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Stack Frontend</w:t>
            </w:r>
          </w:p>
        </w:tc>
        <w:tc>
          <w:tcPr>
            <w:tcW w:type="dxa" w:w="6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React + TypeScript + Vite + Tailwind CSS</w:t>
            </w:r>
          </w:p>
        </w:tc>
      </w:tr>
      <w:tr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Backend / DB</w:t>
            </w:r>
          </w:p>
        </w:tc>
        <w:tc>
          <w:tcPr>
            <w:tcW w:type="dxa" w:w="6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Supabase (PostgreSQL + Auth + Realtime)</w:t>
            </w:r>
          </w:p>
        </w:tc>
      </w:tr>
      <w:tr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Estado Global</w:t>
            </w:r>
          </w:p>
        </w:tc>
        <w:tc>
          <w:tcPr>
            <w:tcW w:type="dxa" w:w="6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Zustand (leve, simples, escalável)</w:t>
            </w:r>
          </w:p>
        </w:tc>
      </w:tr>
      <w:tr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Plataforma</w:t>
            </w:r>
          </w:p>
        </w:tc>
        <w:tc>
          <w:tcPr>
            <w:tcW w:type="dxa" w:w="6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PWA (Progressive Web App) — instalável em mobile</w:t>
            </w:r>
          </w:p>
        </w:tc>
      </w:tr>
      <w:tr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Idioma da UI</w:t>
            </w:r>
          </w:p>
        </w:tc>
        <w:tc>
          <w:tcPr>
            <w:tcW w:type="dxa" w:w="6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Português (pt-BR)</w:t>
            </w:r>
          </w:p>
        </w:tc>
      </w:tr>
      <w:tr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Estética Visual</w:t>
            </w:r>
          </w:p>
        </w:tc>
        <w:tc>
          <w:tcPr>
            <w:tcW w:type="dxa" w:w="6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Ghibli-esque: tons suaves, pintural, aconchegante</w:t>
            </w:r>
          </w:p>
        </w:tc>
      </w:tr>
      <w:tr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Usuários</w:t>
            </w:r>
          </w:p>
        </w:tc>
        <w:tc>
          <w:tcPr>
            <w:tcW w:type="dxa" w:w="6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Solo inicialmente, multi-usuário futuro (Supabase Auth preparado)</w:t>
            </w:r>
          </w:p>
        </w:tc>
      </w:tr>
    </w:tbl>
    <w:p>
      <w:pPr>
        <w:pBdr>
          <w:bottom w:val="single" w:color="D0C8BE" w:sz="2" w:space="8"/>
        </w:pBdr>
        <w:spacing w:before="300" w:after="300"/>
      </w:pPr>
      <w:r>
        <w:t xml:space="preserve"/>
      </w:r>
    </w:p>
    <w:p>
      <w:pPr>
        <w:pStyle w:val="Heading1"/>
      </w:pPr>
      <w:r>
        <w:t xml:space="preserve">2. Arquitetura Técnica</w:t>
      </w:r>
    </w:p>
    <w:p>
      <w:pPr>
        <w:spacing w:after="160" w:before="0" w:line="276"/>
        <w:jc w:val="left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 arquitetura segue o princípio de separação de responsabilidades, com o frontend gerenciando toda a lógica de UI e estado, e o Supabase cuidando de persistência, autenticação e políticas de segurança (RLS).</w:t>
      </w:r>
    </w:p>
    <w:p>
      <w:pPr>
        <w:pStyle w:val="Heading2"/>
      </w:pPr>
      <w:r>
        <w:t xml:space="preserve">2.1 Estrutura de Pastas</w:t>
      </w:r>
    </w:p>
    <w:p>
      <w:pPr>
        <w:spacing w:after="160" w:before="0" w:line="276"/>
        <w:jc w:val="left"/>
      </w:pPr>
      <w:r>
        <w:rPr>
          <w:rFonts w:ascii="Consolas" w:cs="Consolas" w:eastAsia="Consolas" w:hAnsi="Consolas"/>
          <w:b/>
          <w:bCs/>
          <w:color w:val="2D4A3E"/>
          <w:sz w:val="20"/>
          <w:szCs w:val="20"/>
        </w:rPr>
        <w:t xml:space="preserve">mundo-interior/</w:t>
      </w:r>
    </w:p>
    <w:p>
      <w:pPr>
        <w:spacing w:after="20" w:before="0" w:line="276"/>
        <w:jc w:val="left"/>
      </w:pPr>
      <w:r>
        <w:rPr>
          <w:rFonts w:ascii="Consolas" w:cs="Consolas" w:eastAsia="Consolas" w:hAnsi="Consolas"/>
          <w:color w:val="4A4A4A"/>
          <w:sz w:val="18"/>
          <w:szCs w:val="18"/>
        </w:rPr>
        <w:t xml:space="preserve">├── src/</w:t>
      </w:r>
    </w:p>
    <w:p>
      <w:pPr>
        <w:spacing w:after="20" w:before="0" w:line="276"/>
        <w:jc w:val="left"/>
      </w:pPr>
      <w:r>
        <w:rPr>
          <w:rFonts w:ascii="Consolas" w:cs="Consolas" w:eastAsia="Consolas" w:hAnsi="Consolas"/>
          <w:color w:val="4A4A4A"/>
          <w:sz w:val="18"/>
          <w:szCs w:val="18"/>
        </w:rPr>
        <w:t xml:space="preserve">│   ├── components/      ← Componentes React reutilizáveis</w:t>
      </w:r>
    </w:p>
    <w:p>
      <w:pPr>
        <w:spacing w:after="20" w:before="0" w:line="276"/>
        <w:jc w:val="left"/>
      </w:pPr>
      <w:r>
        <w:rPr>
          <w:rFonts w:ascii="Consolas" w:cs="Consolas" w:eastAsia="Consolas" w:hAnsi="Consolas"/>
          <w:color w:val="4A4A4A"/>
          <w:sz w:val="18"/>
          <w:szCs w:val="18"/>
        </w:rPr>
        <w:t xml:space="preserve">│   ├── pages/           ← Telas principais (Mapa, Árvore, Missões, Diário)</w:t>
      </w:r>
    </w:p>
    <w:p>
      <w:pPr>
        <w:spacing w:after="20" w:before="0" w:line="276"/>
        <w:jc w:val="left"/>
      </w:pPr>
      <w:r>
        <w:rPr>
          <w:rFonts w:ascii="Consolas" w:cs="Consolas" w:eastAsia="Consolas" w:hAnsi="Consolas"/>
          <w:color w:val="4A4A4A"/>
          <w:sz w:val="18"/>
          <w:szCs w:val="18"/>
        </w:rPr>
        <w:t xml:space="preserve">│   ├── stores/          ← Zustand stores (personagem, missões, inventario)</w:t>
      </w:r>
    </w:p>
    <w:p>
      <w:pPr>
        <w:spacing w:after="20" w:before="0" w:line="276"/>
        <w:jc w:val="left"/>
      </w:pPr>
      <w:r>
        <w:rPr>
          <w:rFonts w:ascii="Consolas" w:cs="Consolas" w:eastAsia="Consolas" w:hAnsi="Consolas"/>
          <w:color w:val="4A4A4A"/>
          <w:sz w:val="18"/>
          <w:szCs w:val="18"/>
        </w:rPr>
        <w:t xml:space="preserve">│   ├── hooks/           ← Custom hooks (useXP, useMissions, useFog)</w:t>
      </w:r>
    </w:p>
    <w:p>
      <w:pPr>
        <w:spacing w:after="20" w:before="0" w:line="276"/>
        <w:jc w:val="left"/>
      </w:pPr>
      <w:r>
        <w:rPr>
          <w:rFonts w:ascii="Consolas" w:cs="Consolas" w:eastAsia="Consolas" w:hAnsi="Consolas"/>
          <w:color w:val="4A4A4A"/>
          <w:sz w:val="18"/>
          <w:szCs w:val="18"/>
        </w:rPr>
        <w:t xml:space="preserve">│   ├── lib/             ← Supabase client, helpers, constantes</w:t>
      </w:r>
    </w:p>
    <w:p>
      <w:pPr>
        <w:spacing w:after="20" w:before="0" w:line="276"/>
        <w:jc w:val="left"/>
      </w:pPr>
      <w:r>
        <w:rPr>
          <w:rFonts w:ascii="Consolas" w:cs="Consolas" w:eastAsia="Consolas" w:hAnsi="Consolas"/>
          <w:color w:val="4A4A4A"/>
          <w:sz w:val="18"/>
          <w:szCs w:val="18"/>
        </w:rPr>
        <w:t xml:space="preserve">│   ├── data/            ← Dados estáticos (árvore de skills, templates)</w:t>
      </w:r>
    </w:p>
    <w:p>
      <w:pPr>
        <w:spacing w:after="20" w:before="0" w:line="276"/>
        <w:jc w:val="left"/>
      </w:pPr>
      <w:r>
        <w:rPr>
          <w:rFonts w:ascii="Consolas" w:cs="Consolas" w:eastAsia="Consolas" w:hAnsi="Consolas"/>
          <w:color w:val="4A4A4A"/>
          <w:sz w:val="18"/>
          <w:szCs w:val="18"/>
        </w:rPr>
        <w:t xml:space="preserve">│   ├── types/           ← TypeScript types e interfaces</w:t>
      </w:r>
    </w:p>
    <w:p>
      <w:pPr>
        <w:spacing w:after="20" w:before="0" w:line="276"/>
        <w:jc w:val="left"/>
      </w:pPr>
      <w:r>
        <w:rPr>
          <w:rFonts w:ascii="Consolas" w:cs="Consolas" w:eastAsia="Consolas" w:hAnsi="Consolas"/>
          <w:color w:val="4A4A4A"/>
          <w:sz w:val="18"/>
          <w:szCs w:val="18"/>
        </w:rPr>
        <w:t xml:space="preserve">│   └── styles/          ← Tailwind config, tema Ghibli, CSS global</w:t>
      </w:r>
    </w:p>
    <w:p>
      <w:pPr>
        <w:spacing w:after="20" w:before="0" w:line="276"/>
        <w:jc w:val="left"/>
      </w:pPr>
      <w:r>
        <w:rPr>
          <w:rFonts w:ascii="Consolas" w:cs="Consolas" w:eastAsia="Consolas" w:hAnsi="Consolas"/>
          <w:color w:val="4A4A4A"/>
          <w:sz w:val="18"/>
          <w:szCs w:val="18"/>
        </w:rPr>
        <w:t xml:space="preserve">├── supabase/</w:t>
      </w:r>
    </w:p>
    <w:p>
      <w:pPr>
        <w:spacing w:after="20" w:before="0" w:line="276"/>
        <w:jc w:val="left"/>
      </w:pPr>
      <w:r>
        <w:rPr>
          <w:rFonts w:ascii="Consolas" w:cs="Consolas" w:eastAsia="Consolas" w:hAnsi="Consolas"/>
          <w:color w:val="4A4A4A"/>
          <w:sz w:val="18"/>
          <w:szCs w:val="18"/>
        </w:rPr>
        <w:t xml:space="preserve">│   ├── migrations/      ← SQL migrations para schema do banco</w:t>
      </w:r>
    </w:p>
    <w:p>
      <w:pPr>
        <w:spacing w:after="20" w:before="0" w:line="276"/>
        <w:jc w:val="left"/>
      </w:pPr>
      <w:r>
        <w:rPr>
          <w:rFonts w:ascii="Consolas" w:cs="Consolas" w:eastAsia="Consolas" w:hAnsi="Consolas"/>
          <w:color w:val="4A4A4A"/>
          <w:sz w:val="18"/>
          <w:szCs w:val="18"/>
        </w:rPr>
        <w:t xml:space="preserve">│   └── seed.sql         ← Dados iniciais (templates, skills)</w:t>
      </w:r>
    </w:p>
    <w:p>
      <w:pPr>
        <w:spacing w:after="20" w:before="0" w:line="276"/>
        <w:jc w:val="left"/>
      </w:pPr>
      <w:r>
        <w:rPr>
          <w:rFonts w:ascii="Consolas" w:cs="Consolas" w:eastAsia="Consolas" w:hAnsi="Consolas"/>
          <w:color w:val="4A4A4A"/>
          <w:sz w:val="18"/>
          <w:szCs w:val="18"/>
        </w:rPr>
        <w:t xml:space="preserve">├── public/              ← Assets estáticos, ícones, manifest PWA</w:t>
      </w:r>
    </w:p>
    <w:p>
      <w:pPr>
        <w:spacing w:after="20" w:before="0" w:line="276"/>
        <w:jc w:val="left"/>
      </w:pPr>
      <w:r>
        <w:rPr>
          <w:rFonts w:ascii="Consolas" w:cs="Consolas" w:eastAsia="Consolas" w:hAnsi="Consolas"/>
          <w:color w:val="4A4A4A"/>
          <w:sz w:val="18"/>
          <w:szCs w:val="18"/>
        </w:rPr>
        <w:t xml:space="preserve">└── docs/                ← GDD, roadmap, notas de design</w:t>
      </w:r>
    </w:p>
    <w:p>
      <w:pPr>
        <w:pStyle w:val="Heading2"/>
      </w:pPr>
      <w:r>
        <w:t xml:space="preserve">2.2 Schema do Banco (Supabase)</w:t>
      </w:r>
    </w:p>
    <w:p>
      <w:pPr>
        <w:spacing w:after="160" w:before="0" w:line="276"/>
        <w:jc w:val="left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Tabelas principais necessárias para o MVP. O schema é projetado para escalar quando adicionarmos autenticação multi-usuário.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68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Descrição &amp; Campos Principais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profiles</w:t>
            </w:r>
          </w:p>
        </w:tc>
        <w:tc>
          <w:tcPr>
            <w:tcW w:type="dxa" w:w="68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Dados do personagem: nome, nível geral, XP geral, XP por domínio (mente, corpo, alma, criação), nível por domínio, XP gasto por domínio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missions</w:t>
            </w:r>
          </w:p>
        </w:tc>
        <w:tc>
          <w:tcPr>
            <w:tcW w:type="dxa" w:w="68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Missões do jogador: título, descrição, tipo (diária/principal/épica), domínio, status, dificuldade, recorrência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mission_logs</w:t>
            </w:r>
          </w:p>
        </w:tc>
        <w:tc>
          <w:tcPr>
            <w:tcW w:type="dxa" w:w="68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Histórico de conclusões: mission_id, data_conclusão, XP ganho, loot recebido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skills</w:t>
            </w:r>
          </w:p>
        </w:tc>
        <w:tc>
          <w:tcPr>
            <w:tcW w:type="dxa" w:w="68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Definições da Árvore da Alma (estático): nome, domínio, tier, custo XP, pré-requisitos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unlocked_skills</w:t>
            </w:r>
          </w:p>
        </w:tc>
        <w:tc>
          <w:tcPr>
            <w:tcW w:type="dxa" w:w="68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Skills desbloqueadas pelo jogador: skill_id, data_desbloqueio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streaks</w:t>
            </w:r>
          </w:p>
        </w:tc>
        <w:tc>
          <w:tcPr>
            <w:tcW w:type="dxa" w:w="68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Rastreamento de streaks: mission_id, streak_atual, maior_streak, última_conclusão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inventory</w:t>
            </w:r>
          </w:p>
        </w:tc>
        <w:tc>
          <w:tcPr>
            <w:tcW w:type="dxa" w:w="68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Itens do jogador: item_id, tipo (consumivel/material/equipamento/lore), quantidade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journal_entries</w:t>
            </w:r>
          </w:p>
        </w:tc>
        <w:tc>
          <w:tcPr>
            <w:tcW w:type="dxa" w:w="68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Diário do Viajante: título, conteúdo, data, mission_id (opcional)</w:t>
            </w:r>
          </w:p>
        </w:tc>
      </w:tr>
      <w:tr>
        <w:tc>
          <w:tcPr>
            <w:tcW w:type="dxa" w:w="2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0"/>
                <w:szCs w:val="20"/>
              </w:rPr>
              <w:t xml:space="preserve">fog_state</w:t>
            </w:r>
          </w:p>
        </w:tc>
        <w:tc>
          <w:tcPr>
            <w:tcW w:type="dxa" w:w="68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Estado do Fog of War: região_id, revelada (boolean), data_revelação</w:t>
            </w:r>
          </w:p>
        </w:tc>
      </w:tr>
    </w:tbl>
    <w:p>
      <w:pPr>
        <w:pBdr>
          <w:bottom w:val="single" w:color="D0C8BE" w:sz="2" w:space="8"/>
        </w:pBdr>
        <w:spacing w:before="300" w:after="300"/>
      </w:pPr>
      <w:r>
        <w:t xml:space="preserve"/>
      </w:r>
    </w:p>
    <w:p>
      <w:pPr>
        <w:pStyle w:val="Heading1"/>
      </w:pPr>
      <w:r>
        <w:t xml:space="preserve">3. Fases de Desenvolvimento</w:t>
      </w:r>
    </w:p>
    <w:p>
      <w:pPr>
        <w:spacing w:after="160" w:before="0" w:line="276"/>
        <w:jc w:val="left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O projeto é dividido em 5 fases. Cada fase produz um produto funcional que pode ser testado e validado antes de avançar.</w:t>
      </w:r>
    </w:p>
    <w:p>
      <w:pPr>
        <w:pStyle w:val="Heading2"/>
      </w:pPr>
      <w:r>
        <w:t xml:space="preserve">3.1 Fase 1 — Fundação &amp; Core Loop</w:t>
      </w:r>
    </w:p>
    <w:p>
      <w:pPr>
        <w:spacing w:after="160" w:before="0" w:line="276"/>
        <w:jc w:val="left"/>
      </w:pPr>
      <w:r>
        <w:rPr>
          <w:rFonts w:ascii="Georgia" w:cs="Georgia" w:eastAsia="Georgia" w:hAnsi="Georgia"/>
          <w:b/>
          <w:bCs/>
          <w:color w:val="2D4A3E"/>
          <w:sz w:val="22"/>
          <w:szCs w:val="22"/>
        </w:rPr>
        <w:t xml:space="preserve">Objetivo: </w:t>
      </w:r>
      <w:r>
        <w:rPr>
          <w:rFonts w:ascii="Georgia" w:cs="Georgia" w:eastAsia="Georgia" w:hAnsi="Georgia"/>
          <w:sz w:val="22"/>
          <w:szCs w:val="22"/>
        </w:rPr>
        <w:t xml:space="preserve">Criar a espinha dorsal do app. O jogador pode criar missões, completá-las, ganhar XP e ver seu personagem subir de nível. Esta fase é a mais crítica — se o core loop não for satisfatório, nada mais funciona.</w:t>
      </w:r>
    </w:p>
    <w:p>
      <w:pPr>
        <w:spacing w:after="160" w:before="0" w:line="276"/>
        <w:jc w:val="left"/>
      </w:pPr>
      <w:r>
        <w:rPr>
          <w:rFonts w:ascii="Georgia" w:cs="Georgia" w:eastAsia="Georgia" w:hAnsi="Georgia"/>
          <w:b/>
          <w:bCs/>
          <w:color w:val="8B6F47"/>
          <w:sz w:val="22"/>
          <w:szCs w:val="22"/>
        </w:rPr>
        <w:t xml:space="preserve">Entrega: </w:t>
      </w:r>
      <w:r>
        <w:rPr>
          <w:rFonts w:ascii="Georgia" w:cs="Georgia" w:eastAsia="Georgia" w:hAnsi="Georgia"/>
          <w:sz w:val="22"/>
          <w:szCs w:val="22"/>
        </w:rPr>
        <w:t xml:space="preserve">Um app funcional onde você pode criar, completar e rastrear missões com feedback de XP e nível.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26"/>
        <w:gridCol w:w="3000"/>
      </w:tblGrid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1.1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Setup do projeto (Vite + React + TS + Tailwind)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Inclui PWA manifest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1.2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Configurar Supabase (projeto + tabelas iniciais)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profiles, missions, mission_logs, streaks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1.3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Tema visual Ghibli (Tailwind config + CSS vars)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Paleta, tipografia, sombras suaves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1.4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Tela de criação de missão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Título, domínio, tipo, dificuldade, recorrência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1.5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Templates pré-definidos de missão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8–12 templates por domínio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1.6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Painel de missões (lista diária + ativas)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Filtros por domínio e tipo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1.7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Sistema de XP e Level Up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Fórmula: 100 * 1.5^(n-1), dual XP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1.8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Painel do personagem (avatar + stats)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Nível geral + 4 domínios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1.9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Sistema de streaks para missões diárias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Contador visual, maior streak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1.10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Feedback visual (animações de level up, XP gain)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Framer Motion ou CSS animations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1.11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Navegação principal (bottom tab bar mobile)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Missões, Personagem, (placeholders)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 w:before="0" w:line="276"/>
        <w:jc w:val="left"/>
      </w:pPr>
      <w:r>
        <w:rPr>
          <w:rFonts w:ascii="Georgia" w:cs="Georgia" w:eastAsia="Georgia" w:hAnsi="Georgia"/>
          <w:b/>
          <w:bCs/>
          <w:color w:val="2D4A3E"/>
          <w:sz w:val="22"/>
          <w:szCs w:val="22"/>
        </w:rPr>
        <w:t xml:space="preserve">Critério de Sucesso: </w:t>
      </w:r>
      <w:r>
        <w:rPr>
          <w:rFonts w:ascii="Georgia" w:cs="Georgia" w:eastAsia="Georgia" w:hAnsi="Georgia"/>
          <w:sz w:val="22"/>
          <w:szCs w:val="22"/>
        </w:rPr>
        <w:t xml:space="preserve">Conseguir usar o app por 3 dias seguidos criando e completando missões, vendo XP subir e streaks acumularem.</w:t>
      </w:r>
    </w:p>
    <w:p>
      <w:pPr>
        <w:pStyle w:val="Heading2"/>
      </w:pPr>
      <w:r>
        <w:t xml:space="preserve">3.2 Fase 2 — Árvore da Alma</w:t>
      </w:r>
    </w:p>
    <w:p>
      <w:pPr>
        <w:spacing w:after="160" w:before="0" w:line="276"/>
        <w:jc w:val="left"/>
      </w:pPr>
      <w:r>
        <w:rPr>
          <w:rFonts w:ascii="Georgia" w:cs="Georgia" w:eastAsia="Georgia" w:hAnsi="Georgia"/>
          <w:b/>
          <w:bCs/>
          <w:color w:val="2D4A3E"/>
          <w:sz w:val="22"/>
          <w:szCs w:val="22"/>
        </w:rPr>
        <w:t xml:space="preserve">Objetivo: </w:t>
      </w:r>
      <w:r>
        <w:rPr>
          <w:rFonts w:ascii="Georgia" w:cs="Georgia" w:eastAsia="Georgia" w:hAnsi="Georgia"/>
          <w:sz w:val="22"/>
          <w:szCs w:val="22"/>
        </w:rPr>
        <w:t xml:space="preserve">Implementar o sistema de habilidades. O jogador pode gastar XP de domínio para desbloquear skills, criando estratégia e personalização.</w:t>
      </w:r>
    </w:p>
    <w:p>
      <w:pPr>
        <w:spacing w:after="160" w:before="0" w:line="276"/>
        <w:jc w:val="left"/>
      </w:pPr>
      <w:r>
        <w:rPr>
          <w:rFonts w:ascii="Georgia" w:cs="Georgia" w:eastAsia="Georgia" w:hAnsi="Georgia"/>
          <w:b/>
          <w:bCs/>
          <w:color w:val="8B6F47"/>
          <w:sz w:val="22"/>
          <w:szCs w:val="22"/>
        </w:rPr>
        <w:t xml:space="preserve">Entrega: </w:t>
      </w:r>
      <w:r>
        <w:rPr>
          <w:rFonts w:ascii="Georgia" w:cs="Georgia" w:eastAsia="Georgia" w:hAnsi="Georgia"/>
          <w:sz w:val="22"/>
          <w:szCs w:val="22"/>
        </w:rPr>
        <w:t xml:space="preserve">A Árvore da Alma funcional com 4 domínios, 16 skills Tier 1, ~32 Tier 2 e ~16 Tier 3, com interface responsiva.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26"/>
        <w:gridCol w:w="3000"/>
      </w:tblGrid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2.1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Modelar dados da Árvore de Skills completa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JSON/seed com ~64 skills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2.2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Tabelas skills + unlocked_skills no Supabase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Com pré-requisitos e tiers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2.3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Interface mobile (cards colapsáveis)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Domínio → Tier 1 → Tier 2 → Tier 3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2.4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Interface desktop (árvore visual expandida)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Grid com conexões visuais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2.5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Lógica de desbloqueio (gasto de XP + pré-requisitos)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Validação em tempo real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2.6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Status visual das skills (bloqueada/disponível/desbloqueada)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Cores e ícones por estado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2.7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Painel de progresso (XP disponível/gasto por domínio)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Integração com painel do personagem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8EF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2.8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Animações de desbloqueio e level up de domínio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Feedback visual satisfatório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 w:before="0" w:line="276"/>
        <w:jc w:val="left"/>
      </w:pPr>
      <w:r>
        <w:rPr>
          <w:rFonts w:ascii="Georgia" w:cs="Georgia" w:eastAsia="Georgia" w:hAnsi="Georgia"/>
          <w:b/>
          <w:bCs/>
          <w:color w:val="2D4A3E"/>
          <w:sz w:val="22"/>
          <w:szCs w:val="22"/>
        </w:rPr>
        <w:t xml:space="preserve">Critério de Sucesso: </w:t>
      </w:r>
      <w:r>
        <w:rPr>
          <w:rFonts w:ascii="Georgia" w:cs="Georgia" w:eastAsia="Georgia" w:hAnsi="Georgia"/>
          <w:sz w:val="22"/>
          <w:szCs w:val="22"/>
        </w:rPr>
        <w:t xml:space="preserve">Desbloquear uma skill deve ser recompensador. Deve haver estratégia real em onde investir XP.</w:t>
      </w:r>
    </w:p>
    <w:p>
      <w:pPr>
        <w:pStyle w:val="Heading2"/>
      </w:pPr>
      <w:r>
        <w:t xml:space="preserve">3.3 Fase 3 — Mapa do Mundo Interior</w:t>
      </w:r>
    </w:p>
    <w:p>
      <w:pPr>
        <w:spacing w:after="160" w:before="0" w:line="276"/>
        <w:jc w:val="left"/>
      </w:pPr>
      <w:r>
        <w:rPr>
          <w:rFonts w:ascii="Georgia" w:cs="Georgia" w:eastAsia="Georgia" w:hAnsi="Georgia"/>
          <w:b/>
          <w:bCs/>
          <w:color w:val="2D4A3E"/>
          <w:sz w:val="22"/>
          <w:szCs w:val="22"/>
        </w:rPr>
        <w:t xml:space="preserve">Objetivo: </w:t>
      </w:r>
      <w:r>
        <w:rPr>
          <w:rFonts w:ascii="Georgia" w:cs="Georgia" w:eastAsia="Georgia" w:hAnsi="Georgia"/>
          <w:sz w:val="22"/>
          <w:szCs w:val="22"/>
        </w:rPr>
        <w:t xml:space="preserve">Criar o mapa explorável que é o coração visual do app. O mapa conecta progressão a exploração.</w:t>
      </w:r>
    </w:p>
    <w:p>
      <w:pPr>
        <w:spacing w:after="160" w:before="0" w:line="276"/>
        <w:jc w:val="left"/>
      </w:pPr>
      <w:r>
        <w:rPr>
          <w:rFonts w:ascii="Georgia" w:cs="Georgia" w:eastAsia="Georgia" w:hAnsi="Georgia"/>
          <w:b/>
          <w:bCs/>
          <w:color w:val="8B6F47"/>
          <w:sz w:val="22"/>
          <w:szCs w:val="22"/>
        </w:rPr>
        <w:t xml:space="preserve">Entrega: </w:t>
      </w:r>
      <w:r>
        <w:rPr>
          <w:rFonts w:ascii="Georgia" w:cs="Georgia" w:eastAsia="Georgia" w:hAnsi="Georgia"/>
          <w:sz w:val="22"/>
          <w:szCs w:val="22"/>
        </w:rPr>
        <w:t xml:space="preserve">Mapa navegável com POIs interativos, Fog of War funcional e as 4 regiões diferenciadas.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26"/>
        <w:gridCol w:w="3000"/>
      </w:tblGrid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3.1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Definir layout do mapa (posições dos ~25 POIs)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N=Mente, S=Corpo, L=Alma, O=Criação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3.2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Arte base do mapa (imagem de fundo estilizada)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Só terreno, sem estruturas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3.3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Sistema de pan/zoom (touch + mouse)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react-zoom-pan-pinch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3.4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POIs como overlays interativos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Coordenadas x,y sobre o mapa base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3.5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Sistema de Fog of War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Baseado em nível de skills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3.6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Clicar em POI abre painel de missões daquela área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Conexão POI → skill → missões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3.7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Challenge Zones (zonas de obstáculos)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Procrastinação, Burnout, etc.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3.8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Cidadela como POI central (placeholder)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Clickável, tela futura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 w:before="0" w:line="276"/>
        <w:jc w:val="left"/>
      </w:pPr>
      <w:r>
        <w:rPr>
          <w:rFonts w:ascii="Georgia" w:cs="Georgia" w:eastAsia="Georgia" w:hAnsi="Georgia"/>
          <w:b/>
          <w:bCs/>
          <w:i/>
          <w:iCs/>
          <w:color w:val="8B6F47"/>
          <w:sz w:val="22"/>
          <w:szCs w:val="22"/>
        </w:rPr>
        <w:t xml:space="preserve">Nota sobre a Arte do Mapa: </w:t>
      </w:r>
      <w:r>
        <w:rPr>
          <w:rFonts w:ascii="Georgia" w:cs="Georgia" w:eastAsia="Georgia" w:hAnsi="Georgia"/>
          <w:i/>
          <w:iCs/>
          <w:sz w:val="22"/>
          <w:szCs w:val="22"/>
        </w:rPr>
        <w:t xml:space="preserve">O problema de mapas clustered vem de tentar incluir detalhes demais na imagem base. A estratégia correta: (1) criar fundo com apenas terreno e atmosfera, sem estruturas; (2) adicionar POIs como elementos separados posicionados sobre o mapa. Isso dá controle total sobre espaçamento.</w:t>
      </w:r>
    </w:p>
    <w:p>
      <w:pPr>
        <w:pStyle w:val="Heading2"/>
      </w:pPr>
      <w:r>
        <w:t xml:space="preserve">3.4 Fase 4 — Sistemas de Profundidade</w:t>
      </w:r>
    </w:p>
    <w:p>
      <w:pPr>
        <w:spacing w:after="160" w:before="0" w:line="276"/>
        <w:jc w:val="left"/>
      </w:pPr>
      <w:r>
        <w:rPr>
          <w:rFonts w:ascii="Georgia" w:cs="Georgia" w:eastAsia="Georgia" w:hAnsi="Georgia"/>
          <w:b/>
          <w:bCs/>
          <w:color w:val="2D4A3E"/>
          <w:sz w:val="22"/>
          <w:szCs w:val="22"/>
        </w:rPr>
        <w:t xml:space="preserve">Objetivo: </w:t>
      </w:r>
      <w:r>
        <w:rPr>
          <w:rFonts w:ascii="Georgia" w:cs="Georgia" w:eastAsia="Georgia" w:hAnsi="Georgia"/>
          <w:sz w:val="22"/>
          <w:szCs w:val="22"/>
        </w:rPr>
        <w:t xml:space="preserve">Adicionar loot, diário, equipamentos e eventos — as camadas que transformam o app de task tracker em RPG de vida.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26"/>
        <w:gridCol w:w="3000"/>
      </w:tblGrid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0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4.1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Sistema de Loot (drop ao completar missões)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Tabela de drop por tipo/dificuldade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0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4.2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Inventário do jogador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Consumíveis, materiais, equipamentos, lore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0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4.3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Sistema de Equipamentos (bônus passivos)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Slots de equipamento no avatar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0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4.4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Consumíveis (Poções com efeitos temporários)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Ex: dobra XP de Mente por 1 dia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0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4.5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Diário do Viajante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Editor de texto, vinculado a datas/missões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0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4.6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Fragmentos de Lore (coleção)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Textos desbloqueados como recompensa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0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4.7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Eventos programáveis (Semana temática)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Bônus de XP por domínio</w:t>
            </w:r>
          </w:p>
        </w:tc>
      </w:tr>
    </w:tbl>
    <w:p>
      <w:pPr>
        <w:pStyle w:val="Heading2"/>
      </w:pPr>
      <w:r>
        <w:t xml:space="preserve">3.5 Fase 5 — Cidadela Interior &amp; Polimento</w:t>
      </w:r>
    </w:p>
    <w:p>
      <w:pPr>
        <w:spacing w:after="160" w:before="0" w:line="276"/>
        <w:jc w:val="left"/>
      </w:pPr>
      <w:r>
        <w:rPr>
          <w:rFonts w:ascii="Georgia" w:cs="Georgia" w:eastAsia="Georgia" w:hAnsi="Georgia"/>
          <w:b/>
          <w:bCs/>
          <w:color w:val="2D4A3E"/>
          <w:sz w:val="22"/>
          <w:szCs w:val="22"/>
        </w:rPr>
        <w:t xml:space="preserve">Objetivo: </w:t>
      </w:r>
      <w:r>
        <w:rPr>
          <w:rFonts w:ascii="Georgia" w:cs="Georgia" w:eastAsia="Georgia" w:hAnsi="Georgia"/>
          <w:sz w:val="22"/>
          <w:szCs w:val="22"/>
        </w:rPr>
        <w:t xml:space="preserve">Implementar a Cidadela e polir toda a experiência para lançamento público.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26"/>
        <w:gridCol w:w="3000"/>
      </w:tblGrid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5.1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Tela da Cidadela (visualização do estado)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Ruínas → Restaurada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5.2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Projetos de Reconstrução (Biblioteca, Ginásio, Jardim, Forja)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Requisitos de missões + materiais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5.3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Bônus passivos de edifícios restaurados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Ex: Biblioteca = +10% XP Mente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5.4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Personalização cosmética da Cidadela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Estátuas, fontes, árvores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5.5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Supabase Auth (multi-usuário)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Login social (Google, GitHub)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5.6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Polimento geral (performance, acessibilidade)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Lighthouse audit, testes</w:t>
            </w:r>
          </w:p>
        </w:tc>
      </w:tr>
      <w:tr>
        <w:tc>
          <w:tcPr>
            <w:tcW w:type="dxa" w:w="1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5.7</w:t>
            </w:r>
          </w:p>
        </w:tc>
        <w:tc>
          <w:tcPr>
            <w:tcW w:type="dxa" w:w="50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Deploy e configuração de produção</w:t>
            </w:r>
          </w:p>
        </w:tc>
        <w:tc>
          <w:tcPr>
            <w:tcW w:type="dxa" w:w="3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Vercel + domínio</w:t>
            </w:r>
          </w:p>
        </w:tc>
      </w:tr>
    </w:tbl>
    <w:p>
      <w:pPr>
        <w:pBdr>
          <w:bottom w:val="single" w:color="D0C8BE" w:sz="2" w:space="8"/>
        </w:pBdr>
        <w:spacing w:before="300" w:after="300"/>
      </w:pPr>
      <w:r>
        <w:t xml:space="preserve"/>
      </w:r>
    </w:p>
    <w:p>
      <w:pPr>
        <w:pStyle w:val="Heading1"/>
      </w:pPr>
      <w:r>
        <w:t xml:space="preserve">4. Estratégia do Mapa: Resolvendo o Clutter</w:t>
      </w:r>
    </w:p>
    <w:p>
      <w:pPr>
        <w:spacing w:after="160" w:before="0" w:line="276"/>
        <w:jc w:val="left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O maior desafio identificado é criar um mapa visualmente bonito E funcional. Aqui está a estratégia em 3 camadas:</w:t>
      </w:r>
    </w:p>
    <w:p>
      <w:pPr>
        <w:pStyle w:val="Heading2"/>
      </w:pPr>
      <w:r>
        <w:t xml:space="preserve">4.1 Camada 1: Fundo de Terreno</w:t>
      </w:r>
    </w:p>
    <w:p>
      <w:pPr>
        <w:spacing w:after="160" w:before="0" w:line="276"/>
        <w:jc w:val="left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Uma imagem grande (3000x3000px ou similar) com apenas terreno e atmosfera. Montanhas ao norte (Mente), planícies terrosas ao sul (Corpo), costa/lago ao leste (Alma), florestas ao oeste (Criação). Sem estruturas, sem POIs, sem texto.</w:t>
      </w:r>
    </w:p>
    <w:p>
      <w:pPr>
        <w:pStyle w:val="Heading2"/>
      </w:pPr>
      <w:r>
        <w:t xml:space="preserve">4.2 Camada 2: POIs como Overlays</w:t>
      </w:r>
    </w:p>
    <w:p>
      <w:pPr>
        <w:spacing w:after="160" w:before="0" w:line="276"/>
        <w:jc w:val="left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Cada POI é um elemento HTML/SVG posicionado sobre o mapa via coordenadas. Isso permite controle exato do espaçamento e garante que POIs nunca fiquem aglomerados. Os POIs podem ser ícones estilizados com um label abaixo.</w:t>
      </w:r>
    </w:p>
    <w:p>
      <w:pPr>
        <w:pStyle w:val="Heading2"/>
      </w:pPr>
      <w:r>
        <w:t xml:space="preserve">4.3 Camada 3: Fog of War</w:t>
      </w:r>
    </w:p>
    <w:p>
      <w:pPr>
        <w:spacing w:after="160" w:before="0" w:line="276"/>
        <w:jc w:val="left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Uma camada de SVG/Canvas sobre tudo, inicialmente opaca, com recortes nas regiões desbloqueadas. Filtro de blur suave na borda para o efeito de névoa dissipando. Controlada por região, baseada no nível de skills associadas.</w:t>
      </w:r>
    </w:p>
    <w:p>
      <w:pPr>
        <w:pStyle w:val="Heading2"/>
      </w:pPr>
      <w:r>
        <w:t xml:space="preserve">4.4 Produção da Arte</w:t>
      </w:r>
    </w:p>
    <w:p>
      <w:pPr>
        <w:spacing w:after="160" w:before="0" w:line="276"/>
        <w:jc w:val="left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Para o fundo, usar IA generativa focando apenas em paisagem/terreno, sem estruturas. Gerar várias versões e selecionar a melhor. Para os POIs, criar ícones individuais posicionados programaticamente. Isso separa a arte da funcionalidade.</w:t>
      </w:r>
    </w:p>
    <w:p>
      <w:pPr>
        <w:pBdr>
          <w:bottom w:val="single" w:color="D0C8BE" w:sz="2" w:space="8"/>
        </w:pBdr>
        <w:spacing w:before="300" w:after="300"/>
      </w:pPr>
      <w:r>
        <w:t xml:space="preserve"/>
      </w:r>
    </w:p>
    <w:p>
      <w:pPr>
        <w:pStyle w:val="Heading1"/>
      </w:pPr>
      <w:r>
        <w:t xml:space="preserve">5. Design System: Tema Ghibli-esque</w:t>
      </w:r>
    </w:p>
    <w:p>
      <w:pPr>
        <w:pStyle w:val="Heading2"/>
      </w:pPr>
      <w:r>
        <w:t xml:space="preserve">5.1 Paleta de Cores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2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Verde Sálvia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#6b8e6f</w:t>
            </w:r>
          </w:p>
        </w:tc>
        <w:tc>
          <w:tcPr>
            <w:tcW w:type="dxa" w:w="52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Domínio Mente, foco e aprendizado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E8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Terracota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#d8a89f</w:t>
            </w:r>
          </w:p>
        </w:tc>
        <w:tc>
          <w:tcPr>
            <w:tcW w:type="dxa" w:w="52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Domínio Corpo, saúde e energia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5F0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Azul Céu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#a8d5e2</w:t>
            </w:r>
          </w:p>
        </w:tc>
        <w:tc>
          <w:tcPr>
            <w:tcW w:type="dxa" w:w="52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Domínio Alma, emoções e conexão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0EC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Bege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#c9b8a8</w:t>
            </w:r>
          </w:p>
        </w:tc>
        <w:tc>
          <w:tcPr>
            <w:tcW w:type="dxa" w:w="52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Domínio Criação, expressão e construção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0E5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Floresta Profunda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#2D4A3E</w:t>
            </w:r>
          </w:p>
        </w:tc>
        <w:tc>
          <w:tcPr>
            <w:tcW w:type="dxa" w:w="52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Textos primários, headers, destaques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Pergaminho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#F5F0EB</w:t>
            </w:r>
          </w:p>
        </w:tc>
        <w:tc>
          <w:tcPr>
            <w:tcW w:type="dxa" w:w="52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Fundo principal, cards, painéis</w:t>
            </w:r>
          </w:p>
        </w:tc>
      </w:tr>
      <w:tr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0E8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Marrom Quente</w:t>
            </w:r>
          </w:p>
        </w:tc>
        <w:tc>
          <w:tcPr>
            <w:tcW w:type="dxa" w:w="1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#8B6F47</w:t>
            </w:r>
          </w:p>
        </w:tc>
        <w:tc>
          <w:tcPr>
            <w:tcW w:type="dxa" w:w="52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Acentos, botões secundários, bordas</w:t>
            </w:r>
          </w:p>
        </w:tc>
      </w:tr>
    </w:tbl>
    <w:p>
      <w:pPr>
        <w:pStyle w:val="Heading2"/>
      </w:pPr>
      <w:r>
        <w:t xml:space="preserve">5.2 Tipografia</w:t>
      </w:r>
    </w:p>
    <w:p>
      <w:pPr>
        <w:spacing w:after="160" w:before="0" w:line="276"/>
        <w:jc w:val="left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Títulos e headers: fonte serifada com personalidade (Crimson Text, Playfair Display). Corpo de texto: fonte legível e quente (Nunito, Quicksand). Elementos de RPG (XP, níveis): fonte monospace estilizada (JetBrains Mono).</w:t>
      </w:r>
    </w:p>
    <w:p>
      <w:pPr>
        <w:pStyle w:val="Heading2"/>
      </w:pPr>
      <w:r>
        <w:t xml:space="preserve">5.3 Princípios Visuais</w:t>
      </w:r>
    </w:p>
    <w:p>
      <w:pPr>
        <w:spacing w:after="160" w:before="0" w:line="276"/>
        <w:jc w:val="left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O app deve transmitir calma e acolhimento. Sombras suaves e difusas. Bordas arredondadas em cards e botões. Transições lentas (300–500ms). Gradientes sutis. Texturas leves de pergaminho. Ícones orgânicos e desenhados à mão quando possível.</w:t>
      </w:r>
    </w:p>
    <w:p>
      <w:pPr>
        <w:pBdr>
          <w:bottom w:val="single" w:color="D0C8BE" w:sz="2" w:space="8"/>
        </w:pBdr>
        <w:spacing w:before="300" w:after="300"/>
      </w:pPr>
      <w:r>
        <w:t xml:space="preserve"/>
      </w:r>
    </w:p>
    <w:p>
      <w:pPr>
        <w:pStyle w:val="Heading1"/>
      </w:pPr>
      <w:r>
        <w:t xml:space="preserve">6. Decisões em Aberto</w:t>
      </w:r>
    </w:p>
    <w:p>
      <w:pPr>
        <w:spacing w:after="160" w:before="0" w:line="276"/>
        <w:jc w:val="left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Pontos que precisam ser definidos durante o desenvolvimento. Não bloqueiam o início, mas devem ser resolvidos antes de suas respectivas fases.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26"/>
        <w:gridCol w:w="2000"/>
        <w:gridCol w:w="2000"/>
      </w:tblGrid>
      <w:tr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Questão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2D4A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3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Quais são as ~60 skills Tier 2/3? Nomes, descrições, pré-requisitos?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Fase 2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3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Nomes e localizações dos ~25 POIs no mapa?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Fase 3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3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Tabela de loot: quais itens, drop rates, efeitos?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Fase 4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3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Quais são os templates de missão pré-definidos?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Fase 1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3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Como funcionam as Challenge Zones mecanicamente?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Fase 3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3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Hosting: Vercel, Netlify, Cloudflare Pages?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Fase 5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Baixo</w:t>
            </w:r>
          </w:p>
        </w:tc>
      </w:tr>
      <w:tr>
        <w:tc>
          <w:tcPr>
            <w:tcW w:type="dxa" w:w="7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4326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Avatar: customizável ou fixo? Que nível de detalhe?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Fase 1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20"/>
                <w:szCs w:val="20"/>
              </w:rPr>
              <w:t xml:space="preserve">Médio</w:t>
            </w:r>
          </w:p>
        </w:tc>
      </w:tr>
    </w:tbl>
    <w:p>
      <w:pPr>
        <w:pBdr>
          <w:bottom w:val="single" w:color="D0C8BE" w:sz="2" w:space="8"/>
        </w:pBdr>
        <w:spacing w:before="300" w:after="300"/>
      </w:pPr>
      <w:r>
        <w:t xml:space="preserve"/>
      </w:r>
    </w:p>
    <w:p>
      <w:pPr>
        <w:pStyle w:val="Heading1"/>
      </w:pPr>
      <w:r>
        <w:t xml:space="preserve">7. Próximos Passos Imediatos</w:t>
      </w:r>
    </w:p>
    <w:p>
      <w:pPr>
        <w:spacing w:after="160" w:before="0" w:line="276"/>
        <w:jc w:val="left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Com este plano aprovado, a sequência recomendada: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Revisar este roadmap e ajustar prioridades se necessário.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Definir os templates de missão pré-definidos (decisão #4) — precisamos disso para a Fase 1.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Decidir sobre o avatar (decisão #7) — simples/fixo para o MVP ou customizável?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Georgia" w:cs="Georgia" w:eastAsia="Georgia" w:hAnsi="Georgia"/>
          <w:sz w:val="22"/>
          <w:szCs w:val="22"/>
        </w:rPr>
        <w:t xml:space="preserve">Começar a Fase 1.1: setup do projeto com Vite + React + TypeScript + Tailwind + tema Ghibli.</w:t>
      </w:r>
    </w:p>
    <w:p>
      <w:pPr>
        <w:spacing w:after="400"/>
      </w:pPr>
      <w:r>
        <w:t xml:space="preserve"/>
      </w:r>
    </w:p>
    <w:p>
      <w:pPr>
        <w:spacing w:after="160" w:before="0" w:line="276"/>
        <w:jc w:val="left"/>
      </w:pPr>
      <w:r>
        <w:rPr>
          <w:rFonts w:ascii="Georgia" w:cs="Georgia" w:eastAsia="Georgia" w:hAnsi="Georgia"/>
          <w:i/>
          <w:iCs/>
          <w:color w:val="4A4A4A"/>
          <w:sz w:val="20"/>
          <w:szCs w:val="20"/>
        </w:rPr>
        <w:t xml:space="preserve">Este documento é vivo e será atualizado conforme o desenvolvimento avança.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4A4A4A"/>
        <w:sz w:val="16"/>
        <w:szCs w:val="16"/>
      </w:rPr>
      <w:t xml:space="preserve">Página </w:t>
    </w:r>
    <w:r>
      <w:rPr>
        <w:rFonts w:ascii="Georgia" w:cs="Georgia" w:eastAsia="Georgia" w:hAnsi="Georgia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C8BE" w:sz="1" w:space="4"/>
      </w:pBdr>
      <w:tabs>
        <w:tab w:val="right" w:pos="9026"/>
      </w:tabs>
    </w:pPr>
    <w:r>
      <w:rPr>
        <w:rFonts w:ascii="Georgia" w:cs="Georgia" w:eastAsia="Georgia" w:hAnsi="Georgia"/>
        <w:i/>
        <w:iCs/>
        <w:color w:val="4A4A4A"/>
        <w:sz w:val="16"/>
        <w:szCs w:val="16"/>
      </w:rPr>
      <w:t xml:space="preserve">Mundo Interior</w:t>
    </w:r>
    <w:r>
      <w:rPr>
        <w:rFonts w:ascii="Georgia" w:cs="Georgia" w:eastAsia="Georgia" w:hAnsi="Georgia"/>
        <w:color w:val="4A4A4A"/>
        <w:sz w:val="16"/>
        <w:szCs w:val="16"/>
      </w:rPr>
      <w:t xml:space="preserve">	Plano de Desenvolvimento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Georgia" w:cs="Georgia" w:eastAsia="Georgia" w:hAnsi="Georgia"/>
      <w:b/>
      <w:bCs/>
      <w:color w:val="2D4A3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Georgia" w:cs="Georgia" w:eastAsia="Georgia" w:hAnsi="Georgia"/>
      <w:b/>
      <w:bCs/>
      <w:color w:val="8B6F4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Georgia" w:cs="Georgia" w:eastAsia="Georgia" w:hAnsi="Georgia"/>
      <w:b/>
      <w:bCs/>
      <w:color w:val="6b8e6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2026-03-26T12:07:53.656Z</dcterms:created>
  <dcterms:modified xsi:type="dcterms:W3CDTF">2026-03-26T12:07:53.657Z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