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A2AF" w14:textId="77777777" w:rsidR="008E0A8E" w:rsidRPr="0090134B" w:rsidRDefault="008E0A8E" w:rsidP="00313E1C">
      <w:pPr>
        <w:tabs>
          <w:tab w:val="left" w:pos="0"/>
        </w:tabs>
        <w:spacing w:after="0" w:line="240" w:lineRule="auto"/>
        <w:jc w:val="center"/>
        <w:rPr>
          <w:rFonts w:ascii="Arial" w:hAnsi="Arial" w:cs="Arial"/>
          <w:b/>
          <w:color w:val="000000"/>
          <w:sz w:val="36"/>
          <w:szCs w:val="36"/>
        </w:rPr>
      </w:pPr>
      <w:r w:rsidRPr="0090134B">
        <w:rPr>
          <w:rFonts w:ascii="Arial" w:hAnsi="Arial" w:cs="Arial"/>
          <w:b/>
          <w:color w:val="000000"/>
          <w:sz w:val="36"/>
          <w:szCs w:val="36"/>
        </w:rPr>
        <w:t>RESEARCH PROPOSAL FORM</w:t>
      </w:r>
    </w:p>
    <w:p w14:paraId="7FD4C061" w14:textId="77777777" w:rsidR="008E0A8E" w:rsidRPr="0090134B" w:rsidRDefault="008E0A8E" w:rsidP="00313E1C">
      <w:pPr>
        <w:tabs>
          <w:tab w:val="left" w:pos="0"/>
        </w:tabs>
        <w:spacing w:after="0" w:line="240" w:lineRule="auto"/>
        <w:jc w:val="center"/>
        <w:rPr>
          <w:rFonts w:ascii="Arial" w:hAnsi="Arial" w:cs="Arial"/>
          <w:i/>
          <w:color w:val="000000"/>
          <w:sz w:val="28"/>
          <w:szCs w:val="28"/>
        </w:rPr>
      </w:pPr>
      <w:r w:rsidRPr="0090134B">
        <w:rPr>
          <w:rFonts w:ascii="Arial" w:hAnsi="Arial" w:cs="Arial"/>
          <w:i/>
          <w:color w:val="000000"/>
          <w:sz w:val="28"/>
          <w:szCs w:val="28"/>
        </w:rPr>
        <w:t>(</w:t>
      </w:r>
      <w:r w:rsidR="00313E1C" w:rsidRPr="0090134B">
        <w:rPr>
          <w:rFonts w:ascii="Arial" w:hAnsi="Arial" w:cs="Arial"/>
          <w:i/>
          <w:color w:val="000000"/>
          <w:sz w:val="28"/>
          <w:szCs w:val="28"/>
        </w:rPr>
        <w:t>also referred to as</w:t>
      </w:r>
      <w:r w:rsidR="004902CF" w:rsidRPr="0090134B">
        <w:rPr>
          <w:rFonts w:ascii="Arial" w:hAnsi="Arial" w:cs="Arial"/>
          <w:i/>
          <w:color w:val="000000"/>
          <w:sz w:val="28"/>
          <w:szCs w:val="28"/>
        </w:rPr>
        <w:t xml:space="preserve"> the</w:t>
      </w:r>
      <w:r w:rsidR="00313E1C" w:rsidRPr="0090134B">
        <w:rPr>
          <w:rFonts w:ascii="Arial" w:hAnsi="Arial" w:cs="Arial"/>
          <w:i/>
          <w:color w:val="000000"/>
          <w:sz w:val="28"/>
          <w:szCs w:val="28"/>
        </w:rPr>
        <w:t xml:space="preserve"> </w:t>
      </w:r>
      <w:r w:rsidR="00175C39" w:rsidRPr="0090134B">
        <w:rPr>
          <w:rFonts w:ascii="Arial" w:hAnsi="Arial" w:cs="Arial"/>
          <w:i/>
          <w:color w:val="000000"/>
          <w:sz w:val="28"/>
          <w:szCs w:val="28"/>
        </w:rPr>
        <w:t>‘</w:t>
      </w:r>
      <w:r w:rsidRPr="0090134B">
        <w:rPr>
          <w:rFonts w:ascii="Arial" w:hAnsi="Arial" w:cs="Arial"/>
          <w:i/>
          <w:color w:val="000000"/>
          <w:sz w:val="28"/>
          <w:szCs w:val="28"/>
        </w:rPr>
        <w:t>Statement of Intent</w:t>
      </w:r>
      <w:r w:rsidR="00313E1C" w:rsidRPr="0090134B">
        <w:rPr>
          <w:rFonts w:ascii="Arial" w:hAnsi="Arial" w:cs="Arial"/>
          <w:i/>
          <w:color w:val="000000"/>
          <w:sz w:val="28"/>
          <w:szCs w:val="28"/>
        </w:rPr>
        <w:t xml:space="preserve"> </w:t>
      </w:r>
      <w:r w:rsidRPr="0090134B">
        <w:rPr>
          <w:rFonts w:ascii="Arial" w:hAnsi="Arial" w:cs="Arial"/>
          <w:i/>
          <w:color w:val="000000"/>
          <w:sz w:val="28"/>
          <w:szCs w:val="28"/>
        </w:rPr>
        <w:t>Form</w:t>
      </w:r>
      <w:r w:rsidR="00313E1C" w:rsidRPr="0090134B">
        <w:rPr>
          <w:rFonts w:ascii="Arial" w:hAnsi="Arial" w:cs="Arial"/>
          <w:i/>
          <w:color w:val="000000"/>
          <w:sz w:val="28"/>
          <w:szCs w:val="28"/>
        </w:rPr>
        <w:t>’</w:t>
      </w:r>
      <w:r w:rsidR="004902CF" w:rsidRPr="0090134B">
        <w:rPr>
          <w:rFonts w:ascii="Arial" w:hAnsi="Arial" w:cs="Arial"/>
          <w:i/>
          <w:color w:val="000000"/>
          <w:sz w:val="28"/>
          <w:szCs w:val="28"/>
        </w:rPr>
        <w:t>, or SOI</w:t>
      </w:r>
      <w:r w:rsidRPr="0090134B">
        <w:rPr>
          <w:rFonts w:ascii="Arial" w:hAnsi="Arial" w:cs="Arial"/>
          <w:i/>
          <w:color w:val="000000"/>
          <w:sz w:val="28"/>
          <w:szCs w:val="28"/>
        </w:rPr>
        <w:t>)</w:t>
      </w:r>
    </w:p>
    <w:p w14:paraId="1FE53AE8" w14:textId="77777777" w:rsidR="00046DEA" w:rsidRPr="0090134B" w:rsidRDefault="00046DEA" w:rsidP="00313E1C">
      <w:pPr>
        <w:tabs>
          <w:tab w:val="left" w:pos="0"/>
        </w:tabs>
        <w:spacing w:after="0" w:line="240" w:lineRule="auto"/>
        <w:jc w:val="center"/>
        <w:rPr>
          <w:rFonts w:ascii="Arial" w:hAnsi="Arial" w:cs="Arial"/>
          <w:color w:val="000000"/>
          <w:sz w:val="32"/>
          <w:szCs w:val="32"/>
        </w:rPr>
      </w:pPr>
    </w:p>
    <w:p w14:paraId="38119EE3" w14:textId="77777777" w:rsidR="00E66472" w:rsidRPr="0090134B" w:rsidRDefault="00E66472" w:rsidP="00313E1C">
      <w:pPr>
        <w:tabs>
          <w:tab w:val="left" w:pos="0"/>
        </w:tabs>
        <w:spacing w:after="0" w:line="240" w:lineRule="auto"/>
        <w:jc w:val="center"/>
        <w:rPr>
          <w:rFonts w:ascii="Arial" w:hAnsi="Arial" w:cs="Arial"/>
          <w:b/>
          <w:i/>
          <w:color w:val="000000"/>
          <w:sz w:val="20"/>
          <w:szCs w:val="20"/>
        </w:rPr>
      </w:pPr>
      <w:r w:rsidRPr="0090134B">
        <w:rPr>
          <w:rFonts w:ascii="Arial" w:hAnsi="Arial" w:cs="Arial"/>
          <w:b/>
          <w:i/>
          <w:color w:val="000000"/>
          <w:sz w:val="20"/>
          <w:szCs w:val="20"/>
        </w:rPr>
        <w:t xml:space="preserve">To be submitted </w:t>
      </w:r>
      <w:r w:rsidR="00313E1C" w:rsidRPr="0090134B">
        <w:rPr>
          <w:rFonts w:ascii="Arial" w:hAnsi="Arial" w:cs="Arial"/>
          <w:b/>
          <w:i/>
          <w:color w:val="000000"/>
          <w:sz w:val="20"/>
          <w:szCs w:val="20"/>
        </w:rPr>
        <w:t xml:space="preserve">by the researcher </w:t>
      </w:r>
      <w:r w:rsidRPr="0090134B">
        <w:rPr>
          <w:rFonts w:ascii="Arial" w:hAnsi="Arial" w:cs="Arial"/>
          <w:b/>
          <w:i/>
          <w:color w:val="000000"/>
          <w:sz w:val="20"/>
          <w:szCs w:val="20"/>
        </w:rPr>
        <w:t xml:space="preserve">to the Institute Research </w:t>
      </w:r>
      <w:r w:rsidR="00046DEA" w:rsidRPr="0090134B">
        <w:rPr>
          <w:rFonts w:ascii="Arial" w:hAnsi="Arial" w:cs="Arial"/>
          <w:b/>
          <w:i/>
          <w:color w:val="000000"/>
          <w:sz w:val="20"/>
          <w:szCs w:val="20"/>
        </w:rPr>
        <w:t>Sub-</w:t>
      </w:r>
      <w:r w:rsidRPr="0090134B">
        <w:rPr>
          <w:rFonts w:ascii="Arial" w:hAnsi="Arial" w:cs="Arial"/>
          <w:b/>
          <w:i/>
          <w:color w:val="000000"/>
          <w:sz w:val="20"/>
          <w:szCs w:val="20"/>
        </w:rPr>
        <w:t>Committee</w:t>
      </w:r>
      <w:r w:rsidR="00046DEA" w:rsidRPr="0090134B">
        <w:rPr>
          <w:rFonts w:ascii="Arial" w:hAnsi="Arial" w:cs="Arial"/>
          <w:b/>
          <w:i/>
          <w:color w:val="000000"/>
          <w:sz w:val="20"/>
          <w:szCs w:val="20"/>
        </w:rPr>
        <w:t xml:space="preserve"> (IRC)</w:t>
      </w:r>
    </w:p>
    <w:p w14:paraId="170944AE" w14:textId="77777777" w:rsidR="008E0A8E" w:rsidRPr="0090134B" w:rsidRDefault="008E0A8E" w:rsidP="00313E1C">
      <w:pPr>
        <w:tabs>
          <w:tab w:val="left" w:pos="0"/>
        </w:tabs>
        <w:spacing w:line="240" w:lineRule="auto"/>
        <w:jc w:val="center"/>
        <w:rPr>
          <w:rFonts w:ascii="Arial" w:hAnsi="Arial" w:cs="Arial"/>
          <w:b/>
          <w:color w:val="000000"/>
        </w:rPr>
      </w:pPr>
    </w:p>
    <w:tbl>
      <w:tblPr>
        <w:tblW w:w="1063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2"/>
        <w:gridCol w:w="5810"/>
      </w:tblGrid>
      <w:tr w:rsidR="008E0A8E" w:rsidRPr="0090134B" w14:paraId="0B801224"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599C955C" w14:textId="77777777" w:rsidR="008E0A8E" w:rsidRPr="0090134B" w:rsidRDefault="00BD5F87" w:rsidP="00313E1C">
            <w:pPr>
              <w:tabs>
                <w:tab w:val="left" w:pos="0"/>
              </w:tabs>
              <w:spacing w:line="240" w:lineRule="auto"/>
              <w:jc w:val="both"/>
              <w:rPr>
                <w:rFonts w:ascii="Arial" w:hAnsi="Arial" w:cs="Arial"/>
                <w:b/>
                <w:color w:val="000000"/>
              </w:rPr>
            </w:pPr>
            <w:r w:rsidRPr="0090134B">
              <w:rPr>
                <w:rFonts w:ascii="Arial" w:hAnsi="Arial" w:cs="Arial"/>
                <w:b/>
                <w:color w:val="000000"/>
              </w:rPr>
              <w:t xml:space="preserve">Research </w:t>
            </w:r>
            <w:r w:rsidR="00C87D24" w:rsidRPr="0090134B">
              <w:rPr>
                <w:rFonts w:ascii="Arial" w:hAnsi="Arial" w:cs="Arial"/>
                <w:b/>
                <w:color w:val="000000"/>
              </w:rPr>
              <w:t>Title:</w:t>
            </w:r>
          </w:p>
          <w:p w14:paraId="671AD591" w14:textId="5254F0C1" w:rsidR="008E0A8E" w:rsidRPr="0090134B" w:rsidRDefault="001E0AF0" w:rsidP="00313E1C">
            <w:pPr>
              <w:tabs>
                <w:tab w:val="left" w:pos="0"/>
              </w:tabs>
              <w:spacing w:line="240" w:lineRule="auto"/>
              <w:jc w:val="both"/>
              <w:rPr>
                <w:rFonts w:ascii="Arial" w:hAnsi="Arial" w:cs="Arial"/>
                <w:b/>
                <w:bCs/>
                <w:color w:val="000000"/>
              </w:rPr>
            </w:pPr>
            <w:r w:rsidRPr="001E0AF0">
              <w:rPr>
                <w:rFonts w:ascii="Arial" w:hAnsi="Arial" w:cs="Arial"/>
                <w:b/>
                <w:bCs/>
                <w:color w:val="000000"/>
              </w:rPr>
              <w:t>Computer Vision and Statistical Modelling for the Calibration and Monitoring of Wheel-Based Games</w:t>
            </w:r>
          </w:p>
        </w:tc>
      </w:tr>
      <w:tr w:rsidR="00EB5F2F" w:rsidRPr="0090134B" w14:paraId="7F27D4A2"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4B44A939" w14:textId="77777777" w:rsidR="00EB5F2F" w:rsidRPr="0090134B" w:rsidRDefault="00EB5F2F" w:rsidP="00313E1C">
            <w:pPr>
              <w:tabs>
                <w:tab w:val="left" w:pos="0"/>
              </w:tabs>
              <w:spacing w:line="240" w:lineRule="auto"/>
              <w:jc w:val="both"/>
              <w:rPr>
                <w:rFonts w:ascii="Arial" w:hAnsi="Arial" w:cs="Arial"/>
                <w:b/>
                <w:color w:val="000000"/>
              </w:rPr>
            </w:pPr>
            <w:r w:rsidRPr="0090134B">
              <w:rPr>
                <w:rFonts w:ascii="Arial" w:hAnsi="Arial" w:cs="Arial"/>
                <w:b/>
                <w:color w:val="000000"/>
              </w:rPr>
              <w:t>Institute name</w:t>
            </w:r>
          </w:p>
          <w:p w14:paraId="241CC7C0" w14:textId="77777777" w:rsidR="00EB5F2F" w:rsidRPr="0090134B" w:rsidRDefault="00E80A20" w:rsidP="00313E1C">
            <w:pPr>
              <w:tabs>
                <w:tab w:val="left" w:pos="0"/>
              </w:tabs>
              <w:spacing w:line="240" w:lineRule="auto"/>
              <w:jc w:val="both"/>
              <w:rPr>
                <w:rFonts w:ascii="Arial" w:hAnsi="Arial" w:cs="Arial"/>
                <w:b/>
                <w:color w:val="000000"/>
              </w:rPr>
            </w:pPr>
            <w:r w:rsidRPr="0090134B">
              <w:rPr>
                <w:rFonts w:ascii="Arial" w:hAnsi="Arial" w:cs="Arial"/>
                <w:b/>
                <w:color w:val="000000"/>
              </w:rPr>
              <w:t>Institute of Information &amp; Communication Technology</w:t>
            </w:r>
          </w:p>
        </w:tc>
      </w:tr>
      <w:tr w:rsidR="00BD5F87" w:rsidRPr="0090134B" w14:paraId="295ADD03"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36153A6C" w14:textId="77777777" w:rsidR="00BD5F87" w:rsidRPr="0090134B" w:rsidRDefault="00BD5F87" w:rsidP="00313E1C">
            <w:pPr>
              <w:tabs>
                <w:tab w:val="left" w:pos="0"/>
              </w:tabs>
              <w:spacing w:line="240" w:lineRule="auto"/>
              <w:jc w:val="both"/>
              <w:rPr>
                <w:rFonts w:ascii="Arial" w:hAnsi="Arial" w:cs="Arial"/>
                <w:b/>
                <w:color w:val="000000"/>
              </w:rPr>
            </w:pPr>
            <w:r w:rsidRPr="0090134B">
              <w:rPr>
                <w:rFonts w:ascii="Arial" w:hAnsi="Arial" w:cs="Arial"/>
                <w:b/>
                <w:color w:val="000000"/>
              </w:rPr>
              <w:t>Course</w:t>
            </w:r>
            <w:r w:rsidR="00EB5F2F" w:rsidRPr="0090134B">
              <w:rPr>
                <w:rFonts w:ascii="Arial" w:hAnsi="Arial" w:cs="Arial"/>
                <w:b/>
                <w:color w:val="000000"/>
              </w:rPr>
              <w:t xml:space="preserve"> </w:t>
            </w:r>
            <w:r w:rsidRPr="0090134B">
              <w:rPr>
                <w:rFonts w:ascii="Arial" w:hAnsi="Arial" w:cs="Arial"/>
                <w:b/>
                <w:color w:val="000000"/>
              </w:rPr>
              <w:t>/</w:t>
            </w:r>
            <w:r w:rsidR="00EB5F2F" w:rsidRPr="0090134B">
              <w:rPr>
                <w:rFonts w:ascii="Arial" w:hAnsi="Arial" w:cs="Arial"/>
                <w:b/>
                <w:color w:val="000000"/>
              </w:rPr>
              <w:t xml:space="preserve"> </w:t>
            </w:r>
            <w:r w:rsidRPr="0090134B">
              <w:rPr>
                <w:rFonts w:ascii="Arial" w:hAnsi="Arial" w:cs="Arial"/>
                <w:b/>
                <w:color w:val="000000"/>
              </w:rPr>
              <w:t xml:space="preserve">Programme: </w:t>
            </w:r>
          </w:p>
          <w:p w14:paraId="676F068A" w14:textId="77777777" w:rsidR="00CE62CF" w:rsidRPr="0090134B" w:rsidRDefault="00E80A20" w:rsidP="00313E1C">
            <w:pPr>
              <w:tabs>
                <w:tab w:val="left" w:pos="0"/>
              </w:tabs>
              <w:spacing w:line="240" w:lineRule="auto"/>
              <w:jc w:val="both"/>
              <w:rPr>
                <w:rFonts w:ascii="Arial" w:hAnsi="Arial" w:cs="Arial"/>
                <w:b/>
                <w:color w:val="000000"/>
              </w:rPr>
            </w:pPr>
            <w:r w:rsidRPr="0090134B">
              <w:rPr>
                <w:rFonts w:ascii="Arial" w:hAnsi="Arial" w:cs="Arial"/>
                <w:b/>
                <w:color w:val="000000"/>
              </w:rPr>
              <w:t>Bachelor of Science (Honours) in Software Development</w:t>
            </w:r>
          </w:p>
        </w:tc>
      </w:tr>
      <w:tr w:rsidR="00EB5F2F" w:rsidRPr="0090134B" w14:paraId="61A78B1A"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1DDD7FC1" w14:textId="77777777" w:rsidR="00EB5F2F" w:rsidRPr="0090134B" w:rsidRDefault="00EB5F2F" w:rsidP="00313E1C">
            <w:pPr>
              <w:tabs>
                <w:tab w:val="left" w:pos="0"/>
              </w:tabs>
              <w:spacing w:line="240" w:lineRule="auto"/>
              <w:jc w:val="both"/>
              <w:rPr>
                <w:rFonts w:ascii="Arial" w:hAnsi="Arial" w:cs="Arial"/>
                <w:b/>
                <w:color w:val="000000"/>
              </w:rPr>
            </w:pPr>
            <w:r w:rsidRPr="0090134B">
              <w:rPr>
                <w:rFonts w:ascii="Arial" w:hAnsi="Arial" w:cs="Arial"/>
                <w:b/>
                <w:color w:val="000000"/>
              </w:rPr>
              <w:t xml:space="preserve">Level and year of study </w:t>
            </w:r>
          </w:p>
          <w:p w14:paraId="557AC36A" w14:textId="4FDA47AC" w:rsidR="00EB5F2F" w:rsidRPr="0090134B" w:rsidRDefault="00E80A20" w:rsidP="00313E1C">
            <w:pPr>
              <w:tabs>
                <w:tab w:val="left" w:pos="0"/>
              </w:tabs>
              <w:spacing w:line="240" w:lineRule="auto"/>
              <w:jc w:val="both"/>
              <w:rPr>
                <w:rFonts w:ascii="Arial" w:hAnsi="Arial" w:cs="Arial"/>
                <w:b/>
                <w:color w:val="000000"/>
              </w:rPr>
            </w:pPr>
            <w:r w:rsidRPr="0090134B">
              <w:rPr>
                <w:rFonts w:ascii="Arial" w:hAnsi="Arial" w:cs="Arial"/>
                <w:b/>
                <w:color w:val="000000"/>
              </w:rPr>
              <w:t xml:space="preserve">Level 6 – Year </w:t>
            </w:r>
            <w:r w:rsidR="007E0804" w:rsidRPr="0090134B">
              <w:rPr>
                <w:rFonts w:ascii="Arial" w:hAnsi="Arial" w:cs="Arial"/>
                <w:b/>
                <w:color w:val="000000"/>
              </w:rPr>
              <w:t>3</w:t>
            </w:r>
          </w:p>
        </w:tc>
      </w:tr>
      <w:tr w:rsidR="008E0A8E" w:rsidRPr="0090134B" w14:paraId="5CF2BEA3"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73905D3A" w14:textId="77777777" w:rsidR="008E0A8E" w:rsidRPr="0090134B" w:rsidRDefault="00C87D24" w:rsidP="00313E1C">
            <w:pPr>
              <w:tabs>
                <w:tab w:val="left" w:pos="0"/>
              </w:tabs>
              <w:spacing w:line="240" w:lineRule="auto"/>
              <w:jc w:val="both"/>
              <w:rPr>
                <w:rFonts w:ascii="Arial" w:hAnsi="Arial" w:cs="Arial"/>
                <w:b/>
                <w:color w:val="000000"/>
              </w:rPr>
            </w:pPr>
            <w:r w:rsidRPr="0090134B">
              <w:rPr>
                <w:rFonts w:ascii="Arial" w:hAnsi="Arial" w:cs="Arial"/>
                <w:b/>
                <w:color w:val="000000"/>
              </w:rPr>
              <w:t xml:space="preserve">Main </w:t>
            </w:r>
            <w:r w:rsidR="00EB5F2F" w:rsidRPr="0090134B">
              <w:rPr>
                <w:rFonts w:ascii="Arial" w:hAnsi="Arial" w:cs="Arial"/>
                <w:b/>
                <w:color w:val="000000"/>
              </w:rPr>
              <w:t>a</w:t>
            </w:r>
            <w:r w:rsidRPr="0090134B">
              <w:rPr>
                <w:rFonts w:ascii="Arial" w:hAnsi="Arial" w:cs="Arial"/>
                <w:b/>
                <w:color w:val="000000"/>
              </w:rPr>
              <w:t xml:space="preserve">rea of </w:t>
            </w:r>
            <w:r w:rsidR="00EB5F2F" w:rsidRPr="0090134B">
              <w:rPr>
                <w:rFonts w:ascii="Arial" w:hAnsi="Arial" w:cs="Arial"/>
                <w:b/>
                <w:color w:val="000000"/>
              </w:rPr>
              <w:t>s</w:t>
            </w:r>
            <w:r w:rsidRPr="0090134B">
              <w:rPr>
                <w:rFonts w:ascii="Arial" w:hAnsi="Arial" w:cs="Arial"/>
                <w:b/>
                <w:color w:val="000000"/>
              </w:rPr>
              <w:t>tudy</w:t>
            </w:r>
            <w:r w:rsidR="00EB5F2F" w:rsidRPr="0090134B">
              <w:rPr>
                <w:rFonts w:ascii="Arial" w:hAnsi="Arial" w:cs="Arial"/>
                <w:b/>
                <w:color w:val="000000"/>
              </w:rPr>
              <w:t xml:space="preserve"> being proposed</w:t>
            </w:r>
            <w:r w:rsidRPr="0090134B">
              <w:rPr>
                <w:rFonts w:ascii="Arial" w:hAnsi="Arial" w:cs="Arial"/>
                <w:b/>
                <w:color w:val="000000"/>
              </w:rPr>
              <w:t>:</w:t>
            </w:r>
          </w:p>
          <w:p w14:paraId="0644AC03" w14:textId="1D5A2E37" w:rsidR="00584755" w:rsidRPr="0090134B" w:rsidRDefault="005C28D8" w:rsidP="002607BC">
            <w:pPr>
              <w:tabs>
                <w:tab w:val="left" w:pos="0"/>
              </w:tabs>
              <w:spacing w:after="0" w:line="240" w:lineRule="auto"/>
              <w:jc w:val="both"/>
              <w:rPr>
                <w:rFonts w:ascii="Arial" w:hAnsi="Arial" w:cs="Arial"/>
                <w:color w:val="000000"/>
              </w:rPr>
            </w:pPr>
            <w:r w:rsidRPr="005C28D8">
              <w:rPr>
                <w:rFonts w:ascii="Arial" w:hAnsi="Arial" w:cs="Arial"/>
                <w:color w:val="000000"/>
              </w:rPr>
              <w:t xml:space="preserve">Calibrating a game wheel is a delicate process that combines mechanical precision, statistical testing, and physical balancing to ensure fairness or </w:t>
            </w:r>
            <w:r w:rsidR="00B038B8">
              <w:rPr>
                <w:rFonts w:ascii="Arial" w:hAnsi="Arial" w:cs="Arial"/>
                <w:color w:val="000000"/>
              </w:rPr>
              <w:t>detect potential bias</w:t>
            </w:r>
            <w:r w:rsidRPr="005C28D8">
              <w:rPr>
                <w:rFonts w:ascii="Arial" w:hAnsi="Arial" w:cs="Arial"/>
                <w:color w:val="000000"/>
              </w:rPr>
              <w:t xml:space="preserve">. Various methods including levelling, </w:t>
            </w:r>
            <w:proofErr w:type="spellStart"/>
            <w:r w:rsidRPr="005C28D8">
              <w:rPr>
                <w:rFonts w:ascii="Arial" w:hAnsi="Arial" w:cs="Arial"/>
                <w:color w:val="000000"/>
              </w:rPr>
              <w:t>centering</w:t>
            </w:r>
            <w:proofErr w:type="spellEnd"/>
            <w:r w:rsidRPr="005C28D8">
              <w:rPr>
                <w:rFonts w:ascii="Arial" w:hAnsi="Arial" w:cs="Arial"/>
                <w:color w:val="000000"/>
              </w:rPr>
              <w:t xml:space="preserve">, axle/bearing inspection and ball track checks are used to detect irregularities. This study combines </w:t>
            </w:r>
            <w:r w:rsidR="00D87D05">
              <w:rPr>
                <w:rFonts w:ascii="Arial" w:hAnsi="Arial" w:cs="Arial"/>
                <w:color w:val="000000"/>
              </w:rPr>
              <w:t>latest developments in</w:t>
            </w:r>
            <w:r w:rsidRPr="005C28D8">
              <w:rPr>
                <w:rFonts w:ascii="Arial" w:hAnsi="Arial" w:cs="Arial"/>
                <w:color w:val="000000"/>
              </w:rPr>
              <w:t xml:space="preserve"> </w:t>
            </w:r>
            <w:r w:rsidR="00584755" w:rsidRPr="0090134B">
              <w:rPr>
                <w:rFonts w:ascii="Arial" w:hAnsi="Arial" w:cs="Arial"/>
                <w:color w:val="000000"/>
              </w:rPr>
              <w:t>computer vision technology</w:t>
            </w:r>
            <w:r w:rsidR="00D87D05">
              <w:rPr>
                <w:rFonts w:ascii="Arial" w:hAnsi="Arial" w:cs="Arial"/>
                <w:color w:val="000000"/>
              </w:rPr>
              <w:t>, coupled</w:t>
            </w:r>
            <w:r w:rsidR="00584755" w:rsidRPr="0090134B">
              <w:rPr>
                <w:rFonts w:ascii="Arial" w:hAnsi="Arial" w:cs="Arial"/>
                <w:color w:val="000000"/>
              </w:rPr>
              <w:t xml:space="preserve"> with statistical quality control systems to perform both system calibration and ongoing monitoring of mechanical rotational outcome systems</w:t>
            </w:r>
            <w:r w:rsidR="00D87D05">
              <w:rPr>
                <w:rFonts w:ascii="Arial" w:hAnsi="Arial" w:cs="Arial"/>
                <w:color w:val="000000"/>
              </w:rPr>
              <w:t xml:space="preserve">. These </w:t>
            </w:r>
            <w:r>
              <w:rPr>
                <w:rFonts w:ascii="Arial" w:hAnsi="Arial" w:cs="Arial"/>
                <w:color w:val="000000"/>
              </w:rPr>
              <w:t xml:space="preserve">may </w:t>
            </w:r>
            <w:r w:rsidR="00584755" w:rsidRPr="0090134B">
              <w:rPr>
                <w:rFonts w:ascii="Arial" w:hAnsi="Arial" w:cs="Arial"/>
                <w:color w:val="000000"/>
              </w:rPr>
              <w:t>include</w:t>
            </w:r>
            <w:r>
              <w:rPr>
                <w:rFonts w:ascii="Arial" w:hAnsi="Arial" w:cs="Arial"/>
                <w:color w:val="000000"/>
              </w:rPr>
              <w:t xml:space="preserve"> any type of</w:t>
            </w:r>
            <w:r w:rsidR="00584755" w:rsidRPr="0090134B">
              <w:rPr>
                <w:rFonts w:ascii="Arial" w:hAnsi="Arial" w:cs="Arial"/>
                <w:color w:val="000000"/>
              </w:rPr>
              <w:t xml:space="preserve"> game </w:t>
            </w:r>
            <w:r w:rsidRPr="0090134B">
              <w:rPr>
                <w:rFonts w:ascii="Arial" w:hAnsi="Arial" w:cs="Arial"/>
                <w:color w:val="000000"/>
              </w:rPr>
              <w:t>wheel</w:t>
            </w:r>
            <w:r>
              <w:rPr>
                <w:rFonts w:ascii="Arial" w:hAnsi="Arial" w:cs="Arial"/>
                <w:color w:val="000000"/>
              </w:rPr>
              <w:t>,</w:t>
            </w:r>
            <w:r w:rsidRPr="0090134B">
              <w:rPr>
                <w:rFonts w:ascii="Arial" w:hAnsi="Arial" w:cs="Arial"/>
                <w:color w:val="000000"/>
              </w:rPr>
              <w:t xml:space="preserve"> </w:t>
            </w:r>
            <w:r>
              <w:rPr>
                <w:rFonts w:ascii="Arial" w:hAnsi="Arial" w:cs="Arial"/>
                <w:color w:val="000000"/>
              </w:rPr>
              <w:t xml:space="preserve">both professional and </w:t>
            </w:r>
            <w:r w:rsidR="00B038B8">
              <w:rPr>
                <w:rFonts w:ascii="Arial" w:hAnsi="Arial" w:cs="Arial"/>
                <w:color w:val="000000"/>
              </w:rPr>
              <w:t>consumer</w:t>
            </w:r>
            <w:r>
              <w:rPr>
                <w:rFonts w:ascii="Arial" w:hAnsi="Arial" w:cs="Arial"/>
                <w:color w:val="000000"/>
              </w:rPr>
              <w:t>-grade wheels</w:t>
            </w:r>
            <w:r w:rsidR="00584755" w:rsidRPr="0090134B">
              <w:rPr>
                <w:rFonts w:ascii="Arial" w:hAnsi="Arial" w:cs="Arial"/>
                <w:color w:val="000000"/>
              </w:rPr>
              <w:t xml:space="preserve">. The </w:t>
            </w:r>
            <w:r>
              <w:rPr>
                <w:rFonts w:ascii="Arial" w:hAnsi="Arial" w:cs="Arial"/>
                <w:color w:val="000000"/>
              </w:rPr>
              <w:t>study</w:t>
            </w:r>
            <w:r w:rsidR="00584755" w:rsidRPr="0090134B">
              <w:rPr>
                <w:rFonts w:ascii="Arial" w:hAnsi="Arial" w:cs="Arial"/>
                <w:color w:val="000000"/>
              </w:rPr>
              <w:t xml:space="preserve"> </w:t>
            </w:r>
            <w:r w:rsidR="00D87D05">
              <w:rPr>
                <w:rFonts w:ascii="Arial" w:hAnsi="Arial" w:cs="Arial"/>
                <w:color w:val="000000"/>
              </w:rPr>
              <w:t>aims to develop</w:t>
            </w:r>
            <w:r w:rsidR="00584755" w:rsidRPr="0090134B">
              <w:rPr>
                <w:rFonts w:ascii="Arial" w:hAnsi="Arial" w:cs="Arial"/>
                <w:color w:val="000000"/>
              </w:rPr>
              <w:t xml:space="preserve"> an affordable and accessible system which performs geometric calibration and tracks system changes through visual outcome detection and statistical performance verification. The research demonstrates its method through roulette-style wheel examples, but the approach applies to all rotational systems.</w:t>
            </w:r>
          </w:p>
          <w:p w14:paraId="5D212E1C" w14:textId="3C7C969D" w:rsidR="00B41E5B" w:rsidRPr="0090134B" w:rsidRDefault="00B41E5B" w:rsidP="002607BC">
            <w:pPr>
              <w:tabs>
                <w:tab w:val="left" w:pos="0"/>
              </w:tabs>
              <w:spacing w:after="0" w:line="240" w:lineRule="auto"/>
              <w:jc w:val="both"/>
              <w:rPr>
                <w:rFonts w:ascii="Arial" w:hAnsi="Arial" w:cs="Arial"/>
                <w:color w:val="000000"/>
              </w:rPr>
            </w:pPr>
          </w:p>
        </w:tc>
      </w:tr>
      <w:tr w:rsidR="00ED532A" w:rsidRPr="0090134B" w14:paraId="17A6E2DE" w14:textId="77777777" w:rsidTr="006E6BBE">
        <w:tc>
          <w:tcPr>
            <w:tcW w:w="4822" w:type="dxa"/>
            <w:tcBorders>
              <w:top w:val="single" w:sz="4" w:space="0" w:color="auto"/>
              <w:left w:val="single" w:sz="4" w:space="0" w:color="auto"/>
              <w:bottom w:val="single" w:sz="4" w:space="0" w:color="auto"/>
              <w:right w:val="single" w:sz="4" w:space="0" w:color="auto"/>
            </w:tcBorders>
          </w:tcPr>
          <w:p w14:paraId="67886494" w14:textId="77777777" w:rsidR="008E0A8E" w:rsidRPr="0090134B" w:rsidRDefault="00C87D24" w:rsidP="00313E1C">
            <w:pPr>
              <w:tabs>
                <w:tab w:val="left" w:pos="0"/>
              </w:tabs>
              <w:spacing w:line="240" w:lineRule="auto"/>
              <w:rPr>
                <w:rFonts w:ascii="Arial" w:hAnsi="Arial" w:cs="Arial"/>
                <w:b/>
                <w:color w:val="000000"/>
              </w:rPr>
            </w:pPr>
            <w:r w:rsidRPr="0090134B">
              <w:rPr>
                <w:rFonts w:ascii="Arial" w:hAnsi="Arial" w:cs="Arial"/>
                <w:b/>
                <w:color w:val="000000"/>
              </w:rPr>
              <w:t xml:space="preserve">Name of </w:t>
            </w:r>
            <w:r w:rsidR="002607BC" w:rsidRPr="0090134B">
              <w:rPr>
                <w:rFonts w:ascii="Arial" w:hAnsi="Arial" w:cs="Arial"/>
                <w:b/>
                <w:color w:val="000000"/>
              </w:rPr>
              <w:t>Researcher</w:t>
            </w:r>
            <w:r w:rsidRPr="0090134B">
              <w:rPr>
                <w:rFonts w:ascii="Arial" w:hAnsi="Arial" w:cs="Arial"/>
                <w:b/>
                <w:color w:val="000000"/>
              </w:rPr>
              <w:t>:</w:t>
            </w:r>
          </w:p>
          <w:p w14:paraId="76877B25" w14:textId="77777777" w:rsidR="008E0A8E" w:rsidRPr="0090134B" w:rsidRDefault="00E80A20" w:rsidP="00313E1C">
            <w:pPr>
              <w:tabs>
                <w:tab w:val="left" w:pos="0"/>
              </w:tabs>
              <w:spacing w:line="240" w:lineRule="auto"/>
              <w:rPr>
                <w:rFonts w:ascii="Arial" w:hAnsi="Arial" w:cs="Arial"/>
                <w:color w:val="000000"/>
              </w:rPr>
            </w:pPr>
            <w:r w:rsidRPr="0090134B">
              <w:rPr>
                <w:rFonts w:ascii="Arial" w:hAnsi="Arial" w:cs="Arial"/>
                <w:color w:val="000000"/>
              </w:rPr>
              <w:t>Gabriel Young</w:t>
            </w:r>
          </w:p>
        </w:tc>
        <w:tc>
          <w:tcPr>
            <w:tcW w:w="5810" w:type="dxa"/>
            <w:tcBorders>
              <w:top w:val="single" w:sz="4" w:space="0" w:color="auto"/>
              <w:left w:val="single" w:sz="4" w:space="0" w:color="auto"/>
              <w:bottom w:val="single" w:sz="4" w:space="0" w:color="auto"/>
              <w:right w:val="single" w:sz="4" w:space="0" w:color="auto"/>
            </w:tcBorders>
          </w:tcPr>
          <w:p w14:paraId="468C4489" w14:textId="77777777" w:rsidR="008E0A8E" w:rsidRPr="0090134B" w:rsidRDefault="002607BC" w:rsidP="00313E1C">
            <w:pPr>
              <w:tabs>
                <w:tab w:val="left" w:pos="0"/>
              </w:tabs>
              <w:spacing w:line="240" w:lineRule="auto"/>
              <w:jc w:val="both"/>
              <w:rPr>
                <w:rFonts w:ascii="Arial" w:hAnsi="Arial" w:cs="Arial"/>
                <w:b/>
                <w:color w:val="000000"/>
              </w:rPr>
            </w:pPr>
            <w:r w:rsidRPr="0090134B">
              <w:rPr>
                <w:rFonts w:ascii="Arial" w:hAnsi="Arial" w:cs="Arial"/>
                <w:b/>
                <w:color w:val="000000"/>
              </w:rPr>
              <w:t xml:space="preserve">Researcher’s </w:t>
            </w:r>
            <w:r w:rsidR="00C87D24" w:rsidRPr="0090134B">
              <w:rPr>
                <w:rFonts w:ascii="Arial" w:hAnsi="Arial" w:cs="Arial"/>
                <w:b/>
                <w:color w:val="000000"/>
              </w:rPr>
              <w:t>I.D. Number:</w:t>
            </w:r>
          </w:p>
          <w:p w14:paraId="0E2E0C9F" w14:textId="77777777" w:rsidR="008E0A8E" w:rsidRPr="0090134B" w:rsidRDefault="00E80A20" w:rsidP="00313E1C">
            <w:pPr>
              <w:tabs>
                <w:tab w:val="left" w:pos="0"/>
              </w:tabs>
              <w:spacing w:line="240" w:lineRule="auto"/>
              <w:jc w:val="both"/>
              <w:rPr>
                <w:rFonts w:ascii="Arial" w:hAnsi="Arial" w:cs="Arial"/>
                <w:color w:val="000000"/>
                <w:u w:val="single"/>
              </w:rPr>
            </w:pPr>
            <w:r w:rsidRPr="0090134B">
              <w:rPr>
                <w:rFonts w:ascii="Arial" w:hAnsi="Arial" w:cs="Arial"/>
                <w:color w:val="000000"/>
                <w:u w:val="single"/>
              </w:rPr>
              <w:t>14705L</w:t>
            </w:r>
          </w:p>
        </w:tc>
      </w:tr>
      <w:tr w:rsidR="00ED532A" w:rsidRPr="0090134B" w14:paraId="5833D1F2" w14:textId="77777777" w:rsidTr="006E6BBE">
        <w:tc>
          <w:tcPr>
            <w:tcW w:w="4822" w:type="dxa"/>
            <w:tcBorders>
              <w:top w:val="single" w:sz="4" w:space="0" w:color="auto"/>
              <w:left w:val="single" w:sz="4" w:space="0" w:color="auto"/>
              <w:bottom w:val="single" w:sz="4" w:space="0" w:color="auto"/>
              <w:right w:val="single" w:sz="4" w:space="0" w:color="auto"/>
            </w:tcBorders>
          </w:tcPr>
          <w:p w14:paraId="785A0D7A" w14:textId="77777777" w:rsidR="008E0A8E" w:rsidRPr="0090134B" w:rsidRDefault="002607BC" w:rsidP="002607BC">
            <w:pPr>
              <w:tabs>
                <w:tab w:val="left" w:pos="0"/>
              </w:tabs>
              <w:spacing w:line="240" w:lineRule="auto"/>
              <w:rPr>
                <w:rFonts w:ascii="Arial" w:hAnsi="Arial" w:cs="Arial"/>
                <w:b/>
                <w:color w:val="000000"/>
              </w:rPr>
            </w:pPr>
            <w:r w:rsidRPr="0090134B">
              <w:rPr>
                <w:rFonts w:ascii="Arial" w:hAnsi="Arial" w:cs="Arial"/>
                <w:b/>
                <w:color w:val="000000"/>
              </w:rPr>
              <w:t>Signature of Researcher</w:t>
            </w:r>
          </w:p>
          <w:p w14:paraId="31C3EF51" w14:textId="705E4413" w:rsidR="00D662C9" w:rsidRPr="0090134B" w:rsidRDefault="00B36DAF" w:rsidP="002607BC">
            <w:pPr>
              <w:tabs>
                <w:tab w:val="left" w:pos="0"/>
              </w:tabs>
              <w:spacing w:line="240" w:lineRule="auto"/>
              <w:rPr>
                <w:rFonts w:ascii="Arial" w:hAnsi="Arial" w:cs="Arial"/>
                <w:b/>
                <w:color w:val="000000"/>
              </w:rPr>
            </w:pPr>
            <w:r w:rsidRPr="0090134B">
              <w:rPr>
                <w:noProof/>
              </w:rPr>
              <mc:AlternateContent>
                <mc:Choice Requires="wpi">
                  <w:drawing>
                    <wp:anchor distT="0" distB="0" distL="114300" distR="114300" simplePos="0" relativeHeight="251660800" behindDoc="0" locked="0" layoutInCell="1" allowOverlap="1" wp14:anchorId="74561E23" wp14:editId="665545A9">
                      <wp:simplePos x="0" y="0"/>
                      <wp:positionH relativeFrom="column">
                        <wp:posOffset>1844675</wp:posOffset>
                      </wp:positionH>
                      <wp:positionV relativeFrom="paragraph">
                        <wp:posOffset>-304165</wp:posOffset>
                      </wp:positionV>
                      <wp:extent cx="864870" cy="630555"/>
                      <wp:effectExtent l="48895" t="55245" r="38735" b="38100"/>
                      <wp:wrapNone/>
                      <wp:docPr id="1341637632"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rrowheads="1"/>
                              </w14:cNvContentPartPr>
                            </w14:nvContentPartPr>
                            <w14:xfrm>
                              <a:off x="0" y="0"/>
                              <a:ext cx="864870" cy="630555"/>
                            </w14:xfrm>
                          </w14:contentPart>
                        </a:graphicData>
                      </a:graphic>
                      <wp14:sizeRelH relativeFrom="page">
                        <wp14:pctWidth>0</wp14:pctWidth>
                      </wp14:sizeRelH>
                      <wp14:sizeRelV relativeFrom="page">
                        <wp14:pctHeight>0</wp14:pctHeight>
                      </wp14:sizeRelV>
                    </wp:anchor>
                  </w:drawing>
                </mc:Choice>
                <mc:Fallback>
                  <w:pict>
                    <v:shapetype w14:anchorId="214CCF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44.75pt;margin-top:-24.45pt;width:69.05pt;height:50.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9+ninAQAAkwMAAA4AAABkcnMvZTJvRG9jLnhtbJxTXWsbMRB8L/Q/&#10;CL3Xd0pt1z18DiWmEGjaENIfoOjDJ3LSHis55/z77N35YidOCORFrHZgNDuzWp7vfM0eDEYHoeRi&#10;knNmggLtwqbk/29/f1twFpMMWtYQTMkfTeTnq69flm1TmDOooNYGGZGEWLRNyauUmiLLoqqMl3EC&#10;jQkEWkAvE11xk2mULbH7OjvL83nWAuoGQZkYqbseQL7q+a01Kv2zNprE6pLPhfjJWeoLkoVjcbeH&#10;stVSFhuUTeXUXpL8hCIvXSABz1RrmSTbojuh8k4hRLBposBnYK1Tpp+HJhP5q8kuw303lZiqLRYK&#10;QjIhXUtMo3c98JknfM3ZXXsFmtKR2wR8z0j2fBzGIHoNautJz5AImlomWodYuSaSzYXTJcdLLQ76&#10;w8PFYYJrPMz19zUgxbRQzR9Q93GMRExPlL3p5H5RBjP7UFiAG6D8BafqopJhY34hQlsZqWPXpg3I&#10;RotPpIzIe+J3Fn0XO3nCdiWnn/DYnf1WmV1iipqL+XTxgxBF0Px7PpvNjt8cGMZ3jkImWS/W6fje&#10;ST76S6snAAAA//8DAFBLAwQUAAYACAAAACEAIBtAYiwGAACsEgAAEAAAAGRycy9pbmsvaW5rMS54&#10;bWy0WE1v20YQvRfof1iwh1y8Frn8EGVEyakBCrRA0aRAe1RkxhZiSYZEx86/75t5s6tlrKQ5tChK&#10;Urszb968mf1wXr5+2t65T8PhuNnvlkV1WRZu2K3315vdzbL4890b3xfuOK5216u7/W5YFp+HY/H6&#10;1Y8/vNzsPm7vrvB0QNgd5Wt7tyxux/H+ajZ7fHy8fKwv94ebWSjLevbL7uNvvxavzOt6+LDZbUaE&#10;PMah9X43Dk+jgF1trpfFenwqkz2w3+4fDushTcvIYX2yGA+r9fBmf9iuxoR4u9rthju3W23B+6/C&#10;jZ/v8bFBnJvhULjtBgn7cFk186b/eYGB1dOyyH4/gOIRTLbF7Dzm3/8D5pvnmEKrDvNuXjijdD18&#10;Ek4z1fzq67n/ftjfD4dxM5xkpig28dmt+Vv1oVCH4bi/e5DaFO7T6u4BklVlibaw2NXsjCDP8aDN&#10;f4oHXb6Kl5ObSmPp5TqYaKmlYmnHzXZAo2/vU4+NRwDL8NvxoMshlKH1Zeer8K5qr5ruqg6XoSuz&#10;UlgXR8z3h4fjbcJ7fzj1q84k1ZjZ4+Z6vE2il5dl3SbVc83P+d4Om5vb8ZvOlrh6p945sxK1nZxl&#10;8sfwYVn8pIvRqScHNJW2qV1VNi407by9eFG+8M2L8qIo5b+L0lWuvPCVlxf+1x/6wid+cL70IX3D&#10;UmxL81D3oD9oayC1r2FVOXGU2eQfsYjI8dNsMpUhP9e4nROoGJCAWUBYKrg8yc1A7MXgk5k8BVhJ&#10;DjlFfid3mfZz18irQpLCwBA0tA+NqxcYbErfqlWoXC1W4C1O+J6rGgtftxgIc992eE840ZYaUk/f&#10;uEbMe1ehhEDzC02+9a1EK32TMRG2Bkj6eUl7VwvAwvdqJKSA3CnXrvILgauyGketlX0Oh4GEQKMo&#10;n8ZPQ5kVPWqdn2s7MBL51S2yhEQtKOKdACSbMyzYPBPdSOkbHczImnpAGYE76XmwkcFG+9VXoChq&#10;AE/FbXzDuvesRbAMlB9Ta30Q6lUFvj2NARGCaMAUIkW1n6RIERDqlC9qL3wgS5AeIdkch2gTTJbo&#10;W0OCb8FyY35PaihyfRE36q1KTgkJ7iSjnN2575PDJPbEVONYUOxdCIHiqMY6Y3KhPpKUFRNvhXay&#10;YsiRAbgF5TuUX3B1VsFrrWutKbPIQbGIFczq64OsHppFaGEQBZF+6VwQF9/6WjqBZklR5csUSNvW&#10;Oc0mElgNiD/x4xBcUj1zuYyYDhHQooOWuKClhB9bISy4+JpeVeu05c1+0izGk+IQNhVdYSOqaGDi&#10;w0d+VV4FYYfXjW+Fucd+1lJb/Rn3HpXQ16RYOv1g/RiU2TEAyVRYfeKle7DW55lyZGpVej6rIwQ2&#10;Wb7P9DmSiS4ZRbznRtnIvxidnRbwmFCufAZLqfJnQhLvhgtFFpHuM7YIQJ5CxgVVukbM0SF6lEHo&#10;/nR6RHSxYKdEUjpCNqpHa+FwHTttZzBKecAqQ8k2whhDTOkggOJnDlJ3fk92/3NDSmVSVxs54TGB&#10;GCh3yL6xrhE0btdKQGfxkCTYk942m3wGh4MeK1yGTE3m4WRHjUHEKV6fsDAEt+p5ceiBrDcHOfrn&#10;dtY4PWlkK+t0qVV2cpAMn23jOdlDhFJvDxZbXyTC0N/3FFZ5yafqsYoslqoQm4pD2TNtMwJIXaN8&#10;OUjmEfnlDDCGTpCnacp4JDUZSktcjBMrKSSCyyt2D7se5nr1kvOH8IHXJhRCOsFD7F76OmCgoQU2&#10;U1kossDsrWcCatjrguNVSA4V2iGsboqNYGpWmrnJIHuy0iK4qmkZWXo08Lgt6CXP4yl90IK6rji6&#10;0IobrYlgLysBjHG5xREGfuI3CQJaMhRByPLEy6ZtJ7BCBD1cqlYvzl/0h7jSCV/4tqcEOFVFoyj7&#10;M6Z001mWbNJJkckJAslqNTCjt131pxnbAEtboqPSLVnkvASHZnlnkbWNaNHkDii2OOeSB664WlbB&#10;1wvFxIFu2Q0EdVP95T5pO/K8dC3ZCDZXSY0a4Yev53ozQnon1nVtufJSjYpqQeeoMAXJZVY/KzbO&#10;AsHEA68aucgWg79WAjjVXXvhO6QQ8EdOV03+VSP9nYo/11/9AwAA//8DAFBLAwQUAAYACAAAACEA&#10;l2avS+EAAAAKAQAADwAAAGRycy9kb3ducmV2LnhtbEyPQU7DMBBF90jcwRokNqh1Gto0TTOpUCU2&#10;qEKQcgA3niYR8TiK3Sa9PWYFy9F/+v9NvptMJ640uNYywmIegSCurG65Rvg6vs5SEM4r1qqzTAg3&#10;crAr7u9ylWk78iddS1+LUMIuUwiN930mpasaMsrNbU8csrMdjPLhHGqpBzWGctPJOIoSaVTLYaFR&#10;Pe0bqr7Li0FY01vydPtY9OXxIFtTHsZp/14jPj5ML1sQnib/B8OvflCHIjid7IW1Ex1CnG5WAUWY&#10;LdMNiEAs43UC4oSwip9BFrn8/0Lx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C9+ninAQAAkwMAAA4AAAAAAAAAAAAAAAAAPAIAAGRycy9lMm9Eb2MueG1s&#10;UEsBAi0AFAAGAAgAAAAhACAbQGIsBgAArBIAABAAAAAAAAAAAAAAAAAADwQAAGRycy9pbmsvaW5r&#10;MS54bWxQSwECLQAUAAYACAAAACEAl2avS+EAAAAKAQAADwAAAAAAAAAAAAAAAABpCgAAZHJzL2Rv&#10;d25yZXYueG1sUEsBAi0AFAAGAAgAAAAhAHkYvJ2/AAAAIQEAABkAAAAAAAAAAAAAAAAAdwsAAGRy&#10;cy9fcmVscy9lMm9Eb2MueG1sLnJlbHNQSwUGAAAAAAYABgB4AQAAbQwAAAAA&#10;">
                      <v:imagedata r:id="rId9" o:title=""/>
                      <o:lock v:ext="edit" rotation="t" aspectratio="f"/>
                    </v:shape>
                  </w:pict>
                </mc:Fallback>
              </mc:AlternateContent>
            </w:r>
          </w:p>
        </w:tc>
        <w:tc>
          <w:tcPr>
            <w:tcW w:w="5810" w:type="dxa"/>
            <w:tcBorders>
              <w:top w:val="single" w:sz="4" w:space="0" w:color="auto"/>
              <w:left w:val="single" w:sz="4" w:space="0" w:color="auto"/>
              <w:bottom w:val="single" w:sz="4" w:space="0" w:color="auto"/>
              <w:right w:val="single" w:sz="4" w:space="0" w:color="auto"/>
            </w:tcBorders>
          </w:tcPr>
          <w:p w14:paraId="44C0C2C7" w14:textId="77777777" w:rsidR="008E0A8E" w:rsidRPr="0090134B" w:rsidRDefault="00EB5F2F" w:rsidP="00313E1C">
            <w:pPr>
              <w:tabs>
                <w:tab w:val="left" w:pos="0"/>
              </w:tabs>
              <w:spacing w:line="240" w:lineRule="auto"/>
              <w:rPr>
                <w:rFonts w:ascii="Arial" w:hAnsi="Arial" w:cs="Arial"/>
                <w:b/>
                <w:color w:val="000000"/>
              </w:rPr>
            </w:pPr>
            <w:r w:rsidRPr="0090134B">
              <w:rPr>
                <w:rFonts w:ascii="Arial" w:hAnsi="Arial" w:cs="Arial"/>
                <w:b/>
                <w:color w:val="000000"/>
              </w:rPr>
              <w:t>Date of submission of Form</w:t>
            </w:r>
          </w:p>
          <w:p w14:paraId="31FD29A8" w14:textId="1E2E853E" w:rsidR="008E0A8E" w:rsidRPr="0090134B" w:rsidRDefault="008D1F73" w:rsidP="00313E1C">
            <w:pPr>
              <w:tabs>
                <w:tab w:val="left" w:pos="0"/>
              </w:tabs>
              <w:spacing w:line="240" w:lineRule="auto"/>
              <w:jc w:val="both"/>
              <w:rPr>
                <w:rFonts w:ascii="Arial" w:hAnsi="Arial" w:cs="Arial"/>
                <w:color w:val="000000"/>
              </w:rPr>
            </w:pPr>
            <w:r>
              <w:rPr>
                <w:rFonts w:ascii="Arial" w:hAnsi="Arial" w:cs="Arial"/>
                <w:color w:val="000000"/>
              </w:rPr>
              <w:t>13/11/2025</w:t>
            </w:r>
          </w:p>
        </w:tc>
      </w:tr>
      <w:tr w:rsidR="002607BC" w:rsidRPr="0090134B" w14:paraId="071FA8CD"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570A086E" w14:textId="77777777" w:rsidR="002607BC" w:rsidRPr="0090134B" w:rsidRDefault="002607BC" w:rsidP="002607BC">
            <w:pPr>
              <w:tabs>
                <w:tab w:val="left" w:pos="0"/>
              </w:tabs>
              <w:spacing w:line="240" w:lineRule="auto"/>
              <w:rPr>
                <w:rFonts w:ascii="Arial" w:hAnsi="Arial" w:cs="Arial"/>
                <w:b/>
                <w:color w:val="000000"/>
              </w:rPr>
            </w:pPr>
            <w:r w:rsidRPr="0090134B">
              <w:rPr>
                <w:rFonts w:ascii="Arial" w:hAnsi="Arial" w:cs="Arial"/>
                <w:b/>
                <w:color w:val="000000"/>
              </w:rPr>
              <w:t xml:space="preserve">Name </w:t>
            </w:r>
            <w:r w:rsidR="00271F9A" w:rsidRPr="0090134B">
              <w:rPr>
                <w:rFonts w:ascii="Arial" w:hAnsi="Arial" w:cs="Arial"/>
                <w:b/>
                <w:color w:val="000000"/>
              </w:rPr>
              <w:t>of T</w:t>
            </w:r>
            <w:r w:rsidRPr="0090134B">
              <w:rPr>
                <w:rFonts w:ascii="Arial" w:hAnsi="Arial" w:cs="Arial"/>
                <w:b/>
                <w:color w:val="000000"/>
              </w:rPr>
              <w:t>utor (or Recommended Tutor):</w:t>
            </w:r>
          </w:p>
          <w:p w14:paraId="36F243CC" w14:textId="63AC3DE3" w:rsidR="002607BC" w:rsidRPr="0090134B" w:rsidRDefault="001765F7" w:rsidP="00313E1C">
            <w:pPr>
              <w:tabs>
                <w:tab w:val="left" w:pos="0"/>
              </w:tabs>
              <w:spacing w:line="240" w:lineRule="auto"/>
              <w:rPr>
                <w:rFonts w:ascii="Arial" w:hAnsi="Arial" w:cs="Arial"/>
                <w:b/>
                <w:color w:val="000000"/>
              </w:rPr>
            </w:pPr>
            <w:r>
              <w:rPr>
                <w:rFonts w:ascii="Arial" w:hAnsi="Arial" w:cs="Arial"/>
                <w:b/>
                <w:color w:val="000000"/>
              </w:rPr>
              <w:t>Daren Scerri</w:t>
            </w:r>
          </w:p>
        </w:tc>
      </w:tr>
    </w:tbl>
    <w:p w14:paraId="649B8315" w14:textId="77777777" w:rsidR="008E0A8E" w:rsidRPr="0090134B" w:rsidRDefault="008E0A8E" w:rsidP="00313E1C">
      <w:pPr>
        <w:tabs>
          <w:tab w:val="left" w:pos="0"/>
        </w:tabs>
        <w:spacing w:line="240" w:lineRule="auto"/>
        <w:rPr>
          <w:rFonts w:ascii="Arial" w:hAnsi="Arial" w:cs="Arial"/>
          <w:color w:val="000000"/>
        </w:rPr>
      </w:pPr>
    </w:p>
    <w:p w14:paraId="3D00A8D3" w14:textId="77777777" w:rsidR="008E0A8E" w:rsidRPr="0090134B" w:rsidRDefault="008E0A8E" w:rsidP="00313E1C">
      <w:pPr>
        <w:tabs>
          <w:tab w:val="left" w:pos="0"/>
        </w:tabs>
        <w:spacing w:line="240" w:lineRule="auto"/>
        <w:rPr>
          <w:rFonts w:ascii="Arial" w:hAnsi="Arial" w:cs="Arial"/>
          <w:color w:val="000000"/>
          <w:sz w:val="2"/>
          <w:szCs w:val="2"/>
        </w:rPr>
      </w:pPr>
      <w:r w:rsidRPr="0090134B">
        <w:rPr>
          <w:rFonts w:ascii="Arial" w:hAnsi="Arial" w:cs="Arial"/>
          <w:color w:val="000000"/>
        </w:rPr>
        <w:br w:type="page"/>
      </w: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90134B" w14:paraId="4F4CA04E" w14:textId="77777777" w:rsidTr="006E6BBE">
        <w:tc>
          <w:tcPr>
            <w:tcW w:w="10490" w:type="dxa"/>
          </w:tcPr>
          <w:p w14:paraId="5D598B94" w14:textId="77777777" w:rsidR="008E0A8E" w:rsidRPr="0090134B" w:rsidRDefault="00BD5F87" w:rsidP="00313E1C">
            <w:pPr>
              <w:tabs>
                <w:tab w:val="left" w:pos="0"/>
              </w:tabs>
              <w:spacing w:line="240" w:lineRule="auto"/>
              <w:rPr>
                <w:rFonts w:ascii="Arial" w:hAnsi="Arial" w:cs="Arial"/>
                <w:color w:val="000000"/>
              </w:rPr>
            </w:pPr>
            <w:r w:rsidRPr="0090134B">
              <w:rPr>
                <w:rFonts w:ascii="Arial" w:hAnsi="Arial" w:cs="Arial"/>
                <w:b/>
                <w:color w:val="000000"/>
              </w:rPr>
              <w:lastRenderedPageBreak/>
              <w:t xml:space="preserve">Personal Motivation for </w:t>
            </w:r>
            <w:r w:rsidR="003E29DF" w:rsidRPr="0090134B">
              <w:rPr>
                <w:rFonts w:ascii="Arial" w:hAnsi="Arial" w:cs="Arial"/>
                <w:b/>
                <w:color w:val="000000"/>
              </w:rPr>
              <w:t xml:space="preserve">the </w:t>
            </w:r>
            <w:r w:rsidRPr="0090134B">
              <w:rPr>
                <w:rFonts w:ascii="Arial" w:hAnsi="Arial" w:cs="Arial"/>
                <w:b/>
                <w:color w:val="000000"/>
              </w:rPr>
              <w:t>Choice of Resea</w:t>
            </w:r>
            <w:r w:rsidR="003E29DF" w:rsidRPr="0090134B">
              <w:rPr>
                <w:rFonts w:ascii="Arial" w:hAnsi="Arial" w:cs="Arial"/>
                <w:b/>
                <w:color w:val="000000"/>
              </w:rPr>
              <w:t>rch Theme</w:t>
            </w:r>
            <w:r w:rsidR="008E0A8E" w:rsidRPr="0090134B">
              <w:rPr>
                <w:rFonts w:ascii="Arial" w:hAnsi="Arial" w:cs="Arial"/>
                <w:b/>
                <w:color w:val="000000"/>
              </w:rPr>
              <w:t>.</w:t>
            </w:r>
          </w:p>
        </w:tc>
      </w:tr>
      <w:tr w:rsidR="008E0A8E" w:rsidRPr="0090134B" w14:paraId="32571FCF" w14:textId="77777777" w:rsidTr="006E6BBE">
        <w:tc>
          <w:tcPr>
            <w:tcW w:w="10490" w:type="dxa"/>
          </w:tcPr>
          <w:p w14:paraId="49AEAD9F" w14:textId="77777777" w:rsidR="008E0A8E" w:rsidRPr="0090134B" w:rsidRDefault="008E0A8E" w:rsidP="00313E1C">
            <w:pPr>
              <w:tabs>
                <w:tab w:val="left" w:pos="0"/>
              </w:tabs>
              <w:spacing w:line="240" w:lineRule="auto"/>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463E3279" w14:textId="16F1DCCC" w:rsidR="00584755" w:rsidRPr="0090134B" w:rsidRDefault="00584755" w:rsidP="00584755">
            <w:pPr>
              <w:tabs>
                <w:tab w:val="left" w:pos="0"/>
              </w:tabs>
              <w:spacing w:after="0" w:line="240" w:lineRule="auto"/>
              <w:rPr>
                <w:rFonts w:ascii="Arial" w:hAnsi="Arial" w:cs="Arial"/>
                <w:i/>
                <w:color w:val="000000"/>
              </w:rPr>
            </w:pPr>
            <w:r w:rsidRPr="0090134B">
              <w:rPr>
                <w:rFonts w:ascii="Arial" w:hAnsi="Arial" w:cs="Arial"/>
                <w:i/>
                <w:color w:val="000000"/>
              </w:rPr>
              <w:t>Mechanical rotational devices serve multiple purposes because they operate in recreational wheels, educational and industrial instruments which require dependable mechanical operation. These systems require calibration to detect minor deviations that develop from wear or imbalance</w:t>
            </w:r>
            <w:r w:rsidR="00C95A6C">
              <w:rPr>
                <w:rFonts w:ascii="Arial" w:hAnsi="Arial" w:cs="Arial"/>
                <w:i/>
                <w:color w:val="000000"/>
              </w:rPr>
              <w:t>,</w:t>
            </w:r>
            <w:r w:rsidRPr="0090134B">
              <w:rPr>
                <w:rFonts w:ascii="Arial" w:hAnsi="Arial" w:cs="Arial"/>
                <w:i/>
                <w:color w:val="000000"/>
              </w:rPr>
              <w:t xml:space="preserve"> even when </w:t>
            </w:r>
            <w:r w:rsidR="00C95A6C">
              <w:rPr>
                <w:rFonts w:ascii="Arial" w:hAnsi="Arial" w:cs="Arial"/>
                <w:i/>
                <w:color w:val="000000"/>
              </w:rPr>
              <w:t>these changes are too small to notice visually.</w:t>
            </w:r>
          </w:p>
          <w:p w14:paraId="5B232C04" w14:textId="77777777" w:rsidR="00584755" w:rsidRPr="0090134B" w:rsidRDefault="00584755" w:rsidP="00584755">
            <w:pPr>
              <w:tabs>
                <w:tab w:val="left" w:pos="0"/>
              </w:tabs>
              <w:spacing w:after="0" w:line="240" w:lineRule="auto"/>
              <w:rPr>
                <w:rFonts w:ascii="Arial" w:hAnsi="Arial" w:cs="Arial"/>
                <w:i/>
                <w:color w:val="000000"/>
              </w:rPr>
            </w:pPr>
          </w:p>
          <w:p w14:paraId="6F5C6A0B" w14:textId="77777777" w:rsidR="00584755" w:rsidRPr="0090134B" w:rsidRDefault="00584755" w:rsidP="00584755">
            <w:pPr>
              <w:tabs>
                <w:tab w:val="left" w:pos="0"/>
              </w:tabs>
              <w:spacing w:after="0" w:line="240" w:lineRule="auto"/>
              <w:rPr>
                <w:rFonts w:ascii="Arial" w:hAnsi="Arial" w:cs="Arial"/>
                <w:i/>
                <w:color w:val="000000"/>
              </w:rPr>
            </w:pPr>
            <w:r w:rsidRPr="0090134B">
              <w:rPr>
                <w:rFonts w:ascii="Arial" w:hAnsi="Arial" w:cs="Arial"/>
                <w:i/>
                <w:color w:val="000000"/>
              </w:rPr>
              <w:t>I pursue this project because I want to understand how mechanical systems handle random elements while maintaining precise operations through affordable technical solutions. The project enables me to unite my interest in computer vision and data analysis and experimental work into a challenging yet useful technical project.</w:t>
            </w:r>
          </w:p>
          <w:p w14:paraId="475D2AF8" w14:textId="77777777" w:rsidR="00584755" w:rsidRPr="0090134B" w:rsidRDefault="00584755" w:rsidP="00584755">
            <w:pPr>
              <w:tabs>
                <w:tab w:val="left" w:pos="0"/>
              </w:tabs>
              <w:spacing w:after="0" w:line="240" w:lineRule="auto"/>
              <w:rPr>
                <w:rFonts w:ascii="Arial" w:hAnsi="Arial" w:cs="Arial"/>
                <w:i/>
                <w:color w:val="000000"/>
              </w:rPr>
            </w:pPr>
          </w:p>
          <w:p w14:paraId="16F3E59B" w14:textId="5C46596A" w:rsidR="00584755" w:rsidRPr="0090134B" w:rsidRDefault="00584755" w:rsidP="00584755">
            <w:pPr>
              <w:tabs>
                <w:tab w:val="left" w:pos="0"/>
              </w:tabs>
              <w:spacing w:after="0" w:line="240" w:lineRule="auto"/>
              <w:rPr>
                <w:rFonts w:ascii="Arial" w:hAnsi="Arial" w:cs="Arial"/>
                <w:i/>
                <w:color w:val="000000"/>
              </w:rPr>
            </w:pPr>
            <w:r w:rsidRPr="0090134B">
              <w:rPr>
                <w:rFonts w:ascii="Arial" w:hAnsi="Arial" w:cs="Arial"/>
                <w:i/>
                <w:color w:val="000000"/>
              </w:rPr>
              <w:t>The system I propose will help me learn about vision-based calibration techniques which preserve physical system precision through affordable methods that do not require specialized equipment or tools.</w:t>
            </w:r>
          </w:p>
          <w:p w14:paraId="4CD56A2D" w14:textId="045B54BD" w:rsidR="00584755" w:rsidRPr="0090134B" w:rsidRDefault="00584755" w:rsidP="00B41E5B">
            <w:pPr>
              <w:tabs>
                <w:tab w:val="left" w:pos="0"/>
              </w:tabs>
              <w:spacing w:after="0" w:line="240" w:lineRule="auto"/>
              <w:rPr>
                <w:rFonts w:ascii="Arial" w:hAnsi="Arial" w:cs="Arial"/>
                <w:i/>
                <w:color w:val="000000"/>
              </w:rPr>
            </w:pPr>
          </w:p>
        </w:tc>
      </w:tr>
    </w:tbl>
    <w:p w14:paraId="536C0B69" w14:textId="77777777" w:rsidR="008E0A8E" w:rsidRPr="0090134B" w:rsidRDefault="008E0A8E" w:rsidP="00313E1C">
      <w:pPr>
        <w:tabs>
          <w:tab w:val="left" w:pos="0"/>
        </w:tabs>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90134B" w14:paraId="2B41BDBF" w14:textId="77777777" w:rsidTr="006E6BBE">
        <w:tc>
          <w:tcPr>
            <w:tcW w:w="10490" w:type="dxa"/>
          </w:tcPr>
          <w:p w14:paraId="72FE925C" w14:textId="77777777" w:rsidR="008E0A8E" w:rsidRPr="0090134B" w:rsidRDefault="003E29DF" w:rsidP="00313E1C">
            <w:pPr>
              <w:tabs>
                <w:tab w:val="left" w:pos="0"/>
              </w:tabs>
              <w:spacing w:line="240" w:lineRule="auto"/>
              <w:rPr>
                <w:rFonts w:ascii="Arial" w:hAnsi="Arial" w:cs="Arial"/>
                <w:b/>
                <w:color w:val="000000"/>
                <w:u w:val="single"/>
              </w:rPr>
            </w:pPr>
            <w:r w:rsidRPr="0090134B">
              <w:rPr>
                <w:rFonts w:ascii="Arial" w:hAnsi="Arial" w:cs="Arial"/>
                <w:b/>
                <w:color w:val="000000"/>
              </w:rPr>
              <w:t xml:space="preserve">Outline of </w:t>
            </w:r>
            <w:r w:rsidR="009C7824" w:rsidRPr="0090134B">
              <w:rPr>
                <w:rFonts w:ascii="Arial" w:hAnsi="Arial" w:cs="Arial"/>
                <w:b/>
                <w:color w:val="000000"/>
              </w:rPr>
              <w:t xml:space="preserve">Key </w:t>
            </w:r>
            <w:r w:rsidRPr="0090134B">
              <w:rPr>
                <w:rFonts w:ascii="Arial" w:hAnsi="Arial" w:cs="Arial"/>
                <w:b/>
                <w:color w:val="000000"/>
              </w:rPr>
              <w:t>Literature</w:t>
            </w:r>
            <w:r w:rsidR="008E0A8E" w:rsidRPr="0090134B">
              <w:rPr>
                <w:rFonts w:ascii="Arial" w:hAnsi="Arial" w:cs="Arial"/>
                <w:b/>
                <w:color w:val="000000"/>
              </w:rPr>
              <w:t xml:space="preserve"> and Theor</w:t>
            </w:r>
            <w:r w:rsidR="00BD5F87" w:rsidRPr="0090134B">
              <w:rPr>
                <w:rFonts w:ascii="Arial" w:hAnsi="Arial" w:cs="Arial"/>
                <w:b/>
                <w:color w:val="000000"/>
              </w:rPr>
              <w:t>etical F</w:t>
            </w:r>
            <w:r w:rsidR="008E0A8E" w:rsidRPr="0090134B">
              <w:rPr>
                <w:rFonts w:ascii="Arial" w:hAnsi="Arial" w:cs="Arial"/>
                <w:b/>
                <w:color w:val="000000"/>
              </w:rPr>
              <w:t>ramework</w:t>
            </w:r>
            <w:r w:rsidR="009C7824" w:rsidRPr="0090134B">
              <w:rPr>
                <w:rFonts w:ascii="Arial" w:hAnsi="Arial" w:cs="Arial"/>
                <w:b/>
                <w:color w:val="000000"/>
              </w:rPr>
              <w:t xml:space="preserve"> or Propositions</w:t>
            </w:r>
            <w:r w:rsidR="008E0A8E" w:rsidRPr="0090134B">
              <w:rPr>
                <w:rFonts w:ascii="Arial" w:hAnsi="Arial" w:cs="Arial"/>
                <w:b/>
                <w:color w:val="000000"/>
              </w:rPr>
              <w:t>.</w:t>
            </w:r>
          </w:p>
        </w:tc>
      </w:tr>
      <w:tr w:rsidR="008E0A8E" w:rsidRPr="0090134B" w14:paraId="6FD8534C" w14:textId="77777777" w:rsidTr="006E6BBE">
        <w:tc>
          <w:tcPr>
            <w:tcW w:w="10490" w:type="dxa"/>
          </w:tcPr>
          <w:p w14:paraId="141918A3" w14:textId="77777777" w:rsidR="0025440F" w:rsidRPr="0090134B" w:rsidRDefault="008E0A8E" w:rsidP="00436500">
            <w:pPr>
              <w:tabs>
                <w:tab w:val="left" w:pos="0"/>
              </w:tabs>
              <w:spacing w:line="240" w:lineRule="auto"/>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075846ED" w14:textId="54B6C486"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Research on rotational outcome systems, such as roulette-style or “spin-the-wheel” mechanisms, combines two core areas: computer vision, which enables the automated capture of outcomes through object detection and geometric calibration, and statistical analysis, which evaluates whether the outcomes follow expected uniform and independent distributions. The following literature outlines how prior research in these domains informs the proposed system for rotational calibration and monitoring.</w:t>
            </w:r>
          </w:p>
          <w:p w14:paraId="60A59ED4" w14:textId="77777777" w:rsidR="00E821CC" w:rsidRPr="0090134B" w:rsidRDefault="00E821CC" w:rsidP="00E821CC">
            <w:pPr>
              <w:tabs>
                <w:tab w:val="left" w:pos="0"/>
              </w:tabs>
              <w:spacing w:after="0" w:line="240" w:lineRule="auto"/>
              <w:rPr>
                <w:rFonts w:ascii="Arial" w:hAnsi="Arial" w:cs="Arial"/>
                <w:bCs/>
                <w:color w:val="000000"/>
              </w:rPr>
            </w:pPr>
          </w:p>
          <w:p w14:paraId="4CCB15B7" w14:textId="77777777" w:rsidR="00E821CC" w:rsidRPr="0090134B" w:rsidRDefault="00E821CC" w:rsidP="00E821CC">
            <w:pPr>
              <w:tabs>
                <w:tab w:val="left" w:pos="0"/>
              </w:tabs>
              <w:spacing w:after="0" w:line="240" w:lineRule="auto"/>
              <w:rPr>
                <w:rFonts w:ascii="Arial" w:hAnsi="Arial" w:cs="Arial"/>
                <w:b/>
                <w:color w:val="000000"/>
              </w:rPr>
            </w:pPr>
            <w:r w:rsidRPr="0090134B">
              <w:rPr>
                <w:rFonts w:ascii="Arial" w:hAnsi="Arial" w:cs="Arial"/>
                <w:b/>
                <w:color w:val="000000"/>
              </w:rPr>
              <w:t>1. Computer Vision Foundations for Rotational Outcome Detection</w:t>
            </w:r>
          </w:p>
          <w:p w14:paraId="260CDA22" w14:textId="77777777" w:rsidR="00E821CC" w:rsidRPr="0090134B" w:rsidRDefault="00E821CC" w:rsidP="00E821CC">
            <w:pPr>
              <w:tabs>
                <w:tab w:val="left" w:pos="0"/>
              </w:tabs>
              <w:spacing w:after="0" w:line="240" w:lineRule="auto"/>
              <w:rPr>
                <w:rFonts w:ascii="Arial" w:hAnsi="Arial" w:cs="Arial"/>
                <w:bCs/>
                <w:color w:val="000000"/>
              </w:rPr>
            </w:pPr>
          </w:p>
          <w:p w14:paraId="56191D39" w14:textId="77777777"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This project needs high-frame-rate visual tracking of the marker and rotating wheel surface since all subsequent statistical tests require an accurate time-stamped sequence of observed outcomes. The YOLO family of single-shot convolutional networks has proven capable of precise localization of small fast-moving targets within dynamic, cluttered environments at high frame rates (e.g., &gt;30 fps) using consumer-grade GPUs.</w:t>
            </w:r>
          </w:p>
          <w:p w14:paraId="1C82E981" w14:textId="77777777" w:rsidR="00E821CC" w:rsidRPr="0090134B" w:rsidRDefault="00E821CC" w:rsidP="00E821CC">
            <w:pPr>
              <w:tabs>
                <w:tab w:val="left" w:pos="0"/>
              </w:tabs>
              <w:spacing w:after="0" w:line="240" w:lineRule="auto"/>
              <w:rPr>
                <w:rFonts w:ascii="Arial" w:hAnsi="Arial" w:cs="Arial"/>
                <w:bCs/>
                <w:color w:val="000000"/>
              </w:rPr>
            </w:pPr>
          </w:p>
          <w:p w14:paraId="6544AC83" w14:textId="448B0DD5"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While identifying a result manually is trivial, automating this process with high-speed, small-object detection under challenging conditions is not. The literature on YOLO-based small-object tracking [1]-[3] shows the non-trivial technical challenges that this work builds on.</w:t>
            </w:r>
          </w:p>
          <w:p w14:paraId="169B15B4" w14:textId="77777777" w:rsidR="00E821CC" w:rsidRPr="0090134B" w:rsidRDefault="00E821CC" w:rsidP="00E821CC">
            <w:pPr>
              <w:tabs>
                <w:tab w:val="left" w:pos="0"/>
              </w:tabs>
              <w:spacing w:after="0" w:line="240" w:lineRule="auto"/>
              <w:rPr>
                <w:rFonts w:ascii="Arial" w:hAnsi="Arial" w:cs="Arial"/>
                <w:bCs/>
                <w:color w:val="000000"/>
              </w:rPr>
            </w:pPr>
          </w:p>
          <w:p w14:paraId="569C5462" w14:textId="77777777"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Attard employed YOLOv5 with COCO pre-training to develop adaptive traffic controllers which accurately detected vehicles and pedestrians [1]. The YOLO family of detectors maintained robust performance after fine-tuning on small domain-specific datasets. Although Attard’s focus was traffic management, his investigation into input resolution and anchor-box sizing has direct applications for rotational outcome analysis.</w:t>
            </w:r>
          </w:p>
          <w:p w14:paraId="465E2412" w14:textId="77777777" w:rsidR="00E821CC" w:rsidRPr="0090134B" w:rsidRDefault="00E821CC" w:rsidP="00E821CC">
            <w:pPr>
              <w:tabs>
                <w:tab w:val="left" w:pos="0"/>
              </w:tabs>
              <w:spacing w:after="0" w:line="240" w:lineRule="auto"/>
              <w:rPr>
                <w:rFonts w:ascii="Arial" w:hAnsi="Arial" w:cs="Arial"/>
                <w:bCs/>
                <w:color w:val="000000"/>
              </w:rPr>
            </w:pPr>
          </w:p>
          <w:p w14:paraId="249A92AB" w14:textId="77777777"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 xml:space="preserve">Cassar utilized YOLOv3-320 and </w:t>
            </w:r>
            <w:proofErr w:type="spellStart"/>
            <w:r w:rsidRPr="0090134B">
              <w:rPr>
                <w:rFonts w:ascii="Arial" w:hAnsi="Arial" w:cs="Arial"/>
                <w:bCs/>
                <w:color w:val="000000"/>
              </w:rPr>
              <w:t>MediaPipe</w:t>
            </w:r>
            <w:proofErr w:type="spellEnd"/>
            <w:r w:rsidRPr="0090134B">
              <w:rPr>
                <w:rFonts w:ascii="Arial" w:hAnsi="Arial" w:cs="Arial"/>
                <w:bCs/>
                <w:color w:val="000000"/>
              </w:rPr>
              <w:t xml:space="preserve"> landmarks for driver-distraction monitoring, detecting mobile-phone usage with 83 % precision and 90 % recall under varied lighting conditions [2]. The two-stage cascade approach includes a first </w:t>
            </w:r>
            <w:proofErr w:type="spellStart"/>
            <w:r w:rsidRPr="0090134B">
              <w:rPr>
                <w:rFonts w:ascii="Arial" w:hAnsi="Arial" w:cs="Arial"/>
                <w:bCs/>
                <w:color w:val="000000"/>
              </w:rPr>
              <w:t>coarse</w:t>
            </w:r>
            <w:proofErr w:type="spellEnd"/>
            <w:r w:rsidRPr="0090134B">
              <w:rPr>
                <w:rFonts w:ascii="Arial" w:hAnsi="Arial" w:cs="Arial"/>
                <w:bCs/>
                <w:color w:val="000000"/>
              </w:rPr>
              <w:t xml:space="preserve"> detector followed by a finer one, providing a useful architectural model for rotational analysis. The first detector can identify the entire wheel as a region of interest (ROI) before a specialized detector locates the marker within that area.</w:t>
            </w:r>
          </w:p>
          <w:p w14:paraId="58F97293" w14:textId="77777777" w:rsidR="00E821CC" w:rsidRPr="0090134B" w:rsidRDefault="00E821CC" w:rsidP="00E821CC">
            <w:pPr>
              <w:tabs>
                <w:tab w:val="left" w:pos="0"/>
              </w:tabs>
              <w:spacing w:after="0" w:line="240" w:lineRule="auto"/>
              <w:rPr>
                <w:rFonts w:ascii="Arial" w:hAnsi="Arial" w:cs="Arial"/>
                <w:bCs/>
                <w:color w:val="000000"/>
              </w:rPr>
            </w:pPr>
          </w:p>
          <w:p w14:paraId="74AD640A" w14:textId="4BD2F740" w:rsidR="00E821CC" w:rsidRPr="0090134B" w:rsidRDefault="00E821CC" w:rsidP="00E821CC">
            <w:pPr>
              <w:tabs>
                <w:tab w:val="left" w:pos="0"/>
              </w:tabs>
              <w:spacing w:after="0" w:line="240" w:lineRule="auto"/>
              <w:rPr>
                <w:rFonts w:ascii="Arial" w:hAnsi="Arial" w:cs="Arial"/>
                <w:bCs/>
                <w:color w:val="000000"/>
              </w:rPr>
            </w:pPr>
            <w:proofErr w:type="spellStart"/>
            <w:r w:rsidRPr="0090134B">
              <w:rPr>
                <w:rFonts w:ascii="Arial" w:hAnsi="Arial" w:cs="Arial"/>
                <w:bCs/>
                <w:color w:val="000000"/>
              </w:rPr>
              <w:t>Shaqib</w:t>
            </w:r>
            <w:proofErr w:type="spellEnd"/>
            <w:r w:rsidRPr="0090134B">
              <w:rPr>
                <w:rFonts w:ascii="Arial" w:hAnsi="Arial" w:cs="Arial"/>
                <w:bCs/>
                <w:color w:val="000000"/>
              </w:rPr>
              <w:t xml:space="preserve"> et al. demonstrated YOLOv8’s capability to detect vehicles for roadside speed sensing, achieving a mean absolute error of 3.5 km/h despite occlusion and motion-blur challenges [3]. Their data</w:t>
            </w:r>
            <w:r w:rsidR="00C95A6C">
              <w:rPr>
                <w:rFonts w:ascii="Arial" w:hAnsi="Arial" w:cs="Arial"/>
                <w:bCs/>
                <w:color w:val="000000"/>
              </w:rPr>
              <w:t xml:space="preserve"> </w:t>
            </w:r>
            <w:r w:rsidRPr="0090134B">
              <w:rPr>
                <w:rFonts w:ascii="Arial" w:hAnsi="Arial" w:cs="Arial"/>
                <w:bCs/>
                <w:color w:val="000000"/>
              </w:rPr>
              <w:lastRenderedPageBreak/>
              <w:t>augmentation strategy introduced Gaussian noise, motion blur, and brightness variation</w:t>
            </w:r>
            <w:r w:rsidR="008E0F03" w:rsidRPr="0090134B">
              <w:rPr>
                <w:rFonts w:ascii="Arial" w:hAnsi="Arial" w:cs="Arial"/>
                <w:bCs/>
                <w:color w:val="000000"/>
              </w:rPr>
              <w:t xml:space="preserve"> </w:t>
            </w:r>
            <w:r w:rsidRPr="0090134B">
              <w:rPr>
                <w:rFonts w:ascii="Arial" w:hAnsi="Arial" w:cs="Arial"/>
                <w:bCs/>
                <w:color w:val="000000"/>
              </w:rPr>
              <w:t>techniques that would similarly enhance robustness for rotational detection under variable lighting and reflections.</w:t>
            </w:r>
          </w:p>
          <w:p w14:paraId="3AE3D064" w14:textId="77777777" w:rsidR="00E821CC" w:rsidRPr="0090134B" w:rsidRDefault="00E821CC" w:rsidP="00E821CC">
            <w:pPr>
              <w:tabs>
                <w:tab w:val="left" w:pos="0"/>
              </w:tabs>
              <w:spacing w:after="0" w:line="240" w:lineRule="auto"/>
              <w:rPr>
                <w:rFonts w:ascii="Arial" w:hAnsi="Arial" w:cs="Arial"/>
                <w:bCs/>
                <w:color w:val="000000"/>
              </w:rPr>
            </w:pPr>
          </w:p>
          <w:p w14:paraId="50BE5070" w14:textId="77777777"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This foundational vision research establishes that a specifically trained YOLO variant using labelled rotational frame data can produce precise, timestamped outcome sequences suitable for further statistical evaluation.</w:t>
            </w:r>
          </w:p>
          <w:p w14:paraId="3020B6CC" w14:textId="77777777" w:rsidR="00E821CC" w:rsidRPr="0090134B" w:rsidRDefault="00E821CC" w:rsidP="00E821CC">
            <w:pPr>
              <w:tabs>
                <w:tab w:val="left" w:pos="0"/>
              </w:tabs>
              <w:spacing w:after="0" w:line="240" w:lineRule="auto"/>
              <w:rPr>
                <w:rFonts w:ascii="Arial" w:hAnsi="Arial" w:cs="Arial"/>
                <w:bCs/>
                <w:color w:val="000000"/>
              </w:rPr>
            </w:pPr>
          </w:p>
          <w:p w14:paraId="72118F57" w14:textId="77777777" w:rsidR="00E821CC" w:rsidRPr="0090134B" w:rsidRDefault="00E821CC" w:rsidP="00E821CC">
            <w:pPr>
              <w:tabs>
                <w:tab w:val="left" w:pos="0"/>
              </w:tabs>
              <w:spacing w:after="0" w:line="240" w:lineRule="auto"/>
              <w:rPr>
                <w:rFonts w:ascii="Arial" w:hAnsi="Arial" w:cs="Arial"/>
                <w:b/>
                <w:color w:val="000000"/>
              </w:rPr>
            </w:pPr>
            <w:r w:rsidRPr="0090134B">
              <w:rPr>
                <w:rFonts w:ascii="Arial" w:hAnsi="Arial" w:cs="Arial"/>
                <w:b/>
                <w:color w:val="000000"/>
              </w:rPr>
              <w:t>2. Statistical Tests for Uniformity and Independence</w:t>
            </w:r>
          </w:p>
          <w:p w14:paraId="26B4F7A4" w14:textId="77777777" w:rsidR="00E821CC" w:rsidRPr="0090134B" w:rsidRDefault="00E821CC" w:rsidP="00E821CC">
            <w:pPr>
              <w:tabs>
                <w:tab w:val="left" w:pos="0"/>
              </w:tabs>
              <w:spacing w:after="0" w:line="240" w:lineRule="auto"/>
              <w:rPr>
                <w:rFonts w:ascii="Arial" w:hAnsi="Arial" w:cs="Arial"/>
                <w:bCs/>
                <w:color w:val="000000"/>
              </w:rPr>
            </w:pPr>
          </w:p>
          <w:p w14:paraId="078D0BF3" w14:textId="77777777"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After collecting precise visual outcome data, the main project function becomes statistical analysis to assess whether observed outcome sequences differ significantly from ideal independent, identically distributed (</w:t>
            </w:r>
            <w:proofErr w:type="spellStart"/>
            <w:r w:rsidRPr="0090134B">
              <w:rPr>
                <w:rFonts w:ascii="Arial" w:hAnsi="Arial" w:cs="Arial"/>
                <w:bCs/>
                <w:color w:val="000000"/>
              </w:rPr>
              <w:t>i.i.d.</w:t>
            </w:r>
            <w:proofErr w:type="spellEnd"/>
            <w:r w:rsidRPr="0090134B">
              <w:rPr>
                <w:rFonts w:ascii="Arial" w:hAnsi="Arial" w:cs="Arial"/>
                <w:bCs/>
                <w:color w:val="000000"/>
              </w:rPr>
              <w:t>) behaviour.</w:t>
            </w:r>
          </w:p>
          <w:p w14:paraId="491013B0" w14:textId="77777777" w:rsidR="00E821CC" w:rsidRPr="0090134B" w:rsidRDefault="00E821CC" w:rsidP="00E821CC">
            <w:pPr>
              <w:tabs>
                <w:tab w:val="left" w:pos="0"/>
              </w:tabs>
              <w:spacing w:after="0" w:line="240" w:lineRule="auto"/>
              <w:rPr>
                <w:rFonts w:ascii="Arial" w:hAnsi="Arial" w:cs="Arial"/>
                <w:bCs/>
                <w:color w:val="000000"/>
              </w:rPr>
            </w:pPr>
          </w:p>
          <w:p w14:paraId="08D01970" w14:textId="615512D6"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 xml:space="preserve">Sani [4] examined both the Chi-squared frequency and independence tests, providing open-source implementations that will form this project’s statistical foundation. These standard diagnostics evaluate uniformity and independence </w:t>
            </w:r>
            <w:r w:rsidR="00C95A6C">
              <w:rPr>
                <w:rFonts w:ascii="Arial" w:hAnsi="Arial" w:cs="Arial"/>
                <w:bCs/>
                <w:color w:val="000000"/>
              </w:rPr>
              <w:t>together</w:t>
            </w:r>
            <w:r w:rsidRPr="0090134B">
              <w:rPr>
                <w:rFonts w:ascii="Arial" w:hAnsi="Arial" w:cs="Arial"/>
                <w:bCs/>
                <w:color w:val="000000"/>
              </w:rPr>
              <w:t xml:space="preserve">, </w:t>
            </w:r>
            <w:r w:rsidR="00C95A6C">
              <w:rPr>
                <w:rFonts w:ascii="Arial" w:hAnsi="Arial" w:cs="Arial"/>
                <w:bCs/>
                <w:color w:val="000000"/>
              </w:rPr>
              <w:t>making sure of</w:t>
            </w:r>
            <w:r w:rsidRPr="0090134B">
              <w:rPr>
                <w:rFonts w:ascii="Arial" w:hAnsi="Arial" w:cs="Arial"/>
                <w:bCs/>
                <w:color w:val="000000"/>
              </w:rPr>
              <w:t xml:space="preserve"> thorough outcome assessment. Detecting subtle deviations in outcome probability requires substantial data volume</w:t>
            </w:r>
            <w:r w:rsidR="00C95A6C">
              <w:rPr>
                <w:rFonts w:ascii="Arial" w:hAnsi="Arial" w:cs="Arial"/>
                <w:bCs/>
                <w:color w:val="000000"/>
              </w:rPr>
              <w:t>.</w:t>
            </w:r>
            <w:r w:rsidRPr="0090134B">
              <w:rPr>
                <w:rFonts w:ascii="Arial" w:hAnsi="Arial" w:cs="Arial"/>
                <w:bCs/>
                <w:color w:val="000000"/>
              </w:rPr>
              <w:t xml:space="preserve"> Rodríguez and Mendes [6] showed through Monte-Carlo analysis that several hundred-thousand trials may be required to identify small deviations confidently, underscoring the importance of efficient automated data collection.</w:t>
            </w:r>
            <w:r w:rsidR="00C95A6C">
              <w:rPr>
                <w:rFonts w:ascii="Arial" w:hAnsi="Arial" w:cs="Arial"/>
                <w:bCs/>
                <w:color w:val="000000"/>
              </w:rPr>
              <w:t xml:space="preserve"> </w:t>
            </w:r>
            <w:r w:rsidR="00C95A6C" w:rsidRPr="00C95A6C">
              <w:rPr>
                <w:rFonts w:ascii="Arial" w:hAnsi="Arial" w:cs="Arial"/>
                <w:bCs/>
                <w:color w:val="000000"/>
              </w:rPr>
              <w:t xml:space="preserve">This study does not aim to </w:t>
            </w:r>
            <w:r w:rsidR="00C95A6C">
              <w:rPr>
                <w:rFonts w:ascii="Arial" w:hAnsi="Arial" w:cs="Arial"/>
                <w:bCs/>
                <w:color w:val="000000"/>
              </w:rPr>
              <w:t>confirm</w:t>
            </w:r>
            <w:r w:rsidR="00C95A6C" w:rsidRPr="00C95A6C">
              <w:rPr>
                <w:rFonts w:ascii="Arial" w:hAnsi="Arial" w:cs="Arial"/>
                <w:bCs/>
                <w:color w:val="000000"/>
              </w:rPr>
              <w:t xml:space="preserve"> randomness, but instead focuses on detecting mechanical drift, which requires significantly fewer spins and aligns directly with calibration objectives.</w:t>
            </w:r>
          </w:p>
          <w:p w14:paraId="326C90A4" w14:textId="77777777" w:rsidR="00E821CC" w:rsidRPr="0090134B" w:rsidRDefault="00E821CC" w:rsidP="00E821CC">
            <w:pPr>
              <w:tabs>
                <w:tab w:val="left" w:pos="0"/>
              </w:tabs>
              <w:spacing w:after="0" w:line="240" w:lineRule="auto"/>
              <w:rPr>
                <w:rFonts w:ascii="Arial" w:hAnsi="Arial" w:cs="Arial"/>
                <w:bCs/>
                <w:color w:val="000000"/>
              </w:rPr>
            </w:pPr>
          </w:p>
          <w:p w14:paraId="09F5AAD7" w14:textId="77777777" w:rsidR="00E821CC" w:rsidRPr="0090134B" w:rsidRDefault="00E821CC" w:rsidP="00E821CC">
            <w:pPr>
              <w:tabs>
                <w:tab w:val="left" w:pos="0"/>
              </w:tabs>
              <w:spacing w:after="0" w:line="240" w:lineRule="auto"/>
              <w:rPr>
                <w:rFonts w:ascii="Arial" w:hAnsi="Arial" w:cs="Arial"/>
                <w:b/>
                <w:color w:val="000000"/>
              </w:rPr>
            </w:pPr>
            <w:r w:rsidRPr="0090134B">
              <w:rPr>
                <w:rFonts w:ascii="Arial" w:hAnsi="Arial" w:cs="Arial"/>
                <w:b/>
                <w:color w:val="000000"/>
              </w:rPr>
              <w:t>3. Empirical Evidence of Mechanical Bias</w:t>
            </w:r>
          </w:p>
          <w:p w14:paraId="30A7A39E" w14:textId="77777777" w:rsidR="00E821CC" w:rsidRPr="0090134B" w:rsidRDefault="00E821CC" w:rsidP="00E821CC">
            <w:pPr>
              <w:tabs>
                <w:tab w:val="left" w:pos="0"/>
              </w:tabs>
              <w:spacing w:after="0" w:line="240" w:lineRule="auto"/>
              <w:rPr>
                <w:rFonts w:ascii="Arial" w:hAnsi="Arial" w:cs="Arial"/>
                <w:bCs/>
                <w:color w:val="000000"/>
              </w:rPr>
            </w:pPr>
          </w:p>
          <w:p w14:paraId="2A3CB001" w14:textId="31EA0472"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 xml:space="preserve">Prior studies confirm that physical rotational systems </w:t>
            </w:r>
            <w:r w:rsidR="00C95A6C">
              <w:rPr>
                <w:rFonts w:ascii="Arial" w:hAnsi="Arial" w:cs="Arial"/>
                <w:bCs/>
                <w:color w:val="000000"/>
              </w:rPr>
              <w:t>drift away</w:t>
            </w:r>
            <w:r w:rsidRPr="0090134B">
              <w:rPr>
                <w:rFonts w:ascii="Arial" w:hAnsi="Arial" w:cs="Arial"/>
                <w:bCs/>
                <w:color w:val="000000"/>
              </w:rPr>
              <w:t xml:space="preserve"> from perfect uniformity due to mechanical imperfections. Small and Tse [5] demonstrated that even a 0.2° tilt produced a significant outcome bias, illustrating how minor defects or environmental factors can distort theoretical randomness. These findings justify the need for systems capable of continuously monitoring mechanical performance to maintain outcome consistency over time.</w:t>
            </w:r>
          </w:p>
          <w:p w14:paraId="7538D467" w14:textId="77777777" w:rsidR="00E821CC" w:rsidRPr="0090134B" w:rsidRDefault="00E821CC" w:rsidP="00E821CC">
            <w:pPr>
              <w:tabs>
                <w:tab w:val="left" w:pos="0"/>
              </w:tabs>
              <w:spacing w:after="0" w:line="240" w:lineRule="auto"/>
              <w:rPr>
                <w:rFonts w:ascii="Arial" w:hAnsi="Arial" w:cs="Arial"/>
                <w:bCs/>
                <w:color w:val="000000"/>
              </w:rPr>
            </w:pPr>
          </w:p>
          <w:p w14:paraId="20395C8B" w14:textId="77777777" w:rsidR="00E821CC" w:rsidRPr="0090134B" w:rsidRDefault="00E821CC" w:rsidP="00E821CC">
            <w:pPr>
              <w:tabs>
                <w:tab w:val="left" w:pos="0"/>
              </w:tabs>
              <w:spacing w:after="0" w:line="240" w:lineRule="auto"/>
              <w:rPr>
                <w:rFonts w:ascii="Arial" w:hAnsi="Arial" w:cs="Arial"/>
                <w:b/>
                <w:color w:val="000000"/>
              </w:rPr>
            </w:pPr>
            <w:r w:rsidRPr="0090134B">
              <w:rPr>
                <w:rFonts w:ascii="Arial" w:hAnsi="Arial" w:cs="Arial"/>
                <w:b/>
                <w:color w:val="000000"/>
              </w:rPr>
              <w:t>4. Manufacturing Precision and Calibration Standards for Rotational Devices</w:t>
            </w:r>
          </w:p>
          <w:p w14:paraId="53A01457" w14:textId="77777777" w:rsidR="00E821CC" w:rsidRPr="0090134B" w:rsidRDefault="00E821CC" w:rsidP="00E821CC">
            <w:pPr>
              <w:tabs>
                <w:tab w:val="left" w:pos="0"/>
              </w:tabs>
              <w:spacing w:after="0" w:line="240" w:lineRule="auto"/>
              <w:rPr>
                <w:rFonts w:ascii="Arial" w:hAnsi="Arial" w:cs="Arial"/>
                <w:bCs/>
                <w:color w:val="000000"/>
              </w:rPr>
            </w:pPr>
          </w:p>
          <w:p w14:paraId="3F393143" w14:textId="3C823408"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Various international gaming</w:t>
            </w:r>
            <w:r w:rsidR="00C95A6C">
              <w:rPr>
                <w:rFonts w:ascii="Arial" w:hAnsi="Arial" w:cs="Arial"/>
                <w:bCs/>
                <w:color w:val="000000"/>
              </w:rPr>
              <w:t xml:space="preserve"> </w:t>
            </w:r>
            <w:r w:rsidRPr="0090134B">
              <w:rPr>
                <w:rFonts w:ascii="Arial" w:hAnsi="Arial" w:cs="Arial"/>
                <w:bCs/>
                <w:color w:val="000000"/>
              </w:rPr>
              <w:t xml:space="preserve">equipment standards [7]-[9] mandate precise construction tolerances and regular inspection for mechanical rotational devices. While these standards emphasize balance, alignment, and uniform pocket design, they rely on manual visual inspection. This highlights an opportunity for </w:t>
            </w:r>
            <w:r w:rsidR="00C95A6C">
              <w:rPr>
                <w:rFonts w:ascii="Arial" w:hAnsi="Arial" w:cs="Arial"/>
                <w:bCs/>
                <w:color w:val="000000"/>
              </w:rPr>
              <w:t xml:space="preserve">a </w:t>
            </w:r>
            <w:r w:rsidRPr="0090134B">
              <w:rPr>
                <w:rFonts w:ascii="Arial" w:hAnsi="Arial" w:cs="Arial"/>
                <w:bCs/>
                <w:color w:val="000000"/>
              </w:rPr>
              <w:t>computer</w:t>
            </w:r>
            <w:r w:rsidR="00C95A6C">
              <w:rPr>
                <w:rFonts w:ascii="Arial" w:hAnsi="Arial" w:cs="Arial"/>
                <w:bCs/>
                <w:color w:val="000000"/>
              </w:rPr>
              <w:t xml:space="preserve"> </w:t>
            </w:r>
            <w:r w:rsidR="00C95A6C" w:rsidRPr="0090134B">
              <w:rPr>
                <w:rFonts w:ascii="Arial" w:hAnsi="Arial" w:cs="Arial"/>
                <w:bCs/>
                <w:color w:val="000000"/>
              </w:rPr>
              <w:t>vision</w:t>
            </w:r>
            <w:r w:rsidR="00C95A6C">
              <w:rPr>
                <w:rFonts w:ascii="Arial" w:hAnsi="Arial" w:cs="Arial"/>
                <w:bCs/>
                <w:color w:val="000000"/>
              </w:rPr>
              <w:t>-based</w:t>
            </w:r>
            <w:r w:rsidRPr="0090134B">
              <w:rPr>
                <w:rFonts w:ascii="Arial" w:hAnsi="Arial" w:cs="Arial"/>
                <w:bCs/>
                <w:color w:val="000000"/>
              </w:rPr>
              <w:t xml:space="preserve"> calibration</w:t>
            </w:r>
            <w:r w:rsidR="00C95A6C">
              <w:rPr>
                <w:rFonts w:ascii="Arial" w:hAnsi="Arial" w:cs="Arial"/>
                <w:bCs/>
                <w:color w:val="000000"/>
              </w:rPr>
              <w:t xml:space="preserve"> solution</w:t>
            </w:r>
            <w:r w:rsidRPr="0090134B">
              <w:rPr>
                <w:rFonts w:ascii="Arial" w:hAnsi="Arial" w:cs="Arial"/>
                <w:bCs/>
                <w:color w:val="000000"/>
              </w:rPr>
              <w:t xml:space="preserve"> to automate geometric verification and detect misalignment. </w:t>
            </w:r>
            <w:r w:rsidR="00C95A6C">
              <w:rPr>
                <w:rFonts w:ascii="Arial" w:hAnsi="Arial" w:cs="Arial"/>
                <w:bCs/>
                <w:color w:val="000000"/>
              </w:rPr>
              <w:t>Together</w:t>
            </w:r>
            <w:r w:rsidRPr="0090134B">
              <w:rPr>
                <w:rFonts w:ascii="Arial" w:hAnsi="Arial" w:cs="Arial"/>
                <w:bCs/>
                <w:color w:val="000000"/>
              </w:rPr>
              <w:t>, these standards demonstrate the need for automated, camera-based calibration to complement existing manual inspections.</w:t>
            </w:r>
          </w:p>
          <w:p w14:paraId="1023A126" w14:textId="77777777" w:rsidR="00E821CC" w:rsidRPr="0090134B" w:rsidRDefault="00E821CC" w:rsidP="00E821CC">
            <w:pPr>
              <w:tabs>
                <w:tab w:val="left" w:pos="0"/>
              </w:tabs>
              <w:spacing w:after="0" w:line="240" w:lineRule="auto"/>
              <w:rPr>
                <w:rFonts w:ascii="Arial" w:hAnsi="Arial" w:cs="Arial"/>
                <w:bCs/>
                <w:color w:val="000000"/>
              </w:rPr>
            </w:pPr>
          </w:p>
          <w:p w14:paraId="2F70D29D" w14:textId="41E9DF0F" w:rsidR="00010EFB"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Overall, the reviewed literature establishes the technical feasibility and scientific foundation for this research. Prior work in object detection, statistical evaluation, and mechanical calibration demonstrates that integrating these domains can deliver a practical, low-cost framework for ongoing verification of rotational system performance.</w:t>
            </w:r>
          </w:p>
          <w:p w14:paraId="03D3CFD2" w14:textId="75CF3AD8" w:rsidR="00E821CC" w:rsidRPr="0090134B" w:rsidRDefault="00E821CC" w:rsidP="00E821CC">
            <w:pPr>
              <w:tabs>
                <w:tab w:val="left" w:pos="0"/>
              </w:tabs>
              <w:spacing w:after="0" w:line="240" w:lineRule="auto"/>
              <w:rPr>
                <w:rFonts w:ascii="Arial" w:hAnsi="Arial" w:cs="Arial"/>
                <w:bCs/>
                <w:color w:val="000000"/>
              </w:rPr>
            </w:pPr>
          </w:p>
        </w:tc>
      </w:tr>
    </w:tbl>
    <w:p w14:paraId="59008AA9" w14:textId="77777777" w:rsidR="008E0A8E" w:rsidRPr="0090134B" w:rsidRDefault="008E0A8E" w:rsidP="00313E1C">
      <w:pPr>
        <w:tabs>
          <w:tab w:val="left" w:pos="0"/>
        </w:tabs>
        <w:spacing w:line="240" w:lineRule="auto"/>
        <w:rPr>
          <w:rFonts w:ascii="Arial" w:hAnsi="Arial" w:cs="Arial"/>
          <w:color w:val="000000"/>
          <w:sz w:val="2"/>
          <w:szCs w:val="2"/>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90134B" w14:paraId="62632646" w14:textId="77777777" w:rsidTr="006E6BBE">
        <w:tc>
          <w:tcPr>
            <w:tcW w:w="10490" w:type="dxa"/>
          </w:tcPr>
          <w:p w14:paraId="04D45F92" w14:textId="77777777" w:rsidR="008E0A8E" w:rsidRPr="0090134B" w:rsidRDefault="00BD5F87" w:rsidP="00313E1C">
            <w:pPr>
              <w:tabs>
                <w:tab w:val="left" w:pos="0"/>
              </w:tabs>
              <w:spacing w:line="240" w:lineRule="auto"/>
              <w:rPr>
                <w:rFonts w:ascii="Arial" w:hAnsi="Arial" w:cs="Arial"/>
                <w:color w:val="000000"/>
              </w:rPr>
            </w:pPr>
            <w:r w:rsidRPr="0090134B">
              <w:rPr>
                <w:rFonts w:ascii="Arial" w:hAnsi="Arial" w:cs="Arial"/>
                <w:b/>
                <w:color w:val="000000"/>
              </w:rPr>
              <w:t>Significance of the S</w:t>
            </w:r>
            <w:r w:rsidR="008E0A8E" w:rsidRPr="0090134B">
              <w:rPr>
                <w:rFonts w:ascii="Arial" w:hAnsi="Arial" w:cs="Arial"/>
                <w:b/>
                <w:color w:val="000000"/>
              </w:rPr>
              <w:t>tudy.</w:t>
            </w:r>
          </w:p>
        </w:tc>
      </w:tr>
      <w:tr w:rsidR="008E0A8E" w:rsidRPr="0090134B" w14:paraId="48018920" w14:textId="77777777" w:rsidTr="006E6BBE">
        <w:tc>
          <w:tcPr>
            <w:tcW w:w="10490" w:type="dxa"/>
          </w:tcPr>
          <w:p w14:paraId="10C03B27" w14:textId="77777777" w:rsidR="008E0A8E" w:rsidRPr="0090134B" w:rsidRDefault="008E0A8E" w:rsidP="00313E1C">
            <w:pPr>
              <w:tabs>
                <w:tab w:val="left" w:pos="0"/>
              </w:tabs>
              <w:spacing w:line="240" w:lineRule="auto"/>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03261484" w14:textId="77777777" w:rsidR="001D42AE" w:rsidRPr="0090134B" w:rsidRDefault="00B41E5B" w:rsidP="00B41E5B">
            <w:pPr>
              <w:tabs>
                <w:tab w:val="left" w:pos="0"/>
              </w:tabs>
              <w:spacing w:after="0" w:line="240" w:lineRule="auto"/>
              <w:rPr>
                <w:rFonts w:ascii="Arial" w:hAnsi="Arial" w:cs="Arial"/>
                <w:color w:val="000000"/>
              </w:rPr>
            </w:pPr>
            <w:r w:rsidRPr="00B41E5B">
              <w:rPr>
                <w:rFonts w:ascii="Arial" w:hAnsi="Arial" w:cs="Arial"/>
                <w:color w:val="000000"/>
              </w:rPr>
              <w:t>The study’s significance lies in delivering a low-cost, accessible, and efficient framework for calibration and continuous monitoring of mechanical rotational outcome systems.</w:t>
            </w:r>
          </w:p>
          <w:p w14:paraId="4C215328" w14:textId="3B5691D9" w:rsidR="00B41E5B" w:rsidRPr="00B41E5B" w:rsidRDefault="00B41E5B" w:rsidP="00B41E5B">
            <w:pPr>
              <w:tabs>
                <w:tab w:val="left" w:pos="0"/>
              </w:tabs>
              <w:spacing w:after="0" w:line="240" w:lineRule="auto"/>
              <w:rPr>
                <w:rFonts w:ascii="Arial" w:hAnsi="Arial" w:cs="Arial"/>
                <w:color w:val="000000"/>
              </w:rPr>
            </w:pPr>
            <w:r w:rsidRPr="00B41E5B">
              <w:rPr>
                <w:rFonts w:ascii="Arial" w:hAnsi="Arial" w:cs="Arial"/>
                <w:color w:val="000000"/>
              </w:rPr>
              <w:br/>
              <w:t>The system integrates:</w:t>
            </w:r>
          </w:p>
          <w:p w14:paraId="499B393D" w14:textId="1EECAD1C" w:rsidR="00B038B8" w:rsidRDefault="00B038B8" w:rsidP="00B038B8">
            <w:pPr>
              <w:numPr>
                <w:ilvl w:val="0"/>
                <w:numId w:val="32"/>
              </w:numPr>
              <w:tabs>
                <w:tab w:val="left" w:pos="0"/>
              </w:tabs>
              <w:spacing w:after="0" w:line="240" w:lineRule="auto"/>
              <w:rPr>
                <w:rFonts w:ascii="Arial" w:hAnsi="Arial" w:cs="Arial"/>
                <w:color w:val="000000"/>
              </w:rPr>
            </w:pPr>
            <w:r w:rsidRPr="00B038B8">
              <w:rPr>
                <w:rFonts w:ascii="Arial" w:hAnsi="Arial" w:cs="Arial"/>
                <w:color w:val="000000"/>
              </w:rPr>
              <w:t>Computer vision for outcome extraction and geometric calibration</w:t>
            </w:r>
            <w:r>
              <w:rPr>
                <w:rFonts w:ascii="Arial" w:hAnsi="Arial" w:cs="Arial"/>
                <w:color w:val="000000"/>
              </w:rPr>
              <w:t>.</w:t>
            </w:r>
          </w:p>
          <w:p w14:paraId="4B1A8205" w14:textId="62EFA729" w:rsidR="001D42AE" w:rsidRPr="00B038B8" w:rsidRDefault="00B038B8" w:rsidP="00B038B8">
            <w:pPr>
              <w:numPr>
                <w:ilvl w:val="0"/>
                <w:numId w:val="32"/>
              </w:numPr>
              <w:tabs>
                <w:tab w:val="left" w:pos="0"/>
              </w:tabs>
              <w:spacing w:after="0" w:line="240" w:lineRule="auto"/>
              <w:rPr>
                <w:rFonts w:ascii="Arial" w:hAnsi="Arial" w:cs="Arial"/>
                <w:color w:val="000000"/>
              </w:rPr>
            </w:pPr>
            <w:r w:rsidRPr="00B038B8">
              <w:rPr>
                <w:rFonts w:ascii="Arial" w:hAnsi="Arial" w:cs="Arial"/>
                <w:color w:val="000000"/>
              </w:rPr>
              <w:t>Statistical analysis for monitoring consistency and drift over time</w:t>
            </w:r>
            <w:r>
              <w:rPr>
                <w:rFonts w:ascii="Arial" w:hAnsi="Arial" w:cs="Arial"/>
                <w:color w:val="000000"/>
              </w:rPr>
              <w:t>.</w:t>
            </w:r>
          </w:p>
          <w:p w14:paraId="6D70ABD5" w14:textId="77777777" w:rsidR="00B038B8" w:rsidRPr="00B41E5B" w:rsidRDefault="00B038B8" w:rsidP="00FC5C34">
            <w:pPr>
              <w:tabs>
                <w:tab w:val="left" w:pos="0"/>
              </w:tabs>
              <w:spacing w:after="0" w:line="240" w:lineRule="auto"/>
              <w:ind w:left="720"/>
              <w:rPr>
                <w:rFonts w:ascii="Arial" w:hAnsi="Arial" w:cs="Arial"/>
                <w:color w:val="000000"/>
              </w:rPr>
            </w:pPr>
          </w:p>
          <w:p w14:paraId="7E2BC7F4" w14:textId="34BEB12B" w:rsidR="001D42AE" w:rsidRPr="0090134B" w:rsidRDefault="00B41E5B" w:rsidP="00DE3B43">
            <w:pPr>
              <w:tabs>
                <w:tab w:val="left" w:pos="0"/>
              </w:tabs>
              <w:spacing w:after="0" w:line="240" w:lineRule="auto"/>
              <w:rPr>
                <w:rFonts w:ascii="Arial" w:hAnsi="Arial" w:cs="Arial"/>
                <w:color w:val="000000"/>
              </w:rPr>
            </w:pPr>
            <w:r w:rsidRPr="00B41E5B">
              <w:rPr>
                <w:rFonts w:ascii="Arial" w:hAnsi="Arial" w:cs="Arial"/>
                <w:color w:val="000000"/>
              </w:rPr>
              <w:lastRenderedPageBreak/>
              <w:t xml:space="preserve">By replacing manual, visually judged checks with objective, automatable measures, the approach supports manufacturers, regulators, and educators in verifying that devices remain within mechanical tolerances across prolonged use. Roulette-style devices provide a familiar example </w:t>
            </w:r>
            <w:proofErr w:type="gramStart"/>
            <w:r w:rsidRPr="00B41E5B">
              <w:rPr>
                <w:rFonts w:ascii="Arial" w:hAnsi="Arial" w:cs="Arial"/>
                <w:color w:val="000000"/>
              </w:rPr>
              <w:t>domain</w:t>
            </w:r>
            <w:r w:rsidRPr="0090134B">
              <w:rPr>
                <w:rFonts w:ascii="Arial" w:hAnsi="Arial" w:cs="Arial"/>
                <w:color w:val="000000"/>
              </w:rPr>
              <w:t>,</w:t>
            </w:r>
            <w:proofErr w:type="gramEnd"/>
            <w:r w:rsidRPr="00B41E5B">
              <w:rPr>
                <w:rFonts w:ascii="Arial" w:hAnsi="Arial" w:cs="Arial"/>
                <w:color w:val="000000"/>
              </w:rPr>
              <w:t xml:space="preserve"> however, the techniques are general and non-commercial in intent.</w:t>
            </w:r>
            <w:r w:rsidR="005C28D8">
              <w:rPr>
                <w:rFonts w:ascii="Arial" w:hAnsi="Arial" w:cs="Arial"/>
                <w:color w:val="000000"/>
              </w:rPr>
              <w:t xml:space="preserve"> </w:t>
            </w:r>
            <w:r w:rsidR="005C28D8" w:rsidRPr="005C28D8">
              <w:rPr>
                <w:rFonts w:ascii="Arial" w:hAnsi="Arial" w:cs="Arial"/>
                <w:color w:val="000000"/>
              </w:rPr>
              <w:t>Moreover, the proposed system allows for large number of iterations of a test to be performed, thus providing a more reliable statistically valid measure.</w:t>
            </w:r>
            <w:r w:rsidR="00C95A6C">
              <w:rPr>
                <w:rFonts w:ascii="Arial" w:hAnsi="Arial" w:cs="Arial"/>
                <w:color w:val="000000"/>
              </w:rPr>
              <w:t xml:space="preserve"> </w:t>
            </w:r>
            <w:r w:rsidR="00C95A6C" w:rsidRPr="00C95A6C">
              <w:rPr>
                <w:rFonts w:ascii="Arial" w:hAnsi="Arial" w:cs="Arial"/>
                <w:color w:val="000000"/>
              </w:rPr>
              <w:t>The automated approach also enables rapid collection of hundreds of outcomes in a short period, providing more statistically reliable calibration checks than manual inspection.</w:t>
            </w:r>
            <w:r w:rsidR="005C28D8" w:rsidRPr="005C28D8">
              <w:rPr>
                <w:rFonts w:ascii="Arial" w:hAnsi="Arial" w:cs="Arial"/>
                <w:color w:val="000000"/>
              </w:rPr>
              <w:t> </w:t>
            </w:r>
          </w:p>
          <w:p w14:paraId="39A9F3FA" w14:textId="04DBAE40" w:rsidR="00B41E5B" w:rsidRPr="0090134B" w:rsidRDefault="00B41E5B" w:rsidP="00DE3B43">
            <w:pPr>
              <w:tabs>
                <w:tab w:val="left" w:pos="0"/>
              </w:tabs>
              <w:spacing w:after="0" w:line="240" w:lineRule="auto"/>
              <w:rPr>
                <w:rFonts w:ascii="Arial" w:hAnsi="Arial" w:cs="Arial"/>
                <w:color w:val="000000"/>
              </w:rPr>
            </w:pPr>
          </w:p>
        </w:tc>
      </w:tr>
    </w:tbl>
    <w:p w14:paraId="7DF65927" w14:textId="77777777" w:rsidR="008E0A8E" w:rsidRPr="0090134B" w:rsidRDefault="008E0A8E" w:rsidP="00313E1C">
      <w:pPr>
        <w:tabs>
          <w:tab w:val="left" w:pos="0"/>
        </w:tabs>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90134B" w14:paraId="692772A3" w14:textId="77777777" w:rsidTr="006E6BBE">
        <w:tc>
          <w:tcPr>
            <w:tcW w:w="10490" w:type="dxa"/>
          </w:tcPr>
          <w:p w14:paraId="6EC726C6" w14:textId="77777777" w:rsidR="008E0A8E" w:rsidRPr="0090134B" w:rsidRDefault="008B0FC9" w:rsidP="00313E1C">
            <w:pPr>
              <w:tabs>
                <w:tab w:val="left" w:pos="0"/>
              </w:tabs>
              <w:spacing w:line="240" w:lineRule="auto"/>
              <w:rPr>
                <w:rFonts w:ascii="Arial" w:hAnsi="Arial" w:cs="Arial"/>
                <w:color w:val="000000"/>
              </w:rPr>
            </w:pPr>
            <w:r w:rsidRPr="0090134B">
              <w:rPr>
                <w:rFonts w:ascii="Arial" w:hAnsi="Arial" w:cs="Arial"/>
                <w:b/>
                <w:color w:val="000000"/>
              </w:rPr>
              <w:t>Hypothese</w:t>
            </w:r>
            <w:r w:rsidR="009C7824" w:rsidRPr="0090134B">
              <w:rPr>
                <w:rFonts w:ascii="Arial" w:hAnsi="Arial" w:cs="Arial"/>
                <w:b/>
                <w:color w:val="000000"/>
              </w:rPr>
              <w:t>s and/or</w:t>
            </w:r>
            <w:r w:rsidR="00BD5F87" w:rsidRPr="0090134B">
              <w:rPr>
                <w:rFonts w:ascii="Arial" w:hAnsi="Arial" w:cs="Arial"/>
                <w:b/>
                <w:color w:val="000000"/>
              </w:rPr>
              <w:t xml:space="preserve"> Research Q</w:t>
            </w:r>
            <w:r w:rsidR="008E0A8E" w:rsidRPr="0090134B">
              <w:rPr>
                <w:rFonts w:ascii="Arial" w:hAnsi="Arial" w:cs="Arial"/>
                <w:b/>
                <w:color w:val="000000"/>
              </w:rPr>
              <w:t>uestion/s</w:t>
            </w:r>
          </w:p>
        </w:tc>
      </w:tr>
      <w:tr w:rsidR="008E0A8E" w:rsidRPr="0090134B" w14:paraId="1CBFB0A5" w14:textId="77777777" w:rsidTr="006E6BBE">
        <w:tc>
          <w:tcPr>
            <w:tcW w:w="10490" w:type="dxa"/>
          </w:tcPr>
          <w:p w14:paraId="2965C908" w14:textId="77777777" w:rsidR="008E0A8E" w:rsidRPr="0090134B" w:rsidRDefault="008E0A8E" w:rsidP="00313E1C">
            <w:pPr>
              <w:tabs>
                <w:tab w:val="left" w:pos="0"/>
              </w:tabs>
              <w:spacing w:line="240" w:lineRule="auto"/>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40DE0E60" w14:textId="5961E551" w:rsidR="001F12EA" w:rsidRPr="0090134B" w:rsidRDefault="001F12EA" w:rsidP="001F12EA">
            <w:pPr>
              <w:tabs>
                <w:tab w:val="left" w:pos="0"/>
              </w:tabs>
              <w:spacing w:after="0" w:line="240" w:lineRule="auto"/>
              <w:rPr>
                <w:rFonts w:ascii="Arial" w:hAnsi="Arial" w:cs="Arial"/>
                <w:i/>
                <w:color w:val="000000"/>
              </w:rPr>
            </w:pPr>
            <w:r w:rsidRPr="0090134B">
              <w:rPr>
                <w:rFonts w:ascii="Arial" w:hAnsi="Arial" w:cs="Arial"/>
                <w:b/>
                <w:bCs/>
                <w:i/>
                <w:color w:val="000000"/>
              </w:rPr>
              <w:t>Research Hypothesis:</w:t>
            </w:r>
            <w:r w:rsidRPr="0090134B">
              <w:rPr>
                <w:rFonts w:ascii="Arial" w:hAnsi="Arial" w:cs="Arial"/>
                <w:i/>
                <w:color w:val="000000"/>
              </w:rPr>
              <w:t xml:space="preserve"> </w:t>
            </w:r>
            <w:r w:rsidR="00B41E5B" w:rsidRPr="0090134B">
              <w:rPr>
                <w:rFonts w:ascii="Arial" w:hAnsi="Arial" w:cs="Arial"/>
                <w:i/>
                <w:color w:val="000000"/>
              </w:rPr>
              <w:t xml:space="preserve">A computer-vision </w:t>
            </w:r>
            <w:r w:rsidR="0090134B" w:rsidRPr="0090134B">
              <w:rPr>
                <w:rFonts w:ascii="Arial" w:hAnsi="Arial" w:cs="Arial"/>
                <w:i/>
                <w:color w:val="000000"/>
              </w:rPr>
              <w:t>and</w:t>
            </w:r>
            <w:r w:rsidR="00B41E5B" w:rsidRPr="0090134B">
              <w:rPr>
                <w:rFonts w:ascii="Arial" w:hAnsi="Arial" w:cs="Arial"/>
                <w:i/>
                <w:color w:val="000000"/>
              </w:rPr>
              <w:t xml:space="preserve"> statistics pipeline can calibrate and monitor mechanical rotational outcome systems by detecting geometric deviations and distributional shifts with sufficient accuracy to flag potential drift from intended operational tolerances.</w:t>
            </w:r>
          </w:p>
          <w:p w14:paraId="21DA43E1" w14:textId="77777777" w:rsidR="001F12EA" w:rsidRPr="0090134B" w:rsidRDefault="001F12EA" w:rsidP="001F12EA">
            <w:pPr>
              <w:tabs>
                <w:tab w:val="left" w:pos="0"/>
              </w:tabs>
              <w:spacing w:after="0" w:line="240" w:lineRule="auto"/>
              <w:rPr>
                <w:rFonts w:ascii="Arial" w:hAnsi="Arial" w:cs="Arial"/>
                <w:i/>
                <w:color w:val="000000"/>
              </w:rPr>
            </w:pPr>
          </w:p>
          <w:p w14:paraId="4D6AE1C2" w14:textId="77777777" w:rsidR="001F12EA" w:rsidRPr="0090134B" w:rsidRDefault="001F12EA" w:rsidP="001F12EA">
            <w:pPr>
              <w:tabs>
                <w:tab w:val="left" w:pos="0"/>
              </w:tabs>
              <w:spacing w:after="0" w:line="240" w:lineRule="auto"/>
              <w:rPr>
                <w:rFonts w:ascii="Arial" w:hAnsi="Arial" w:cs="Arial"/>
                <w:i/>
                <w:color w:val="000000"/>
              </w:rPr>
            </w:pPr>
            <w:r w:rsidRPr="0090134B">
              <w:rPr>
                <w:rFonts w:ascii="Arial" w:hAnsi="Arial" w:cs="Arial"/>
                <w:b/>
                <w:bCs/>
                <w:i/>
                <w:color w:val="000000"/>
              </w:rPr>
              <w:t>Research Questions:</w:t>
            </w:r>
          </w:p>
          <w:p w14:paraId="07BE5AC7" w14:textId="181F53B6" w:rsidR="0090134B" w:rsidRPr="0090134B" w:rsidRDefault="0090134B" w:rsidP="0090134B">
            <w:pPr>
              <w:numPr>
                <w:ilvl w:val="0"/>
                <w:numId w:val="30"/>
              </w:numPr>
              <w:tabs>
                <w:tab w:val="left" w:pos="0"/>
              </w:tabs>
              <w:spacing w:after="0" w:line="240" w:lineRule="auto"/>
              <w:rPr>
                <w:rFonts w:ascii="Arial" w:hAnsi="Arial" w:cs="Arial"/>
                <w:i/>
                <w:color w:val="000000"/>
              </w:rPr>
            </w:pPr>
            <w:r w:rsidRPr="0090134B">
              <w:rPr>
                <w:rFonts w:ascii="Arial" w:hAnsi="Arial" w:cs="Arial"/>
                <w:i/>
                <w:color w:val="000000"/>
              </w:rPr>
              <w:t>Which computer-vision approaches</w:t>
            </w:r>
            <w:r w:rsidR="005C28D8">
              <w:rPr>
                <w:rFonts w:ascii="Arial" w:hAnsi="Arial" w:cs="Arial"/>
                <w:i/>
                <w:color w:val="000000"/>
              </w:rPr>
              <w:t>,</w:t>
            </w:r>
            <w:r w:rsidRPr="0090134B">
              <w:rPr>
                <w:rFonts w:ascii="Arial" w:hAnsi="Arial" w:cs="Arial"/>
                <w:i/>
                <w:color w:val="000000"/>
              </w:rPr>
              <w:t xml:space="preserve"> </w:t>
            </w:r>
            <w:r w:rsidR="005C28D8">
              <w:rPr>
                <w:rFonts w:ascii="Arial" w:hAnsi="Arial" w:cs="Arial"/>
                <w:i/>
                <w:color w:val="000000"/>
              </w:rPr>
              <w:t>like</w:t>
            </w:r>
            <w:r w:rsidRPr="0090134B">
              <w:rPr>
                <w:rFonts w:ascii="Arial" w:hAnsi="Arial" w:cs="Arial"/>
                <w:i/>
                <w:color w:val="000000"/>
              </w:rPr>
              <w:t xml:space="preserve"> </w:t>
            </w:r>
            <w:proofErr w:type="spellStart"/>
            <w:r w:rsidRPr="0090134B">
              <w:rPr>
                <w:rFonts w:ascii="Arial" w:hAnsi="Arial" w:cs="Arial"/>
                <w:i/>
                <w:color w:val="000000"/>
              </w:rPr>
              <w:t>homography</w:t>
            </w:r>
            <w:proofErr w:type="spellEnd"/>
            <w:r w:rsidRPr="0090134B">
              <w:rPr>
                <w:rFonts w:ascii="Arial" w:hAnsi="Arial" w:cs="Arial"/>
                <w:i/>
                <w:color w:val="000000"/>
              </w:rPr>
              <w:t>-based geometric mapping, OCR,</w:t>
            </w:r>
            <w:r w:rsidR="005C28D8">
              <w:rPr>
                <w:rFonts w:ascii="Arial" w:hAnsi="Arial" w:cs="Arial"/>
                <w:i/>
                <w:color w:val="000000"/>
              </w:rPr>
              <w:t xml:space="preserve"> and</w:t>
            </w:r>
            <w:r w:rsidRPr="0090134B">
              <w:rPr>
                <w:rFonts w:ascii="Arial" w:hAnsi="Arial" w:cs="Arial"/>
                <w:i/>
                <w:color w:val="000000"/>
              </w:rPr>
              <w:t xml:space="preserve"> object detection trained on synthetic </w:t>
            </w:r>
            <w:r w:rsidR="005C28D8">
              <w:rPr>
                <w:rFonts w:ascii="Arial" w:hAnsi="Arial" w:cs="Arial"/>
                <w:i/>
                <w:color w:val="000000"/>
              </w:rPr>
              <w:t>datasets</w:t>
            </w:r>
            <w:r w:rsidRPr="0090134B">
              <w:rPr>
                <w:rFonts w:ascii="Arial" w:hAnsi="Arial" w:cs="Arial"/>
                <w:i/>
                <w:color w:val="000000"/>
              </w:rPr>
              <w:t xml:space="preserve"> are most effective for outcome identification and geometric calibration in rotational systems?</w:t>
            </w:r>
          </w:p>
          <w:p w14:paraId="2CAD3FB6" w14:textId="77777777" w:rsidR="0090134B" w:rsidRPr="0090134B" w:rsidRDefault="0090134B" w:rsidP="0090134B">
            <w:pPr>
              <w:tabs>
                <w:tab w:val="left" w:pos="0"/>
              </w:tabs>
              <w:spacing w:after="0" w:line="240" w:lineRule="auto"/>
              <w:ind w:left="360"/>
              <w:rPr>
                <w:rFonts w:ascii="Arial" w:hAnsi="Arial" w:cs="Arial"/>
                <w:i/>
                <w:color w:val="000000"/>
              </w:rPr>
            </w:pPr>
          </w:p>
          <w:p w14:paraId="0D720488" w14:textId="530DD8F7" w:rsidR="0090134B" w:rsidRPr="0090134B" w:rsidRDefault="0090134B" w:rsidP="0090134B">
            <w:pPr>
              <w:numPr>
                <w:ilvl w:val="0"/>
                <w:numId w:val="30"/>
              </w:numPr>
              <w:tabs>
                <w:tab w:val="left" w:pos="0"/>
              </w:tabs>
              <w:spacing w:after="0" w:line="240" w:lineRule="auto"/>
              <w:rPr>
                <w:rFonts w:ascii="Arial" w:hAnsi="Arial" w:cs="Arial"/>
                <w:i/>
                <w:color w:val="000000"/>
              </w:rPr>
            </w:pPr>
            <w:r w:rsidRPr="0090134B">
              <w:rPr>
                <w:rFonts w:ascii="Arial" w:hAnsi="Arial" w:cs="Arial"/>
                <w:i/>
                <w:color w:val="000000"/>
              </w:rPr>
              <w:t xml:space="preserve">How effectively can the combined computer-vision </w:t>
            </w:r>
            <w:r w:rsidR="005C28D8">
              <w:rPr>
                <w:rFonts w:ascii="Arial" w:hAnsi="Arial" w:cs="Arial"/>
                <w:i/>
                <w:color w:val="000000"/>
              </w:rPr>
              <w:t>and</w:t>
            </w:r>
            <w:r w:rsidRPr="0090134B">
              <w:rPr>
                <w:rFonts w:ascii="Arial" w:hAnsi="Arial" w:cs="Arial"/>
                <w:i/>
                <w:color w:val="000000"/>
              </w:rPr>
              <w:t xml:space="preserve"> statistics pipeline detect and quantify mechanical or geometric drift (e.g., from tilt or imbalance) in a rotational system?</w:t>
            </w:r>
          </w:p>
          <w:p w14:paraId="6A249FF5" w14:textId="77777777" w:rsidR="0090134B" w:rsidRPr="0090134B" w:rsidRDefault="0090134B" w:rsidP="0090134B">
            <w:pPr>
              <w:tabs>
                <w:tab w:val="left" w:pos="0"/>
              </w:tabs>
              <w:spacing w:after="0" w:line="240" w:lineRule="auto"/>
              <w:ind w:left="720"/>
              <w:rPr>
                <w:rFonts w:ascii="Arial" w:hAnsi="Arial" w:cs="Arial"/>
                <w:i/>
                <w:color w:val="000000"/>
              </w:rPr>
            </w:pPr>
          </w:p>
          <w:p w14:paraId="55EAF677" w14:textId="7A8406C6" w:rsidR="00B41E5B" w:rsidRPr="0090134B" w:rsidRDefault="0090134B" w:rsidP="0090134B">
            <w:pPr>
              <w:numPr>
                <w:ilvl w:val="0"/>
                <w:numId w:val="30"/>
              </w:numPr>
              <w:tabs>
                <w:tab w:val="left" w:pos="0"/>
              </w:tabs>
              <w:spacing w:after="0" w:line="240" w:lineRule="auto"/>
              <w:rPr>
                <w:rFonts w:ascii="Arial" w:hAnsi="Arial" w:cs="Arial"/>
                <w:color w:val="000000"/>
              </w:rPr>
            </w:pPr>
            <w:r w:rsidRPr="0090134B">
              <w:rPr>
                <w:rFonts w:ascii="Arial" w:hAnsi="Arial" w:cs="Arial"/>
                <w:i/>
                <w:color w:val="000000"/>
              </w:rPr>
              <w:t>Which statistical indicators most clearly express that drift and support ongoing monitoring?</w:t>
            </w:r>
          </w:p>
          <w:p w14:paraId="78602D88" w14:textId="1A196FF2" w:rsidR="0090134B" w:rsidRPr="0090134B" w:rsidRDefault="0090134B" w:rsidP="0090134B">
            <w:pPr>
              <w:tabs>
                <w:tab w:val="left" w:pos="0"/>
              </w:tabs>
              <w:spacing w:after="0" w:line="240" w:lineRule="auto"/>
              <w:rPr>
                <w:rFonts w:ascii="Arial" w:hAnsi="Arial" w:cs="Arial"/>
                <w:color w:val="000000"/>
              </w:rPr>
            </w:pPr>
          </w:p>
        </w:tc>
      </w:tr>
    </w:tbl>
    <w:p w14:paraId="00E875B3" w14:textId="77777777" w:rsidR="008E0A8E" w:rsidRPr="0090134B" w:rsidRDefault="008E0A8E" w:rsidP="00313E1C">
      <w:pPr>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90134B" w14:paraId="7430E975" w14:textId="77777777" w:rsidTr="006E6BBE">
        <w:tc>
          <w:tcPr>
            <w:tcW w:w="10490" w:type="dxa"/>
          </w:tcPr>
          <w:p w14:paraId="70F7F9A4" w14:textId="77777777" w:rsidR="008E0A8E" w:rsidRPr="0090134B" w:rsidRDefault="008E0A8E" w:rsidP="00313E1C">
            <w:pPr>
              <w:tabs>
                <w:tab w:val="left" w:pos="0"/>
              </w:tabs>
              <w:spacing w:line="240" w:lineRule="auto"/>
              <w:jc w:val="both"/>
              <w:rPr>
                <w:rFonts w:ascii="Arial" w:hAnsi="Arial" w:cs="Arial"/>
                <w:color w:val="000000"/>
              </w:rPr>
            </w:pPr>
            <w:r w:rsidRPr="0090134B">
              <w:rPr>
                <w:rFonts w:ascii="Arial" w:hAnsi="Arial" w:cs="Arial"/>
                <w:b/>
                <w:color w:val="000000"/>
              </w:rPr>
              <w:t>Target Participants and Rese</w:t>
            </w:r>
            <w:r w:rsidR="003E29DF" w:rsidRPr="0090134B">
              <w:rPr>
                <w:rFonts w:ascii="Arial" w:hAnsi="Arial" w:cs="Arial"/>
                <w:b/>
                <w:color w:val="000000"/>
              </w:rPr>
              <w:t>arch Methods for</w:t>
            </w:r>
            <w:r w:rsidR="009C7824" w:rsidRPr="0090134B">
              <w:rPr>
                <w:rFonts w:ascii="Arial" w:hAnsi="Arial" w:cs="Arial"/>
                <w:b/>
                <w:color w:val="000000"/>
              </w:rPr>
              <w:t xml:space="preserve"> Data Collection and Analysis</w:t>
            </w:r>
          </w:p>
        </w:tc>
      </w:tr>
      <w:tr w:rsidR="008E0A8E" w:rsidRPr="0090134B" w14:paraId="06028B59" w14:textId="77777777" w:rsidTr="006E6BBE">
        <w:tc>
          <w:tcPr>
            <w:tcW w:w="10490" w:type="dxa"/>
          </w:tcPr>
          <w:p w14:paraId="13793401" w14:textId="77777777" w:rsidR="004F73A1" w:rsidRPr="0090134B" w:rsidRDefault="008E0A8E" w:rsidP="004F73A1">
            <w:pPr>
              <w:tabs>
                <w:tab w:val="left" w:pos="0"/>
              </w:tabs>
              <w:spacing w:line="240" w:lineRule="auto"/>
              <w:jc w:val="both"/>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3C922E37" w14:textId="77777777"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This research will not involve human participants. It focuses on developing and evaluating a technical framework for the calibration and monitoring of mechanical rotational outcome systems.</w:t>
            </w:r>
          </w:p>
          <w:p w14:paraId="4F03C55A" w14:textId="77777777" w:rsidR="001D42AE" w:rsidRPr="0090134B" w:rsidRDefault="001D42AE" w:rsidP="001D42AE">
            <w:pPr>
              <w:tabs>
                <w:tab w:val="left" w:pos="0"/>
              </w:tabs>
              <w:spacing w:after="0" w:line="240" w:lineRule="auto"/>
              <w:jc w:val="both"/>
              <w:rPr>
                <w:rFonts w:ascii="Arial" w:hAnsi="Arial" w:cs="Arial"/>
                <w:bCs/>
                <w:color w:val="000000"/>
              </w:rPr>
            </w:pPr>
          </w:p>
          <w:p w14:paraId="6AD88952" w14:textId="2C012FAD"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 xml:space="preserve">At this stage, the study will explore multiple computer-vision approaches for detecting and analysing rotational outcomes. Candidate methods include, </w:t>
            </w:r>
            <w:proofErr w:type="spellStart"/>
            <w:r w:rsidRPr="0090134B">
              <w:rPr>
                <w:rFonts w:ascii="Arial" w:hAnsi="Arial" w:cs="Arial"/>
                <w:bCs/>
                <w:color w:val="000000"/>
              </w:rPr>
              <w:t>homography</w:t>
            </w:r>
            <w:proofErr w:type="spellEnd"/>
            <w:r w:rsidRPr="0090134B">
              <w:rPr>
                <w:rFonts w:ascii="Arial" w:hAnsi="Arial" w:cs="Arial"/>
                <w:bCs/>
                <w:color w:val="000000"/>
              </w:rPr>
              <w:t>-based geometric calibration, used to transform a tilted camera view into a consistent top-down reference frame, optical character recognition (OCR) for detecting numerical or symbolic markers when legibility permits, and object detection using architectures such as YOLO, potentially trained on a synthetic dataset generated from artificially produced images of wheel pockets or markers under varying angles and lighting conditions.</w:t>
            </w:r>
          </w:p>
          <w:p w14:paraId="1018F66B" w14:textId="77777777" w:rsidR="001D42AE" w:rsidRPr="0090134B" w:rsidRDefault="001D42AE" w:rsidP="001D42AE">
            <w:pPr>
              <w:tabs>
                <w:tab w:val="left" w:pos="0"/>
              </w:tabs>
              <w:spacing w:after="0" w:line="240" w:lineRule="auto"/>
              <w:jc w:val="both"/>
              <w:rPr>
                <w:rFonts w:ascii="Arial" w:hAnsi="Arial" w:cs="Arial"/>
                <w:bCs/>
                <w:color w:val="000000"/>
              </w:rPr>
            </w:pPr>
          </w:p>
          <w:p w14:paraId="28B22271" w14:textId="77777777"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Each frame within a video sequence will be analysed to identify the outer and inner rims of the rotating surface. From these points, a projective transformation will establish geometric alignment, allowing the system to measure mechanical consistency and detect potential deviations over time. The calibration origin may be defined using a distinctive reference marker or colour segment (e.g., a green pocket or labelled sector).</w:t>
            </w:r>
          </w:p>
          <w:p w14:paraId="54E00C09" w14:textId="77777777" w:rsidR="001D42AE" w:rsidRPr="0090134B" w:rsidRDefault="001D42AE" w:rsidP="001D42AE">
            <w:pPr>
              <w:tabs>
                <w:tab w:val="left" w:pos="0"/>
              </w:tabs>
              <w:spacing w:after="0" w:line="240" w:lineRule="auto"/>
              <w:jc w:val="both"/>
              <w:rPr>
                <w:rFonts w:ascii="Arial" w:hAnsi="Arial" w:cs="Arial"/>
                <w:bCs/>
                <w:color w:val="000000"/>
              </w:rPr>
            </w:pPr>
          </w:p>
          <w:p w14:paraId="323A9DF2" w14:textId="77777777"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 xml:space="preserve">Dataset preparation will draw upon publicly available videos of rotational or wheel-based systems recorded under diverse conditions. Selected footage will be converted into image frames and annotated to indicate object boundaries and marker positions. Annotation may combine pre-trained models (from open platforms such as </w:t>
            </w:r>
            <w:proofErr w:type="spellStart"/>
            <w:r w:rsidRPr="0090134B">
              <w:rPr>
                <w:rFonts w:ascii="Arial" w:hAnsi="Arial" w:cs="Arial"/>
                <w:bCs/>
                <w:color w:val="000000"/>
              </w:rPr>
              <w:t>Roboflow</w:t>
            </w:r>
            <w:proofErr w:type="spellEnd"/>
            <w:r w:rsidRPr="0090134B">
              <w:rPr>
                <w:rFonts w:ascii="Arial" w:hAnsi="Arial" w:cs="Arial"/>
                <w:bCs/>
                <w:color w:val="000000"/>
              </w:rPr>
              <w:t>) with manual correction, ensuring accuracy while reducing labelling effort.</w:t>
            </w:r>
          </w:p>
          <w:p w14:paraId="0DCA1D3E" w14:textId="7183B770"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To complement these public data sources, a consumer-grade mechanical wheel may later be recorded under controlled condition</w:t>
            </w:r>
            <w:r w:rsidR="002E647E">
              <w:rPr>
                <w:rFonts w:ascii="Arial" w:hAnsi="Arial" w:cs="Arial"/>
                <w:bCs/>
                <w:color w:val="000000"/>
              </w:rPr>
              <w:t>s</w:t>
            </w:r>
            <w:r w:rsidRPr="0090134B">
              <w:rPr>
                <w:rFonts w:ascii="Arial" w:hAnsi="Arial" w:cs="Arial"/>
                <w:bCs/>
                <w:color w:val="000000"/>
              </w:rPr>
              <w:t xml:space="preserve">. Baseline and modified </w:t>
            </w:r>
            <w:r w:rsidR="00BC0F79">
              <w:rPr>
                <w:rFonts w:ascii="Arial" w:hAnsi="Arial" w:cs="Arial"/>
                <w:bCs/>
                <w:color w:val="000000"/>
              </w:rPr>
              <w:t>scenarios</w:t>
            </w:r>
            <w:r w:rsidRPr="0090134B">
              <w:rPr>
                <w:rFonts w:ascii="Arial" w:hAnsi="Arial" w:cs="Arial"/>
                <w:bCs/>
                <w:color w:val="000000"/>
              </w:rPr>
              <w:t xml:space="preserve"> </w:t>
            </w:r>
            <w:r w:rsidR="00BC0F79">
              <w:rPr>
                <w:rFonts w:ascii="Arial" w:hAnsi="Arial" w:cs="Arial"/>
                <w:bCs/>
                <w:color w:val="000000"/>
              </w:rPr>
              <w:t>like,</w:t>
            </w:r>
            <w:r w:rsidRPr="0090134B">
              <w:rPr>
                <w:rFonts w:ascii="Arial" w:hAnsi="Arial" w:cs="Arial"/>
                <w:bCs/>
                <w:color w:val="000000"/>
              </w:rPr>
              <w:t xml:space="preserve"> mild tilt or added counterweights would provide comparative data for evaluating calibration sensitivity.</w:t>
            </w:r>
          </w:p>
          <w:p w14:paraId="1DD07C36" w14:textId="77777777" w:rsidR="001D42AE" w:rsidRPr="0090134B" w:rsidRDefault="001D42AE" w:rsidP="001D42AE">
            <w:pPr>
              <w:tabs>
                <w:tab w:val="left" w:pos="0"/>
              </w:tabs>
              <w:spacing w:after="0" w:line="240" w:lineRule="auto"/>
              <w:jc w:val="both"/>
              <w:rPr>
                <w:rFonts w:ascii="Arial" w:hAnsi="Arial" w:cs="Arial"/>
                <w:bCs/>
                <w:color w:val="000000"/>
              </w:rPr>
            </w:pPr>
          </w:p>
          <w:p w14:paraId="6239EF4B" w14:textId="77777777"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System performance will be examined in two complementary ways:</w:t>
            </w:r>
          </w:p>
          <w:p w14:paraId="639DFB9E" w14:textId="77777777" w:rsidR="001D42AE" w:rsidRPr="0090134B" w:rsidRDefault="001D42AE" w:rsidP="001D42AE">
            <w:pPr>
              <w:tabs>
                <w:tab w:val="left" w:pos="0"/>
              </w:tabs>
              <w:spacing w:after="0" w:line="240" w:lineRule="auto"/>
              <w:jc w:val="both"/>
              <w:rPr>
                <w:rFonts w:ascii="Arial" w:hAnsi="Arial" w:cs="Arial"/>
                <w:bCs/>
                <w:color w:val="000000"/>
              </w:rPr>
            </w:pPr>
          </w:p>
          <w:p w14:paraId="3ECAC167" w14:textId="77777777"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Vision layer: Evaluation of detection accuracy, recall, and calibration precision to determine how consistently the system identifies geometric features and outcomes.</w:t>
            </w:r>
          </w:p>
          <w:p w14:paraId="036A6091" w14:textId="77777777" w:rsidR="001D42AE" w:rsidRPr="0090134B" w:rsidRDefault="001D42AE" w:rsidP="001D42AE">
            <w:pPr>
              <w:tabs>
                <w:tab w:val="left" w:pos="0"/>
              </w:tabs>
              <w:spacing w:after="0" w:line="240" w:lineRule="auto"/>
              <w:jc w:val="both"/>
              <w:rPr>
                <w:rFonts w:ascii="Arial" w:hAnsi="Arial" w:cs="Arial"/>
                <w:bCs/>
                <w:color w:val="000000"/>
              </w:rPr>
            </w:pPr>
          </w:p>
          <w:p w14:paraId="23074D7B" w14:textId="77777777"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Statistical layer: Application of Chi-squared frequency and independence tests [4], along with effect-size estimation, to determine whether physical adjustments create measurable changes in outcome distributions.</w:t>
            </w:r>
          </w:p>
          <w:p w14:paraId="6A342100" w14:textId="77777777" w:rsidR="001D42AE" w:rsidRPr="0090134B" w:rsidRDefault="001D42AE" w:rsidP="001D42AE">
            <w:pPr>
              <w:tabs>
                <w:tab w:val="left" w:pos="0"/>
              </w:tabs>
              <w:spacing w:after="0" w:line="240" w:lineRule="auto"/>
              <w:jc w:val="both"/>
              <w:rPr>
                <w:rFonts w:ascii="Arial" w:hAnsi="Arial" w:cs="Arial"/>
                <w:bCs/>
                <w:color w:val="000000"/>
              </w:rPr>
            </w:pPr>
          </w:p>
          <w:p w14:paraId="6CE2FB7A" w14:textId="7BF7BD08"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While large-scale data (hundreds of thousands of spins) would be required for full probability analysis [6], the study’s focus is instead on identifying mechanical and geometric deviations. Recording approximately 200</w:t>
            </w:r>
            <w:r w:rsidR="00976713">
              <w:rPr>
                <w:rFonts w:ascii="Arial" w:hAnsi="Arial" w:cs="Arial"/>
                <w:bCs/>
                <w:color w:val="000000"/>
              </w:rPr>
              <w:t>-</w:t>
            </w:r>
            <w:r w:rsidRPr="0090134B">
              <w:rPr>
                <w:rFonts w:ascii="Arial" w:hAnsi="Arial" w:cs="Arial"/>
                <w:bCs/>
                <w:color w:val="000000"/>
              </w:rPr>
              <w:t>500 spins per condition (baseline, tilt, weighted) will provide sufficient evidence of distributional shifts within feasible project constraints.</w:t>
            </w:r>
          </w:p>
          <w:p w14:paraId="5AD66889" w14:textId="77777777" w:rsidR="001D42AE" w:rsidRPr="0090134B" w:rsidRDefault="001D42AE" w:rsidP="001D42AE">
            <w:pPr>
              <w:tabs>
                <w:tab w:val="left" w:pos="0"/>
              </w:tabs>
              <w:spacing w:after="0" w:line="240" w:lineRule="auto"/>
              <w:jc w:val="both"/>
              <w:rPr>
                <w:rFonts w:ascii="Arial" w:hAnsi="Arial" w:cs="Arial"/>
                <w:bCs/>
                <w:color w:val="000000"/>
              </w:rPr>
            </w:pPr>
          </w:p>
          <w:p w14:paraId="33A449E6" w14:textId="32E9A17B" w:rsidR="00504849" w:rsidRPr="0090134B" w:rsidRDefault="001D42AE" w:rsidP="00504849">
            <w:pPr>
              <w:tabs>
                <w:tab w:val="left" w:pos="0"/>
              </w:tabs>
              <w:spacing w:after="0" w:line="240" w:lineRule="auto"/>
              <w:jc w:val="both"/>
              <w:rPr>
                <w:rFonts w:ascii="Arial" w:hAnsi="Arial" w:cs="Arial"/>
                <w:bCs/>
                <w:color w:val="000000"/>
              </w:rPr>
            </w:pPr>
            <w:r w:rsidRPr="0090134B">
              <w:rPr>
                <w:rFonts w:ascii="Arial" w:hAnsi="Arial" w:cs="Arial"/>
                <w:bCs/>
                <w:color w:val="000000"/>
              </w:rPr>
              <w:t xml:space="preserve">The combined pipeline of computer vision and statistical testing will produce calibration metrics. By analysing differences between baseline and altered </w:t>
            </w:r>
            <w:r w:rsidR="00BC0F79">
              <w:rPr>
                <w:rFonts w:ascii="Arial" w:hAnsi="Arial" w:cs="Arial"/>
                <w:bCs/>
                <w:color w:val="000000"/>
              </w:rPr>
              <w:t>scenarios</w:t>
            </w:r>
            <w:r w:rsidRPr="0090134B">
              <w:rPr>
                <w:rFonts w:ascii="Arial" w:hAnsi="Arial" w:cs="Arial"/>
                <w:bCs/>
                <w:color w:val="000000"/>
              </w:rPr>
              <w:t xml:space="preserve">, the study will </w:t>
            </w:r>
            <w:r w:rsidR="00BC0F79">
              <w:rPr>
                <w:rFonts w:ascii="Arial" w:hAnsi="Arial" w:cs="Arial"/>
                <w:bCs/>
                <w:color w:val="000000"/>
              </w:rPr>
              <w:t>test</w:t>
            </w:r>
            <w:r w:rsidRPr="0090134B">
              <w:rPr>
                <w:rFonts w:ascii="Arial" w:hAnsi="Arial" w:cs="Arial"/>
                <w:bCs/>
                <w:color w:val="000000"/>
              </w:rPr>
              <w:t xml:space="preserve"> whether the proposed framework can effectively detect and quantify misalignment or imbalance in a rotational outcome system.</w:t>
            </w:r>
          </w:p>
          <w:p w14:paraId="4BB55173" w14:textId="7A4A5B28" w:rsidR="00504849" w:rsidRPr="0090134B" w:rsidRDefault="00504849" w:rsidP="00504849">
            <w:pPr>
              <w:tabs>
                <w:tab w:val="left" w:pos="0"/>
              </w:tabs>
              <w:spacing w:after="0" w:line="240" w:lineRule="auto"/>
              <w:jc w:val="both"/>
              <w:rPr>
                <w:rFonts w:ascii="Arial" w:hAnsi="Arial" w:cs="Arial"/>
                <w:b/>
                <w:color w:val="000000"/>
              </w:rPr>
            </w:pPr>
          </w:p>
        </w:tc>
      </w:tr>
    </w:tbl>
    <w:p w14:paraId="2AA899F8" w14:textId="77777777" w:rsidR="004902CF" w:rsidRPr="0090134B" w:rsidRDefault="004902CF" w:rsidP="00313E1C">
      <w:pPr>
        <w:tabs>
          <w:tab w:val="left" w:pos="0"/>
        </w:tabs>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4902CF" w:rsidRPr="0090134B" w14:paraId="0396835E" w14:textId="77777777" w:rsidTr="00092032">
        <w:trPr>
          <w:trHeight w:val="170"/>
        </w:trPr>
        <w:tc>
          <w:tcPr>
            <w:tcW w:w="10490" w:type="dxa"/>
            <w:vAlign w:val="bottom"/>
          </w:tcPr>
          <w:p w14:paraId="21278142" w14:textId="77777777" w:rsidR="004902CF" w:rsidRPr="0090134B" w:rsidRDefault="004902CF" w:rsidP="00092032">
            <w:pPr>
              <w:tabs>
                <w:tab w:val="left" w:pos="0"/>
              </w:tabs>
              <w:spacing w:line="240" w:lineRule="auto"/>
              <w:rPr>
                <w:rFonts w:ascii="Arial" w:hAnsi="Arial" w:cs="Arial"/>
                <w:color w:val="000000"/>
              </w:rPr>
            </w:pPr>
            <w:r w:rsidRPr="0090134B">
              <w:rPr>
                <w:rFonts w:ascii="Arial" w:hAnsi="Arial" w:cs="Arial"/>
                <w:color w:val="000000"/>
              </w:rPr>
              <w:br w:type="page"/>
            </w:r>
            <w:r w:rsidRPr="0090134B">
              <w:rPr>
                <w:rFonts w:ascii="Arial" w:hAnsi="Arial" w:cs="Arial"/>
                <w:b/>
                <w:color w:val="000000"/>
              </w:rPr>
              <w:t>Anticipated Contributions of the Study.</w:t>
            </w:r>
          </w:p>
        </w:tc>
      </w:tr>
      <w:tr w:rsidR="004902CF" w:rsidRPr="0090134B" w14:paraId="6F067A37" w14:textId="77777777" w:rsidTr="00092032">
        <w:trPr>
          <w:trHeight w:val="2861"/>
        </w:trPr>
        <w:tc>
          <w:tcPr>
            <w:tcW w:w="10490" w:type="dxa"/>
          </w:tcPr>
          <w:p w14:paraId="403A5E14" w14:textId="77777777" w:rsidR="004902CF" w:rsidRPr="0090134B" w:rsidRDefault="004902CF" w:rsidP="008D49E7">
            <w:pPr>
              <w:tabs>
                <w:tab w:val="left" w:pos="0"/>
              </w:tabs>
              <w:spacing w:line="240" w:lineRule="auto"/>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57C00FF0" w14:textId="77777777" w:rsidR="00B41E5B" w:rsidRPr="00B41E5B" w:rsidRDefault="00B41E5B" w:rsidP="00B41E5B">
            <w:pPr>
              <w:tabs>
                <w:tab w:val="left" w:pos="2760"/>
              </w:tabs>
              <w:rPr>
                <w:rFonts w:ascii="Arial" w:hAnsi="Arial" w:cs="Arial"/>
              </w:rPr>
            </w:pPr>
            <w:r w:rsidRPr="00B41E5B">
              <w:rPr>
                <w:rFonts w:ascii="Arial" w:hAnsi="Arial" w:cs="Arial"/>
              </w:rPr>
              <w:t>This study is expected to contribute a general, low-cost methodology for calibrating and continuously monitoring mechanical rotational systems through the integration of computer vision and statistical analysis.</w:t>
            </w:r>
          </w:p>
          <w:p w14:paraId="7E30460C" w14:textId="77777777" w:rsidR="00B41E5B" w:rsidRPr="00B41E5B" w:rsidRDefault="00B41E5B" w:rsidP="00B41E5B">
            <w:pPr>
              <w:tabs>
                <w:tab w:val="left" w:pos="2760"/>
              </w:tabs>
              <w:rPr>
                <w:rFonts w:ascii="Arial" w:hAnsi="Arial" w:cs="Arial"/>
              </w:rPr>
            </w:pPr>
            <w:r w:rsidRPr="00B41E5B">
              <w:rPr>
                <w:rFonts w:ascii="Arial" w:hAnsi="Arial" w:cs="Arial"/>
              </w:rPr>
              <w:t>The anticipated outcomes include:</w:t>
            </w:r>
          </w:p>
          <w:p w14:paraId="1CFC2EBA" w14:textId="5A840106" w:rsidR="00B41E5B" w:rsidRPr="00B41E5B" w:rsidRDefault="00B41E5B" w:rsidP="00B41E5B">
            <w:pPr>
              <w:numPr>
                <w:ilvl w:val="0"/>
                <w:numId w:val="33"/>
              </w:numPr>
              <w:tabs>
                <w:tab w:val="left" w:pos="2760"/>
              </w:tabs>
              <w:rPr>
                <w:rFonts w:ascii="Arial" w:hAnsi="Arial" w:cs="Arial"/>
              </w:rPr>
            </w:pPr>
            <w:r w:rsidRPr="00B41E5B">
              <w:rPr>
                <w:rFonts w:ascii="Arial" w:hAnsi="Arial" w:cs="Arial"/>
              </w:rPr>
              <w:t xml:space="preserve">A prototype framework demonstrating how image-based detection and geometric calibration can quantify physical </w:t>
            </w:r>
            <w:r w:rsidRPr="0090134B">
              <w:rPr>
                <w:rFonts w:ascii="Arial" w:hAnsi="Arial" w:cs="Arial"/>
              </w:rPr>
              <w:t>consistency.</w:t>
            </w:r>
          </w:p>
          <w:p w14:paraId="11994C7F" w14:textId="32E79442" w:rsidR="00B41E5B" w:rsidRPr="00B41E5B" w:rsidRDefault="00B41E5B" w:rsidP="00B41E5B">
            <w:pPr>
              <w:numPr>
                <w:ilvl w:val="0"/>
                <w:numId w:val="33"/>
              </w:numPr>
              <w:tabs>
                <w:tab w:val="left" w:pos="2760"/>
              </w:tabs>
              <w:rPr>
                <w:rFonts w:ascii="Arial" w:hAnsi="Arial" w:cs="Arial"/>
              </w:rPr>
            </w:pPr>
            <w:r w:rsidRPr="00B41E5B">
              <w:rPr>
                <w:rFonts w:ascii="Arial" w:hAnsi="Arial" w:cs="Arial"/>
              </w:rPr>
              <w:t xml:space="preserve">An evaluation of multiple vision approaches for result </w:t>
            </w:r>
            <w:r w:rsidRPr="0090134B">
              <w:rPr>
                <w:rFonts w:ascii="Arial" w:hAnsi="Arial" w:cs="Arial"/>
              </w:rPr>
              <w:t>identification.</w:t>
            </w:r>
          </w:p>
          <w:p w14:paraId="41185D15" w14:textId="77777777" w:rsidR="00B41E5B" w:rsidRPr="00B41E5B" w:rsidRDefault="00B41E5B" w:rsidP="00B41E5B">
            <w:pPr>
              <w:numPr>
                <w:ilvl w:val="0"/>
                <w:numId w:val="33"/>
              </w:numPr>
              <w:tabs>
                <w:tab w:val="left" w:pos="2760"/>
              </w:tabs>
              <w:rPr>
                <w:rFonts w:ascii="Arial" w:hAnsi="Arial" w:cs="Arial"/>
              </w:rPr>
            </w:pPr>
            <w:r w:rsidRPr="00B41E5B">
              <w:rPr>
                <w:rFonts w:ascii="Arial" w:hAnsi="Arial" w:cs="Arial"/>
              </w:rPr>
              <w:t>A statistical monitoring component capable of detecting gradual drift or imbalance over time.</w:t>
            </w:r>
          </w:p>
          <w:p w14:paraId="1A37F032" w14:textId="5AB37DA2" w:rsidR="004F73A1" w:rsidRPr="0090134B" w:rsidRDefault="00B41E5B" w:rsidP="00B41E5B">
            <w:pPr>
              <w:tabs>
                <w:tab w:val="left" w:pos="2760"/>
              </w:tabs>
              <w:rPr>
                <w:rFonts w:ascii="Arial" w:hAnsi="Arial" w:cs="Arial"/>
              </w:rPr>
            </w:pPr>
            <w:r w:rsidRPr="00B41E5B">
              <w:rPr>
                <w:rFonts w:ascii="Arial" w:hAnsi="Arial" w:cs="Arial"/>
              </w:rPr>
              <w:t>Beyond its specific testing context, the research will serve as a proof</w:t>
            </w:r>
            <w:r w:rsidR="00BC0F79">
              <w:rPr>
                <w:rFonts w:ascii="Arial" w:hAnsi="Arial" w:cs="Arial"/>
              </w:rPr>
              <w:t xml:space="preserve"> </w:t>
            </w:r>
            <w:r w:rsidRPr="00B41E5B">
              <w:rPr>
                <w:rFonts w:ascii="Arial" w:hAnsi="Arial" w:cs="Arial"/>
              </w:rPr>
              <w:t>of</w:t>
            </w:r>
            <w:r w:rsidR="00BC0F79">
              <w:rPr>
                <w:rFonts w:ascii="Arial" w:hAnsi="Arial" w:cs="Arial"/>
              </w:rPr>
              <w:t xml:space="preserve"> </w:t>
            </w:r>
            <w:r w:rsidRPr="00B41E5B">
              <w:rPr>
                <w:rFonts w:ascii="Arial" w:hAnsi="Arial" w:cs="Arial"/>
              </w:rPr>
              <w:t>concept showing that accessible, camera-based methods can support automated quality assurance and calibration in a variety of mechanical domains.</w:t>
            </w:r>
          </w:p>
        </w:tc>
      </w:tr>
    </w:tbl>
    <w:p w14:paraId="668B77D4" w14:textId="39A561B0" w:rsidR="002B21B6" w:rsidRDefault="002B21B6" w:rsidP="00313E1C">
      <w:pPr>
        <w:tabs>
          <w:tab w:val="left" w:pos="0"/>
        </w:tabs>
        <w:spacing w:line="240" w:lineRule="auto"/>
        <w:rPr>
          <w:rFonts w:ascii="Arial" w:hAnsi="Arial" w:cs="Arial"/>
          <w:color w:val="000000"/>
        </w:rPr>
      </w:pPr>
    </w:p>
    <w:p w14:paraId="18A163AC" w14:textId="77777777" w:rsidR="002B21B6" w:rsidRDefault="002B21B6">
      <w:pPr>
        <w:spacing w:after="0" w:line="240" w:lineRule="auto"/>
        <w:rPr>
          <w:rFonts w:ascii="Arial" w:hAnsi="Arial" w:cs="Arial"/>
          <w:color w:val="000000"/>
        </w:rPr>
      </w:pPr>
      <w:r>
        <w:rPr>
          <w:rFonts w:ascii="Arial" w:hAnsi="Arial" w:cs="Arial"/>
          <w:color w:val="000000"/>
        </w:rPr>
        <w:br w:type="page"/>
      </w:r>
    </w:p>
    <w:p w14:paraId="280DEF63" w14:textId="77777777" w:rsidR="004902CF" w:rsidRPr="0090134B" w:rsidRDefault="004902CF" w:rsidP="00313E1C">
      <w:pPr>
        <w:tabs>
          <w:tab w:val="left" w:pos="0"/>
        </w:tabs>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6"/>
      </w:tblGrid>
      <w:tr w:rsidR="004902CF" w:rsidRPr="0090134B" w14:paraId="618DC60D" w14:textId="77777777" w:rsidTr="00092032">
        <w:tc>
          <w:tcPr>
            <w:tcW w:w="10490" w:type="dxa"/>
          </w:tcPr>
          <w:p w14:paraId="0F80F6EE" w14:textId="77777777" w:rsidR="004902CF" w:rsidRPr="0090134B" w:rsidRDefault="004902CF" w:rsidP="00092032">
            <w:pPr>
              <w:tabs>
                <w:tab w:val="left" w:pos="0"/>
              </w:tabs>
              <w:spacing w:line="240" w:lineRule="auto"/>
              <w:rPr>
                <w:rFonts w:ascii="Arial" w:hAnsi="Arial" w:cs="Arial"/>
                <w:b/>
                <w:color w:val="000000"/>
              </w:rPr>
            </w:pPr>
            <w:r w:rsidRPr="0090134B">
              <w:rPr>
                <w:rFonts w:ascii="Arial" w:hAnsi="Arial" w:cs="Arial"/>
                <w:color w:val="000000"/>
              </w:rPr>
              <w:br w:type="page"/>
            </w:r>
            <w:r w:rsidRPr="0090134B">
              <w:rPr>
                <w:rFonts w:ascii="Arial" w:hAnsi="Arial" w:cs="Arial"/>
                <w:color w:val="000000"/>
              </w:rPr>
              <w:br w:type="page"/>
            </w:r>
            <w:r w:rsidRPr="0090134B">
              <w:rPr>
                <w:rFonts w:ascii="Arial" w:hAnsi="Arial" w:cs="Arial"/>
                <w:color w:val="000000"/>
              </w:rPr>
              <w:br w:type="page"/>
            </w:r>
            <w:r w:rsidRPr="0090134B">
              <w:rPr>
                <w:rFonts w:ascii="Arial" w:hAnsi="Arial" w:cs="Arial"/>
                <w:b/>
                <w:color w:val="000000"/>
              </w:rPr>
              <w:t>Dissertation Project Plan.</w:t>
            </w:r>
          </w:p>
        </w:tc>
      </w:tr>
      <w:tr w:rsidR="004902CF" w:rsidRPr="0090134B" w14:paraId="2EFCBCB1" w14:textId="77777777" w:rsidTr="00092032">
        <w:trPr>
          <w:trHeight w:val="350"/>
        </w:trPr>
        <w:tc>
          <w:tcPr>
            <w:tcW w:w="10490" w:type="dxa"/>
          </w:tcPr>
          <w:p w14:paraId="16F3C667" w14:textId="4DB4B11D" w:rsidR="004902CF" w:rsidRPr="0090134B" w:rsidRDefault="00253B56" w:rsidP="00092032">
            <w:pPr>
              <w:tabs>
                <w:tab w:val="left" w:pos="0"/>
              </w:tabs>
              <w:spacing w:line="240" w:lineRule="auto"/>
              <w:rPr>
                <w:rFonts w:ascii="Arial" w:hAnsi="Arial" w:cs="Arial"/>
                <w:i/>
                <w:color w:val="2E74B5"/>
              </w:rPr>
            </w:pPr>
            <w:r w:rsidRPr="002B21B6">
              <w:rPr>
                <w:rFonts w:ascii="Arial" w:hAnsi="Arial" w:cs="Arial"/>
                <w:i/>
                <w:noProof/>
                <w:color w:val="000000"/>
              </w:rPr>
              <w:drawing>
                <wp:anchor distT="0" distB="0" distL="114300" distR="114300" simplePos="0" relativeHeight="251661824" behindDoc="1" locked="0" layoutInCell="1" allowOverlap="1" wp14:anchorId="3A8D4AA5" wp14:editId="04D34C46">
                  <wp:simplePos x="0" y="0"/>
                  <wp:positionH relativeFrom="column">
                    <wp:posOffset>-9525</wp:posOffset>
                  </wp:positionH>
                  <wp:positionV relativeFrom="paragraph">
                    <wp:posOffset>438150</wp:posOffset>
                  </wp:positionV>
                  <wp:extent cx="6570980" cy="4276725"/>
                  <wp:effectExtent l="0" t="0" r="1270" b="9525"/>
                  <wp:wrapTight wrapText="bothSides">
                    <wp:wrapPolygon edited="0">
                      <wp:start x="0" y="0"/>
                      <wp:lineTo x="0" y="21552"/>
                      <wp:lineTo x="21542" y="21552"/>
                      <wp:lineTo x="21542" y="0"/>
                      <wp:lineTo x="0" y="0"/>
                    </wp:wrapPolygon>
                  </wp:wrapTight>
                  <wp:docPr id="212540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09630" name=""/>
                          <pic:cNvPicPr/>
                        </pic:nvPicPr>
                        <pic:blipFill>
                          <a:blip r:embed="rId10">
                            <a:extLst>
                              <a:ext uri="{28A0092B-C50C-407E-A947-70E740481C1C}">
                                <a14:useLocalDpi xmlns:a14="http://schemas.microsoft.com/office/drawing/2010/main" val="0"/>
                              </a:ext>
                            </a:extLst>
                          </a:blip>
                          <a:stretch>
                            <a:fillRect/>
                          </a:stretch>
                        </pic:blipFill>
                        <pic:spPr>
                          <a:xfrm>
                            <a:off x="0" y="0"/>
                            <a:ext cx="6570980" cy="4276725"/>
                          </a:xfrm>
                          <a:prstGeom prst="rect">
                            <a:avLst/>
                          </a:prstGeom>
                        </pic:spPr>
                      </pic:pic>
                    </a:graphicData>
                  </a:graphic>
                </wp:anchor>
              </w:drawing>
            </w:r>
            <w:r w:rsidR="004902CF" w:rsidRPr="0090134B">
              <w:rPr>
                <w:rFonts w:ascii="Arial" w:hAnsi="Arial" w:cs="Arial"/>
                <w:i/>
                <w:color w:val="2E74B5"/>
              </w:rPr>
              <w:t>Enter details here</w:t>
            </w:r>
            <w:r w:rsidR="00501140" w:rsidRPr="0090134B">
              <w:rPr>
                <w:rFonts w:ascii="Arial" w:hAnsi="Arial" w:cs="Arial"/>
                <w:i/>
                <w:color w:val="2E74B5"/>
              </w:rPr>
              <w:t>:</w:t>
            </w:r>
          </w:p>
          <w:p w14:paraId="58938907" w14:textId="61D54493" w:rsidR="001D42AE" w:rsidRPr="0090134B" w:rsidRDefault="001D42AE" w:rsidP="002B21B6">
            <w:pPr>
              <w:tabs>
                <w:tab w:val="left" w:pos="0"/>
              </w:tabs>
              <w:spacing w:after="0" w:line="240" w:lineRule="auto"/>
              <w:rPr>
                <w:rFonts w:ascii="Arial" w:hAnsi="Arial" w:cs="Arial"/>
                <w:i/>
                <w:color w:val="000000"/>
              </w:rPr>
            </w:pPr>
          </w:p>
        </w:tc>
      </w:tr>
    </w:tbl>
    <w:p w14:paraId="30DFA266" w14:textId="77777777" w:rsidR="008E0A8E" w:rsidRPr="0090134B" w:rsidRDefault="00271F9A" w:rsidP="00313E1C">
      <w:pPr>
        <w:tabs>
          <w:tab w:val="left" w:pos="0"/>
        </w:tabs>
        <w:spacing w:line="240" w:lineRule="auto"/>
        <w:rPr>
          <w:rFonts w:ascii="Arial" w:hAnsi="Arial" w:cs="Arial"/>
          <w:color w:val="000000"/>
          <w:sz w:val="2"/>
          <w:szCs w:val="2"/>
        </w:rPr>
      </w:pPr>
      <w:r w:rsidRPr="0090134B">
        <w:rPr>
          <w:rFonts w:ascii="Arial" w:hAnsi="Arial" w:cs="Arial"/>
        </w:rPr>
        <w:br w:type="page"/>
      </w: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90"/>
      </w:tblGrid>
      <w:tr w:rsidR="008E0A8E" w:rsidRPr="0090134B" w14:paraId="203A0D35" w14:textId="77777777" w:rsidTr="006E6BBE">
        <w:tc>
          <w:tcPr>
            <w:tcW w:w="10490" w:type="dxa"/>
            <w:tcBorders>
              <w:top w:val="single" w:sz="4" w:space="0" w:color="auto"/>
              <w:left w:val="single" w:sz="4" w:space="0" w:color="auto"/>
              <w:bottom w:val="single" w:sz="4" w:space="0" w:color="auto"/>
              <w:right w:val="single" w:sz="4" w:space="0" w:color="auto"/>
            </w:tcBorders>
          </w:tcPr>
          <w:p w14:paraId="0E660391" w14:textId="77777777" w:rsidR="00F76D23" w:rsidRPr="0090134B" w:rsidRDefault="008E0A8E" w:rsidP="00313E1C">
            <w:pPr>
              <w:tabs>
                <w:tab w:val="left" w:pos="0"/>
              </w:tabs>
              <w:spacing w:line="240" w:lineRule="auto"/>
              <w:rPr>
                <w:rFonts w:ascii="Arial" w:hAnsi="Arial" w:cs="Arial"/>
                <w:b/>
                <w:color w:val="000000"/>
              </w:rPr>
            </w:pPr>
            <w:r w:rsidRPr="0090134B">
              <w:rPr>
                <w:rFonts w:ascii="Arial" w:hAnsi="Arial" w:cs="Arial"/>
                <w:b/>
                <w:color w:val="000000"/>
              </w:rPr>
              <w:lastRenderedPageBreak/>
              <w:t>Ethical Considerations</w:t>
            </w:r>
            <w:r w:rsidR="00046DEA" w:rsidRPr="0090134B">
              <w:rPr>
                <w:rFonts w:ascii="Arial" w:hAnsi="Arial" w:cs="Arial"/>
                <w:b/>
                <w:color w:val="000000"/>
              </w:rPr>
              <w:t>.</w:t>
            </w:r>
          </w:p>
          <w:p w14:paraId="7AA3835A" w14:textId="77777777" w:rsidR="0016728A" w:rsidRPr="0090134B" w:rsidRDefault="00F76D23" w:rsidP="0016728A">
            <w:pPr>
              <w:tabs>
                <w:tab w:val="left" w:pos="0"/>
              </w:tabs>
              <w:spacing w:line="240" w:lineRule="auto"/>
              <w:rPr>
                <w:rFonts w:ascii="Arial" w:hAnsi="Arial" w:cs="Arial"/>
                <w:b/>
                <w:i/>
                <w:color w:val="000000"/>
              </w:rPr>
            </w:pPr>
            <w:r w:rsidRPr="0090134B">
              <w:rPr>
                <w:rFonts w:ascii="Arial" w:hAnsi="Arial" w:cs="Arial"/>
                <w:b/>
                <w:color w:val="000000"/>
              </w:rPr>
              <w:t xml:space="preserve">Refer to </w:t>
            </w:r>
            <w:r w:rsidR="008E0A8E" w:rsidRPr="0090134B">
              <w:rPr>
                <w:rFonts w:ascii="Arial" w:hAnsi="Arial" w:cs="Arial"/>
                <w:b/>
                <w:i/>
                <w:color w:val="000000"/>
              </w:rPr>
              <w:t xml:space="preserve">guidance </w:t>
            </w:r>
            <w:r w:rsidRPr="0090134B">
              <w:rPr>
                <w:rFonts w:ascii="Arial" w:hAnsi="Arial" w:cs="Arial"/>
                <w:b/>
                <w:i/>
                <w:color w:val="000000"/>
              </w:rPr>
              <w:t xml:space="preserve">points </w:t>
            </w:r>
            <w:r w:rsidR="008E0A8E" w:rsidRPr="0090134B">
              <w:rPr>
                <w:rFonts w:ascii="Arial" w:hAnsi="Arial" w:cs="Arial"/>
                <w:b/>
                <w:i/>
                <w:color w:val="000000"/>
              </w:rPr>
              <w:t>below</w:t>
            </w:r>
            <w:r w:rsidR="00765DDD" w:rsidRPr="0090134B">
              <w:rPr>
                <w:rFonts w:ascii="Arial" w:hAnsi="Arial" w:cs="Arial"/>
                <w:b/>
                <w:i/>
                <w:color w:val="000000"/>
              </w:rPr>
              <w:t xml:space="preserve">. </w:t>
            </w:r>
            <w:r w:rsidR="00046DEA" w:rsidRPr="0090134B">
              <w:rPr>
                <w:rFonts w:ascii="Arial" w:hAnsi="Arial" w:cs="Arial"/>
                <w:b/>
                <w:i/>
                <w:color w:val="000000"/>
              </w:rPr>
              <w:t xml:space="preserve">You are also </w:t>
            </w:r>
            <w:r w:rsidR="00E3012F" w:rsidRPr="0090134B">
              <w:rPr>
                <w:rFonts w:ascii="Arial" w:hAnsi="Arial" w:cs="Arial"/>
                <w:b/>
                <w:i/>
                <w:color w:val="000000"/>
              </w:rPr>
              <w:t xml:space="preserve">additionally </w:t>
            </w:r>
            <w:r w:rsidR="00046DEA" w:rsidRPr="0090134B">
              <w:rPr>
                <w:rFonts w:ascii="Arial" w:hAnsi="Arial" w:cs="Arial"/>
                <w:b/>
                <w:i/>
                <w:color w:val="000000"/>
              </w:rPr>
              <w:t xml:space="preserve">required to read MCAST </w:t>
            </w:r>
            <w:r w:rsidR="00271F9A" w:rsidRPr="0090134B">
              <w:rPr>
                <w:rFonts w:ascii="Arial" w:hAnsi="Arial" w:cs="Arial"/>
                <w:b/>
                <w:i/>
                <w:color w:val="000000"/>
              </w:rPr>
              <w:t>D</w:t>
            </w:r>
            <w:r w:rsidR="00D67B20" w:rsidRPr="0090134B">
              <w:rPr>
                <w:rFonts w:ascii="Arial" w:hAnsi="Arial" w:cs="Arial"/>
                <w:b/>
                <w:i/>
                <w:color w:val="000000"/>
              </w:rPr>
              <w:t>ocument</w:t>
            </w:r>
            <w:r w:rsidR="00225288" w:rsidRPr="0090134B">
              <w:rPr>
                <w:rFonts w:ascii="Arial" w:hAnsi="Arial" w:cs="Arial"/>
                <w:b/>
                <w:i/>
                <w:color w:val="000000"/>
              </w:rPr>
              <w:t xml:space="preserve"> </w:t>
            </w:r>
            <w:r w:rsidR="00046DEA" w:rsidRPr="0090134B">
              <w:rPr>
                <w:rFonts w:ascii="Arial" w:hAnsi="Arial" w:cs="Arial"/>
                <w:b/>
                <w:i/>
                <w:color w:val="000000"/>
              </w:rPr>
              <w:t xml:space="preserve">074 </w:t>
            </w:r>
            <w:r w:rsidR="00225288" w:rsidRPr="0090134B">
              <w:rPr>
                <w:rFonts w:ascii="Arial" w:hAnsi="Arial" w:cs="Arial"/>
                <w:b/>
                <w:i/>
                <w:color w:val="000000"/>
              </w:rPr>
              <w:t>‘</w:t>
            </w:r>
            <w:r w:rsidR="00046DEA" w:rsidRPr="0090134B">
              <w:rPr>
                <w:rFonts w:ascii="Arial" w:hAnsi="Arial" w:cs="Arial"/>
                <w:b/>
                <w:i/>
                <w:color w:val="000000"/>
              </w:rPr>
              <w:t>Research Ethics Policy and Procedure</w:t>
            </w:r>
            <w:r w:rsidR="00225288" w:rsidRPr="0090134B">
              <w:rPr>
                <w:rFonts w:ascii="Arial" w:hAnsi="Arial" w:cs="Arial"/>
                <w:b/>
                <w:i/>
                <w:color w:val="000000"/>
              </w:rPr>
              <w:t xml:space="preserve">’ that is </w:t>
            </w:r>
            <w:r w:rsidR="00E3012F" w:rsidRPr="0090134B">
              <w:rPr>
                <w:rFonts w:ascii="Arial" w:hAnsi="Arial" w:cs="Arial"/>
                <w:b/>
                <w:i/>
                <w:color w:val="000000"/>
              </w:rPr>
              <w:t>available on the College website</w:t>
            </w:r>
            <w:r w:rsidR="00225288" w:rsidRPr="0090134B">
              <w:rPr>
                <w:rFonts w:ascii="Arial" w:hAnsi="Arial" w:cs="Arial"/>
                <w:b/>
                <w:i/>
                <w:color w:val="000000"/>
              </w:rPr>
              <w:t xml:space="preserve"> </w:t>
            </w:r>
          </w:p>
          <w:p w14:paraId="6DF2FDF1" w14:textId="77777777" w:rsidR="00225288" w:rsidRPr="0090134B" w:rsidRDefault="00225288" w:rsidP="0016728A">
            <w:pPr>
              <w:tabs>
                <w:tab w:val="left" w:pos="0"/>
              </w:tabs>
              <w:spacing w:line="240" w:lineRule="auto"/>
              <w:rPr>
                <w:i/>
              </w:rPr>
            </w:pPr>
            <w:r w:rsidRPr="0090134B">
              <w:rPr>
                <w:i/>
                <w:iCs/>
              </w:rPr>
              <w:t xml:space="preserve">Research shall be conducted in such a manner </w:t>
            </w:r>
            <w:proofErr w:type="gramStart"/>
            <w:r w:rsidRPr="0090134B">
              <w:rPr>
                <w:i/>
                <w:iCs/>
              </w:rPr>
              <w:t>so as to</w:t>
            </w:r>
            <w:proofErr w:type="gramEnd"/>
            <w:r w:rsidRPr="0090134B">
              <w:rPr>
                <w:i/>
                <w:iCs/>
              </w:rPr>
              <w:t xml:space="preserve"> avoid any psychological and physical harm to humans and animals and financial damage to organizations</w:t>
            </w:r>
            <w:r w:rsidR="0016728A" w:rsidRPr="0090134B">
              <w:rPr>
                <w:i/>
                <w:iCs/>
              </w:rPr>
              <w:t>:</w:t>
            </w:r>
          </w:p>
          <w:p w14:paraId="1E04F645"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sz w:val="22"/>
                <w:szCs w:val="22"/>
              </w:rPr>
              <w:t xml:space="preserve">Only the supervisor and examiners will have access to any data gathered. </w:t>
            </w:r>
          </w:p>
          <w:p w14:paraId="3F688850"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sz w:val="22"/>
                <w:szCs w:val="22"/>
              </w:rPr>
              <w:t>Participants will remain free to withdraw from the study at any time without having to provide any reason. In the case of withdrawal, all the records and information collection will be deleted.</w:t>
            </w:r>
          </w:p>
          <w:p w14:paraId="28423756"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sz w:val="22"/>
                <w:szCs w:val="22"/>
              </w:rPr>
              <w:t>The participant, who is the sole proprietor of the data provided, is granting that such data would be processed for this study purposes only.</w:t>
            </w:r>
          </w:p>
          <w:p w14:paraId="0F51A2A8"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sz w:val="22"/>
                <w:szCs w:val="22"/>
              </w:rPr>
              <w:t>The data collection process will be a transparent process.</w:t>
            </w:r>
          </w:p>
          <w:p w14:paraId="49D9B44A"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iCs/>
                <w:sz w:val="22"/>
                <w:szCs w:val="22"/>
              </w:rPr>
              <w:t>All transcriptions and/or</w:t>
            </w:r>
            <w:r w:rsidR="000D1897" w:rsidRPr="0090134B">
              <w:rPr>
                <w:i/>
                <w:iCs/>
                <w:sz w:val="22"/>
                <w:szCs w:val="22"/>
              </w:rPr>
              <w:t xml:space="preserve"> </w:t>
            </w:r>
            <w:r w:rsidR="0016728A" w:rsidRPr="0090134B">
              <w:rPr>
                <w:i/>
                <w:iCs/>
                <w:sz w:val="22"/>
                <w:szCs w:val="22"/>
              </w:rPr>
              <w:t xml:space="preserve">electronic recordings reflecting the </w:t>
            </w:r>
            <w:r w:rsidRPr="0090134B">
              <w:rPr>
                <w:i/>
                <w:iCs/>
                <w:sz w:val="22"/>
                <w:szCs w:val="22"/>
              </w:rPr>
              <w:t>data collected, once exhausted, are</w:t>
            </w:r>
            <w:r w:rsidR="00C81488" w:rsidRPr="0090134B">
              <w:rPr>
                <w:i/>
                <w:iCs/>
                <w:sz w:val="22"/>
                <w:szCs w:val="22"/>
              </w:rPr>
              <w:t xml:space="preserve"> </w:t>
            </w:r>
            <w:r w:rsidRPr="0090134B">
              <w:rPr>
                <w:i/>
                <w:iCs/>
                <w:sz w:val="22"/>
                <w:szCs w:val="22"/>
              </w:rPr>
              <w:t>to be deleted</w:t>
            </w:r>
          </w:p>
          <w:p w14:paraId="3FE649A2"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sz w:val="22"/>
                <w:szCs w:val="22"/>
              </w:rPr>
              <w:t>Confidentiality, anonymity and data protection procedures are to be ethically abided</w:t>
            </w:r>
            <w:r w:rsidR="004606C1" w:rsidRPr="0090134B">
              <w:rPr>
                <w:i/>
                <w:sz w:val="22"/>
                <w:szCs w:val="22"/>
              </w:rPr>
              <w:t xml:space="preserve"> by</w:t>
            </w:r>
            <w:r w:rsidRPr="0090134B">
              <w:rPr>
                <w:i/>
                <w:sz w:val="22"/>
                <w:szCs w:val="22"/>
              </w:rPr>
              <w:t>.</w:t>
            </w:r>
          </w:p>
          <w:p w14:paraId="00A3A206"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sz w:val="22"/>
                <w:szCs w:val="22"/>
              </w:rPr>
              <w:t xml:space="preserve">The researcher would provide a soft copy of the study to the participant, if required. </w:t>
            </w:r>
          </w:p>
          <w:p w14:paraId="208B6F50" w14:textId="77777777" w:rsidR="008E0A8E" w:rsidRPr="0090134B" w:rsidRDefault="008E0A8E" w:rsidP="00313E1C">
            <w:pPr>
              <w:pStyle w:val="Default"/>
              <w:tabs>
                <w:tab w:val="left" w:pos="0"/>
              </w:tabs>
              <w:ind w:left="460" w:right="360"/>
              <w:jc w:val="both"/>
              <w:rPr>
                <w:sz w:val="22"/>
                <w:szCs w:val="22"/>
              </w:rPr>
            </w:pPr>
          </w:p>
        </w:tc>
      </w:tr>
      <w:tr w:rsidR="004606C1" w:rsidRPr="0090134B" w14:paraId="4ED17B22" w14:textId="77777777" w:rsidTr="006E6BBE">
        <w:trPr>
          <w:trHeight w:val="1215"/>
        </w:trPr>
        <w:tc>
          <w:tcPr>
            <w:tcW w:w="10490" w:type="dxa"/>
            <w:tcBorders>
              <w:top w:val="single" w:sz="4" w:space="0" w:color="auto"/>
            </w:tcBorders>
          </w:tcPr>
          <w:p w14:paraId="6E19719F" w14:textId="77777777" w:rsidR="000D1897" w:rsidRPr="0090134B" w:rsidRDefault="00FE43CD" w:rsidP="005C2A99">
            <w:pPr>
              <w:tabs>
                <w:tab w:val="left" w:pos="0"/>
              </w:tabs>
              <w:spacing w:line="240" w:lineRule="auto"/>
              <w:rPr>
                <w:rFonts w:ascii="Arial" w:hAnsi="Arial" w:cs="Arial"/>
                <w:i/>
                <w:color w:val="000000"/>
              </w:rPr>
            </w:pPr>
            <w:r w:rsidRPr="0090134B">
              <w:rPr>
                <w:rFonts w:ascii="Arial" w:hAnsi="Arial" w:cs="Arial"/>
                <w:i/>
                <w:color w:val="000000"/>
              </w:rPr>
              <w:t>Enter details here</w:t>
            </w:r>
            <w:r w:rsidR="000D1897" w:rsidRPr="0090134B">
              <w:rPr>
                <w:rFonts w:ascii="Arial" w:hAnsi="Arial" w:cs="Arial"/>
                <w:i/>
                <w:color w:val="000000"/>
              </w:rPr>
              <w:t xml:space="preserve"> regarding p</w:t>
            </w:r>
            <w:r w:rsidR="004606C1" w:rsidRPr="0090134B">
              <w:rPr>
                <w:rFonts w:ascii="Arial" w:hAnsi="Arial" w:cs="Arial"/>
                <w:i/>
                <w:color w:val="000000"/>
              </w:rPr>
              <w:t xml:space="preserve">ossibility of </w:t>
            </w:r>
            <w:r w:rsidR="000D1897" w:rsidRPr="0090134B">
              <w:rPr>
                <w:rFonts w:ascii="Arial" w:hAnsi="Arial" w:cs="Arial"/>
                <w:i/>
                <w:color w:val="000000"/>
              </w:rPr>
              <w:t>i</w:t>
            </w:r>
            <w:r w:rsidR="004606C1" w:rsidRPr="0090134B">
              <w:rPr>
                <w:rFonts w:ascii="Arial" w:hAnsi="Arial" w:cs="Arial"/>
                <w:i/>
                <w:color w:val="000000"/>
              </w:rPr>
              <w:t xml:space="preserve">ssues </w:t>
            </w:r>
            <w:r w:rsidR="000D1897" w:rsidRPr="0090134B">
              <w:rPr>
                <w:rFonts w:ascii="Arial" w:hAnsi="Arial" w:cs="Arial"/>
                <w:i/>
                <w:color w:val="000000"/>
              </w:rPr>
              <w:t>r</w:t>
            </w:r>
            <w:r w:rsidR="004606C1" w:rsidRPr="0090134B">
              <w:rPr>
                <w:rFonts w:ascii="Arial" w:hAnsi="Arial" w:cs="Arial"/>
                <w:i/>
                <w:color w:val="000000"/>
              </w:rPr>
              <w:t xml:space="preserve">egarding </w:t>
            </w:r>
            <w:r w:rsidR="000D1897" w:rsidRPr="0090134B">
              <w:rPr>
                <w:rFonts w:ascii="Arial" w:hAnsi="Arial" w:cs="Arial"/>
                <w:i/>
                <w:color w:val="000000"/>
              </w:rPr>
              <w:t>c</w:t>
            </w:r>
            <w:r w:rsidR="004606C1" w:rsidRPr="0090134B">
              <w:rPr>
                <w:rFonts w:ascii="Arial" w:hAnsi="Arial" w:cs="Arial"/>
                <w:i/>
                <w:color w:val="000000"/>
              </w:rPr>
              <w:t xml:space="preserve">onfidential </w:t>
            </w:r>
            <w:r w:rsidR="000D1897" w:rsidRPr="0090134B">
              <w:rPr>
                <w:rFonts w:ascii="Arial" w:hAnsi="Arial" w:cs="Arial"/>
                <w:i/>
                <w:color w:val="000000"/>
              </w:rPr>
              <w:t>p</w:t>
            </w:r>
            <w:r w:rsidR="004606C1" w:rsidRPr="0090134B">
              <w:rPr>
                <w:rFonts w:ascii="Arial" w:hAnsi="Arial" w:cs="Arial"/>
                <w:i/>
                <w:color w:val="000000"/>
              </w:rPr>
              <w:t xml:space="preserve">ersonal </w:t>
            </w:r>
            <w:r w:rsidR="000D1897" w:rsidRPr="0090134B">
              <w:rPr>
                <w:rFonts w:ascii="Arial" w:hAnsi="Arial" w:cs="Arial"/>
                <w:i/>
                <w:color w:val="000000"/>
              </w:rPr>
              <w:t>d</w:t>
            </w:r>
            <w:r w:rsidR="004606C1" w:rsidRPr="0090134B">
              <w:rPr>
                <w:rFonts w:ascii="Arial" w:hAnsi="Arial" w:cs="Arial"/>
                <w:i/>
                <w:color w:val="000000"/>
              </w:rPr>
              <w:t>ata</w:t>
            </w:r>
            <w:r w:rsidR="000D1897" w:rsidRPr="0090134B">
              <w:rPr>
                <w:rFonts w:ascii="Arial" w:hAnsi="Arial" w:cs="Arial"/>
                <w:i/>
                <w:color w:val="000000"/>
              </w:rPr>
              <w:t>:</w:t>
            </w:r>
          </w:p>
          <w:p w14:paraId="6128CE45" w14:textId="77777777" w:rsidR="004B6742" w:rsidRPr="0090134B" w:rsidRDefault="004B6742" w:rsidP="005C2A99">
            <w:pPr>
              <w:spacing w:line="240" w:lineRule="auto"/>
              <w:ind w:left="360"/>
              <w:rPr>
                <w:rFonts w:ascii="Arial" w:hAnsi="Arial" w:cs="Arial"/>
                <w:i/>
                <w:color w:val="2E74B5"/>
              </w:rPr>
            </w:pPr>
            <w:r w:rsidRPr="0090134B">
              <w:rPr>
                <w:rFonts w:ascii="Arial" w:hAnsi="Arial" w:cs="Arial"/>
                <w:i/>
                <w:color w:val="2E74B5"/>
              </w:rPr>
              <w:t xml:space="preserve">How will </w:t>
            </w:r>
            <w:r w:rsidR="005C2A99" w:rsidRPr="0090134B">
              <w:rPr>
                <w:rFonts w:ascii="Arial" w:hAnsi="Arial" w:cs="Arial"/>
                <w:i/>
                <w:color w:val="2E74B5"/>
              </w:rPr>
              <w:t xml:space="preserve">you </w:t>
            </w:r>
            <w:r w:rsidRPr="0090134B">
              <w:rPr>
                <w:rFonts w:ascii="Arial" w:hAnsi="Arial" w:cs="Arial"/>
                <w:i/>
                <w:color w:val="2E74B5"/>
              </w:rPr>
              <w:t>ensure that:</w:t>
            </w:r>
          </w:p>
          <w:p w14:paraId="757E05B4" w14:textId="77777777" w:rsidR="004B6742" w:rsidRPr="0090134B" w:rsidRDefault="004B6742" w:rsidP="004902CF">
            <w:pPr>
              <w:pStyle w:val="ListParagraph"/>
              <w:numPr>
                <w:ilvl w:val="0"/>
                <w:numId w:val="18"/>
              </w:numPr>
              <w:spacing w:after="0" w:line="240" w:lineRule="auto"/>
              <w:rPr>
                <w:rFonts w:ascii="Arial" w:hAnsi="Arial" w:cs="Arial"/>
                <w:i/>
                <w:color w:val="2E74B5"/>
              </w:rPr>
            </w:pPr>
            <w:r w:rsidRPr="0090134B">
              <w:rPr>
                <w:rFonts w:ascii="Arial" w:hAnsi="Arial" w:cs="Arial"/>
                <w:i/>
                <w:color w:val="2E74B5"/>
              </w:rPr>
              <w:t xml:space="preserve"> No personal data </w:t>
            </w:r>
            <w:r w:rsidR="000A1587" w:rsidRPr="0090134B">
              <w:rPr>
                <w:rFonts w:ascii="Arial" w:hAnsi="Arial" w:cs="Arial"/>
                <w:i/>
                <w:color w:val="2E74B5"/>
              </w:rPr>
              <w:t>or confidential data i</w:t>
            </w:r>
            <w:r w:rsidRPr="0090134B">
              <w:rPr>
                <w:rFonts w:ascii="Arial" w:hAnsi="Arial" w:cs="Arial"/>
                <w:i/>
                <w:color w:val="2E74B5"/>
              </w:rPr>
              <w:t>s divulged.</w:t>
            </w:r>
          </w:p>
          <w:p w14:paraId="7EADC605" w14:textId="77777777" w:rsidR="004B6742" w:rsidRPr="0090134B" w:rsidRDefault="00E77EB9" w:rsidP="004902CF">
            <w:pPr>
              <w:pStyle w:val="ListParagraph"/>
              <w:numPr>
                <w:ilvl w:val="0"/>
                <w:numId w:val="18"/>
              </w:numPr>
              <w:spacing w:after="0" w:line="240" w:lineRule="auto"/>
              <w:rPr>
                <w:rFonts w:ascii="Arial" w:hAnsi="Arial" w:cs="Arial"/>
                <w:i/>
                <w:color w:val="2E74B5"/>
              </w:rPr>
            </w:pPr>
            <w:r w:rsidRPr="0090134B">
              <w:rPr>
                <w:rFonts w:ascii="Arial" w:hAnsi="Arial" w:cs="Arial"/>
                <w:i/>
                <w:color w:val="2E74B5"/>
              </w:rPr>
              <w:t xml:space="preserve">Participants’ </w:t>
            </w:r>
            <w:r w:rsidR="004B6742" w:rsidRPr="0090134B">
              <w:rPr>
                <w:rFonts w:ascii="Arial" w:hAnsi="Arial" w:cs="Arial"/>
                <w:i/>
                <w:color w:val="2E74B5"/>
              </w:rPr>
              <w:t>identities are not divulged (</w:t>
            </w:r>
            <w:proofErr w:type="spellStart"/>
            <w:r w:rsidR="000A1587" w:rsidRPr="0090134B">
              <w:rPr>
                <w:rFonts w:ascii="Arial" w:hAnsi="Arial" w:cs="Arial"/>
                <w:i/>
                <w:color w:val="2E74B5"/>
              </w:rPr>
              <w:t>ie</w:t>
            </w:r>
            <w:proofErr w:type="spellEnd"/>
            <w:r w:rsidR="000A1587" w:rsidRPr="0090134B">
              <w:rPr>
                <w:rFonts w:ascii="Arial" w:hAnsi="Arial" w:cs="Arial"/>
                <w:i/>
                <w:color w:val="2E74B5"/>
              </w:rPr>
              <w:t xml:space="preserve"> </w:t>
            </w:r>
            <w:r w:rsidR="004B6742" w:rsidRPr="0090134B">
              <w:rPr>
                <w:rFonts w:ascii="Arial" w:hAnsi="Arial" w:cs="Arial"/>
                <w:i/>
                <w:color w:val="2E74B5"/>
              </w:rPr>
              <w:t>kept anonymous)</w:t>
            </w:r>
          </w:p>
          <w:p w14:paraId="6B92A2ED" w14:textId="77777777" w:rsidR="004606C1" w:rsidRPr="0090134B" w:rsidRDefault="004606C1" w:rsidP="002607BC">
            <w:pPr>
              <w:tabs>
                <w:tab w:val="left" w:pos="0"/>
              </w:tabs>
              <w:spacing w:after="0" w:line="240" w:lineRule="auto"/>
              <w:rPr>
                <w:rFonts w:ascii="Arial" w:hAnsi="Arial" w:cs="Arial"/>
                <w:i/>
                <w:color w:val="000000"/>
              </w:rPr>
            </w:pPr>
          </w:p>
          <w:p w14:paraId="73815AB3" w14:textId="77777777" w:rsidR="002607BC" w:rsidRPr="0090134B" w:rsidRDefault="002607BC" w:rsidP="002607BC">
            <w:pPr>
              <w:tabs>
                <w:tab w:val="left" w:pos="0"/>
              </w:tabs>
              <w:spacing w:after="0" w:line="240" w:lineRule="auto"/>
              <w:rPr>
                <w:rFonts w:ascii="Arial" w:hAnsi="Arial" w:cs="Arial"/>
                <w:i/>
                <w:color w:val="000000"/>
              </w:rPr>
            </w:pPr>
          </w:p>
          <w:p w14:paraId="1FAC2945"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This research will not collect, store, or process any personal or confidential information.</w:t>
            </w:r>
          </w:p>
          <w:p w14:paraId="4143756D" w14:textId="77777777" w:rsidR="001D42AE" w:rsidRPr="0090134B" w:rsidRDefault="001D42AE" w:rsidP="001D42AE">
            <w:pPr>
              <w:tabs>
                <w:tab w:val="left" w:pos="0"/>
              </w:tabs>
              <w:spacing w:after="0" w:line="240" w:lineRule="auto"/>
              <w:rPr>
                <w:rFonts w:ascii="Arial" w:hAnsi="Arial" w:cs="Arial"/>
                <w:i/>
                <w:color w:val="000000"/>
              </w:rPr>
            </w:pPr>
          </w:p>
          <w:p w14:paraId="2AB7F28A" w14:textId="3BCE86B8"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 study will use publicly available videos of mechanical or rotational systems (e.g., spin-the-wheel devices) as data sources. These videos will not include identifiable individuals, but if any faces or identifying marks appear, blurring / masking will be applied to preserve privacy.</w:t>
            </w:r>
          </w:p>
          <w:p w14:paraId="6DE073FE" w14:textId="77777777" w:rsidR="001D42AE" w:rsidRPr="0090134B" w:rsidRDefault="001D42AE" w:rsidP="001D42AE">
            <w:pPr>
              <w:tabs>
                <w:tab w:val="left" w:pos="0"/>
              </w:tabs>
              <w:spacing w:after="0" w:line="240" w:lineRule="auto"/>
              <w:rPr>
                <w:rFonts w:ascii="Arial" w:hAnsi="Arial" w:cs="Arial"/>
                <w:i/>
                <w:color w:val="000000"/>
              </w:rPr>
            </w:pPr>
          </w:p>
          <w:p w14:paraId="56CECBA3"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Each dataset will be assigned a numerical code rather than retaining its original filename or source reference.</w:t>
            </w:r>
          </w:p>
          <w:p w14:paraId="5F80ADED" w14:textId="77777777" w:rsidR="001D42AE" w:rsidRPr="0090134B" w:rsidRDefault="001D42AE" w:rsidP="001D42AE">
            <w:pPr>
              <w:tabs>
                <w:tab w:val="left" w:pos="0"/>
              </w:tabs>
              <w:spacing w:after="0" w:line="240" w:lineRule="auto"/>
              <w:rPr>
                <w:rFonts w:ascii="Arial" w:hAnsi="Arial" w:cs="Arial"/>
                <w:i/>
                <w:color w:val="000000"/>
              </w:rPr>
            </w:pPr>
          </w:p>
          <w:p w14:paraId="56670980"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All raw data and processed outputs will be stored on encrypted, password-protected local drives accessible only to the researcher, the academic supervisor, and appointed examiners.</w:t>
            </w:r>
          </w:p>
          <w:p w14:paraId="3D30EEBB" w14:textId="77777777" w:rsidR="001D42AE" w:rsidRPr="0090134B" w:rsidRDefault="001D42AE" w:rsidP="001D42AE">
            <w:pPr>
              <w:tabs>
                <w:tab w:val="left" w:pos="0"/>
              </w:tabs>
              <w:spacing w:after="0" w:line="240" w:lineRule="auto"/>
              <w:rPr>
                <w:rFonts w:ascii="Arial" w:hAnsi="Arial" w:cs="Arial"/>
                <w:i/>
                <w:color w:val="000000"/>
              </w:rPr>
            </w:pPr>
          </w:p>
          <w:p w14:paraId="49E452CF" w14:textId="55BD7E96"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Data will be retained only until successful completion of the dissertation and then securely deleted.</w:t>
            </w:r>
          </w:p>
          <w:p w14:paraId="715CE7B8" w14:textId="77777777" w:rsidR="001D42AE" w:rsidRPr="0090134B" w:rsidRDefault="001D42AE" w:rsidP="001D42AE">
            <w:pPr>
              <w:tabs>
                <w:tab w:val="left" w:pos="0"/>
              </w:tabs>
              <w:spacing w:after="0" w:line="240" w:lineRule="auto"/>
              <w:rPr>
                <w:rFonts w:ascii="Arial" w:hAnsi="Arial" w:cs="Arial"/>
                <w:i/>
                <w:color w:val="000000"/>
              </w:rPr>
            </w:pPr>
          </w:p>
          <w:p w14:paraId="6C714E44" w14:textId="1AC19877" w:rsidR="008F589C"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 xml:space="preserve">Because no identifiable human data are used, anonymity and confidentiality are </w:t>
            </w:r>
            <w:r w:rsidR="00F66944">
              <w:rPr>
                <w:rFonts w:ascii="Arial" w:hAnsi="Arial" w:cs="Arial"/>
                <w:i/>
                <w:color w:val="000000"/>
              </w:rPr>
              <w:t>issues which are outside the scope of this study</w:t>
            </w:r>
            <w:r w:rsidRPr="0090134B">
              <w:rPr>
                <w:rFonts w:ascii="Arial" w:hAnsi="Arial" w:cs="Arial"/>
                <w:i/>
                <w:color w:val="000000"/>
              </w:rPr>
              <w:t>.</w:t>
            </w:r>
          </w:p>
          <w:p w14:paraId="38487587" w14:textId="5749AAD6" w:rsidR="001D42AE" w:rsidRPr="0090134B" w:rsidRDefault="001D42AE" w:rsidP="001D42AE">
            <w:pPr>
              <w:tabs>
                <w:tab w:val="left" w:pos="0"/>
              </w:tabs>
              <w:spacing w:after="0" w:line="240" w:lineRule="auto"/>
              <w:rPr>
                <w:rFonts w:ascii="Arial" w:hAnsi="Arial" w:cs="Arial"/>
                <w:i/>
                <w:color w:val="000000"/>
              </w:rPr>
            </w:pPr>
          </w:p>
        </w:tc>
      </w:tr>
      <w:tr w:rsidR="00E727C5" w:rsidRPr="0090134B" w14:paraId="7A8C543F" w14:textId="77777777" w:rsidTr="006E6BBE">
        <w:trPr>
          <w:trHeight w:val="2262"/>
        </w:trPr>
        <w:tc>
          <w:tcPr>
            <w:tcW w:w="10490" w:type="dxa"/>
          </w:tcPr>
          <w:p w14:paraId="556D9EF1" w14:textId="77777777" w:rsidR="002607BC" w:rsidRPr="0090134B" w:rsidRDefault="000D1897" w:rsidP="00E77EB9">
            <w:pPr>
              <w:tabs>
                <w:tab w:val="left" w:pos="0"/>
              </w:tabs>
              <w:spacing w:line="240" w:lineRule="auto"/>
              <w:rPr>
                <w:rFonts w:ascii="Arial" w:hAnsi="Arial" w:cs="Arial"/>
                <w:i/>
                <w:color w:val="000000"/>
              </w:rPr>
            </w:pPr>
            <w:r w:rsidRPr="0090134B">
              <w:rPr>
                <w:rFonts w:ascii="Arial" w:hAnsi="Arial" w:cs="Arial"/>
                <w:i/>
                <w:color w:val="000000"/>
              </w:rPr>
              <w:t xml:space="preserve">Enter details here regarding possibility </w:t>
            </w:r>
            <w:r w:rsidR="004606C1" w:rsidRPr="0090134B">
              <w:rPr>
                <w:rFonts w:ascii="Arial" w:hAnsi="Arial" w:cs="Arial"/>
                <w:i/>
                <w:color w:val="000000"/>
              </w:rPr>
              <w:t xml:space="preserve">of </w:t>
            </w:r>
            <w:r w:rsidRPr="0090134B">
              <w:rPr>
                <w:rFonts w:ascii="Arial" w:hAnsi="Arial" w:cs="Arial"/>
                <w:i/>
                <w:color w:val="000000"/>
              </w:rPr>
              <w:t>p</w:t>
            </w:r>
            <w:r w:rsidR="004606C1" w:rsidRPr="0090134B">
              <w:rPr>
                <w:rFonts w:ascii="Arial" w:hAnsi="Arial" w:cs="Arial"/>
                <w:i/>
                <w:color w:val="000000"/>
              </w:rPr>
              <w:t xml:space="preserve">hysical </w:t>
            </w:r>
            <w:r w:rsidRPr="0090134B">
              <w:rPr>
                <w:rFonts w:ascii="Arial" w:hAnsi="Arial" w:cs="Arial"/>
                <w:i/>
                <w:color w:val="000000"/>
              </w:rPr>
              <w:t>harm:</w:t>
            </w:r>
          </w:p>
          <w:p w14:paraId="69776A5A" w14:textId="77777777" w:rsidR="004B6742" w:rsidRPr="0090134B" w:rsidRDefault="004B6742" w:rsidP="004902CF">
            <w:pPr>
              <w:numPr>
                <w:ilvl w:val="0"/>
                <w:numId w:val="19"/>
              </w:numPr>
              <w:spacing w:after="0" w:line="240" w:lineRule="auto"/>
              <w:ind w:left="749"/>
              <w:rPr>
                <w:rFonts w:ascii="Arial" w:hAnsi="Arial" w:cs="Arial"/>
                <w:i/>
                <w:color w:val="2E74B5"/>
              </w:rPr>
            </w:pPr>
            <w:r w:rsidRPr="0090134B">
              <w:rPr>
                <w:rFonts w:ascii="Arial" w:hAnsi="Arial" w:cs="Arial"/>
                <w:i/>
                <w:color w:val="2E74B5"/>
              </w:rPr>
              <w:t>How will you ensure that no person or animal gets hurt during the implementation of the research?</w:t>
            </w:r>
          </w:p>
          <w:p w14:paraId="2537E0A1" w14:textId="77777777" w:rsidR="004B6742" w:rsidRPr="0090134B" w:rsidRDefault="004B6742" w:rsidP="004902CF">
            <w:pPr>
              <w:numPr>
                <w:ilvl w:val="0"/>
                <w:numId w:val="19"/>
              </w:numPr>
              <w:spacing w:after="0" w:line="240" w:lineRule="auto"/>
              <w:ind w:left="749"/>
              <w:rPr>
                <w:rFonts w:ascii="Arial" w:hAnsi="Arial" w:cs="Arial"/>
                <w:i/>
                <w:color w:val="2E74B5"/>
              </w:rPr>
            </w:pPr>
            <w:r w:rsidRPr="0090134B">
              <w:rPr>
                <w:rFonts w:ascii="Arial" w:hAnsi="Arial" w:cs="Arial"/>
                <w:i/>
                <w:color w:val="2E74B5"/>
              </w:rPr>
              <w:t xml:space="preserve">What Personal Protective Equipment (PPE) will you be </w:t>
            </w:r>
            <w:r w:rsidR="000A1587" w:rsidRPr="0090134B">
              <w:rPr>
                <w:rFonts w:ascii="Arial" w:hAnsi="Arial" w:cs="Arial"/>
                <w:i/>
                <w:color w:val="2E74B5"/>
              </w:rPr>
              <w:t>needing/</w:t>
            </w:r>
            <w:r w:rsidRPr="0090134B">
              <w:rPr>
                <w:rFonts w:ascii="Arial" w:hAnsi="Arial" w:cs="Arial"/>
                <w:i/>
                <w:color w:val="2E74B5"/>
              </w:rPr>
              <w:t>using?</w:t>
            </w:r>
          </w:p>
          <w:p w14:paraId="6BB14379" w14:textId="77777777" w:rsidR="002607BC" w:rsidRPr="0090134B" w:rsidRDefault="002607BC" w:rsidP="002607BC">
            <w:pPr>
              <w:tabs>
                <w:tab w:val="left" w:pos="0"/>
              </w:tabs>
              <w:spacing w:after="0" w:line="240" w:lineRule="auto"/>
              <w:rPr>
                <w:rFonts w:ascii="Arial" w:hAnsi="Arial" w:cs="Arial"/>
                <w:i/>
                <w:color w:val="000000"/>
              </w:rPr>
            </w:pPr>
          </w:p>
          <w:p w14:paraId="7221623E"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This study is entirely computational and does not involve human or animal participants.</w:t>
            </w:r>
          </w:p>
          <w:p w14:paraId="224E303D" w14:textId="77777777" w:rsidR="001D42AE" w:rsidRPr="0090134B" w:rsidRDefault="001D42AE" w:rsidP="001D42AE">
            <w:pPr>
              <w:tabs>
                <w:tab w:val="left" w:pos="0"/>
              </w:tabs>
              <w:spacing w:after="0" w:line="240" w:lineRule="auto"/>
              <w:rPr>
                <w:rFonts w:ascii="Arial" w:hAnsi="Arial" w:cs="Arial"/>
                <w:i/>
                <w:color w:val="000000"/>
              </w:rPr>
            </w:pPr>
          </w:p>
          <w:p w14:paraId="05C2D093"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No experiments will be conducted in public venues or commercial environments.</w:t>
            </w:r>
          </w:p>
          <w:p w14:paraId="2A7B76C0" w14:textId="77777777" w:rsidR="001D42AE" w:rsidRPr="0090134B" w:rsidRDefault="001D42AE" w:rsidP="001D42AE">
            <w:pPr>
              <w:tabs>
                <w:tab w:val="left" w:pos="0"/>
              </w:tabs>
              <w:spacing w:after="0" w:line="240" w:lineRule="auto"/>
              <w:rPr>
                <w:rFonts w:ascii="Arial" w:hAnsi="Arial" w:cs="Arial"/>
                <w:i/>
                <w:color w:val="000000"/>
              </w:rPr>
            </w:pPr>
          </w:p>
          <w:p w14:paraId="1DC8482F" w14:textId="05CB2F60"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 research activities: data preparation, model training, and analysis, occur within a secure academic computing environment and pose no risk of physical injury to any individual.</w:t>
            </w:r>
          </w:p>
          <w:p w14:paraId="1A7B5BD5" w14:textId="77777777" w:rsidR="001D42AE" w:rsidRPr="0090134B" w:rsidRDefault="001D42AE" w:rsidP="001D42AE">
            <w:pPr>
              <w:tabs>
                <w:tab w:val="left" w:pos="0"/>
              </w:tabs>
              <w:spacing w:after="0" w:line="240" w:lineRule="auto"/>
              <w:rPr>
                <w:rFonts w:ascii="Arial" w:hAnsi="Arial" w:cs="Arial"/>
                <w:i/>
                <w:color w:val="000000"/>
              </w:rPr>
            </w:pPr>
          </w:p>
          <w:p w14:paraId="0A7661A3" w14:textId="5D875AAC"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No Personal Protective Equipment (PPE) is required.</w:t>
            </w:r>
          </w:p>
        </w:tc>
      </w:tr>
      <w:tr w:rsidR="00E727C5" w:rsidRPr="0090134B" w14:paraId="3B95311F" w14:textId="77777777" w:rsidTr="006E6BBE">
        <w:trPr>
          <w:trHeight w:val="2358"/>
        </w:trPr>
        <w:tc>
          <w:tcPr>
            <w:tcW w:w="10490" w:type="dxa"/>
          </w:tcPr>
          <w:p w14:paraId="7488F144" w14:textId="77777777" w:rsidR="00225288" w:rsidRPr="0090134B" w:rsidRDefault="000D1897" w:rsidP="00E77EB9">
            <w:pPr>
              <w:tabs>
                <w:tab w:val="left" w:pos="0"/>
              </w:tabs>
              <w:spacing w:line="240" w:lineRule="auto"/>
              <w:rPr>
                <w:rFonts w:ascii="Arial" w:hAnsi="Arial" w:cs="Arial"/>
                <w:i/>
                <w:color w:val="000000"/>
              </w:rPr>
            </w:pPr>
            <w:r w:rsidRPr="0090134B">
              <w:rPr>
                <w:rFonts w:ascii="Arial" w:hAnsi="Arial" w:cs="Arial"/>
                <w:i/>
                <w:color w:val="000000"/>
              </w:rPr>
              <w:lastRenderedPageBreak/>
              <w:t xml:space="preserve">Enter details here regarding possibility </w:t>
            </w:r>
            <w:r w:rsidR="004606C1" w:rsidRPr="0090134B">
              <w:rPr>
                <w:rFonts w:ascii="Arial" w:hAnsi="Arial" w:cs="Arial"/>
                <w:i/>
                <w:color w:val="000000"/>
              </w:rPr>
              <w:t xml:space="preserve">of </w:t>
            </w:r>
            <w:r w:rsidRPr="0090134B">
              <w:rPr>
                <w:rFonts w:ascii="Arial" w:hAnsi="Arial" w:cs="Arial"/>
                <w:i/>
                <w:color w:val="000000"/>
              </w:rPr>
              <w:t>m</w:t>
            </w:r>
            <w:r w:rsidR="004606C1" w:rsidRPr="0090134B">
              <w:rPr>
                <w:rFonts w:ascii="Arial" w:hAnsi="Arial" w:cs="Arial"/>
                <w:i/>
                <w:color w:val="000000"/>
              </w:rPr>
              <w:t xml:space="preserve">oral </w:t>
            </w:r>
            <w:r w:rsidRPr="0090134B">
              <w:rPr>
                <w:rFonts w:ascii="Arial" w:hAnsi="Arial" w:cs="Arial"/>
                <w:i/>
                <w:color w:val="000000"/>
              </w:rPr>
              <w:t>h</w:t>
            </w:r>
            <w:r w:rsidR="004606C1" w:rsidRPr="0090134B">
              <w:rPr>
                <w:rFonts w:ascii="Arial" w:hAnsi="Arial" w:cs="Arial"/>
                <w:i/>
                <w:color w:val="000000"/>
              </w:rPr>
              <w:t>arm</w:t>
            </w:r>
            <w:r w:rsidRPr="0090134B">
              <w:rPr>
                <w:rFonts w:ascii="Arial" w:hAnsi="Arial" w:cs="Arial"/>
                <w:i/>
                <w:color w:val="000000"/>
              </w:rPr>
              <w:t>:</w:t>
            </w:r>
          </w:p>
          <w:p w14:paraId="449CAB9F" w14:textId="77777777" w:rsidR="004B6742" w:rsidRPr="0090134B" w:rsidRDefault="004B6742" w:rsidP="004902CF">
            <w:pPr>
              <w:numPr>
                <w:ilvl w:val="0"/>
                <w:numId w:val="20"/>
              </w:numPr>
              <w:spacing w:after="0" w:line="240" w:lineRule="auto"/>
              <w:ind w:left="662"/>
              <w:rPr>
                <w:rFonts w:ascii="Arial" w:hAnsi="Arial" w:cs="Arial"/>
                <w:i/>
                <w:color w:val="2E74B5"/>
              </w:rPr>
            </w:pPr>
            <w:r w:rsidRPr="0090134B">
              <w:rPr>
                <w:rFonts w:ascii="Arial" w:hAnsi="Arial" w:cs="Arial"/>
                <w:i/>
                <w:color w:val="2E74B5"/>
              </w:rPr>
              <w:t>What steps will you take to avoid unduly offending or disturbing the well-being of the participants?</w:t>
            </w:r>
          </w:p>
          <w:p w14:paraId="4970DE95" w14:textId="77777777" w:rsidR="000A1587" w:rsidRPr="0090134B" w:rsidRDefault="004B6742" w:rsidP="004902CF">
            <w:pPr>
              <w:numPr>
                <w:ilvl w:val="0"/>
                <w:numId w:val="20"/>
              </w:numPr>
              <w:spacing w:after="0" w:line="240" w:lineRule="auto"/>
              <w:ind w:left="662"/>
              <w:rPr>
                <w:rFonts w:ascii="Arial" w:hAnsi="Arial" w:cs="Arial"/>
                <w:i/>
                <w:color w:val="2E74B5"/>
              </w:rPr>
            </w:pPr>
            <w:r w:rsidRPr="0090134B">
              <w:rPr>
                <w:rFonts w:ascii="Arial" w:hAnsi="Arial" w:cs="Arial"/>
                <w:i/>
                <w:color w:val="2E74B5"/>
              </w:rPr>
              <w:t>How will you avoid any possible psychological, spiritual or cultural offence to participants?</w:t>
            </w:r>
          </w:p>
          <w:p w14:paraId="0A17E295" w14:textId="77777777" w:rsidR="000A1587" w:rsidRPr="0090134B" w:rsidRDefault="000A1587" w:rsidP="004902CF">
            <w:pPr>
              <w:pStyle w:val="ListParagraph"/>
              <w:numPr>
                <w:ilvl w:val="0"/>
                <w:numId w:val="18"/>
              </w:numPr>
              <w:spacing w:after="0" w:line="240" w:lineRule="auto"/>
              <w:ind w:left="664"/>
              <w:rPr>
                <w:rFonts w:ascii="Arial" w:hAnsi="Arial" w:cs="Arial"/>
                <w:i/>
                <w:color w:val="2E74B5"/>
              </w:rPr>
            </w:pPr>
            <w:r w:rsidRPr="0090134B">
              <w:rPr>
                <w:rFonts w:ascii="Arial" w:hAnsi="Arial" w:cs="Arial"/>
                <w:i/>
                <w:color w:val="2E74B5"/>
              </w:rPr>
              <w:t>How will you ensure that the interests</w:t>
            </w:r>
            <w:r w:rsidR="00937B31" w:rsidRPr="0090134B">
              <w:rPr>
                <w:rFonts w:ascii="Arial" w:hAnsi="Arial" w:cs="Arial"/>
                <w:i/>
                <w:color w:val="2E74B5"/>
              </w:rPr>
              <w:t xml:space="preserve"> and rights</w:t>
            </w:r>
            <w:r w:rsidRPr="0090134B">
              <w:rPr>
                <w:rFonts w:ascii="Arial" w:hAnsi="Arial" w:cs="Arial"/>
                <w:i/>
                <w:color w:val="2E74B5"/>
              </w:rPr>
              <w:t xml:space="preserve"> of minors / vulnerable / disabled persons </w:t>
            </w:r>
            <w:r w:rsidR="00937B31" w:rsidRPr="0090134B">
              <w:rPr>
                <w:rFonts w:ascii="Arial" w:hAnsi="Arial" w:cs="Arial"/>
                <w:i/>
                <w:color w:val="2E74B5"/>
              </w:rPr>
              <w:t xml:space="preserve">/ specific social groups </w:t>
            </w:r>
            <w:r w:rsidRPr="0090134B">
              <w:rPr>
                <w:rFonts w:ascii="Arial" w:hAnsi="Arial" w:cs="Arial"/>
                <w:i/>
                <w:color w:val="2E74B5"/>
              </w:rPr>
              <w:t>are safeguarded where necessary?</w:t>
            </w:r>
          </w:p>
          <w:p w14:paraId="515C298C" w14:textId="77777777" w:rsidR="004B6742" w:rsidRPr="0090134B" w:rsidRDefault="004B6742" w:rsidP="002607BC">
            <w:pPr>
              <w:tabs>
                <w:tab w:val="left" w:pos="0"/>
              </w:tabs>
              <w:spacing w:after="0" w:line="240" w:lineRule="auto"/>
              <w:rPr>
                <w:rFonts w:ascii="Arial" w:hAnsi="Arial" w:cs="Arial"/>
                <w:i/>
                <w:color w:val="000000"/>
              </w:rPr>
            </w:pPr>
          </w:p>
          <w:p w14:paraId="2A322067"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There is no direct human involvement in this research, and therefore no potential for psychological, spiritual, or cultural offence.</w:t>
            </w:r>
          </w:p>
          <w:p w14:paraId="507F0649" w14:textId="77777777" w:rsidR="001D42AE" w:rsidRPr="0090134B" w:rsidRDefault="001D42AE" w:rsidP="001D42AE">
            <w:pPr>
              <w:tabs>
                <w:tab w:val="left" w:pos="0"/>
              </w:tabs>
              <w:spacing w:after="0" w:line="240" w:lineRule="auto"/>
              <w:rPr>
                <w:rFonts w:ascii="Arial" w:hAnsi="Arial" w:cs="Arial"/>
                <w:i/>
                <w:color w:val="000000"/>
              </w:rPr>
            </w:pPr>
          </w:p>
          <w:p w14:paraId="6011E522" w14:textId="6EAA988A"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 research concerns mechanical and statistical performance of rotational systems</w:t>
            </w:r>
            <w:r w:rsidR="00F66944">
              <w:rPr>
                <w:rFonts w:ascii="Arial" w:hAnsi="Arial" w:cs="Arial"/>
                <w:i/>
                <w:color w:val="000000"/>
              </w:rPr>
              <w:t xml:space="preserve"> from a physics and mathematical standpoint</w:t>
            </w:r>
            <w:r w:rsidRPr="0090134B">
              <w:rPr>
                <w:rFonts w:ascii="Arial" w:hAnsi="Arial" w:cs="Arial"/>
                <w:i/>
                <w:color w:val="000000"/>
              </w:rPr>
              <w:t>, not human subjects or</w:t>
            </w:r>
            <w:r w:rsidR="00F66944">
              <w:rPr>
                <w:rFonts w:ascii="Arial" w:hAnsi="Arial" w:cs="Arial"/>
                <w:i/>
                <w:color w:val="000000"/>
              </w:rPr>
              <w:t xml:space="preserve"> their</w:t>
            </w:r>
            <w:r w:rsidRPr="0090134B">
              <w:rPr>
                <w:rFonts w:ascii="Arial" w:hAnsi="Arial" w:cs="Arial"/>
                <w:i/>
                <w:color w:val="000000"/>
              </w:rPr>
              <w:t xml:space="preserve"> behaviour.</w:t>
            </w:r>
          </w:p>
          <w:p w14:paraId="70ED2731" w14:textId="77777777" w:rsidR="001D42AE" w:rsidRPr="0090134B" w:rsidRDefault="001D42AE" w:rsidP="001D42AE">
            <w:pPr>
              <w:tabs>
                <w:tab w:val="left" w:pos="0"/>
              </w:tabs>
              <w:spacing w:after="0" w:line="240" w:lineRule="auto"/>
              <w:rPr>
                <w:rFonts w:ascii="Arial" w:hAnsi="Arial" w:cs="Arial"/>
                <w:i/>
                <w:color w:val="000000"/>
              </w:rPr>
            </w:pPr>
          </w:p>
          <w:p w14:paraId="299041C3" w14:textId="7146BDF0" w:rsidR="001D42AE" w:rsidRPr="0090134B" w:rsidRDefault="00F66944" w:rsidP="001D42AE">
            <w:pPr>
              <w:tabs>
                <w:tab w:val="left" w:pos="0"/>
              </w:tabs>
              <w:spacing w:after="0" w:line="240" w:lineRule="auto"/>
              <w:rPr>
                <w:rFonts w:ascii="Arial" w:hAnsi="Arial" w:cs="Arial"/>
                <w:i/>
                <w:color w:val="000000"/>
              </w:rPr>
            </w:pPr>
            <w:r>
              <w:rPr>
                <w:rFonts w:ascii="Arial" w:hAnsi="Arial" w:cs="Arial"/>
                <w:i/>
                <w:color w:val="000000"/>
              </w:rPr>
              <w:t xml:space="preserve">The study </w:t>
            </w:r>
            <w:r w:rsidR="001D42AE" w:rsidRPr="0090134B">
              <w:rPr>
                <w:rFonts w:ascii="Arial" w:hAnsi="Arial" w:cs="Arial"/>
                <w:i/>
                <w:color w:val="000000"/>
              </w:rPr>
              <w:t>does not involve minors, vulnerable individuals, or any social groups requiring additional ethical safeguards.</w:t>
            </w:r>
          </w:p>
          <w:p w14:paraId="501AC820" w14:textId="77777777" w:rsidR="001D42AE" w:rsidRPr="0090134B" w:rsidRDefault="001D42AE" w:rsidP="001D42AE">
            <w:pPr>
              <w:tabs>
                <w:tab w:val="left" w:pos="0"/>
              </w:tabs>
              <w:spacing w:after="0" w:line="240" w:lineRule="auto"/>
              <w:rPr>
                <w:rFonts w:ascii="Arial" w:hAnsi="Arial" w:cs="Arial"/>
                <w:i/>
                <w:color w:val="000000"/>
              </w:rPr>
            </w:pPr>
          </w:p>
          <w:p w14:paraId="73D3E775" w14:textId="77777777" w:rsidR="008F589C"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 study’s outcomes are purely technical, focusing on object detection accuracy and statistical calibration results.</w:t>
            </w:r>
          </w:p>
          <w:p w14:paraId="7EC736FB" w14:textId="1E37ABB6" w:rsidR="001D42AE" w:rsidRPr="0090134B" w:rsidRDefault="001D42AE" w:rsidP="001D42AE">
            <w:pPr>
              <w:tabs>
                <w:tab w:val="left" w:pos="0"/>
              </w:tabs>
              <w:spacing w:after="0" w:line="240" w:lineRule="auto"/>
              <w:rPr>
                <w:rFonts w:ascii="Arial" w:hAnsi="Arial" w:cs="Arial"/>
                <w:i/>
                <w:color w:val="000000"/>
              </w:rPr>
            </w:pPr>
          </w:p>
        </w:tc>
      </w:tr>
      <w:tr w:rsidR="00E727C5" w:rsidRPr="0090134B" w14:paraId="7FD9C4F8" w14:textId="77777777" w:rsidTr="006E6BBE">
        <w:trPr>
          <w:trHeight w:val="2392"/>
        </w:trPr>
        <w:tc>
          <w:tcPr>
            <w:tcW w:w="10490" w:type="dxa"/>
          </w:tcPr>
          <w:p w14:paraId="658A4881" w14:textId="77777777" w:rsidR="00225288" w:rsidRPr="0090134B" w:rsidRDefault="000D1897" w:rsidP="00E77EB9">
            <w:pPr>
              <w:tabs>
                <w:tab w:val="left" w:pos="0"/>
              </w:tabs>
              <w:spacing w:line="240" w:lineRule="auto"/>
              <w:rPr>
                <w:rFonts w:ascii="Arial" w:hAnsi="Arial" w:cs="Arial"/>
                <w:i/>
                <w:color w:val="000000"/>
              </w:rPr>
            </w:pPr>
            <w:r w:rsidRPr="0090134B">
              <w:rPr>
                <w:rFonts w:ascii="Arial" w:hAnsi="Arial" w:cs="Arial"/>
                <w:i/>
                <w:color w:val="000000"/>
              </w:rPr>
              <w:t>Enter details here regarding possibility o</w:t>
            </w:r>
            <w:r w:rsidR="004606C1" w:rsidRPr="0090134B">
              <w:rPr>
                <w:rFonts w:ascii="Arial" w:hAnsi="Arial" w:cs="Arial"/>
                <w:i/>
                <w:color w:val="000000"/>
              </w:rPr>
              <w:t xml:space="preserve">f </w:t>
            </w:r>
            <w:r w:rsidRPr="0090134B">
              <w:rPr>
                <w:rFonts w:ascii="Arial" w:hAnsi="Arial" w:cs="Arial"/>
                <w:i/>
                <w:color w:val="000000"/>
              </w:rPr>
              <w:t>b</w:t>
            </w:r>
            <w:r w:rsidR="004606C1" w:rsidRPr="0090134B">
              <w:rPr>
                <w:rFonts w:ascii="Arial" w:hAnsi="Arial" w:cs="Arial"/>
                <w:i/>
                <w:color w:val="000000"/>
              </w:rPr>
              <w:t xml:space="preserve">usiness </w:t>
            </w:r>
            <w:r w:rsidRPr="0090134B">
              <w:rPr>
                <w:rFonts w:ascii="Arial" w:hAnsi="Arial" w:cs="Arial"/>
                <w:i/>
                <w:color w:val="000000"/>
              </w:rPr>
              <w:t>harm:</w:t>
            </w:r>
            <w:r w:rsidR="00587B34" w:rsidRPr="0090134B">
              <w:rPr>
                <w:rFonts w:ascii="Arial" w:hAnsi="Arial" w:cs="Arial"/>
                <w:i/>
                <w:color w:val="000000"/>
              </w:rPr>
              <w:t xml:space="preserve"> </w:t>
            </w:r>
          </w:p>
          <w:p w14:paraId="050C5954" w14:textId="77777777" w:rsidR="004B6742" w:rsidRPr="0090134B" w:rsidRDefault="004B6742" w:rsidP="00E77EB9">
            <w:pPr>
              <w:spacing w:line="240" w:lineRule="auto"/>
              <w:ind w:left="360"/>
              <w:rPr>
                <w:rFonts w:ascii="Arial" w:hAnsi="Arial" w:cs="Arial"/>
                <w:i/>
                <w:color w:val="2E74B5"/>
              </w:rPr>
            </w:pPr>
            <w:r w:rsidRPr="0090134B">
              <w:rPr>
                <w:rFonts w:ascii="Arial" w:hAnsi="Arial" w:cs="Arial"/>
                <w:i/>
                <w:color w:val="2E74B5"/>
              </w:rPr>
              <w:t>How will you ensure that:</w:t>
            </w:r>
          </w:p>
          <w:p w14:paraId="45CBA489" w14:textId="77777777" w:rsidR="004B6742" w:rsidRPr="0090134B" w:rsidRDefault="004B6742" w:rsidP="004902CF">
            <w:pPr>
              <w:pStyle w:val="ListParagraph"/>
              <w:numPr>
                <w:ilvl w:val="0"/>
                <w:numId w:val="21"/>
              </w:numPr>
              <w:spacing w:after="0" w:line="240" w:lineRule="auto"/>
              <w:rPr>
                <w:rFonts w:ascii="Arial" w:hAnsi="Arial" w:cs="Arial"/>
                <w:i/>
                <w:color w:val="2E74B5"/>
              </w:rPr>
            </w:pPr>
            <w:r w:rsidRPr="0090134B">
              <w:rPr>
                <w:rFonts w:ascii="Arial" w:hAnsi="Arial" w:cs="Arial"/>
                <w:i/>
                <w:color w:val="2E74B5"/>
              </w:rPr>
              <w:t>Participants do not suffer a</w:t>
            </w:r>
            <w:r w:rsidR="000A1587" w:rsidRPr="0090134B">
              <w:rPr>
                <w:rFonts w:ascii="Arial" w:hAnsi="Arial" w:cs="Arial"/>
                <w:i/>
                <w:color w:val="2E74B5"/>
              </w:rPr>
              <w:t>ny</w:t>
            </w:r>
            <w:r w:rsidRPr="0090134B">
              <w:rPr>
                <w:rFonts w:ascii="Arial" w:hAnsi="Arial" w:cs="Arial"/>
                <w:i/>
                <w:color w:val="2E74B5"/>
              </w:rPr>
              <w:t xml:space="preserve"> competitive disadvantage as an outcome of the </w:t>
            </w:r>
            <w:proofErr w:type="gramStart"/>
            <w:r w:rsidRPr="0090134B">
              <w:rPr>
                <w:rFonts w:ascii="Arial" w:hAnsi="Arial" w:cs="Arial"/>
                <w:i/>
                <w:color w:val="2E74B5"/>
              </w:rPr>
              <w:t>research?</w:t>
            </w:r>
            <w:proofErr w:type="gramEnd"/>
          </w:p>
          <w:p w14:paraId="3073FE60" w14:textId="77777777" w:rsidR="004B6742" w:rsidRPr="0090134B" w:rsidRDefault="004B6742" w:rsidP="004902CF">
            <w:pPr>
              <w:pStyle w:val="ListParagraph"/>
              <w:numPr>
                <w:ilvl w:val="0"/>
                <w:numId w:val="21"/>
              </w:numPr>
              <w:spacing w:after="0" w:line="240" w:lineRule="auto"/>
              <w:rPr>
                <w:rFonts w:ascii="Arial" w:hAnsi="Arial" w:cs="Arial"/>
                <w:i/>
                <w:color w:val="2E74B5"/>
              </w:rPr>
            </w:pPr>
            <w:r w:rsidRPr="0090134B">
              <w:rPr>
                <w:rFonts w:ascii="Arial" w:hAnsi="Arial" w:cs="Arial"/>
                <w:i/>
                <w:color w:val="2E74B5"/>
              </w:rPr>
              <w:t>Confidential business ideas and data are protected</w:t>
            </w:r>
            <w:r w:rsidR="000A1587" w:rsidRPr="0090134B">
              <w:rPr>
                <w:rFonts w:ascii="Arial" w:hAnsi="Arial" w:cs="Arial"/>
                <w:i/>
                <w:color w:val="2E74B5"/>
              </w:rPr>
              <w:t xml:space="preserve"> and not divulged</w:t>
            </w:r>
            <w:r w:rsidRPr="0090134B">
              <w:rPr>
                <w:rFonts w:ascii="Arial" w:hAnsi="Arial" w:cs="Arial"/>
                <w:i/>
                <w:color w:val="2E74B5"/>
              </w:rPr>
              <w:t>?</w:t>
            </w:r>
          </w:p>
          <w:p w14:paraId="6CF28436" w14:textId="77777777" w:rsidR="00225288" w:rsidRPr="0090134B" w:rsidRDefault="00225288" w:rsidP="002607BC">
            <w:pPr>
              <w:tabs>
                <w:tab w:val="left" w:pos="0"/>
              </w:tabs>
              <w:spacing w:after="0" w:line="240" w:lineRule="auto"/>
              <w:rPr>
                <w:rFonts w:ascii="Arial" w:hAnsi="Arial" w:cs="Arial"/>
                <w:i/>
                <w:color w:val="000000"/>
              </w:rPr>
            </w:pPr>
          </w:p>
          <w:p w14:paraId="182C7850"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This study does not rely on proprietary or commercial data and has no affiliation with any private organization.</w:t>
            </w:r>
          </w:p>
          <w:p w14:paraId="14D09335" w14:textId="77777777" w:rsidR="001D42AE" w:rsidRPr="0090134B" w:rsidRDefault="001D42AE" w:rsidP="001D42AE">
            <w:pPr>
              <w:tabs>
                <w:tab w:val="left" w:pos="0"/>
              </w:tabs>
              <w:spacing w:after="0" w:line="240" w:lineRule="auto"/>
              <w:rPr>
                <w:rFonts w:ascii="Arial" w:hAnsi="Arial" w:cs="Arial"/>
                <w:i/>
                <w:color w:val="000000"/>
              </w:rPr>
            </w:pPr>
          </w:p>
          <w:p w14:paraId="7D10434A"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All visual data and statistical tools used are open-source or publicly accessible.</w:t>
            </w:r>
          </w:p>
          <w:p w14:paraId="0200457B" w14:textId="77777777" w:rsidR="001D42AE" w:rsidRPr="0090134B" w:rsidRDefault="001D42AE" w:rsidP="001D42AE">
            <w:pPr>
              <w:tabs>
                <w:tab w:val="left" w:pos="0"/>
              </w:tabs>
              <w:spacing w:after="0" w:line="240" w:lineRule="auto"/>
              <w:rPr>
                <w:rFonts w:ascii="Arial" w:hAnsi="Arial" w:cs="Arial"/>
                <w:i/>
                <w:color w:val="000000"/>
              </w:rPr>
            </w:pPr>
          </w:p>
          <w:p w14:paraId="73F270DB"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 research does not analyse, critique, or reveal operational details of any company, manufacturer, or regulated gaming entity.</w:t>
            </w:r>
          </w:p>
          <w:p w14:paraId="568C86F0" w14:textId="77777777" w:rsidR="001D42AE" w:rsidRPr="0090134B" w:rsidRDefault="001D42AE" w:rsidP="001D42AE">
            <w:pPr>
              <w:tabs>
                <w:tab w:val="left" w:pos="0"/>
              </w:tabs>
              <w:spacing w:after="0" w:line="240" w:lineRule="auto"/>
              <w:rPr>
                <w:rFonts w:ascii="Arial" w:hAnsi="Arial" w:cs="Arial"/>
                <w:i/>
                <w:color w:val="000000"/>
              </w:rPr>
            </w:pPr>
          </w:p>
          <w:p w14:paraId="36E06EE1"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Instead, it explores a general technical framework for rotational calibration and monitoring, which may be applicable in educational or prototype settings.</w:t>
            </w:r>
          </w:p>
          <w:p w14:paraId="6C33D75A" w14:textId="77777777" w:rsidR="001D42AE" w:rsidRPr="0090134B" w:rsidRDefault="001D42AE" w:rsidP="001D42AE">
            <w:pPr>
              <w:tabs>
                <w:tab w:val="left" w:pos="0"/>
              </w:tabs>
              <w:spacing w:after="0" w:line="240" w:lineRule="auto"/>
              <w:rPr>
                <w:rFonts w:ascii="Arial" w:hAnsi="Arial" w:cs="Arial"/>
                <w:i/>
                <w:color w:val="000000"/>
              </w:rPr>
            </w:pPr>
          </w:p>
          <w:p w14:paraId="029187BE" w14:textId="77777777" w:rsidR="008F589C"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 work carries no commercial intent or competitive implications and therefore presents no risk of business harm.</w:t>
            </w:r>
          </w:p>
          <w:p w14:paraId="21C78F86" w14:textId="5B0A882D" w:rsidR="001D42AE" w:rsidRPr="0090134B" w:rsidRDefault="001D42AE" w:rsidP="001D42AE">
            <w:pPr>
              <w:tabs>
                <w:tab w:val="left" w:pos="0"/>
              </w:tabs>
              <w:spacing w:after="0" w:line="240" w:lineRule="auto"/>
              <w:rPr>
                <w:rFonts w:ascii="Arial" w:hAnsi="Arial" w:cs="Arial"/>
                <w:i/>
                <w:color w:val="000000"/>
              </w:rPr>
            </w:pPr>
          </w:p>
        </w:tc>
      </w:tr>
    </w:tbl>
    <w:p w14:paraId="60664E42" w14:textId="77777777" w:rsidR="00B25ABB" w:rsidRPr="0090134B" w:rsidRDefault="00B25ABB" w:rsidP="00313E1C">
      <w:pPr>
        <w:tabs>
          <w:tab w:val="left" w:pos="0"/>
        </w:tabs>
        <w:spacing w:after="0" w:line="240" w:lineRule="auto"/>
        <w:jc w:val="both"/>
        <w:rPr>
          <w:rFonts w:ascii="Arial" w:hAnsi="Arial" w:cs="Arial"/>
          <w:b/>
          <w:color w:val="000000"/>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38"/>
      </w:tblGrid>
      <w:tr w:rsidR="00B25ABB" w:rsidRPr="0090134B" w14:paraId="41AD0DD1" w14:textId="77777777" w:rsidTr="001358A5">
        <w:tc>
          <w:tcPr>
            <w:tcW w:w="10458" w:type="dxa"/>
          </w:tcPr>
          <w:p w14:paraId="4FD53708" w14:textId="77777777" w:rsidR="00B25ABB" w:rsidRPr="0090134B" w:rsidRDefault="00B25ABB" w:rsidP="001358A5">
            <w:pPr>
              <w:tabs>
                <w:tab w:val="left" w:pos="0"/>
              </w:tabs>
              <w:spacing w:after="0" w:line="240" w:lineRule="auto"/>
              <w:jc w:val="both"/>
              <w:rPr>
                <w:rFonts w:ascii="Arial" w:hAnsi="Arial" w:cs="Arial"/>
                <w:i/>
              </w:rPr>
            </w:pPr>
            <w:r w:rsidRPr="0090134B">
              <w:rPr>
                <w:rFonts w:ascii="Arial" w:hAnsi="Arial" w:cs="Arial"/>
                <w:i/>
              </w:rPr>
              <w:t xml:space="preserve">Please see </w:t>
            </w:r>
            <w:r w:rsidRPr="0090134B">
              <w:rPr>
                <w:rFonts w:ascii="Arial" w:hAnsi="Arial" w:cs="Arial"/>
                <w:b/>
                <w:i/>
              </w:rPr>
              <w:t>Annex 1</w:t>
            </w:r>
            <w:r w:rsidRPr="0090134B">
              <w:rPr>
                <w:rFonts w:ascii="Arial" w:hAnsi="Arial" w:cs="Arial"/>
                <w:i/>
              </w:rPr>
              <w:t xml:space="preserve"> for a sample Participant Information Letter and </w:t>
            </w:r>
            <w:r w:rsidRPr="0090134B">
              <w:rPr>
                <w:rFonts w:ascii="Arial" w:hAnsi="Arial" w:cs="Arial"/>
                <w:b/>
                <w:i/>
              </w:rPr>
              <w:t>Annex 2</w:t>
            </w:r>
            <w:r w:rsidRPr="0090134B">
              <w:rPr>
                <w:rFonts w:ascii="Arial" w:hAnsi="Arial" w:cs="Arial"/>
                <w:i/>
              </w:rPr>
              <w:t xml:space="preserve"> for a sample Participant Consent Form. Student is to submit a copy of the proposed Participant Information Letter and Participant Consent Form where applicable.  Both documents should be attached to the end of the SOI that is being submitted by the student.</w:t>
            </w:r>
          </w:p>
        </w:tc>
      </w:tr>
    </w:tbl>
    <w:p w14:paraId="26F7D196" w14:textId="77777777" w:rsidR="00B25ABB" w:rsidRPr="0090134B" w:rsidRDefault="00B25ABB" w:rsidP="00313E1C">
      <w:pPr>
        <w:tabs>
          <w:tab w:val="left" w:pos="0"/>
        </w:tabs>
        <w:spacing w:after="0" w:line="240" w:lineRule="auto"/>
        <w:jc w:val="both"/>
        <w:rPr>
          <w:rFonts w:ascii="Arial" w:hAnsi="Arial" w:cs="Arial"/>
        </w:rPr>
      </w:pPr>
    </w:p>
    <w:p w14:paraId="0C3025FC" w14:textId="77777777" w:rsidR="00ED532A" w:rsidRPr="0090134B" w:rsidRDefault="00B25ABB" w:rsidP="00313E1C">
      <w:pPr>
        <w:tabs>
          <w:tab w:val="left" w:pos="0"/>
        </w:tabs>
        <w:spacing w:after="0" w:line="240" w:lineRule="auto"/>
        <w:jc w:val="both"/>
        <w:rPr>
          <w:rFonts w:ascii="Arial" w:hAnsi="Arial" w:cs="Arial"/>
          <w:b/>
          <w:color w:val="000000"/>
          <w:u w:val="single"/>
        </w:rPr>
      </w:pPr>
      <w:r w:rsidRPr="0090134B">
        <w:rPr>
          <w:rFonts w:ascii="Arial" w:hAnsi="Arial" w:cs="Arial"/>
        </w:rPr>
        <w:br w:type="page"/>
      </w:r>
      <w:r w:rsidR="008E0A8E" w:rsidRPr="0090134B">
        <w:rPr>
          <w:rFonts w:ascii="Arial" w:hAnsi="Arial" w:cs="Arial"/>
          <w:b/>
          <w:color w:val="000000"/>
          <w:u w:val="single"/>
        </w:rPr>
        <w:lastRenderedPageBreak/>
        <w:t xml:space="preserve">List of </w:t>
      </w:r>
      <w:r w:rsidR="00046DEA" w:rsidRPr="0090134B">
        <w:rPr>
          <w:rFonts w:ascii="Arial" w:hAnsi="Arial" w:cs="Arial"/>
          <w:b/>
          <w:color w:val="000000"/>
          <w:u w:val="single"/>
        </w:rPr>
        <w:t xml:space="preserve">Key </w:t>
      </w:r>
      <w:r w:rsidR="008E0A8E" w:rsidRPr="0090134B">
        <w:rPr>
          <w:rFonts w:ascii="Arial" w:hAnsi="Arial" w:cs="Arial"/>
          <w:b/>
          <w:color w:val="000000"/>
          <w:u w:val="single"/>
        </w:rPr>
        <w:t>References:</w:t>
      </w:r>
    </w:p>
    <w:p w14:paraId="2E2DFAC2" w14:textId="77777777" w:rsidR="00175C39" w:rsidRPr="0090134B" w:rsidRDefault="00175C39" w:rsidP="00313E1C">
      <w:pPr>
        <w:tabs>
          <w:tab w:val="left" w:pos="0"/>
        </w:tabs>
        <w:spacing w:after="0" w:line="240" w:lineRule="auto"/>
        <w:jc w:val="both"/>
        <w:rPr>
          <w:rFonts w:ascii="Arial" w:hAnsi="Arial" w:cs="Arial"/>
          <w:color w:val="000000"/>
          <w:u w:val="single"/>
        </w:rPr>
      </w:pPr>
    </w:p>
    <w:tbl>
      <w:tblPr>
        <w:tblW w:w="10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12"/>
      </w:tblGrid>
      <w:tr w:rsidR="004B0A18" w:rsidRPr="0090134B" w14:paraId="0C815841" w14:textId="77777777" w:rsidTr="004B0A18">
        <w:tc>
          <w:tcPr>
            <w:tcW w:w="10512" w:type="dxa"/>
          </w:tcPr>
          <w:p w14:paraId="34F99F85" w14:textId="77777777" w:rsidR="004902CF" w:rsidRPr="0090134B" w:rsidRDefault="004902CF" w:rsidP="004B0A18">
            <w:pPr>
              <w:tabs>
                <w:tab w:val="left" w:pos="0"/>
                <w:tab w:val="left" w:pos="1740"/>
              </w:tabs>
              <w:spacing w:after="0" w:line="240" w:lineRule="auto"/>
              <w:jc w:val="both"/>
              <w:rPr>
                <w:rFonts w:ascii="Arial" w:hAnsi="Arial" w:cs="Arial"/>
                <w:color w:val="000000"/>
                <w:u w:val="single"/>
              </w:rPr>
            </w:pPr>
          </w:p>
          <w:p w14:paraId="67699040" w14:textId="77777777" w:rsidR="00961447" w:rsidRPr="0090134B" w:rsidRDefault="00961447" w:rsidP="00961447">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[1] G. Attard, “Modernizing the traffic light system to reduce waiting time</w:t>
            </w:r>
            <w:r w:rsidR="00436500" w:rsidRPr="0090134B">
              <w:rPr>
                <w:rFonts w:ascii="Arial" w:hAnsi="Arial" w:cs="Arial"/>
                <w:color w:val="000000"/>
                <w:u w:val="single"/>
              </w:rPr>
              <w:t>,” B.Sc.</w:t>
            </w:r>
            <w:r w:rsidRPr="0090134B">
              <w:rPr>
                <w:rFonts w:ascii="Arial" w:hAnsi="Arial" w:cs="Arial"/>
                <w:color w:val="000000"/>
                <w:u w:val="single"/>
              </w:rPr>
              <w:t xml:space="preserve"> (Hons.) Software Development, MCAST Institute of Information and Communication Technology, 2023.</w:t>
            </w:r>
          </w:p>
          <w:p w14:paraId="57CFC668" w14:textId="77777777" w:rsidR="00961447" w:rsidRPr="0090134B" w:rsidRDefault="00961447" w:rsidP="00961447">
            <w:pPr>
              <w:tabs>
                <w:tab w:val="left" w:pos="0"/>
                <w:tab w:val="left" w:pos="1740"/>
              </w:tabs>
              <w:spacing w:after="0" w:line="240" w:lineRule="auto"/>
              <w:jc w:val="both"/>
              <w:rPr>
                <w:rFonts w:ascii="Arial" w:hAnsi="Arial" w:cs="Arial"/>
                <w:color w:val="000000"/>
                <w:u w:val="single"/>
              </w:rPr>
            </w:pPr>
          </w:p>
          <w:p w14:paraId="58FB77D8" w14:textId="77777777" w:rsidR="00961447" w:rsidRPr="0090134B" w:rsidRDefault="00961447" w:rsidP="00961447">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[2] S. Cassar, “Detecting Driver Distractions through Computer Vision,” B.Sc. (Hons.) Software Development, MCAST Institute of Information and Communication Technology, 2023.</w:t>
            </w:r>
          </w:p>
          <w:p w14:paraId="4231812B" w14:textId="77777777" w:rsidR="00961447" w:rsidRPr="0090134B" w:rsidRDefault="00961447" w:rsidP="00961447">
            <w:pPr>
              <w:tabs>
                <w:tab w:val="left" w:pos="0"/>
                <w:tab w:val="left" w:pos="1740"/>
              </w:tabs>
              <w:spacing w:after="0" w:line="240" w:lineRule="auto"/>
              <w:jc w:val="both"/>
              <w:rPr>
                <w:rFonts w:ascii="Arial" w:hAnsi="Arial" w:cs="Arial"/>
                <w:color w:val="000000"/>
                <w:u w:val="single"/>
              </w:rPr>
            </w:pPr>
          </w:p>
          <w:p w14:paraId="00353773" w14:textId="77777777" w:rsidR="00961447" w:rsidRPr="0090134B" w:rsidRDefault="00961447" w:rsidP="004B0A18">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 xml:space="preserve">[3] S. </w:t>
            </w:r>
            <w:proofErr w:type="spellStart"/>
            <w:r w:rsidRPr="0090134B">
              <w:rPr>
                <w:rFonts w:ascii="Arial" w:hAnsi="Arial" w:cs="Arial"/>
                <w:color w:val="000000"/>
                <w:u w:val="single"/>
              </w:rPr>
              <w:t>Shaqib</w:t>
            </w:r>
            <w:proofErr w:type="spellEnd"/>
            <w:r w:rsidRPr="0090134B">
              <w:rPr>
                <w:rFonts w:ascii="Arial" w:hAnsi="Arial" w:cs="Arial"/>
                <w:color w:val="000000"/>
                <w:u w:val="single"/>
              </w:rPr>
              <w:t xml:space="preserve">, A. P. Alo, R. S. Sultan, U. Haque, S. S. Khan, and M. S. Rahman, “Vehicle Speed Detection System Utilizing YOLOv8: Enhancing Road Safety and Traffic Management for Metropolitan Areas,” </w:t>
            </w:r>
            <w:proofErr w:type="spellStart"/>
            <w:r w:rsidRPr="0090134B">
              <w:rPr>
                <w:rFonts w:ascii="Arial" w:hAnsi="Arial" w:cs="Arial"/>
                <w:color w:val="000000"/>
                <w:u w:val="single"/>
              </w:rPr>
              <w:t>arXiv</w:t>
            </w:r>
            <w:proofErr w:type="spellEnd"/>
            <w:r w:rsidRPr="0090134B">
              <w:rPr>
                <w:rFonts w:ascii="Arial" w:hAnsi="Arial" w:cs="Arial"/>
                <w:color w:val="000000"/>
                <w:u w:val="single"/>
              </w:rPr>
              <w:t xml:space="preserve"> preprint arXiv:2406.07710, 2024. </w:t>
            </w:r>
          </w:p>
          <w:p w14:paraId="149CEEAD" w14:textId="77777777" w:rsidR="00961447" w:rsidRPr="0090134B" w:rsidRDefault="00961447" w:rsidP="004B0A18">
            <w:pPr>
              <w:tabs>
                <w:tab w:val="left" w:pos="0"/>
                <w:tab w:val="left" w:pos="1740"/>
              </w:tabs>
              <w:spacing w:after="0" w:line="240" w:lineRule="auto"/>
              <w:jc w:val="both"/>
              <w:rPr>
                <w:rFonts w:ascii="Arial" w:hAnsi="Arial" w:cs="Arial"/>
                <w:color w:val="000000"/>
                <w:u w:val="single"/>
              </w:rPr>
            </w:pPr>
          </w:p>
          <w:p w14:paraId="637D29A8" w14:textId="77777777" w:rsidR="004B0A18" w:rsidRPr="0090134B" w:rsidRDefault="004B0A18" w:rsidP="004B0A18">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w:t>
            </w:r>
            <w:r w:rsidR="00961447" w:rsidRPr="0090134B">
              <w:rPr>
                <w:rFonts w:ascii="Arial" w:hAnsi="Arial" w:cs="Arial"/>
                <w:color w:val="000000"/>
                <w:u w:val="single"/>
              </w:rPr>
              <w:t>4</w:t>
            </w:r>
            <w:r w:rsidRPr="0090134B">
              <w:rPr>
                <w:rFonts w:ascii="Arial" w:hAnsi="Arial" w:cs="Arial"/>
                <w:color w:val="000000"/>
                <w:u w:val="single"/>
              </w:rPr>
              <w:t xml:space="preserve">] Y. A. Sani, “Comparative Analysis of Random Number Generators Using Monte Carlo Algorithm,” B.Sc. thesis, Dept. Computer Science, Yobe State Univ., Damaturu, Nigeria, Nov. 2017. [Online]. Available: </w:t>
            </w:r>
            <w:hyperlink r:id="rId11" w:tgtFrame="_new" w:history="1">
              <w:r w:rsidRPr="0090134B">
                <w:rPr>
                  <w:rStyle w:val="Hyperlink"/>
                  <w:rFonts w:ascii="Arial" w:hAnsi="Arial" w:cs="Arial"/>
                </w:rPr>
                <w:t>https://www.researchgate.net/publication/391903530_Comparative_Analysis_of_Random_Number_Generators_Using_Monte_Carlo_Algorithm</w:t>
              </w:r>
            </w:hyperlink>
          </w:p>
          <w:p w14:paraId="379FE00A" w14:textId="77777777" w:rsidR="004B0A18" w:rsidRPr="0090134B" w:rsidRDefault="004B0A18" w:rsidP="004B0A18">
            <w:pPr>
              <w:tabs>
                <w:tab w:val="left" w:pos="0"/>
                <w:tab w:val="left" w:pos="1740"/>
              </w:tabs>
              <w:spacing w:after="0" w:line="240" w:lineRule="auto"/>
              <w:jc w:val="both"/>
              <w:rPr>
                <w:rFonts w:ascii="Arial" w:hAnsi="Arial" w:cs="Arial"/>
                <w:color w:val="000000"/>
                <w:u w:val="single"/>
              </w:rPr>
            </w:pPr>
          </w:p>
          <w:p w14:paraId="0B62A804" w14:textId="200DDD16" w:rsidR="004B0A18" w:rsidRPr="0090134B" w:rsidRDefault="004B0A18" w:rsidP="004B0A18">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w:t>
            </w:r>
            <w:r w:rsidR="00010EFB" w:rsidRPr="0090134B">
              <w:rPr>
                <w:rFonts w:ascii="Arial" w:hAnsi="Arial" w:cs="Arial"/>
                <w:color w:val="000000"/>
                <w:u w:val="single"/>
              </w:rPr>
              <w:t>5</w:t>
            </w:r>
            <w:r w:rsidRPr="0090134B">
              <w:rPr>
                <w:rFonts w:ascii="Arial" w:hAnsi="Arial" w:cs="Arial"/>
                <w:color w:val="000000"/>
                <w:u w:val="single"/>
              </w:rPr>
              <w:t xml:space="preserve">] M. Small and C. K. Tse, “Predicting the outcome of roulette,” </w:t>
            </w:r>
            <w:r w:rsidRPr="0090134B">
              <w:rPr>
                <w:rFonts w:ascii="Arial" w:hAnsi="Arial" w:cs="Arial"/>
                <w:i/>
                <w:iCs/>
                <w:color w:val="000000"/>
                <w:u w:val="single"/>
              </w:rPr>
              <w:t>Chaos</w:t>
            </w:r>
            <w:r w:rsidRPr="0090134B">
              <w:rPr>
                <w:rFonts w:ascii="Arial" w:hAnsi="Arial" w:cs="Arial"/>
                <w:color w:val="000000"/>
                <w:u w:val="single"/>
              </w:rPr>
              <w:t xml:space="preserve">, vol. 22, no. 3, p. 033150, Sep. 2012, </w:t>
            </w:r>
            <w:proofErr w:type="spellStart"/>
            <w:r w:rsidRPr="0090134B">
              <w:rPr>
                <w:rFonts w:ascii="Arial" w:hAnsi="Arial" w:cs="Arial"/>
                <w:color w:val="000000"/>
                <w:u w:val="single"/>
              </w:rPr>
              <w:t>doi</w:t>
            </w:r>
            <w:proofErr w:type="spellEnd"/>
            <w:r w:rsidRPr="0090134B">
              <w:rPr>
                <w:rFonts w:ascii="Arial" w:hAnsi="Arial" w:cs="Arial"/>
                <w:color w:val="000000"/>
                <w:u w:val="single"/>
              </w:rPr>
              <w:t xml:space="preserve">: 10.1063/1.4753920. [Online]. Available: </w:t>
            </w:r>
            <w:hyperlink r:id="rId12" w:tgtFrame="_new" w:history="1">
              <w:r w:rsidRPr="0090134B">
                <w:rPr>
                  <w:rStyle w:val="Hyperlink"/>
                  <w:rFonts w:ascii="Arial" w:hAnsi="Arial" w:cs="Arial"/>
                </w:rPr>
                <w:t>https://arxiv.org/abs/1204.6412</w:t>
              </w:r>
            </w:hyperlink>
          </w:p>
          <w:p w14:paraId="62D466C3" w14:textId="77777777" w:rsidR="004B0A18" w:rsidRPr="0090134B" w:rsidRDefault="004B0A18" w:rsidP="004B0A18">
            <w:pPr>
              <w:tabs>
                <w:tab w:val="left" w:pos="0"/>
                <w:tab w:val="left" w:pos="1740"/>
              </w:tabs>
              <w:spacing w:after="0" w:line="240" w:lineRule="auto"/>
              <w:jc w:val="both"/>
              <w:rPr>
                <w:rFonts w:ascii="Arial" w:hAnsi="Arial" w:cs="Arial"/>
                <w:color w:val="000000"/>
                <w:u w:val="single"/>
              </w:rPr>
            </w:pPr>
          </w:p>
          <w:p w14:paraId="0977215B" w14:textId="1E51C18A" w:rsidR="004B0A18" w:rsidRPr="0090134B" w:rsidRDefault="004B0A18" w:rsidP="004B0A18">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w:t>
            </w:r>
            <w:r w:rsidR="00010EFB" w:rsidRPr="0090134B">
              <w:rPr>
                <w:rFonts w:ascii="Arial" w:hAnsi="Arial" w:cs="Arial"/>
                <w:color w:val="000000"/>
                <w:u w:val="single"/>
              </w:rPr>
              <w:t>6</w:t>
            </w:r>
            <w:r w:rsidRPr="0090134B">
              <w:rPr>
                <w:rFonts w:ascii="Arial" w:hAnsi="Arial" w:cs="Arial"/>
                <w:color w:val="000000"/>
                <w:u w:val="single"/>
              </w:rPr>
              <w:t xml:space="preserve">] A. Rodríguez and B. Mendes, </w:t>
            </w:r>
            <w:r w:rsidRPr="0090134B">
              <w:rPr>
                <w:rFonts w:ascii="Arial" w:hAnsi="Arial" w:cs="Arial"/>
                <w:i/>
                <w:iCs/>
                <w:color w:val="000000"/>
                <w:u w:val="single"/>
              </w:rPr>
              <w:t>Probability, Decisions and Games: A Gentle Introduction using R</w:t>
            </w:r>
            <w:r w:rsidRPr="0090134B">
              <w:rPr>
                <w:rFonts w:ascii="Arial" w:hAnsi="Arial" w:cs="Arial"/>
                <w:color w:val="000000"/>
                <w:u w:val="single"/>
              </w:rPr>
              <w:t xml:space="preserve">. Hoboken, NJ, USA: Wiley, 2018, </w:t>
            </w:r>
            <w:proofErr w:type="spellStart"/>
            <w:r w:rsidRPr="0090134B">
              <w:rPr>
                <w:rFonts w:ascii="Arial" w:hAnsi="Arial" w:cs="Arial"/>
                <w:color w:val="000000"/>
                <w:u w:val="single"/>
              </w:rPr>
              <w:t>ch.</w:t>
            </w:r>
            <w:proofErr w:type="spellEnd"/>
            <w:r w:rsidRPr="0090134B">
              <w:rPr>
                <w:rFonts w:ascii="Arial" w:hAnsi="Arial" w:cs="Arial"/>
                <w:color w:val="000000"/>
                <w:u w:val="single"/>
              </w:rPr>
              <w:t xml:space="preserve"> 3. [Online]. Available: </w:t>
            </w:r>
            <w:hyperlink r:id="rId13" w:history="1">
              <w:r w:rsidRPr="0090134B">
                <w:rPr>
                  <w:rStyle w:val="Hyperlink"/>
                  <w:rFonts w:ascii="Arial" w:hAnsi="Arial" w:cs="Arial"/>
                </w:rPr>
                <w:t>https://www.programmer-books.com/wp-content/uploads/2018/08/probability-decisions-games.pdf</w:t>
              </w:r>
            </w:hyperlink>
          </w:p>
          <w:p w14:paraId="7029E06B" w14:textId="77777777" w:rsidR="00867686" w:rsidRPr="0090134B" w:rsidRDefault="00867686" w:rsidP="00C83C0D">
            <w:pPr>
              <w:tabs>
                <w:tab w:val="left" w:pos="0"/>
                <w:tab w:val="left" w:pos="1740"/>
              </w:tabs>
              <w:spacing w:after="0" w:line="240" w:lineRule="auto"/>
              <w:jc w:val="both"/>
            </w:pPr>
          </w:p>
          <w:p w14:paraId="2F3A37F8" w14:textId="556BB1A9" w:rsidR="00867686" w:rsidRPr="0090134B" w:rsidRDefault="00867686" w:rsidP="00867686">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w:t>
            </w:r>
            <w:r w:rsidR="00BE1BEF" w:rsidRPr="0090134B">
              <w:rPr>
                <w:rFonts w:ascii="Arial" w:hAnsi="Arial" w:cs="Arial"/>
                <w:color w:val="000000"/>
                <w:u w:val="single"/>
              </w:rPr>
              <w:t>7</w:t>
            </w:r>
            <w:r w:rsidRPr="0090134B">
              <w:rPr>
                <w:rFonts w:ascii="Arial" w:hAnsi="Arial" w:cs="Arial"/>
                <w:color w:val="000000"/>
                <w:u w:val="single"/>
              </w:rPr>
              <w:t>] Liquor and Gaming Authority of Manitoba. Gaming Integrity Standards: Roulette Wheels. Manitoba Liquor and Lotteries Corporation, 2018. [Online]. Available:</w:t>
            </w:r>
            <w:r w:rsidRPr="0090134B">
              <w:t xml:space="preserve"> </w:t>
            </w:r>
            <w:hyperlink r:id="rId14" w:history="1">
              <w:r w:rsidRPr="0090134B">
                <w:rPr>
                  <w:rStyle w:val="Hyperlink"/>
                  <w:rFonts w:ascii="Arial" w:hAnsi="Arial" w:cs="Arial"/>
                </w:rPr>
                <w:t>https://www.tistandards.ca/pdf/roulette_wheel_standards.pdf</w:t>
              </w:r>
            </w:hyperlink>
          </w:p>
          <w:p w14:paraId="588211EF" w14:textId="77777777" w:rsidR="00867686" w:rsidRPr="0090134B" w:rsidRDefault="00867686" w:rsidP="00867686">
            <w:pPr>
              <w:tabs>
                <w:tab w:val="left" w:pos="0"/>
                <w:tab w:val="left" w:pos="1740"/>
              </w:tabs>
              <w:spacing w:after="0" w:line="240" w:lineRule="auto"/>
              <w:jc w:val="both"/>
              <w:rPr>
                <w:rFonts w:ascii="Arial" w:hAnsi="Arial" w:cs="Arial"/>
                <w:color w:val="000000"/>
                <w:u w:val="single"/>
              </w:rPr>
            </w:pPr>
          </w:p>
          <w:p w14:paraId="5DCFEBC7" w14:textId="46A06D2A" w:rsidR="00867686" w:rsidRPr="0090134B" w:rsidRDefault="00867686" w:rsidP="00867686">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w:t>
            </w:r>
            <w:r w:rsidR="00BE1BEF" w:rsidRPr="0090134B">
              <w:rPr>
                <w:rFonts w:ascii="Arial" w:hAnsi="Arial" w:cs="Arial"/>
                <w:color w:val="000000"/>
                <w:u w:val="single"/>
              </w:rPr>
              <w:t>8</w:t>
            </w:r>
            <w:r w:rsidRPr="0090134B">
              <w:rPr>
                <w:rFonts w:ascii="Arial" w:hAnsi="Arial" w:cs="Arial"/>
                <w:color w:val="000000"/>
                <w:u w:val="single"/>
              </w:rPr>
              <w:t xml:space="preserve">] </w:t>
            </w:r>
            <w:proofErr w:type="spellStart"/>
            <w:r w:rsidRPr="0090134B">
              <w:rPr>
                <w:rFonts w:ascii="Arial" w:hAnsi="Arial" w:cs="Arial"/>
                <w:color w:val="000000"/>
                <w:u w:val="single"/>
              </w:rPr>
              <w:t>Spillemyndigheden</w:t>
            </w:r>
            <w:proofErr w:type="spellEnd"/>
            <w:r w:rsidRPr="0090134B">
              <w:rPr>
                <w:rFonts w:ascii="Arial" w:hAnsi="Arial" w:cs="Arial"/>
                <w:color w:val="000000"/>
                <w:u w:val="single"/>
              </w:rPr>
              <w:t xml:space="preserve">. Testing Standards for Land-based Casino (SCP.01.05.EN.1.1). Danish Gambling Authority, 2020. [Online]. Available: </w:t>
            </w:r>
            <w:hyperlink r:id="rId15" w:history="1">
              <w:r w:rsidRPr="0090134B">
                <w:rPr>
                  <w:rStyle w:val="Hyperlink"/>
                  <w:rFonts w:ascii="Arial" w:hAnsi="Arial" w:cs="Arial"/>
                </w:rPr>
                <w:t>https://www.spillemyndigheden.dk/uploads/2020-09/SCP.01.05.EN_.1.1 - Testing Standards for Land-based Casino - WT.pdf</w:t>
              </w:r>
            </w:hyperlink>
          </w:p>
          <w:p w14:paraId="1925AAB9" w14:textId="77777777" w:rsidR="00867686" w:rsidRPr="0090134B" w:rsidRDefault="00867686" w:rsidP="00867686">
            <w:pPr>
              <w:tabs>
                <w:tab w:val="left" w:pos="0"/>
                <w:tab w:val="left" w:pos="1740"/>
              </w:tabs>
              <w:spacing w:after="0" w:line="240" w:lineRule="auto"/>
              <w:jc w:val="both"/>
              <w:rPr>
                <w:rFonts w:ascii="Arial" w:hAnsi="Arial" w:cs="Arial"/>
                <w:color w:val="000000"/>
                <w:u w:val="single"/>
              </w:rPr>
            </w:pPr>
          </w:p>
          <w:p w14:paraId="4B66A07B" w14:textId="1585529E" w:rsidR="00867686" w:rsidRPr="0090134B" w:rsidRDefault="00867686" w:rsidP="00867686">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w:t>
            </w:r>
            <w:r w:rsidR="00BE1BEF" w:rsidRPr="0090134B">
              <w:rPr>
                <w:rFonts w:ascii="Arial" w:hAnsi="Arial" w:cs="Arial"/>
                <w:color w:val="000000"/>
                <w:u w:val="single"/>
              </w:rPr>
              <w:t>9</w:t>
            </w:r>
            <w:r w:rsidRPr="0090134B">
              <w:rPr>
                <w:rFonts w:ascii="Arial" w:hAnsi="Arial" w:cs="Arial"/>
                <w:color w:val="000000"/>
                <w:u w:val="single"/>
              </w:rPr>
              <w:t xml:space="preserve">] Commonwealth of Australia &amp; New Zealand Government. Australian / New Zealand Gaming Machine National Standard (Revision 11). 2018. [Online]. Available: </w:t>
            </w:r>
            <w:hyperlink r:id="rId16" w:history="1">
              <w:r w:rsidRPr="0090134B">
                <w:rPr>
                  <w:rStyle w:val="Hyperlink"/>
                  <w:rFonts w:ascii="Arial" w:hAnsi="Arial" w:cs="Arial"/>
                </w:rPr>
                <w:t>https://www.cbs.sa.gov.au/documents/gaming-machine-national-standards.pdf</w:t>
              </w:r>
            </w:hyperlink>
          </w:p>
          <w:p w14:paraId="72408A15" w14:textId="77777777" w:rsidR="00867686" w:rsidRPr="0090134B" w:rsidRDefault="00867686" w:rsidP="00867686">
            <w:pPr>
              <w:tabs>
                <w:tab w:val="left" w:pos="0"/>
                <w:tab w:val="left" w:pos="1740"/>
              </w:tabs>
              <w:spacing w:after="0" w:line="240" w:lineRule="auto"/>
              <w:jc w:val="both"/>
              <w:rPr>
                <w:rFonts w:ascii="Arial" w:hAnsi="Arial" w:cs="Arial"/>
                <w:color w:val="000000"/>
                <w:u w:val="single"/>
              </w:rPr>
            </w:pPr>
          </w:p>
          <w:p w14:paraId="22E34D10" w14:textId="77777777" w:rsidR="00867686" w:rsidRPr="0090134B" w:rsidRDefault="00867686" w:rsidP="00867686">
            <w:pPr>
              <w:tabs>
                <w:tab w:val="left" w:pos="0"/>
                <w:tab w:val="left" w:pos="1740"/>
              </w:tabs>
              <w:spacing w:after="0" w:line="240" w:lineRule="auto"/>
              <w:jc w:val="both"/>
              <w:rPr>
                <w:rFonts w:ascii="Arial" w:hAnsi="Arial" w:cs="Arial"/>
                <w:color w:val="000000"/>
                <w:u w:val="single"/>
              </w:rPr>
            </w:pPr>
          </w:p>
          <w:p w14:paraId="376AE262"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15118E07"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6BC63403"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2B9CDAC1"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5928F1B0"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57C9D13F"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1BE8D8CA"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546994C1" w14:textId="77777777" w:rsidR="00867686" w:rsidRPr="0090134B" w:rsidRDefault="00867686" w:rsidP="00867686">
            <w:pPr>
              <w:tabs>
                <w:tab w:val="left" w:pos="0"/>
                <w:tab w:val="left" w:pos="1740"/>
              </w:tabs>
              <w:spacing w:after="0" w:line="240" w:lineRule="auto"/>
              <w:jc w:val="both"/>
              <w:rPr>
                <w:rFonts w:ascii="Arial" w:hAnsi="Arial" w:cs="Arial"/>
                <w:color w:val="000000"/>
                <w:u w:val="single"/>
              </w:rPr>
            </w:pPr>
          </w:p>
          <w:p w14:paraId="50B41399" w14:textId="77777777" w:rsidR="00867686" w:rsidRPr="0090134B" w:rsidRDefault="00867686" w:rsidP="00867686">
            <w:pPr>
              <w:tabs>
                <w:tab w:val="left" w:pos="0"/>
                <w:tab w:val="left" w:pos="1740"/>
              </w:tabs>
              <w:spacing w:after="0" w:line="240" w:lineRule="auto"/>
              <w:jc w:val="both"/>
              <w:rPr>
                <w:rFonts w:ascii="Arial" w:hAnsi="Arial" w:cs="Arial"/>
                <w:color w:val="000000"/>
                <w:u w:val="single"/>
              </w:rPr>
            </w:pPr>
          </w:p>
          <w:p w14:paraId="41239113" w14:textId="68A2108B" w:rsidR="00867686" w:rsidRPr="0090134B" w:rsidRDefault="00867686" w:rsidP="00867686">
            <w:pPr>
              <w:tabs>
                <w:tab w:val="left" w:pos="0"/>
                <w:tab w:val="left" w:pos="1740"/>
              </w:tabs>
              <w:spacing w:after="0" w:line="240" w:lineRule="auto"/>
              <w:jc w:val="both"/>
            </w:pPr>
          </w:p>
        </w:tc>
      </w:tr>
    </w:tbl>
    <w:p w14:paraId="59235AA0" w14:textId="77777777" w:rsidR="00ED532A" w:rsidRPr="0090134B" w:rsidRDefault="00ED532A" w:rsidP="00313E1C">
      <w:pPr>
        <w:tabs>
          <w:tab w:val="left" w:pos="0"/>
        </w:tabs>
        <w:spacing w:after="0" w:line="240" w:lineRule="auto"/>
        <w:jc w:val="both"/>
        <w:rPr>
          <w:rFonts w:ascii="Arial" w:hAnsi="Arial" w:cs="Arial"/>
          <w:color w:val="000000"/>
          <w:u w:val="single"/>
        </w:rPr>
      </w:pPr>
    </w:p>
    <w:p w14:paraId="3C58A1FD" w14:textId="77777777" w:rsidR="00501140" w:rsidRPr="0090134B" w:rsidRDefault="00501140" w:rsidP="00313E1C">
      <w:pPr>
        <w:spacing w:line="240" w:lineRule="auto"/>
        <w:rPr>
          <w:rFonts w:ascii="Arial" w:hAnsi="Arial" w:cs="Arial"/>
          <w:color w:val="000000"/>
          <w:u w:val="single"/>
        </w:rPr>
      </w:pPr>
    </w:p>
    <w:p w14:paraId="2F4B3609" w14:textId="77777777" w:rsidR="00501140" w:rsidRPr="0090134B" w:rsidRDefault="00501140" w:rsidP="00313E1C">
      <w:pPr>
        <w:spacing w:line="240" w:lineRule="auto"/>
        <w:rPr>
          <w:rFonts w:ascii="Arial" w:hAnsi="Arial" w:cs="Arial"/>
          <w:color w:val="000000"/>
          <w:u w:val="single"/>
        </w:rPr>
      </w:pPr>
    </w:p>
    <w:p w14:paraId="7364C9EA" w14:textId="77777777" w:rsidR="00501140" w:rsidRPr="0090134B" w:rsidRDefault="00501140" w:rsidP="00313E1C">
      <w:pPr>
        <w:spacing w:line="240" w:lineRule="auto"/>
        <w:rPr>
          <w:rFonts w:ascii="Arial" w:hAnsi="Arial" w:cs="Arial"/>
          <w:color w:val="000000"/>
          <w:u w:val="single"/>
        </w:rPr>
      </w:pPr>
    </w:p>
    <w:p w14:paraId="7CA2FD41" w14:textId="77777777" w:rsidR="000D1897" w:rsidRPr="0090134B" w:rsidRDefault="000D1897" w:rsidP="00501140">
      <w:pPr>
        <w:spacing w:line="240" w:lineRule="auto"/>
        <w:jc w:val="both"/>
        <w:rPr>
          <w:rFonts w:ascii="Arial" w:hAnsi="Arial" w:cs="Arial"/>
          <w:b/>
          <w:i/>
          <w:color w:val="000000"/>
        </w:rPr>
      </w:pPr>
      <w:r w:rsidRPr="0090134B">
        <w:rPr>
          <w:rFonts w:ascii="Arial" w:hAnsi="Arial" w:cs="Arial"/>
          <w:b/>
          <w:i/>
          <w:color w:val="000000"/>
        </w:rPr>
        <w:lastRenderedPageBreak/>
        <w:t xml:space="preserve">This section is to be filled in by </w:t>
      </w:r>
      <w:r w:rsidR="006832EB" w:rsidRPr="0090134B">
        <w:rPr>
          <w:rFonts w:ascii="Arial" w:hAnsi="Arial" w:cs="Arial"/>
          <w:b/>
          <w:i/>
          <w:color w:val="000000"/>
        </w:rPr>
        <w:t xml:space="preserve">the </w:t>
      </w:r>
      <w:r w:rsidRPr="0090134B">
        <w:rPr>
          <w:rFonts w:ascii="Arial" w:hAnsi="Arial" w:cs="Arial"/>
          <w:b/>
          <w:i/>
          <w:color w:val="000000"/>
        </w:rPr>
        <w:t>representative of the Institute Research Sub-Committee</w:t>
      </w:r>
      <w:r w:rsidR="007523C9" w:rsidRPr="0090134B">
        <w:rPr>
          <w:rFonts w:ascii="Arial" w:hAnsi="Arial" w:cs="Arial"/>
          <w:b/>
          <w:i/>
          <w:color w:val="000000"/>
        </w:rPr>
        <w:t xml:space="preserve"> </w:t>
      </w:r>
      <w:r w:rsidR="00501140" w:rsidRPr="0090134B">
        <w:rPr>
          <w:rFonts w:ascii="Arial" w:hAnsi="Arial" w:cs="Arial"/>
          <w:b/>
          <w:i/>
          <w:color w:val="000000"/>
        </w:rPr>
        <w:t xml:space="preserve">(IRC) </w:t>
      </w:r>
      <w:r w:rsidR="007523C9" w:rsidRPr="0090134B">
        <w:rPr>
          <w:rFonts w:ascii="Arial" w:hAnsi="Arial" w:cs="Arial"/>
          <w:b/>
          <w:i/>
          <w:color w:val="000000"/>
        </w:rPr>
        <w:t>prior to forwarding</w:t>
      </w:r>
      <w:r w:rsidR="002607BC" w:rsidRPr="0090134B">
        <w:rPr>
          <w:rFonts w:ascii="Arial" w:hAnsi="Arial" w:cs="Arial"/>
          <w:b/>
          <w:i/>
          <w:color w:val="000000"/>
        </w:rPr>
        <w:t xml:space="preserve"> of </w:t>
      </w:r>
      <w:r w:rsidR="006832EB" w:rsidRPr="0090134B">
        <w:rPr>
          <w:rFonts w:ascii="Arial" w:hAnsi="Arial" w:cs="Arial"/>
          <w:b/>
          <w:i/>
          <w:color w:val="000000"/>
        </w:rPr>
        <w:t xml:space="preserve">this </w:t>
      </w:r>
      <w:r w:rsidR="002607BC" w:rsidRPr="0090134B">
        <w:rPr>
          <w:rFonts w:ascii="Arial" w:hAnsi="Arial" w:cs="Arial"/>
          <w:b/>
          <w:i/>
          <w:color w:val="000000"/>
        </w:rPr>
        <w:t>Form</w:t>
      </w:r>
      <w:r w:rsidR="007523C9" w:rsidRPr="0090134B">
        <w:rPr>
          <w:rFonts w:ascii="Arial" w:hAnsi="Arial" w:cs="Arial"/>
          <w:b/>
          <w:i/>
          <w:color w:val="000000"/>
        </w:rPr>
        <w:t xml:space="preserve"> to the ‘MCAST Research Ethics Committee’ for </w:t>
      </w:r>
      <w:r w:rsidR="002607BC" w:rsidRPr="0090134B">
        <w:rPr>
          <w:rFonts w:ascii="Arial" w:hAnsi="Arial" w:cs="Arial"/>
          <w:b/>
          <w:i/>
          <w:color w:val="000000"/>
        </w:rPr>
        <w:t xml:space="preserve">final </w:t>
      </w:r>
      <w:r w:rsidR="007523C9" w:rsidRPr="0090134B">
        <w:rPr>
          <w:rFonts w:ascii="Arial" w:hAnsi="Arial" w:cs="Arial"/>
          <w:b/>
          <w:i/>
          <w:color w:val="000000"/>
        </w:rPr>
        <w:t>ethics approval</w:t>
      </w:r>
      <w:r w:rsidRPr="0090134B">
        <w:rPr>
          <w:rFonts w:ascii="Arial" w:hAnsi="Arial" w:cs="Arial"/>
          <w:b/>
          <w:i/>
          <w:color w:val="000000"/>
        </w:rPr>
        <w:t>:</w:t>
      </w: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3"/>
        <w:gridCol w:w="1559"/>
        <w:gridCol w:w="5528"/>
      </w:tblGrid>
      <w:tr w:rsidR="00FE43CD" w:rsidRPr="0090134B" w14:paraId="46D00F34" w14:textId="77777777" w:rsidTr="00501140">
        <w:trPr>
          <w:trHeight w:val="1036"/>
        </w:trPr>
        <w:tc>
          <w:tcPr>
            <w:tcW w:w="3403" w:type="dxa"/>
            <w:tcBorders>
              <w:top w:val="single" w:sz="4" w:space="0" w:color="000000"/>
              <w:left w:val="single" w:sz="4" w:space="0" w:color="000000"/>
              <w:bottom w:val="single" w:sz="4" w:space="0" w:color="000000"/>
              <w:right w:val="single" w:sz="4" w:space="0" w:color="000000"/>
            </w:tcBorders>
          </w:tcPr>
          <w:p w14:paraId="13DAB282" w14:textId="77777777" w:rsidR="00FE43CD" w:rsidRPr="0090134B" w:rsidRDefault="00501140" w:rsidP="00313E1C">
            <w:pPr>
              <w:pStyle w:val="Default"/>
              <w:tabs>
                <w:tab w:val="left" w:pos="0"/>
              </w:tabs>
              <w:ind w:right="360"/>
              <w:rPr>
                <w:b/>
                <w:i/>
                <w:sz w:val="22"/>
                <w:szCs w:val="22"/>
              </w:rPr>
            </w:pPr>
            <w:r w:rsidRPr="0090134B">
              <w:rPr>
                <w:b/>
                <w:i/>
                <w:sz w:val="22"/>
                <w:szCs w:val="22"/>
              </w:rPr>
              <w:t>Nature of E</w:t>
            </w:r>
            <w:r w:rsidR="007523C9" w:rsidRPr="0090134B">
              <w:rPr>
                <w:b/>
                <w:i/>
                <w:sz w:val="22"/>
                <w:szCs w:val="22"/>
              </w:rPr>
              <w:t xml:space="preserve">thical </w:t>
            </w:r>
            <w:r w:rsidRPr="0090134B">
              <w:rPr>
                <w:b/>
                <w:i/>
                <w:sz w:val="22"/>
                <w:szCs w:val="22"/>
              </w:rPr>
              <w:t>C</w:t>
            </w:r>
            <w:r w:rsidR="00EB5F2F" w:rsidRPr="0090134B">
              <w:rPr>
                <w:b/>
                <w:i/>
                <w:sz w:val="22"/>
                <w:szCs w:val="22"/>
              </w:rPr>
              <w:t>onsideration</w:t>
            </w:r>
          </w:p>
        </w:tc>
        <w:tc>
          <w:tcPr>
            <w:tcW w:w="1559" w:type="dxa"/>
            <w:tcBorders>
              <w:top w:val="single" w:sz="4" w:space="0" w:color="000000"/>
              <w:left w:val="single" w:sz="4" w:space="0" w:color="000000"/>
              <w:bottom w:val="single" w:sz="4" w:space="0" w:color="000000"/>
              <w:right w:val="single" w:sz="4" w:space="0" w:color="000000"/>
            </w:tcBorders>
          </w:tcPr>
          <w:p w14:paraId="47FEDD7F" w14:textId="77777777" w:rsidR="00FE43CD" w:rsidRPr="0090134B" w:rsidRDefault="00501140" w:rsidP="00501140">
            <w:pPr>
              <w:tabs>
                <w:tab w:val="left" w:pos="0"/>
              </w:tabs>
              <w:spacing w:line="240" w:lineRule="auto"/>
              <w:jc w:val="center"/>
              <w:rPr>
                <w:rFonts w:ascii="Arial" w:hAnsi="Arial" w:cs="Arial"/>
                <w:b/>
                <w:i/>
                <w:color w:val="000000"/>
              </w:rPr>
            </w:pPr>
            <w:r w:rsidRPr="0090134B">
              <w:rPr>
                <w:rFonts w:ascii="Arial" w:hAnsi="Arial" w:cs="Arial"/>
                <w:b/>
                <w:i/>
                <w:color w:val="000000"/>
              </w:rPr>
              <w:t>Outcome (Tick</w:t>
            </w:r>
            <w:r w:rsidR="00C10104" w:rsidRPr="0090134B">
              <w:rPr>
                <w:rFonts w:ascii="Arial" w:hAnsi="Arial" w:cs="Arial"/>
                <w:b/>
                <w:i/>
                <w:color w:val="000000"/>
              </w:rPr>
              <w:t>)</w:t>
            </w:r>
          </w:p>
        </w:tc>
        <w:tc>
          <w:tcPr>
            <w:tcW w:w="5528" w:type="dxa"/>
            <w:tcBorders>
              <w:top w:val="single" w:sz="4" w:space="0" w:color="000000"/>
              <w:left w:val="single" w:sz="4" w:space="0" w:color="000000"/>
              <w:right w:val="single" w:sz="4" w:space="0" w:color="000000"/>
            </w:tcBorders>
          </w:tcPr>
          <w:p w14:paraId="17843ACA" w14:textId="77777777" w:rsidR="00FE43CD" w:rsidRPr="0090134B" w:rsidRDefault="00FE43CD" w:rsidP="00501140">
            <w:pPr>
              <w:tabs>
                <w:tab w:val="left" w:pos="0"/>
              </w:tabs>
              <w:spacing w:line="240" w:lineRule="auto"/>
              <w:jc w:val="center"/>
              <w:rPr>
                <w:rFonts w:ascii="Arial" w:eastAsia="Times New Roman" w:hAnsi="Arial" w:cs="Arial"/>
                <w:b/>
                <w:i/>
                <w:color w:val="000000"/>
                <w:lang w:eastAsia="en-GB"/>
              </w:rPr>
            </w:pPr>
            <w:r w:rsidRPr="0090134B">
              <w:rPr>
                <w:rFonts w:ascii="Arial" w:eastAsia="Times New Roman" w:hAnsi="Arial" w:cs="Arial"/>
                <w:b/>
                <w:i/>
                <w:color w:val="000000"/>
                <w:lang w:eastAsia="en-GB"/>
              </w:rPr>
              <w:t>Comments</w:t>
            </w:r>
            <w:r w:rsidR="00501140" w:rsidRPr="0090134B">
              <w:rPr>
                <w:rFonts w:ascii="Arial" w:eastAsia="Times New Roman" w:hAnsi="Arial" w:cs="Arial"/>
                <w:b/>
                <w:i/>
                <w:color w:val="000000"/>
                <w:lang w:eastAsia="en-GB"/>
              </w:rPr>
              <w:t>/Advice</w:t>
            </w:r>
          </w:p>
        </w:tc>
      </w:tr>
      <w:tr w:rsidR="002221E4" w:rsidRPr="0090134B" w14:paraId="07E822FF" w14:textId="77777777" w:rsidTr="00501140">
        <w:trPr>
          <w:trHeight w:val="810"/>
        </w:trPr>
        <w:tc>
          <w:tcPr>
            <w:tcW w:w="3403" w:type="dxa"/>
            <w:tcBorders>
              <w:top w:val="single" w:sz="4" w:space="0" w:color="000000"/>
              <w:left w:val="single" w:sz="4" w:space="0" w:color="000000"/>
              <w:bottom w:val="single" w:sz="4" w:space="0" w:color="000000"/>
              <w:right w:val="single" w:sz="4" w:space="0" w:color="000000"/>
            </w:tcBorders>
          </w:tcPr>
          <w:p w14:paraId="36E42418" w14:textId="77777777" w:rsidR="002221E4" w:rsidRPr="0090134B" w:rsidRDefault="00501140" w:rsidP="002607BC">
            <w:pPr>
              <w:tabs>
                <w:tab w:val="left" w:pos="0"/>
              </w:tabs>
              <w:spacing w:after="0" w:line="240" w:lineRule="auto"/>
              <w:rPr>
                <w:rFonts w:ascii="Arial" w:hAnsi="Arial" w:cs="Arial"/>
                <w:color w:val="000000"/>
              </w:rPr>
            </w:pPr>
            <w:r w:rsidRPr="0090134B">
              <w:rPr>
                <w:rFonts w:ascii="Arial" w:hAnsi="Arial" w:cs="Arial"/>
                <w:color w:val="000000"/>
              </w:rPr>
              <w:t>All ethical issues have been adequately tackled.</w:t>
            </w:r>
          </w:p>
        </w:tc>
        <w:tc>
          <w:tcPr>
            <w:tcW w:w="1559" w:type="dxa"/>
            <w:tcBorders>
              <w:top w:val="single" w:sz="4" w:space="0" w:color="000000"/>
              <w:left w:val="single" w:sz="4" w:space="0" w:color="000000"/>
              <w:bottom w:val="single" w:sz="4" w:space="0" w:color="000000"/>
              <w:right w:val="single" w:sz="4" w:space="0" w:color="000000"/>
            </w:tcBorders>
          </w:tcPr>
          <w:p w14:paraId="69497D44" w14:textId="77777777" w:rsidR="002221E4" w:rsidRPr="0090134B" w:rsidRDefault="002221E4" w:rsidP="002607BC">
            <w:pPr>
              <w:tabs>
                <w:tab w:val="left" w:pos="0"/>
              </w:tabs>
              <w:spacing w:after="0" w:line="240" w:lineRule="auto"/>
              <w:rPr>
                <w:rFonts w:ascii="Arial" w:hAnsi="Arial" w:cs="Arial"/>
                <w:b/>
                <w:color w:val="000000"/>
              </w:rPr>
            </w:pPr>
          </w:p>
        </w:tc>
        <w:tc>
          <w:tcPr>
            <w:tcW w:w="5528" w:type="dxa"/>
            <w:tcBorders>
              <w:top w:val="single" w:sz="4" w:space="0" w:color="000000"/>
              <w:left w:val="single" w:sz="4" w:space="0" w:color="000000"/>
              <w:right w:val="single" w:sz="4" w:space="0" w:color="000000"/>
            </w:tcBorders>
          </w:tcPr>
          <w:p w14:paraId="43577DA8" w14:textId="77777777" w:rsidR="002221E4" w:rsidRPr="0090134B" w:rsidRDefault="002221E4" w:rsidP="00313E1C">
            <w:pPr>
              <w:pStyle w:val="Default"/>
              <w:tabs>
                <w:tab w:val="left" w:pos="0"/>
              </w:tabs>
              <w:ind w:right="360"/>
              <w:rPr>
                <w:b/>
                <w:sz w:val="22"/>
                <w:szCs w:val="22"/>
              </w:rPr>
            </w:pPr>
          </w:p>
          <w:p w14:paraId="0E7C7BB6" w14:textId="77777777" w:rsidR="00501140" w:rsidRPr="0090134B" w:rsidRDefault="00501140" w:rsidP="00313E1C">
            <w:pPr>
              <w:pStyle w:val="Default"/>
              <w:tabs>
                <w:tab w:val="left" w:pos="0"/>
              </w:tabs>
              <w:ind w:right="360"/>
              <w:rPr>
                <w:b/>
                <w:sz w:val="22"/>
                <w:szCs w:val="22"/>
              </w:rPr>
            </w:pPr>
          </w:p>
          <w:p w14:paraId="58A2BB40" w14:textId="77777777" w:rsidR="00501140" w:rsidRPr="0090134B" w:rsidRDefault="00501140" w:rsidP="00313E1C">
            <w:pPr>
              <w:pStyle w:val="Default"/>
              <w:tabs>
                <w:tab w:val="left" w:pos="0"/>
              </w:tabs>
              <w:ind w:right="360"/>
              <w:rPr>
                <w:b/>
                <w:sz w:val="22"/>
                <w:szCs w:val="22"/>
              </w:rPr>
            </w:pPr>
          </w:p>
          <w:p w14:paraId="75F660AF" w14:textId="77777777" w:rsidR="00501140" w:rsidRPr="0090134B" w:rsidRDefault="00501140" w:rsidP="00313E1C">
            <w:pPr>
              <w:pStyle w:val="Default"/>
              <w:tabs>
                <w:tab w:val="left" w:pos="0"/>
              </w:tabs>
              <w:ind w:right="360"/>
              <w:rPr>
                <w:b/>
                <w:sz w:val="22"/>
                <w:szCs w:val="22"/>
              </w:rPr>
            </w:pPr>
          </w:p>
        </w:tc>
      </w:tr>
      <w:tr w:rsidR="002221E4" w:rsidRPr="0090134B" w14:paraId="5E7D0154" w14:textId="77777777" w:rsidTr="00501140">
        <w:trPr>
          <w:trHeight w:val="810"/>
        </w:trPr>
        <w:tc>
          <w:tcPr>
            <w:tcW w:w="3403" w:type="dxa"/>
            <w:tcBorders>
              <w:top w:val="single" w:sz="4" w:space="0" w:color="000000"/>
              <w:left w:val="single" w:sz="4" w:space="0" w:color="000000"/>
              <w:bottom w:val="single" w:sz="4" w:space="0" w:color="000000"/>
              <w:right w:val="single" w:sz="4" w:space="0" w:color="000000"/>
            </w:tcBorders>
          </w:tcPr>
          <w:p w14:paraId="6F934934" w14:textId="77777777" w:rsidR="002221E4" w:rsidRPr="0090134B" w:rsidRDefault="00501140" w:rsidP="002607BC">
            <w:pPr>
              <w:tabs>
                <w:tab w:val="left" w:pos="0"/>
              </w:tabs>
              <w:spacing w:after="0" w:line="240" w:lineRule="auto"/>
              <w:rPr>
                <w:rFonts w:ascii="Arial" w:hAnsi="Arial" w:cs="Arial"/>
                <w:color w:val="000000"/>
              </w:rPr>
            </w:pPr>
            <w:r w:rsidRPr="0090134B">
              <w:rPr>
                <w:rFonts w:ascii="Arial" w:hAnsi="Arial" w:cs="Arial"/>
                <w:color w:val="000000"/>
              </w:rPr>
              <w:t>P</w:t>
            </w:r>
            <w:r w:rsidR="007523C9" w:rsidRPr="0090134B">
              <w:rPr>
                <w:rFonts w:ascii="Arial" w:hAnsi="Arial" w:cs="Arial"/>
                <w:color w:val="000000"/>
              </w:rPr>
              <w:t>ossibility of</w:t>
            </w:r>
            <w:r w:rsidRPr="0090134B">
              <w:rPr>
                <w:rFonts w:ascii="Arial" w:hAnsi="Arial" w:cs="Arial"/>
                <w:color w:val="000000"/>
              </w:rPr>
              <w:t xml:space="preserve"> issues regarding misuse of data or some form of harm.</w:t>
            </w:r>
          </w:p>
        </w:tc>
        <w:tc>
          <w:tcPr>
            <w:tcW w:w="1559" w:type="dxa"/>
            <w:tcBorders>
              <w:top w:val="single" w:sz="4" w:space="0" w:color="000000"/>
              <w:left w:val="single" w:sz="4" w:space="0" w:color="000000"/>
              <w:bottom w:val="single" w:sz="4" w:space="0" w:color="000000"/>
              <w:right w:val="single" w:sz="4" w:space="0" w:color="000000"/>
            </w:tcBorders>
          </w:tcPr>
          <w:p w14:paraId="006C556B" w14:textId="77777777" w:rsidR="002221E4" w:rsidRPr="0090134B" w:rsidRDefault="002221E4" w:rsidP="002607BC">
            <w:pPr>
              <w:tabs>
                <w:tab w:val="left" w:pos="0"/>
              </w:tabs>
              <w:spacing w:after="0" w:line="240" w:lineRule="auto"/>
              <w:rPr>
                <w:rFonts w:ascii="Arial" w:hAnsi="Arial" w:cs="Arial"/>
                <w:b/>
                <w:color w:val="000000"/>
              </w:rPr>
            </w:pPr>
          </w:p>
        </w:tc>
        <w:tc>
          <w:tcPr>
            <w:tcW w:w="5528" w:type="dxa"/>
            <w:tcBorders>
              <w:left w:val="single" w:sz="4" w:space="0" w:color="000000"/>
              <w:right w:val="single" w:sz="4" w:space="0" w:color="000000"/>
            </w:tcBorders>
          </w:tcPr>
          <w:p w14:paraId="5715915B" w14:textId="77777777" w:rsidR="002221E4" w:rsidRPr="0090134B" w:rsidRDefault="002221E4" w:rsidP="002607BC">
            <w:pPr>
              <w:tabs>
                <w:tab w:val="left" w:pos="0"/>
              </w:tabs>
              <w:spacing w:after="0" w:line="240" w:lineRule="auto"/>
              <w:rPr>
                <w:rFonts w:ascii="Arial" w:hAnsi="Arial" w:cs="Arial"/>
                <w:b/>
                <w:color w:val="000000"/>
              </w:rPr>
            </w:pPr>
          </w:p>
          <w:p w14:paraId="717645B2" w14:textId="77777777" w:rsidR="00501140" w:rsidRPr="0090134B" w:rsidRDefault="00501140" w:rsidP="002607BC">
            <w:pPr>
              <w:tabs>
                <w:tab w:val="left" w:pos="0"/>
              </w:tabs>
              <w:spacing w:after="0" w:line="240" w:lineRule="auto"/>
              <w:rPr>
                <w:rFonts w:ascii="Arial" w:hAnsi="Arial" w:cs="Arial"/>
                <w:b/>
                <w:color w:val="000000"/>
              </w:rPr>
            </w:pPr>
          </w:p>
          <w:p w14:paraId="615CA9B5" w14:textId="77777777" w:rsidR="00501140" w:rsidRPr="0090134B" w:rsidRDefault="00501140" w:rsidP="002607BC">
            <w:pPr>
              <w:tabs>
                <w:tab w:val="left" w:pos="0"/>
              </w:tabs>
              <w:spacing w:after="0" w:line="240" w:lineRule="auto"/>
              <w:rPr>
                <w:rFonts w:ascii="Arial" w:hAnsi="Arial" w:cs="Arial"/>
                <w:b/>
                <w:color w:val="000000"/>
              </w:rPr>
            </w:pPr>
          </w:p>
          <w:p w14:paraId="3AE78242" w14:textId="77777777" w:rsidR="00501140" w:rsidRPr="0090134B" w:rsidRDefault="00501140" w:rsidP="002607BC">
            <w:pPr>
              <w:tabs>
                <w:tab w:val="left" w:pos="0"/>
              </w:tabs>
              <w:spacing w:after="0" w:line="240" w:lineRule="auto"/>
              <w:rPr>
                <w:rFonts w:ascii="Arial" w:hAnsi="Arial" w:cs="Arial"/>
                <w:b/>
                <w:color w:val="000000"/>
              </w:rPr>
            </w:pPr>
          </w:p>
        </w:tc>
      </w:tr>
    </w:tbl>
    <w:p w14:paraId="7CA8EE2B" w14:textId="77777777" w:rsidR="001807C5" w:rsidRPr="0090134B" w:rsidRDefault="001807C5" w:rsidP="002607BC">
      <w:pPr>
        <w:tabs>
          <w:tab w:val="left" w:pos="0"/>
        </w:tabs>
        <w:spacing w:after="0" w:line="240" w:lineRule="auto"/>
        <w:rPr>
          <w:rFonts w:ascii="Arial" w:hAnsi="Arial" w:cs="Arial"/>
          <w:color w:val="000000"/>
        </w:rPr>
      </w:pPr>
    </w:p>
    <w:p w14:paraId="77C5F515" w14:textId="77777777" w:rsidR="00501140" w:rsidRPr="0090134B" w:rsidRDefault="00501140" w:rsidP="002607BC">
      <w:pPr>
        <w:tabs>
          <w:tab w:val="left" w:pos="0"/>
        </w:tabs>
        <w:spacing w:after="0" w:line="240" w:lineRule="auto"/>
        <w:rPr>
          <w:rFonts w:ascii="Arial" w:hAnsi="Arial" w:cs="Arial"/>
          <w:color w:val="000000"/>
        </w:rPr>
      </w:pPr>
    </w:p>
    <w:p w14:paraId="00582470" w14:textId="77777777" w:rsidR="00501140" w:rsidRPr="0090134B" w:rsidRDefault="00501140" w:rsidP="002607BC">
      <w:pPr>
        <w:tabs>
          <w:tab w:val="left" w:pos="0"/>
        </w:tabs>
        <w:spacing w:after="0" w:line="240" w:lineRule="auto"/>
        <w:rPr>
          <w:rFonts w:ascii="Arial" w:hAnsi="Arial" w:cs="Arial"/>
          <w:color w:val="000000"/>
        </w:rPr>
      </w:pP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87"/>
        <w:gridCol w:w="5103"/>
      </w:tblGrid>
      <w:tr w:rsidR="006832EB" w:rsidRPr="0090134B" w14:paraId="08D6EE7D" w14:textId="77777777" w:rsidTr="00F24CCD">
        <w:tc>
          <w:tcPr>
            <w:tcW w:w="10490" w:type="dxa"/>
            <w:gridSpan w:val="2"/>
            <w:tcBorders>
              <w:top w:val="single" w:sz="4" w:space="0" w:color="000000"/>
              <w:left w:val="single" w:sz="4" w:space="0" w:color="000000"/>
              <w:bottom w:val="single" w:sz="4" w:space="0" w:color="000000"/>
              <w:right w:val="single" w:sz="4" w:space="0" w:color="000000"/>
            </w:tcBorders>
          </w:tcPr>
          <w:p w14:paraId="507A8F43" w14:textId="77777777" w:rsidR="006832EB" w:rsidRPr="0090134B" w:rsidRDefault="006832EB" w:rsidP="00313E1C">
            <w:pPr>
              <w:tabs>
                <w:tab w:val="left" w:pos="0"/>
              </w:tabs>
              <w:spacing w:line="240" w:lineRule="auto"/>
              <w:rPr>
                <w:rFonts w:ascii="Arial" w:hAnsi="Arial" w:cs="Arial"/>
                <w:b/>
                <w:color w:val="000000"/>
              </w:rPr>
            </w:pPr>
            <w:r w:rsidRPr="0090134B">
              <w:rPr>
                <w:rFonts w:ascii="Arial" w:hAnsi="Arial" w:cs="Arial"/>
                <w:b/>
                <w:color w:val="000000"/>
              </w:rPr>
              <w:t>De</w:t>
            </w:r>
            <w:r w:rsidR="00501140" w:rsidRPr="0090134B">
              <w:rPr>
                <w:rFonts w:ascii="Arial" w:hAnsi="Arial" w:cs="Arial"/>
                <w:b/>
                <w:color w:val="000000"/>
              </w:rPr>
              <w:t xml:space="preserve">tails of Representative to the </w:t>
            </w:r>
            <w:r w:rsidRPr="0090134B">
              <w:rPr>
                <w:rFonts w:ascii="Arial" w:hAnsi="Arial" w:cs="Arial"/>
                <w:b/>
                <w:color w:val="000000"/>
              </w:rPr>
              <w:t>Institute Research Sub-Committee.</w:t>
            </w:r>
          </w:p>
        </w:tc>
      </w:tr>
      <w:tr w:rsidR="00EB5F2F" w:rsidRPr="0090134B" w14:paraId="2E67C158" w14:textId="77777777" w:rsidTr="00EB5F2F">
        <w:trPr>
          <w:trHeight w:val="1028"/>
        </w:trPr>
        <w:tc>
          <w:tcPr>
            <w:tcW w:w="5387" w:type="dxa"/>
            <w:tcBorders>
              <w:top w:val="single" w:sz="4" w:space="0" w:color="000000"/>
              <w:left w:val="single" w:sz="4" w:space="0" w:color="000000"/>
              <w:bottom w:val="single" w:sz="4" w:space="0" w:color="000000"/>
              <w:right w:val="single" w:sz="4" w:space="0" w:color="000000"/>
            </w:tcBorders>
          </w:tcPr>
          <w:p w14:paraId="3887D78D" w14:textId="77777777" w:rsidR="00EB5F2F" w:rsidRPr="0090134B" w:rsidRDefault="00EB5F2F" w:rsidP="00313E1C">
            <w:pPr>
              <w:tabs>
                <w:tab w:val="left" w:pos="0"/>
              </w:tabs>
              <w:spacing w:line="240" w:lineRule="auto"/>
              <w:rPr>
                <w:rFonts w:ascii="Arial" w:hAnsi="Arial" w:cs="Arial"/>
                <w:color w:val="000000"/>
              </w:rPr>
            </w:pPr>
            <w:r w:rsidRPr="0090134B">
              <w:rPr>
                <w:rFonts w:ascii="Arial" w:hAnsi="Arial" w:cs="Arial"/>
                <w:color w:val="000000"/>
              </w:rPr>
              <w:t>Name</w:t>
            </w:r>
          </w:p>
          <w:p w14:paraId="4E650128" w14:textId="77777777" w:rsidR="00EB5F2F" w:rsidRPr="0090134B" w:rsidRDefault="00EB5F2F" w:rsidP="00313E1C">
            <w:pPr>
              <w:tabs>
                <w:tab w:val="left" w:pos="0"/>
              </w:tabs>
              <w:spacing w:line="240" w:lineRule="auto"/>
              <w:rPr>
                <w:rFonts w:ascii="Arial" w:hAnsi="Arial" w:cs="Arial"/>
                <w:color w:val="000000"/>
              </w:rPr>
            </w:pPr>
          </w:p>
        </w:tc>
        <w:tc>
          <w:tcPr>
            <w:tcW w:w="5103" w:type="dxa"/>
            <w:tcBorders>
              <w:top w:val="single" w:sz="4" w:space="0" w:color="000000"/>
              <w:left w:val="single" w:sz="4" w:space="0" w:color="000000"/>
              <w:bottom w:val="single" w:sz="4" w:space="0" w:color="000000"/>
              <w:right w:val="single" w:sz="4" w:space="0" w:color="000000"/>
            </w:tcBorders>
          </w:tcPr>
          <w:p w14:paraId="13EA3992" w14:textId="77777777" w:rsidR="00EB5F2F" w:rsidRPr="0090134B" w:rsidRDefault="00EB5F2F" w:rsidP="00EB5F2F">
            <w:pPr>
              <w:tabs>
                <w:tab w:val="left" w:pos="0"/>
              </w:tabs>
              <w:spacing w:line="240" w:lineRule="auto"/>
              <w:rPr>
                <w:rFonts w:ascii="Arial" w:hAnsi="Arial" w:cs="Arial"/>
                <w:color w:val="000000"/>
              </w:rPr>
            </w:pPr>
            <w:r w:rsidRPr="0090134B">
              <w:rPr>
                <w:rFonts w:ascii="Arial" w:hAnsi="Arial" w:cs="Arial"/>
                <w:color w:val="000000"/>
              </w:rPr>
              <w:t>Signature</w:t>
            </w:r>
          </w:p>
          <w:p w14:paraId="1BAF47F2" w14:textId="77777777" w:rsidR="00EB5F2F" w:rsidRPr="0090134B" w:rsidRDefault="00EB5F2F" w:rsidP="00313E1C">
            <w:pPr>
              <w:tabs>
                <w:tab w:val="left" w:pos="0"/>
              </w:tabs>
              <w:spacing w:line="240" w:lineRule="auto"/>
              <w:rPr>
                <w:rFonts w:ascii="Arial" w:hAnsi="Arial" w:cs="Arial"/>
                <w:color w:val="000000"/>
              </w:rPr>
            </w:pPr>
          </w:p>
        </w:tc>
      </w:tr>
      <w:tr w:rsidR="00EB5F2F" w:rsidRPr="0090134B" w14:paraId="148CB2E5" w14:textId="77777777" w:rsidTr="00EB5F2F">
        <w:tc>
          <w:tcPr>
            <w:tcW w:w="5387" w:type="dxa"/>
            <w:tcBorders>
              <w:top w:val="single" w:sz="4" w:space="0" w:color="000000"/>
              <w:left w:val="single" w:sz="4" w:space="0" w:color="000000"/>
              <w:bottom w:val="single" w:sz="4" w:space="0" w:color="000000"/>
              <w:right w:val="single" w:sz="4" w:space="0" w:color="000000"/>
            </w:tcBorders>
          </w:tcPr>
          <w:p w14:paraId="5D7109CF" w14:textId="77777777" w:rsidR="00EB5F2F" w:rsidRPr="0090134B" w:rsidRDefault="00EB5F2F" w:rsidP="00EB5F2F">
            <w:pPr>
              <w:tabs>
                <w:tab w:val="left" w:pos="0"/>
              </w:tabs>
              <w:spacing w:line="240" w:lineRule="auto"/>
              <w:rPr>
                <w:rFonts w:ascii="Arial" w:hAnsi="Arial" w:cs="Arial"/>
                <w:color w:val="000000"/>
              </w:rPr>
            </w:pPr>
            <w:r w:rsidRPr="0090134B">
              <w:rPr>
                <w:rFonts w:ascii="Arial" w:hAnsi="Arial" w:cs="Arial"/>
                <w:color w:val="000000"/>
              </w:rPr>
              <w:t>Designation</w:t>
            </w:r>
          </w:p>
          <w:p w14:paraId="549236EB" w14:textId="77777777" w:rsidR="00EB5F2F" w:rsidRPr="0090134B" w:rsidRDefault="00EB5F2F" w:rsidP="00EB5F2F">
            <w:pPr>
              <w:tabs>
                <w:tab w:val="left" w:pos="0"/>
              </w:tabs>
              <w:spacing w:line="240" w:lineRule="auto"/>
              <w:rPr>
                <w:rFonts w:ascii="Arial" w:hAnsi="Arial" w:cs="Arial"/>
                <w:color w:val="000000"/>
              </w:rPr>
            </w:pPr>
          </w:p>
          <w:p w14:paraId="0851C4B8" w14:textId="77777777" w:rsidR="00EB5F2F" w:rsidRPr="0090134B" w:rsidRDefault="00EB5F2F" w:rsidP="00EB5F2F">
            <w:pPr>
              <w:tabs>
                <w:tab w:val="left" w:pos="0"/>
              </w:tabs>
              <w:spacing w:line="240" w:lineRule="auto"/>
              <w:rPr>
                <w:rFonts w:ascii="Arial" w:hAnsi="Arial" w:cs="Arial"/>
                <w:color w:val="000000"/>
              </w:rPr>
            </w:pPr>
          </w:p>
        </w:tc>
        <w:tc>
          <w:tcPr>
            <w:tcW w:w="5103" w:type="dxa"/>
            <w:tcBorders>
              <w:top w:val="single" w:sz="4" w:space="0" w:color="000000"/>
              <w:left w:val="single" w:sz="4" w:space="0" w:color="000000"/>
              <w:bottom w:val="single" w:sz="4" w:space="0" w:color="000000"/>
              <w:right w:val="single" w:sz="4" w:space="0" w:color="000000"/>
            </w:tcBorders>
          </w:tcPr>
          <w:p w14:paraId="43F4772C" w14:textId="77777777" w:rsidR="00EB5F2F" w:rsidRPr="0090134B" w:rsidRDefault="00EB5F2F" w:rsidP="00313E1C">
            <w:pPr>
              <w:tabs>
                <w:tab w:val="left" w:pos="0"/>
              </w:tabs>
              <w:spacing w:line="240" w:lineRule="auto"/>
              <w:rPr>
                <w:rFonts w:ascii="Arial" w:hAnsi="Arial" w:cs="Arial"/>
                <w:color w:val="000000"/>
              </w:rPr>
            </w:pPr>
            <w:r w:rsidRPr="0090134B">
              <w:rPr>
                <w:rFonts w:ascii="Arial" w:hAnsi="Arial" w:cs="Arial"/>
                <w:color w:val="000000"/>
              </w:rPr>
              <w:t>Date</w:t>
            </w:r>
          </w:p>
        </w:tc>
      </w:tr>
    </w:tbl>
    <w:p w14:paraId="74B7C1D9" w14:textId="77777777" w:rsidR="000768F1" w:rsidRPr="0090134B" w:rsidRDefault="000768F1" w:rsidP="00313E1C">
      <w:pPr>
        <w:tabs>
          <w:tab w:val="left" w:pos="0"/>
        </w:tabs>
        <w:spacing w:line="240" w:lineRule="auto"/>
        <w:rPr>
          <w:rFonts w:ascii="Arial" w:hAnsi="Arial" w:cs="Arial"/>
          <w:color w:val="000000"/>
        </w:rPr>
      </w:pPr>
    </w:p>
    <w:p w14:paraId="489486AF" w14:textId="77777777" w:rsidR="000768F1" w:rsidRPr="0090134B" w:rsidRDefault="000768F1" w:rsidP="000768F1">
      <w:pPr>
        <w:tabs>
          <w:tab w:val="left" w:pos="0"/>
        </w:tabs>
        <w:spacing w:line="240" w:lineRule="auto"/>
        <w:rPr>
          <w:rFonts w:ascii="Arial" w:hAnsi="Arial" w:cs="Arial"/>
          <w:b/>
          <w:color w:val="000000"/>
        </w:rPr>
      </w:pPr>
      <w:r w:rsidRPr="0090134B">
        <w:rPr>
          <w:rFonts w:ascii="Arial" w:hAnsi="Arial" w:cs="Arial"/>
          <w:color w:val="000000"/>
        </w:rPr>
        <w:br w:type="page"/>
      </w:r>
      <w:r w:rsidRPr="0090134B">
        <w:rPr>
          <w:rFonts w:ascii="Arial" w:hAnsi="Arial" w:cs="Arial"/>
          <w:b/>
          <w:color w:val="000000"/>
        </w:rPr>
        <w:lastRenderedPageBreak/>
        <w:t>Annex 1:  Participant Information Letter</w:t>
      </w:r>
    </w:p>
    <w:p w14:paraId="04FFD44D" w14:textId="77777777" w:rsidR="000768F1" w:rsidRPr="0090134B" w:rsidRDefault="000768F1" w:rsidP="000768F1">
      <w:pPr>
        <w:tabs>
          <w:tab w:val="left" w:pos="0"/>
        </w:tabs>
        <w:spacing w:line="240" w:lineRule="auto"/>
        <w:rPr>
          <w:rFonts w:ascii="Arial" w:hAnsi="Arial" w:cs="Arial"/>
          <w:i/>
          <w:color w:val="000000"/>
          <w:sz w:val="18"/>
          <w:szCs w:val="18"/>
        </w:rPr>
      </w:pPr>
    </w:p>
    <w:p w14:paraId="65803096" w14:textId="31E98C51" w:rsidR="000768F1" w:rsidRPr="0090134B" w:rsidRDefault="000768F1" w:rsidP="0018714F">
      <w:pPr>
        <w:tabs>
          <w:tab w:val="left" w:pos="0"/>
        </w:tabs>
        <w:spacing w:line="240" w:lineRule="auto"/>
        <w:jc w:val="right"/>
        <w:rPr>
          <w:rFonts w:ascii="Arial" w:hAnsi="Arial" w:cs="Arial"/>
          <w:b/>
          <w:i/>
          <w:color w:val="2E74B5"/>
          <w:sz w:val="18"/>
          <w:szCs w:val="18"/>
        </w:rPr>
      </w:pPr>
      <w:r w:rsidRPr="0090134B">
        <w:rPr>
          <w:rFonts w:ascii="Arial" w:hAnsi="Arial" w:cs="Arial"/>
          <w:b/>
          <w:i/>
          <w:color w:val="2E74B5"/>
          <w:sz w:val="18"/>
          <w:szCs w:val="18"/>
        </w:rPr>
        <w:t xml:space="preserve">Sample: </w:t>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t xml:space="preserve"> </w:t>
      </w:r>
      <w:r w:rsidR="00B36DAF" w:rsidRPr="0090134B">
        <w:rPr>
          <w:noProof/>
        </w:rPr>
        <w:drawing>
          <wp:inline distT="0" distB="0" distL="0" distR="0" wp14:anchorId="1EA3085C" wp14:editId="57FDF974">
            <wp:extent cx="1228725" cy="590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28725" cy="590550"/>
                    </a:xfrm>
                    <a:prstGeom prst="rect">
                      <a:avLst/>
                    </a:prstGeom>
                    <a:noFill/>
                    <a:ln>
                      <a:noFill/>
                    </a:ln>
                  </pic:spPr>
                </pic:pic>
              </a:graphicData>
            </a:graphic>
          </wp:inline>
        </w:drawing>
      </w:r>
    </w:p>
    <w:p w14:paraId="01D4E78D" w14:textId="77777777" w:rsidR="000768F1" w:rsidRPr="0090134B" w:rsidRDefault="000768F1" w:rsidP="000768F1">
      <w:pPr>
        <w:tabs>
          <w:tab w:val="left" w:pos="0"/>
        </w:tabs>
        <w:spacing w:line="240" w:lineRule="auto"/>
        <w:jc w:val="both"/>
        <w:rPr>
          <w:rFonts w:ascii="Arial" w:hAnsi="Arial" w:cs="Arial"/>
          <w:b/>
          <w:color w:val="2E74B5"/>
          <w:sz w:val="18"/>
          <w:szCs w:val="18"/>
        </w:rPr>
      </w:pPr>
      <w:r w:rsidRPr="0090134B">
        <w:rPr>
          <w:rFonts w:ascii="Arial" w:hAnsi="Arial" w:cs="Arial"/>
          <w:b/>
          <w:color w:val="2E74B5"/>
          <w:sz w:val="18"/>
          <w:szCs w:val="18"/>
        </w:rPr>
        <w:t>Title of Research:   ___________________________________________________________________</w:t>
      </w:r>
    </w:p>
    <w:p w14:paraId="5FC3C5C4" w14:textId="77777777" w:rsidR="000768F1" w:rsidRPr="0090134B" w:rsidRDefault="000768F1" w:rsidP="000768F1">
      <w:pPr>
        <w:tabs>
          <w:tab w:val="left" w:pos="0"/>
        </w:tabs>
        <w:spacing w:line="240" w:lineRule="auto"/>
        <w:jc w:val="both"/>
        <w:rPr>
          <w:rFonts w:ascii="Arial" w:hAnsi="Arial" w:cs="Arial"/>
          <w:color w:val="2E74B5"/>
          <w:sz w:val="18"/>
          <w:szCs w:val="18"/>
        </w:rPr>
      </w:pPr>
      <w:r w:rsidRPr="0090134B">
        <w:rPr>
          <w:rFonts w:ascii="Arial" w:hAnsi="Arial" w:cs="Arial"/>
          <w:color w:val="2E74B5"/>
          <w:sz w:val="18"/>
          <w:szCs w:val="18"/>
        </w:rPr>
        <w:t xml:space="preserve">You are being invited to take part in a research study.  Before you decide to participate, it is important for you to understand why the research is being done and what it will involve.  Please take time to read the following information carefully and discuss it with others if you wish.  Ask us if there is anything that is not clear or if you would like more information.  </w:t>
      </w:r>
    </w:p>
    <w:p w14:paraId="7486DD39"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What is the purpose of the study?</w:t>
      </w:r>
    </w:p>
    <w:p w14:paraId="74E1CF90"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 xml:space="preserve">This research is being undertaken on… </w:t>
      </w:r>
    </w:p>
    <w:p w14:paraId="15E4AAE5" w14:textId="77777777" w:rsidR="000768F1" w:rsidRPr="0090134B" w:rsidRDefault="000768F1" w:rsidP="00067FC7">
      <w:pPr>
        <w:jc w:val="right"/>
        <w:rPr>
          <w:rFonts w:ascii="Arial" w:hAnsi="Arial" w:cs="Arial"/>
          <w:b/>
          <w:color w:val="2E74B5"/>
          <w:sz w:val="18"/>
          <w:szCs w:val="18"/>
        </w:rPr>
      </w:pPr>
    </w:p>
    <w:p w14:paraId="007CD61B"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Why have I been chosen?</w:t>
      </w:r>
    </w:p>
    <w:p w14:paraId="502E8527"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You have been chosen because…</w:t>
      </w:r>
    </w:p>
    <w:p w14:paraId="23B6FD9E" w14:textId="77777777" w:rsidR="000768F1" w:rsidRPr="0090134B" w:rsidRDefault="000768F1" w:rsidP="000768F1">
      <w:pPr>
        <w:jc w:val="both"/>
        <w:rPr>
          <w:rFonts w:ascii="Arial" w:hAnsi="Arial" w:cs="Arial"/>
          <w:b/>
          <w:color w:val="2E74B5"/>
          <w:sz w:val="18"/>
          <w:szCs w:val="18"/>
        </w:rPr>
      </w:pPr>
    </w:p>
    <w:p w14:paraId="3E2C4A2D"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Do I have to take part?</w:t>
      </w:r>
    </w:p>
    <w:p w14:paraId="44266788"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color w:val="2E74B5"/>
          <w:sz w:val="18"/>
          <w:szCs w:val="18"/>
        </w:rPr>
        <w:t xml:space="preserve">It is up to you to decide </w:t>
      </w:r>
      <w:proofErr w:type="gramStart"/>
      <w:r w:rsidRPr="0090134B">
        <w:rPr>
          <w:rFonts w:ascii="Arial" w:hAnsi="Arial" w:cs="Arial"/>
          <w:color w:val="2E74B5"/>
          <w:sz w:val="18"/>
          <w:szCs w:val="18"/>
        </w:rPr>
        <w:t>whether or not</w:t>
      </w:r>
      <w:proofErr w:type="gramEnd"/>
      <w:r w:rsidRPr="0090134B">
        <w:rPr>
          <w:rFonts w:ascii="Arial" w:hAnsi="Arial" w:cs="Arial"/>
          <w:color w:val="2E74B5"/>
          <w:sz w:val="18"/>
          <w:szCs w:val="18"/>
        </w:rPr>
        <w:t xml:space="preserve"> your take part.  If you decide to take part you will be given this information sheet to keep and be asked to sign a corresponding consent form.</w:t>
      </w:r>
    </w:p>
    <w:p w14:paraId="105E9551" w14:textId="77777777" w:rsidR="000768F1" w:rsidRPr="0090134B" w:rsidRDefault="000768F1" w:rsidP="000768F1">
      <w:pPr>
        <w:jc w:val="both"/>
        <w:rPr>
          <w:rFonts w:ascii="Arial" w:hAnsi="Arial" w:cs="Arial"/>
          <w:color w:val="2E74B5"/>
          <w:sz w:val="18"/>
          <w:szCs w:val="18"/>
        </w:rPr>
      </w:pPr>
    </w:p>
    <w:p w14:paraId="1792EDCA"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What will happen to me if I take part?</w:t>
      </w:r>
    </w:p>
    <w:p w14:paraId="7AB91C0C"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You will then be given a questionnaire on.../your data will be used…/your image will be used…</w:t>
      </w:r>
    </w:p>
    <w:p w14:paraId="2A75E502" w14:textId="77777777" w:rsidR="000768F1" w:rsidRPr="0090134B" w:rsidRDefault="000768F1" w:rsidP="000768F1">
      <w:pPr>
        <w:jc w:val="both"/>
        <w:rPr>
          <w:rFonts w:ascii="Arial" w:hAnsi="Arial" w:cs="Arial"/>
          <w:b/>
          <w:color w:val="2E74B5"/>
          <w:sz w:val="18"/>
          <w:szCs w:val="18"/>
        </w:rPr>
      </w:pPr>
    </w:p>
    <w:p w14:paraId="07DF3FE4"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What are the possible disadvantages and risks of taking part?</w:t>
      </w:r>
    </w:p>
    <w:p w14:paraId="1AA2D038"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There are no disadvantages or risks foreseen in taking part in the study.</w:t>
      </w:r>
    </w:p>
    <w:p w14:paraId="731AA545" w14:textId="77777777" w:rsidR="000768F1" w:rsidRPr="0090134B" w:rsidRDefault="000768F1" w:rsidP="000768F1">
      <w:pPr>
        <w:jc w:val="both"/>
        <w:rPr>
          <w:rFonts w:ascii="Arial" w:hAnsi="Arial" w:cs="Arial"/>
          <w:b/>
          <w:color w:val="2E74B5"/>
          <w:sz w:val="18"/>
          <w:szCs w:val="18"/>
        </w:rPr>
      </w:pPr>
    </w:p>
    <w:p w14:paraId="6043395B"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What are the possible benefits of taking part?</w:t>
      </w:r>
    </w:p>
    <w:p w14:paraId="0DFC4A7A"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color w:val="2E74B5"/>
          <w:sz w:val="18"/>
          <w:szCs w:val="18"/>
        </w:rPr>
        <w:t xml:space="preserve">By </w:t>
      </w:r>
      <w:proofErr w:type="gramStart"/>
      <w:r w:rsidRPr="0090134B">
        <w:rPr>
          <w:rFonts w:ascii="Arial" w:hAnsi="Arial" w:cs="Arial"/>
          <w:color w:val="2E74B5"/>
          <w:sz w:val="18"/>
          <w:szCs w:val="18"/>
        </w:rPr>
        <w:t>taking part</w:t>
      </w:r>
      <w:proofErr w:type="gramEnd"/>
      <w:r w:rsidRPr="0090134B">
        <w:rPr>
          <w:rFonts w:ascii="Arial" w:hAnsi="Arial" w:cs="Arial"/>
          <w:color w:val="2E74B5"/>
          <w:sz w:val="18"/>
          <w:szCs w:val="18"/>
        </w:rPr>
        <w:t xml:space="preserve"> you will be contributing to the development of a set of recommendations for… </w:t>
      </w:r>
    </w:p>
    <w:p w14:paraId="22C1EBCF" w14:textId="77777777" w:rsidR="000768F1" w:rsidRPr="0090134B" w:rsidRDefault="000768F1" w:rsidP="000768F1">
      <w:pPr>
        <w:jc w:val="both"/>
        <w:rPr>
          <w:rFonts w:ascii="Arial" w:hAnsi="Arial" w:cs="Arial"/>
          <w:b/>
          <w:color w:val="2E74B5"/>
          <w:sz w:val="18"/>
          <w:szCs w:val="18"/>
        </w:rPr>
      </w:pPr>
    </w:p>
    <w:p w14:paraId="0480349A"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b/>
          <w:color w:val="2E74B5"/>
          <w:sz w:val="18"/>
          <w:szCs w:val="18"/>
        </w:rPr>
        <w:t>What if something goes wrong?</w:t>
      </w:r>
    </w:p>
    <w:p w14:paraId="456EA79A"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 xml:space="preserve">If you wish to complain or have any concerns about any aspect of the way in which you have been approached or treated </w:t>
      </w:r>
      <w:proofErr w:type="gramStart"/>
      <w:r w:rsidRPr="0090134B">
        <w:rPr>
          <w:rFonts w:ascii="Arial" w:hAnsi="Arial" w:cs="Arial"/>
          <w:color w:val="2E74B5"/>
          <w:sz w:val="18"/>
          <w:szCs w:val="18"/>
        </w:rPr>
        <w:t>during the course of</w:t>
      </w:r>
      <w:proofErr w:type="gramEnd"/>
      <w:r w:rsidRPr="0090134B">
        <w:rPr>
          <w:rFonts w:ascii="Arial" w:hAnsi="Arial" w:cs="Arial"/>
          <w:color w:val="2E74B5"/>
          <w:sz w:val="18"/>
          <w:szCs w:val="18"/>
        </w:rPr>
        <w:t xml:space="preserve"> this study, please contact</w:t>
      </w:r>
      <w:proofErr w:type="gramStart"/>
      <w:r w:rsidRPr="0090134B">
        <w:rPr>
          <w:rFonts w:ascii="Arial" w:hAnsi="Arial" w:cs="Arial"/>
          <w:color w:val="2E74B5"/>
          <w:sz w:val="18"/>
          <w:szCs w:val="18"/>
        </w:rPr>
        <w:t>…(</w:t>
      </w:r>
      <w:proofErr w:type="gramEnd"/>
      <w:r w:rsidRPr="0090134B">
        <w:rPr>
          <w:rFonts w:ascii="Arial" w:hAnsi="Arial" w:cs="Arial"/>
          <w:color w:val="2E74B5"/>
          <w:sz w:val="18"/>
          <w:szCs w:val="18"/>
        </w:rPr>
        <w:t>researcher is to give his/her MCAST email as a contact)</w:t>
      </w:r>
    </w:p>
    <w:p w14:paraId="41208681" w14:textId="77777777" w:rsidR="000768F1" w:rsidRPr="0090134B" w:rsidRDefault="000768F1" w:rsidP="000768F1">
      <w:pPr>
        <w:jc w:val="both"/>
        <w:rPr>
          <w:rFonts w:ascii="Arial" w:hAnsi="Arial" w:cs="Arial"/>
          <w:b/>
          <w:color w:val="2E74B5"/>
          <w:sz w:val="18"/>
          <w:szCs w:val="18"/>
        </w:rPr>
      </w:pPr>
    </w:p>
    <w:p w14:paraId="17D4C840"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Will my details be kept confidential?</w:t>
      </w:r>
    </w:p>
    <w:p w14:paraId="5912FA5E"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 xml:space="preserve">All information which is collected about you </w:t>
      </w:r>
      <w:proofErr w:type="gramStart"/>
      <w:r w:rsidRPr="0090134B">
        <w:rPr>
          <w:rFonts w:ascii="Arial" w:hAnsi="Arial" w:cs="Arial"/>
          <w:color w:val="2E74B5"/>
          <w:sz w:val="18"/>
          <w:szCs w:val="18"/>
        </w:rPr>
        <w:t>during the course of</w:t>
      </w:r>
      <w:proofErr w:type="gramEnd"/>
      <w:r w:rsidRPr="0090134B">
        <w:rPr>
          <w:rFonts w:ascii="Arial" w:hAnsi="Arial" w:cs="Arial"/>
          <w:color w:val="2E74B5"/>
          <w:sz w:val="18"/>
          <w:szCs w:val="18"/>
        </w:rPr>
        <w:t xml:space="preserve"> the research will be kept strictly confidential so that only the researcher carrying out the research will have access to such information and will not be shared with any other individuals. </w:t>
      </w:r>
      <w:r w:rsidRPr="0090134B">
        <w:rPr>
          <w:rFonts w:ascii="Arial" w:hAnsi="Arial" w:cs="Arial"/>
          <w:iCs/>
          <w:color w:val="2E74B5"/>
          <w:sz w:val="18"/>
          <w:szCs w:val="18"/>
        </w:rPr>
        <w:t>Participants should note that data/images collected from this project may be retained and published in an anonymized form. By agreeing to participate in this project, you are consenting to the retention and publication of data.</w:t>
      </w:r>
    </w:p>
    <w:p w14:paraId="481BCE0D" w14:textId="77777777" w:rsidR="000768F1" w:rsidRPr="0090134B" w:rsidRDefault="000768F1" w:rsidP="000768F1">
      <w:pPr>
        <w:jc w:val="both"/>
        <w:rPr>
          <w:rFonts w:ascii="Arial" w:hAnsi="Arial" w:cs="Arial"/>
          <w:color w:val="2E74B5"/>
          <w:sz w:val="18"/>
          <w:szCs w:val="18"/>
        </w:rPr>
      </w:pPr>
    </w:p>
    <w:p w14:paraId="6DBCA3C2"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What will happen to the results of the research study?</w:t>
      </w:r>
    </w:p>
    <w:p w14:paraId="78E33DE9"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The results will be written up into a dissertation for my final project of my Bachelor…</w:t>
      </w:r>
    </w:p>
    <w:p w14:paraId="40CB1E56" w14:textId="77777777" w:rsidR="000768F1" w:rsidRPr="0090134B" w:rsidRDefault="000768F1" w:rsidP="000768F1">
      <w:pPr>
        <w:jc w:val="both"/>
        <w:rPr>
          <w:rFonts w:ascii="Arial" w:hAnsi="Arial" w:cs="Arial"/>
          <w:b/>
          <w:color w:val="0070C0"/>
          <w:sz w:val="18"/>
          <w:szCs w:val="18"/>
        </w:rPr>
      </w:pPr>
    </w:p>
    <w:p w14:paraId="4B57AB79" w14:textId="77777777" w:rsidR="000768F1" w:rsidRPr="0090134B" w:rsidRDefault="000768F1" w:rsidP="000768F1">
      <w:pPr>
        <w:spacing w:after="0" w:line="240" w:lineRule="auto"/>
        <w:jc w:val="both"/>
        <w:rPr>
          <w:rFonts w:ascii="Arial" w:hAnsi="Arial" w:cs="Arial"/>
          <w:b/>
          <w:color w:val="0070C0"/>
          <w:sz w:val="18"/>
          <w:szCs w:val="18"/>
        </w:rPr>
      </w:pPr>
      <w:r w:rsidRPr="0090134B">
        <w:rPr>
          <w:rFonts w:ascii="Arial" w:hAnsi="Arial" w:cs="Arial"/>
          <w:b/>
          <w:color w:val="0070C0"/>
          <w:sz w:val="18"/>
          <w:szCs w:val="18"/>
        </w:rPr>
        <w:t>Who is organizing the research?</w:t>
      </w:r>
    </w:p>
    <w:p w14:paraId="7D5A1FD0" w14:textId="77777777" w:rsidR="000768F1" w:rsidRPr="0090134B" w:rsidRDefault="000768F1" w:rsidP="000768F1">
      <w:pPr>
        <w:spacing w:after="0" w:line="240" w:lineRule="auto"/>
        <w:jc w:val="both"/>
        <w:rPr>
          <w:rFonts w:ascii="Arial" w:hAnsi="Arial" w:cs="Arial"/>
          <w:color w:val="0070C0"/>
          <w:sz w:val="18"/>
          <w:szCs w:val="18"/>
        </w:rPr>
      </w:pPr>
      <w:r w:rsidRPr="0090134B">
        <w:rPr>
          <w:rFonts w:ascii="Arial" w:hAnsi="Arial" w:cs="Arial"/>
          <w:color w:val="0070C0"/>
          <w:sz w:val="18"/>
          <w:szCs w:val="18"/>
        </w:rPr>
        <w:t>The research is conducted as part of a degree in …</w:t>
      </w:r>
    </w:p>
    <w:p w14:paraId="05836D1F" w14:textId="77777777" w:rsidR="000768F1" w:rsidRPr="0090134B" w:rsidRDefault="000768F1" w:rsidP="000768F1">
      <w:pPr>
        <w:jc w:val="both"/>
        <w:rPr>
          <w:rFonts w:ascii="Arial" w:hAnsi="Arial" w:cs="Arial"/>
          <w:color w:val="0070C0"/>
          <w:sz w:val="18"/>
          <w:szCs w:val="18"/>
        </w:rPr>
      </w:pPr>
    </w:p>
    <w:p w14:paraId="1DFDE9CC" w14:textId="77777777" w:rsidR="000768F1" w:rsidRPr="0090134B" w:rsidRDefault="000768F1" w:rsidP="000768F1">
      <w:pPr>
        <w:spacing w:after="0" w:line="240" w:lineRule="auto"/>
        <w:jc w:val="both"/>
        <w:rPr>
          <w:rFonts w:ascii="Arial" w:hAnsi="Arial" w:cs="Arial"/>
          <w:b/>
          <w:color w:val="0070C0"/>
          <w:sz w:val="18"/>
          <w:szCs w:val="18"/>
        </w:rPr>
      </w:pPr>
      <w:r w:rsidRPr="0090134B">
        <w:rPr>
          <w:rFonts w:ascii="Arial" w:hAnsi="Arial" w:cs="Arial"/>
          <w:b/>
          <w:color w:val="0070C0"/>
          <w:sz w:val="18"/>
          <w:szCs w:val="18"/>
        </w:rPr>
        <w:t>Who may I contact for further information?</w:t>
      </w:r>
    </w:p>
    <w:p w14:paraId="30FEFF0B" w14:textId="77777777" w:rsidR="000768F1" w:rsidRPr="0090134B" w:rsidRDefault="000768F1" w:rsidP="000768F1">
      <w:pPr>
        <w:spacing w:after="0" w:line="240" w:lineRule="auto"/>
        <w:jc w:val="both"/>
        <w:rPr>
          <w:rFonts w:ascii="Arial" w:hAnsi="Arial" w:cs="Arial"/>
          <w:color w:val="0070C0"/>
          <w:sz w:val="18"/>
          <w:szCs w:val="18"/>
        </w:rPr>
      </w:pPr>
      <w:r w:rsidRPr="0090134B">
        <w:rPr>
          <w:rFonts w:ascii="Arial" w:hAnsi="Arial" w:cs="Arial"/>
          <w:color w:val="0070C0"/>
          <w:sz w:val="18"/>
          <w:szCs w:val="18"/>
        </w:rPr>
        <w:t>If you would like more information about the research before you decide</w:t>
      </w:r>
      <w:proofErr w:type="gramStart"/>
      <w:r w:rsidRPr="0090134B">
        <w:rPr>
          <w:rFonts w:ascii="Arial" w:hAnsi="Arial" w:cs="Arial"/>
          <w:color w:val="0070C0"/>
          <w:sz w:val="18"/>
          <w:szCs w:val="18"/>
        </w:rPr>
        <w:t>…(</w:t>
      </w:r>
      <w:proofErr w:type="gramEnd"/>
      <w:r w:rsidRPr="0090134B">
        <w:rPr>
          <w:rFonts w:ascii="Arial" w:hAnsi="Arial" w:cs="Arial"/>
          <w:color w:val="0070C0"/>
          <w:sz w:val="18"/>
          <w:szCs w:val="18"/>
        </w:rPr>
        <w:t>researcher is to give his/her MCAST email as a contact)</w:t>
      </w:r>
    </w:p>
    <w:p w14:paraId="418B0ADC" w14:textId="77777777" w:rsidR="000768F1" w:rsidRPr="0090134B" w:rsidRDefault="000768F1" w:rsidP="000768F1">
      <w:pPr>
        <w:tabs>
          <w:tab w:val="left" w:pos="0"/>
        </w:tabs>
        <w:spacing w:line="240" w:lineRule="auto"/>
        <w:jc w:val="both"/>
        <w:rPr>
          <w:rFonts w:ascii="Arial" w:hAnsi="Arial" w:cs="Arial"/>
          <w:color w:val="0070C0"/>
        </w:rPr>
      </w:pPr>
    </w:p>
    <w:p w14:paraId="0E2C66CD" w14:textId="77777777" w:rsidR="000768F1" w:rsidRPr="0090134B" w:rsidRDefault="000768F1" w:rsidP="000768F1">
      <w:pPr>
        <w:tabs>
          <w:tab w:val="left" w:pos="0"/>
        </w:tabs>
        <w:spacing w:line="240" w:lineRule="auto"/>
        <w:jc w:val="both"/>
        <w:rPr>
          <w:rFonts w:ascii="Arial" w:hAnsi="Arial" w:cs="Arial"/>
          <w:i/>
          <w:color w:val="0070C0"/>
        </w:rPr>
      </w:pPr>
      <w:r w:rsidRPr="0090134B">
        <w:rPr>
          <w:rFonts w:ascii="Arial" w:hAnsi="Arial" w:cs="Arial"/>
          <w:i/>
          <w:color w:val="0070C0"/>
        </w:rPr>
        <w:t>Thank you for your interest in this research…</w:t>
      </w:r>
    </w:p>
    <w:p w14:paraId="587087E2" w14:textId="77777777" w:rsidR="000768F1" w:rsidRPr="0090134B" w:rsidRDefault="000768F1" w:rsidP="000768F1">
      <w:pPr>
        <w:tabs>
          <w:tab w:val="left" w:pos="0"/>
        </w:tabs>
        <w:spacing w:line="240" w:lineRule="auto"/>
        <w:jc w:val="both"/>
        <w:rPr>
          <w:rFonts w:ascii="Arial" w:hAnsi="Arial" w:cs="Arial"/>
          <w:b/>
          <w:color w:val="000000"/>
        </w:rPr>
      </w:pPr>
      <w:r w:rsidRPr="0090134B">
        <w:rPr>
          <w:rFonts w:ascii="Arial" w:hAnsi="Arial" w:cs="Arial"/>
          <w:color w:val="000000"/>
        </w:rPr>
        <w:br w:type="page"/>
      </w:r>
      <w:r w:rsidRPr="0090134B">
        <w:rPr>
          <w:rFonts w:ascii="Arial" w:hAnsi="Arial" w:cs="Arial"/>
          <w:b/>
          <w:color w:val="000000"/>
        </w:rPr>
        <w:lastRenderedPageBreak/>
        <w:t xml:space="preserve">Annex 2:  Participant (or Guardian) Consent Form </w:t>
      </w:r>
    </w:p>
    <w:p w14:paraId="7019D8E4" w14:textId="77777777" w:rsidR="000768F1" w:rsidRPr="0090134B" w:rsidRDefault="000768F1" w:rsidP="000768F1">
      <w:pPr>
        <w:tabs>
          <w:tab w:val="left" w:pos="0"/>
        </w:tabs>
        <w:spacing w:line="240" w:lineRule="auto"/>
        <w:rPr>
          <w:rFonts w:ascii="Arial" w:hAnsi="Arial" w:cs="Arial"/>
          <w:color w:val="000000"/>
        </w:rPr>
      </w:pPr>
    </w:p>
    <w:p w14:paraId="2AA2A355" w14:textId="792ED0A6" w:rsidR="000768F1" w:rsidRPr="0090134B" w:rsidRDefault="000768F1" w:rsidP="000768F1">
      <w:pPr>
        <w:tabs>
          <w:tab w:val="left" w:pos="0"/>
        </w:tabs>
        <w:spacing w:line="240" w:lineRule="auto"/>
        <w:rPr>
          <w:rFonts w:ascii="Arial" w:hAnsi="Arial" w:cs="Arial"/>
          <w:b/>
          <w:i/>
          <w:color w:val="2E74B5"/>
        </w:rPr>
      </w:pPr>
      <w:r w:rsidRPr="0090134B">
        <w:rPr>
          <w:rFonts w:ascii="Arial" w:hAnsi="Arial" w:cs="Arial"/>
          <w:b/>
          <w:i/>
          <w:color w:val="2E74B5"/>
        </w:rPr>
        <w:t xml:space="preserve">Sample:      </w:t>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00067FC7" w:rsidRPr="0090134B">
        <w:rPr>
          <w:rFonts w:ascii="Arial" w:hAnsi="Arial" w:cs="Arial"/>
          <w:b/>
          <w:i/>
          <w:color w:val="2E74B5"/>
        </w:rPr>
        <w:tab/>
      </w:r>
      <w:r w:rsidR="00B36DAF" w:rsidRPr="0090134B">
        <w:rPr>
          <w:noProof/>
        </w:rPr>
        <w:drawing>
          <wp:inline distT="0" distB="0" distL="0" distR="0" wp14:anchorId="6F846F63" wp14:editId="3D0689E8">
            <wp:extent cx="1485900" cy="7048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85900" cy="704850"/>
                    </a:xfrm>
                    <a:prstGeom prst="rect">
                      <a:avLst/>
                    </a:prstGeom>
                    <a:noFill/>
                    <a:ln>
                      <a:noFill/>
                    </a:ln>
                  </pic:spPr>
                </pic:pic>
              </a:graphicData>
            </a:graphic>
          </wp:inline>
        </w:drawing>
      </w:r>
    </w:p>
    <w:p w14:paraId="3C60BB23" w14:textId="77777777" w:rsidR="000768F1" w:rsidRPr="0090134B" w:rsidRDefault="000768F1" w:rsidP="000768F1">
      <w:pPr>
        <w:tabs>
          <w:tab w:val="left" w:pos="0"/>
        </w:tabs>
        <w:spacing w:line="240" w:lineRule="auto"/>
        <w:rPr>
          <w:rFonts w:ascii="Arial" w:hAnsi="Arial" w:cs="Arial"/>
          <w:i/>
          <w:color w:val="2E74B5"/>
          <w:u w:val="single"/>
        </w:rPr>
      </w:pPr>
    </w:p>
    <w:p w14:paraId="65F7FD96" w14:textId="77777777" w:rsidR="000768F1" w:rsidRPr="0090134B" w:rsidRDefault="000768F1" w:rsidP="000768F1">
      <w:pPr>
        <w:tabs>
          <w:tab w:val="left" w:pos="0"/>
        </w:tabs>
        <w:spacing w:line="240" w:lineRule="auto"/>
        <w:rPr>
          <w:rFonts w:ascii="Arial" w:hAnsi="Arial" w:cs="Arial"/>
          <w:i/>
          <w:color w:val="2E74B5"/>
          <w:u w:val="single"/>
        </w:rPr>
      </w:pPr>
    </w:p>
    <w:p w14:paraId="75C85575" w14:textId="77777777" w:rsidR="000768F1" w:rsidRPr="0090134B" w:rsidRDefault="000768F1" w:rsidP="000768F1">
      <w:pPr>
        <w:jc w:val="center"/>
        <w:rPr>
          <w:rFonts w:ascii="Arial" w:hAnsi="Arial" w:cs="Arial"/>
          <w:b/>
          <w:color w:val="2E74B5"/>
        </w:rPr>
      </w:pPr>
      <w:r w:rsidRPr="0090134B">
        <w:rPr>
          <w:rFonts w:ascii="Arial" w:hAnsi="Arial" w:cs="Arial"/>
          <w:b/>
          <w:color w:val="2E74B5"/>
        </w:rPr>
        <w:t>Title of Research: ____________________________</w:t>
      </w:r>
    </w:p>
    <w:p w14:paraId="21834DE9" w14:textId="77777777" w:rsidR="000768F1" w:rsidRPr="0090134B" w:rsidRDefault="000768F1" w:rsidP="000768F1">
      <w:pPr>
        <w:jc w:val="center"/>
        <w:rPr>
          <w:rFonts w:ascii="Arial" w:hAnsi="Arial" w:cs="Arial"/>
          <w:b/>
          <w:color w:val="2E74B5"/>
        </w:rPr>
      </w:pPr>
      <w:r w:rsidRPr="0090134B">
        <w:rPr>
          <w:rFonts w:ascii="Arial" w:hAnsi="Arial" w:cs="Arial"/>
          <w:b/>
          <w:color w:val="2E74B5"/>
        </w:rPr>
        <w:t>Name of Researcher:  ___________________________</w:t>
      </w:r>
    </w:p>
    <w:p w14:paraId="4550A668" w14:textId="77777777" w:rsidR="000768F1" w:rsidRPr="0090134B" w:rsidRDefault="000768F1" w:rsidP="000768F1">
      <w:pPr>
        <w:rPr>
          <w:rFonts w:ascii="Arial" w:hAnsi="Arial" w:cs="Arial"/>
          <w:color w:val="2E74B5"/>
        </w:rPr>
      </w:pPr>
    </w:p>
    <w:p w14:paraId="420CB78D" w14:textId="77777777" w:rsidR="000768F1" w:rsidRPr="0090134B" w:rsidRDefault="000768F1" w:rsidP="000768F1">
      <w:pPr>
        <w:pStyle w:val="Heading1"/>
        <w:ind w:right="-874" w:firstLine="360"/>
        <w:rPr>
          <w:rFonts w:ascii="Arial" w:hAnsi="Arial" w:cs="Arial"/>
          <w:color w:val="2E74B5"/>
          <w:sz w:val="24"/>
        </w:rPr>
      </w:pPr>
      <w:r w:rsidRPr="0090134B">
        <w:rPr>
          <w:rFonts w:ascii="Arial" w:hAnsi="Arial" w:cs="Arial"/>
          <w:color w:val="2E74B5"/>
          <w:sz w:val="24"/>
        </w:rPr>
        <w:t xml:space="preserve"> </w:t>
      </w:r>
      <w:r w:rsidRPr="0090134B">
        <w:rPr>
          <w:rFonts w:ascii="Arial" w:hAnsi="Arial" w:cs="Arial"/>
          <w:color w:val="2E74B5"/>
          <w:sz w:val="24"/>
        </w:rPr>
        <w:tab/>
      </w:r>
      <w:r w:rsidRPr="0090134B">
        <w:rPr>
          <w:rFonts w:ascii="Arial" w:hAnsi="Arial" w:cs="Arial"/>
          <w:color w:val="2E74B5"/>
          <w:sz w:val="24"/>
        </w:rPr>
        <w:tab/>
      </w:r>
      <w:r w:rsidRPr="0090134B">
        <w:rPr>
          <w:rFonts w:ascii="Arial" w:hAnsi="Arial" w:cs="Arial"/>
          <w:color w:val="2E74B5"/>
          <w:sz w:val="24"/>
        </w:rPr>
        <w:tab/>
        <w:t xml:space="preserve"> </w:t>
      </w:r>
      <w:r w:rsidRPr="0090134B">
        <w:rPr>
          <w:rFonts w:ascii="Arial" w:hAnsi="Arial" w:cs="Arial"/>
          <w:color w:val="2E74B5"/>
          <w:sz w:val="24"/>
        </w:rPr>
        <w:tab/>
      </w:r>
      <w:r w:rsidRPr="0090134B">
        <w:rPr>
          <w:rFonts w:ascii="Arial" w:hAnsi="Arial" w:cs="Arial"/>
          <w:color w:val="2E74B5"/>
          <w:sz w:val="24"/>
        </w:rPr>
        <w:tab/>
      </w:r>
      <w:r w:rsidRPr="0090134B">
        <w:rPr>
          <w:rFonts w:ascii="Arial" w:hAnsi="Arial" w:cs="Arial"/>
          <w:color w:val="2E74B5"/>
          <w:sz w:val="24"/>
        </w:rPr>
        <w:tab/>
      </w:r>
      <w:r w:rsidRPr="0090134B">
        <w:rPr>
          <w:rFonts w:ascii="Arial" w:hAnsi="Arial" w:cs="Arial"/>
          <w:color w:val="2E74B5"/>
          <w:sz w:val="24"/>
        </w:rPr>
        <w:tab/>
      </w:r>
      <w:r w:rsidRPr="0090134B">
        <w:rPr>
          <w:rFonts w:ascii="Arial" w:hAnsi="Arial" w:cs="Arial"/>
          <w:color w:val="2E74B5"/>
          <w:sz w:val="24"/>
        </w:rPr>
        <w:tab/>
      </w:r>
      <w:r w:rsidRPr="0090134B">
        <w:rPr>
          <w:rFonts w:ascii="Arial" w:hAnsi="Arial" w:cs="Arial"/>
          <w:color w:val="2E74B5"/>
          <w:sz w:val="24"/>
        </w:rPr>
        <w:tab/>
      </w:r>
      <w:r w:rsidRPr="0090134B">
        <w:rPr>
          <w:rFonts w:ascii="Arial" w:hAnsi="Arial" w:cs="Arial"/>
          <w:color w:val="2E74B5"/>
          <w:sz w:val="24"/>
        </w:rPr>
        <w:tab/>
        <w:t>Please initial box</w:t>
      </w:r>
    </w:p>
    <w:p w14:paraId="7CEA78E8" w14:textId="77777777" w:rsidR="000768F1" w:rsidRPr="0090134B" w:rsidRDefault="000768F1" w:rsidP="000768F1">
      <w:pPr>
        <w:rPr>
          <w:rFonts w:ascii="Arial" w:hAnsi="Arial" w:cs="Arial"/>
          <w:color w:val="2E74B5"/>
        </w:rPr>
      </w:pPr>
    </w:p>
    <w:p w14:paraId="4A2D5092" w14:textId="2988C269" w:rsidR="000768F1" w:rsidRPr="0090134B" w:rsidRDefault="00B36DAF" w:rsidP="000768F1">
      <w:pPr>
        <w:numPr>
          <w:ilvl w:val="0"/>
          <w:numId w:val="23"/>
        </w:numPr>
        <w:spacing w:after="0" w:line="240" w:lineRule="auto"/>
        <w:ind w:right="2698"/>
        <w:rPr>
          <w:rFonts w:ascii="Arial" w:hAnsi="Arial" w:cs="Arial"/>
          <w:color w:val="2E74B5"/>
        </w:rPr>
      </w:pPr>
      <w:r w:rsidRPr="0090134B">
        <w:rPr>
          <w:rFonts w:ascii="Arial" w:hAnsi="Arial" w:cs="Arial"/>
          <w:noProof/>
          <w:color w:val="2E74B5"/>
        </w:rPr>
        <mc:AlternateContent>
          <mc:Choice Requires="wps">
            <w:drawing>
              <wp:anchor distT="0" distB="0" distL="114300" distR="114300" simplePos="0" relativeHeight="251654656" behindDoc="0" locked="0" layoutInCell="0" allowOverlap="1" wp14:anchorId="26CF0872" wp14:editId="251ECC1A">
                <wp:simplePos x="0" y="0"/>
                <wp:positionH relativeFrom="column">
                  <wp:posOffset>5349240</wp:posOffset>
                </wp:positionH>
                <wp:positionV relativeFrom="paragraph">
                  <wp:posOffset>106045</wp:posOffset>
                </wp:positionV>
                <wp:extent cx="146050" cy="146050"/>
                <wp:effectExtent l="12700" t="12065" r="12700" b="13335"/>
                <wp:wrapNone/>
                <wp:docPr id="71576785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2AFCB" id="Rectangle 2" o:spid="_x0000_s1026" style="position:absolute;margin-left:421.2pt;margin-top:8.35pt;width:11.5pt;height:1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caBgIAABUEAAAOAAAAZHJzL2Uyb0RvYy54bWysU9tu2zAMfR+wfxD0vtgOkq414hRFugwD&#10;unVAtw9QZNkWJosapcTJvn6U7KbZ5WmYHgRSpI7Iw6PV7bE37KDQa7AVL2Y5Z8pKqLVtK/71y/bN&#10;NWc+CFsLA1ZV/KQ8v12/frUaXKnm0IGpFTICsb4cXMW7EFyZZV52qhd+Bk5ZCjaAvQjkYpvVKAZC&#10;7002z/OrbACsHYJU3tPp/Rjk64TfNEqGx6bxKjBTcaotpB3Tvot7tl6JskXhOi2nMsQ/VNELbenR&#10;M9S9CILtUf8B1WuJ4KEJMwl9Bk2jpUo9UDdF/ls3T51wKvVC5Hh3psn/P1j56fDkPmMs3bsHkN88&#10;s7DphG3VHSIMnRI1PVdEorLB+fJ8ITqerrLd8BFqGq3YB0gcHBvsIyB1x46J6tOZanUMTNJhsbjK&#10;lzQQSaHJji+I8vmyQx/eK+hZNCqONMkELg4PPoypzympeDC63mpjkoPtbmOQHQRNfZtWqp96vEwz&#10;lg0Vv1nOlwn5l5i/hMjT+htErwPJ1+i+4tfnJFFG1t7ZOokrCG1Gm7ozdqIxMhdF6ssd1CdiEWHU&#10;Jv0lMjrAH5wNpMuK++97gYoz88HSJG6KxSIKOTmL5ds5OXgZ2V1GhJUEVfHA2Whuwij+vUPddvRS&#10;kXq3cEfTa3Ri9qWqqVjSXprN9E+iuC/9lPXym9c/AQAA//8DAFBLAwQUAAYACAAAACEANrZYmN4A&#10;AAAJAQAADwAAAGRycy9kb3ducmV2LnhtbEyPwU6DQBCG7ya+w2ZMvNlFWilFlsZoauKxpRdvCzsC&#10;ys4SdmnRp3d60uPM/+Wfb/LtbHtxwtF3jhTcLyIQSLUzHTUKjuXuLgXhgyaje0eo4Bs9bIvrq1xn&#10;xp1pj6dDaASXkM+0gjaEIZPS1y1a7RduQOLsw41WBx7HRppRn7nc9jKOokRa3RFfaPWAzy3WX4fJ&#10;Kqi6+Kh/9uVrZDe7ZXiby8/p/UWp25v56RFEwDn8wXDRZ3Uo2KlyExkvegXpKl4xykGyBsFAmjzw&#10;olKw3KxBFrn8/0HxCwAA//8DAFBLAQItABQABgAIAAAAIQC2gziS/gAAAOEBAAATAAAAAAAAAAAA&#10;AAAAAAAAAABbQ29udGVudF9UeXBlc10ueG1sUEsBAi0AFAAGAAgAAAAhADj9If/WAAAAlAEAAAsA&#10;AAAAAAAAAAAAAAAALwEAAF9yZWxzLy5yZWxzUEsBAi0AFAAGAAgAAAAhABowlxoGAgAAFQQAAA4A&#10;AAAAAAAAAAAAAAAALgIAAGRycy9lMm9Eb2MueG1sUEsBAi0AFAAGAAgAAAAhADa2WJjeAAAACQEA&#10;AA8AAAAAAAAAAAAAAAAAYAQAAGRycy9kb3ducmV2LnhtbFBLBQYAAAAABAAEAPMAAABrBQAAAAA=&#10;" o:allowincell="f"/>
            </w:pict>
          </mc:Fallback>
        </mc:AlternateContent>
      </w:r>
      <w:r w:rsidR="000768F1" w:rsidRPr="0090134B">
        <w:rPr>
          <w:rFonts w:ascii="Arial" w:hAnsi="Arial" w:cs="Arial"/>
          <w:color w:val="2E74B5"/>
        </w:rPr>
        <w:t>I confirm that I have read and understand the Information Letter</w:t>
      </w:r>
    </w:p>
    <w:p w14:paraId="4778C748" w14:textId="77777777" w:rsidR="000768F1" w:rsidRPr="0090134B" w:rsidRDefault="000768F1" w:rsidP="000768F1">
      <w:pPr>
        <w:ind w:right="2698"/>
        <w:rPr>
          <w:rFonts w:ascii="Arial" w:hAnsi="Arial" w:cs="Arial"/>
          <w:color w:val="2E74B5"/>
        </w:rPr>
      </w:pPr>
      <w:r w:rsidRPr="0090134B">
        <w:rPr>
          <w:rFonts w:ascii="Arial" w:hAnsi="Arial" w:cs="Arial"/>
          <w:color w:val="2E74B5"/>
        </w:rPr>
        <w:t xml:space="preserve">      for the above study and have had the opportunity to ask questions.</w:t>
      </w:r>
    </w:p>
    <w:p w14:paraId="7F81F19D" w14:textId="0DDA23E8" w:rsidR="000768F1" w:rsidRPr="0090134B" w:rsidRDefault="00B36DAF" w:rsidP="000768F1">
      <w:pPr>
        <w:numPr>
          <w:ilvl w:val="0"/>
          <w:numId w:val="22"/>
        </w:numPr>
        <w:spacing w:after="0" w:line="240" w:lineRule="auto"/>
        <w:ind w:right="2698"/>
        <w:rPr>
          <w:rFonts w:ascii="Arial" w:hAnsi="Arial" w:cs="Arial"/>
          <w:color w:val="2E74B5"/>
        </w:rPr>
      </w:pPr>
      <w:r w:rsidRPr="0090134B">
        <w:rPr>
          <w:rFonts w:ascii="Arial" w:hAnsi="Arial" w:cs="Arial"/>
          <w:noProof/>
          <w:color w:val="2E74B5"/>
        </w:rPr>
        <mc:AlternateContent>
          <mc:Choice Requires="wps">
            <w:drawing>
              <wp:anchor distT="0" distB="0" distL="114300" distR="114300" simplePos="0" relativeHeight="251656704" behindDoc="0" locked="0" layoutInCell="0" allowOverlap="1" wp14:anchorId="6F83CE42" wp14:editId="7458CDC0">
                <wp:simplePos x="0" y="0"/>
                <wp:positionH relativeFrom="column">
                  <wp:posOffset>5349240</wp:posOffset>
                </wp:positionH>
                <wp:positionV relativeFrom="paragraph">
                  <wp:posOffset>101600</wp:posOffset>
                </wp:positionV>
                <wp:extent cx="146050" cy="146050"/>
                <wp:effectExtent l="12700" t="13335" r="12700" b="12065"/>
                <wp:wrapNone/>
                <wp:docPr id="13735876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EF1422" id="Rectangle 4" o:spid="_x0000_s1026" style="position:absolute;margin-left:421.2pt;margin-top:8pt;width:11.5pt;height:1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caBgIAABUEAAAOAAAAZHJzL2Uyb0RvYy54bWysU9tu2zAMfR+wfxD0vtgOkq414hRFugwD&#10;unVAtw9QZNkWJosapcTJvn6U7KbZ5WmYHgRSpI7Iw6PV7bE37KDQa7AVL2Y5Z8pKqLVtK/71y/bN&#10;NWc+CFsLA1ZV/KQ8v12/frUaXKnm0IGpFTICsb4cXMW7EFyZZV52qhd+Bk5ZCjaAvQjkYpvVKAZC&#10;7002z/OrbACsHYJU3tPp/Rjk64TfNEqGx6bxKjBTcaotpB3Tvot7tl6JskXhOi2nMsQ/VNELbenR&#10;M9S9CILtUf8B1WuJ4KEJMwl9Bk2jpUo9UDdF/ls3T51wKvVC5Hh3psn/P1j56fDkPmMs3bsHkN88&#10;s7DphG3VHSIMnRI1PVdEorLB+fJ8ITqerrLd8BFqGq3YB0gcHBvsIyB1x46J6tOZanUMTNJhsbjK&#10;lzQQSaHJji+I8vmyQx/eK+hZNCqONMkELg4PPoypzympeDC63mpjkoPtbmOQHQRNfZtWqp96vEwz&#10;lg0Vv1nOlwn5l5i/hMjT+htErwPJ1+i+4tfnJFFG1t7ZOokrCG1Gm7ozdqIxMhdF6ssd1CdiEWHU&#10;Jv0lMjrAH5wNpMuK++97gYoz88HSJG6KxSIKOTmL5ds5OXgZ2V1GhJUEVfHA2Whuwij+vUPddvRS&#10;kXq3cEfTa3Ri9qWqqVjSXprN9E+iuC/9lPXym9c/AQAA//8DAFBLAwQUAAYACAAAACEAFB7Wjt4A&#10;AAAJAQAADwAAAGRycy9kb3ducmV2LnhtbEyPQU+DQBCF7yb+h82YeLOLtBJKWRqjqYnHll68DewW&#10;UHaWsEuL/nrHUz3Oe1/evJdvZ9uLsxl950jB4yICYah2uqNGwbHcPaQgfEDS2DsyCr6Nh21xe5Nj&#10;pt2F9uZ8CI3gEPIZKmhDGDIpfd0ai37hBkPsndxoMfA5NlKPeOFw28s4ihJpsSP+0OJgXlpTfx0m&#10;q6Dq4iP+7Mu3yK53y/A+l5/Tx6tS93fz8wZEMHO4wvBXn6tDwZ0qN5H2oleQruIVo2wkvImBNHli&#10;oVKwXEcgi1z+X1D8AgAA//8DAFBLAQItABQABgAIAAAAIQC2gziS/gAAAOEBAAATAAAAAAAAAAAA&#10;AAAAAAAAAABbQ29udGVudF9UeXBlc10ueG1sUEsBAi0AFAAGAAgAAAAhADj9If/WAAAAlAEAAAsA&#10;AAAAAAAAAAAAAAAALwEAAF9yZWxzLy5yZWxzUEsBAi0AFAAGAAgAAAAhABowlxoGAgAAFQQAAA4A&#10;AAAAAAAAAAAAAAAALgIAAGRycy9lMm9Eb2MueG1sUEsBAi0AFAAGAAgAAAAhABQe1o7eAAAACQEA&#10;AA8AAAAAAAAAAAAAAAAAYAQAAGRycy9kb3ducmV2LnhtbFBLBQYAAAAABAAEAPMAAABrBQAAAAA=&#10;" o:allowincell="f"/>
            </w:pict>
          </mc:Fallback>
        </mc:AlternateContent>
      </w:r>
      <w:r w:rsidR="000768F1" w:rsidRPr="0090134B">
        <w:rPr>
          <w:rFonts w:ascii="Arial" w:hAnsi="Arial" w:cs="Arial"/>
          <w:color w:val="2E74B5"/>
        </w:rPr>
        <w:t>I understand that my/my charge’s participation is voluntary and that I/my charge am/are free to withdraw at any time without giving any reason.</w:t>
      </w:r>
    </w:p>
    <w:p w14:paraId="371F19C8" w14:textId="77777777" w:rsidR="000768F1" w:rsidRPr="0090134B" w:rsidRDefault="000768F1" w:rsidP="000768F1">
      <w:pPr>
        <w:tabs>
          <w:tab w:val="left" w:pos="360"/>
        </w:tabs>
        <w:spacing w:after="0" w:line="240" w:lineRule="auto"/>
        <w:ind w:left="360" w:right="2698"/>
        <w:rPr>
          <w:rFonts w:ascii="Arial" w:hAnsi="Arial" w:cs="Arial"/>
          <w:color w:val="2E74B5"/>
        </w:rPr>
      </w:pPr>
    </w:p>
    <w:p w14:paraId="3F2CF056" w14:textId="780459FF" w:rsidR="000768F1" w:rsidRPr="0090134B" w:rsidRDefault="00B36DAF" w:rsidP="000768F1">
      <w:pPr>
        <w:tabs>
          <w:tab w:val="left" w:pos="360"/>
        </w:tabs>
        <w:ind w:right="2698"/>
        <w:rPr>
          <w:rFonts w:ascii="Arial" w:hAnsi="Arial" w:cs="Arial"/>
          <w:color w:val="2E74B5"/>
        </w:rPr>
      </w:pPr>
      <w:r w:rsidRPr="0090134B">
        <w:rPr>
          <w:rFonts w:ascii="Arial" w:hAnsi="Arial" w:cs="Arial"/>
          <w:noProof/>
          <w:color w:val="2E74B5"/>
        </w:rPr>
        <mc:AlternateContent>
          <mc:Choice Requires="wps">
            <w:drawing>
              <wp:anchor distT="0" distB="0" distL="114300" distR="114300" simplePos="0" relativeHeight="251655680" behindDoc="0" locked="0" layoutInCell="0" allowOverlap="1" wp14:anchorId="2E8CB9CE" wp14:editId="115B5624">
                <wp:simplePos x="0" y="0"/>
                <wp:positionH relativeFrom="column">
                  <wp:posOffset>5349240</wp:posOffset>
                </wp:positionH>
                <wp:positionV relativeFrom="paragraph">
                  <wp:posOffset>88900</wp:posOffset>
                </wp:positionV>
                <wp:extent cx="146050" cy="146050"/>
                <wp:effectExtent l="12700" t="6350" r="12700" b="9525"/>
                <wp:wrapNone/>
                <wp:docPr id="13985976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7C3A4" id="Rectangle 3" o:spid="_x0000_s1026" style="position:absolute;margin-left:421.2pt;margin-top:7pt;width:11.5pt;height:1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caBgIAABUEAAAOAAAAZHJzL2Uyb0RvYy54bWysU9tu2zAMfR+wfxD0vtgOkq414hRFugwD&#10;unVAtw9QZNkWJosapcTJvn6U7KbZ5WmYHgRSpI7Iw6PV7bE37KDQa7AVL2Y5Z8pKqLVtK/71y/bN&#10;NWc+CFsLA1ZV/KQ8v12/frUaXKnm0IGpFTICsb4cXMW7EFyZZV52qhd+Bk5ZCjaAvQjkYpvVKAZC&#10;7002z/OrbACsHYJU3tPp/Rjk64TfNEqGx6bxKjBTcaotpB3Tvot7tl6JskXhOi2nMsQ/VNELbenR&#10;M9S9CILtUf8B1WuJ4KEJMwl9Bk2jpUo9UDdF/ls3T51wKvVC5Hh3psn/P1j56fDkPmMs3bsHkN88&#10;s7DphG3VHSIMnRI1PVdEorLB+fJ8ITqerrLd8BFqGq3YB0gcHBvsIyB1x46J6tOZanUMTNJhsbjK&#10;lzQQSaHJji+I8vmyQx/eK+hZNCqONMkELg4PPoypzympeDC63mpjkoPtbmOQHQRNfZtWqp96vEwz&#10;lg0Vv1nOlwn5l5i/hMjT+htErwPJ1+i+4tfnJFFG1t7ZOokrCG1Gm7ozdqIxMhdF6ssd1CdiEWHU&#10;Jv0lMjrAH5wNpMuK++97gYoz88HSJG6KxSIKOTmL5ds5OXgZ2V1GhJUEVfHA2Whuwij+vUPddvRS&#10;kXq3cEfTa3Ri9qWqqVjSXprN9E+iuC/9lPXym9c/AQAA//8DAFBLAwQUAAYACAAAACEADH2/Td4A&#10;AAAJAQAADwAAAGRycy9kb3ducmV2LnhtbEyPQU+DQBCF7yb+h82YeLOLFCtSlsZoauKxpRdvAzsF&#10;lN0l7NKiv97xVI/z3pc37+Wb2fTiRKPvnFVwv4hAkK2d7myj4FBu71IQPqDV2DtLCr7Jw6a4vsox&#10;0+5sd3Tah0ZwiPUZKmhDGDIpfd2SQb9wA1n2jm40GPgcG6lHPHO46WUcRStpsLP8ocWBXlqqv/aT&#10;UVB18QF/duVbZJ62y/A+l5/Tx6tStzfz8xpEoDlcYPirz9Wh4E6Vm6z2oleQJnHCKBsJb2IgXT2w&#10;UClYPkYgi1z+X1D8AgAA//8DAFBLAQItABQABgAIAAAAIQC2gziS/gAAAOEBAAATAAAAAAAAAAAA&#10;AAAAAAAAAABbQ29udGVudF9UeXBlc10ueG1sUEsBAi0AFAAGAAgAAAAhADj9If/WAAAAlAEAAAsA&#10;AAAAAAAAAAAAAAAALwEAAF9yZWxzLy5yZWxzUEsBAi0AFAAGAAgAAAAhABowlxoGAgAAFQQAAA4A&#10;AAAAAAAAAAAAAAAALgIAAGRycy9lMm9Eb2MueG1sUEsBAi0AFAAGAAgAAAAhAAx9v03eAAAACQEA&#10;AA8AAAAAAAAAAAAAAAAAYAQAAGRycy9kb3ducmV2LnhtbFBLBQYAAAAABAAEAPMAAABrBQAAAAA=&#10;" o:allowincell="f"/>
            </w:pict>
          </mc:Fallback>
        </mc:AlternateContent>
      </w:r>
      <w:r w:rsidR="000768F1" w:rsidRPr="0090134B">
        <w:rPr>
          <w:rFonts w:ascii="Arial" w:hAnsi="Arial" w:cs="Arial"/>
          <w:color w:val="2E74B5"/>
        </w:rPr>
        <w:t>3.</w:t>
      </w:r>
      <w:r w:rsidR="000768F1" w:rsidRPr="0090134B">
        <w:rPr>
          <w:rFonts w:ascii="Arial" w:hAnsi="Arial" w:cs="Arial"/>
          <w:color w:val="2E74B5"/>
        </w:rPr>
        <w:tab/>
        <w:t>I agree to allow my daughter/son/charge to take part in the above study.</w:t>
      </w:r>
      <w:r w:rsidR="000768F1" w:rsidRPr="0090134B">
        <w:rPr>
          <w:rFonts w:ascii="Arial" w:hAnsi="Arial" w:cs="Arial"/>
          <w:color w:val="2E74B5"/>
        </w:rPr>
        <w:tab/>
      </w:r>
      <w:r w:rsidR="000768F1" w:rsidRPr="0090134B">
        <w:rPr>
          <w:rFonts w:ascii="Arial" w:hAnsi="Arial" w:cs="Arial"/>
          <w:color w:val="2E74B5"/>
        </w:rPr>
        <w:tab/>
      </w:r>
      <w:r w:rsidR="000768F1" w:rsidRPr="0090134B">
        <w:rPr>
          <w:rFonts w:ascii="Arial" w:hAnsi="Arial" w:cs="Arial"/>
          <w:color w:val="2E74B5"/>
        </w:rPr>
        <w:tab/>
      </w:r>
    </w:p>
    <w:p w14:paraId="3A0CF58C" w14:textId="77777777" w:rsidR="000768F1" w:rsidRPr="0090134B" w:rsidRDefault="000768F1" w:rsidP="000768F1">
      <w:pPr>
        <w:rPr>
          <w:rFonts w:ascii="Arial" w:hAnsi="Arial" w:cs="Arial"/>
          <w:i/>
          <w:color w:val="2E74B5"/>
        </w:rPr>
      </w:pPr>
      <w:r w:rsidRPr="0090134B">
        <w:rPr>
          <w:rFonts w:ascii="Arial" w:hAnsi="Arial" w:cs="Arial"/>
          <w:i/>
          <w:color w:val="2E74B5"/>
        </w:rPr>
        <w:t>(Statement 3 is to be included only when guardians/parents are involved in giving consent)</w:t>
      </w:r>
    </w:p>
    <w:p w14:paraId="1E34E1B0" w14:textId="77777777" w:rsidR="000768F1" w:rsidRPr="0090134B" w:rsidRDefault="000768F1" w:rsidP="000768F1">
      <w:pPr>
        <w:rPr>
          <w:rFonts w:ascii="Arial" w:hAnsi="Arial" w:cs="Arial"/>
          <w:color w:val="2E74B5"/>
        </w:rPr>
      </w:pPr>
    </w:p>
    <w:p w14:paraId="6DC2F101" w14:textId="77777777" w:rsidR="000768F1" w:rsidRPr="0090134B" w:rsidRDefault="000768F1" w:rsidP="000768F1">
      <w:pPr>
        <w:tabs>
          <w:tab w:val="left" w:pos="3600"/>
          <w:tab w:val="left" w:pos="6480"/>
        </w:tabs>
        <w:rPr>
          <w:rFonts w:ascii="Arial" w:hAnsi="Arial" w:cs="Arial"/>
          <w:color w:val="2E74B5"/>
          <w:sz w:val="20"/>
          <w:szCs w:val="20"/>
        </w:rPr>
      </w:pPr>
      <w:r w:rsidRPr="0090134B">
        <w:rPr>
          <w:rFonts w:ascii="Arial" w:hAnsi="Arial" w:cs="Arial"/>
          <w:color w:val="2E74B5"/>
          <w:sz w:val="20"/>
          <w:szCs w:val="20"/>
        </w:rPr>
        <w:t xml:space="preserve">___________________                _________________  </w:t>
      </w:r>
      <w:r w:rsidRPr="0090134B">
        <w:rPr>
          <w:rFonts w:ascii="Arial" w:hAnsi="Arial" w:cs="Arial"/>
          <w:color w:val="2E74B5"/>
          <w:sz w:val="20"/>
          <w:szCs w:val="20"/>
        </w:rPr>
        <w:tab/>
        <w:t>_____________</w:t>
      </w:r>
    </w:p>
    <w:p w14:paraId="6AA4ABEC" w14:textId="77777777" w:rsidR="000768F1" w:rsidRPr="0090134B" w:rsidRDefault="000768F1" w:rsidP="000768F1">
      <w:pPr>
        <w:tabs>
          <w:tab w:val="left" w:pos="3600"/>
          <w:tab w:val="left" w:pos="5812"/>
        </w:tabs>
        <w:spacing w:after="0" w:line="240" w:lineRule="auto"/>
        <w:rPr>
          <w:rFonts w:ascii="Arial" w:hAnsi="Arial" w:cs="Arial"/>
          <w:color w:val="2E74B5"/>
          <w:sz w:val="20"/>
          <w:szCs w:val="20"/>
        </w:rPr>
      </w:pPr>
      <w:r w:rsidRPr="0090134B">
        <w:rPr>
          <w:rFonts w:ascii="Arial" w:hAnsi="Arial" w:cs="Arial"/>
          <w:color w:val="2E74B5"/>
          <w:sz w:val="20"/>
          <w:szCs w:val="20"/>
        </w:rPr>
        <w:t>Name of Participant/</w:t>
      </w:r>
    </w:p>
    <w:p w14:paraId="4A64609D" w14:textId="77777777" w:rsidR="000768F1" w:rsidRPr="0090134B" w:rsidRDefault="000768F1" w:rsidP="000768F1">
      <w:pPr>
        <w:tabs>
          <w:tab w:val="left" w:pos="3600"/>
          <w:tab w:val="left" w:pos="5812"/>
        </w:tabs>
        <w:spacing w:after="0" w:line="240" w:lineRule="auto"/>
        <w:rPr>
          <w:rFonts w:ascii="Arial" w:hAnsi="Arial" w:cs="Arial"/>
          <w:color w:val="2E74B5"/>
          <w:sz w:val="20"/>
          <w:szCs w:val="20"/>
        </w:rPr>
      </w:pPr>
      <w:r w:rsidRPr="0090134B">
        <w:rPr>
          <w:rFonts w:ascii="Arial" w:hAnsi="Arial" w:cs="Arial"/>
          <w:color w:val="2E74B5"/>
          <w:sz w:val="20"/>
          <w:szCs w:val="20"/>
        </w:rPr>
        <w:t>Guardian</w:t>
      </w:r>
      <w:r w:rsidRPr="0090134B">
        <w:rPr>
          <w:rFonts w:ascii="Arial" w:hAnsi="Arial" w:cs="Arial"/>
          <w:color w:val="2E74B5"/>
          <w:sz w:val="20"/>
          <w:szCs w:val="20"/>
        </w:rPr>
        <w:tab/>
        <w:t>Date</w:t>
      </w:r>
      <w:r w:rsidRPr="0090134B">
        <w:rPr>
          <w:rFonts w:ascii="Arial" w:hAnsi="Arial" w:cs="Arial"/>
          <w:color w:val="2E74B5"/>
          <w:sz w:val="20"/>
          <w:szCs w:val="20"/>
        </w:rPr>
        <w:tab/>
      </w:r>
      <w:r w:rsidRPr="0090134B">
        <w:rPr>
          <w:rFonts w:ascii="Arial" w:hAnsi="Arial" w:cs="Arial"/>
          <w:color w:val="2E74B5"/>
          <w:sz w:val="20"/>
          <w:szCs w:val="20"/>
        </w:rPr>
        <w:tab/>
        <w:t>Signature</w:t>
      </w:r>
    </w:p>
    <w:p w14:paraId="07DB45C0" w14:textId="77777777" w:rsidR="000768F1" w:rsidRPr="0090134B" w:rsidRDefault="000768F1" w:rsidP="000768F1">
      <w:pPr>
        <w:rPr>
          <w:rFonts w:ascii="Arial" w:hAnsi="Arial" w:cs="Arial"/>
          <w:color w:val="2E74B5"/>
          <w:sz w:val="20"/>
          <w:szCs w:val="20"/>
        </w:rPr>
      </w:pPr>
    </w:p>
    <w:p w14:paraId="020F7AA5" w14:textId="1930C0A6" w:rsidR="000768F1" w:rsidRPr="0090134B" w:rsidRDefault="00B36DAF" w:rsidP="000768F1">
      <w:pPr>
        <w:rPr>
          <w:rFonts w:ascii="Arial" w:hAnsi="Arial" w:cs="Arial"/>
          <w:color w:val="2E74B5"/>
          <w:sz w:val="20"/>
          <w:szCs w:val="20"/>
        </w:rPr>
      </w:pPr>
      <w:r w:rsidRPr="0090134B">
        <w:rPr>
          <w:rFonts w:ascii="Arial" w:hAnsi="Arial" w:cs="Arial"/>
          <w:noProof/>
          <w:color w:val="2E74B5"/>
          <w:sz w:val="20"/>
          <w:szCs w:val="20"/>
        </w:rPr>
        <mc:AlternateContent>
          <mc:Choice Requires="wps">
            <w:drawing>
              <wp:anchor distT="0" distB="0" distL="114300" distR="114300" simplePos="0" relativeHeight="251659776" behindDoc="0" locked="0" layoutInCell="1" allowOverlap="1" wp14:anchorId="67C0E92D" wp14:editId="55F7A98F">
                <wp:simplePos x="0" y="0"/>
                <wp:positionH relativeFrom="column">
                  <wp:posOffset>4114800</wp:posOffset>
                </wp:positionH>
                <wp:positionV relativeFrom="paragraph">
                  <wp:posOffset>161925</wp:posOffset>
                </wp:positionV>
                <wp:extent cx="603250" cy="0"/>
                <wp:effectExtent l="6985" t="5080" r="8890" b="13970"/>
                <wp:wrapNone/>
                <wp:docPr id="72008478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AE45C" id="Line 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2.75pt" to="371.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vqrgEAAEcDAAAOAAAAZHJzL2Uyb0RvYy54bWysUsFuGyEQvVfqPyDu9a5dOWpXXufgNL2k&#10;raWkHzAGdheFZdAM9tp/XyC2E7W3KhwQMDOP997M6vY4OnEwxBZ9K+ezWgrjFWrr+1b+frr/9EUK&#10;juA1OPSmlSfD8nb98cNqCo1Z4IBOGxIJxHMzhVYOMYamqlgNZgSeYTA+BTukEWK6Ul9pgimhj65a&#10;1PVNNSHpQKgMc3q9ewnKdcHvOqPir65jE4VrZeIWy05l3+W9Wq+g6QnCYNWZBvwHixGsT59eoe4g&#10;gtiT/QdqtIqQsYszhWOFXWeVKRqSmnn9l5rHAYIpWpI5HK428fvBqp+Hjd9Spq6O/jE8oHpm4XEz&#10;gO9NIfB0Cqlx82xVNQVuriX5wmFLYjf9QJ1yYB+xuHDsaMyQSZ84FrNPV7PNMQqVHm/qz4tlaom6&#10;hCpoLnWBOH43OIp8aKWzPtsADRweOGYe0FxS8rPHe+tcaaXzYmrl1+ViWQoYndU5mNOY+t3GkThA&#10;HoayiqgUeZtGuPe6gA0G9LfzOYJ1L+f0ufNnL7L8PGvc7FCftnTxKHWrsDxPVh6Ht/dS/Tr/6z8A&#10;AAD//wMAUEsDBBQABgAIAAAAIQDWneIk3gAAAAkBAAAPAAAAZHJzL2Rvd25yZXYueG1sTI/NTsMw&#10;EITvSLyDtUhcKuqQ/lCFOBUCcuPSAuK6jZckIl6nsdsGnp5FHOC4s6OZb/L16Dp1pCG0ng1cTxNQ&#10;xJW3LdcGXp7LqxWoEJEtdp7JwCcFWBfnZzlm1p94Q8dtrJWEcMjQQBNjn2kdqoYchqnvieX37geH&#10;Uc6h1nbAk4S7TqdJstQOW5aGBnu6b6j62B6cgVC+0r78mlST5G1We0r3D0+PaMzlxXh3CyrSGP/M&#10;8IMv6FAI084f2AbVGVjOV7IlGkgXC1BiuJnPRNj9CrrI9f8FxTcAAAD//wMAUEsBAi0AFAAGAAgA&#10;AAAhALaDOJL+AAAA4QEAABMAAAAAAAAAAAAAAAAAAAAAAFtDb250ZW50X1R5cGVzXS54bWxQSwEC&#10;LQAUAAYACAAAACEAOP0h/9YAAACUAQAACwAAAAAAAAAAAAAAAAAvAQAAX3JlbHMvLnJlbHNQSwEC&#10;LQAUAAYACAAAACEAYNU76q4BAABHAwAADgAAAAAAAAAAAAAAAAAuAgAAZHJzL2Uyb0RvYy54bWxQ&#10;SwECLQAUAAYACAAAACEA1p3iJN4AAAAJAQAADwAAAAAAAAAAAAAAAAAIBAAAZHJzL2Rvd25yZXYu&#10;eG1sUEsFBgAAAAAEAAQA8wAAABMFAAAAAA==&#10;"/>
            </w:pict>
          </mc:Fallback>
        </mc:AlternateContent>
      </w:r>
    </w:p>
    <w:p w14:paraId="26E0BFA5" w14:textId="7751F988" w:rsidR="000768F1" w:rsidRPr="0090134B" w:rsidRDefault="00B36DAF" w:rsidP="000768F1">
      <w:pPr>
        <w:tabs>
          <w:tab w:val="left" w:pos="3600"/>
          <w:tab w:val="left" w:pos="6480"/>
        </w:tabs>
        <w:rPr>
          <w:rFonts w:ascii="Arial" w:hAnsi="Arial" w:cs="Arial"/>
          <w:color w:val="2E74B5"/>
          <w:sz w:val="20"/>
          <w:szCs w:val="20"/>
        </w:rPr>
      </w:pPr>
      <w:r w:rsidRPr="0090134B">
        <w:rPr>
          <w:rFonts w:ascii="Arial" w:hAnsi="Arial" w:cs="Arial"/>
          <w:noProof/>
          <w:color w:val="2E74B5"/>
          <w:sz w:val="20"/>
          <w:szCs w:val="20"/>
        </w:rPr>
        <mc:AlternateContent>
          <mc:Choice Requires="wps">
            <w:drawing>
              <wp:anchor distT="0" distB="0" distL="114300" distR="114300" simplePos="0" relativeHeight="251658752" behindDoc="0" locked="0" layoutInCell="0" allowOverlap="1" wp14:anchorId="6EBE5F47" wp14:editId="3A55595C">
                <wp:simplePos x="0" y="0"/>
                <wp:positionH relativeFrom="column">
                  <wp:posOffset>2301240</wp:posOffset>
                </wp:positionH>
                <wp:positionV relativeFrom="paragraph">
                  <wp:posOffset>67310</wp:posOffset>
                </wp:positionV>
                <wp:extent cx="548640" cy="0"/>
                <wp:effectExtent l="12700" t="5080" r="10160" b="13970"/>
                <wp:wrapNone/>
                <wp:docPr id="32125096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D6E16"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2pt,5.3pt" to="224.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CHnr1Z3AAAAAkBAAAPAAAAZHJzL2Rvd25yZXYueG1sTI/BTsMw&#10;EETvSPyDtUhcKuqQRlEV4lQIyI0LBcR1Gy9JRLxOY7cNfD2LOMBxZ55mZ8rN7AZ1pCn0ng1cLxNQ&#10;xI23PbcGXp7rqzWoEJEtDp7JwCcF2FTnZyUW1p/4iY7b2CoJ4VCggS7GsdA6NB05DEs/Eov37ieH&#10;Uc6p1XbCk4S7QadJkmuHPcuHDke666j52B6cgVC/0r7+WjSL5G3Vekr3948PaMzlxXx7AyrSHP9g&#10;+Kkv1aGSTjt/YBvUYGCVp5mgYiQ5KAGybC1bdr+Crkr9f0H1DQAA//8DAFBLAQItABQABgAIAAAA&#10;IQC2gziS/gAAAOEBAAATAAAAAAAAAAAAAAAAAAAAAABbQ29udGVudF9UeXBlc10ueG1sUEsBAi0A&#10;FAAGAAgAAAAhADj9If/WAAAAlAEAAAsAAAAAAAAAAAAAAAAALwEAAF9yZWxzLy5yZWxzUEsBAi0A&#10;FAAGAAgAAAAhAO/9VrGuAQAARwMAAA4AAAAAAAAAAAAAAAAALgIAAGRycy9lMm9Eb2MueG1sUEsB&#10;Ai0AFAAGAAgAAAAhAIeevVncAAAACQEAAA8AAAAAAAAAAAAAAAAACAQAAGRycy9kb3ducmV2Lnht&#10;bFBLBQYAAAAABAAEAPMAAAARBQAAAAA=&#10;" o:allowincell="f"/>
            </w:pict>
          </mc:Fallback>
        </mc:AlternateContent>
      </w:r>
      <w:r w:rsidRPr="0090134B">
        <w:rPr>
          <w:rFonts w:ascii="Arial" w:hAnsi="Arial" w:cs="Arial"/>
          <w:noProof/>
          <w:color w:val="2E74B5"/>
          <w:sz w:val="20"/>
          <w:szCs w:val="20"/>
        </w:rPr>
        <mc:AlternateContent>
          <mc:Choice Requires="wps">
            <w:drawing>
              <wp:anchor distT="0" distB="0" distL="114300" distR="114300" simplePos="0" relativeHeight="251657728" behindDoc="0" locked="0" layoutInCell="0" allowOverlap="1" wp14:anchorId="185A1145" wp14:editId="37BEFCC5">
                <wp:simplePos x="0" y="0"/>
                <wp:positionH relativeFrom="column">
                  <wp:posOffset>15240</wp:posOffset>
                </wp:positionH>
                <wp:positionV relativeFrom="paragraph">
                  <wp:posOffset>67310</wp:posOffset>
                </wp:positionV>
                <wp:extent cx="914400" cy="0"/>
                <wp:effectExtent l="12700" t="5080" r="6350" b="13970"/>
                <wp:wrapNone/>
                <wp:docPr id="142005697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6A5B8"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5.3pt" to="73.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A7xFxLZAAAABwEAAA8AAABkcnMvZG93bnJldi54bWxMjsFOwzAQ&#10;RO9I/IO1SFyq1iZUURXiVAjIjQstiOs2WZKIeJ3Gbhv4erbiAMd9M5p9+XpyvTrSGDrPFm4WBhRx&#10;5euOGwuv23K+AhUico29Z7LwRQHWxeVFjlntT/xCx01slIxwyNBCG+OQaR2qlhyGhR+IJfvwo8Mo&#10;59joesSTjLteJ8ak2mHH8qHFgR5aqj43B2chlG+0L79n1cy83zaekv3j8xNae3013d+BijTFvzKc&#10;9UUdCnHa+QPXQfUWkqUUBZsU1DlepgJ2v0AXuf7vX/wAAAD//wMAUEsBAi0AFAAGAAgAAAAhALaD&#10;OJL+AAAA4QEAABMAAAAAAAAAAAAAAAAAAAAAAFtDb250ZW50X1R5cGVzXS54bWxQSwECLQAUAAYA&#10;CAAAACEAOP0h/9YAAACUAQAACwAAAAAAAAAAAAAAAAAvAQAAX3JlbHMvLnJlbHNQSwECLQAUAAYA&#10;CAAAACEAY6z9c60BAABHAwAADgAAAAAAAAAAAAAAAAAuAgAAZHJzL2Uyb0RvYy54bWxQSwECLQAU&#10;AAYACAAAACEADvEXEtkAAAAHAQAADwAAAAAAAAAAAAAAAAAHBAAAZHJzL2Rvd25yZXYueG1sUEsF&#10;BgAAAAAEAAQA8wAAAA0FAAAAAA==&#10;" o:allowincell="f"/>
            </w:pict>
          </mc:Fallback>
        </mc:AlternateContent>
      </w:r>
    </w:p>
    <w:p w14:paraId="1724DD29" w14:textId="77777777" w:rsidR="000768F1" w:rsidRPr="0090134B" w:rsidRDefault="000768F1" w:rsidP="000768F1">
      <w:pPr>
        <w:tabs>
          <w:tab w:val="left" w:pos="3600"/>
          <w:tab w:val="left" w:pos="6480"/>
        </w:tabs>
        <w:rPr>
          <w:rFonts w:ascii="Arial" w:hAnsi="Arial" w:cs="Arial"/>
          <w:color w:val="2E74B5"/>
          <w:sz w:val="20"/>
          <w:szCs w:val="20"/>
        </w:rPr>
      </w:pPr>
      <w:r w:rsidRPr="0090134B">
        <w:rPr>
          <w:rFonts w:ascii="Arial" w:hAnsi="Arial" w:cs="Arial"/>
          <w:color w:val="2E74B5"/>
          <w:sz w:val="20"/>
          <w:szCs w:val="20"/>
        </w:rPr>
        <w:t>Researcher</w:t>
      </w:r>
      <w:r w:rsidRPr="0090134B">
        <w:rPr>
          <w:rFonts w:ascii="Arial" w:hAnsi="Arial" w:cs="Arial"/>
          <w:color w:val="2E74B5"/>
          <w:sz w:val="20"/>
          <w:szCs w:val="20"/>
        </w:rPr>
        <w:tab/>
        <w:t>Date</w:t>
      </w:r>
      <w:r w:rsidRPr="0090134B">
        <w:rPr>
          <w:rFonts w:ascii="Arial" w:hAnsi="Arial" w:cs="Arial"/>
          <w:color w:val="2E74B5"/>
          <w:sz w:val="20"/>
          <w:szCs w:val="20"/>
        </w:rPr>
        <w:tab/>
        <w:t>Signature</w:t>
      </w:r>
    </w:p>
    <w:p w14:paraId="7C452B8F" w14:textId="77777777" w:rsidR="000768F1" w:rsidRPr="0090134B" w:rsidRDefault="000768F1" w:rsidP="000768F1">
      <w:pPr>
        <w:rPr>
          <w:rFonts w:ascii="Arial" w:hAnsi="Arial" w:cs="Arial"/>
          <w:color w:val="2E74B5"/>
          <w:sz w:val="20"/>
          <w:szCs w:val="20"/>
        </w:rPr>
      </w:pPr>
    </w:p>
    <w:p w14:paraId="04A4F999" w14:textId="77777777" w:rsidR="000768F1" w:rsidRPr="0090134B" w:rsidRDefault="000768F1" w:rsidP="000768F1">
      <w:pPr>
        <w:jc w:val="center"/>
        <w:rPr>
          <w:rFonts w:ascii="Arial" w:hAnsi="Arial" w:cs="Arial"/>
          <w:color w:val="2E74B5"/>
        </w:rPr>
      </w:pPr>
    </w:p>
    <w:p w14:paraId="480824BE" w14:textId="77777777" w:rsidR="000768F1" w:rsidRPr="0090134B" w:rsidRDefault="000768F1" w:rsidP="000768F1">
      <w:pPr>
        <w:rPr>
          <w:rFonts w:ascii="Arial" w:hAnsi="Arial" w:cs="Arial"/>
          <w:color w:val="2E74B5"/>
        </w:rPr>
      </w:pPr>
    </w:p>
    <w:p w14:paraId="7B7675C5" w14:textId="77777777" w:rsidR="000768F1" w:rsidRPr="0090134B" w:rsidRDefault="000768F1" w:rsidP="000768F1">
      <w:pPr>
        <w:rPr>
          <w:rFonts w:ascii="Arial" w:hAnsi="Arial" w:cs="Arial"/>
          <w:color w:val="2E74B5"/>
        </w:rPr>
      </w:pPr>
    </w:p>
    <w:p w14:paraId="0A91043A" w14:textId="77777777" w:rsidR="000768F1" w:rsidRPr="0090134B" w:rsidRDefault="000768F1" w:rsidP="000768F1">
      <w:pPr>
        <w:tabs>
          <w:tab w:val="left" w:pos="1170"/>
          <w:tab w:val="left" w:pos="1620"/>
        </w:tabs>
        <w:rPr>
          <w:i/>
          <w:color w:val="2E74B5"/>
        </w:rPr>
      </w:pPr>
      <w:r w:rsidRPr="0090134B">
        <w:rPr>
          <w:rFonts w:ascii="Arial" w:hAnsi="Arial" w:cs="Arial"/>
          <w:i/>
          <w:color w:val="2E74B5"/>
        </w:rPr>
        <w:t>1 for participant; 1 for researcher</w:t>
      </w:r>
    </w:p>
    <w:p w14:paraId="785BC9B5" w14:textId="77777777" w:rsidR="000D1897" w:rsidRPr="00312EA8" w:rsidRDefault="000D1897" w:rsidP="00313E1C">
      <w:pPr>
        <w:tabs>
          <w:tab w:val="left" w:pos="0"/>
        </w:tabs>
        <w:spacing w:line="240" w:lineRule="auto"/>
        <w:rPr>
          <w:rFonts w:ascii="Arial" w:hAnsi="Arial" w:cs="Arial"/>
          <w:color w:val="000000"/>
        </w:rPr>
      </w:pPr>
    </w:p>
    <w:sectPr w:rsidR="000D1897" w:rsidRPr="00312EA8" w:rsidSect="00642AA3">
      <w:headerReference w:type="even" r:id="rId19"/>
      <w:headerReference w:type="default" r:id="rId20"/>
      <w:footerReference w:type="default" r:id="rId21"/>
      <w:pgSz w:w="11907" w:h="16839" w:code="9"/>
      <w:pgMar w:top="8" w:right="708" w:bottom="1135" w:left="851" w:header="34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27497" w14:textId="77777777" w:rsidR="00863E1F" w:rsidRPr="0090134B" w:rsidRDefault="00863E1F">
      <w:pPr>
        <w:spacing w:after="0" w:line="240" w:lineRule="auto"/>
      </w:pPr>
      <w:r w:rsidRPr="0090134B">
        <w:separator/>
      </w:r>
    </w:p>
  </w:endnote>
  <w:endnote w:type="continuationSeparator" w:id="0">
    <w:p w14:paraId="1D326F64" w14:textId="77777777" w:rsidR="00863E1F" w:rsidRPr="0090134B" w:rsidRDefault="00863E1F">
      <w:pPr>
        <w:spacing w:after="0" w:line="240" w:lineRule="auto"/>
      </w:pPr>
      <w:r w:rsidRPr="0090134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BC0E" w14:textId="77777777" w:rsidR="00642AA3" w:rsidRPr="0090134B" w:rsidRDefault="00642AA3" w:rsidP="005A2DC2">
    <w:pPr>
      <w:pStyle w:val="Footer"/>
      <w:spacing w:after="0"/>
      <w:rPr>
        <w:rFonts w:ascii="Arial" w:hAnsi="Arial" w:cs="Arial"/>
        <w:b/>
        <w:i/>
        <w:sz w:val="16"/>
        <w:szCs w:val="16"/>
        <w:lang w:val="en-GB"/>
      </w:rPr>
    </w:pPr>
    <w:r w:rsidRPr="0090134B">
      <w:rPr>
        <w:rFonts w:ascii="Arial" w:hAnsi="Arial" w:cs="Arial"/>
        <w:b/>
        <w:i/>
        <w:sz w:val="16"/>
        <w:szCs w:val="16"/>
        <w:lang w:val="en-GB"/>
      </w:rPr>
      <w:t>__________________________________________________________________________________________________________________</w:t>
    </w:r>
  </w:p>
  <w:p w14:paraId="5ADF443E" w14:textId="77777777" w:rsidR="00642AA3" w:rsidRPr="0090134B" w:rsidRDefault="00642AA3" w:rsidP="005A2DC2">
    <w:pPr>
      <w:pStyle w:val="Footer"/>
      <w:spacing w:after="0"/>
      <w:rPr>
        <w:rFonts w:ascii="Arial" w:hAnsi="Arial" w:cs="Arial"/>
        <w:b/>
        <w:i/>
        <w:sz w:val="16"/>
        <w:szCs w:val="16"/>
        <w:lang w:val="en-GB"/>
      </w:rPr>
    </w:pPr>
    <w:r w:rsidRPr="0090134B">
      <w:rPr>
        <w:rFonts w:ascii="Arial" w:hAnsi="Arial" w:cs="Arial"/>
        <w:b/>
        <w:i/>
        <w:sz w:val="16"/>
        <w:szCs w:val="16"/>
        <w:lang w:val="en-GB"/>
      </w:rPr>
      <w:t>MCAST Controlled and approved document                                                   Unauthorized copying or communication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B3DD5" w14:textId="77777777" w:rsidR="00863E1F" w:rsidRPr="0090134B" w:rsidRDefault="00863E1F">
      <w:pPr>
        <w:spacing w:after="0" w:line="240" w:lineRule="auto"/>
      </w:pPr>
      <w:r w:rsidRPr="0090134B">
        <w:separator/>
      </w:r>
    </w:p>
  </w:footnote>
  <w:footnote w:type="continuationSeparator" w:id="0">
    <w:p w14:paraId="2018E1FD" w14:textId="77777777" w:rsidR="00863E1F" w:rsidRPr="0090134B" w:rsidRDefault="00863E1F">
      <w:pPr>
        <w:spacing w:after="0" w:line="240" w:lineRule="auto"/>
      </w:pPr>
      <w:r w:rsidRPr="0090134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0EF1" w14:textId="77777777" w:rsidR="00642AA3" w:rsidRPr="0090134B" w:rsidRDefault="00642AA3" w:rsidP="00AD020E">
    <w:pPr>
      <w:pStyle w:val="Header"/>
      <w:rPr>
        <w:rStyle w:val="PageNumber"/>
        <w:lang w:val="en-GB"/>
      </w:rPr>
    </w:pPr>
    <w:r w:rsidRPr="0090134B">
      <w:rPr>
        <w:rStyle w:val="PageNumber"/>
        <w:lang w:val="en-GB"/>
      </w:rPr>
      <w:fldChar w:fldCharType="begin"/>
    </w:r>
    <w:r w:rsidRPr="0090134B">
      <w:rPr>
        <w:rStyle w:val="PageNumber"/>
        <w:lang w:val="en-GB"/>
      </w:rPr>
      <w:instrText xml:space="preserve">PAGE  </w:instrText>
    </w:r>
    <w:r w:rsidRPr="0090134B">
      <w:rPr>
        <w:rStyle w:val="PageNumber"/>
        <w:lang w:val="en-GB"/>
      </w:rPr>
      <w:fldChar w:fldCharType="end"/>
    </w:r>
  </w:p>
  <w:p w14:paraId="1B09E1DC" w14:textId="77777777" w:rsidR="00642AA3" w:rsidRPr="0090134B" w:rsidRDefault="00642AA3" w:rsidP="00AD020E">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556"/>
      <w:gridCol w:w="7792"/>
    </w:tblGrid>
    <w:tr w:rsidR="00642AA3" w:rsidRPr="0090134B" w14:paraId="7561F216" w14:textId="77777777" w:rsidTr="006E6BBE">
      <w:trPr>
        <w:trHeight w:val="287"/>
      </w:trPr>
      <w:tc>
        <w:tcPr>
          <w:tcW w:w="2376" w:type="dxa"/>
          <w:vMerge w:val="restart"/>
        </w:tcPr>
        <w:p w14:paraId="286991EA" w14:textId="57AC4F02" w:rsidR="00642AA3" w:rsidRPr="0090134B" w:rsidRDefault="00B36DAF" w:rsidP="00067FC7">
          <w:pPr>
            <w:pStyle w:val="Header"/>
            <w:spacing w:after="0"/>
            <w:rPr>
              <w:lang w:val="en-GB"/>
            </w:rPr>
          </w:pPr>
          <w:r w:rsidRPr="0090134B">
            <w:rPr>
              <w:noProof/>
              <w:lang w:val="en-GB"/>
            </w:rPr>
            <w:drawing>
              <wp:inline distT="0" distB="0" distL="0" distR="0" wp14:anchorId="6933DCA0" wp14:editId="4AB688D6">
                <wp:extent cx="14859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04850"/>
                        </a:xfrm>
                        <a:prstGeom prst="rect">
                          <a:avLst/>
                        </a:prstGeom>
                        <a:noFill/>
                        <a:ln>
                          <a:noFill/>
                        </a:ln>
                      </pic:spPr>
                    </pic:pic>
                  </a:graphicData>
                </a:graphic>
              </wp:inline>
            </w:drawing>
          </w:r>
        </w:p>
      </w:tc>
      <w:tc>
        <w:tcPr>
          <w:tcW w:w="8188" w:type="dxa"/>
        </w:tcPr>
        <w:p w14:paraId="750F98BE" w14:textId="77777777" w:rsidR="00642AA3" w:rsidRPr="0090134B" w:rsidRDefault="00642AA3" w:rsidP="006E6BBE">
          <w:pPr>
            <w:pStyle w:val="Header"/>
            <w:tabs>
              <w:tab w:val="clear" w:pos="8640"/>
              <w:tab w:val="left" w:pos="6735"/>
            </w:tabs>
            <w:spacing w:after="0" w:line="240" w:lineRule="auto"/>
            <w:jc w:val="right"/>
            <w:rPr>
              <w:rFonts w:cs="Arial"/>
              <w:i/>
              <w:lang w:val="en-GB" w:eastAsia="en-US"/>
            </w:rPr>
          </w:pPr>
          <w:r w:rsidRPr="0090134B">
            <w:rPr>
              <w:lang w:val="en-GB"/>
            </w:rPr>
            <w:tab/>
          </w:r>
          <w:r w:rsidRPr="0090134B">
            <w:rPr>
              <w:rFonts w:cs="Arial"/>
              <w:i/>
              <w:lang w:val="en-GB" w:eastAsia="en-US"/>
            </w:rPr>
            <w:fldChar w:fldCharType="begin"/>
          </w:r>
          <w:r w:rsidRPr="0090134B">
            <w:rPr>
              <w:rFonts w:cs="Arial"/>
              <w:i/>
              <w:lang w:val="en-GB" w:eastAsia="en-US"/>
            </w:rPr>
            <w:instrText xml:space="preserve"> FILENAME   \* MERGEFORMAT </w:instrText>
          </w:r>
          <w:r w:rsidRPr="0090134B">
            <w:rPr>
              <w:rFonts w:cs="Arial"/>
              <w:i/>
              <w:lang w:val="en-GB" w:eastAsia="en-US"/>
            </w:rPr>
            <w:fldChar w:fldCharType="separate"/>
          </w:r>
          <w:r w:rsidR="00396684" w:rsidRPr="0090134B">
            <w:rPr>
              <w:rFonts w:cs="Arial"/>
              <w:i/>
              <w:lang w:val="en-GB" w:eastAsia="en-US"/>
            </w:rPr>
            <w:t>DOC_164_CORP_REV_ G_RESEARCH PROPOSAL (STATEMENT OF INTENT) FORM</w:t>
          </w:r>
          <w:r w:rsidRPr="0090134B">
            <w:rPr>
              <w:rFonts w:cs="Arial"/>
              <w:i/>
              <w:lang w:val="en-GB" w:eastAsia="en-US"/>
            </w:rPr>
            <w:fldChar w:fldCharType="end"/>
          </w:r>
        </w:p>
        <w:p w14:paraId="7263AFF3" w14:textId="77777777" w:rsidR="00642AA3" w:rsidRPr="0090134B" w:rsidRDefault="00396684" w:rsidP="00396684">
          <w:pPr>
            <w:pStyle w:val="Header"/>
            <w:tabs>
              <w:tab w:val="clear" w:pos="8640"/>
              <w:tab w:val="left" w:pos="3945"/>
              <w:tab w:val="left" w:pos="4540"/>
              <w:tab w:val="right" w:pos="7794"/>
              <w:tab w:val="right" w:pos="8822"/>
            </w:tabs>
            <w:spacing w:after="0"/>
            <w:rPr>
              <w:lang w:val="en-GB"/>
            </w:rPr>
          </w:pPr>
          <w:r w:rsidRPr="0090134B">
            <w:rPr>
              <w:rFonts w:cs="Arial"/>
              <w:i/>
              <w:lang w:val="en-GB" w:eastAsia="en-US"/>
            </w:rPr>
            <w:tab/>
          </w:r>
          <w:r w:rsidRPr="0090134B">
            <w:rPr>
              <w:rFonts w:cs="Arial"/>
              <w:i/>
              <w:lang w:val="en-GB" w:eastAsia="en-US"/>
            </w:rPr>
            <w:tab/>
          </w:r>
          <w:r w:rsidRPr="0090134B">
            <w:rPr>
              <w:rFonts w:cs="Arial"/>
              <w:i/>
              <w:lang w:val="en-GB" w:eastAsia="en-US"/>
            </w:rPr>
            <w:tab/>
          </w:r>
          <w:r w:rsidRPr="0090134B">
            <w:rPr>
              <w:rFonts w:cs="Arial"/>
              <w:i/>
              <w:lang w:val="en-GB" w:eastAsia="en-US"/>
            </w:rPr>
            <w:tab/>
          </w:r>
          <w:r w:rsidR="00642AA3" w:rsidRPr="0090134B">
            <w:rPr>
              <w:rFonts w:cs="Arial"/>
              <w:i/>
              <w:lang w:val="en-GB" w:eastAsia="en-US"/>
            </w:rPr>
            <w:t xml:space="preserve">Document </w:t>
          </w:r>
          <w:proofErr w:type="gramStart"/>
          <w:r w:rsidR="00642AA3" w:rsidRPr="0090134B">
            <w:rPr>
              <w:rFonts w:cs="Arial"/>
              <w:i/>
              <w:lang w:val="en-GB" w:eastAsia="en-US"/>
            </w:rPr>
            <w:t>Owner :</w:t>
          </w:r>
          <w:proofErr w:type="gramEnd"/>
          <w:r w:rsidR="00642AA3" w:rsidRPr="0090134B">
            <w:rPr>
              <w:rFonts w:cs="Arial"/>
              <w:i/>
              <w:lang w:val="en-GB" w:eastAsia="en-US"/>
            </w:rPr>
            <w:t xml:space="preserve"> </w:t>
          </w:r>
          <w:r w:rsidR="0018714F" w:rsidRPr="0090134B">
            <w:rPr>
              <w:rFonts w:cs="Arial"/>
              <w:i/>
              <w:lang w:val="en-GB" w:eastAsia="en-US"/>
            </w:rPr>
            <w:t xml:space="preserve">DP </w:t>
          </w:r>
          <w:r w:rsidR="00FE5334" w:rsidRPr="0090134B">
            <w:rPr>
              <w:rFonts w:cs="Arial"/>
              <w:i/>
              <w:lang w:val="en-GB" w:eastAsia="en-US"/>
            </w:rPr>
            <w:t>VPET</w:t>
          </w:r>
        </w:p>
      </w:tc>
    </w:tr>
    <w:tr w:rsidR="00642AA3" w:rsidRPr="0090134B" w14:paraId="5879F1F1" w14:textId="77777777" w:rsidTr="00642AA3">
      <w:trPr>
        <w:trHeight w:val="254"/>
      </w:trPr>
      <w:tc>
        <w:tcPr>
          <w:tcW w:w="2376" w:type="dxa"/>
          <w:vMerge/>
        </w:tcPr>
        <w:p w14:paraId="49913D16" w14:textId="77777777" w:rsidR="00642AA3" w:rsidRPr="0090134B" w:rsidRDefault="00642AA3" w:rsidP="006E6BBE">
          <w:pPr>
            <w:pStyle w:val="Header"/>
            <w:spacing w:after="0"/>
            <w:jc w:val="right"/>
            <w:rPr>
              <w:lang w:val="en-GB"/>
            </w:rPr>
          </w:pPr>
        </w:p>
      </w:tc>
      <w:tc>
        <w:tcPr>
          <w:tcW w:w="8188" w:type="dxa"/>
        </w:tcPr>
        <w:p w14:paraId="63E16203" w14:textId="77777777" w:rsidR="00642AA3" w:rsidRPr="0090134B" w:rsidRDefault="00642AA3" w:rsidP="006E6BBE">
          <w:pPr>
            <w:pStyle w:val="Header"/>
            <w:spacing w:after="0"/>
            <w:jc w:val="right"/>
            <w:rPr>
              <w:i/>
              <w:lang w:val="en-GB"/>
            </w:rPr>
          </w:pPr>
          <w:r w:rsidRPr="0090134B">
            <w:rPr>
              <w:i/>
              <w:lang w:val="en-GB"/>
            </w:rPr>
            <w:t xml:space="preserve">Page </w:t>
          </w:r>
          <w:r w:rsidRPr="0090134B">
            <w:rPr>
              <w:b w:val="0"/>
              <w:i/>
              <w:sz w:val="24"/>
              <w:szCs w:val="24"/>
              <w:lang w:val="en-GB"/>
            </w:rPr>
            <w:fldChar w:fldCharType="begin"/>
          </w:r>
          <w:r w:rsidRPr="0090134B">
            <w:rPr>
              <w:i/>
              <w:lang w:val="en-GB"/>
            </w:rPr>
            <w:instrText xml:space="preserve"> PAGE </w:instrText>
          </w:r>
          <w:r w:rsidRPr="0090134B">
            <w:rPr>
              <w:b w:val="0"/>
              <w:i/>
              <w:sz w:val="24"/>
              <w:szCs w:val="24"/>
              <w:lang w:val="en-GB"/>
            </w:rPr>
            <w:fldChar w:fldCharType="separate"/>
          </w:r>
          <w:r w:rsidR="00396684" w:rsidRPr="0090134B">
            <w:rPr>
              <w:i/>
              <w:lang w:val="en-GB"/>
            </w:rPr>
            <w:t>1</w:t>
          </w:r>
          <w:r w:rsidRPr="0090134B">
            <w:rPr>
              <w:b w:val="0"/>
              <w:i/>
              <w:sz w:val="24"/>
              <w:szCs w:val="24"/>
              <w:lang w:val="en-GB"/>
            </w:rPr>
            <w:fldChar w:fldCharType="end"/>
          </w:r>
          <w:r w:rsidRPr="0090134B">
            <w:rPr>
              <w:i/>
              <w:lang w:val="en-GB"/>
            </w:rPr>
            <w:t xml:space="preserve"> of </w:t>
          </w:r>
          <w:r w:rsidRPr="0090134B">
            <w:rPr>
              <w:b w:val="0"/>
              <w:i/>
              <w:sz w:val="24"/>
              <w:szCs w:val="24"/>
              <w:lang w:val="en-GB"/>
            </w:rPr>
            <w:fldChar w:fldCharType="begin"/>
          </w:r>
          <w:r w:rsidRPr="0090134B">
            <w:rPr>
              <w:i/>
              <w:lang w:val="en-GB"/>
            </w:rPr>
            <w:instrText xml:space="preserve"> NUMPAGES  </w:instrText>
          </w:r>
          <w:r w:rsidRPr="0090134B">
            <w:rPr>
              <w:b w:val="0"/>
              <w:i/>
              <w:sz w:val="24"/>
              <w:szCs w:val="24"/>
              <w:lang w:val="en-GB"/>
            </w:rPr>
            <w:fldChar w:fldCharType="separate"/>
          </w:r>
          <w:r w:rsidR="00396684" w:rsidRPr="0090134B">
            <w:rPr>
              <w:i/>
              <w:lang w:val="en-GB"/>
            </w:rPr>
            <w:t>9</w:t>
          </w:r>
          <w:r w:rsidRPr="0090134B">
            <w:rPr>
              <w:b w:val="0"/>
              <w:i/>
              <w:sz w:val="24"/>
              <w:szCs w:val="24"/>
              <w:lang w:val="en-GB"/>
            </w:rPr>
            <w:fldChar w:fldCharType="end"/>
          </w:r>
        </w:p>
      </w:tc>
    </w:tr>
  </w:tbl>
  <w:p w14:paraId="5943971F" w14:textId="77777777" w:rsidR="00642AA3" w:rsidRPr="0090134B" w:rsidRDefault="00642AA3" w:rsidP="006E6BBE">
    <w:pPr>
      <w:pStyle w:val="Header"/>
      <w:tabs>
        <w:tab w:val="clear" w:pos="4320"/>
        <w:tab w:val="clear" w:pos="8640"/>
        <w:tab w:val="left" w:pos="1730"/>
      </w:tabs>
      <w:spacing w:after="0"/>
      <w:rPr>
        <w:sz w:val="2"/>
        <w:szCs w:val="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5A1"/>
    <w:multiLevelType w:val="hybridMultilevel"/>
    <w:tmpl w:val="2ABCE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233051"/>
    <w:multiLevelType w:val="hybridMultilevel"/>
    <w:tmpl w:val="0944D25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BB249F"/>
    <w:multiLevelType w:val="hybridMultilevel"/>
    <w:tmpl w:val="4992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6034F"/>
    <w:multiLevelType w:val="hybridMultilevel"/>
    <w:tmpl w:val="6DF6016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2A90F21"/>
    <w:multiLevelType w:val="multilevel"/>
    <w:tmpl w:val="0D8AA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8650A"/>
    <w:multiLevelType w:val="multilevel"/>
    <w:tmpl w:val="F028C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662CD"/>
    <w:multiLevelType w:val="hybridMultilevel"/>
    <w:tmpl w:val="3F808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C0154"/>
    <w:multiLevelType w:val="hybridMultilevel"/>
    <w:tmpl w:val="39A84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1722B1"/>
    <w:multiLevelType w:val="multilevel"/>
    <w:tmpl w:val="1672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0548D"/>
    <w:multiLevelType w:val="multilevel"/>
    <w:tmpl w:val="C4E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63A72"/>
    <w:multiLevelType w:val="hybridMultilevel"/>
    <w:tmpl w:val="4992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DC3E54"/>
    <w:multiLevelType w:val="hybridMultilevel"/>
    <w:tmpl w:val="9C94822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2" w15:restartNumberingAfterBreak="0">
    <w:nsid w:val="30F55B63"/>
    <w:multiLevelType w:val="singleLevel"/>
    <w:tmpl w:val="0809000F"/>
    <w:lvl w:ilvl="0">
      <w:start w:val="1"/>
      <w:numFmt w:val="decimal"/>
      <w:lvlText w:val="%1."/>
      <w:lvlJc w:val="left"/>
      <w:pPr>
        <w:tabs>
          <w:tab w:val="num" w:pos="360"/>
        </w:tabs>
        <w:ind w:left="360" w:hanging="360"/>
      </w:pPr>
      <w:rPr>
        <w:rFonts w:hint="default"/>
      </w:rPr>
    </w:lvl>
  </w:abstractNum>
  <w:abstractNum w:abstractNumId="13" w15:restartNumberingAfterBreak="0">
    <w:nsid w:val="36757568"/>
    <w:multiLevelType w:val="multilevel"/>
    <w:tmpl w:val="BC8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E320B"/>
    <w:multiLevelType w:val="hybridMultilevel"/>
    <w:tmpl w:val="F620E0F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F2814D9"/>
    <w:multiLevelType w:val="hybridMultilevel"/>
    <w:tmpl w:val="DB6E8466"/>
    <w:lvl w:ilvl="0" w:tplc="9DC2856C">
      <w:start w:val="14"/>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BF67E0"/>
    <w:multiLevelType w:val="hybridMultilevel"/>
    <w:tmpl w:val="77C4354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071E9F"/>
    <w:multiLevelType w:val="hybridMultilevel"/>
    <w:tmpl w:val="E9142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7F5221"/>
    <w:multiLevelType w:val="hybridMultilevel"/>
    <w:tmpl w:val="FF54D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79134A"/>
    <w:multiLevelType w:val="hybridMultilevel"/>
    <w:tmpl w:val="564274E4"/>
    <w:lvl w:ilvl="0" w:tplc="2B94240C">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361669"/>
    <w:multiLevelType w:val="hybridMultilevel"/>
    <w:tmpl w:val="C1383182"/>
    <w:lvl w:ilvl="0" w:tplc="9886F146">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6C52A2"/>
    <w:multiLevelType w:val="multilevel"/>
    <w:tmpl w:val="96F4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04B2F"/>
    <w:multiLevelType w:val="hybridMultilevel"/>
    <w:tmpl w:val="2A4063D6"/>
    <w:lvl w:ilvl="0" w:tplc="EAA425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20659FE"/>
    <w:multiLevelType w:val="hybridMultilevel"/>
    <w:tmpl w:val="5C022388"/>
    <w:lvl w:ilvl="0" w:tplc="6A1C40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077B96"/>
    <w:multiLevelType w:val="hybridMultilevel"/>
    <w:tmpl w:val="86C223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71E3B4A"/>
    <w:multiLevelType w:val="hybridMultilevel"/>
    <w:tmpl w:val="30BAB138"/>
    <w:lvl w:ilvl="0" w:tplc="A05EA6B0">
      <w:numFmt w:val="bullet"/>
      <w:lvlText w:val="•"/>
      <w:lvlJc w:val="left"/>
      <w:pPr>
        <w:ind w:left="1080" w:hanging="72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060BCB"/>
    <w:multiLevelType w:val="hybridMultilevel"/>
    <w:tmpl w:val="759687EE"/>
    <w:lvl w:ilvl="0" w:tplc="A1280634">
      <w:start w:val="1"/>
      <w:numFmt w:val="lowerLetter"/>
      <w:lvlText w:val="%1)"/>
      <w:lvlJc w:val="left"/>
      <w:pPr>
        <w:ind w:left="1212" w:hanging="360"/>
      </w:pPr>
      <w:rPr>
        <w:rFonts w:hint="default"/>
      </w:rPr>
    </w:lvl>
    <w:lvl w:ilvl="1" w:tplc="04090019">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7" w15:restartNumberingAfterBreak="0">
    <w:nsid w:val="6A0331AA"/>
    <w:multiLevelType w:val="hybridMultilevel"/>
    <w:tmpl w:val="5A3E5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37152D"/>
    <w:multiLevelType w:val="hybridMultilevel"/>
    <w:tmpl w:val="277C14DC"/>
    <w:lvl w:ilvl="0" w:tplc="A05EA6B0">
      <w:numFmt w:val="bullet"/>
      <w:lvlText w:val="•"/>
      <w:lvlJc w:val="left"/>
      <w:pPr>
        <w:ind w:left="1080" w:hanging="72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E3536B"/>
    <w:multiLevelType w:val="hybridMultilevel"/>
    <w:tmpl w:val="FBF8E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6BF5B51"/>
    <w:multiLevelType w:val="hybridMultilevel"/>
    <w:tmpl w:val="EB34E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A07D26"/>
    <w:multiLevelType w:val="hybridMultilevel"/>
    <w:tmpl w:val="EE54B8D0"/>
    <w:lvl w:ilvl="0" w:tplc="9886F146">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AD33746"/>
    <w:multiLevelType w:val="singleLevel"/>
    <w:tmpl w:val="0809000F"/>
    <w:lvl w:ilvl="0">
      <w:start w:val="2"/>
      <w:numFmt w:val="decimal"/>
      <w:lvlText w:val="%1."/>
      <w:lvlJc w:val="left"/>
      <w:pPr>
        <w:tabs>
          <w:tab w:val="num" w:pos="360"/>
        </w:tabs>
        <w:ind w:left="360" w:hanging="360"/>
      </w:pPr>
      <w:rPr>
        <w:rFonts w:hint="default"/>
      </w:rPr>
    </w:lvl>
  </w:abstractNum>
  <w:num w:numId="1" w16cid:durableId="1130395139">
    <w:abstractNumId w:val="27"/>
  </w:num>
  <w:num w:numId="2" w16cid:durableId="856894095">
    <w:abstractNumId w:val="23"/>
  </w:num>
  <w:num w:numId="3" w16cid:durableId="1739398598">
    <w:abstractNumId w:val="24"/>
  </w:num>
  <w:num w:numId="4" w16cid:durableId="1520268560">
    <w:abstractNumId w:val="3"/>
  </w:num>
  <w:num w:numId="5" w16cid:durableId="1218541991">
    <w:abstractNumId w:val="14"/>
  </w:num>
  <w:num w:numId="6" w16cid:durableId="1096948432">
    <w:abstractNumId w:val="15"/>
  </w:num>
  <w:num w:numId="7" w16cid:durableId="1667825941">
    <w:abstractNumId w:val="1"/>
  </w:num>
  <w:num w:numId="8" w16cid:durableId="1105229618">
    <w:abstractNumId w:val="22"/>
  </w:num>
  <w:num w:numId="9" w16cid:durableId="459805124">
    <w:abstractNumId w:val="26"/>
  </w:num>
  <w:num w:numId="10" w16cid:durableId="1007099668">
    <w:abstractNumId w:val="30"/>
  </w:num>
  <w:num w:numId="11" w16cid:durableId="21979272">
    <w:abstractNumId w:val="10"/>
  </w:num>
  <w:num w:numId="12" w16cid:durableId="283388402">
    <w:abstractNumId w:val="11"/>
  </w:num>
  <w:num w:numId="13" w16cid:durableId="1362051418">
    <w:abstractNumId w:val="6"/>
  </w:num>
  <w:num w:numId="14" w16cid:durableId="1216308457">
    <w:abstractNumId w:val="7"/>
  </w:num>
  <w:num w:numId="15" w16cid:durableId="208883856">
    <w:abstractNumId w:val="2"/>
  </w:num>
  <w:num w:numId="16" w16cid:durableId="1492867290">
    <w:abstractNumId w:val="31"/>
  </w:num>
  <w:num w:numId="17" w16cid:durableId="1500000425">
    <w:abstractNumId w:val="20"/>
  </w:num>
  <w:num w:numId="18" w16cid:durableId="1964531998">
    <w:abstractNumId w:val="16"/>
  </w:num>
  <w:num w:numId="19" w16cid:durableId="1971471092">
    <w:abstractNumId w:val="0"/>
  </w:num>
  <w:num w:numId="20" w16cid:durableId="1395852978">
    <w:abstractNumId w:val="29"/>
  </w:num>
  <w:num w:numId="21" w16cid:durableId="356732284">
    <w:abstractNumId w:val="18"/>
  </w:num>
  <w:num w:numId="22" w16cid:durableId="1593902053">
    <w:abstractNumId w:val="32"/>
  </w:num>
  <w:num w:numId="23" w16cid:durableId="711661762">
    <w:abstractNumId w:val="12"/>
  </w:num>
  <w:num w:numId="24" w16cid:durableId="243540204">
    <w:abstractNumId w:val="17"/>
  </w:num>
  <w:num w:numId="25" w16cid:durableId="704139574">
    <w:abstractNumId w:val="25"/>
  </w:num>
  <w:num w:numId="26" w16cid:durableId="1465541821">
    <w:abstractNumId w:val="28"/>
  </w:num>
  <w:num w:numId="27" w16cid:durableId="1939217913">
    <w:abstractNumId w:val="9"/>
  </w:num>
  <w:num w:numId="28" w16cid:durableId="393359771">
    <w:abstractNumId w:val="21"/>
  </w:num>
  <w:num w:numId="29" w16cid:durableId="1280916628">
    <w:abstractNumId w:val="8"/>
  </w:num>
  <w:num w:numId="30" w16cid:durableId="1002900648">
    <w:abstractNumId w:val="5"/>
  </w:num>
  <w:num w:numId="31" w16cid:durableId="58750443">
    <w:abstractNumId w:val="19"/>
  </w:num>
  <w:num w:numId="32" w16cid:durableId="1099569425">
    <w:abstractNumId w:val="4"/>
  </w:num>
  <w:num w:numId="33" w16cid:durableId="13858351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G3MDc2sjAxMLE0szRV0lEKTi0uzszPAykwNKgFAMlmvCktAAAA"/>
  </w:docVars>
  <w:rsids>
    <w:rsidRoot w:val="00E56742"/>
    <w:rsid w:val="00002AFE"/>
    <w:rsid w:val="00004A5D"/>
    <w:rsid w:val="00010B49"/>
    <w:rsid w:val="00010EFB"/>
    <w:rsid w:val="00013344"/>
    <w:rsid w:val="00021D1B"/>
    <w:rsid w:val="000225E5"/>
    <w:rsid w:val="000238AB"/>
    <w:rsid w:val="00025224"/>
    <w:rsid w:val="0003031D"/>
    <w:rsid w:val="00037B4B"/>
    <w:rsid w:val="000416E7"/>
    <w:rsid w:val="00046964"/>
    <w:rsid w:val="00046DEA"/>
    <w:rsid w:val="00050C71"/>
    <w:rsid w:val="00062C2A"/>
    <w:rsid w:val="00067FC7"/>
    <w:rsid w:val="000768F1"/>
    <w:rsid w:val="00080C45"/>
    <w:rsid w:val="00080E0A"/>
    <w:rsid w:val="00081556"/>
    <w:rsid w:val="00081EFF"/>
    <w:rsid w:val="00092032"/>
    <w:rsid w:val="000A1587"/>
    <w:rsid w:val="000A729A"/>
    <w:rsid w:val="000A7B13"/>
    <w:rsid w:val="000B11AF"/>
    <w:rsid w:val="000B555D"/>
    <w:rsid w:val="000C0273"/>
    <w:rsid w:val="000C435B"/>
    <w:rsid w:val="000D05C2"/>
    <w:rsid w:val="000D1897"/>
    <w:rsid w:val="000E50C3"/>
    <w:rsid w:val="000F545F"/>
    <w:rsid w:val="001121C1"/>
    <w:rsid w:val="00117BB4"/>
    <w:rsid w:val="001267D8"/>
    <w:rsid w:val="00134652"/>
    <w:rsid w:val="00134D8B"/>
    <w:rsid w:val="001358A5"/>
    <w:rsid w:val="00136AC8"/>
    <w:rsid w:val="00153C90"/>
    <w:rsid w:val="00161CA5"/>
    <w:rsid w:val="001663A5"/>
    <w:rsid w:val="0016728A"/>
    <w:rsid w:val="00167664"/>
    <w:rsid w:val="00172071"/>
    <w:rsid w:val="001732AD"/>
    <w:rsid w:val="00175086"/>
    <w:rsid w:val="00175C39"/>
    <w:rsid w:val="001765F7"/>
    <w:rsid w:val="001807C5"/>
    <w:rsid w:val="00181F54"/>
    <w:rsid w:val="0018714F"/>
    <w:rsid w:val="001A4196"/>
    <w:rsid w:val="001A71E3"/>
    <w:rsid w:val="001A7637"/>
    <w:rsid w:val="001B0F47"/>
    <w:rsid w:val="001B649E"/>
    <w:rsid w:val="001C20CE"/>
    <w:rsid w:val="001C4AB5"/>
    <w:rsid w:val="001D1AFB"/>
    <w:rsid w:val="001D42AE"/>
    <w:rsid w:val="001D4C60"/>
    <w:rsid w:val="001E0AF0"/>
    <w:rsid w:val="001E6542"/>
    <w:rsid w:val="001F12EA"/>
    <w:rsid w:val="001F25E7"/>
    <w:rsid w:val="001F39C7"/>
    <w:rsid w:val="001F5D47"/>
    <w:rsid w:val="002041C2"/>
    <w:rsid w:val="00212123"/>
    <w:rsid w:val="00215DA3"/>
    <w:rsid w:val="00221521"/>
    <w:rsid w:val="00221C6E"/>
    <w:rsid w:val="002221E4"/>
    <w:rsid w:val="00225288"/>
    <w:rsid w:val="00232524"/>
    <w:rsid w:val="002329FC"/>
    <w:rsid w:val="00251E64"/>
    <w:rsid w:val="002534B9"/>
    <w:rsid w:val="00253B56"/>
    <w:rsid w:val="0025440F"/>
    <w:rsid w:val="002607BC"/>
    <w:rsid w:val="00264A61"/>
    <w:rsid w:val="00271F9A"/>
    <w:rsid w:val="002829CC"/>
    <w:rsid w:val="00283A95"/>
    <w:rsid w:val="00294078"/>
    <w:rsid w:val="00295D1C"/>
    <w:rsid w:val="002A0D38"/>
    <w:rsid w:val="002A1EBE"/>
    <w:rsid w:val="002A23D2"/>
    <w:rsid w:val="002A302F"/>
    <w:rsid w:val="002A4347"/>
    <w:rsid w:val="002B0CCB"/>
    <w:rsid w:val="002B21B6"/>
    <w:rsid w:val="002B6752"/>
    <w:rsid w:val="002B6F09"/>
    <w:rsid w:val="002B70F3"/>
    <w:rsid w:val="002C45A7"/>
    <w:rsid w:val="002C543C"/>
    <w:rsid w:val="002D665E"/>
    <w:rsid w:val="002D77E8"/>
    <w:rsid w:val="002E647E"/>
    <w:rsid w:val="002F29AF"/>
    <w:rsid w:val="00312DD7"/>
    <w:rsid w:val="00312EA8"/>
    <w:rsid w:val="00313E1C"/>
    <w:rsid w:val="00321DF9"/>
    <w:rsid w:val="0032546A"/>
    <w:rsid w:val="00332A11"/>
    <w:rsid w:val="003333A1"/>
    <w:rsid w:val="003346AB"/>
    <w:rsid w:val="003367D1"/>
    <w:rsid w:val="003423D3"/>
    <w:rsid w:val="00343722"/>
    <w:rsid w:val="00344E9F"/>
    <w:rsid w:val="003558CA"/>
    <w:rsid w:val="003564B1"/>
    <w:rsid w:val="0036576B"/>
    <w:rsid w:val="003675F6"/>
    <w:rsid w:val="00371347"/>
    <w:rsid w:val="00377A1E"/>
    <w:rsid w:val="00386DE3"/>
    <w:rsid w:val="0039026B"/>
    <w:rsid w:val="00396684"/>
    <w:rsid w:val="003B03D7"/>
    <w:rsid w:val="003B40E5"/>
    <w:rsid w:val="003C373C"/>
    <w:rsid w:val="003C7462"/>
    <w:rsid w:val="003D7EE7"/>
    <w:rsid w:val="003E29DF"/>
    <w:rsid w:val="003E38D7"/>
    <w:rsid w:val="003E5C92"/>
    <w:rsid w:val="003E6762"/>
    <w:rsid w:val="003F0188"/>
    <w:rsid w:val="004075E2"/>
    <w:rsid w:val="004110B3"/>
    <w:rsid w:val="00412E47"/>
    <w:rsid w:val="0042123A"/>
    <w:rsid w:val="00423788"/>
    <w:rsid w:val="004254A4"/>
    <w:rsid w:val="00425C0A"/>
    <w:rsid w:val="004262E4"/>
    <w:rsid w:val="00430396"/>
    <w:rsid w:val="0043592E"/>
    <w:rsid w:val="00435F01"/>
    <w:rsid w:val="00436500"/>
    <w:rsid w:val="00441794"/>
    <w:rsid w:val="00443D77"/>
    <w:rsid w:val="004530EB"/>
    <w:rsid w:val="004606C1"/>
    <w:rsid w:val="00471849"/>
    <w:rsid w:val="00480D5C"/>
    <w:rsid w:val="00482D55"/>
    <w:rsid w:val="00484E60"/>
    <w:rsid w:val="004902CF"/>
    <w:rsid w:val="004A18CA"/>
    <w:rsid w:val="004B0A18"/>
    <w:rsid w:val="004B6742"/>
    <w:rsid w:val="004C2D21"/>
    <w:rsid w:val="004C5740"/>
    <w:rsid w:val="004C7F5D"/>
    <w:rsid w:val="004C7FD7"/>
    <w:rsid w:val="004D0836"/>
    <w:rsid w:val="004D2613"/>
    <w:rsid w:val="004E46D8"/>
    <w:rsid w:val="004F4A86"/>
    <w:rsid w:val="004F73A1"/>
    <w:rsid w:val="00501140"/>
    <w:rsid w:val="00504849"/>
    <w:rsid w:val="00507C9A"/>
    <w:rsid w:val="00517846"/>
    <w:rsid w:val="00517E08"/>
    <w:rsid w:val="00521D39"/>
    <w:rsid w:val="00523A75"/>
    <w:rsid w:val="00526753"/>
    <w:rsid w:val="00536EE5"/>
    <w:rsid w:val="00546683"/>
    <w:rsid w:val="0055414A"/>
    <w:rsid w:val="00556400"/>
    <w:rsid w:val="00560B5E"/>
    <w:rsid w:val="00562927"/>
    <w:rsid w:val="00564FF4"/>
    <w:rsid w:val="00565547"/>
    <w:rsid w:val="005674F8"/>
    <w:rsid w:val="00571645"/>
    <w:rsid w:val="0058464F"/>
    <w:rsid w:val="00584755"/>
    <w:rsid w:val="00587B34"/>
    <w:rsid w:val="005903CD"/>
    <w:rsid w:val="00592783"/>
    <w:rsid w:val="00593F9D"/>
    <w:rsid w:val="005A2DC2"/>
    <w:rsid w:val="005A6A16"/>
    <w:rsid w:val="005A7197"/>
    <w:rsid w:val="005B5CA0"/>
    <w:rsid w:val="005C28D8"/>
    <w:rsid w:val="005C2A99"/>
    <w:rsid w:val="005C6160"/>
    <w:rsid w:val="005C7A2E"/>
    <w:rsid w:val="005D1D0E"/>
    <w:rsid w:val="005D5CF2"/>
    <w:rsid w:val="005E41C9"/>
    <w:rsid w:val="005E420B"/>
    <w:rsid w:val="005E50E2"/>
    <w:rsid w:val="005F3756"/>
    <w:rsid w:val="00610673"/>
    <w:rsid w:val="00617FE0"/>
    <w:rsid w:val="00624ED5"/>
    <w:rsid w:val="00626540"/>
    <w:rsid w:val="0063158B"/>
    <w:rsid w:val="00631CEC"/>
    <w:rsid w:val="00634742"/>
    <w:rsid w:val="006376EE"/>
    <w:rsid w:val="006379C2"/>
    <w:rsid w:val="00642AA3"/>
    <w:rsid w:val="00643BD4"/>
    <w:rsid w:val="00645F43"/>
    <w:rsid w:val="006556C9"/>
    <w:rsid w:val="00656228"/>
    <w:rsid w:val="00670C31"/>
    <w:rsid w:val="00673A7C"/>
    <w:rsid w:val="0068136D"/>
    <w:rsid w:val="00681DDB"/>
    <w:rsid w:val="006823C8"/>
    <w:rsid w:val="006832EB"/>
    <w:rsid w:val="00687CEB"/>
    <w:rsid w:val="006B3EE6"/>
    <w:rsid w:val="006B6DAD"/>
    <w:rsid w:val="006B7A4E"/>
    <w:rsid w:val="006C63CE"/>
    <w:rsid w:val="006C6B4E"/>
    <w:rsid w:val="006C78FD"/>
    <w:rsid w:val="006D4299"/>
    <w:rsid w:val="006E6BBE"/>
    <w:rsid w:val="006E73D2"/>
    <w:rsid w:val="006F0F94"/>
    <w:rsid w:val="006F3EB8"/>
    <w:rsid w:val="006F659B"/>
    <w:rsid w:val="007113EB"/>
    <w:rsid w:val="0071254D"/>
    <w:rsid w:val="00717E4B"/>
    <w:rsid w:val="00717F99"/>
    <w:rsid w:val="00722122"/>
    <w:rsid w:val="00733297"/>
    <w:rsid w:val="00735103"/>
    <w:rsid w:val="0073539F"/>
    <w:rsid w:val="00735EF9"/>
    <w:rsid w:val="00736467"/>
    <w:rsid w:val="0075001D"/>
    <w:rsid w:val="007523C9"/>
    <w:rsid w:val="00753C60"/>
    <w:rsid w:val="007641FE"/>
    <w:rsid w:val="00765DDD"/>
    <w:rsid w:val="0076639A"/>
    <w:rsid w:val="00775519"/>
    <w:rsid w:val="007770BD"/>
    <w:rsid w:val="00787186"/>
    <w:rsid w:val="007905ED"/>
    <w:rsid w:val="00797437"/>
    <w:rsid w:val="00797E91"/>
    <w:rsid w:val="007A019C"/>
    <w:rsid w:val="007B21EE"/>
    <w:rsid w:val="007B59AD"/>
    <w:rsid w:val="007B6A01"/>
    <w:rsid w:val="007C05B4"/>
    <w:rsid w:val="007E0804"/>
    <w:rsid w:val="008010F8"/>
    <w:rsid w:val="00805967"/>
    <w:rsid w:val="00805BD1"/>
    <w:rsid w:val="0081526C"/>
    <w:rsid w:val="00833ED0"/>
    <w:rsid w:val="008411C5"/>
    <w:rsid w:val="008478D9"/>
    <w:rsid w:val="0085059D"/>
    <w:rsid w:val="00863E1F"/>
    <w:rsid w:val="008645C1"/>
    <w:rsid w:val="00866EEB"/>
    <w:rsid w:val="00867599"/>
    <w:rsid w:val="00867686"/>
    <w:rsid w:val="00886AF5"/>
    <w:rsid w:val="008A0CA4"/>
    <w:rsid w:val="008A0F77"/>
    <w:rsid w:val="008A1D4D"/>
    <w:rsid w:val="008B0FC9"/>
    <w:rsid w:val="008C63A7"/>
    <w:rsid w:val="008C6D04"/>
    <w:rsid w:val="008D1F73"/>
    <w:rsid w:val="008D2DFC"/>
    <w:rsid w:val="008D49E7"/>
    <w:rsid w:val="008D4B0C"/>
    <w:rsid w:val="008E0A8E"/>
    <w:rsid w:val="008E0F03"/>
    <w:rsid w:val="008E3F76"/>
    <w:rsid w:val="008E64C9"/>
    <w:rsid w:val="008F589C"/>
    <w:rsid w:val="00900DE6"/>
    <w:rsid w:val="0090134B"/>
    <w:rsid w:val="0090674B"/>
    <w:rsid w:val="00917C10"/>
    <w:rsid w:val="00927384"/>
    <w:rsid w:val="00932499"/>
    <w:rsid w:val="009341B5"/>
    <w:rsid w:val="00937B31"/>
    <w:rsid w:val="009408D8"/>
    <w:rsid w:val="00942965"/>
    <w:rsid w:val="00943E24"/>
    <w:rsid w:val="0095139F"/>
    <w:rsid w:val="009524F5"/>
    <w:rsid w:val="00954698"/>
    <w:rsid w:val="00956F6C"/>
    <w:rsid w:val="00960281"/>
    <w:rsid w:val="00961447"/>
    <w:rsid w:val="00973040"/>
    <w:rsid w:val="009739F6"/>
    <w:rsid w:val="00976713"/>
    <w:rsid w:val="009923BD"/>
    <w:rsid w:val="00993AA3"/>
    <w:rsid w:val="00996506"/>
    <w:rsid w:val="00997955"/>
    <w:rsid w:val="009A051C"/>
    <w:rsid w:val="009A60B6"/>
    <w:rsid w:val="009C0758"/>
    <w:rsid w:val="009C34F6"/>
    <w:rsid w:val="009C4187"/>
    <w:rsid w:val="009C4BD4"/>
    <w:rsid w:val="009C6497"/>
    <w:rsid w:val="009C7824"/>
    <w:rsid w:val="009E26BE"/>
    <w:rsid w:val="009E7A9F"/>
    <w:rsid w:val="009F1939"/>
    <w:rsid w:val="009F63B6"/>
    <w:rsid w:val="00A06F6C"/>
    <w:rsid w:val="00A20BCE"/>
    <w:rsid w:val="00A30C79"/>
    <w:rsid w:val="00A35AF8"/>
    <w:rsid w:val="00A417D1"/>
    <w:rsid w:val="00A620B0"/>
    <w:rsid w:val="00A62776"/>
    <w:rsid w:val="00A92D6B"/>
    <w:rsid w:val="00AA18E9"/>
    <w:rsid w:val="00AA1BCE"/>
    <w:rsid w:val="00AA67DA"/>
    <w:rsid w:val="00AB5451"/>
    <w:rsid w:val="00AC4A6F"/>
    <w:rsid w:val="00AD020E"/>
    <w:rsid w:val="00AD2598"/>
    <w:rsid w:val="00AE2FF8"/>
    <w:rsid w:val="00AE73CC"/>
    <w:rsid w:val="00AF503A"/>
    <w:rsid w:val="00AF6898"/>
    <w:rsid w:val="00B038B8"/>
    <w:rsid w:val="00B04861"/>
    <w:rsid w:val="00B15C4A"/>
    <w:rsid w:val="00B17D46"/>
    <w:rsid w:val="00B237DA"/>
    <w:rsid w:val="00B24DC7"/>
    <w:rsid w:val="00B25ABB"/>
    <w:rsid w:val="00B359FF"/>
    <w:rsid w:val="00B36686"/>
    <w:rsid w:val="00B36DAF"/>
    <w:rsid w:val="00B41CEB"/>
    <w:rsid w:val="00B41E5B"/>
    <w:rsid w:val="00B4398A"/>
    <w:rsid w:val="00B46C82"/>
    <w:rsid w:val="00B50261"/>
    <w:rsid w:val="00B5313B"/>
    <w:rsid w:val="00B55418"/>
    <w:rsid w:val="00B56F7E"/>
    <w:rsid w:val="00B61A43"/>
    <w:rsid w:val="00B62FA4"/>
    <w:rsid w:val="00B63672"/>
    <w:rsid w:val="00B64E8B"/>
    <w:rsid w:val="00B73CEE"/>
    <w:rsid w:val="00B83A09"/>
    <w:rsid w:val="00B84DDC"/>
    <w:rsid w:val="00B9021B"/>
    <w:rsid w:val="00B913A7"/>
    <w:rsid w:val="00B95F39"/>
    <w:rsid w:val="00B96A44"/>
    <w:rsid w:val="00BA1823"/>
    <w:rsid w:val="00BA49C8"/>
    <w:rsid w:val="00BB6C5E"/>
    <w:rsid w:val="00BC0722"/>
    <w:rsid w:val="00BC0F79"/>
    <w:rsid w:val="00BC19E8"/>
    <w:rsid w:val="00BC6CCC"/>
    <w:rsid w:val="00BC6FCD"/>
    <w:rsid w:val="00BD336E"/>
    <w:rsid w:val="00BD5E8A"/>
    <w:rsid w:val="00BD5F87"/>
    <w:rsid w:val="00BE1BEF"/>
    <w:rsid w:val="00BE3C9B"/>
    <w:rsid w:val="00BE48C3"/>
    <w:rsid w:val="00BE4AFD"/>
    <w:rsid w:val="00BF09E2"/>
    <w:rsid w:val="00BF0D49"/>
    <w:rsid w:val="00BF5A55"/>
    <w:rsid w:val="00BF70C3"/>
    <w:rsid w:val="00C02846"/>
    <w:rsid w:val="00C10104"/>
    <w:rsid w:val="00C24248"/>
    <w:rsid w:val="00C34993"/>
    <w:rsid w:val="00C41F21"/>
    <w:rsid w:val="00C439E6"/>
    <w:rsid w:val="00C52F98"/>
    <w:rsid w:val="00C53554"/>
    <w:rsid w:val="00C61C72"/>
    <w:rsid w:val="00C65554"/>
    <w:rsid w:val="00C66B9D"/>
    <w:rsid w:val="00C7032B"/>
    <w:rsid w:val="00C71391"/>
    <w:rsid w:val="00C81488"/>
    <w:rsid w:val="00C82611"/>
    <w:rsid w:val="00C83C0D"/>
    <w:rsid w:val="00C87D24"/>
    <w:rsid w:val="00C955F1"/>
    <w:rsid w:val="00C95A6C"/>
    <w:rsid w:val="00CA34A0"/>
    <w:rsid w:val="00CA441B"/>
    <w:rsid w:val="00CA67FA"/>
    <w:rsid w:val="00CC3080"/>
    <w:rsid w:val="00CC416E"/>
    <w:rsid w:val="00CC6C13"/>
    <w:rsid w:val="00CD0929"/>
    <w:rsid w:val="00CD0E6D"/>
    <w:rsid w:val="00CE62CF"/>
    <w:rsid w:val="00CE7D10"/>
    <w:rsid w:val="00D05A1B"/>
    <w:rsid w:val="00D06FB6"/>
    <w:rsid w:val="00D14B59"/>
    <w:rsid w:val="00D16EBE"/>
    <w:rsid w:val="00D20817"/>
    <w:rsid w:val="00D2172B"/>
    <w:rsid w:val="00D336D6"/>
    <w:rsid w:val="00D35131"/>
    <w:rsid w:val="00D40348"/>
    <w:rsid w:val="00D4329D"/>
    <w:rsid w:val="00D4596E"/>
    <w:rsid w:val="00D46D5C"/>
    <w:rsid w:val="00D47466"/>
    <w:rsid w:val="00D51916"/>
    <w:rsid w:val="00D540FA"/>
    <w:rsid w:val="00D662C9"/>
    <w:rsid w:val="00D671A3"/>
    <w:rsid w:val="00D67B20"/>
    <w:rsid w:val="00D704FF"/>
    <w:rsid w:val="00D8690E"/>
    <w:rsid w:val="00D87D05"/>
    <w:rsid w:val="00DA5AE2"/>
    <w:rsid w:val="00DA6DF4"/>
    <w:rsid w:val="00DB1D1F"/>
    <w:rsid w:val="00DC21E0"/>
    <w:rsid w:val="00DD7C41"/>
    <w:rsid w:val="00DE3B43"/>
    <w:rsid w:val="00DE626A"/>
    <w:rsid w:val="00DF311F"/>
    <w:rsid w:val="00DF3934"/>
    <w:rsid w:val="00DF3FE3"/>
    <w:rsid w:val="00E11FD2"/>
    <w:rsid w:val="00E124CF"/>
    <w:rsid w:val="00E3012F"/>
    <w:rsid w:val="00E36347"/>
    <w:rsid w:val="00E56742"/>
    <w:rsid w:val="00E6124C"/>
    <w:rsid w:val="00E63FA6"/>
    <w:rsid w:val="00E65EE2"/>
    <w:rsid w:val="00E66472"/>
    <w:rsid w:val="00E727C5"/>
    <w:rsid w:val="00E72CCD"/>
    <w:rsid w:val="00E737BD"/>
    <w:rsid w:val="00E77EB9"/>
    <w:rsid w:val="00E80A20"/>
    <w:rsid w:val="00E821CC"/>
    <w:rsid w:val="00E9037E"/>
    <w:rsid w:val="00E927F0"/>
    <w:rsid w:val="00E9282D"/>
    <w:rsid w:val="00E92C1D"/>
    <w:rsid w:val="00E96D10"/>
    <w:rsid w:val="00EA486B"/>
    <w:rsid w:val="00EB0F64"/>
    <w:rsid w:val="00EB2828"/>
    <w:rsid w:val="00EB48EB"/>
    <w:rsid w:val="00EB5F2F"/>
    <w:rsid w:val="00EB655F"/>
    <w:rsid w:val="00EB7635"/>
    <w:rsid w:val="00ED40F7"/>
    <w:rsid w:val="00ED532A"/>
    <w:rsid w:val="00EE0B3B"/>
    <w:rsid w:val="00EE278B"/>
    <w:rsid w:val="00EE60B5"/>
    <w:rsid w:val="00F24CCD"/>
    <w:rsid w:val="00F252A0"/>
    <w:rsid w:val="00F319D0"/>
    <w:rsid w:val="00F333E1"/>
    <w:rsid w:val="00F3350E"/>
    <w:rsid w:val="00F36E3E"/>
    <w:rsid w:val="00F40F92"/>
    <w:rsid w:val="00F44C5B"/>
    <w:rsid w:val="00F47D0F"/>
    <w:rsid w:val="00F50497"/>
    <w:rsid w:val="00F53EA6"/>
    <w:rsid w:val="00F56B01"/>
    <w:rsid w:val="00F66944"/>
    <w:rsid w:val="00F67204"/>
    <w:rsid w:val="00F678D1"/>
    <w:rsid w:val="00F753AB"/>
    <w:rsid w:val="00F76D23"/>
    <w:rsid w:val="00F775C4"/>
    <w:rsid w:val="00F82D0F"/>
    <w:rsid w:val="00F83FA8"/>
    <w:rsid w:val="00F844B9"/>
    <w:rsid w:val="00F94B09"/>
    <w:rsid w:val="00F94FC9"/>
    <w:rsid w:val="00FA08C2"/>
    <w:rsid w:val="00FB1D9A"/>
    <w:rsid w:val="00FC0472"/>
    <w:rsid w:val="00FC217B"/>
    <w:rsid w:val="00FC5C34"/>
    <w:rsid w:val="00FD0AE6"/>
    <w:rsid w:val="00FE43CD"/>
    <w:rsid w:val="00FE4D2A"/>
    <w:rsid w:val="00FE5334"/>
    <w:rsid w:val="00FE59EA"/>
    <w:rsid w:val="00FF1308"/>
    <w:rsid w:val="00FF14BC"/>
    <w:rsid w:val="00FF32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1D0C5"/>
  <w15:chartTrackingRefBased/>
  <w15:docId w15:val="{BCB087B2-45CA-4227-9F6D-6C512E9B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65E"/>
    <w:pPr>
      <w:spacing w:after="200" w:line="276" w:lineRule="auto"/>
    </w:pPr>
    <w:rPr>
      <w:sz w:val="22"/>
      <w:szCs w:val="22"/>
      <w:lang w:eastAsia="en-US"/>
    </w:rPr>
  </w:style>
  <w:style w:type="paragraph" w:styleId="Heading1">
    <w:name w:val="heading 1"/>
    <w:basedOn w:val="Normal"/>
    <w:qFormat/>
    <w:rsid w:val="005B5CA0"/>
    <w:pPr>
      <w:spacing w:after="0" w:line="240" w:lineRule="auto"/>
      <w:outlineLvl w:val="0"/>
    </w:pPr>
    <w:rPr>
      <w:rFonts w:ascii="Trebuchet MS" w:eastAsia="Times New Roman" w:hAnsi="Trebuchet MS"/>
      <w:b/>
      <w:bCs/>
      <w:color w:val="98ADE0"/>
      <w:kern w:val="36"/>
      <w:sz w:val="38"/>
      <w:szCs w:val="38"/>
    </w:rPr>
  </w:style>
  <w:style w:type="paragraph" w:styleId="Heading2">
    <w:name w:val="heading 2"/>
    <w:basedOn w:val="Normal"/>
    <w:next w:val="Normal"/>
    <w:link w:val="Heading2Char"/>
    <w:uiPriority w:val="9"/>
    <w:semiHidden/>
    <w:unhideWhenUsed/>
    <w:qFormat/>
    <w:rsid w:val="00332A11"/>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semiHidden/>
    <w:unhideWhenUsed/>
    <w:qFormat/>
    <w:rsid w:val="0025440F"/>
    <w:pPr>
      <w:keepNext/>
      <w:spacing w:before="240" w:after="60"/>
      <w:outlineLvl w:val="2"/>
    </w:pPr>
    <w:rPr>
      <w:rFonts w:ascii="Aptos Display" w:eastAsia="Times New Roman" w:hAnsi="Aptos Display"/>
      <w:b/>
      <w:bCs/>
      <w:sz w:val="26"/>
      <w:szCs w:val="26"/>
    </w:rPr>
  </w:style>
  <w:style w:type="paragraph" w:styleId="Heading4">
    <w:name w:val="heading 4"/>
    <w:basedOn w:val="Normal"/>
    <w:next w:val="Normal"/>
    <w:link w:val="Heading4Char"/>
    <w:uiPriority w:val="9"/>
    <w:semiHidden/>
    <w:unhideWhenUsed/>
    <w:qFormat/>
    <w:rsid w:val="0043592E"/>
    <w:pPr>
      <w:keepNext/>
      <w:spacing w:before="240" w:after="60"/>
      <w:outlineLvl w:val="3"/>
    </w:pPr>
    <w:rPr>
      <w:rFonts w:ascii="Aptos" w:eastAsia="Times New Roman" w:hAnsi="Aptos"/>
      <w:b/>
      <w:bCs/>
      <w:sz w:val="28"/>
      <w:szCs w:val="28"/>
    </w:rPr>
  </w:style>
  <w:style w:type="paragraph" w:styleId="Heading6">
    <w:name w:val="heading 6"/>
    <w:basedOn w:val="Normal"/>
    <w:next w:val="Normal"/>
    <w:link w:val="Heading6Char"/>
    <w:uiPriority w:val="9"/>
    <w:semiHidden/>
    <w:unhideWhenUsed/>
    <w:qFormat/>
    <w:rsid w:val="00332A11"/>
    <w:pPr>
      <w:spacing w:before="240" w:after="60"/>
      <w:outlineLvl w:val="5"/>
    </w:pPr>
    <w:rPr>
      <w:rFonts w:eastAsia="Times New Roman"/>
      <w:b/>
      <w:bCs/>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6742"/>
    <w:pPr>
      <w:ind w:left="720"/>
      <w:contextualSpacing/>
    </w:pPr>
  </w:style>
  <w:style w:type="table" w:styleId="TableGrid">
    <w:name w:val="Table Grid"/>
    <w:basedOn w:val="TableNormal"/>
    <w:uiPriority w:val="59"/>
    <w:rsid w:val="00E5674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AD020E"/>
    <w:pPr>
      <w:tabs>
        <w:tab w:val="center" w:pos="4320"/>
        <w:tab w:val="right" w:pos="8640"/>
      </w:tabs>
    </w:pPr>
    <w:rPr>
      <w:rFonts w:ascii="Arial" w:hAnsi="Arial"/>
      <w:b/>
      <w:sz w:val="16"/>
      <w:szCs w:val="16"/>
      <w:lang w:val="x-none" w:eastAsia="x-none"/>
    </w:rPr>
  </w:style>
  <w:style w:type="character" w:styleId="PageNumber">
    <w:name w:val="page number"/>
    <w:basedOn w:val="DefaultParagraphFont"/>
    <w:rsid w:val="00F44C5B"/>
  </w:style>
  <w:style w:type="character" w:styleId="Hyperlink">
    <w:name w:val="Hyperlink"/>
    <w:rsid w:val="00BC6FCD"/>
    <w:rPr>
      <w:color w:val="0000FF"/>
      <w:u w:val="single"/>
    </w:rPr>
  </w:style>
  <w:style w:type="paragraph" w:styleId="NormalWeb">
    <w:name w:val="Normal (Web)"/>
    <w:basedOn w:val="Normal"/>
    <w:uiPriority w:val="99"/>
    <w:rsid w:val="005B5CA0"/>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681DD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81DDB"/>
    <w:rPr>
      <w:rFonts w:ascii="Tahoma" w:hAnsi="Tahoma" w:cs="Tahoma"/>
      <w:sz w:val="16"/>
      <w:szCs w:val="16"/>
    </w:rPr>
  </w:style>
  <w:style w:type="paragraph" w:styleId="Footer">
    <w:name w:val="footer"/>
    <w:basedOn w:val="Normal"/>
    <w:link w:val="FooterChar"/>
    <w:uiPriority w:val="99"/>
    <w:unhideWhenUsed/>
    <w:rsid w:val="00251E64"/>
    <w:pPr>
      <w:tabs>
        <w:tab w:val="center" w:pos="4680"/>
        <w:tab w:val="right" w:pos="9360"/>
      </w:tabs>
    </w:pPr>
    <w:rPr>
      <w:lang w:val="x-none" w:eastAsia="x-none"/>
    </w:rPr>
  </w:style>
  <w:style w:type="character" w:customStyle="1" w:styleId="FooterChar">
    <w:name w:val="Footer Char"/>
    <w:link w:val="Footer"/>
    <w:uiPriority w:val="99"/>
    <w:rsid w:val="00251E64"/>
    <w:rPr>
      <w:sz w:val="22"/>
      <w:szCs w:val="22"/>
    </w:rPr>
  </w:style>
  <w:style w:type="character" w:customStyle="1" w:styleId="HeaderChar">
    <w:name w:val="Header Char"/>
    <w:link w:val="Header"/>
    <w:uiPriority w:val="99"/>
    <w:rsid w:val="00AD020E"/>
    <w:rPr>
      <w:rFonts w:ascii="Arial" w:hAnsi="Arial" w:cs="Arial"/>
      <w:b/>
      <w:sz w:val="16"/>
      <w:szCs w:val="16"/>
    </w:rPr>
  </w:style>
  <w:style w:type="paragraph" w:styleId="DocumentMap">
    <w:name w:val="Document Map"/>
    <w:basedOn w:val="Normal"/>
    <w:link w:val="DocumentMapChar"/>
    <w:uiPriority w:val="99"/>
    <w:semiHidden/>
    <w:unhideWhenUsed/>
    <w:rsid w:val="00080E0A"/>
    <w:rPr>
      <w:rFonts w:ascii="Tahoma" w:hAnsi="Tahoma"/>
      <w:sz w:val="16"/>
      <w:szCs w:val="16"/>
      <w:lang w:val="x-none" w:eastAsia="x-none"/>
    </w:rPr>
  </w:style>
  <w:style w:type="character" w:customStyle="1" w:styleId="DocumentMapChar">
    <w:name w:val="Document Map Char"/>
    <w:link w:val="DocumentMap"/>
    <w:uiPriority w:val="99"/>
    <w:semiHidden/>
    <w:rsid w:val="00080E0A"/>
    <w:rPr>
      <w:rFonts w:ascii="Tahoma" w:hAnsi="Tahoma" w:cs="Tahoma"/>
      <w:sz w:val="16"/>
      <w:szCs w:val="16"/>
    </w:rPr>
  </w:style>
  <w:style w:type="character" w:customStyle="1" w:styleId="Heading2Char">
    <w:name w:val="Heading 2 Char"/>
    <w:link w:val="Heading2"/>
    <w:uiPriority w:val="9"/>
    <w:semiHidden/>
    <w:rsid w:val="00332A11"/>
    <w:rPr>
      <w:rFonts w:ascii="Cambria" w:eastAsia="Times New Roman" w:hAnsi="Cambria" w:cs="Times New Roman"/>
      <w:b/>
      <w:bCs/>
      <w:i/>
      <w:iCs/>
      <w:sz w:val="28"/>
      <w:szCs w:val="28"/>
    </w:rPr>
  </w:style>
  <w:style w:type="character" w:customStyle="1" w:styleId="Heading6Char">
    <w:name w:val="Heading 6 Char"/>
    <w:link w:val="Heading6"/>
    <w:uiPriority w:val="9"/>
    <w:semiHidden/>
    <w:rsid w:val="00332A11"/>
    <w:rPr>
      <w:rFonts w:ascii="Calibri" w:eastAsia="Times New Roman" w:hAnsi="Calibri" w:cs="Times New Roman"/>
      <w:b/>
      <w:bCs/>
      <w:sz w:val="22"/>
      <w:szCs w:val="22"/>
    </w:rPr>
  </w:style>
  <w:style w:type="paragraph" w:customStyle="1" w:styleId="Default">
    <w:name w:val="Default"/>
    <w:rsid w:val="008E0A8E"/>
    <w:pPr>
      <w:autoSpaceDE w:val="0"/>
      <w:autoSpaceDN w:val="0"/>
      <w:adjustRightInd w:val="0"/>
    </w:pPr>
    <w:rPr>
      <w:rFonts w:ascii="Arial" w:eastAsia="Times New Roman" w:hAnsi="Arial" w:cs="Arial"/>
      <w:color w:val="000000"/>
      <w:sz w:val="24"/>
      <w:szCs w:val="24"/>
    </w:rPr>
  </w:style>
  <w:style w:type="character" w:styleId="FollowedHyperlink">
    <w:name w:val="FollowedHyperlink"/>
    <w:uiPriority w:val="99"/>
    <w:semiHidden/>
    <w:unhideWhenUsed/>
    <w:rsid w:val="0018714F"/>
    <w:rPr>
      <w:color w:val="800080"/>
      <w:u w:val="single"/>
    </w:rPr>
  </w:style>
  <w:style w:type="character" w:customStyle="1" w:styleId="Heading4Char">
    <w:name w:val="Heading 4 Char"/>
    <w:link w:val="Heading4"/>
    <w:uiPriority w:val="9"/>
    <w:semiHidden/>
    <w:rsid w:val="0043592E"/>
    <w:rPr>
      <w:rFonts w:ascii="Aptos" w:eastAsia="Times New Roman" w:hAnsi="Aptos" w:cs="Times New Roman"/>
      <w:b/>
      <w:bCs/>
      <w:sz w:val="28"/>
      <w:szCs w:val="28"/>
      <w:lang w:val="en-GB"/>
    </w:rPr>
  </w:style>
  <w:style w:type="character" w:styleId="UnresolvedMention">
    <w:name w:val="Unresolved Mention"/>
    <w:uiPriority w:val="99"/>
    <w:semiHidden/>
    <w:unhideWhenUsed/>
    <w:rsid w:val="004B0A18"/>
    <w:rPr>
      <w:color w:val="605E5C"/>
      <w:shd w:val="clear" w:color="auto" w:fill="E1DFDD"/>
    </w:rPr>
  </w:style>
  <w:style w:type="character" w:customStyle="1" w:styleId="Heading3Char">
    <w:name w:val="Heading 3 Char"/>
    <w:link w:val="Heading3"/>
    <w:uiPriority w:val="9"/>
    <w:semiHidden/>
    <w:rsid w:val="0025440F"/>
    <w:rPr>
      <w:rFonts w:ascii="Aptos Display" w:eastAsia="Times New Roman" w:hAnsi="Aptos Display" w:cs="Times New Roman"/>
      <w:b/>
      <w:bCs/>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58489">
      <w:bodyDiv w:val="1"/>
      <w:marLeft w:val="0"/>
      <w:marRight w:val="0"/>
      <w:marTop w:val="0"/>
      <w:marBottom w:val="0"/>
      <w:divBdr>
        <w:top w:val="none" w:sz="0" w:space="0" w:color="auto"/>
        <w:left w:val="none" w:sz="0" w:space="0" w:color="auto"/>
        <w:bottom w:val="none" w:sz="0" w:space="0" w:color="auto"/>
        <w:right w:val="none" w:sz="0" w:space="0" w:color="auto"/>
      </w:divBdr>
    </w:div>
    <w:div w:id="104350549">
      <w:bodyDiv w:val="1"/>
      <w:marLeft w:val="0"/>
      <w:marRight w:val="0"/>
      <w:marTop w:val="0"/>
      <w:marBottom w:val="0"/>
      <w:divBdr>
        <w:top w:val="none" w:sz="0" w:space="0" w:color="auto"/>
        <w:left w:val="none" w:sz="0" w:space="0" w:color="auto"/>
        <w:bottom w:val="none" w:sz="0" w:space="0" w:color="auto"/>
        <w:right w:val="none" w:sz="0" w:space="0" w:color="auto"/>
      </w:divBdr>
    </w:div>
    <w:div w:id="104426087">
      <w:bodyDiv w:val="1"/>
      <w:marLeft w:val="0"/>
      <w:marRight w:val="0"/>
      <w:marTop w:val="0"/>
      <w:marBottom w:val="0"/>
      <w:divBdr>
        <w:top w:val="none" w:sz="0" w:space="0" w:color="auto"/>
        <w:left w:val="none" w:sz="0" w:space="0" w:color="auto"/>
        <w:bottom w:val="none" w:sz="0" w:space="0" w:color="auto"/>
        <w:right w:val="none" w:sz="0" w:space="0" w:color="auto"/>
      </w:divBdr>
    </w:div>
    <w:div w:id="134373067">
      <w:bodyDiv w:val="1"/>
      <w:marLeft w:val="0"/>
      <w:marRight w:val="0"/>
      <w:marTop w:val="0"/>
      <w:marBottom w:val="0"/>
      <w:divBdr>
        <w:top w:val="none" w:sz="0" w:space="0" w:color="auto"/>
        <w:left w:val="none" w:sz="0" w:space="0" w:color="auto"/>
        <w:bottom w:val="none" w:sz="0" w:space="0" w:color="auto"/>
        <w:right w:val="none" w:sz="0" w:space="0" w:color="auto"/>
      </w:divBdr>
    </w:div>
    <w:div w:id="190143426">
      <w:bodyDiv w:val="1"/>
      <w:marLeft w:val="0"/>
      <w:marRight w:val="0"/>
      <w:marTop w:val="0"/>
      <w:marBottom w:val="0"/>
      <w:divBdr>
        <w:top w:val="none" w:sz="0" w:space="0" w:color="auto"/>
        <w:left w:val="none" w:sz="0" w:space="0" w:color="auto"/>
        <w:bottom w:val="none" w:sz="0" w:space="0" w:color="auto"/>
        <w:right w:val="none" w:sz="0" w:space="0" w:color="auto"/>
      </w:divBdr>
    </w:div>
    <w:div w:id="210575156">
      <w:bodyDiv w:val="1"/>
      <w:marLeft w:val="0"/>
      <w:marRight w:val="0"/>
      <w:marTop w:val="0"/>
      <w:marBottom w:val="0"/>
      <w:divBdr>
        <w:top w:val="none" w:sz="0" w:space="0" w:color="auto"/>
        <w:left w:val="none" w:sz="0" w:space="0" w:color="auto"/>
        <w:bottom w:val="none" w:sz="0" w:space="0" w:color="auto"/>
        <w:right w:val="none" w:sz="0" w:space="0" w:color="auto"/>
      </w:divBdr>
    </w:div>
    <w:div w:id="263848830">
      <w:bodyDiv w:val="1"/>
      <w:marLeft w:val="0"/>
      <w:marRight w:val="0"/>
      <w:marTop w:val="0"/>
      <w:marBottom w:val="0"/>
      <w:divBdr>
        <w:top w:val="none" w:sz="0" w:space="0" w:color="auto"/>
        <w:left w:val="none" w:sz="0" w:space="0" w:color="auto"/>
        <w:bottom w:val="none" w:sz="0" w:space="0" w:color="auto"/>
        <w:right w:val="none" w:sz="0" w:space="0" w:color="auto"/>
      </w:divBdr>
    </w:div>
    <w:div w:id="277226684">
      <w:bodyDiv w:val="1"/>
      <w:marLeft w:val="0"/>
      <w:marRight w:val="0"/>
      <w:marTop w:val="0"/>
      <w:marBottom w:val="0"/>
      <w:divBdr>
        <w:top w:val="none" w:sz="0" w:space="0" w:color="auto"/>
        <w:left w:val="none" w:sz="0" w:space="0" w:color="auto"/>
        <w:bottom w:val="none" w:sz="0" w:space="0" w:color="auto"/>
        <w:right w:val="none" w:sz="0" w:space="0" w:color="auto"/>
      </w:divBdr>
    </w:div>
    <w:div w:id="290598605">
      <w:bodyDiv w:val="1"/>
      <w:marLeft w:val="0"/>
      <w:marRight w:val="0"/>
      <w:marTop w:val="0"/>
      <w:marBottom w:val="0"/>
      <w:divBdr>
        <w:top w:val="none" w:sz="0" w:space="0" w:color="auto"/>
        <w:left w:val="none" w:sz="0" w:space="0" w:color="auto"/>
        <w:bottom w:val="none" w:sz="0" w:space="0" w:color="auto"/>
        <w:right w:val="none" w:sz="0" w:space="0" w:color="auto"/>
      </w:divBdr>
    </w:div>
    <w:div w:id="310722257">
      <w:bodyDiv w:val="1"/>
      <w:marLeft w:val="0"/>
      <w:marRight w:val="0"/>
      <w:marTop w:val="0"/>
      <w:marBottom w:val="0"/>
      <w:divBdr>
        <w:top w:val="none" w:sz="0" w:space="0" w:color="auto"/>
        <w:left w:val="none" w:sz="0" w:space="0" w:color="auto"/>
        <w:bottom w:val="none" w:sz="0" w:space="0" w:color="auto"/>
        <w:right w:val="none" w:sz="0" w:space="0" w:color="auto"/>
      </w:divBdr>
    </w:div>
    <w:div w:id="382825584">
      <w:bodyDiv w:val="1"/>
      <w:marLeft w:val="0"/>
      <w:marRight w:val="0"/>
      <w:marTop w:val="0"/>
      <w:marBottom w:val="0"/>
      <w:divBdr>
        <w:top w:val="none" w:sz="0" w:space="0" w:color="auto"/>
        <w:left w:val="none" w:sz="0" w:space="0" w:color="auto"/>
        <w:bottom w:val="none" w:sz="0" w:space="0" w:color="auto"/>
        <w:right w:val="none" w:sz="0" w:space="0" w:color="auto"/>
      </w:divBdr>
    </w:div>
    <w:div w:id="416488264">
      <w:bodyDiv w:val="1"/>
      <w:marLeft w:val="0"/>
      <w:marRight w:val="0"/>
      <w:marTop w:val="0"/>
      <w:marBottom w:val="0"/>
      <w:divBdr>
        <w:top w:val="none" w:sz="0" w:space="0" w:color="auto"/>
        <w:left w:val="none" w:sz="0" w:space="0" w:color="auto"/>
        <w:bottom w:val="none" w:sz="0" w:space="0" w:color="auto"/>
        <w:right w:val="none" w:sz="0" w:space="0" w:color="auto"/>
      </w:divBdr>
    </w:div>
    <w:div w:id="457069403">
      <w:bodyDiv w:val="1"/>
      <w:marLeft w:val="0"/>
      <w:marRight w:val="0"/>
      <w:marTop w:val="0"/>
      <w:marBottom w:val="0"/>
      <w:divBdr>
        <w:top w:val="none" w:sz="0" w:space="0" w:color="auto"/>
        <w:left w:val="none" w:sz="0" w:space="0" w:color="auto"/>
        <w:bottom w:val="none" w:sz="0" w:space="0" w:color="auto"/>
        <w:right w:val="none" w:sz="0" w:space="0" w:color="auto"/>
      </w:divBdr>
    </w:div>
    <w:div w:id="510415064">
      <w:bodyDiv w:val="1"/>
      <w:marLeft w:val="0"/>
      <w:marRight w:val="0"/>
      <w:marTop w:val="0"/>
      <w:marBottom w:val="0"/>
      <w:divBdr>
        <w:top w:val="none" w:sz="0" w:space="0" w:color="auto"/>
        <w:left w:val="none" w:sz="0" w:space="0" w:color="auto"/>
        <w:bottom w:val="none" w:sz="0" w:space="0" w:color="auto"/>
        <w:right w:val="none" w:sz="0" w:space="0" w:color="auto"/>
      </w:divBdr>
    </w:div>
    <w:div w:id="522207917">
      <w:bodyDiv w:val="1"/>
      <w:marLeft w:val="0"/>
      <w:marRight w:val="0"/>
      <w:marTop w:val="0"/>
      <w:marBottom w:val="0"/>
      <w:divBdr>
        <w:top w:val="none" w:sz="0" w:space="0" w:color="auto"/>
        <w:left w:val="none" w:sz="0" w:space="0" w:color="auto"/>
        <w:bottom w:val="none" w:sz="0" w:space="0" w:color="auto"/>
        <w:right w:val="none" w:sz="0" w:space="0" w:color="auto"/>
      </w:divBdr>
    </w:div>
    <w:div w:id="531266871">
      <w:bodyDiv w:val="1"/>
      <w:marLeft w:val="0"/>
      <w:marRight w:val="0"/>
      <w:marTop w:val="0"/>
      <w:marBottom w:val="0"/>
      <w:divBdr>
        <w:top w:val="none" w:sz="0" w:space="0" w:color="auto"/>
        <w:left w:val="none" w:sz="0" w:space="0" w:color="auto"/>
        <w:bottom w:val="none" w:sz="0" w:space="0" w:color="auto"/>
        <w:right w:val="none" w:sz="0" w:space="0" w:color="auto"/>
      </w:divBdr>
    </w:div>
    <w:div w:id="555629419">
      <w:bodyDiv w:val="1"/>
      <w:marLeft w:val="0"/>
      <w:marRight w:val="0"/>
      <w:marTop w:val="0"/>
      <w:marBottom w:val="0"/>
      <w:divBdr>
        <w:top w:val="none" w:sz="0" w:space="0" w:color="auto"/>
        <w:left w:val="none" w:sz="0" w:space="0" w:color="auto"/>
        <w:bottom w:val="none" w:sz="0" w:space="0" w:color="auto"/>
        <w:right w:val="none" w:sz="0" w:space="0" w:color="auto"/>
      </w:divBdr>
    </w:div>
    <w:div w:id="614138779">
      <w:bodyDiv w:val="1"/>
      <w:marLeft w:val="0"/>
      <w:marRight w:val="0"/>
      <w:marTop w:val="0"/>
      <w:marBottom w:val="0"/>
      <w:divBdr>
        <w:top w:val="none" w:sz="0" w:space="0" w:color="auto"/>
        <w:left w:val="none" w:sz="0" w:space="0" w:color="auto"/>
        <w:bottom w:val="none" w:sz="0" w:space="0" w:color="auto"/>
        <w:right w:val="none" w:sz="0" w:space="0" w:color="auto"/>
      </w:divBdr>
    </w:div>
    <w:div w:id="627011754">
      <w:bodyDiv w:val="1"/>
      <w:marLeft w:val="0"/>
      <w:marRight w:val="0"/>
      <w:marTop w:val="0"/>
      <w:marBottom w:val="0"/>
      <w:divBdr>
        <w:top w:val="none" w:sz="0" w:space="0" w:color="auto"/>
        <w:left w:val="none" w:sz="0" w:space="0" w:color="auto"/>
        <w:bottom w:val="none" w:sz="0" w:space="0" w:color="auto"/>
        <w:right w:val="none" w:sz="0" w:space="0" w:color="auto"/>
      </w:divBdr>
    </w:div>
    <w:div w:id="633876889">
      <w:bodyDiv w:val="1"/>
      <w:marLeft w:val="0"/>
      <w:marRight w:val="0"/>
      <w:marTop w:val="0"/>
      <w:marBottom w:val="0"/>
      <w:divBdr>
        <w:top w:val="none" w:sz="0" w:space="0" w:color="auto"/>
        <w:left w:val="none" w:sz="0" w:space="0" w:color="auto"/>
        <w:bottom w:val="none" w:sz="0" w:space="0" w:color="auto"/>
        <w:right w:val="none" w:sz="0" w:space="0" w:color="auto"/>
      </w:divBdr>
    </w:div>
    <w:div w:id="669060582">
      <w:bodyDiv w:val="1"/>
      <w:marLeft w:val="0"/>
      <w:marRight w:val="0"/>
      <w:marTop w:val="0"/>
      <w:marBottom w:val="0"/>
      <w:divBdr>
        <w:top w:val="none" w:sz="0" w:space="0" w:color="auto"/>
        <w:left w:val="none" w:sz="0" w:space="0" w:color="auto"/>
        <w:bottom w:val="none" w:sz="0" w:space="0" w:color="auto"/>
        <w:right w:val="none" w:sz="0" w:space="0" w:color="auto"/>
      </w:divBdr>
    </w:div>
    <w:div w:id="693651073">
      <w:bodyDiv w:val="1"/>
      <w:marLeft w:val="0"/>
      <w:marRight w:val="0"/>
      <w:marTop w:val="0"/>
      <w:marBottom w:val="0"/>
      <w:divBdr>
        <w:top w:val="none" w:sz="0" w:space="0" w:color="auto"/>
        <w:left w:val="none" w:sz="0" w:space="0" w:color="auto"/>
        <w:bottom w:val="none" w:sz="0" w:space="0" w:color="auto"/>
        <w:right w:val="none" w:sz="0" w:space="0" w:color="auto"/>
      </w:divBdr>
    </w:div>
    <w:div w:id="715081487">
      <w:bodyDiv w:val="1"/>
      <w:marLeft w:val="0"/>
      <w:marRight w:val="0"/>
      <w:marTop w:val="0"/>
      <w:marBottom w:val="0"/>
      <w:divBdr>
        <w:top w:val="none" w:sz="0" w:space="0" w:color="auto"/>
        <w:left w:val="none" w:sz="0" w:space="0" w:color="auto"/>
        <w:bottom w:val="none" w:sz="0" w:space="0" w:color="auto"/>
        <w:right w:val="none" w:sz="0" w:space="0" w:color="auto"/>
      </w:divBdr>
    </w:div>
    <w:div w:id="739258017">
      <w:bodyDiv w:val="1"/>
      <w:marLeft w:val="0"/>
      <w:marRight w:val="0"/>
      <w:marTop w:val="0"/>
      <w:marBottom w:val="0"/>
      <w:divBdr>
        <w:top w:val="none" w:sz="0" w:space="0" w:color="auto"/>
        <w:left w:val="none" w:sz="0" w:space="0" w:color="auto"/>
        <w:bottom w:val="none" w:sz="0" w:space="0" w:color="auto"/>
        <w:right w:val="none" w:sz="0" w:space="0" w:color="auto"/>
      </w:divBdr>
    </w:div>
    <w:div w:id="748043543">
      <w:bodyDiv w:val="1"/>
      <w:marLeft w:val="0"/>
      <w:marRight w:val="0"/>
      <w:marTop w:val="0"/>
      <w:marBottom w:val="0"/>
      <w:divBdr>
        <w:top w:val="none" w:sz="0" w:space="0" w:color="auto"/>
        <w:left w:val="none" w:sz="0" w:space="0" w:color="auto"/>
        <w:bottom w:val="none" w:sz="0" w:space="0" w:color="auto"/>
        <w:right w:val="none" w:sz="0" w:space="0" w:color="auto"/>
      </w:divBdr>
    </w:div>
    <w:div w:id="817185514">
      <w:bodyDiv w:val="1"/>
      <w:marLeft w:val="0"/>
      <w:marRight w:val="0"/>
      <w:marTop w:val="0"/>
      <w:marBottom w:val="0"/>
      <w:divBdr>
        <w:top w:val="none" w:sz="0" w:space="0" w:color="auto"/>
        <w:left w:val="none" w:sz="0" w:space="0" w:color="auto"/>
        <w:bottom w:val="none" w:sz="0" w:space="0" w:color="auto"/>
        <w:right w:val="none" w:sz="0" w:space="0" w:color="auto"/>
      </w:divBdr>
    </w:div>
    <w:div w:id="832720255">
      <w:bodyDiv w:val="1"/>
      <w:marLeft w:val="0"/>
      <w:marRight w:val="0"/>
      <w:marTop w:val="0"/>
      <w:marBottom w:val="0"/>
      <w:divBdr>
        <w:top w:val="none" w:sz="0" w:space="0" w:color="auto"/>
        <w:left w:val="none" w:sz="0" w:space="0" w:color="auto"/>
        <w:bottom w:val="none" w:sz="0" w:space="0" w:color="auto"/>
        <w:right w:val="none" w:sz="0" w:space="0" w:color="auto"/>
      </w:divBdr>
    </w:div>
    <w:div w:id="861824793">
      <w:bodyDiv w:val="1"/>
      <w:marLeft w:val="0"/>
      <w:marRight w:val="0"/>
      <w:marTop w:val="0"/>
      <w:marBottom w:val="0"/>
      <w:divBdr>
        <w:top w:val="none" w:sz="0" w:space="0" w:color="auto"/>
        <w:left w:val="none" w:sz="0" w:space="0" w:color="auto"/>
        <w:bottom w:val="none" w:sz="0" w:space="0" w:color="auto"/>
        <w:right w:val="none" w:sz="0" w:space="0" w:color="auto"/>
      </w:divBdr>
    </w:div>
    <w:div w:id="878860586">
      <w:bodyDiv w:val="1"/>
      <w:marLeft w:val="0"/>
      <w:marRight w:val="0"/>
      <w:marTop w:val="0"/>
      <w:marBottom w:val="0"/>
      <w:divBdr>
        <w:top w:val="none" w:sz="0" w:space="0" w:color="auto"/>
        <w:left w:val="none" w:sz="0" w:space="0" w:color="auto"/>
        <w:bottom w:val="none" w:sz="0" w:space="0" w:color="auto"/>
        <w:right w:val="none" w:sz="0" w:space="0" w:color="auto"/>
      </w:divBdr>
    </w:div>
    <w:div w:id="882860789">
      <w:bodyDiv w:val="1"/>
      <w:marLeft w:val="0"/>
      <w:marRight w:val="0"/>
      <w:marTop w:val="0"/>
      <w:marBottom w:val="0"/>
      <w:divBdr>
        <w:top w:val="none" w:sz="0" w:space="0" w:color="auto"/>
        <w:left w:val="none" w:sz="0" w:space="0" w:color="auto"/>
        <w:bottom w:val="none" w:sz="0" w:space="0" w:color="auto"/>
        <w:right w:val="none" w:sz="0" w:space="0" w:color="auto"/>
      </w:divBdr>
    </w:div>
    <w:div w:id="922572487">
      <w:bodyDiv w:val="1"/>
      <w:marLeft w:val="0"/>
      <w:marRight w:val="0"/>
      <w:marTop w:val="0"/>
      <w:marBottom w:val="0"/>
      <w:divBdr>
        <w:top w:val="none" w:sz="0" w:space="0" w:color="auto"/>
        <w:left w:val="none" w:sz="0" w:space="0" w:color="auto"/>
        <w:bottom w:val="none" w:sz="0" w:space="0" w:color="auto"/>
        <w:right w:val="none" w:sz="0" w:space="0" w:color="auto"/>
      </w:divBdr>
    </w:div>
    <w:div w:id="957251094">
      <w:bodyDiv w:val="1"/>
      <w:marLeft w:val="0"/>
      <w:marRight w:val="0"/>
      <w:marTop w:val="0"/>
      <w:marBottom w:val="0"/>
      <w:divBdr>
        <w:top w:val="none" w:sz="0" w:space="0" w:color="auto"/>
        <w:left w:val="none" w:sz="0" w:space="0" w:color="auto"/>
        <w:bottom w:val="none" w:sz="0" w:space="0" w:color="auto"/>
        <w:right w:val="none" w:sz="0" w:space="0" w:color="auto"/>
      </w:divBdr>
    </w:div>
    <w:div w:id="960301395">
      <w:bodyDiv w:val="1"/>
      <w:marLeft w:val="0"/>
      <w:marRight w:val="0"/>
      <w:marTop w:val="0"/>
      <w:marBottom w:val="0"/>
      <w:divBdr>
        <w:top w:val="none" w:sz="0" w:space="0" w:color="auto"/>
        <w:left w:val="none" w:sz="0" w:space="0" w:color="auto"/>
        <w:bottom w:val="none" w:sz="0" w:space="0" w:color="auto"/>
        <w:right w:val="none" w:sz="0" w:space="0" w:color="auto"/>
      </w:divBdr>
    </w:div>
    <w:div w:id="972834138">
      <w:bodyDiv w:val="1"/>
      <w:marLeft w:val="0"/>
      <w:marRight w:val="0"/>
      <w:marTop w:val="0"/>
      <w:marBottom w:val="0"/>
      <w:divBdr>
        <w:top w:val="none" w:sz="0" w:space="0" w:color="auto"/>
        <w:left w:val="none" w:sz="0" w:space="0" w:color="auto"/>
        <w:bottom w:val="none" w:sz="0" w:space="0" w:color="auto"/>
        <w:right w:val="none" w:sz="0" w:space="0" w:color="auto"/>
      </w:divBdr>
    </w:div>
    <w:div w:id="1000621935">
      <w:bodyDiv w:val="1"/>
      <w:marLeft w:val="0"/>
      <w:marRight w:val="0"/>
      <w:marTop w:val="0"/>
      <w:marBottom w:val="0"/>
      <w:divBdr>
        <w:top w:val="none" w:sz="0" w:space="0" w:color="auto"/>
        <w:left w:val="none" w:sz="0" w:space="0" w:color="auto"/>
        <w:bottom w:val="none" w:sz="0" w:space="0" w:color="auto"/>
        <w:right w:val="none" w:sz="0" w:space="0" w:color="auto"/>
      </w:divBdr>
    </w:div>
    <w:div w:id="1010642335">
      <w:bodyDiv w:val="1"/>
      <w:marLeft w:val="0"/>
      <w:marRight w:val="0"/>
      <w:marTop w:val="0"/>
      <w:marBottom w:val="0"/>
      <w:divBdr>
        <w:top w:val="none" w:sz="0" w:space="0" w:color="auto"/>
        <w:left w:val="none" w:sz="0" w:space="0" w:color="auto"/>
        <w:bottom w:val="none" w:sz="0" w:space="0" w:color="auto"/>
        <w:right w:val="none" w:sz="0" w:space="0" w:color="auto"/>
      </w:divBdr>
    </w:div>
    <w:div w:id="1039669979">
      <w:bodyDiv w:val="1"/>
      <w:marLeft w:val="0"/>
      <w:marRight w:val="0"/>
      <w:marTop w:val="0"/>
      <w:marBottom w:val="0"/>
      <w:divBdr>
        <w:top w:val="none" w:sz="0" w:space="0" w:color="auto"/>
        <w:left w:val="none" w:sz="0" w:space="0" w:color="auto"/>
        <w:bottom w:val="none" w:sz="0" w:space="0" w:color="auto"/>
        <w:right w:val="none" w:sz="0" w:space="0" w:color="auto"/>
      </w:divBdr>
    </w:div>
    <w:div w:id="1044909207">
      <w:bodyDiv w:val="1"/>
      <w:marLeft w:val="0"/>
      <w:marRight w:val="0"/>
      <w:marTop w:val="0"/>
      <w:marBottom w:val="0"/>
      <w:divBdr>
        <w:top w:val="none" w:sz="0" w:space="0" w:color="auto"/>
        <w:left w:val="none" w:sz="0" w:space="0" w:color="auto"/>
        <w:bottom w:val="none" w:sz="0" w:space="0" w:color="auto"/>
        <w:right w:val="none" w:sz="0" w:space="0" w:color="auto"/>
      </w:divBdr>
    </w:div>
    <w:div w:id="1080834763">
      <w:bodyDiv w:val="1"/>
      <w:marLeft w:val="0"/>
      <w:marRight w:val="0"/>
      <w:marTop w:val="0"/>
      <w:marBottom w:val="0"/>
      <w:divBdr>
        <w:top w:val="none" w:sz="0" w:space="0" w:color="auto"/>
        <w:left w:val="none" w:sz="0" w:space="0" w:color="auto"/>
        <w:bottom w:val="none" w:sz="0" w:space="0" w:color="auto"/>
        <w:right w:val="none" w:sz="0" w:space="0" w:color="auto"/>
      </w:divBdr>
    </w:div>
    <w:div w:id="1111243339">
      <w:bodyDiv w:val="1"/>
      <w:marLeft w:val="0"/>
      <w:marRight w:val="0"/>
      <w:marTop w:val="0"/>
      <w:marBottom w:val="0"/>
      <w:divBdr>
        <w:top w:val="none" w:sz="0" w:space="0" w:color="auto"/>
        <w:left w:val="none" w:sz="0" w:space="0" w:color="auto"/>
        <w:bottom w:val="none" w:sz="0" w:space="0" w:color="auto"/>
        <w:right w:val="none" w:sz="0" w:space="0" w:color="auto"/>
      </w:divBdr>
    </w:div>
    <w:div w:id="1126507944">
      <w:bodyDiv w:val="1"/>
      <w:marLeft w:val="0"/>
      <w:marRight w:val="0"/>
      <w:marTop w:val="0"/>
      <w:marBottom w:val="0"/>
      <w:divBdr>
        <w:top w:val="none" w:sz="0" w:space="0" w:color="auto"/>
        <w:left w:val="none" w:sz="0" w:space="0" w:color="auto"/>
        <w:bottom w:val="none" w:sz="0" w:space="0" w:color="auto"/>
        <w:right w:val="none" w:sz="0" w:space="0" w:color="auto"/>
      </w:divBdr>
    </w:div>
    <w:div w:id="1158422890">
      <w:bodyDiv w:val="1"/>
      <w:marLeft w:val="0"/>
      <w:marRight w:val="0"/>
      <w:marTop w:val="0"/>
      <w:marBottom w:val="0"/>
      <w:divBdr>
        <w:top w:val="none" w:sz="0" w:space="0" w:color="auto"/>
        <w:left w:val="none" w:sz="0" w:space="0" w:color="auto"/>
        <w:bottom w:val="none" w:sz="0" w:space="0" w:color="auto"/>
        <w:right w:val="none" w:sz="0" w:space="0" w:color="auto"/>
      </w:divBdr>
    </w:div>
    <w:div w:id="1169522186">
      <w:bodyDiv w:val="1"/>
      <w:marLeft w:val="0"/>
      <w:marRight w:val="0"/>
      <w:marTop w:val="0"/>
      <w:marBottom w:val="0"/>
      <w:divBdr>
        <w:top w:val="none" w:sz="0" w:space="0" w:color="auto"/>
        <w:left w:val="none" w:sz="0" w:space="0" w:color="auto"/>
        <w:bottom w:val="none" w:sz="0" w:space="0" w:color="auto"/>
        <w:right w:val="none" w:sz="0" w:space="0" w:color="auto"/>
      </w:divBdr>
    </w:div>
    <w:div w:id="1182478683">
      <w:bodyDiv w:val="1"/>
      <w:marLeft w:val="0"/>
      <w:marRight w:val="0"/>
      <w:marTop w:val="0"/>
      <w:marBottom w:val="0"/>
      <w:divBdr>
        <w:top w:val="none" w:sz="0" w:space="0" w:color="auto"/>
        <w:left w:val="none" w:sz="0" w:space="0" w:color="auto"/>
        <w:bottom w:val="none" w:sz="0" w:space="0" w:color="auto"/>
        <w:right w:val="none" w:sz="0" w:space="0" w:color="auto"/>
      </w:divBdr>
    </w:div>
    <w:div w:id="1258905815">
      <w:bodyDiv w:val="1"/>
      <w:marLeft w:val="0"/>
      <w:marRight w:val="0"/>
      <w:marTop w:val="0"/>
      <w:marBottom w:val="0"/>
      <w:divBdr>
        <w:top w:val="none" w:sz="0" w:space="0" w:color="auto"/>
        <w:left w:val="none" w:sz="0" w:space="0" w:color="auto"/>
        <w:bottom w:val="none" w:sz="0" w:space="0" w:color="auto"/>
        <w:right w:val="none" w:sz="0" w:space="0" w:color="auto"/>
      </w:divBdr>
    </w:div>
    <w:div w:id="1276448080">
      <w:bodyDiv w:val="1"/>
      <w:marLeft w:val="0"/>
      <w:marRight w:val="0"/>
      <w:marTop w:val="0"/>
      <w:marBottom w:val="0"/>
      <w:divBdr>
        <w:top w:val="none" w:sz="0" w:space="0" w:color="auto"/>
        <w:left w:val="none" w:sz="0" w:space="0" w:color="auto"/>
        <w:bottom w:val="none" w:sz="0" w:space="0" w:color="auto"/>
        <w:right w:val="none" w:sz="0" w:space="0" w:color="auto"/>
      </w:divBdr>
    </w:div>
    <w:div w:id="1291937504">
      <w:bodyDiv w:val="1"/>
      <w:marLeft w:val="0"/>
      <w:marRight w:val="0"/>
      <w:marTop w:val="0"/>
      <w:marBottom w:val="0"/>
      <w:divBdr>
        <w:top w:val="none" w:sz="0" w:space="0" w:color="auto"/>
        <w:left w:val="none" w:sz="0" w:space="0" w:color="auto"/>
        <w:bottom w:val="none" w:sz="0" w:space="0" w:color="auto"/>
        <w:right w:val="none" w:sz="0" w:space="0" w:color="auto"/>
      </w:divBdr>
    </w:div>
    <w:div w:id="1317764924">
      <w:bodyDiv w:val="1"/>
      <w:marLeft w:val="0"/>
      <w:marRight w:val="0"/>
      <w:marTop w:val="0"/>
      <w:marBottom w:val="0"/>
      <w:divBdr>
        <w:top w:val="none" w:sz="0" w:space="0" w:color="auto"/>
        <w:left w:val="none" w:sz="0" w:space="0" w:color="auto"/>
        <w:bottom w:val="none" w:sz="0" w:space="0" w:color="auto"/>
        <w:right w:val="none" w:sz="0" w:space="0" w:color="auto"/>
      </w:divBdr>
    </w:div>
    <w:div w:id="1331786817">
      <w:bodyDiv w:val="1"/>
      <w:marLeft w:val="0"/>
      <w:marRight w:val="0"/>
      <w:marTop w:val="0"/>
      <w:marBottom w:val="0"/>
      <w:divBdr>
        <w:top w:val="none" w:sz="0" w:space="0" w:color="auto"/>
        <w:left w:val="none" w:sz="0" w:space="0" w:color="auto"/>
        <w:bottom w:val="none" w:sz="0" w:space="0" w:color="auto"/>
        <w:right w:val="none" w:sz="0" w:space="0" w:color="auto"/>
      </w:divBdr>
    </w:div>
    <w:div w:id="1341547103">
      <w:bodyDiv w:val="1"/>
      <w:marLeft w:val="0"/>
      <w:marRight w:val="0"/>
      <w:marTop w:val="0"/>
      <w:marBottom w:val="0"/>
      <w:divBdr>
        <w:top w:val="none" w:sz="0" w:space="0" w:color="auto"/>
        <w:left w:val="none" w:sz="0" w:space="0" w:color="auto"/>
        <w:bottom w:val="none" w:sz="0" w:space="0" w:color="auto"/>
        <w:right w:val="none" w:sz="0" w:space="0" w:color="auto"/>
      </w:divBdr>
    </w:div>
    <w:div w:id="1358503616">
      <w:bodyDiv w:val="1"/>
      <w:marLeft w:val="0"/>
      <w:marRight w:val="0"/>
      <w:marTop w:val="0"/>
      <w:marBottom w:val="0"/>
      <w:divBdr>
        <w:top w:val="none" w:sz="0" w:space="0" w:color="auto"/>
        <w:left w:val="none" w:sz="0" w:space="0" w:color="auto"/>
        <w:bottom w:val="none" w:sz="0" w:space="0" w:color="auto"/>
        <w:right w:val="none" w:sz="0" w:space="0" w:color="auto"/>
      </w:divBdr>
    </w:div>
    <w:div w:id="1363632887">
      <w:bodyDiv w:val="1"/>
      <w:marLeft w:val="0"/>
      <w:marRight w:val="0"/>
      <w:marTop w:val="0"/>
      <w:marBottom w:val="0"/>
      <w:divBdr>
        <w:top w:val="none" w:sz="0" w:space="0" w:color="auto"/>
        <w:left w:val="none" w:sz="0" w:space="0" w:color="auto"/>
        <w:bottom w:val="none" w:sz="0" w:space="0" w:color="auto"/>
        <w:right w:val="none" w:sz="0" w:space="0" w:color="auto"/>
      </w:divBdr>
    </w:div>
    <w:div w:id="1416169717">
      <w:bodyDiv w:val="1"/>
      <w:marLeft w:val="0"/>
      <w:marRight w:val="0"/>
      <w:marTop w:val="0"/>
      <w:marBottom w:val="0"/>
      <w:divBdr>
        <w:top w:val="none" w:sz="0" w:space="0" w:color="auto"/>
        <w:left w:val="none" w:sz="0" w:space="0" w:color="auto"/>
        <w:bottom w:val="none" w:sz="0" w:space="0" w:color="auto"/>
        <w:right w:val="none" w:sz="0" w:space="0" w:color="auto"/>
      </w:divBdr>
    </w:div>
    <w:div w:id="1446804454">
      <w:bodyDiv w:val="1"/>
      <w:marLeft w:val="0"/>
      <w:marRight w:val="0"/>
      <w:marTop w:val="0"/>
      <w:marBottom w:val="0"/>
      <w:divBdr>
        <w:top w:val="none" w:sz="0" w:space="0" w:color="auto"/>
        <w:left w:val="none" w:sz="0" w:space="0" w:color="auto"/>
        <w:bottom w:val="none" w:sz="0" w:space="0" w:color="auto"/>
        <w:right w:val="none" w:sz="0" w:space="0" w:color="auto"/>
      </w:divBdr>
    </w:div>
    <w:div w:id="1470443622">
      <w:bodyDiv w:val="1"/>
      <w:marLeft w:val="0"/>
      <w:marRight w:val="0"/>
      <w:marTop w:val="0"/>
      <w:marBottom w:val="0"/>
      <w:divBdr>
        <w:top w:val="none" w:sz="0" w:space="0" w:color="auto"/>
        <w:left w:val="none" w:sz="0" w:space="0" w:color="auto"/>
        <w:bottom w:val="none" w:sz="0" w:space="0" w:color="auto"/>
        <w:right w:val="none" w:sz="0" w:space="0" w:color="auto"/>
      </w:divBdr>
    </w:div>
    <w:div w:id="1489588914">
      <w:bodyDiv w:val="1"/>
      <w:marLeft w:val="0"/>
      <w:marRight w:val="0"/>
      <w:marTop w:val="0"/>
      <w:marBottom w:val="0"/>
      <w:divBdr>
        <w:top w:val="none" w:sz="0" w:space="0" w:color="auto"/>
        <w:left w:val="none" w:sz="0" w:space="0" w:color="auto"/>
        <w:bottom w:val="none" w:sz="0" w:space="0" w:color="auto"/>
        <w:right w:val="none" w:sz="0" w:space="0" w:color="auto"/>
      </w:divBdr>
    </w:div>
    <w:div w:id="1518888836">
      <w:bodyDiv w:val="1"/>
      <w:marLeft w:val="0"/>
      <w:marRight w:val="0"/>
      <w:marTop w:val="0"/>
      <w:marBottom w:val="0"/>
      <w:divBdr>
        <w:top w:val="none" w:sz="0" w:space="0" w:color="auto"/>
        <w:left w:val="none" w:sz="0" w:space="0" w:color="auto"/>
        <w:bottom w:val="none" w:sz="0" w:space="0" w:color="auto"/>
        <w:right w:val="none" w:sz="0" w:space="0" w:color="auto"/>
      </w:divBdr>
    </w:div>
    <w:div w:id="1533346665">
      <w:bodyDiv w:val="1"/>
      <w:marLeft w:val="0"/>
      <w:marRight w:val="0"/>
      <w:marTop w:val="0"/>
      <w:marBottom w:val="0"/>
      <w:divBdr>
        <w:top w:val="none" w:sz="0" w:space="0" w:color="auto"/>
        <w:left w:val="none" w:sz="0" w:space="0" w:color="auto"/>
        <w:bottom w:val="none" w:sz="0" w:space="0" w:color="auto"/>
        <w:right w:val="none" w:sz="0" w:space="0" w:color="auto"/>
      </w:divBdr>
    </w:div>
    <w:div w:id="1548762104">
      <w:bodyDiv w:val="1"/>
      <w:marLeft w:val="0"/>
      <w:marRight w:val="0"/>
      <w:marTop w:val="0"/>
      <w:marBottom w:val="0"/>
      <w:divBdr>
        <w:top w:val="none" w:sz="0" w:space="0" w:color="auto"/>
        <w:left w:val="none" w:sz="0" w:space="0" w:color="auto"/>
        <w:bottom w:val="none" w:sz="0" w:space="0" w:color="auto"/>
        <w:right w:val="none" w:sz="0" w:space="0" w:color="auto"/>
      </w:divBdr>
    </w:div>
    <w:div w:id="1560744167">
      <w:bodyDiv w:val="1"/>
      <w:marLeft w:val="0"/>
      <w:marRight w:val="0"/>
      <w:marTop w:val="0"/>
      <w:marBottom w:val="0"/>
      <w:divBdr>
        <w:top w:val="none" w:sz="0" w:space="0" w:color="auto"/>
        <w:left w:val="none" w:sz="0" w:space="0" w:color="auto"/>
        <w:bottom w:val="none" w:sz="0" w:space="0" w:color="auto"/>
        <w:right w:val="none" w:sz="0" w:space="0" w:color="auto"/>
      </w:divBdr>
    </w:div>
    <w:div w:id="1604068386">
      <w:bodyDiv w:val="1"/>
      <w:marLeft w:val="0"/>
      <w:marRight w:val="0"/>
      <w:marTop w:val="0"/>
      <w:marBottom w:val="0"/>
      <w:divBdr>
        <w:top w:val="none" w:sz="0" w:space="0" w:color="auto"/>
        <w:left w:val="none" w:sz="0" w:space="0" w:color="auto"/>
        <w:bottom w:val="none" w:sz="0" w:space="0" w:color="auto"/>
        <w:right w:val="none" w:sz="0" w:space="0" w:color="auto"/>
      </w:divBdr>
    </w:div>
    <w:div w:id="1629315817">
      <w:bodyDiv w:val="1"/>
      <w:marLeft w:val="0"/>
      <w:marRight w:val="0"/>
      <w:marTop w:val="0"/>
      <w:marBottom w:val="0"/>
      <w:divBdr>
        <w:top w:val="none" w:sz="0" w:space="0" w:color="auto"/>
        <w:left w:val="none" w:sz="0" w:space="0" w:color="auto"/>
        <w:bottom w:val="none" w:sz="0" w:space="0" w:color="auto"/>
        <w:right w:val="none" w:sz="0" w:space="0" w:color="auto"/>
      </w:divBdr>
    </w:div>
    <w:div w:id="1700550914">
      <w:bodyDiv w:val="1"/>
      <w:marLeft w:val="0"/>
      <w:marRight w:val="0"/>
      <w:marTop w:val="0"/>
      <w:marBottom w:val="0"/>
      <w:divBdr>
        <w:top w:val="none" w:sz="0" w:space="0" w:color="auto"/>
        <w:left w:val="none" w:sz="0" w:space="0" w:color="auto"/>
        <w:bottom w:val="none" w:sz="0" w:space="0" w:color="auto"/>
        <w:right w:val="none" w:sz="0" w:space="0" w:color="auto"/>
      </w:divBdr>
    </w:div>
    <w:div w:id="1731417541">
      <w:bodyDiv w:val="1"/>
      <w:marLeft w:val="0"/>
      <w:marRight w:val="0"/>
      <w:marTop w:val="0"/>
      <w:marBottom w:val="0"/>
      <w:divBdr>
        <w:top w:val="none" w:sz="0" w:space="0" w:color="auto"/>
        <w:left w:val="none" w:sz="0" w:space="0" w:color="auto"/>
        <w:bottom w:val="none" w:sz="0" w:space="0" w:color="auto"/>
        <w:right w:val="none" w:sz="0" w:space="0" w:color="auto"/>
      </w:divBdr>
    </w:div>
    <w:div w:id="1752044630">
      <w:bodyDiv w:val="1"/>
      <w:marLeft w:val="0"/>
      <w:marRight w:val="0"/>
      <w:marTop w:val="0"/>
      <w:marBottom w:val="0"/>
      <w:divBdr>
        <w:top w:val="none" w:sz="0" w:space="0" w:color="auto"/>
        <w:left w:val="none" w:sz="0" w:space="0" w:color="auto"/>
        <w:bottom w:val="none" w:sz="0" w:space="0" w:color="auto"/>
        <w:right w:val="none" w:sz="0" w:space="0" w:color="auto"/>
      </w:divBdr>
    </w:div>
    <w:div w:id="1776510575">
      <w:bodyDiv w:val="1"/>
      <w:marLeft w:val="0"/>
      <w:marRight w:val="0"/>
      <w:marTop w:val="0"/>
      <w:marBottom w:val="0"/>
      <w:divBdr>
        <w:top w:val="none" w:sz="0" w:space="0" w:color="auto"/>
        <w:left w:val="none" w:sz="0" w:space="0" w:color="auto"/>
        <w:bottom w:val="none" w:sz="0" w:space="0" w:color="auto"/>
        <w:right w:val="none" w:sz="0" w:space="0" w:color="auto"/>
      </w:divBdr>
    </w:div>
    <w:div w:id="1786582572">
      <w:bodyDiv w:val="1"/>
      <w:marLeft w:val="0"/>
      <w:marRight w:val="0"/>
      <w:marTop w:val="0"/>
      <w:marBottom w:val="0"/>
      <w:divBdr>
        <w:top w:val="none" w:sz="0" w:space="0" w:color="auto"/>
        <w:left w:val="none" w:sz="0" w:space="0" w:color="auto"/>
        <w:bottom w:val="none" w:sz="0" w:space="0" w:color="auto"/>
        <w:right w:val="none" w:sz="0" w:space="0" w:color="auto"/>
      </w:divBdr>
    </w:div>
    <w:div w:id="1814640137">
      <w:bodyDiv w:val="1"/>
      <w:marLeft w:val="0"/>
      <w:marRight w:val="0"/>
      <w:marTop w:val="0"/>
      <w:marBottom w:val="0"/>
      <w:divBdr>
        <w:top w:val="none" w:sz="0" w:space="0" w:color="auto"/>
        <w:left w:val="none" w:sz="0" w:space="0" w:color="auto"/>
        <w:bottom w:val="none" w:sz="0" w:space="0" w:color="auto"/>
        <w:right w:val="none" w:sz="0" w:space="0" w:color="auto"/>
      </w:divBdr>
    </w:div>
    <w:div w:id="1864242238">
      <w:bodyDiv w:val="1"/>
      <w:marLeft w:val="0"/>
      <w:marRight w:val="0"/>
      <w:marTop w:val="0"/>
      <w:marBottom w:val="0"/>
      <w:divBdr>
        <w:top w:val="none" w:sz="0" w:space="0" w:color="auto"/>
        <w:left w:val="none" w:sz="0" w:space="0" w:color="auto"/>
        <w:bottom w:val="none" w:sz="0" w:space="0" w:color="auto"/>
        <w:right w:val="none" w:sz="0" w:space="0" w:color="auto"/>
      </w:divBdr>
    </w:div>
    <w:div w:id="1889757458">
      <w:bodyDiv w:val="1"/>
      <w:marLeft w:val="0"/>
      <w:marRight w:val="0"/>
      <w:marTop w:val="0"/>
      <w:marBottom w:val="0"/>
      <w:divBdr>
        <w:top w:val="none" w:sz="0" w:space="0" w:color="auto"/>
        <w:left w:val="none" w:sz="0" w:space="0" w:color="auto"/>
        <w:bottom w:val="none" w:sz="0" w:space="0" w:color="auto"/>
        <w:right w:val="none" w:sz="0" w:space="0" w:color="auto"/>
      </w:divBdr>
    </w:div>
    <w:div w:id="1890803130">
      <w:bodyDiv w:val="1"/>
      <w:marLeft w:val="0"/>
      <w:marRight w:val="0"/>
      <w:marTop w:val="0"/>
      <w:marBottom w:val="0"/>
      <w:divBdr>
        <w:top w:val="none" w:sz="0" w:space="0" w:color="auto"/>
        <w:left w:val="none" w:sz="0" w:space="0" w:color="auto"/>
        <w:bottom w:val="none" w:sz="0" w:space="0" w:color="auto"/>
        <w:right w:val="none" w:sz="0" w:space="0" w:color="auto"/>
      </w:divBdr>
    </w:div>
    <w:div w:id="1917782028">
      <w:bodyDiv w:val="1"/>
      <w:marLeft w:val="0"/>
      <w:marRight w:val="0"/>
      <w:marTop w:val="0"/>
      <w:marBottom w:val="0"/>
      <w:divBdr>
        <w:top w:val="none" w:sz="0" w:space="0" w:color="auto"/>
        <w:left w:val="none" w:sz="0" w:space="0" w:color="auto"/>
        <w:bottom w:val="none" w:sz="0" w:space="0" w:color="auto"/>
        <w:right w:val="none" w:sz="0" w:space="0" w:color="auto"/>
      </w:divBdr>
    </w:div>
    <w:div w:id="1975212515">
      <w:bodyDiv w:val="1"/>
      <w:marLeft w:val="0"/>
      <w:marRight w:val="0"/>
      <w:marTop w:val="0"/>
      <w:marBottom w:val="0"/>
      <w:divBdr>
        <w:top w:val="none" w:sz="0" w:space="0" w:color="auto"/>
        <w:left w:val="none" w:sz="0" w:space="0" w:color="auto"/>
        <w:bottom w:val="none" w:sz="0" w:space="0" w:color="auto"/>
        <w:right w:val="none" w:sz="0" w:space="0" w:color="auto"/>
      </w:divBdr>
    </w:div>
    <w:div w:id="1989819324">
      <w:bodyDiv w:val="1"/>
      <w:marLeft w:val="0"/>
      <w:marRight w:val="0"/>
      <w:marTop w:val="0"/>
      <w:marBottom w:val="0"/>
      <w:divBdr>
        <w:top w:val="none" w:sz="0" w:space="0" w:color="auto"/>
        <w:left w:val="none" w:sz="0" w:space="0" w:color="auto"/>
        <w:bottom w:val="none" w:sz="0" w:space="0" w:color="auto"/>
        <w:right w:val="none" w:sz="0" w:space="0" w:color="auto"/>
      </w:divBdr>
    </w:div>
    <w:div w:id="2036498037">
      <w:bodyDiv w:val="1"/>
      <w:marLeft w:val="0"/>
      <w:marRight w:val="0"/>
      <w:marTop w:val="0"/>
      <w:marBottom w:val="0"/>
      <w:divBdr>
        <w:top w:val="none" w:sz="0" w:space="0" w:color="auto"/>
        <w:left w:val="none" w:sz="0" w:space="0" w:color="auto"/>
        <w:bottom w:val="none" w:sz="0" w:space="0" w:color="auto"/>
        <w:right w:val="none" w:sz="0" w:space="0" w:color="auto"/>
      </w:divBdr>
    </w:div>
    <w:div w:id="2049067734">
      <w:bodyDiv w:val="1"/>
      <w:marLeft w:val="0"/>
      <w:marRight w:val="0"/>
      <w:marTop w:val="0"/>
      <w:marBottom w:val="0"/>
      <w:divBdr>
        <w:top w:val="none" w:sz="0" w:space="0" w:color="auto"/>
        <w:left w:val="none" w:sz="0" w:space="0" w:color="auto"/>
        <w:bottom w:val="none" w:sz="0" w:space="0" w:color="auto"/>
        <w:right w:val="none" w:sz="0" w:space="0" w:color="auto"/>
      </w:divBdr>
    </w:div>
    <w:div w:id="2100981756">
      <w:bodyDiv w:val="1"/>
      <w:marLeft w:val="0"/>
      <w:marRight w:val="0"/>
      <w:marTop w:val="0"/>
      <w:marBottom w:val="0"/>
      <w:divBdr>
        <w:top w:val="none" w:sz="0" w:space="0" w:color="auto"/>
        <w:left w:val="none" w:sz="0" w:space="0" w:color="auto"/>
        <w:bottom w:val="none" w:sz="0" w:space="0" w:color="auto"/>
        <w:right w:val="none" w:sz="0" w:space="0" w:color="auto"/>
      </w:divBdr>
    </w:div>
    <w:div w:id="2146122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https://www.programmer-books.com/wp-content/uploads/2018/08/probability-decisions-games.pdf"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rxiv.org/abs/1204.6412"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www.cbs.sa.gov.au/documents/gaming-machine-national-standards.pdf"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91903530_Comparative_Analysis_of_Random_Number_Generators_Using_Monte_Carlo_Algorithm" TargetMode="External"/><Relationship Id="rId5" Type="http://schemas.openxmlformats.org/officeDocument/2006/relationships/webSettings" Target="webSettings.xml"/><Relationship Id="rId15" Type="http://schemas.openxmlformats.org/officeDocument/2006/relationships/hyperlink" Target="https://www.spillemyndigheden.dk/uploads/2020-09/SCP.01.05.EN_.1.1%20-%20Testing%20Standards%20for%20Land-based%20Casino%20-%20WT.pdf"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tistandards.ca/pdf/roulette_wheel_standards.pdf"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2T15:46:32.260"/>
    </inkml:context>
    <inkml:brush xml:id="br0">
      <inkml:brushProperty name="width" value="0.035" units="cm"/>
      <inkml:brushProperty name="height" value="0.035" units="cm"/>
    </inkml:brush>
  </inkml:definitions>
  <inkml:trace contextRef="#ctx0" brushRef="#br0">543 104 24575,'0'-4'0,"0"0"0,0 1 0,-1-1 0,1 0 0,-1 0 0,0 0 0,0 1 0,0-2 0,0 1 0,-1 1 0,0-1 0,1 1 0,-2-1 0,0 1 0,1 0 0,-3-3 0,1 2 0,-1 0 0,0 1 0,0-2 0,0 2 0,0 0 0,0 0 0,0 1 0,-1 0 0,0 0 0,-7-2 0,6 3 0,0-1 0,1 2 0,-1-1 0,0 1 0,0 0 0,0 0 0,1 1 0,-1 0 0,-1 0 0,1 0 0,1 1 0,-1 0 0,1 1 0,0-1 0,-1 1 0,1 0 0,0 1 0,1 0 0,-1 0 0,1 1 0,-7 4 0,-10 12 0,1 1 0,0 0 0,-24 39 0,40-54 0,-21 32 0,3 0 0,-32 73 0,19-35 0,27-56 0,1 1 0,-1 0 0,3 0 0,0 1 0,2-1 0,-4 45 0,8 143 0,3-92 0,-5-59 0,0-42 0,1 1 0,0-1 0,1 1 0,1 0 0,1-1 0,1 0 0,8 33 0,9-8 0,1 0 0,45 64 0,-61-99 0,1-2 0,0 1 0,0-1 0,1 0 0,-1 0 0,1-1 0,0 0 0,1 0 0,0-1 0,-1 1 0,1-1 0,0-1 0,-1 0 0,1 0 0,0 0 0,13-1 0,7 2 0,1-2 0,1-1 0,35-4 0,-58 3 0,0-1 0,-1 1 0,0-1 0,1 0 0,-1 0 0,0-2 0,1 1 0,-1 0 0,0 0 0,-1-1 0,1 0 0,-1 0 0,0 0 0,0-1 0,7-8 0,2-7 0,0 1 0,-1-1 0,11-27 0,4-3 0,-17 29 0,-1-2 0,14-44 0,-18 45 0,2 2 0,1-1 0,0 0 0,15-23 0,110-184 0,-129 220 0,0-1 0,0 0 0,-1 0 0,0-1 0,-1 1 0,1-1 0,-2 1 0,0-1 0,2-17 0,-4 26 0,0 1 0,0-1 0,0 0 0,0 0 0,0 0 0,-1 0 0,1 0 0,0 0 0,-1 0 0,1 0 0,0 0 0,-1 1 0,1-1 0,-1 0 0,0 0 0,1 0 0,-1 1 0,1-1 0,-1 0 0,0 1 0,0-1 0,1 1 0,-1-1 0,0 1 0,0-1 0,0 1 0,0-1 0,-1 1 0,0 0 0,0 0 0,0 0 0,0 0 0,0 0 0,0 1 0,0-1 0,1 0 0,-1 1 0,0 0 0,0 0 0,0-1 0,1 1 0,-3 1 0,-3 3 0,1-1 0,-2 1 0,2 0 0,1 1 0,-11 11 0,0 5 0,0 1 0,1 0 0,1 2 0,2-1 0,0 1 0,-9 32 0,12-29 0,3 2 0,0-1 0,2 0 0,1 1 0,1 35 0,0-23 0,1-28 0,0-1 0,1 0 0,1 0 0,0 1 0,0-2 0,6 25 0,-5-34 0,1 0 0,-1 0 0,0 0 0,1-1 0,-1 1 0,2-1 0,-1 0 0,0 0 0,0 0 0,0 0 0,0 0 0,0 0 0,1-1 0,-1 0 0,0 1 0,1-1 0,-1-1 0,1 1 0,-1 0 0,1-1 0,0 0 0,-1 0 0,5 0 0,16 0 0,-1-1 0,29-4 0,-48 5 0,6-2 0,-1 0 0,1-1 0,-1 0 0,2-1 0,-2 0 0,0 0 0,0-1 0,-1 0 0,1 0 0,-1-2 0,0 1 0,12-12 0,1-5 0,-2 1 0,34-51 0,-43 55 0,0-1 0,-1-2 0,0 2 0,6-30 0,-10 30 0,1 2 0,0 0 0,1 0 0,0 1 0,2 0 0,15-22 0,-24 38 0,0 0 0,0 0 0,0 0 0,0-1 0,0 1 0,0 0 0,0 0 0,0 0 0,0 0 0,1 0 0,-1-1 0,0 1 0,0 0 0,0 0 0,0 0 0,0 0 0,1 0 0,-1 0 0,0 0 0,0 0 0,0-1 0,0 1 0,1 0 0,-1 0 0,0 0 0,0 0 0,0 0 0,0 0 0,1 0 0,-1 0 0,0 0 0,0 0 0,0 0 0,1 0 0,-1 0 0,0 0 0,0 1 0,0-1 0,0 0 0,1 0 0,-1 0 0,0 0 0,0 0 0,0 0 0,0 0 0,1 0 0,-1 1 0,4 11 0,-2 17 0,-2-29 0,-1 22 0,-1 1 0,-10 41 0,-4 32 0,15-88 0,1 0 0,0 0 0,0 1 0,1-1 0,0-1 0,0 1 0,1 0 0,0-1 0,5 11 0,-6-16 0,0 1 0,1 0 0,0-1 0,-1 1 0,1-1 0,0 1 0,0-1 0,0 0 0,0 0 0,1 0 0,-1 0 0,0 1 0,1-2 0,0 1 0,-1-1 0,1 0 0,0 1 0,-1-1 0,1 0 0,0-1 0,0 1 0,0 0 0,0-1 0,0 0 0,0 1 0,0-1 0,1 0 0,-1-1 0,0 1 0,0-1 0,0 1 0,5-3 0,2 1 0,0-2 0,0-1 0,-1 1 0,2 0 0,-2-1 0,0-1 0,-1 1 0,10-9 0,-5 0 0,0 0 0,-1 0 0,-1-2 0,-1 1 0,0 0 0,-1-3 0,11-21 0,18-35 0,82-156 0,-42 74 0,-12 20 0,-29 65 0,-14 26 0,2 0 0,2 0 0,54-65 0,-80 109 0,0 0 0,-1 0 0,1 0 0,0 0 0,0 0 0,0 0 0,0 0 0,0 0 0,0 0 0,0 0 0,0 1 0,0-1 0,0 1 0,0-1 0,1 0 0,-1 1 0,0 0 0,0-1 0,1 1 0,-1 0 0,0 0 0,0 0 0,1-1 0,-1 1 0,2 1 0,-2-1 0,0 1 0,0 0 0,0 0 0,0 0 0,0 0 0,0 1 0,0-1 0,0 0 0,0 0 0,-1 0 0,1 1 0,0-1 0,-1 0 0,1 1 0,-1-1 0,0 0 0,1 1 0,-1 2 0,2 12 0,0 1 0,-1 32 0,-1-43 0,-3 30 0,-12 64 0,2-13 0,-14 86 0,22-140 0,-18 58 0,-2 18 0,-2 25 0,18-87 0,-3-1 0,-23 58 0,-12 51 0,42-131 0,0 1 0,-2-1 0,-2 0 0,0 0 0,-1-1 0,-1 0 0,0-1 0,-2 0 0,-26 33 0,-33 5 0,51-46 0,0-1 0,-2 0 0,1-2 0,-1-1 0,-1-1 0,1-1 0,-46 10 0,63-16 0,-1 0 0,0-1 0,1 0 0,-2 0 0,1-1 0,0 0 0,0 0 0,1 0 0,-1-1 0,0 0 0,-12-4 0,15 4 0,0-1 0,1 0 0,-1 0 0,1 0 0,0 0 0,0 0 0,0-2 0,1 1 0,-1 1 0,0-1 0,1 0 0,0 0 0,0 0 0,0 0 0,0-1 0,0 1 0,1-1 0,-1 1 0,1-1 0,0 1 0,0-1 0,-1-8 0,-1-19 0,1 0 0,1-1 0,1 1 0,5-32 0,-3 52 0,1 0 0,0 0 0,0-1 0,1 1 0,1 1 0,0-1 0,0 0 0,1 1 0,0 1 0,10-11 0,4-5 0,1 1 0,35-31 0,-32 35 0,1 1 0,0 1 0,1 1 0,1 2 0,0-1 0,51-16 0,110-22 0,-170 50 0,0 1 0,2 1 0,36 0 0,-37 3 0,-1-2 0,1 0 0,33-8 0,-18 3 0,63-6 0,-76 11 0,0-2 0,1 1 0,-1-2 0,-1 0 0,2-2 0,-2 0 0,30-14 0,27-21-1365,-62 32-5461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67E94E-90F6-4CCF-AA3D-FF4B04E93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12</Pages>
  <Words>3812</Words>
  <Characters>21735</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lpstr>
    </vt:vector>
  </TitlesOfParts>
  <Company>MCAST</Company>
  <LinksUpToDate>false</LinksUpToDate>
  <CharactersWithSpaces>25497</CharactersWithSpaces>
  <SharedDoc>false</SharedDoc>
  <HLinks>
    <vt:vector size="36" baseType="variant">
      <vt:variant>
        <vt:i4>4784216</vt:i4>
      </vt:variant>
      <vt:variant>
        <vt:i4>15</vt:i4>
      </vt:variant>
      <vt:variant>
        <vt:i4>0</vt:i4>
      </vt:variant>
      <vt:variant>
        <vt:i4>5</vt:i4>
      </vt:variant>
      <vt:variant>
        <vt:lpwstr>https://gaminglabs.com/wp-content/uploads/2018/09/GLI-11-Gaming-Devices-V3-0.pdf</vt:lpwstr>
      </vt:variant>
      <vt:variant>
        <vt:lpwstr/>
      </vt:variant>
      <vt:variant>
        <vt:i4>5374066</vt:i4>
      </vt:variant>
      <vt:variant>
        <vt:i4>12</vt:i4>
      </vt:variant>
      <vt:variant>
        <vt:i4>0</vt:i4>
      </vt:variant>
      <vt:variant>
        <vt:i4>5</vt:i4>
      </vt:variant>
      <vt:variant>
        <vt:lpwstr>https://web.pdx.edu/~newsomj/cdaclass/ho_sample size.pdf</vt:lpwstr>
      </vt:variant>
      <vt:variant>
        <vt:lpwstr/>
      </vt:variant>
      <vt:variant>
        <vt:i4>4128887</vt:i4>
      </vt:variant>
      <vt:variant>
        <vt:i4>9</vt:i4>
      </vt:variant>
      <vt:variant>
        <vt:i4>0</vt:i4>
      </vt:variant>
      <vt:variant>
        <vt:i4>5</vt:i4>
      </vt:variant>
      <vt:variant>
        <vt:lpwstr>https://www.programmer-books.com/wp-content/uploads/2018/08/probability-decisions-games.pdf</vt:lpwstr>
      </vt:variant>
      <vt:variant>
        <vt:lpwstr/>
      </vt:variant>
      <vt:variant>
        <vt:i4>3473454</vt:i4>
      </vt:variant>
      <vt:variant>
        <vt:i4>6</vt:i4>
      </vt:variant>
      <vt:variant>
        <vt:i4>0</vt:i4>
      </vt:variant>
      <vt:variant>
        <vt:i4>5</vt:i4>
      </vt:variant>
      <vt:variant>
        <vt:lpwstr>https://arxiv.org/abs/1204.6412</vt:lpwstr>
      </vt:variant>
      <vt:variant>
        <vt:lpwstr/>
      </vt:variant>
      <vt:variant>
        <vt:i4>917627</vt:i4>
      </vt:variant>
      <vt:variant>
        <vt:i4>3</vt:i4>
      </vt:variant>
      <vt:variant>
        <vt:i4>0</vt:i4>
      </vt:variant>
      <vt:variant>
        <vt:i4>5</vt:i4>
      </vt:variant>
      <vt:variant>
        <vt:lpwstr>https://digitalscholarship.unlv.edu/honors_theses/27</vt:lpwstr>
      </vt:variant>
      <vt:variant>
        <vt:lpwstr/>
      </vt:variant>
      <vt:variant>
        <vt:i4>7340136</vt:i4>
      </vt:variant>
      <vt:variant>
        <vt:i4>0</vt:i4>
      </vt:variant>
      <vt:variant>
        <vt:i4>0</vt:i4>
      </vt:variant>
      <vt:variant>
        <vt:i4>5</vt:i4>
      </vt:variant>
      <vt:variant>
        <vt:lpwstr>https://www.researchgate.net/publication/391903530_Comparative_Analysis_of_Random_Number_Generators_Using_Monte_Carlo_Algorithm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MCAST</dc:creator>
  <cp:keywords/>
  <cp:lastModifiedBy>Gabriel</cp:lastModifiedBy>
  <cp:revision>24</cp:revision>
  <cp:lastPrinted>2018-10-25T08:20:00Z</cp:lastPrinted>
  <dcterms:created xsi:type="dcterms:W3CDTF">2025-09-14T13:02:00Z</dcterms:created>
  <dcterms:modified xsi:type="dcterms:W3CDTF">2025-11-12T22:42:00Z</dcterms:modified>
</cp:coreProperties>
</file>