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93A2AF" w14:textId="77777777" w:rsidR="008E0A8E" w:rsidRPr="0090134B" w:rsidRDefault="008E0A8E" w:rsidP="00313E1C">
      <w:pPr>
        <w:tabs>
          <w:tab w:val="left" w:pos="0"/>
        </w:tabs>
        <w:spacing w:after="0" w:line="240" w:lineRule="auto"/>
        <w:jc w:val="center"/>
        <w:rPr>
          <w:rFonts w:ascii="Arial" w:hAnsi="Arial" w:cs="Arial"/>
          <w:b/>
          <w:color w:val="000000"/>
          <w:sz w:val="36"/>
          <w:szCs w:val="36"/>
        </w:rPr>
      </w:pPr>
      <w:r w:rsidRPr="0090134B">
        <w:rPr>
          <w:rFonts w:ascii="Arial" w:hAnsi="Arial" w:cs="Arial"/>
          <w:b/>
          <w:color w:val="000000"/>
          <w:sz w:val="36"/>
          <w:szCs w:val="36"/>
        </w:rPr>
        <w:t>RESEARCH PROPOSAL FORM</w:t>
      </w:r>
    </w:p>
    <w:p w14:paraId="7FD4C061" w14:textId="77777777" w:rsidR="008E0A8E" w:rsidRPr="0090134B" w:rsidRDefault="008E0A8E" w:rsidP="00313E1C">
      <w:pPr>
        <w:tabs>
          <w:tab w:val="left" w:pos="0"/>
        </w:tabs>
        <w:spacing w:after="0" w:line="240" w:lineRule="auto"/>
        <w:jc w:val="center"/>
        <w:rPr>
          <w:rFonts w:ascii="Arial" w:hAnsi="Arial" w:cs="Arial"/>
          <w:i/>
          <w:color w:val="000000"/>
          <w:sz w:val="28"/>
          <w:szCs w:val="28"/>
        </w:rPr>
      </w:pPr>
      <w:r w:rsidRPr="0090134B">
        <w:rPr>
          <w:rFonts w:ascii="Arial" w:hAnsi="Arial" w:cs="Arial"/>
          <w:i/>
          <w:color w:val="000000"/>
          <w:sz w:val="28"/>
          <w:szCs w:val="28"/>
        </w:rPr>
        <w:t>(</w:t>
      </w:r>
      <w:r w:rsidR="00313E1C" w:rsidRPr="0090134B">
        <w:rPr>
          <w:rFonts w:ascii="Arial" w:hAnsi="Arial" w:cs="Arial"/>
          <w:i/>
          <w:color w:val="000000"/>
          <w:sz w:val="28"/>
          <w:szCs w:val="28"/>
        </w:rPr>
        <w:t>also referred to as</w:t>
      </w:r>
      <w:r w:rsidR="004902CF" w:rsidRPr="0090134B">
        <w:rPr>
          <w:rFonts w:ascii="Arial" w:hAnsi="Arial" w:cs="Arial"/>
          <w:i/>
          <w:color w:val="000000"/>
          <w:sz w:val="28"/>
          <w:szCs w:val="28"/>
        </w:rPr>
        <w:t xml:space="preserve"> the</w:t>
      </w:r>
      <w:r w:rsidR="00313E1C" w:rsidRPr="0090134B">
        <w:rPr>
          <w:rFonts w:ascii="Arial" w:hAnsi="Arial" w:cs="Arial"/>
          <w:i/>
          <w:color w:val="000000"/>
          <w:sz w:val="28"/>
          <w:szCs w:val="28"/>
        </w:rPr>
        <w:t xml:space="preserve"> </w:t>
      </w:r>
      <w:r w:rsidR="00175C39" w:rsidRPr="0090134B">
        <w:rPr>
          <w:rFonts w:ascii="Arial" w:hAnsi="Arial" w:cs="Arial"/>
          <w:i/>
          <w:color w:val="000000"/>
          <w:sz w:val="28"/>
          <w:szCs w:val="28"/>
        </w:rPr>
        <w:t>‘</w:t>
      </w:r>
      <w:r w:rsidRPr="0090134B">
        <w:rPr>
          <w:rFonts w:ascii="Arial" w:hAnsi="Arial" w:cs="Arial"/>
          <w:i/>
          <w:color w:val="000000"/>
          <w:sz w:val="28"/>
          <w:szCs w:val="28"/>
        </w:rPr>
        <w:t>Statement of Intent</w:t>
      </w:r>
      <w:r w:rsidR="00313E1C" w:rsidRPr="0090134B">
        <w:rPr>
          <w:rFonts w:ascii="Arial" w:hAnsi="Arial" w:cs="Arial"/>
          <w:i/>
          <w:color w:val="000000"/>
          <w:sz w:val="28"/>
          <w:szCs w:val="28"/>
        </w:rPr>
        <w:t xml:space="preserve"> </w:t>
      </w:r>
      <w:r w:rsidRPr="0090134B">
        <w:rPr>
          <w:rFonts w:ascii="Arial" w:hAnsi="Arial" w:cs="Arial"/>
          <w:i/>
          <w:color w:val="000000"/>
          <w:sz w:val="28"/>
          <w:szCs w:val="28"/>
        </w:rPr>
        <w:t>Form</w:t>
      </w:r>
      <w:r w:rsidR="00313E1C" w:rsidRPr="0090134B">
        <w:rPr>
          <w:rFonts w:ascii="Arial" w:hAnsi="Arial" w:cs="Arial"/>
          <w:i/>
          <w:color w:val="000000"/>
          <w:sz w:val="28"/>
          <w:szCs w:val="28"/>
        </w:rPr>
        <w:t>’</w:t>
      </w:r>
      <w:r w:rsidR="004902CF" w:rsidRPr="0090134B">
        <w:rPr>
          <w:rFonts w:ascii="Arial" w:hAnsi="Arial" w:cs="Arial"/>
          <w:i/>
          <w:color w:val="000000"/>
          <w:sz w:val="28"/>
          <w:szCs w:val="28"/>
        </w:rPr>
        <w:t>, or SOI</w:t>
      </w:r>
      <w:r w:rsidRPr="0090134B">
        <w:rPr>
          <w:rFonts w:ascii="Arial" w:hAnsi="Arial" w:cs="Arial"/>
          <w:i/>
          <w:color w:val="000000"/>
          <w:sz w:val="28"/>
          <w:szCs w:val="28"/>
        </w:rPr>
        <w:t>)</w:t>
      </w:r>
    </w:p>
    <w:p w14:paraId="1FE53AE8" w14:textId="77777777" w:rsidR="00046DEA" w:rsidRPr="0090134B" w:rsidRDefault="00046DEA" w:rsidP="00313E1C">
      <w:pPr>
        <w:tabs>
          <w:tab w:val="left" w:pos="0"/>
        </w:tabs>
        <w:spacing w:after="0" w:line="240" w:lineRule="auto"/>
        <w:jc w:val="center"/>
        <w:rPr>
          <w:rFonts w:ascii="Arial" w:hAnsi="Arial" w:cs="Arial"/>
          <w:color w:val="000000"/>
          <w:sz w:val="32"/>
          <w:szCs w:val="32"/>
        </w:rPr>
      </w:pPr>
    </w:p>
    <w:p w14:paraId="38119EE3" w14:textId="77777777" w:rsidR="00E66472" w:rsidRPr="0090134B" w:rsidRDefault="00E66472" w:rsidP="00313E1C">
      <w:pPr>
        <w:tabs>
          <w:tab w:val="left" w:pos="0"/>
        </w:tabs>
        <w:spacing w:after="0" w:line="240" w:lineRule="auto"/>
        <w:jc w:val="center"/>
        <w:rPr>
          <w:rFonts w:ascii="Arial" w:hAnsi="Arial" w:cs="Arial"/>
          <w:b/>
          <w:i/>
          <w:color w:val="000000"/>
          <w:sz w:val="20"/>
          <w:szCs w:val="20"/>
        </w:rPr>
      </w:pPr>
      <w:r w:rsidRPr="0090134B">
        <w:rPr>
          <w:rFonts w:ascii="Arial" w:hAnsi="Arial" w:cs="Arial"/>
          <w:b/>
          <w:i/>
          <w:color w:val="000000"/>
          <w:sz w:val="20"/>
          <w:szCs w:val="20"/>
        </w:rPr>
        <w:t xml:space="preserve">To be submitted </w:t>
      </w:r>
      <w:r w:rsidR="00313E1C" w:rsidRPr="0090134B">
        <w:rPr>
          <w:rFonts w:ascii="Arial" w:hAnsi="Arial" w:cs="Arial"/>
          <w:b/>
          <w:i/>
          <w:color w:val="000000"/>
          <w:sz w:val="20"/>
          <w:szCs w:val="20"/>
        </w:rPr>
        <w:t xml:space="preserve">by the researcher </w:t>
      </w:r>
      <w:r w:rsidRPr="0090134B">
        <w:rPr>
          <w:rFonts w:ascii="Arial" w:hAnsi="Arial" w:cs="Arial"/>
          <w:b/>
          <w:i/>
          <w:color w:val="000000"/>
          <w:sz w:val="20"/>
          <w:szCs w:val="20"/>
        </w:rPr>
        <w:t xml:space="preserve">to the Institute Research </w:t>
      </w:r>
      <w:r w:rsidR="00046DEA" w:rsidRPr="0090134B">
        <w:rPr>
          <w:rFonts w:ascii="Arial" w:hAnsi="Arial" w:cs="Arial"/>
          <w:b/>
          <w:i/>
          <w:color w:val="000000"/>
          <w:sz w:val="20"/>
          <w:szCs w:val="20"/>
        </w:rPr>
        <w:t>Sub-</w:t>
      </w:r>
      <w:r w:rsidRPr="0090134B">
        <w:rPr>
          <w:rFonts w:ascii="Arial" w:hAnsi="Arial" w:cs="Arial"/>
          <w:b/>
          <w:i/>
          <w:color w:val="000000"/>
          <w:sz w:val="20"/>
          <w:szCs w:val="20"/>
        </w:rPr>
        <w:t>Committee</w:t>
      </w:r>
      <w:r w:rsidR="00046DEA" w:rsidRPr="0090134B">
        <w:rPr>
          <w:rFonts w:ascii="Arial" w:hAnsi="Arial" w:cs="Arial"/>
          <w:b/>
          <w:i/>
          <w:color w:val="000000"/>
          <w:sz w:val="20"/>
          <w:szCs w:val="20"/>
        </w:rPr>
        <w:t xml:space="preserve"> (IRC)</w:t>
      </w:r>
    </w:p>
    <w:p w14:paraId="170944AE" w14:textId="77777777" w:rsidR="008E0A8E" w:rsidRPr="0090134B" w:rsidRDefault="008E0A8E" w:rsidP="00313E1C">
      <w:pPr>
        <w:tabs>
          <w:tab w:val="left" w:pos="0"/>
        </w:tabs>
        <w:spacing w:line="240" w:lineRule="auto"/>
        <w:jc w:val="center"/>
        <w:rPr>
          <w:rFonts w:ascii="Arial" w:hAnsi="Arial" w:cs="Arial"/>
          <w:b/>
          <w:color w:val="000000"/>
        </w:rPr>
      </w:pPr>
    </w:p>
    <w:tbl>
      <w:tblPr>
        <w:tblW w:w="10632" w:type="dxa"/>
        <w:tblInd w:w="-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822"/>
        <w:gridCol w:w="5810"/>
      </w:tblGrid>
      <w:tr w:rsidR="008E0A8E" w:rsidRPr="0090134B" w14:paraId="0B801224" w14:textId="77777777" w:rsidTr="006E6BBE">
        <w:tc>
          <w:tcPr>
            <w:tcW w:w="10632" w:type="dxa"/>
            <w:gridSpan w:val="2"/>
            <w:tcBorders>
              <w:top w:val="single" w:sz="4" w:space="0" w:color="auto"/>
              <w:left w:val="single" w:sz="4" w:space="0" w:color="auto"/>
              <w:bottom w:val="single" w:sz="4" w:space="0" w:color="auto"/>
              <w:right w:val="single" w:sz="4" w:space="0" w:color="auto"/>
            </w:tcBorders>
          </w:tcPr>
          <w:p w14:paraId="599C955C" w14:textId="77777777" w:rsidR="008E0A8E" w:rsidRPr="0090134B" w:rsidRDefault="00BD5F87" w:rsidP="00313E1C">
            <w:pPr>
              <w:tabs>
                <w:tab w:val="left" w:pos="0"/>
              </w:tabs>
              <w:spacing w:line="240" w:lineRule="auto"/>
              <w:jc w:val="both"/>
              <w:rPr>
                <w:rFonts w:ascii="Arial" w:hAnsi="Arial" w:cs="Arial"/>
                <w:b/>
                <w:color w:val="000000"/>
              </w:rPr>
            </w:pPr>
            <w:r w:rsidRPr="0090134B">
              <w:rPr>
                <w:rFonts w:ascii="Arial" w:hAnsi="Arial" w:cs="Arial"/>
                <w:b/>
                <w:color w:val="000000"/>
              </w:rPr>
              <w:t xml:space="preserve">Research </w:t>
            </w:r>
            <w:r w:rsidR="00C87D24" w:rsidRPr="0090134B">
              <w:rPr>
                <w:rFonts w:ascii="Arial" w:hAnsi="Arial" w:cs="Arial"/>
                <w:b/>
                <w:color w:val="000000"/>
              </w:rPr>
              <w:t>Title:</w:t>
            </w:r>
          </w:p>
          <w:p w14:paraId="671AD591" w14:textId="3476AC98" w:rsidR="008E0A8E" w:rsidRPr="0090134B" w:rsidRDefault="00B41E5B" w:rsidP="00313E1C">
            <w:pPr>
              <w:tabs>
                <w:tab w:val="left" w:pos="0"/>
              </w:tabs>
              <w:spacing w:line="240" w:lineRule="auto"/>
              <w:jc w:val="both"/>
              <w:rPr>
                <w:rFonts w:ascii="Arial" w:hAnsi="Arial" w:cs="Arial"/>
                <w:b/>
                <w:bCs/>
                <w:color w:val="000000"/>
              </w:rPr>
            </w:pPr>
            <w:r w:rsidRPr="0090134B">
              <w:rPr>
                <w:rFonts w:ascii="Arial" w:hAnsi="Arial" w:cs="Arial"/>
                <w:b/>
                <w:bCs/>
                <w:color w:val="000000"/>
              </w:rPr>
              <w:t>Compute</w:t>
            </w:r>
            <w:r w:rsidR="001D42AE" w:rsidRPr="0090134B">
              <w:rPr>
                <w:rFonts w:ascii="Arial" w:hAnsi="Arial" w:cs="Arial"/>
                <w:b/>
                <w:bCs/>
                <w:color w:val="000000"/>
              </w:rPr>
              <w:t>r</w:t>
            </w:r>
            <w:r w:rsidRPr="0090134B">
              <w:rPr>
                <w:rFonts w:ascii="Arial" w:hAnsi="Arial" w:cs="Arial"/>
                <w:b/>
                <w:bCs/>
                <w:color w:val="000000"/>
              </w:rPr>
              <w:t xml:space="preserve"> Vision Calibration &amp; Monitoring for Mechanical Rotational Outcome Systems</w:t>
            </w:r>
          </w:p>
        </w:tc>
      </w:tr>
      <w:tr w:rsidR="00EB5F2F" w:rsidRPr="0090134B" w14:paraId="7F27D4A2" w14:textId="77777777" w:rsidTr="006E6BBE">
        <w:tc>
          <w:tcPr>
            <w:tcW w:w="10632" w:type="dxa"/>
            <w:gridSpan w:val="2"/>
            <w:tcBorders>
              <w:top w:val="single" w:sz="4" w:space="0" w:color="auto"/>
              <w:left w:val="single" w:sz="4" w:space="0" w:color="auto"/>
              <w:bottom w:val="single" w:sz="4" w:space="0" w:color="auto"/>
              <w:right w:val="single" w:sz="4" w:space="0" w:color="auto"/>
            </w:tcBorders>
          </w:tcPr>
          <w:p w14:paraId="4B44A939" w14:textId="77777777" w:rsidR="00EB5F2F" w:rsidRPr="0090134B" w:rsidRDefault="00EB5F2F" w:rsidP="00313E1C">
            <w:pPr>
              <w:tabs>
                <w:tab w:val="left" w:pos="0"/>
              </w:tabs>
              <w:spacing w:line="240" w:lineRule="auto"/>
              <w:jc w:val="both"/>
              <w:rPr>
                <w:rFonts w:ascii="Arial" w:hAnsi="Arial" w:cs="Arial"/>
                <w:b/>
                <w:color w:val="000000"/>
              </w:rPr>
            </w:pPr>
            <w:r w:rsidRPr="0090134B">
              <w:rPr>
                <w:rFonts w:ascii="Arial" w:hAnsi="Arial" w:cs="Arial"/>
                <w:b/>
                <w:color w:val="000000"/>
              </w:rPr>
              <w:t>Institute name</w:t>
            </w:r>
          </w:p>
          <w:p w14:paraId="241CC7C0" w14:textId="77777777" w:rsidR="00EB5F2F" w:rsidRPr="0090134B" w:rsidRDefault="00E80A20" w:rsidP="00313E1C">
            <w:pPr>
              <w:tabs>
                <w:tab w:val="left" w:pos="0"/>
              </w:tabs>
              <w:spacing w:line="240" w:lineRule="auto"/>
              <w:jc w:val="both"/>
              <w:rPr>
                <w:rFonts w:ascii="Arial" w:hAnsi="Arial" w:cs="Arial"/>
                <w:b/>
                <w:color w:val="000000"/>
              </w:rPr>
            </w:pPr>
            <w:r w:rsidRPr="0090134B">
              <w:rPr>
                <w:rFonts w:ascii="Arial" w:hAnsi="Arial" w:cs="Arial"/>
                <w:b/>
                <w:color w:val="000000"/>
              </w:rPr>
              <w:t>Institute of Information &amp; Communication Technology</w:t>
            </w:r>
          </w:p>
        </w:tc>
      </w:tr>
      <w:tr w:rsidR="00BD5F87" w:rsidRPr="0090134B" w14:paraId="295ADD03" w14:textId="77777777" w:rsidTr="006E6BBE">
        <w:tc>
          <w:tcPr>
            <w:tcW w:w="10632" w:type="dxa"/>
            <w:gridSpan w:val="2"/>
            <w:tcBorders>
              <w:top w:val="single" w:sz="4" w:space="0" w:color="auto"/>
              <w:left w:val="single" w:sz="4" w:space="0" w:color="auto"/>
              <w:bottom w:val="single" w:sz="4" w:space="0" w:color="auto"/>
              <w:right w:val="single" w:sz="4" w:space="0" w:color="auto"/>
            </w:tcBorders>
          </w:tcPr>
          <w:p w14:paraId="36153A6C" w14:textId="77777777" w:rsidR="00BD5F87" w:rsidRPr="0090134B" w:rsidRDefault="00BD5F87" w:rsidP="00313E1C">
            <w:pPr>
              <w:tabs>
                <w:tab w:val="left" w:pos="0"/>
              </w:tabs>
              <w:spacing w:line="240" w:lineRule="auto"/>
              <w:jc w:val="both"/>
              <w:rPr>
                <w:rFonts w:ascii="Arial" w:hAnsi="Arial" w:cs="Arial"/>
                <w:b/>
                <w:color w:val="000000"/>
              </w:rPr>
            </w:pPr>
            <w:r w:rsidRPr="0090134B">
              <w:rPr>
                <w:rFonts w:ascii="Arial" w:hAnsi="Arial" w:cs="Arial"/>
                <w:b/>
                <w:color w:val="000000"/>
              </w:rPr>
              <w:t>Course</w:t>
            </w:r>
            <w:r w:rsidR="00EB5F2F" w:rsidRPr="0090134B">
              <w:rPr>
                <w:rFonts w:ascii="Arial" w:hAnsi="Arial" w:cs="Arial"/>
                <w:b/>
                <w:color w:val="000000"/>
              </w:rPr>
              <w:t xml:space="preserve"> </w:t>
            </w:r>
            <w:r w:rsidRPr="0090134B">
              <w:rPr>
                <w:rFonts w:ascii="Arial" w:hAnsi="Arial" w:cs="Arial"/>
                <w:b/>
                <w:color w:val="000000"/>
              </w:rPr>
              <w:t>/</w:t>
            </w:r>
            <w:r w:rsidR="00EB5F2F" w:rsidRPr="0090134B">
              <w:rPr>
                <w:rFonts w:ascii="Arial" w:hAnsi="Arial" w:cs="Arial"/>
                <w:b/>
                <w:color w:val="000000"/>
              </w:rPr>
              <w:t xml:space="preserve"> </w:t>
            </w:r>
            <w:r w:rsidRPr="0090134B">
              <w:rPr>
                <w:rFonts w:ascii="Arial" w:hAnsi="Arial" w:cs="Arial"/>
                <w:b/>
                <w:color w:val="000000"/>
              </w:rPr>
              <w:t xml:space="preserve">Programme: </w:t>
            </w:r>
          </w:p>
          <w:p w14:paraId="676F068A" w14:textId="77777777" w:rsidR="00CE62CF" w:rsidRPr="0090134B" w:rsidRDefault="00E80A20" w:rsidP="00313E1C">
            <w:pPr>
              <w:tabs>
                <w:tab w:val="left" w:pos="0"/>
              </w:tabs>
              <w:spacing w:line="240" w:lineRule="auto"/>
              <w:jc w:val="both"/>
              <w:rPr>
                <w:rFonts w:ascii="Arial" w:hAnsi="Arial" w:cs="Arial"/>
                <w:b/>
                <w:color w:val="000000"/>
              </w:rPr>
            </w:pPr>
            <w:r w:rsidRPr="0090134B">
              <w:rPr>
                <w:rFonts w:ascii="Arial" w:hAnsi="Arial" w:cs="Arial"/>
                <w:b/>
                <w:color w:val="000000"/>
              </w:rPr>
              <w:t>Bachelor of Science (Honours) in Software Development</w:t>
            </w:r>
          </w:p>
        </w:tc>
      </w:tr>
      <w:tr w:rsidR="00EB5F2F" w:rsidRPr="0090134B" w14:paraId="61A78B1A" w14:textId="77777777" w:rsidTr="006E6BBE">
        <w:tc>
          <w:tcPr>
            <w:tcW w:w="10632" w:type="dxa"/>
            <w:gridSpan w:val="2"/>
            <w:tcBorders>
              <w:top w:val="single" w:sz="4" w:space="0" w:color="auto"/>
              <w:left w:val="single" w:sz="4" w:space="0" w:color="auto"/>
              <w:bottom w:val="single" w:sz="4" w:space="0" w:color="auto"/>
              <w:right w:val="single" w:sz="4" w:space="0" w:color="auto"/>
            </w:tcBorders>
          </w:tcPr>
          <w:p w14:paraId="1DDD7FC1" w14:textId="77777777" w:rsidR="00EB5F2F" w:rsidRPr="0090134B" w:rsidRDefault="00EB5F2F" w:rsidP="00313E1C">
            <w:pPr>
              <w:tabs>
                <w:tab w:val="left" w:pos="0"/>
              </w:tabs>
              <w:spacing w:line="240" w:lineRule="auto"/>
              <w:jc w:val="both"/>
              <w:rPr>
                <w:rFonts w:ascii="Arial" w:hAnsi="Arial" w:cs="Arial"/>
                <w:b/>
                <w:color w:val="000000"/>
              </w:rPr>
            </w:pPr>
            <w:r w:rsidRPr="0090134B">
              <w:rPr>
                <w:rFonts w:ascii="Arial" w:hAnsi="Arial" w:cs="Arial"/>
                <w:b/>
                <w:color w:val="000000"/>
              </w:rPr>
              <w:t xml:space="preserve">Level and year of study </w:t>
            </w:r>
          </w:p>
          <w:p w14:paraId="557AC36A" w14:textId="4FDA47AC" w:rsidR="00EB5F2F" w:rsidRPr="0090134B" w:rsidRDefault="00E80A20" w:rsidP="00313E1C">
            <w:pPr>
              <w:tabs>
                <w:tab w:val="left" w:pos="0"/>
              </w:tabs>
              <w:spacing w:line="240" w:lineRule="auto"/>
              <w:jc w:val="both"/>
              <w:rPr>
                <w:rFonts w:ascii="Arial" w:hAnsi="Arial" w:cs="Arial"/>
                <w:b/>
                <w:color w:val="000000"/>
              </w:rPr>
            </w:pPr>
            <w:r w:rsidRPr="0090134B">
              <w:rPr>
                <w:rFonts w:ascii="Arial" w:hAnsi="Arial" w:cs="Arial"/>
                <w:b/>
                <w:color w:val="000000"/>
              </w:rPr>
              <w:t xml:space="preserve">Level 6 – Year </w:t>
            </w:r>
            <w:r w:rsidR="007E0804" w:rsidRPr="0090134B">
              <w:rPr>
                <w:rFonts w:ascii="Arial" w:hAnsi="Arial" w:cs="Arial"/>
                <w:b/>
                <w:color w:val="000000"/>
              </w:rPr>
              <w:t>3</w:t>
            </w:r>
          </w:p>
        </w:tc>
      </w:tr>
      <w:tr w:rsidR="008E0A8E" w:rsidRPr="0090134B" w14:paraId="5CF2BEA3" w14:textId="77777777" w:rsidTr="006E6BBE">
        <w:tc>
          <w:tcPr>
            <w:tcW w:w="10632" w:type="dxa"/>
            <w:gridSpan w:val="2"/>
            <w:tcBorders>
              <w:top w:val="single" w:sz="4" w:space="0" w:color="auto"/>
              <w:left w:val="single" w:sz="4" w:space="0" w:color="auto"/>
              <w:bottom w:val="single" w:sz="4" w:space="0" w:color="auto"/>
              <w:right w:val="single" w:sz="4" w:space="0" w:color="auto"/>
            </w:tcBorders>
          </w:tcPr>
          <w:p w14:paraId="73905D3A" w14:textId="77777777" w:rsidR="008E0A8E" w:rsidRPr="0090134B" w:rsidRDefault="00C87D24" w:rsidP="00313E1C">
            <w:pPr>
              <w:tabs>
                <w:tab w:val="left" w:pos="0"/>
              </w:tabs>
              <w:spacing w:line="240" w:lineRule="auto"/>
              <w:jc w:val="both"/>
              <w:rPr>
                <w:rFonts w:ascii="Arial" w:hAnsi="Arial" w:cs="Arial"/>
                <w:b/>
                <w:color w:val="000000"/>
              </w:rPr>
            </w:pPr>
            <w:r w:rsidRPr="0090134B">
              <w:rPr>
                <w:rFonts w:ascii="Arial" w:hAnsi="Arial" w:cs="Arial"/>
                <w:b/>
                <w:color w:val="000000"/>
              </w:rPr>
              <w:t xml:space="preserve">Main </w:t>
            </w:r>
            <w:r w:rsidR="00EB5F2F" w:rsidRPr="0090134B">
              <w:rPr>
                <w:rFonts w:ascii="Arial" w:hAnsi="Arial" w:cs="Arial"/>
                <w:b/>
                <w:color w:val="000000"/>
              </w:rPr>
              <w:t>a</w:t>
            </w:r>
            <w:r w:rsidRPr="0090134B">
              <w:rPr>
                <w:rFonts w:ascii="Arial" w:hAnsi="Arial" w:cs="Arial"/>
                <w:b/>
                <w:color w:val="000000"/>
              </w:rPr>
              <w:t xml:space="preserve">rea of </w:t>
            </w:r>
            <w:r w:rsidR="00EB5F2F" w:rsidRPr="0090134B">
              <w:rPr>
                <w:rFonts w:ascii="Arial" w:hAnsi="Arial" w:cs="Arial"/>
                <w:b/>
                <w:color w:val="000000"/>
              </w:rPr>
              <w:t>s</w:t>
            </w:r>
            <w:r w:rsidRPr="0090134B">
              <w:rPr>
                <w:rFonts w:ascii="Arial" w:hAnsi="Arial" w:cs="Arial"/>
                <w:b/>
                <w:color w:val="000000"/>
              </w:rPr>
              <w:t>tudy</w:t>
            </w:r>
            <w:r w:rsidR="00EB5F2F" w:rsidRPr="0090134B">
              <w:rPr>
                <w:rFonts w:ascii="Arial" w:hAnsi="Arial" w:cs="Arial"/>
                <w:b/>
                <w:color w:val="000000"/>
              </w:rPr>
              <w:t xml:space="preserve"> being proposed</w:t>
            </w:r>
            <w:r w:rsidRPr="0090134B">
              <w:rPr>
                <w:rFonts w:ascii="Arial" w:hAnsi="Arial" w:cs="Arial"/>
                <w:b/>
                <w:color w:val="000000"/>
              </w:rPr>
              <w:t>:</w:t>
            </w:r>
          </w:p>
          <w:p w14:paraId="0644AC03" w14:textId="3B1F16AD" w:rsidR="00584755" w:rsidRPr="0090134B" w:rsidRDefault="005C28D8" w:rsidP="002607BC">
            <w:pPr>
              <w:tabs>
                <w:tab w:val="left" w:pos="0"/>
              </w:tabs>
              <w:spacing w:after="0" w:line="240" w:lineRule="auto"/>
              <w:jc w:val="both"/>
              <w:rPr>
                <w:rFonts w:ascii="Arial" w:hAnsi="Arial" w:cs="Arial"/>
                <w:color w:val="000000"/>
              </w:rPr>
            </w:pPr>
            <w:r w:rsidRPr="005C28D8">
              <w:rPr>
                <w:rFonts w:ascii="Arial" w:hAnsi="Arial" w:cs="Arial"/>
                <w:color w:val="000000"/>
              </w:rPr>
              <w:t xml:space="preserve">Calibrating a game wheel is a delicate process that combines mechanical precision, statistical testing, and physical balancing to ensure fairness or detect bias. Various methods including levelling, </w:t>
            </w:r>
            <w:proofErr w:type="spellStart"/>
            <w:r w:rsidRPr="005C28D8">
              <w:rPr>
                <w:rFonts w:ascii="Arial" w:hAnsi="Arial" w:cs="Arial"/>
                <w:color w:val="000000"/>
              </w:rPr>
              <w:t>centering</w:t>
            </w:r>
            <w:proofErr w:type="spellEnd"/>
            <w:r w:rsidRPr="005C28D8">
              <w:rPr>
                <w:rFonts w:ascii="Arial" w:hAnsi="Arial" w:cs="Arial"/>
                <w:color w:val="000000"/>
              </w:rPr>
              <w:t xml:space="preserve">, axle/bearing inspection and ball track checks are used to detect irregularities. This study combines current </w:t>
            </w:r>
            <w:r w:rsidR="00584755" w:rsidRPr="0090134B">
              <w:rPr>
                <w:rFonts w:ascii="Arial" w:hAnsi="Arial" w:cs="Arial"/>
                <w:color w:val="000000"/>
              </w:rPr>
              <w:t xml:space="preserve">computer vision technology with statistical quality control systems to perform both system calibration and ongoing monitoring of mechanical rotational outcome systems which </w:t>
            </w:r>
            <w:r>
              <w:rPr>
                <w:rFonts w:ascii="Arial" w:hAnsi="Arial" w:cs="Arial"/>
                <w:color w:val="000000"/>
              </w:rPr>
              <w:t xml:space="preserve">may </w:t>
            </w:r>
            <w:r w:rsidR="00584755" w:rsidRPr="0090134B">
              <w:rPr>
                <w:rFonts w:ascii="Arial" w:hAnsi="Arial" w:cs="Arial"/>
                <w:color w:val="000000"/>
              </w:rPr>
              <w:t>include</w:t>
            </w:r>
            <w:r>
              <w:rPr>
                <w:rFonts w:ascii="Arial" w:hAnsi="Arial" w:cs="Arial"/>
                <w:color w:val="000000"/>
              </w:rPr>
              <w:t xml:space="preserve"> any type of</w:t>
            </w:r>
            <w:r w:rsidR="00584755" w:rsidRPr="0090134B">
              <w:rPr>
                <w:rFonts w:ascii="Arial" w:hAnsi="Arial" w:cs="Arial"/>
                <w:color w:val="000000"/>
              </w:rPr>
              <w:t xml:space="preserve"> game </w:t>
            </w:r>
            <w:r w:rsidRPr="0090134B">
              <w:rPr>
                <w:rFonts w:ascii="Arial" w:hAnsi="Arial" w:cs="Arial"/>
                <w:color w:val="000000"/>
              </w:rPr>
              <w:t>wheel</w:t>
            </w:r>
            <w:r>
              <w:rPr>
                <w:rFonts w:ascii="Arial" w:hAnsi="Arial" w:cs="Arial"/>
                <w:color w:val="000000"/>
              </w:rPr>
              <w:t>,</w:t>
            </w:r>
            <w:r w:rsidRPr="0090134B">
              <w:rPr>
                <w:rFonts w:ascii="Arial" w:hAnsi="Arial" w:cs="Arial"/>
                <w:color w:val="000000"/>
              </w:rPr>
              <w:t xml:space="preserve"> </w:t>
            </w:r>
            <w:r>
              <w:rPr>
                <w:rFonts w:ascii="Arial" w:hAnsi="Arial" w:cs="Arial"/>
                <w:color w:val="000000"/>
              </w:rPr>
              <w:t xml:space="preserve">both professional and </w:t>
            </w:r>
            <w:proofErr w:type="spellStart"/>
            <w:r>
              <w:rPr>
                <w:rFonts w:ascii="Arial" w:hAnsi="Arial" w:cs="Arial"/>
                <w:color w:val="000000"/>
              </w:rPr>
              <w:t>condumer</w:t>
            </w:r>
            <w:proofErr w:type="spellEnd"/>
            <w:r>
              <w:rPr>
                <w:rFonts w:ascii="Arial" w:hAnsi="Arial" w:cs="Arial"/>
                <w:color w:val="000000"/>
              </w:rPr>
              <w:t>-grade wheels</w:t>
            </w:r>
            <w:r w:rsidR="00584755" w:rsidRPr="0090134B">
              <w:rPr>
                <w:rFonts w:ascii="Arial" w:hAnsi="Arial" w:cs="Arial"/>
                <w:color w:val="000000"/>
              </w:rPr>
              <w:t xml:space="preserve">. The </w:t>
            </w:r>
            <w:r>
              <w:rPr>
                <w:rFonts w:ascii="Arial" w:hAnsi="Arial" w:cs="Arial"/>
                <w:color w:val="000000"/>
              </w:rPr>
              <w:t>study</w:t>
            </w:r>
            <w:r w:rsidR="00584755" w:rsidRPr="0090134B">
              <w:rPr>
                <w:rFonts w:ascii="Arial" w:hAnsi="Arial" w:cs="Arial"/>
                <w:color w:val="000000"/>
              </w:rPr>
              <w:t xml:space="preserve"> develops an affordable and accessible system which performs geometric calibration and tracks system changes through visual outcome detection and statistical performance verification. The research demonstrates its method through roulette-style wheel examples, but the approach applies to all rotational systems.</w:t>
            </w:r>
          </w:p>
          <w:p w14:paraId="5D212E1C" w14:textId="3C7C969D" w:rsidR="00B41E5B" w:rsidRPr="0090134B" w:rsidRDefault="00B41E5B" w:rsidP="002607BC">
            <w:pPr>
              <w:tabs>
                <w:tab w:val="left" w:pos="0"/>
              </w:tabs>
              <w:spacing w:after="0" w:line="240" w:lineRule="auto"/>
              <w:jc w:val="both"/>
              <w:rPr>
                <w:rFonts w:ascii="Arial" w:hAnsi="Arial" w:cs="Arial"/>
                <w:color w:val="000000"/>
              </w:rPr>
            </w:pPr>
          </w:p>
        </w:tc>
      </w:tr>
      <w:tr w:rsidR="00ED532A" w:rsidRPr="0090134B" w14:paraId="17A6E2DE" w14:textId="77777777" w:rsidTr="006E6BBE">
        <w:tc>
          <w:tcPr>
            <w:tcW w:w="4822" w:type="dxa"/>
            <w:tcBorders>
              <w:top w:val="single" w:sz="4" w:space="0" w:color="auto"/>
              <w:left w:val="single" w:sz="4" w:space="0" w:color="auto"/>
              <w:bottom w:val="single" w:sz="4" w:space="0" w:color="auto"/>
              <w:right w:val="single" w:sz="4" w:space="0" w:color="auto"/>
            </w:tcBorders>
          </w:tcPr>
          <w:p w14:paraId="67886494" w14:textId="77777777" w:rsidR="008E0A8E" w:rsidRPr="0090134B" w:rsidRDefault="00C87D24" w:rsidP="00313E1C">
            <w:pPr>
              <w:tabs>
                <w:tab w:val="left" w:pos="0"/>
              </w:tabs>
              <w:spacing w:line="240" w:lineRule="auto"/>
              <w:rPr>
                <w:rFonts w:ascii="Arial" w:hAnsi="Arial" w:cs="Arial"/>
                <w:b/>
                <w:color w:val="000000"/>
              </w:rPr>
            </w:pPr>
            <w:r w:rsidRPr="0090134B">
              <w:rPr>
                <w:rFonts w:ascii="Arial" w:hAnsi="Arial" w:cs="Arial"/>
                <w:b/>
                <w:color w:val="000000"/>
              </w:rPr>
              <w:t xml:space="preserve">Name of </w:t>
            </w:r>
            <w:r w:rsidR="002607BC" w:rsidRPr="0090134B">
              <w:rPr>
                <w:rFonts w:ascii="Arial" w:hAnsi="Arial" w:cs="Arial"/>
                <w:b/>
                <w:color w:val="000000"/>
              </w:rPr>
              <w:t>Researcher</w:t>
            </w:r>
            <w:r w:rsidRPr="0090134B">
              <w:rPr>
                <w:rFonts w:ascii="Arial" w:hAnsi="Arial" w:cs="Arial"/>
                <w:b/>
                <w:color w:val="000000"/>
              </w:rPr>
              <w:t>:</w:t>
            </w:r>
          </w:p>
          <w:p w14:paraId="76877B25" w14:textId="77777777" w:rsidR="008E0A8E" w:rsidRPr="0090134B" w:rsidRDefault="00E80A20" w:rsidP="00313E1C">
            <w:pPr>
              <w:tabs>
                <w:tab w:val="left" w:pos="0"/>
              </w:tabs>
              <w:spacing w:line="240" w:lineRule="auto"/>
              <w:rPr>
                <w:rFonts w:ascii="Arial" w:hAnsi="Arial" w:cs="Arial"/>
                <w:color w:val="000000"/>
              </w:rPr>
            </w:pPr>
            <w:r w:rsidRPr="0090134B">
              <w:rPr>
                <w:rFonts w:ascii="Arial" w:hAnsi="Arial" w:cs="Arial"/>
                <w:color w:val="000000"/>
              </w:rPr>
              <w:t>Gabriel Young</w:t>
            </w:r>
          </w:p>
        </w:tc>
        <w:tc>
          <w:tcPr>
            <w:tcW w:w="5810" w:type="dxa"/>
            <w:tcBorders>
              <w:top w:val="single" w:sz="4" w:space="0" w:color="auto"/>
              <w:left w:val="single" w:sz="4" w:space="0" w:color="auto"/>
              <w:bottom w:val="single" w:sz="4" w:space="0" w:color="auto"/>
              <w:right w:val="single" w:sz="4" w:space="0" w:color="auto"/>
            </w:tcBorders>
          </w:tcPr>
          <w:p w14:paraId="468C4489" w14:textId="77777777" w:rsidR="008E0A8E" w:rsidRPr="0090134B" w:rsidRDefault="002607BC" w:rsidP="00313E1C">
            <w:pPr>
              <w:tabs>
                <w:tab w:val="left" w:pos="0"/>
              </w:tabs>
              <w:spacing w:line="240" w:lineRule="auto"/>
              <w:jc w:val="both"/>
              <w:rPr>
                <w:rFonts w:ascii="Arial" w:hAnsi="Arial" w:cs="Arial"/>
                <w:b/>
                <w:color w:val="000000"/>
              </w:rPr>
            </w:pPr>
            <w:r w:rsidRPr="0090134B">
              <w:rPr>
                <w:rFonts w:ascii="Arial" w:hAnsi="Arial" w:cs="Arial"/>
                <w:b/>
                <w:color w:val="000000"/>
              </w:rPr>
              <w:t xml:space="preserve">Researcher’s </w:t>
            </w:r>
            <w:r w:rsidR="00C87D24" w:rsidRPr="0090134B">
              <w:rPr>
                <w:rFonts w:ascii="Arial" w:hAnsi="Arial" w:cs="Arial"/>
                <w:b/>
                <w:color w:val="000000"/>
              </w:rPr>
              <w:t>I.D. Number:</w:t>
            </w:r>
          </w:p>
          <w:p w14:paraId="0E2E0C9F" w14:textId="77777777" w:rsidR="008E0A8E" w:rsidRPr="0090134B" w:rsidRDefault="00E80A20" w:rsidP="00313E1C">
            <w:pPr>
              <w:tabs>
                <w:tab w:val="left" w:pos="0"/>
              </w:tabs>
              <w:spacing w:line="240" w:lineRule="auto"/>
              <w:jc w:val="both"/>
              <w:rPr>
                <w:rFonts w:ascii="Arial" w:hAnsi="Arial" w:cs="Arial"/>
                <w:color w:val="000000"/>
                <w:u w:val="single"/>
              </w:rPr>
            </w:pPr>
            <w:r w:rsidRPr="0090134B">
              <w:rPr>
                <w:rFonts w:ascii="Arial" w:hAnsi="Arial" w:cs="Arial"/>
                <w:color w:val="000000"/>
                <w:u w:val="single"/>
              </w:rPr>
              <w:t>14705L</w:t>
            </w:r>
          </w:p>
        </w:tc>
      </w:tr>
      <w:tr w:rsidR="00ED532A" w:rsidRPr="0090134B" w14:paraId="5833D1F2" w14:textId="77777777" w:rsidTr="006E6BBE">
        <w:tc>
          <w:tcPr>
            <w:tcW w:w="4822" w:type="dxa"/>
            <w:tcBorders>
              <w:top w:val="single" w:sz="4" w:space="0" w:color="auto"/>
              <w:left w:val="single" w:sz="4" w:space="0" w:color="auto"/>
              <w:bottom w:val="single" w:sz="4" w:space="0" w:color="auto"/>
              <w:right w:val="single" w:sz="4" w:space="0" w:color="auto"/>
            </w:tcBorders>
          </w:tcPr>
          <w:p w14:paraId="785A0D7A" w14:textId="77777777" w:rsidR="008E0A8E" w:rsidRPr="0090134B" w:rsidRDefault="002607BC" w:rsidP="002607BC">
            <w:pPr>
              <w:tabs>
                <w:tab w:val="left" w:pos="0"/>
              </w:tabs>
              <w:spacing w:line="240" w:lineRule="auto"/>
              <w:rPr>
                <w:rFonts w:ascii="Arial" w:hAnsi="Arial" w:cs="Arial"/>
                <w:b/>
                <w:color w:val="000000"/>
              </w:rPr>
            </w:pPr>
            <w:r w:rsidRPr="0090134B">
              <w:rPr>
                <w:rFonts w:ascii="Arial" w:hAnsi="Arial" w:cs="Arial"/>
                <w:b/>
                <w:color w:val="000000"/>
              </w:rPr>
              <w:t>Signature of Researcher</w:t>
            </w:r>
          </w:p>
          <w:p w14:paraId="31C3EF51" w14:textId="705E4413" w:rsidR="00D662C9" w:rsidRPr="0090134B" w:rsidRDefault="00B36DAF" w:rsidP="002607BC">
            <w:pPr>
              <w:tabs>
                <w:tab w:val="left" w:pos="0"/>
              </w:tabs>
              <w:spacing w:line="240" w:lineRule="auto"/>
              <w:rPr>
                <w:rFonts w:ascii="Arial" w:hAnsi="Arial" w:cs="Arial"/>
                <w:b/>
                <w:color w:val="000000"/>
              </w:rPr>
            </w:pPr>
            <w:r w:rsidRPr="0090134B">
              <w:rPr>
                <w:noProof/>
              </w:rPr>
              <mc:AlternateContent>
                <mc:Choice Requires="wpi">
                  <w:drawing>
                    <wp:anchor distT="0" distB="0" distL="114300" distR="114300" simplePos="0" relativeHeight="251660800" behindDoc="0" locked="0" layoutInCell="1" allowOverlap="1" wp14:anchorId="74561E23" wp14:editId="665545A9">
                      <wp:simplePos x="0" y="0"/>
                      <wp:positionH relativeFrom="column">
                        <wp:posOffset>1844675</wp:posOffset>
                      </wp:positionH>
                      <wp:positionV relativeFrom="paragraph">
                        <wp:posOffset>-304165</wp:posOffset>
                      </wp:positionV>
                      <wp:extent cx="864870" cy="630555"/>
                      <wp:effectExtent l="48895" t="55245" r="38735" b="38100"/>
                      <wp:wrapNone/>
                      <wp:docPr id="1341637632" name="Ink 8"/>
                      <wp:cNvGraphicFramePr>
                        <a:graphicFrameLocks xmlns:a="http://schemas.openxmlformats.org/drawingml/2006/main"/>
                      </wp:cNvGraphicFramePr>
                      <a:graphic xmlns:a="http://schemas.openxmlformats.org/drawingml/2006/main">
                        <a:graphicData uri="http://schemas.microsoft.com/office/word/2010/wordprocessingInk">
                          <w14:contentPart bwMode="auto" r:id="rId8">
                            <w14:nvContentPartPr>
                              <w14:cNvContentPartPr>
                                <a14:cpLocks xmlns:a14="http://schemas.microsoft.com/office/drawing/2010/main" noRot="1" noChangeArrowheads="1"/>
                              </w14:cNvContentPartPr>
                            </w14:nvContentPartPr>
                            <w14:xfrm>
                              <a:off x="0" y="0"/>
                              <a:ext cx="864870" cy="630555"/>
                            </w14:xfrm>
                          </w14:contentPart>
                        </a:graphicData>
                      </a:graphic>
                      <wp14:sizeRelH relativeFrom="page">
                        <wp14:pctWidth>0</wp14:pctWidth>
                      </wp14:sizeRelH>
                      <wp14:sizeRelV relativeFrom="page">
                        <wp14:pctHeight>0</wp14:pctHeight>
                      </wp14:sizeRelV>
                    </wp:anchor>
                  </w:drawing>
                </mc:Choice>
                <mc:Fallback>
                  <w:pict>
                    <v:shapetype w14:anchorId="214CCF08"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8" o:spid="_x0000_s1026" type="#_x0000_t75" style="position:absolute;margin-left:144.75pt;margin-top:-24.45pt;width:69.05pt;height:50.6pt;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">
                      <v:imagedata r:id="rId9" o:title=""/>
                      <o:lock v:ext="edit" rotation="t" aspectratio="f"/>
                    </v:shape>
                  </w:pict>
                </mc:Fallback>
              </mc:AlternateContent>
            </w:r>
          </w:p>
        </w:tc>
        <w:tc>
          <w:tcPr>
            <w:tcW w:w="5810" w:type="dxa"/>
            <w:tcBorders>
              <w:top w:val="single" w:sz="4" w:space="0" w:color="auto"/>
              <w:left w:val="single" w:sz="4" w:space="0" w:color="auto"/>
              <w:bottom w:val="single" w:sz="4" w:space="0" w:color="auto"/>
              <w:right w:val="single" w:sz="4" w:space="0" w:color="auto"/>
            </w:tcBorders>
          </w:tcPr>
          <w:p w14:paraId="44C0C2C7" w14:textId="77777777" w:rsidR="008E0A8E" w:rsidRPr="0090134B" w:rsidRDefault="00EB5F2F" w:rsidP="00313E1C">
            <w:pPr>
              <w:tabs>
                <w:tab w:val="left" w:pos="0"/>
              </w:tabs>
              <w:spacing w:line="240" w:lineRule="auto"/>
              <w:rPr>
                <w:rFonts w:ascii="Arial" w:hAnsi="Arial" w:cs="Arial"/>
                <w:b/>
                <w:color w:val="000000"/>
              </w:rPr>
            </w:pPr>
            <w:r w:rsidRPr="0090134B">
              <w:rPr>
                <w:rFonts w:ascii="Arial" w:hAnsi="Arial" w:cs="Arial"/>
                <w:b/>
                <w:color w:val="000000"/>
              </w:rPr>
              <w:t>Date of submission of Form</w:t>
            </w:r>
          </w:p>
          <w:p w14:paraId="31FD29A8" w14:textId="77777777" w:rsidR="008E0A8E" w:rsidRPr="0090134B" w:rsidRDefault="008E0A8E" w:rsidP="00313E1C">
            <w:pPr>
              <w:tabs>
                <w:tab w:val="left" w:pos="0"/>
              </w:tabs>
              <w:spacing w:line="240" w:lineRule="auto"/>
              <w:jc w:val="both"/>
              <w:rPr>
                <w:rFonts w:ascii="Arial" w:hAnsi="Arial" w:cs="Arial"/>
                <w:color w:val="000000"/>
              </w:rPr>
            </w:pPr>
          </w:p>
        </w:tc>
      </w:tr>
      <w:tr w:rsidR="002607BC" w:rsidRPr="0090134B" w14:paraId="071FA8CD" w14:textId="77777777" w:rsidTr="006E6BBE">
        <w:tc>
          <w:tcPr>
            <w:tcW w:w="10632" w:type="dxa"/>
            <w:gridSpan w:val="2"/>
            <w:tcBorders>
              <w:top w:val="single" w:sz="4" w:space="0" w:color="auto"/>
              <w:left w:val="single" w:sz="4" w:space="0" w:color="auto"/>
              <w:bottom w:val="single" w:sz="4" w:space="0" w:color="auto"/>
              <w:right w:val="single" w:sz="4" w:space="0" w:color="auto"/>
            </w:tcBorders>
          </w:tcPr>
          <w:p w14:paraId="570A086E" w14:textId="77777777" w:rsidR="002607BC" w:rsidRPr="0090134B" w:rsidRDefault="002607BC" w:rsidP="002607BC">
            <w:pPr>
              <w:tabs>
                <w:tab w:val="left" w:pos="0"/>
              </w:tabs>
              <w:spacing w:line="240" w:lineRule="auto"/>
              <w:rPr>
                <w:rFonts w:ascii="Arial" w:hAnsi="Arial" w:cs="Arial"/>
                <w:b/>
                <w:color w:val="000000"/>
              </w:rPr>
            </w:pPr>
            <w:r w:rsidRPr="0090134B">
              <w:rPr>
                <w:rFonts w:ascii="Arial" w:hAnsi="Arial" w:cs="Arial"/>
                <w:b/>
                <w:color w:val="000000"/>
              </w:rPr>
              <w:t xml:space="preserve">Name </w:t>
            </w:r>
            <w:r w:rsidR="00271F9A" w:rsidRPr="0090134B">
              <w:rPr>
                <w:rFonts w:ascii="Arial" w:hAnsi="Arial" w:cs="Arial"/>
                <w:b/>
                <w:color w:val="000000"/>
              </w:rPr>
              <w:t>of T</w:t>
            </w:r>
            <w:r w:rsidRPr="0090134B">
              <w:rPr>
                <w:rFonts w:ascii="Arial" w:hAnsi="Arial" w:cs="Arial"/>
                <w:b/>
                <w:color w:val="000000"/>
              </w:rPr>
              <w:t>utor (or Recommended Tutor):</w:t>
            </w:r>
          </w:p>
          <w:p w14:paraId="36F243CC" w14:textId="63AC3DE3" w:rsidR="002607BC" w:rsidRPr="0090134B" w:rsidRDefault="001765F7" w:rsidP="00313E1C">
            <w:pPr>
              <w:tabs>
                <w:tab w:val="left" w:pos="0"/>
              </w:tabs>
              <w:spacing w:line="240" w:lineRule="auto"/>
              <w:rPr>
                <w:rFonts w:ascii="Arial" w:hAnsi="Arial" w:cs="Arial"/>
                <w:b/>
                <w:color w:val="000000"/>
              </w:rPr>
            </w:pPr>
            <w:r>
              <w:rPr>
                <w:rFonts w:ascii="Arial" w:hAnsi="Arial" w:cs="Arial"/>
                <w:b/>
                <w:color w:val="000000"/>
              </w:rPr>
              <w:t>Daren Scerri</w:t>
            </w:r>
          </w:p>
        </w:tc>
      </w:tr>
    </w:tbl>
    <w:p w14:paraId="649B8315" w14:textId="77777777" w:rsidR="008E0A8E" w:rsidRPr="0090134B" w:rsidRDefault="008E0A8E" w:rsidP="00313E1C">
      <w:pPr>
        <w:tabs>
          <w:tab w:val="left" w:pos="0"/>
        </w:tabs>
        <w:spacing w:line="240" w:lineRule="auto"/>
        <w:rPr>
          <w:rFonts w:ascii="Arial" w:hAnsi="Arial" w:cs="Arial"/>
          <w:color w:val="000000"/>
        </w:rPr>
      </w:pPr>
    </w:p>
    <w:p w14:paraId="3D00A8D3" w14:textId="77777777" w:rsidR="008E0A8E" w:rsidRPr="0090134B" w:rsidRDefault="008E0A8E" w:rsidP="00313E1C">
      <w:pPr>
        <w:tabs>
          <w:tab w:val="left" w:pos="0"/>
        </w:tabs>
        <w:spacing w:line="240" w:lineRule="auto"/>
        <w:rPr>
          <w:rFonts w:ascii="Arial" w:hAnsi="Arial" w:cs="Arial"/>
          <w:color w:val="000000"/>
          <w:sz w:val="2"/>
          <w:szCs w:val="2"/>
        </w:rPr>
      </w:pPr>
      <w:r w:rsidRPr="0090134B">
        <w:rPr>
          <w:rFonts w:ascii="Arial" w:hAnsi="Arial" w:cs="Arial"/>
          <w:color w:val="000000"/>
        </w:rPr>
        <w:br w:type="page"/>
      </w:r>
    </w:p>
    <w:tbl>
      <w:tblPr>
        <w:tblW w:w="10490"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490"/>
      </w:tblGrid>
      <w:tr w:rsidR="008E0A8E" w:rsidRPr="0090134B" w14:paraId="4F4CA04E" w14:textId="77777777" w:rsidTr="006E6BBE">
        <w:tc>
          <w:tcPr>
            <w:tcW w:w="10490" w:type="dxa"/>
          </w:tcPr>
          <w:p w14:paraId="5D598B94" w14:textId="77777777" w:rsidR="008E0A8E" w:rsidRPr="0090134B" w:rsidRDefault="00BD5F87" w:rsidP="00313E1C">
            <w:pPr>
              <w:tabs>
                <w:tab w:val="left" w:pos="0"/>
              </w:tabs>
              <w:spacing w:line="240" w:lineRule="auto"/>
              <w:rPr>
                <w:rFonts w:ascii="Arial" w:hAnsi="Arial" w:cs="Arial"/>
                <w:color w:val="000000"/>
              </w:rPr>
            </w:pPr>
            <w:r w:rsidRPr="0090134B">
              <w:rPr>
                <w:rFonts w:ascii="Arial" w:hAnsi="Arial" w:cs="Arial"/>
                <w:b/>
                <w:color w:val="000000"/>
              </w:rPr>
              <w:lastRenderedPageBreak/>
              <w:t xml:space="preserve">Personal Motivation for </w:t>
            </w:r>
            <w:r w:rsidR="003E29DF" w:rsidRPr="0090134B">
              <w:rPr>
                <w:rFonts w:ascii="Arial" w:hAnsi="Arial" w:cs="Arial"/>
                <w:b/>
                <w:color w:val="000000"/>
              </w:rPr>
              <w:t xml:space="preserve">the </w:t>
            </w:r>
            <w:r w:rsidRPr="0090134B">
              <w:rPr>
                <w:rFonts w:ascii="Arial" w:hAnsi="Arial" w:cs="Arial"/>
                <w:b/>
                <w:color w:val="000000"/>
              </w:rPr>
              <w:t>Choice of Resea</w:t>
            </w:r>
            <w:r w:rsidR="003E29DF" w:rsidRPr="0090134B">
              <w:rPr>
                <w:rFonts w:ascii="Arial" w:hAnsi="Arial" w:cs="Arial"/>
                <w:b/>
                <w:color w:val="000000"/>
              </w:rPr>
              <w:t>rch Theme</w:t>
            </w:r>
            <w:r w:rsidR="008E0A8E" w:rsidRPr="0090134B">
              <w:rPr>
                <w:rFonts w:ascii="Arial" w:hAnsi="Arial" w:cs="Arial"/>
                <w:b/>
                <w:color w:val="000000"/>
              </w:rPr>
              <w:t>.</w:t>
            </w:r>
          </w:p>
        </w:tc>
      </w:tr>
      <w:tr w:rsidR="008E0A8E" w:rsidRPr="0090134B" w14:paraId="32571FCF" w14:textId="77777777" w:rsidTr="006E6BBE">
        <w:tc>
          <w:tcPr>
            <w:tcW w:w="10490" w:type="dxa"/>
          </w:tcPr>
          <w:p w14:paraId="49AEAD9F" w14:textId="77777777" w:rsidR="008E0A8E" w:rsidRPr="0090134B" w:rsidRDefault="008E0A8E" w:rsidP="00313E1C">
            <w:pPr>
              <w:tabs>
                <w:tab w:val="left" w:pos="0"/>
              </w:tabs>
              <w:spacing w:line="240" w:lineRule="auto"/>
              <w:rPr>
                <w:rFonts w:ascii="Arial" w:hAnsi="Arial" w:cs="Arial"/>
                <w:i/>
                <w:color w:val="2E74B5"/>
              </w:rPr>
            </w:pPr>
            <w:r w:rsidRPr="0090134B">
              <w:rPr>
                <w:rFonts w:ascii="Arial" w:hAnsi="Arial" w:cs="Arial"/>
                <w:i/>
                <w:color w:val="2E74B5"/>
              </w:rPr>
              <w:t>Enter details here</w:t>
            </w:r>
            <w:r w:rsidR="00501140" w:rsidRPr="0090134B">
              <w:rPr>
                <w:rFonts w:ascii="Arial" w:hAnsi="Arial" w:cs="Arial"/>
                <w:i/>
                <w:color w:val="2E74B5"/>
              </w:rPr>
              <w:t>:</w:t>
            </w:r>
          </w:p>
          <w:p w14:paraId="463E3279" w14:textId="7F975443" w:rsidR="00584755" w:rsidRPr="0090134B" w:rsidRDefault="00584755" w:rsidP="00584755">
            <w:pPr>
              <w:tabs>
                <w:tab w:val="left" w:pos="0"/>
              </w:tabs>
              <w:spacing w:after="0" w:line="240" w:lineRule="auto"/>
              <w:rPr>
                <w:rFonts w:ascii="Arial" w:hAnsi="Arial" w:cs="Arial"/>
                <w:i/>
                <w:color w:val="000000"/>
              </w:rPr>
            </w:pPr>
            <w:r w:rsidRPr="0090134B">
              <w:rPr>
                <w:rFonts w:ascii="Arial" w:hAnsi="Arial" w:cs="Arial"/>
                <w:i/>
                <w:color w:val="000000"/>
              </w:rPr>
              <w:t>Mechanical rotational devices serve multiple purposes because they operate in recreational wheels, educational and industrial instruments which require dependable mechanical operation. These systems require calibration to detect minor deviations that develop from wear or imbalance even when they remain undetectable.</w:t>
            </w:r>
          </w:p>
          <w:p w14:paraId="5B232C04" w14:textId="77777777" w:rsidR="00584755" w:rsidRPr="0090134B" w:rsidRDefault="00584755" w:rsidP="00584755">
            <w:pPr>
              <w:tabs>
                <w:tab w:val="left" w:pos="0"/>
              </w:tabs>
              <w:spacing w:after="0" w:line="240" w:lineRule="auto"/>
              <w:rPr>
                <w:rFonts w:ascii="Arial" w:hAnsi="Arial" w:cs="Arial"/>
                <w:i/>
                <w:color w:val="000000"/>
              </w:rPr>
            </w:pPr>
          </w:p>
          <w:p w14:paraId="6F5C6A0B" w14:textId="77777777" w:rsidR="00584755" w:rsidRPr="0090134B" w:rsidRDefault="00584755" w:rsidP="00584755">
            <w:pPr>
              <w:tabs>
                <w:tab w:val="left" w:pos="0"/>
              </w:tabs>
              <w:spacing w:after="0" w:line="240" w:lineRule="auto"/>
              <w:rPr>
                <w:rFonts w:ascii="Arial" w:hAnsi="Arial" w:cs="Arial"/>
                <w:i/>
                <w:color w:val="000000"/>
              </w:rPr>
            </w:pPr>
            <w:r w:rsidRPr="0090134B">
              <w:rPr>
                <w:rFonts w:ascii="Arial" w:hAnsi="Arial" w:cs="Arial"/>
                <w:i/>
                <w:color w:val="000000"/>
              </w:rPr>
              <w:t>I pursue this project because I want to understand how mechanical systems handle random elements while maintaining precise operations through affordable technical solutions. The project enables me to unite my interest in computer vision and data analysis and experimental work into a challenging yet useful technical project.</w:t>
            </w:r>
          </w:p>
          <w:p w14:paraId="475D2AF8" w14:textId="77777777" w:rsidR="00584755" w:rsidRPr="0090134B" w:rsidRDefault="00584755" w:rsidP="00584755">
            <w:pPr>
              <w:tabs>
                <w:tab w:val="left" w:pos="0"/>
              </w:tabs>
              <w:spacing w:after="0" w:line="240" w:lineRule="auto"/>
              <w:rPr>
                <w:rFonts w:ascii="Arial" w:hAnsi="Arial" w:cs="Arial"/>
                <w:i/>
                <w:color w:val="000000"/>
              </w:rPr>
            </w:pPr>
          </w:p>
          <w:p w14:paraId="16F3E59B" w14:textId="5C46596A" w:rsidR="00584755" w:rsidRPr="0090134B" w:rsidRDefault="00584755" w:rsidP="00584755">
            <w:pPr>
              <w:tabs>
                <w:tab w:val="left" w:pos="0"/>
              </w:tabs>
              <w:spacing w:after="0" w:line="240" w:lineRule="auto"/>
              <w:rPr>
                <w:rFonts w:ascii="Arial" w:hAnsi="Arial" w:cs="Arial"/>
                <w:i/>
                <w:color w:val="000000"/>
              </w:rPr>
            </w:pPr>
            <w:r w:rsidRPr="0090134B">
              <w:rPr>
                <w:rFonts w:ascii="Arial" w:hAnsi="Arial" w:cs="Arial"/>
                <w:i/>
                <w:color w:val="000000"/>
              </w:rPr>
              <w:t>The system I propose will help me learn about vision-based calibration techniques which preserve physical system precision through affordable methods that do not require specialized equipment or tools.</w:t>
            </w:r>
          </w:p>
          <w:p w14:paraId="4CD56A2D" w14:textId="045B54BD" w:rsidR="00584755" w:rsidRPr="0090134B" w:rsidRDefault="00584755" w:rsidP="00B41E5B">
            <w:pPr>
              <w:tabs>
                <w:tab w:val="left" w:pos="0"/>
              </w:tabs>
              <w:spacing w:after="0" w:line="240" w:lineRule="auto"/>
              <w:rPr>
                <w:rFonts w:ascii="Arial" w:hAnsi="Arial" w:cs="Arial"/>
                <w:i/>
                <w:color w:val="000000"/>
              </w:rPr>
            </w:pPr>
          </w:p>
        </w:tc>
      </w:tr>
    </w:tbl>
    <w:p w14:paraId="536C0B69" w14:textId="77777777" w:rsidR="008E0A8E" w:rsidRPr="0090134B" w:rsidRDefault="008E0A8E" w:rsidP="00313E1C">
      <w:pPr>
        <w:tabs>
          <w:tab w:val="left" w:pos="0"/>
        </w:tabs>
        <w:spacing w:line="240" w:lineRule="auto"/>
        <w:rPr>
          <w:rFonts w:ascii="Arial" w:hAnsi="Arial" w:cs="Arial"/>
          <w:color w:val="000000"/>
        </w:rPr>
      </w:pPr>
    </w:p>
    <w:tbl>
      <w:tblPr>
        <w:tblW w:w="10490"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490"/>
      </w:tblGrid>
      <w:tr w:rsidR="008E0A8E" w:rsidRPr="0090134B" w14:paraId="2B41BDBF" w14:textId="77777777" w:rsidTr="006E6BBE">
        <w:tc>
          <w:tcPr>
            <w:tcW w:w="10490" w:type="dxa"/>
          </w:tcPr>
          <w:p w14:paraId="72FE925C" w14:textId="77777777" w:rsidR="008E0A8E" w:rsidRPr="0090134B" w:rsidRDefault="003E29DF" w:rsidP="00313E1C">
            <w:pPr>
              <w:tabs>
                <w:tab w:val="left" w:pos="0"/>
              </w:tabs>
              <w:spacing w:line="240" w:lineRule="auto"/>
              <w:rPr>
                <w:rFonts w:ascii="Arial" w:hAnsi="Arial" w:cs="Arial"/>
                <w:b/>
                <w:color w:val="000000"/>
                <w:u w:val="single"/>
              </w:rPr>
            </w:pPr>
            <w:r w:rsidRPr="0090134B">
              <w:rPr>
                <w:rFonts w:ascii="Arial" w:hAnsi="Arial" w:cs="Arial"/>
                <w:b/>
                <w:color w:val="000000"/>
              </w:rPr>
              <w:t xml:space="preserve">Outline of </w:t>
            </w:r>
            <w:r w:rsidR="009C7824" w:rsidRPr="0090134B">
              <w:rPr>
                <w:rFonts w:ascii="Arial" w:hAnsi="Arial" w:cs="Arial"/>
                <w:b/>
                <w:color w:val="000000"/>
              </w:rPr>
              <w:t xml:space="preserve">Key </w:t>
            </w:r>
            <w:r w:rsidRPr="0090134B">
              <w:rPr>
                <w:rFonts w:ascii="Arial" w:hAnsi="Arial" w:cs="Arial"/>
                <w:b/>
                <w:color w:val="000000"/>
              </w:rPr>
              <w:t>Literature</w:t>
            </w:r>
            <w:r w:rsidR="008E0A8E" w:rsidRPr="0090134B">
              <w:rPr>
                <w:rFonts w:ascii="Arial" w:hAnsi="Arial" w:cs="Arial"/>
                <w:b/>
                <w:color w:val="000000"/>
              </w:rPr>
              <w:t xml:space="preserve"> and Theor</w:t>
            </w:r>
            <w:r w:rsidR="00BD5F87" w:rsidRPr="0090134B">
              <w:rPr>
                <w:rFonts w:ascii="Arial" w:hAnsi="Arial" w:cs="Arial"/>
                <w:b/>
                <w:color w:val="000000"/>
              </w:rPr>
              <w:t>etical F</w:t>
            </w:r>
            <w:r w:rsidR="008E0A8E" w:rsidRPr="0090134B">
              <w:rPr>
                <w:rFonts w:ascii="Arial" w:hAnsi="Arial" w:cs="Arial"/>
                <w:b/>
                <w:color w:val="000000"/>
              </w:rPr>
              <w:t>ramework</w:t>
            </w:r>
            <w:r w:rsidR="009C7824" w:rsidRPr="0090134B">
              <w:rPr>
                <w:rFonts w:ascii="Arial" w:hAnsi="Arial" w:cs="Arial"/>
                <w:b/>
                <w:color w:val="000000"/>
              </w:rPr>
              <w:t xml:space="preserve"> or Propositions</w:t>
            </w:r>
            <w:r w:rsidR="008E0A8E" w:rsidRPr="0090134B">
              <w:rPr>
                <w:rFonts w:ascii="Arial" w:hAnsi="Arial" w:cs="Arial"/>
                <w:b/>
                <w:color w:val="000000"/>
              </w:rPr>
              <w:t>.</w:t>
            </w:r>
          </w:p>
        </w:tc>
      </w:tr>
      <w:tr w:rsidR="008E0A8E" w:rsidRPr="0090134B" w14:paraId="6FD8534C" w14:textId="77777777" w:rsidTr="006E6BBE">
        <w:tc>
          <w:tcPr>
            <w:tcW w:w="10490" w:type="dxa"/>
          </w:tcPr>
          <w:p w14:paraId="141918A3" w14:textId="77777777" w:rsidR="0025440F" w:rsidRPr="0090134B" w:rsidRDefault="008E0A8E" w:rsidP="00436500">
            <w:pPr>
              <w:tabs>
                <w:tab w:val="left" w:pos="0"/>
              </w:tabs>
              <w:spacing w:line="240" w:lineRule="auto"/>
              <w:rPr>
                <w:rFonts w:ascii="Arial" w:hAnsi="Arial" w:cs="Arial"/>
                <w:i/>
                <w:color w:val="2E74B5"/>
              </w:rPr>
            </w:pPr>
            <w:r w:rsidRPr="0090134B">
              <w:rPr>
                <w:rFonts w:ascii="Arial" w:hAnsi="Arial" w:cs="Arial"/>
                <w:i/>
                <w:color w:val="2E74B5"/>
              </w:rPr>
              <w:t>Enter details here</w:t>
            </w:r>
            <w:r w:rsidR="00501140" w:rsidRPr="0090134B">
              <w:rPr>
                <w:rFonts w:ascii="Arial" w:hAnsi="Arial" w:cs="Arial"/>
                <w:i/>
                <w:color w:val="2E74B5"/>
              </w:rPr>
              <w:t>:</w:t>
            </w:r>
          </w:p>
          <w:p w14:paraId="075846ED" w14:textId="54B6C486" w:rsidR="00E821CC" w:rsidRPr="0090134B" w:rsidRDefault="00E821CC" w:rsidP="00E821CC">
            <w:pPr>
              <w:tabs>
                <w:tab w:val="left" w:pos="0"/>
              </w:tabs>
              <w:spacing w:after="0" w:line="240" w:lineRule="auto"/>
              <w:rPr>
                <w:rFonts w:ascii="Arial" w:hAnsi="Arial" w:cs="Arial"/>
                <w:bCs/>
                <w:color w:val="000000"/>
              </w:rPr>
            </w:pPr>
            <w:r w:rsidRPr="0090134B">
              <w:rPr>
                <w:rFonts w:ascii="Arial" w:hAnsi="Arial" w:cs="Arial"/>
                <w:bCs/>
                <w:color w:val="000000"/>
              </w:rPr>
              <w:t>Research on rotational outcome systems, such as roulette-style or “spin-the-wheel” mechanisms, combines two core areas: computer vision, which enables the automated capture of outcomes through object detection and geometric calibration, and statistical analysis, which evaluates whether the outcomes follow expected uniform and independent distributions. The following literature outlines how prior research in these domains informs the proposed system for rotational calibration and monitoring.</w:t>
            </w:r>
          </w:p>
          <w:p w14:paraId="60A59ED4" w14:textId="77777777" w:rsidR="00E821CC" w:rsidRPr="0090134B" w:rsidRDefault="00E821CC" w:rsidP="00E821CC">
            <w:pPr>
              <w:tabs>
                <w:tab w:val="left" w:pos="0"/>
              </w:tabs>
              <w:spacing w:after="0" w:line="240" w:lineRule="auto"/>
              <w:rPr>
                <w:rFonts w:ascii="Arial" w:hAnsi="Arial" w:cs="Arial"/>
                <w:bCs/>
                <w:color w:val="000000"/>
              </w:rPr>
            </w:pPr>
          </w:p>
          <w:p w14:paraId="4CCB15B7" w14:textId="77777777" w:rsidR="00E821CC" w:rsidRPr="0090134B" w:rsidRDefault="00E821CC" w:rsidP="00E821CC">
            <w:pPr>
              <w:tabs>
                <w:tab w:val="left" w:pos="0"/>
              </w:tabs>
              <w:spacing w:after="0" w:line="240" w:lineRule="auto"/>
              <w:rPr>
                <w:rFonts w:ascii="Arial" w:hAnsi="Arial" w:cs="Arial"/>
                <w:b/>
                <w:color w:val="000000"/>
              </w:rPr>
            </w:pPr>
            <w:r w:rsidRPr="0090134B">
              <w:rPr>
                <w:rFonts w:ascii="Arial" w:hAnsi="Arial" w:cs="Arial"/>
                <w:b/>
                <w:color w:val="000000"/>
              </w:rPr>
              <w:t>1. Computer Vision Foundations for Rotational Outcome Detection</w:t>
            </w:r>
          </w:p>
          <w:p w14:paraId="260CDA22" w14:textId="77777777" w:rsidR="00E821CC" w:rsidRPr="0090134B" w:rsidRDefault="00E821CC" w:rsidP="00E821CC">
            <w:pPr>
              <w:tabs>
                <w:tab w:val="left" w:pos="0"/>
              </w:tabs>
              <w:spacing w:after="0" w:line="240" w:lineRule="auto"/>
              <w:rPr>
                <w:rFonts w:ascii="Arial" w:hAnsi="Arial" w:cs="Arial"/>
                <w:bCs/>
                <w:color w:val="000000"/>
              </w:rPr>
            </w:pPr>
          </w:p>
          <w:p w14:paraId="56191D39" w14:textId="77777777" w:rsidR="00E821CC" w:rsidRPr="0090134B" w:rsidRDefault="00E821CC" w:rsidP="00E821CC">
            <w:pPr>
              <w:tabs>
                <w:tab w:val="left" w:pos="0"/>
              </w:tabs>
              <w:spacing w:after="0" w:line="240" w:lineRule="auto"/>
              <w:rPr>
                <w:rFonts w:ascii="Arial" w:hAnsi="Arial" w:cs="Arial"/>
                <w:bCs/>
                <w:color w:val="000000"/>
              </w:rPr>
            </w:pPr>
            <w:r w:rsidRPr="0090134B">
              <w:rPr>
                <w:rFonts w:ascii="Arial" w:hAnsi="Arial" w:cs="Arial"/>
                <w:bCs/>
                <w:color w:val="000000"/>
              </w:rPr>
              <w:t>This project needs high-frame-rate visual tracking of the marker and rotating wheel surface since all subsequent statistical tests require an accurate time-stamped sequence of observed outcomes. The YOLO family of single-shot convolutional networks has proven capable of precise localization of small fast-moving targets within dynamic, cluttered environments at high frame rates (e.g., &gt;30 fps) using consumer-grade GPUs.</w:t>
            </w:r>
          </w:p>
          <w:p w14:paraId="1C82E981" w14:textId="77777777" w:rsidR="00E821CC" w:rsidRPr="0090134B" w:rsidRDefault="00E821CC" w:rsidP="00E821CC">
            <w:pPr>
              <w:tabs>
                <w:tab w:val="left" w:pos="0"/>
              </w:tabs>
              <w:spacing w:after="0" w:line="240" w:lineRule="auto"/>
              <w:rPr>
                <w:rFonts w:ascii="Arial" w:hAnsi="Arial" w:cs="Arial"/>
                <w:bCs/>
                <w:color w:val="000000"/>
              </w:rPr>
            </w:pPr>
          </w:p>
          <w:p w14:paraId="6544AC83" w14:textId="448B0DD5" w:rsidR="00E821CC" w:rsidRPr="0090134B" w:rsidRDefault="00E821CC" w:rsidP="00E821CC">
            <w:pPr>
              <w:tabs>
                <w:tab w:val="left" w:pos="0"/>
              </w:tabs>
              <w:spacing w:after="0" w:line="240" w:lineRule="auto"/>
              <w:rPr>
                <w:rFonts w:ascii="Arial" w:hAnsi="Arial" w:cs="Arial"/>
                <w:bCs/>
                <w:color w:val="000000"/>
              </w:rPr>
            </w:pPr>
            <w:r w:rsidRPr="0090134B">
              <w:rPr>
                <w:rFonts w:ascii="Arial" w:hAnsi="Arial" w:cs="Arial"/>
                <w:bCs/>
                <w:color w:val="000000"/>
              </w:rPr>
              <w:t>While identifying a result manually is trivial, automating this process with high-speed, small-object detection under challenging conditions is not. The literature on YOLO-based small-object tracking [1]-[3] shows the non-trivial technical challenges that this work builds on.</w:t>
            </w:r>
          </w:p>
          <w:p w14:paraId="169B15B4" w14:textId="77777777" w:rsidR="00E821CC" w:rsidRPr="0090134B" w:rsidRDefault="00E821CC" w:rsidP="00E821CC">
            <w:pPr>
              <w:tabs>
                <w:tab w:val="left" w:pos="0"/>
              </w:tabs>
              <w:spacing w:after="0" w:line="240" w:lineRule="auto"/>
              <w:rPr>
                <w:rFonts w:ascii="Arial" w:hAnsi="Arial" w:cs="Arial"/>
                <w:bCs/>
                <w:color w:val="000000"/>
              </w:rPr>
            </w:pPr>
          </w:p>
          <w:p w14:paraId="569C5462" w14:textId="77777777" w:rsidR="00E821CC" w:rsidRPr="0090134B" w:rsidRDefault="00E821CC" w:rsidP="00E821CC">
            <w:pPr>
              <w:tabs>
                <w:tab w:val="left" w:pos="0"/>
              </w:tabs>
              <w:spacing w:after="0" w:line="240" w:lineRule="auto"/>
              <w:rPr>
                <w:rFonts w:ascii="Arial" w:hAnsi="Arial" w:cs="Arial"/>
                <w:bCs/>
                <w:color w:val="000000"/>
              </w:rPr>
            </w:pPr>
            <w:r w:rsidRPr="0090134B">
              <w:rPr>
                <w:rFonts w:ascii="Arial" w:hAnsi="Arial" w:cs="Arial"/>
                <w:bCs/>
                <w:color w:val="000000"/>
              </w:rPr>
              <w:t>Attard employed YOLOv5 with COCO pre-training to develop adaptive traffic controllers which accurately detected vehicles and pedestrians [1]. The YOLO family of detectors maintained robust performance after fine-tuning on small domain-specific datasets. Although Attard’s focus was traffic management, his investigation into input resolution and anchor-box sizing has direct applications for rotational outcome analysis.</w:t>
            </w:r>
          </w:p>
          <w:p w14:paraId="465E2412" w14:textId="77777777" w:rsidR="00E821CC" w:rsidRPr="0090134B" w:rsidRDefault="00E821CC" w:rsidP="00E821CC">
            <w:pPr>
              <w:tabs>
                <w:tab w:val="left" w:pos="0"/>
              </w:tabs>
              <w:spacing w:after="0" w:line="240" w:lineRule="auto"/>
              <w:rPr>
                <w:rFonts w:ascii="Arial" w:hAnsi="Arial" w:cs="Arial"/>
                <w:bCs/>
                <w:color w:val="000000"/>
              </w:rPr>
            </w:pPr>
          </w:p>
          <w:p w14:paraId="249A92AB" w14:textId="77777777" w:rsidR="00E821CC" w:rsidRPr="0090134B" w:rsidRDefault="00E821CC" w:rsidP="00E821CC">
            <w:pPr>
              <w:tabs>
                <w:tab w:val="left" w:pos="0"/>
              </w:tabs>
              <w:spacing w:after="0" w:line="240" w:lineRule="auto"/>
              <w:rPr>
                <w:rFonts w:ascii="Arial" w:hAnsi="Arial" w:cs="Arial"/>
                <w:bCs/>
                <w:color w:val="000000"/>
              </w:rPr>
            </w:pPr>
            <w:r w:rsidRPr="0090134B">
              <w:rPr>
                <w:rFonts w:ascii="Arial" w:hAnsi="Arial" w:cs="Arial"/>
                <w:bCs/>
                <w:color w:val="000000"/>
              </w:rPr>
              <w:t xml:space="preserve">Cassar utilized YOLOv3-320 and </w:t>
            </w:r>
            <w:proofErr w:type="spellStart"/>
            <w:r w:rsidRPr="0090134B">
              <w:rPr>
                <w:rFonts w:ascii="Arial" w:hAnsi="Arial" w:cs="Arial"/>
                <w:bCs/>
                <w:color w:val="000000"/>
              </w:rPr>
              <w:t>MediaPipe</w:t>
            </w:r>
            <w:proofErr w:type="spellEnd"/>
            <w:r w:rsidRPr="0090134B">
              <w:rPr>
                <w:rFonts w:ascii="Arial" w:hAnsi="Arial" w:cs="Arial"/>
                <w:bCs/>
                <w:color w:val="000000"/>
              </w:rPr>
              <w:t xml:space="preserve"> landmarks for driver-distraction monitoring, detecting mobile-phone usage with 83 % precision and 90 % recall under varied lighting conditions [2]. The two-stage cascade approach includes a first </w:t>
            </w:r>
            <w:proofErr w:type="spellStart"/>
            <w:r w:rsidRPr="0090134B">
              <w:rPr>
                <w:rFonts w:ascii="Arial" w:hAnsi="Arial" w:cs="Arial"/>
                <w:bCs/>
                <w:color w:val="000000"/>
              </w:rPr>
              <w:t>coarse</w:t>
            </w:r>
            <w:proofErr w:type="spellEnd"/>
            <w:r w:rsidRPr="0090134B">
              <w:rPr>
                <w:rFonts w:ascii="Arial" w:hAnsi="Arial" w:cs="Arial"/>
                <w:bCs/>
                <w:color w:val="000000"/>
              </w:rPr>
              <w:t xml:space="preserve"> detector followed by a finer one, providing a useful architectural model for rotational analysis. The first detector can identify the entire wheel as a region of interest (ROI) before a specialized detector locates the marker within that area.</w:t>
            </w:r>
          </w:p>
          <w:p w14:paraId="58F97293" w14:textId="77777777" w:rsidR="00E821CC" w:rsidRPr="0090134B" w:rsidRDefault="00E821CC" w:rsidP="00E821CC">
            <w:pPr>
              <w:tabs>
                <w:tab w:val="left" w:pos="0"/>
              </w:tabs>
              <w:spacing w:after="0" w:line="240" w:lineRule="auto"/>
              <w:rPr>
                <w:rFonts w:ascii="Arial" w:hAnsi="Arial" w:cs="Arial"/>
                <w:bCs/>
                <w:color w:val="000000"/>
              </w:rPr>
            </w:pPr>
          </w:p>
          <w:p w14:paraId="74AD640A" w14:textId="7C2910D2" w:rsidR="00E821CC" w:rsidRPr="0090134B" w:rsidRDefault="00E821CC" w:rsidP="00E821CC">
            <w:pPr>
              <w:tabs>
                <w:tab w:val="left" w:pos="0"/>
              </w:tabs>
              <w:spacing w:after="0" w:line="240" w:lineRule="auto"/>
              <w:rPr>
                <w:rFonts w:ascii="Arial" w:hAnsi="Arial" w:cs="Arial"/>
                <w:bCs/>
                <w:color w:val="000000"/>
              </w:rPr>
            </w:pPr>
            <w:proofErr w:type="spellStart"/>
            <w:r w:rsidRPr="0090134B">
              <w:rPr>
                <w:rFonts w:ascii="Arial" w:hAnsi="Arial" w:cs="Arial"/>
                <w:bCs/>
                <w:color w:val="000000"/>
              </w:rPr>
              <w:t>Shaqib</w:t>
            </w:r>
            <w:proofErr w:type="spellEnd"/>
            <w:r w:rsidRPr="0090134B">
              <w:rPr>
                <w:rFonts w:ascii="Arial" w:hAnsi="Arial" w:cs="Arial"/>
                <w:bCs/>
                <w:color w:val="000000"/>
              </w:rPr>
              <w:t xml:space="preserve"> et al. demonstrated YOLOv8’s capability to detect vehicles for roadside speed sensing, achieving a mean absolute error of 3.5 km/h despite occlusion and motion-blur challenges [3]. Their data-</w:t>
            </w:r>
            <w:r w:rsidRPr="0090134B">
              <w:rPr>
                <w:rFonts w:ascii="Arial" w:hAnsi="Arial" w:cs="Arial"/>
                <w:bCs/>
                <w:color w:val="000000"/>
              </w:rPr>
              <w:lastRenderedPageBreak/>
              <w:t>augmentation strategy introduced Gaussian noise, motion blur, and brightness variation</w:t>
            </w:r>
            <w:r w:rsidR="008E0F03" w:rsidRPr="0090134B">
              <w:rPr>
                <w:rFonts w:ascii="Arial" w:hAnsi="Arial" w:cs="Arial"/>
                <w:bCs/>
                <w:color w:val="000000"/>
              </w:rPr>
              <w:t xml:space="preserve"> </w:t>
            </w:r>
            <w:r w:rsidRPr="0090134B">
              <w:rPr>
                <w:rFonts w:ascii="Arial" w:hAnsi="Arial" w:cs="Arial"/>
                <w:bCs/>
                <w:color w:val="000000"/>
              </w:rPr>
              <w:t>techniques that would similarly enhance robustness for rotational detection under variable lighting and reflections.</w:t>
            </w:r>
          </w:p>
          <w:p w14:paraId="3AE3D064" w14:textId="77777777" w:rsidR="00E821CC" w:rsidRPr="0090134B" w:rsidRDefault="00E821CC" w:rsidP="00E821CC">
            <w:pPr>
              <w:tabs>
                <w:tab w:val="left" w:pos="0"/>
              </w:tabs>
              <w:spacing w:after="0" w:line="240" w:lineRule="auto"/>
              <w:rPr>
                <w:rFonts w:ascii="Arial" w:hAnsi="Arial" w:cs="Arial"/>
                <w:bCs/>
                <w:color w:val="000000"/>
              </w:rPr>
            </w:pPr>
          </w:p>
          <w:p w14:paraId="50BE5070" w14:textId="77777777" w:rsidR="00E821CC" w:rsidRPr="0090134B" w:rsidRDefault="00E821CC" w:rsidP="00E821CC">
            <w:pPr>
              <w:tabs>
                <w:tab w:val="left" w:pos="0"/>
              </w:tabs>
              <w:spacing w:after="0" w:line="240" w:lineRule="auto"/>
              <w:rPr>
                <w:rFonts w:ascii="Arial" w:hAnsi="Arial" w:cs="Arial"/>
                <w:bCs/>
                <w:color w:val="000000"/>
              </w:rPr>
            </w:pPr>
            <w:r w:rsidRPr="0090134B">
              <w:rPr>
                <w:rFonts w:ascii="Arial" w:hAnsi="Arial" w:cs="Arial"/>
                <w:bCs/>
                <w:color w:val="000000"/>
              </w:rPr>
              <w:t>This foundational vision research establishes that a specifically trained YOLO variant using labelled rotational frame data can produce precise, timestamped outcome sequences suitable for further statistical evaluation.</w:t>
            </w:r>
          </w:p>
          <w:p w14:paraId="3020B6CC" w14:textId="77777777" w:rsidR="00E821CC" w:rsidRPr="0090134B" w:rsidRDefault="00E821CC" w:rsidP="00E821CC">
            <w:pPr>
              <w:tabs>
                <w:tab w:val="left" w:pos="0"/>
              </w:tabs>
              <w:spacing w:after="0" w:line="240" w:lineRule="auto"/>
              <w:rPr>
                <w:rFonts w:ascii="Arial" w:hAnsi="Arial" w:cs="Arial"/>
                <w:bCs/>
                <w:color w:val="000000"/>
              </w:rPr>
            </w:pPr>
          </w:p>
          <w:p w14:paraId="72118F57" w14:textId="77777777" w:rsidR="00E821CC" w:rsidRPr="0090134B" w:rsidRDefault="00E821CC" w:rsidP="00E821CC">
            <w:pPr>
              <w:tabs>
                <w:tab w:val="left" w:pos="0"/>
              </w:tabs>
              <w:spacing w:after="0" w:line="240" w:lineRule="auto"/>
              <w:rPr>
                <w:rFonts w:ascii="Arial" w:hAnsi="Arial" w:cs="Arial"/>
                <w:b/>
                <w:color w:val="000000"/>
              </w:rPr>
            </w:pPr>
            <w:r w:rsidRPr="0090134B">
              <w:rPr>
                <w:rFonts w:ascii="Arial" w:hAnsi="Arial" w:cs="Arial"/>
                <w:b/>
                <w:color w:val="000000"/>
              </w:rPr>
              <w:t>2. Statistical Tests for Uniformity and Independence</w:t>
            </w:r>
          </w:p>
          <w:p w14:paraId="26B4F7A4" w14:textId="77777777" w:rsidR="00E821CC" w:rsidRPr="0090134B" w:rsidRDefault="00E821CC" w:rsidP="00E821CC">
            <w:pPr>
              <w:tabs>
                <w:tab w:val="left" w:pos="0"/>
              </w:tabs>
              <w:spacing w:after="0" w:line="240" w:lineRule="auto"/>
              <w:rPr>
                <w:rFonts w:ascii="Arial" w:hAnsi="Arial" w:cs="Arial"/>
                <w:bCs/>
                <w:color w:val="000000"/>
              </w:rPr>
            </w:pPr>
          </w:p>
          <w:p w14:paraId="078D0BF3" w14:textId="77777777" w:rsidR="00E821CC" w:rsidRPr="0090134B" w:rsidRDefault="00E821CC" w:rsidP="00E821CC">
            <w:pPr>
              <w:tabs>
                <w:tab w:val="left" w:pos="0"/>
              </w:tabs>
              <w:spacing w:after="0" w:line="240" w:lineRule="auto"/>
              <w:rPr>
                <w:rFonts w:ascii="Arial" w:hAnsi="Arial" w:cs="Arial"/>
                <w:bCs/>
                <w:color w:val="000000"/>
              </w:rPr>
            </w:pPr>
            <w:r w:rsidRPr="0090134B">
              <w:rPr>
                <w:rFonts w:ascii="Arial" w:hAnsi="Arial" w:cs="Arial"/>
                <w:bCs/>
                <w:color w:val="000000"/>
              </w:rPr>
              <w:t>After collecting precise visual outcome data, the main project function becomes statistical analysis to assess whether observed outcome sequences differ significantly from ideal independent, identically distributed (</w:t>
            </w:r>
            <w:proofErr w:type="spellStart"/>
            <w:r w:rsidRPr="0090134B">
              <w:rPr>
                <w:rFonts w:ascii="Arial" w:hAnsi="Arial" w:cs="Arial"/>
                <w:bCs/>
                <w:color w:val="000000"/>
              </w:rPr>
              <w:t>i.i.d.</w:t>
            </w:r>
            <w:proofErr w:type="spellEnd"/>
            <w:r w:rsidRPr="0090134B">
              <w:rPr>
                <w:rFonts w:ascii="Arial" w:hAnsi="Arial" w:cs="Arial"/>
                <w:bCs/>
                <w:color w:val="000000"/>
              </w:rPr>
              <w:t>) behaviour.</w:t>
            </w:r>
          </w:p>
          <w:p w14:paraId="491013B0" w14:textId="77777777" w:rsidR="00E821CC" w:rsidRPr="0090134B" w:rsidRDefault="00E821CC" w:rsidP="00E821CC">
            <w:pPr>
              <w:tabs>
                <w:tab w:val="left" w:pos="0"/>
              </w:tabs>
              <w:spacing w:after="0" w:line="240" w:lineRule="auto"/>
              <w:rPr>
                <w:rFonts w:ascii="Arial" w:hAnsi="Arial" w:cs="Arial"/>
                <w:bCs/>
                <w:color w:val="000000"/>
              </w:rPr>
            </w:pPr>
          </w:p>
          <w:p w14:paraId="08D01970" w14:textId="77777777" w:rsidR="00E821CC" w:rsidRPr="0090134B" w:rsidRDefault="00E821CC" w:rsidP="00E821CC">
            <w:pPr>
              <w:tabs>
                <w:tab w:val="left" w:pos="0"/>
              </w:tabs>
              <w:spacing w:after="0" w:line="240" w:lineRule="auto"/>
              <w:rPr>
                <w:rFonts w:ascii="Arial" w:hAnsi="Arial" w:cs="Arial"/>
                <w:bCs/>
                <w:color w:val="000000"/>
              </w:rPr>
            </w:pPr>
            <w:r w:rsidRPr="0090134B">
              <w:rPr>
                <w:rFonts w:ascii="Arial" w:hAnsi="Arial" w:cs="Arial"/>
                <w:bCs/>
                <w:color w:val="000000"/>
              </w:rPr>
              <w:t>Sani [4] examined both the Chi-squared frequency and independence tests, providing open-source implementations that will form this project’s statistical foundation. These standard diagnostics evaluate uniformity and independence jointly, ensuring thorough outcome assessment. Detecting subtle deviations in outcome probability requires substantial data volume: Rodríguez and Mendes [6] showed through Monte-Carlo analysis that several hundred-thousand trials may be required to identify small deviations confidently, underscoring the importance of efficient automated data collection.</w:t>
            </w:r>
          </w:p>
          <w:p w14:paraId="326C90A4" w14:textId="77777777" w:rsidR="00E821CC" w:rsidRPr="0090134B" w:rsidRDefault="00E821CC" w:rsidP="00E821CC">
            <w:pPr>
              <w:tabs>
                <w:tab w:val="left" w:pos="0"/>
              </w:tabs>
              <w:spacing w:after="0" w:line="240" w:lineRule="auto"/>
              <w:rPr>
                <w:rFonts w:ascii="Arial" w:hAnsi="Arial" w:cs="Arial"/>
                <w:bCs/>
                <w:color w:val="000000"/>
              </w:rPr>
            </w:pPr>
          </w:p>
          <w:p w14:paraId="09F5AAD7" w14:textId="77777777" w:rsidR="00E821CC" w:rsidRPr="0090134B" w:rsidRDefault="00E821CC" w:rsidP="00E821CC">
            <w:pPr>
              <w:tabs>
                <w:tab w:val="left" w:pos="0"/>
              </w:tabs>
              <w:spacing w:after="0" w:line="240" w:lineRule="auto"/>
              <w:rPr>
                <w:rFonts w:ascii="Arial" w:hAnsi="Arial" w:cs="Arial"/>
                <w:b/>
                <w:color w:val="000000"/>
              </w:rPr>
            </w:pPr>
            <w:r w:rsidRPr="0090134B">
              <w:rPr>
                <w:rFonts w:ascii="Arial" w:hAnsi="Arial" w:cs="Arial"/>
                <w:b/>
                <w:color w:val="000000"/>
              </w:rPr>
              <w:t>3. Empirical Evidence of Mechanical Bias</w:t>
            </w:r>
          </w:p>
          <w:p w14:paraId="30A7A39E" w14:textId="77777777" w:rsidR="00E821CC" w:rsidRPr="0090134B" w:rsidRDefault="00E821CC" w:rsidP="00E821CC">
            <w:pPr>
              <w:tabs>
                <w:tab w:val="left" w:pos="0"/>
              </w:tabs>
              <w:spacing w:after="0" w:line="240" w:lineRule="auto"/>
              <w:rPr>
                <w:rFonts w:ascii="Arial" w:hAnsi="Arial" w:cs="Arial"/>
                <w:bCs/>
                <w:color w:val="000000"/>
              </w:rPr>
            </w:pPr>
          </w:p>
          <w:p w14:paraId="2A3CB001" w14:textId="77777777" w:rsidR="00E821CC" w:rsidRPr="0090134B" w:rsidRDefault="00E821CC" w:rsidP="00E821CC">
            <w:pPr>
              <w:tabs>
                <w:tab w:val="left" w:pos="0"/>
              </w:tabs>
              <w:spacing w:after="0" w:line="240" w:lineRule="auto"/>
              <w:rPr>
                <w:rFonts w:ascii="Arial" w:hAnsi="Arial" w:cs="Arial"/>
                <w:bCs/>
                <w:color w:val="000000"/>
              </w:rPr>
            </w:pPr>
            <w:r w:rsidRPr="0090134B">
              <w:rPr>
                <w:rFonts w:ascii="Arial" w:hAnsi="Arial" w:cs="Arial"/>
                <w:bCs/>
                <w:color w:val="000000"/>
              </w:rPr>
              <w:t>Prior studies confirm that physical rotational systems deviate from perfect uniformity due to mechanical imperfections. Small and Tse [5] demonstrated that even a 0.2° tilt produced a significant outcome bias, illustrating how minor defects or environmental factors can distort theoretical randomness. These findings justify the need for systems capable of continuously monitoring mechanical performance to maintain outcome consistency over time.</w:t>
            </w:r>
          </w:p>
          <w:p w14:paraId="7538D467" w14:textId="77777777" w:rsidR="00E821CC" w:rsidRPr="0090134B" w:rsidRDefault="00E821CC" w:rsidP="00E821CC">
            <w:pPr>
              <w:tabs>
                <w:tab w:val="left" w:pos="0"/>
              </w:tabs>
              <w:spacing w:after="0" w:line="240" w:lineRule="auto"/>
              <w:rPr>
                <w:rFonts w:ascii="Arial" w:hAnsi="Arial" w:cs="Arial"/>
                <w:bCs/>
                <w:color w:val="000000"/>
              </w:rPr>
            </w:pPr>
          </w:p>
          <w:p w14:paraId="20395C8B" w14:textId="77777777" w:rsidR="00E821CC" w:rsidRPr="0090134B" w:rsidRDefault="00E821CC" w:rsidP="00E821CC">
            <w:pPr>
              <w:tabs>
                <w:tab w:val="left" w:pos="0"/>
              </w:tabs>
              <w:spacing w:after="0" w:line="240" w:lineRule="auto"/>
              <w:rPr>
                <w:rFonts w:ascii="Arial" w:hAnsi="Arial" w:cs="Arial"/>
                <w:b/>
                <w:color w:val="000000"/>
              </w:rPr>
            </w:pPr>
            <w:r w:rsidRPr="0090134B">
              <w:rPr>
                <w:rFonts w:ascii="Arial" w:hAnsi="Arial" w:cs="Arial"/>
                <w:b/>
                <w:color w:val="000000"/>
              </w:rPr>
              <w:t>4. Manufacturing Precision and Calibration Standards for Rotational Devices</w:t>
            </w:r>
          </w:p>
          <w:p w14:paraId="53A01457" w14:textId="77777777" w:rsidR="00E821CC" w:rsidRPr="0090134B" w:rsidRDefault="00E821CC" w:rsidP="00E821CC">
            <w:pPr>
              <w:tabs>
                <w:tab w:val="left" w:pos="0"/>
              </w:tabs>
              <w:spacing w:after="0" w:line="240" w:lineRule="auto"/>
              <w:rPr>
                <w:rFonts w:ascii="Arial" w:hAnsi="Arial" w:cs="Arial"/>
                <w:bCs/>
                <w:color w:val="000000"/>
              </w:rPr>
            </w:pPr>
          </w:p>
          <w:p w14:paraId="3F393143" w14:textId="4B69B906" w:rsidR="00E821CC" w:rsidRPr="0090134B" w:rsidRDefault="00E821CC" w:rsidP="00E821CC">
            <w:pPr>
              <w:tabs>
                <w:tab w:val="left" w:pos="0"/>
              </w:tabs>
              <w:spacing w:after="0" w:line="240" w:lineRule="auto"/>
              <w:rPr>
                <w:rFonts w:ascii="Arial" w:hAnsi="Arial" w:cs="Arial"/>
                <w:bCs/>
                <w:color w:val="000000"/>
              </w:rPr>
            </w:pPr>
            <w:r w:rsidRPr="0090134B">
              <w:rPr>
                <w:rFonts w:ascii="Arial" w:hAnsi="Arial" w:cs="Arial"/>
                <w:bCs/>
                <w:color w:val="000000"/>
              </w:rPr>
              <w:t>Various international gaming-equipment standards [7]-[9] mandate precise construction tolerances and regular inspection for mechanical rotational devices. While these standards emphasize balance, alignment, and uniform pocket design, they rely heavily on manual visual inspection. This highlights an opportunity for computer-vision-based calibration to automate geometric verification and detect misalignment objectively. Collectively, these standards demonstrate the need for automated, camera-based calibration to complement existing manual inspections.</w:t>
            </w:r>
          </w:p>
          <w:p w14:paraId="1023A126" w14:textId="77777777" w:rsidR="00E821CC" w:rsidRPr="0090134B" w:rsidRDefault="00E821CC" w:rsidP="00E821CC">
            <w:pPr>
              <w:tabs>
                <w:tab w:val="left" w:pos="0"/>
              </w:tabs>
              <w:spacing w:after="0" w:line="240" w:lineRule="auto"/>
              <w:rPr>
                <w:rFonts w:ascii="Arial" w:hAnsi="Arial" w:cs="Arial"/>
                <w:bCs/>
                <w:color w:val="000000"/>
              </w:rPr>
            </w:pPr>
          </w:p>
          <w:p w14:paraId="2F70D29D" w14:textId="41E9DF0F" w:rsidR="00010EFB" w:rsidRPr="0090134B" w:rsidRDefault="00E821CC" w:rsidP="00E821CC">
            <w:pPr>
              <w:tabs>
                <w:tab w:val="left" w:pos="0"/>
              </w:tabs>
              <w:spacing w:after="0" w:line="240" w:lineRule="auto"/>
              <w:rPr>
                <w:rFonts w:ascii="Arial" w:hAnsi="Arial" w:cs="Arial"/>
                <w:bCs/>
                <w:color w:val="000000"/>
              </w:rPr>
            </w:pPr>
            <w:r w:rsidRPr="0090134B">
              <w:rPr>
                <w:rFonts w:ascii="Arial" w:hAnsi="Arial" w:cs="Arial"/>
                <w:bCs/>
                <w:color w:val="000000"/>
              </w:rPr>
              <w:t>Overall, the reviewed literature establishes the technical feasibility and scientific foundation for this research. Prior work in object detection, statistical evaluation, and mechanical calibration demonstrates that integrating these domains can deliver a practical, low-cost framework for ongoing verification of rotational system performance.</w:t>
            </w:r>
          </w:p>
          <w:p w14:paraId="03D3CFD2" w14:textId="75CF3AD8" w:rsidR="00E821CC" w:rsidRPr="0090134B" w:rsidRDefault="00E821CC" w:rsidP="00E821CC">
            <w:pPr>
              <w:tabs>
                <w:tab w:val="left" w:pos="0"/>
              </w:tabs>
              <w:spacing w:after="0" w:line="240" w:lineRule="auto"/>
              <w:rPr>
                <w:rFonts w:ascii="Arial" w:hAnsi="Arial" w:cs="Arial"/>
                <w:bCs/>
                <w:color w:val="000000"/>
              </w:rPr>
            </w:pPr>
          </w:p>
        </w:tc>
      </w:tr>
    </w:tbl>
    <w:p w14:paraId="59008AA9" w14:textId="77777777" w:rsidR="008E0A8E" w:rsidRPr="0090134B" w:rsidRDefault="008E0A8E" w:rsidP="00313E1C">
      <w:pPr>
        <w:tabs>
          <w:tab w:val="left" w:pos="0"/>
        </w:tabs>
        <w:spacing w:line="240" w:lineRule="auto"/>
        <w:rPr>
          <w:rFonts w:ascii="Arial" w:hAnsi="Arial" w:cs="Arial"/>
          <w:color w:val="000000"/>
          <w:sz w:val="2"/>
          <w:szCs w:val="2"/>
        </w:rPr>
      </w:pPr>
    </w:p>
    <w:tbl>
      <w:tblPr>
        <w:tblW w:w="10490"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490"/>
      </w:tblGrid>
      <w:tr w:rsidR="008E0A8E" w:rsidRPr="0090134B" w14:paraId="62632646" w14:textId="77777777" w:rsidTr="006E6BBE">
        <w:tc>
          <w:tcPr>
            <w:tcW w:w="10490" w:type="dxa"/>
          </w:tcPr>
          <w:p w14:paraId="04D45F92" w14:textId="77777777" w:rsidR="008E0A8E" w:rsidRPr="0090134B" w:rsidRDefault="00BD5F87" w:rsidP="00313E1C">
            <w:pPr>
              <w:tabs>
                <w:tab w:val="left" w:pos="0"/>
              </w:tabs>
              <w:spacing w:line="240" w:lineRule="auto"/>
              <w:rPr>
                <w:rFonts w:ascii="Arial" w:hAnsi="Arial" w:cs="Arial"/>
                <w:color w:val="000000"/>
              </w:rPr>
            </w:pPr>
            <w:r w:rsidRPr="0090134B">
              <w:rPr>
                <w:rFonts w:ascii="Arial" w:hAnsi="Arial" w:cs="Arial"/>
                <w:b/>
                <w:color w:val="000000"/>
              </w:rPr>
              <w:t>Significance of the S</w:t>
            </w:r>
            <w:r w:rsidR="008E0A8E" w:rsidRPr="0090134B">
              <w:rPr>
                <w:rFonts w:ascii="Arial" w:hAnsi="Arial" w:cs="Arial"/>
                <w:b/>
                <w:color w:val="000000"/>
              </w:rPr>
              <w:t>tudy.</w:t>
            </w:r>
          </w:p>
        </w:tc>
      </w:tr>
      <w:tr w:rsidR="008E0A8E" w:rsidRPr="0090134B" w14:paraId="48018920" w14:textId="77777777" w:rsidTr="006E6BBE">
        <w:tc>
          <w:tcPr>
            <w:tcW w:w="10490" w:type="dxa"/>
          </w:tcPr>
          <w:p w14:paraId="10C03B27" w14:textId="77777777" w:rsidR="008E0A8E" w:rsidRPr="0090134B" w:rsidRDefault="008E0A8E" w:rsidP="00313E1C">
            <w:pPr>
              <w:tabs>
                <w:tab w:val="left" w:pos="0"/>
              </w:tabs>
              <w:spacing w:line="240" w:lineRule="auto"/>
              <w:rPr>
                <w:rFonts w:ascii="Arial" w:hAnsi="Arial" w:cs="Arial"/>
                <w:i/>
                <w:color w:val="2E74B5"/>
              </w:rPr>
            </w:pPr>
            <w:r w:rsidRPr="0090134B">
              <w:rPr>
                <w:rFonts w:ascii="Arial" w:hAnsi="Arial" w:cs="Arial"/>
                <w:i/>
                <w:color w:val="2E74B5"/>
              </w:rPr>
              <w:t>Enter details here</w:t>
            </w:r>
            <w:r w:rsidR="00501140" w:rsidRPr="0090134B">
              <w:rPr>
                <w:rFonts w:ascii="Arial" w:hAnsi="Arial" w:cs="Arial"/>
                <w:i/>
                <w:color w:val="2E74B5"/>
              </w:rPr>
              <w:t>:</w:t>
            </w:r>
          </w:p>
          <w:p w14:paraId="03261484" w14:textId="77777777" w:rsidR="001D42AE" w:rsidRPr="0090134B" w:rsidRDefault="00B41E5B" w:rsidP="00B41E5B">
            <w:pPr>
              <w:tabs>
                <w:tab w:val="left" w:pos="0"/>
              </w:tabs>
              <w:spacing w:after="0" w:line="240" w:lineRule="auto"/>
              <w:rPr>
                <w:rFonts w:ascii="Arial" w:hAnsi="Arial" w:cs="Arial"/>
                <w:color w:val="000000"/>
              </w:rPr>
            </w:pPr>
            <w:r w:rsidRPr="00B41E5B">
              <w:rPr>
                <w:rFonts w:ascii="Arial" w:hAnsi="Arial" w:cs="Arial"/>
                <w:color w:val="000000"/>
              </w:rPr>
              <w:t>The study’s significance lies in delivering a low-cost, accessible, and efficient framework for calibration and continuous monitoring of mechanical rotational outcome systems.</w:t>
            </w:r>
          </w:p>
          <w:p w14:paraId="4C215328" w14:textId="3B5691D9" w:rsidR="00B41E5B" w:rsidRPr="00B41E5B" w:rsidRDefault="00B41E5B" w:rsidP="00B41E5B">
            <w:pPr>
              <w:tabs>
                <w:tab w:val="left" w:pos="0"/>
              </w:tabs>
              <w:spacing w:after="0" w:line="240" w:lineRule="auto"/>
              <w:rPr>
                <w:rFonts w:ascii="Arial" w:hAnsi="Arial" w:cs="Arial"/>
                <w:color w:val="000000"/>
              </w:rPr>
            </w:pPr>
            <w:r w:rsidRPr="00B41E5B">
              <w:rPr>
                <w:rFonts w:ascii="Arial" w:hAnsi="Arial" w:cs="Arial"/>
                <w:color w:val="000000"/>
              </w:rPr>
              <w:br/>
              <w:t>The system integrates:</w:t>
            </w:r>
          </w:p>
          <w:p w14:paraId="358011F4" w14:textId="60B83EC1" w:rsidR="00B41E5B" w:rsidRPr="00B41E5B" w:rsidRDefault="00B41E5B" w:rsidP="00B41E5B">
            <w:pPr>
              <w:numPr>
                <w:ilvl w:val="0"/>
                <w:numId w:val="32"/>
              </w:numPr>
              <w:tabs>
                <w:tab w:val="left" w:pos="0"/>
              </w:tabs>
              <w:spacing w:after="0" w:line="240" w:lineRule="auto"/>
              <w:rPr>
                <w:rFonts w:ascii="Arial" w:hAnsi="Arial" w:cs="Arial"/>
                <w:color w:val="000000"/>
              </w:rPr>
            </w:pPr>
            <w:r w:rsidRPr="00B41E5B">
              <w:rPr>
                <w:rFonts w:ascii="Arial" w:hAnsi="Arial" w:cs="Arial"/>
                <w:color w:val="000000"/>
              </w:rPr>
              <w:t>Computer vision to extract outcomes and geometric cues</w:t>
            </w:r>
          </w:p>
          <w:p w14:paraId="0D3D911D" w14:textId="77777777" w:rsidR="00B41E5B" w:rsidRPr="0090134B" w:rsidRDefault="00B41E5B" w:rsidP="00B41E5B">
            <w:pPr>
              <w:numPr>
                <w:ilvl w:val="0"/>
                <w:numId w:val="32"/>
              </w:numPr>
              <w:tabs>
                <w:tab w:val="left" w:pos="0"/>
              </w:tabs>
              <w:spacing w:after="0" w:line="240" w:lineRule="auto"/>
              <w:rPr>
                <w:rFonts w:ascii="Arial" w:hAnsi="Arial" w:cs="Arial"/>
                <w:color w:val="000000"/>
              </w:rPr>
            </w:pPr>
            <w:r w:rsidRPr="00B41E5B">
              <w:rPr>
                <w:rFonts w:ascii="Arial" w:hAnsi="Arial" w:cs="Arial"/>
                <w:color w:val="000000"/>
              </w:rPr>
              <w:t>Statistical analysis to track consistency and drift over time.</w:t>
            </w:r>
          </w:p>
          <w:p w14:paraId="4B1A8205" w14:textId="77777777" w:rsidR="001D42AE" w:rsidRPr="00B41E5B" w:rsidRDefault="001D42AE" w:rsidP="00FC5C34">
            <w:pPr>
              <w:tabs>
                <w:tab w:val="left" w:pos="0"/>
              </w:tabs>
              <w:spacing w:after="0" w:line="240" w:lineRule="auto"/>
              <w:ind w:left="720"/>
              <w:rPr>
                <w:rFonts w:ascii="Arial" w:hAnsi="Arial" w:cs="Arial"/>
                <w:color w:val="000000"/>
              </w:rPr>
            </w:pPr>
          </w:p>
          <w:p w14:paraId="7E2BC7F4" w14:textId="7872C652" w:rsidR="001D42AE" w:rsidRPr="0090134B" w:rsidRDefault="00B41E5B" w:rsidP="00DE3B43">
            <w:pPr>
              <w:tabs>
                <w:tab w:val="left" w:pos="0"/>
              </w:tabs>
              <w:spacing w:after="0" w:line="240" w:lineRule="auto"/>
              <w:rPr>
                <w:rFonts w:ascii="Arial" w:hAnsi="Arial" w:cs="Arial"/>
                <w:color w:val="000000"/>
              </w:rPr>
            </w:pPr>
            <w:r w:rsidRPr="00B41E5B">
              <w:rPr>
                <w:rFonts w:ascii="Arial" w:hAnsi="Arial" w:cs="Arial"/>
                <w:color w:val="000000"/>
              </w:rPr>
              <w:t xml:space="preserve">By replacing manual, visually judged checks with objective, automatable measures, the approach supports manufacturers, regulators, and educators in verifying that devices remain within mechanical </w:t>
            </w:r>
            <w:r w:rsidRPr="00B41E5B">
              <w:rPr>
                <w:rFonts w:ascii="Arial" w:hAnsi="Arial" w:cs="Arial"/>
                <w:color w:val="000000"/>
              </w:rPr>
              <w:lastRenderedPageBreak/>
              <w:t xml:space="preserve">tolerances across prolonged use. Roulette-style devices provide a familiar example </w:t>
            </w:r>
            <w:proofErr w:type="gramStart"/>
            <w:r w:rsidRPr="00B41E5B">
              <w:rPr>
                <w:rFonts w:ascii="Arial" w:hAnsi="Arial" w:cs="Arial"/>
                <w:color w:val="000000"/>
              </w:rPr>
              <w:t>domain</w:t>
            </w:r>
            <w:r w:rsidRPr="0090134B">
              <w:rPr>
                <w:rFonts w:ascii="Arial" w:hAnsi="Arial" w:cs="Arial"/>
                <w:color w:val="000000"/>
              </w:rPr>
              <w:t>,</w:t>
            </w:r>
            <w:proofErr w:type="gramEnd"/>
            <w:r w:rsidRPr="00B41E5B">
              <w:rPr>
                <w:rFonts w:ascii="Arial" w:hAnsi="Arial" w:cs="Arial"/>
                <w:color w:val="000000"/>
              </w:rPr>
              <w:t xml:space="preserve"> however, the techniques are general and non-commercial in intent.</w:t>
            </w:r>
            <w:r w:rsidR="005C28D8">
              <w:rPr>
                <w:rFonts w:ascii="Arial" w:hAnsi="Arial" w:cs="Arial"/>
                <w:color w:val="000000"/>
              </w:rPr>
              <w:t xml:space="preserve"> </w:t>
            </w:r>
            <w:r w:rsidR="005C28D8" w:rsidRPr="005C28D8">
              <w:rPr>
                <w:rFonts w:ascii="Arial" w:hAnsi="Arial" w:cs="Arial"/>
                <w:color w:val="000000"/>
              </w:rPr>
              <w:t xml:space="preserve">Moreover, the proposed system allows </w:t>
            </w:r>
            <w:r w:rsidR="005C28D8" w:rsidRPr="005C28D8">
              <w:rPr>
                <w:rFonts w:ascii="Arial" w:hAnsi="Arial" w:cs="Arial"/>
                <w:color w:val="000000"/>
              </w:rPr>
              <w:t>for large</w:t>
            </w:r>
            <w:r w:rsidR="005C28D8" w:rsidRPr="005C28D8">
              <w:rPr>
                <w:rFonts w:ascii="Arial" w:hAnsi="Arial" w:cs="Arial"/>
                <w:color w:val="000000"/>
              </w:rPr>
              <w:t xml:space="preserve"> number of iterations of a test to be performed, thus providing a more reliable statistically valid measure. </w:t>
            </w:r>
          </w:p>
          <w:p w14:paraId="39A9F3FA" w14:textId="04DBAE40" w:rsidR="00B41E5B" w:rsidRPr="0090134B" w:rsidRDefault="00B41E5B" w:rsidP="00DE3B43">
            <w:pPr>
              <w:tabs>
                <w:tab w:val="left" w:pos="0"/>
              </w:tabs>
              <w:spacing w:after="0" w:line="240" w:lineRule="auto"/>
              <w:rPr>
                <w:rFonts w:ascii="Arial" w:hAnsi="Arial" w:cs="Arial"/>
                <w:color w:val="000000"/>
              </w:rPr>
            </w:pPr>
          </w:p>
        </w:tc>
      </w:tr>
    </w:tbl>
    <w:p w14:paraId="7DF65927" w14:textId="77777777" w:rsidR="008E0A8E" w:rsidRPr="0090134B" w:rsidRDefault="008E0A8E" w:rsidP="00313E1C">
      <w:pPr>
        <w:tabs>
          <w:tab w:val="left" w:pos="0"/>
        </w:tabs>
        <w:spacing w:line="240" w:lineRule="auto"/>
        <w:rPr>
          <w:rFonts w:ascii="Arial" w:hAnsi="Arial" w:cs="Arial"/>
          <w:color w:val="000000"/>
        </w:rPr>
      </w:pPr>
    </w:p>
    <w:tbl>
      <w:tblPr>
        <w:tblW w:w="10490"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490"/>
      </w:tblGrid>
      <w:tr w:rsidR="008E0A8E" w:rsidRPr="0090134B" w14:paraId="692772A3" w14:textId="77777777" w:rsidTr="006E6BBE">
        <w:tc>
          <w:tcPr>
            <w:tcW w:w="10490" w:type="dxa"/>
          </w:tcPr>
          <w:p w14:paraId="6EC726C6" w14:textId="77777777" w:rsidR="008E0A8E" w:rsidRPr="0090134B" w:rsidRDefault="008B0FC9" w:rsidP="00313E1C">
            <w:pPr>
              <w:tabs>
                <w:tab w:val="left" w:pos="0"/>
              </w:tabs>
              <w:spacing w:line="240" w:lineRule="auto"/>
              <w:rPr>
                <w:rFonts w:ascii="Arial" w:hAnsi="Arial" w:cs="Arial"/>
                <w:color w:val="000000"/>
              </w:rPr>
            </w:pPr>
            <w:r w:rsidRPr="0090134B">
              <w:rPr>
                <w:rFonts w:ascii="Arial" w:hAnsi="Arial" w:cs="Arial"/>
                <w:b/>
                <w:color w:val="000000"/>
              </w:rPr>
              <w:t>Hypothese</w:t>
            </w:r>
            <w:r w:rsidR="009C7824" w:rsidRPr="0090134B">
              <w:rPr>
                <w:rFonts w:ascii="Arial" w:hAnsi="Arial" w:cs="Arial"/>
                <w:b/>
                <w:color w:val="000000"/>
              </w:rPr>
              <w:t>s and/or</w:t>
            </w:r>
            <w:r w:rsidR="00BD5F87" w:rsidRPr="0090134B">
              <w:rPr>
                <w:rFonts w:ascii="Arial" w:hAnsi="Arial" w:cs="Arial"/>
                <w:b/>
                <w:color w:val="000000"/>
              </w:rPr>
              <w:t xml:space="preserve"> Research Q</w:t>
            </w:r>
            <w:r w:rsidR="008E0A8E" w:rsidRPr="0090134B">
              <w:rPr>
                <w:rFonts w:ascii="Arial" w:hAnsi="Arial" w:cs="Arial"/>
                <w:b/>
                <w:color w:val="000000"/>
              </w:rPr>
              <w:t>uestion/s</w:t>
            </w:r>
          </w:p>
        </w:tc>
      </w:tr>
      <w:tr w:rsidR="008E0A8E" w:rsidRPr="0090134B" w14:paraId="1CBFB0A5" w14:textId="77777777" w:rsidTr="006E6BBE">
        <w:tc>
          <w:tcPr>
            <w:tcW w:w="10490" w:type="dxa"/>
          </w:tcPr>
          <w:p w14:paraId="2965C908" w14:textId="77777777" w:rsidR="008E0A8E" w:rsidRPr="0090134B" w:rsidRDefault="008E0A8E" w:rsidP="00313E1C">
            <w:pPr>
              <w:tabs>
                <w:tab w:val="left" w:pos="0"/>
              </w:tabs>
              <w:spacing w:line="240" w:lineRule="auto"/>
              <w:rPr>
                <w:rFonts w:ascii="Arial" w:hAnsi="Arial" w:cs="Arial"/>
                <w:i/>
                <w:color w:val="2E74B5"/>
              </w:rPr>
            </w:pPr>
            <w:r w:rsidRPr="0090134B">
              <w:rPr>
                <w:rFonts w:ascii="Arial" w:hAnsi="Arial" w:cs="Arial"/>
                <w:i/>
                <w:color w:val="2E74B5"/>
              </w:rPr>
              <w:t>Enter details here</w:t>
            </w:r>
            <w:r w:rsidR="00501140" w:rsidRPr="0090134B">
              <w:rPr>
                <w:rFonts w:ascii="Arial" w:hAnsi="Arial" w:cs="Arial"/>
                <w:i/>
                <w:color w:val="2E74B5"/>
              </w:rPr>
              <w:t>:</w:t>
            </w:r>
          </w:p>
          <w:p w14:paraId="40DE0E60" w14:textId="5961E551" w:rsidR="001F12EA" w:rsidRPr="0090134B" w:rsidRDefault="001F12EA" w:rsidP="001F12EA">
            <w:pPr>
              <w:tabs>
                <w:tab w:val="left" w:pos="0"/>
              </w:tabs>
              <w:spacing w:after="0" w:line="240" w:lineRule="auto"/>
              <w:rPr>
                <w:rFonts w:ascii="Arial" w:hAnsi="Arial" w:cs="Arial"/>
                <w:i/>
                <w:color w:val="000000"/>
              </w:rPr>
            </w:pPr>
            <w:r w:rsidRPr="0090134B">
              <w:rPr>
                <w:rFonts w:ascii="Arial" w:hAnsi="Arial" w:cs="Arial"/>
                <w:b/>
                <w:bCs/>
                <w:i/>
                <w:color w:val="000000"/>
              </w:rPr>
              <w:t>Research Hypothesis:</w:t>
            </w:r>
            <w:r w:rsidRPr="0090134B">
              <w:rPr>
                <w:rFonts w:ascii="Arial" w:hAnsi="Arial" w:cs="Arial"/>
                <w:i/>
                <w:color w:val="000000"/>
              </w:rPr>
              <w:t xml:space="preserve"> </w:t>
            </w:r>
            <w:r w:rsidR="00B41E5B" w:rsidRPr="0090134B">
              <w:rPr>
                <w:rFonts w:ascii="Arial" w:hAnsi="Arial" w:cs="Arial"/>
                <w:i/>
                <w:color w:val="000000"/>
              </w:rPr>
              <w:t xml:space="preserve">A computer-vision </w:t>
            </w:r>
            <w:r w:rsidR="0090134B" w:rsidRPr="0090134B">
              <w:rPr>
                <w:rFonts w:ascii="Arial" w:hAnsi="Arial" w:cs="Arial"/>
                <w:i/>
                <w:color w:val="000000"/>
              </w:rPr>
              <w:t>and</w:t>
            </w:r>
            <w:r w:rsidR="00B41E5B" w:rsidRPr="0090134B">
              <w:rPr>
                <w:rFonts w:ascii="Arial" w:hAnsi="Arial" w:cs="Arial"/>
                <w:i/>
                <w:color w:val="000000"/>
              </w:rPr>
              <w:t xml:space="preserve"> statistics pipeline can calibrate and monitor mechanical rotational outcome systems by detecting geometric deviations and distributional shifts with sufficient accuracy to flag potential drift from intended operational tolerances.</w:t>
            </w:r>
          </w:p>
          <w:p w14:paraId="21DA43E1" w14:textId="77777777" w:rsidR="001F12EA" w:rsidRPr="0090134B" w:rsidRDefault="001F12EA" w:rsidP="001F12EA">
            <w:pPr>
              <w:tabs>
                <w:tab w:val="left" w:pos="0"/>
              </w:tabs>
              <w:spacing w:after="0" w:line="240" w:lineRule="auto"/>
              <w:rPr>
                <w:rFonts w:ascii="Arial" w:hAnsi="Arial" w:cs="Arial"/>
                <w:i/>
                <w:color w:val="000000"/>
              </w:rPr>
            </w:pPr>
          </w:p>
          <w:p w14:paraId="4D6AE1C2" w14:textId="77777777" w:rsidR="001F12EA" w:rsidRPr="0090134B" w:rsidRDefault="001F12EA" w:rsidP="001F12EA">
            <w:pPr>
              <w:tabs>
                <w:tab w:val="left" w:pos="0"/>
              </w:tabs>
              <w:spacing w:after="0" w:line="240" w:lineRule="auto"/>
              <w:rPr>
                <w:rFonts w:ascii="Arial" w:hAnsi="Arial" w:cs="Arial"/>
                <w:i/>
                <w:color w:val="000000"/>
              </w:rPr>
            </w:pPr>
            <w:r w:rsidRPr="0090134B">
              <w:rPr>
                <w:rFonts w:ascii="Arial" w:hAnsi="Arial" w:cs="Arial"/>
                <w:b/>
                <w:bCs/>
                <w:i/>
                <w:color w:val="000000"/>
              </w:rPr>
              <w:t>Research Questions:</w:t>
            </w:r>
          </w:p>
          <w:p w14:paraId="07BE5AC7" w14:textId="181F53B6" w:rsidR="0090134B" w:rsidRPr="0090134B" w:rsidRDefault="0090134B" w:rsidP="0090134B">
            <w:pPr>
              <w:numPr>
                <w:ilvl w:val="0"/>
                <w:numId w:val="30"/>
              </w:numPr>
              <w:tabs>
                <w:tab w:val="left" w:pos="0"/>
              </w:tabs>
              <w:spacing w:after="0" w:line="240" w:lineRule="auto"/>
              <w:rPr>
                <w:rFonts w:ascii="Arial" w:hAnsi="Arial" w:cs="Arial"/>
                <w:i/>
                <w:color w:val="000000"/>
              </w:rPr>
            </w:pPr>
            <w:r w:rsidRPr="0090134B">
              <w:rPr>
                <w:rFonts w:ascii="Arial" w:hAnsi="Arial" w:cs="Arial"/>
                <w:i/>
                <w:color w:val="000000"/>
              </w:rPr>
              <w:t>Which computer-vision approaches</w:t>
            </w:r>
            <w:r w:rsidR="005C28D8">
              <w:rPr>
                <w:rFonts w:ascii="Arial" w:hAnsi="Arial" w:cs="Arial"/>
                <w:i/>
                <w:color w:val="000000"/>
              </w:rPr>
              <w:t>,</w:t>
            </w:r>
            <w:r w:rsidRPr="0090134B">
              <w:rPr>
                <w:rFonts w:ascii="Arial" w:hAnsi="Arial" w:cs="Arial"/>
                <w:i/>
                <w:color w:val="000000"/>
              </w:rPr>
              <w:t xml:space="preserve"> </w:t>
            </w:r>
            <w:r w:rsidR="005C28D8">
              <w:rPr>
                <w:rFonts w:ascii="Arial" w:hAnsi="Arial" w:cs="Arial"/>
                <w:i/>
                <w:color w:val="000000"/>
              </w:rPr>
              <w:t>like</w:t>
            </w:r>
            <w:r w:rsidRPr="0090134B">
              <w:rPr>
                <w:rFonts w:ascii="Arial" w:hAnsi="Arial" w:cs="Arial"/>
                <w:i/>
                <w:color w:val="000000"/>
              </w:rPr>
              <w:t xml:space="preserve"> h</w:t>
            </w:r>
            <w:proofErr w:type="spellStart"/>
            <w:r w:rsidRPr="0090134B">
              <w:rPr>
                <w:rFonts w:ascii="Arial" w:hAnsi="Arial" w:cs="Arial"/>
                <w:i/>
                <w:color w:val="000000"/>
              </w:rPr>
              <w:t>omography</w:t>
            </w:r>
            <w:proofErr w:type="spellEnd"/>
            <w:r w:rsidRPr="0090134B">
              <w:rPr>
                <w:rFonts w:ascii="Arial" w:hAnsi="Arial" w:cs="Arial"/>
                <w:i/>
                <w:color w:val="000000"/>
              </w:rPr>
              <w:t>-based geometric mapping, OCR,</w:t>
            </w:r>
            <w:r w:rsidR="005C28D8">
              <w:rPr>
                <w:rFonts w:ascii="Arial" w:hAnsi="Arial" w:cs="Arial"/>
                <w:i/>
                <w:color w:val="000000"/>
              </w:rPr>
              <w:t xml:space="preserve"> and</w:t>
            </w:r>
            <w:r w:rsidRPr="0090134B">
              <w:rPr>
                <w:rFonts w:ascii="Arial" w:hAnsi="Arial" w:cs="Arial"/>
                <w:i/>
                <w:color w:val="000000"/>
              </w:rPr>
              <w:t xml:space="preserve"> object detection trained on synthetic </w:t>
            </w:r>
            <w:r w:rsidR="005C28D8">
              <w:rPr>
                <w:rFonts w:ascii="Arial" w:hAnsi="Arial" w:cs="Arial"/>
                <w:i/>
                <w:color w:val="000000"/>
              </w:rPr>
              <w:t>datasets</w:t>
            </w:r>
            <w:r w:rsidRPr="0090134B">
              <w:rPr>
                <w:rFonts w:ascii="Arial" w:hAnsi="Arial" w:cs="Arial"/>
                <w:i/>
                <w:color w:val="000000"/>
              </w:rPr>
              <w:t xml:space="preserve"> are most effective for outcome identification and geometric calibration in rotational systems?</w:t>
            </w:r>
          </w:p>
          <w:p w14:paraId="2CAD3FB6" w14:textId="77777777" w:rsidR="0090134B" w:rsidRPr="0090134B" w:rsidRDefault="0090134B" w:rsidP="0090134B">
            <w:pPr>
              <w:tabs>
                <w:tab w:val="left" w:pos="0"/>
              </w:tabs>
              <w:spacing w:after="0" w:line="240" w:lineRule="auto"/>
              <w:ind w:left="360"/>
              <w:rPr>
                <w:rFonts w:ascii="Arial" w:hAnsi="Arial" w:cs="Arial"/>
                <w:i/>
                <w:color w:val="000000"/>
              </w:rPr>
            </w:pPr>
          </w:p>
          <w:p w14:paraId="0D720488" w14:textId="530DD8F7" w:rsidR="0090134B" w:rsidRPr="0090134B" w:rsidRDefault="0090134B" w:rsidP="0090134B">
            <w:pPr>
              <w:numPr>
                <w:ilvl w:val="0"/>
                <w:numId w:val="30"/>
              </w:numPr>
              <w:tabs>
                <w:tab w:val="left" w:pos="0"/>
              </w:tabs>
              <w:spacing w:after="0" w:line="240" w:lineRule="auto"/>
              <w:rPr>
                <w:rFonts w:ascii="Arial" w:hAnsi="Arial" w:cs="Arial"/>
                <w:i/>
                <w:color w:val="000000"/>
              </w:rPr>
            </w:pPr>
            <w:r w:rsidRPr="0090134B">
              <w:rPr>
                <w:rFonts w:ascii="Arial" w:hAnsi="Arial" w:cs="Arial"/>
                <w:i/>
                <w:color w:val="000000"/>
              </w:rPr>
              <w:t xml:space="preserve">How effectively can the combined computer-vision </w:t>
            </w:r>
            <w:r w:rsidR="005C28D8">
              <w:rPr>
                <w:rFonts w:ascii="Arial" w:hAnsi="Arial" w:cs="Arial"/>
                <w:i/>
                <w:color w:val="000000"/>
              </w:rPr>
              <w:t>and</w:t>
            </w:r>
            <w:r w:rsidRPr="0090134B">
              <w:rPr>
                <w:rFonts w:ascii="Arial" w:hAnsi="Arial" w:cs="Arial"/>
                <w:i/>
                <w:color w:val="000000"/>
              </w:rPr>
              <w:t xml:space="preserve"> statistics pipeline detect and quantify mechanical or geometric drift (e.g., from tilt or imbalance) in a rotational system?</w:t>
            </w:r>
          </w:p>
          <w:p w14:paraId="6A249FF5" w14:textId="77777777" w:rsidR="0090134B" w:rsidRPr="0090134B" w:rsidRDefault="0090134B" w:rsidP="0090134B">
            <w:pPr>
              <w:tabs>
                <w:tab w:val="left" w:pos="0"/>
              </w:tabs>
              <w:spacing w:after="0" w:line="240" w:lineRule="auto"/>
              <w:ind w:left="720"/>
              <w:rPr>
                <w:rFonts w:ascii="Arial" w:hAnsi="Arial" w:cs="Arial"/>
                <w:i/>
                <w:color w:val="000000"/>
              </w:rPr>
            </w:pPr>
          </w:p>
          <w:p w14:paraId="55EAF677" w14:textId="7A8406C6" w:rsidR="00B41E5B" w:rsidRPr="0090134B" w:rsidRDefault="0090134B" w:rsidP="0090134B">
            <w:pPr>
              <w:numPr>
                <w:ilvl w:val="0"/>
                <w:numId w:val="30"/>
              </w:numPr>
              <w:tabs>
                <w:tab w:val="left" w:pos="0"/>
              </w:tabs>
              <w:spacing w:after="0" w:line="240" w:lineRule="auto"/>
              <w:rPr>
                <w:rFonts w:ascii="Arial" w:hAnsi="Arial" w:cs="Arial"/>
                <w:color w:val="000000"/>
              </w:rPr>
            </w:pPr>
            <w:r w:rsidRPr="0090134B">
              <w:rPr>
                <w:rFonts w:ascii="Arial" w:hAnsi="Arial" w:cs="Arial"/>
                <w:i/>
                <w:color w:val="000000"/>
              </w:rPr>
              <w:t>Which statistical indicators most clearly express that drift and support ongoing monitoring?</w:t>
            </w:r>
          </w:p>
          <w:p w14:paraId="78602D88" w14:textId="1A196FF2" w:rsidR="0090134B" w:rsidRPr="0090134B" w:rsidRDefault="0090134B" w:rsidP="0090134B">
            <w:pPr>
              <w:tabs>
                <w:tab w:val="left" w:pos="0"/>
              </w:tabs>
              <w:spacing w:after="0" w:line="240" w:lineRule="auto"/>
              <w:rPr>
                <w:rFonts w:ascii="Arial" w:hAnsi="Arial" w:cs="Arial"/>
                <w:color w:val="000000"/>
              </w:rPr>
            </w:pPr>
          </w:p>
        </w:tc>
      </w:tr>
    </w:tbl>
    <w:p w14:paraId="00E875B3" w14:textId="77777777" w:rsidR="008E0A8E" w:rsidRPr="0090134B" w:rsidRDefault="008E0A8E" w:rsidP="00313E1C">
      <w:pPr>
        <w:spacing w:line="240" w:lineRule="auto"/>
        <w:rPr>
          <w:rFonts w:ascii="Arial" w:hAnsi="Arial" w:cs="Arial"/>
          <w:color w:val="000000"/>
        </w:rPr>
      </w:pPr>
    </w:p>
    <w:tbl>
      <w:tblPr>
        <w:tblW w:w="10490"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490"/>
      </w:tblGrid>
      <w:tr w:rsidR="008E0A8E" w:rsidRPr="0090134B" w14:paraId="7430E975" w14:textId="77777777" w:rsidTr="006E6BBE">
        <w:tc>
          <w:tcPr>
            <w:tcW w:w="10490" w:type="dxa"/>
          </w:tcPr>
          <w:p w14:paraId="70F7F9A4" w14:textId="77777777" w:rsidR="008E0A8E" w:rsidRPr="0090134B" w:rsidRDefault="008E0A8E" w:rsidP="00313E1C">
            <w:pPr>
              <w:tabs>
                <w:tab w:val="left" w:pos="0"/>
              </w:tabs>
              <w:spacing w:line="240" w:lineRule="auto"/>
              <w:jc w:val="both"/>
              <w:rPr>
                <w:rFonts w:ascii="Arial" w:hAnsi="Arial" w:cs="Arial"/>
                <w:color w:val="000000"/>
              </w:rPr>
            </w:pPr>
            <w:r w:rsidRPr="0090134B">
              <w:rPr>
                <w:rFonts w:ascii="Arial" w:hAnsi="Arial" w:cs="Arial"/>
                <w:b/>
                <w:color w:val="000000"/>
              </w:rPr>
              <w:t>Target Participants and Rese</w:t>
            </w:r>
            <w:r w:rsidR="003E29DF" w:rsidRPr="0090134B">
              <w:rPr>
                <w:rFonts w:ascii="Arial" w:hAnsi="Arial" w:cs="Arial"/>
                <w:b/>
                <w:color w:val="000000"/>
              </w:rPr>
              <w:t>arch Methods for</w:t>
            </w:r>
            <w:r w:rsidR="009C7824" w:rsidRPr="0090134B">
              <w:rPr>
                <w:rFonts w:ascii="Arial" w:hAnsi="Arial" w:cs="Arial"/>
                <w:b/>
                <w:color w:val="000000"/>
              </w:rPr>
              <w:t xml:space="preserve"> Data Collection and Analysis</w:t>
            </w:r>
          </w:p>
        </w:tc>
      </w:tr>
      <w:tr w:rsidR="008E0A8E" w:rsidRPr="0090134B" w14:paraId="06028B59" w14:textId="77777777" w:rsidTr="006E6BBE">
        <w:tc>
          <w:tcPr>
            <w:tcW w:w="10490" w:type="dxa"/>
          </w:tcPr>
          <w:p w14:paraId="13793401" w14:textId="77777777" w:rsidR="004F73A1" w:rsidRPr="0090134B" w:rsidRDefault="008E0A8E" w:rsidP="004F73A1">
            <w:pPr>
              <w:tabs>
                <w:tab w:val="left" w:pos="0"/>
              </w:tabs>
              <w:spacing w:line="240" w:lineRule="auto"/>
              <w:jc w:val="both"/>
              <w:rPr>
                <w:rFonts w:ascii="Arial" w:hAnsi="Arial" w:cs="Arial"/>
                <w:i/>
                <w:color w:val="2E74B5"/>
              </w:rPr>
            </w:pPr>
            <w:r w:rsidRPr="0090134B">
              <w:rPr>
                <w:rFonts w:ascii="Arial" w:hAnsi="Arial" w:cs="Arial"/>
                <w:i/>
                <w:color w:val="2E74B5"/>
              </w:rPr>
              <w:t>Enter details here</w:t>
            </w:r>
            <w:r w:rsidR="00501140" w:rsidRPr="0090134B">
              <w:rPr>
                <w:rFonts w:ascii="Arial" w:hAnsi="Arial" w:cs="Arial"/>
                <w:i/>
                <w:color w:val="2E74B5"/>
              </w:rPr>
              <w:t>:</w:t>
            </w:r>
          </w:p>
          <w:p w14:paraId="3C922E37" w14:textId="77777777" w:rsidR="001D42AE" w:rsidRPr="0090134B" w:rsidRDefault="001D42AE" w:rsidP="001D42AE">
            <w:pPr>
              <w:tabs>
                <w:tab w:val="left" w:pos="0"/>
              </w:tabs>
              <w:spacing w:after="0" w:line="240" w:lineRule="auto"/>
              <w:jc w:val="both"/>
              <w:rPr>
                <w:rFonts w:ascii="Arial" w:hAnsi="Arial" w:cs="Arial"/>
                <w:bCs/>
                <w:color w:val="000000"/>
              </w:rPr>
            </w:pPr>
            <w:r w:rsidRPr="0090134B">
              <w:rPr>
                <w:rFonts w:ascii="Arial" w:hAnsi="Arial" w:cs="Arial"/>
                <w:bCs/>
                <w:color w:val="000000"/>
              </w:rPr>
              <w:t>This research will not involve human participants. It focuses on developing and evaluating a technical framework for the calibration and monitoring of mechanical rotational outcome systems.</w:t>
            </w:r>
          </w:p>
          <w:p w14:paraId="4F03C55A" w14:textId="77777777" w:rsidR="001D42AE" w:rsidRPr="0090134B" w:rsidRDefault="001D42AE" w:rsidP="001D42AE">
            <w:pPr>
              <w:tabs>
                <w:tab w:val="left" w:pos="0"/>
              </w:tabs>
              <w:spacing w:after="0" w:line="240" w:lineRule="auto"/>
              <w:jc w:val="both"/>
              <w:rPr>
                <w:rFonts w:ascii="Arial" w:hAnsi="Arial" w:cs="Arial"/>
                <w:bCs/>
                <w:color w:val="000000"/>
              </w:rPr>
            </w:pPr>
          </w:p>
          <w:p w14:paraId="6AD88952" w14:textId="2C012FAD" w:rsidR="001D42AE" w:rsidRPr="0090134B" w:rsidRDefault="001D42AE" w:rsidP="001D42AE">
            <w:pPr>
              <w:tabs>
                <w:tab w:val="left" w:pos="0"/>
              </w:tabs>
              <w:spacing w:after="0" w:line="240" w:lineRule="auto"/>
              <w:jc w:val="both"/>
              <w:rPr>
                <w:rFonts w:ascii="Arial" w:hAnsi="Arial" w:cs="Arial"/>
                <w:bCs/>
                <w:color w:val="000000"/>
              </w:rPr>
            </w:pPr>
            <w:r w:rsidRPr="0090134B">
              <w:rPr>
                <w:rFonts w:ascii="Arial" w:hAnsi="Arial" w:cs="Arial"/>
                <w:bCs/>
                <w:color w:val="000000"/>
              </w:rPr>
              <w:t xml:space="preserve">At this stage, the study will explore multiple computer-vision approaches for detecting and analysing rotational outcomes. Candidate methods include, </w:t>
            </w:r>
            <w:proofErr w:type="spellStart"/>
            <w:r w:rsidRPr="0090134B">
              <w:rPr>
                <w:rFonts w:ascii="Arial" w:hAnsi="Arial" w:cs="Arial"/>
                <w:bCs/>
                <w:color w:val="000000"/>
              </w:rPr>
              <w:t>homography</w:t>
            </w:r>
            <w:proofErr w:type="spellEnd"/>
            <w:r w:rsidRPr="0090134B">
              <w:rPr>
                <w:rFonts w:ascii="Arial" w:hAnsi="Arial" w:cs="Arial"/>
                <w:bCs/>
                <w:color w:val="000000"/>
              </w:rPr>
              <w:t>-based geometric calibration, used to transform a tilted camera view into a consistent top-down reference frame, optical character recognition (OCR) for detecting numerical or symbolic markers when legibility permits, and object detection using architectures such as YOLO, potentially trained on a synthetic dataset generated from artificially produced images of wheel pockets or markers under varying angles and lighting conditions.</w:t>
            </w:r>
          </w:p>
          <w:p w14:paraId="1018F66B" w14:textId="77777777" w:rsidR="001D42AE" w:rsidRPr="0090134B" w:rsidRDefault="001D42AE" w:rsidP="001D42AE">
            <w:pPr>
              <w:tabs>
                <w:tab w:val="left" w:pos="0"/>
              </w:tabs>
              <w:spacing w:after="0" w:line="240" w:lineRule="auto"/>
              <w:jc w:val="both"/>
              <w:rPr>
                <w:rFonts w:ascii="Arial" w:hAnsi="Arial" w:cs="Arial"/>
                <w:bCs/>
                <w:color w:val="000000"/>
              </w:rPr>
            </w:pPr>
          </w:p>
          <w:p w14:paraId="28B22271" w14:textId="77777777" w:rsidR="001D42AE" w:rsidRPr="0090134B" w:rsidRDefault="001D42AE" w:rsidP="001D42AE">
            <w:pPr>
              <w:tabs>
                <w:tab w:val="left" w:pos="0"/>
              </w:tabs>
              <w:spacing w:after="0" w:line="240" w:lineRule="auto"/>
              <w:jc w:val="both"/>
              <w:rPr>
                <w:rFonts w:ascii="Arial" w:hAnsi="Arial" w:cs="Arial"/>
                <w:bCs/>
                <w:color w:val="000000"/>
              </w:rPr>
            </w:pPr>
            <w:r w:rsidRPr="0090134B">
              <w:rPr>
                <w:rFonts w:ascii="Arial" w:hAnsi="Arial" w:cs="Arial"/>
                <w:bCs/>
                <w:color w:val="000000"/>
              </w:rPr>
              <w:t>Each frame within a video sequence will be analysed to identify the outer and inner rims of the rotating surface. From these points, a projective transformation will establish geometric alignment, allowing the system to measure mechanical consistency and detect potential deviations over time. The calibration origin may be defined using a distinctive reference marker or colour segment (e.g., a green pocket or labelled sector).</w:t>
            </w:r>
          </w:p>
          <w:p w14:paraId="54E00C09" w14:textId="77777777" w:rsidR="001D42AE" w:rsidRPr="0090134B" w:rsidRDefault="001D42AE" w:rsidP="001D42AE">
            <w:pPr>
              <w:tabs>
                <w:tab w:val="left" w:pos="0"/>
              </w:tabs>
              <w:spacing w:after="0" w:line="240" w:lineRule="auto"/>
              <w:jc w:val="both"/>
              <w:rPr>
                <w:rFonts w:ascii="Arial" w:hAnsi="Arial" w:cs="Arial"/>
                <w:bCs/>
                <w:color w:val="000000"/>
              </w:rPr>
            </w:pPr>
          </w:p>
          <w:p w14:paraId="323A9DF2" w14:textId="77777777" w:rsidR="001D42AE" w:rsidRPr="0090134B" w:rsidRDefault="001D42AE" w:rsidP="001D42AE">
            <w:pPr>
              <w:tabs>
                <w:tab w:val="left" w:pos="0"/>
              </w:tabs>
              <w:spacing w:after="0" w:line="240" w:lineRule="auto"/>
              <w:jc w:val="both"/>
              <w:rPr>
                <w:rFonts w:ascii="Arial" w:hAnsi="Arial" w:cs="Arial"/>
                <w:bCs/>
                <w:color w:val="000000"/>
              </w:rPr>
            </w:pPr>
            <w:r w:rsidRPr="0090134B">
              <w:rPr>
                <w:rFonts w:ascii="Arial" w:hAnsi="Arial" w:cs="Arial"/>
                <w:bCs/>
                <w:color w:val="000000"/>
              </w:rPr>
              <w:t xml:space="preserve">Dataset preparation will draw upon publicly available videos of rotational or wheel-based systems recorded under diverse conditions. Selected footage will be converted into image frames and annotated to indicate object boundaries and marker positions. Annotation may combine pre-trained models (from open platforms such as </w:t>
            </w:r>
            <w:proofErr w:type="spellStart"/>
            <w:r w:rsidRPr="0090134B">
              <w:rPr>
                <w:rFonts w:ascii="Arial" w:hAnsi="Arial" w:cs="Arial"/>
                <w:bCs/>
                <w:color w:val="000000"/>
              </w:rPr>
              <w:t>Roboflow</w:t>
            </w:r>
            <w:proofErr w:type="spellEnd"/>
            <w:r w:rsidRPr="0090134B">
              <w:rPr>
                <w:rFonts w:ascii="Arial" w:hAnsi="Arial" w:cs="Arial"/>
                <w:bCs/>
                <w:color w:val="000000"/>
              </w:rPr>
              <w:t>) with manual correction, ensuring accuracy while reducing labelling effort.</w:t>
            </w:r>
          </w:p>
          <w:p w14:paraId="0DCA1D3E" w14:textId="3625736A" w:rsidR="001D42AE" w:rsidRPr="0090134B" w:rsidRDefault="001D42AE" w:rsidP="001D42AE">
            <w:pPr>
              <w:tabs>
                <w:tab w:val="left" w:pos="0"/>
              </w:tabs>
              <w:spacing w:after="0" w:line="240" w:lineRule="auto"/>
              <w:jc w:val="both"/>
              <w:rPr>
                <w:rFonts w:ascii="Arial" w:hAnsi="Arial" w:cs="Arial"/>
                <w:bCs/>
                <w:color w:val="000000"/>
              </w:rPr>
            </w:pPr>
            <w:r w:rsidRPr="0090134B">
              <w:rPr>
                <w:rFonts w:ascii="Arial" w:hAnsi="Arial" w:cs="Arial"/>
                <w:bCs/>
                <w:color w:val="000000"/>
              </w:rPr>
              <w:t>To complement these public data sources, a consumer-grade mechanical wheel may later be recorded under controlled condition. Baseline and modified configurations (e.g., mild tilt or added counterweights) would provide comparative data for evaluating calibration sensitivity.</w:t>
            </w:r>
          </w:p>
          <w:p w14:paraId="1DD07C36" w14:textId="77777777" w:rsidR="001D42AE" w:rsidRPr="0090134B" w:rsidRDefault="001D42AE" w:rsidP="001D42AE">
            <w:pPr>
              <w:tabs>
                <w:tab w:val="left" w:pos="0"/>
              </w:tabs>
              <w:spacing w:after="0" w:line="240" w:lineRule="auto"/>
              <w:jc w:val="both"/>
              <w:rPr>
                <w:rFonts w:ascii="Arial" w:hAnsi="Arial" w:cs="Arial"/>
                <w:bCs/>
                <w:color w:val="000000"/>
              </w:rPr>
            </w:pPr>
          </w:p>
          <w:p w14:paraId="6239EF4B" w14:textId="77777777" w:rsidR="001D42AE" w:rsidRPr="0090134B" w:rsidRDefault="001D42AE" w:rsidP="001D42AE">
            <w:pPr>
              <w:tabs>
                <w:tab w:val="left" w:pos="0"/>
              </w:tabs>
              <w:spacing w:after="0" w:line="240" w:lineRule="auto"/>
              <w:jc w:val="both"/>
              <w:rPr>
                <w:rFonts w:ascii="Arial" w:hAnsi="Arial" w:cs="Arial"/>
                <w:bCs/>
                <w:color w:val="000000"/>
              </w:rPr>
            </w:pPr>
            <w:r w:rsidRPr="0090134B">
              <w:rPr>
                <w:rFonts w:ascii="Arial" w:hAnsi="Arial" w:cs="Arial"/>
                <w:bCs/>
                <w:color w:val="000000"/>
              </w:rPr>
              <w:t>System performance will be examined in two complementary ways:</w:t>
            </w:r>
          </w:p>
          <w:p w14:paraId="639DFB9E" w14:textId="77777777" w:rsidR="001D42AE" w:rsidRPr="0090134B" w:rsidRDefault="001D42AE" w:rsidP="001D42AE">
            <w:pPr>
              <w:tabs>
                <w:tab w:val="left" w:pos="0"/>
              </w:tabs>
              <w:spacing w:after="0" w:line="240" w:lineRule="auto"/>
              <w:jc w:val="both"/>
              <w:rPr>
                <w:rFonts w:ascii="Arial" w:hAnsi="Arial" w:cs="Arial"/>
                <w:bCs/>
                <w:color w:val="000000"/>
              </w:rPr>
            </w:pPr>
          </w:p>
          <w:p w14:paraId="3ECAC167" w14:textId="77777777" w:rsidR="001D42AE" w:rsidRPr="0090134B" w:rsidRDefault="001D42AE" w:rsidP="001D42AE">
            <w:pPr>
              <w:tabs>
                <w:tab w:val="left" w:pos="0"/>
              </w:tabs>
              <w:spacing w:after="0" w:line="240" w:lineRule="auto"/>
              <w:jc w:val="both"/>
              <w:rPr>
                <w:rFonts w:ascii="Arial" w:hAnsi="Arial" w:cs="Arial"/>
                <w:bCs/>
                <w:color w:val="000000"/>
              </w:rPr>
            </w:pPr>
            <w:r w:rsidRPr="0090134B">
              <w:rPr>
                <w:rFonts w:ascii="Arial" w:hAnsi="Arial" w:cs="Arial"/>
                <w:bCs/>
                <w:color w:val="000000"/>
              </w:rPr>
              <w:lastRenderedPageBreak/>
              <w:t>Vision layer: Evaluation of detection accuracy, recall, and calibration precision to determine how consistently the system identifies geometric features and outcomes.</w:t>
            </w:r>
          </w:p>
          <w:p w14:paraId="036A6091" w14:textId="77777777" w:rsidR="001D42AE" w:rsidRPr="0090134B" w:rsidRDefault="001D42AE" w:rsidP="001D42AE">
            <w:pPr>
              <w:tabs>
                <w:tab w:val="left" w:pos="0"/>
              </w:tabs>
              <w:spacing w:after="0" w:line="240" w:lineRule="auto"/>
              <w:jc w:val="both"/>
              <w:rPr>
                <w:rFonts w:ascii="Arial" w:hAnsi="Arial" w:cs="Arial"/>
                <w:bCs/>
                <w:color w:val="000000"/>
              </w:rPr>
            </w:pPr>
          </w:p>
          <w:p w14:paraId="23074D7B" w14:textId="77777777" w:rsidR="001D42AE" w:rsidRPr="0090134B" w:rsidRDefault="001D42AE" w:rsidP="001D42AE">
            <w:pPr>
              <w:tabs>
                <w:tab w:val="left" w:pos="0"/>
              </w:tabs>
              <w:spacing w:after="0" w:line="240" w:lineRule="auto"/>
              <w:jc w:val="both"/>
              <w:rPr>
                <w:rFonts w:ascii="Arial" w:hAnsi="Arial" w:cs="Arial"/>
                <w:bCs/>
                <w:color w:val="000000"/>
              </w:rPr>
            </w:pPr>
            <w:r w:rsidRPr="0090134B">
              <w:rPr>
                <w:rFonts w:ascii="Arial" w:hAnsi="Arial" w:cs="Arial"/>
                <w:bCs/>
                <w:color w:val="000000"/>
              </w:rPr>
              <w:t>Statistical layer: Application of Chi-squared frequency and independence tests [4], along with effect-size estimation, to determine whether physical adjustments create measurable changes in outcome distributions.</w:t>
            </w:r>
          </w:p>
          <w:p w14:paraId="6A342100" w14:textId="77777777" w:rsidR="001D42AE" w:rsidRPr="0090134B" w:rsidRDefault="001D42AE" w:rsidP="001D42AE">
            <w:pPr>
              <w:tabs>
                <w:tab w:val="left" w:pos="0"/>
              </w:tabs>
              <w:spacing w:after="0" w:line="240" w:lineRule="auto"/>
              <w:jc w:val="both"/>
              <w:rPr>
                <w:rFonts w:ascii="Arial" w:hAnsi="Arial" w:cs="Arial"/>
                <w:bCs/>
                <w:color w:val="000000"/>
              </w:rPr>
            </w:pPr>
          </w:p>
          <w:p w14:paraId="6CE2FB7A" w14:textId="7BF7BD08" w:rsidR="001D42AE" w:rsidRPr="0090134B" w:rsidRDefault="001D42AE" w:rsidP="001D42AE">
            <w:pPr>
              <w:tabs>
                <w:tab w:val="left" w:pos="0"/>
              </w:tabs>
              <w:spacing w:after="0" w:line="240" w:lineRule="auto"/>
              <w:jc w:val="both"/>
              <w:rPr>
                <w:rFonts w:ascii="Arial" w:hAnsi="Arial" w:cs="Arial"/>
                <w:bCs/>
                <w:color w:val="000000"/>
              </w:rPr>
            </w:pPr>
            <w:r w:rsidRPr="0090134B">
              <w:rPr>
                <w:rFonts w:ascii="Arial" w:hAnsi="Arial" w:cs="Arial"/>
                <w:bCs/>
                <w:color w:val="000000"/>
              </w:rPr>
              <w:t>While large-scale data (hundreds of thousands of spins) would be required for full probability analysis [6], the study’s focus is instead on identifying mechanical and geometric deviations. Recording approximately 200</w:t>
            </w:r>
            <w:r w:rsidR="00976713">
              <w:rPr>
                <w:rFonts w:ascii="Arial" w:hAnsi="Arial" w:cs="Arial"/>
                <w:bCs/>
                <w:color w:val="000000"/>
              </w:rPr>
              <w:t>-</w:t>
            </w:r>
            <w:r w:rsidRPr="0090134B">
              <w:rPr>
                <w:rFonts w:ascii="Arial" w:hAnsi="Arial" w:cs="Arial"/>
                <w:bCs/>
                <w:color w:val="000000"/>
              </w:rPr>
              <w:t>500 spins per condition (baseline, tilt, weighted) will provide sufficient evidence of distributional shifts within feasible project constraints.</w:t>
            </w:r>
          </w:p>
          <w:p w14:paraId="5AD66889" w14:textId="77777777" w:rsidR="001D42AE" w:rsidRPr="0090134B" w:rsidRDefault="001D42AE" w:rsidP="001D42AE">
            <w:pPr>
              <w:tabs>
                <w:tab w:val="left" w:pos="0"/>
              </w:tabs>
              <w:spacing w:after="0" w:line="240" w:lineRule="auto"/>
              <w:jc w:val="both"/>
              <w:rPr>
                <w:rFonts w:ascii="Arial" w:hAnsi="Arial" w:cs="Arial"/>
                <w:bCs/>
                <w:color w:val="000000"/>
              </w:rPr>
            </w:pPr>
          </w:p>
          <w:p w14:paraId="33A449E6" w14:textId="6F983444" w:rsidR="00504849" w:rsidRPr="0090134B" w:rsidRDefault="001D42AE" w:rsidP="00504849">
            <w:pPr>
              <w:tabs>
                <w:tab w:val="left" w:pos="0"/>
              </w:tabs>
              <w:spacing w:after="0" w:line="240" w:lineRule="auto"/>
              <w:jc w:val="both"/>
              <w:rPr>
                <w:rFonts w:ascii="Arial" w:hAnsi="Arial" w:cs="Arial"/>
                <w:bCs/>
                <w:color w:val="000000"/>
              </w:rPr>
            </w:pPr>
            <w:r w:rsidRPr="0090134B">
              <w:rPr>
                <w:rFonts w:ascii="Arial" w:hAnsi="Arial" w:cs="Arial"/>
                <w:bCs/>
                <w:color w:val="000000"/>
              </w:rPr>
              <w:t>The combined pipeline of computer vision and statistical testing will produce calibration metrics such as pocket-frequency comparisons, angular distribution plots, and quantified deviation indicators. By analysing differences between baseline and altered configurations, the study will assess whether the proposed framework can effectively detect and quantify misalignment or imbalance in a rotational outcome system.</w:t>
            </w:r>
          </w:p>
          <w:p w14:paraId="4BB55173" w14:textId="7A4A5B28" w:rsidR="00504849" w:rsidRPr="0090134B" w:rsidRDefault="00504849" w:rsidP="00504849">
            <w:pPr>
              <w:tabs>
                <w:tab w:val="left" w:pos="0"/>
              </w:tabs>
              <w:spacing w:after="0" w:line="240" w:lineRule="auto"/>
              <w:jc w:val="both"/>
              <w:rPr>
                <w:rFonts w:ascii="Arial" w:hAnsi="Arial" w:cs="Arial"/>
                <w:b/>
                <w:color w:val="000000"/>
              </w:rPr>
            </w:pPr>
          </w:p>
        </w:tc>
      </w:tr>
    </w:tbl>
    <w:p w14:paraId="2AA899F8" w14:textId="77777777" w:rsidR="004902CF" w:rsidRPr="0090134B" w:rsidRDefault="004902CF" w:rsidP="00313E1C">
      <w:pPr>
        <w:tabs>
          <w:tab w:val="left" w:pos="0"/>
        </w:tabs>
        <w:spacing w:line="240" w:lineRule="auto"/>
        <w:rPr>
          <w:rFonts w:ascii="Arial" w:hAnsi="Arial" w:cs="Arial"/>
          <w:color w:val="000000"/>
        </w:rPr>
      </w:pPr>
    </w:p>
    <w:tbl>
      <w:tblPr>
        <w:tblW w:w="10490"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490"/>
      </w:tblGrid>
      <w:tr w:rsidR="004902CF" w:rsidRPr="0090134B" w14:paraId="0396835E" w14:textId="77777777" w:rsidTr="00092032">
        <w:trPr>
          <w:trHeight w:val="170"/>
        </w:trPr>
        <w:tc>
          <w:tcPr>
            <w:tcW w:w="10490" w:type="dxa"/>
            <w:vAlign w:val="bottom"/>
          </w:tcPr>
          <w:p w14:paraId="21278142" w14:textId="77777777" w:rsidR="004902CF" w:rsidRPr="0090134B" w:rsidRDefault="004902CF" w:rsidP="00092032">
            <w:pPr>
              <w:tabs>
                <w:tab w:val="left" w:pos="0"/>
              </w:tabs>
              <w:spacing w:line="240" w:lineRule="auto"/>
              <w:rPr>
                <w:rFonts w:ascii="Arial" w:hAnsi="Arial" w:cs="Arial"/>
                <w:color w:val="000000"/>
              </w:rPr>
            </w:pPr>
            <w:r w:rsidRPr="0090134B">
              <w:rPr>
                <w:rFonts w:ascii="Arial" w:hAnsi="Arial" w:cs="Arial"/>
                <w:color w:val="000000"/>
              </w:rPr>
              <w:br w:type="page"/>
            </w:r>
            <w:r w:rsidRPr="0090134B">
              <w:rPr>
                <w:rFonts w:ascii="Arial" w:hAnsi="Arial" w:cs="Arial"/>
                <w:b/>
                <w:color w:val="000000"/>
              </w:rPr>
              <w:t>Anticipated Contributions of the Study.</w:t>
            </w:r>
          </w:p>
        </w:tc>
      </w:tr>
      <w:tr w:rsidR="004902CF" w:rsidRPr="0090134B" w14:paraId="6F067A37" w14:textId="77777777" w:rsidTr="00092032">
        <w:trPr>
          <w:trHeight w:val="2861"/>
        </w:trPr>
        <w:tc>
          <w:tcPr>
            <w:tcW w:w="10490" w:type="dxa"/>
          </w:tcPr>
          <w:p w14:paraId="403A5E14" w14:textId="77777777" w:rsidR="004902CF" w:rsidRPr="0090134B" w:rsidRDefault="004902CF" w:rsidP="008D49E7">
            <w:pPr>
              <w:tabs>
                <w:tab w:val="left" w:pos="0"/>
              </w:tabs>
              <w:spacing w:line="240" w:lineRule="auto"/>
              <w:rPr>
                <w:rFonts w:ascii="Arial" w:hAnsi="Arial" w:cs="Arial"/>
                <w:i/>
                <w:color w:val="2E74B5"/>
              </w:rPr>
            </w:pPr>
            <w:r w:rsidRPr="0090134B">
              <w:rPr>
                <w:rFonts w:ascii="Arial" w:hAnsi="Arial" w:cs="Arial"/>
                <w:i/>
                <w:color w:val="2E74B5"/>
              </w:rPr>
              <w:t>Enter details here</w:t>
            </w:r>
            <w:r w:rsidR="00501140" w:rsidRPr="0090134B">
              <w:rPr>
                <w:rFonts w:ascii="Arial" w:hAnsi="Arial" w:cs="Arial"/>
                <w:i/>
                <w:color w:val="2E74B5"/>
              </w:rPr>
              <w:t>:</w:t>
            </w:r>
          </w:p>
          <w:p w14:paraId="57C00FF0" w14:textId="77777777" w:rsidR="00B41E5B" w:rsidRPr="00B41E5B" w:rsidRDefault="00B41E5B" w:rsidP="00B41E5B">
            <w:pPr>
              <w:tabs>
                <w:tab w:val="left" w:pos="2760"/>
              </w:tabs>
              <w:rPr>
                <w:rFonts w:ascii="Arial" w:hAnsi="Arial" w:cs="Arial"/>
              </w:rPr>
            </w:pPr>
            <w:r w:rsidRPr="00B41E5B">
              <w:rPr>
                <w:rFonts w:ascii="Arial" w:hAnsi="Arial" w:cs="Arial"/>
              </w:rPr>
              <w:t>This study is expected to contribute a general, low-cost methodology for calibrating and continuously monitoring mechanical rotational systems through the integration of computer vision and statistical analysis.</w:t>
            </w:r>
          </w:p>
          <w:p w14:paraId="7E30460C" w14:textId="77777777" w:rsidR="00B41E5B" w:rsidRPr="00B41E5B" w:rsidRDefault="00B41E5B" w:rsidP="00B41E5B">
            <w:pPr>
              <w:tabs>
                <w:tab w:val="left" w:pos="2760"/>
              </w:tabs>
              <w:rPr>
                <w:rFonts w:ascii="Arial" w:hAnsi="Arial" w:cs="Arial"/>
              </w:rPr>
            </w:pPr>
            <w:r w:rsidRPr="00B41E5B">
              <w:rPr>
                <w:rFonts w:ascii="Arial" w:hAnsi="Arial" w:cs="Arial"/>
              </w:rPr>
              <w:t>The anticipated outcomes include:</w:t>
            </w:r>
          </w:p>
          <w:p w14:paraId="1CFC2EBA" w14:textId="5A840106" w:rsidR="00B41E5B" w:rsidRPr="00B41E5B" w:rsidRDefault="00B41E5B" w:rsidP="00B41E5B">
            <w:pPr>
              <w:numPr>
                <w:ilvl w:val="0"/>
                <w:numId w:val="33"/>
              </w:numPr>
              <w:tabs>
                <w:tab w:val="left" w:pos="2760"/>
              </w:tabs>
              <w:rPr>
                <w:rFonts w:ascii="Arial" w:hAnsi="Arial" w:cs="Arial"/>
              </w:rPr>
            </w:pPr>
            <w:r w:rsidRPr="00B41E5B">
              <w:rPr>
                <w:rFonts w:ascii="Arial" w:hAnsi="Arial" w:cs="Arial"/>
              </w:rPr>
              <w:t xml:space="preserve">A prototype framework demonstrating how image-based detection and geometric calibration can quantify physical </w:t>
            </w:r>
            <w:r w:rsidRPr="0090134B">
              <w:rPr>
                <w:rFonts w:ascii="Arial" w:hAnsi="Arial" w:cs="Arial"/>
              </w:rPr>
              <w:t>consistency.</w:t>
            </w:r>
          </w:p>
          <w:p w14:paraId="11994C7F" w14:textId="432CA99A" w:rsidR="00B41E5B" w:rsidRPr="00B41E5B" w:rsidRDefault="00B41E5B" w:rsidP="00B41E5B">
            <w:pPr>
              <w:numPr>
                <w:ilvl w:val="0"/>
                <w:numId w:val="33"/>
              </w:numPr>
              <w:tabs>
                <w:tab w:val="left" w:pos="2760"/>
              </w:tabs>
              <w:rPr>
                <w:rFonts w:ascii="Arial" w:hAnsi="Arial" w:cs="Arial"/>
              </w:rPr>
            </w:pPr>
            <w:r w:rsidRPr="00B41E5B">
              <w:rPr>
                <w:rFonts w:ascii="Arial" w:hAnsi="Arial" w:cs="Arial"/>
              </w:rPr>
              <w:t>An evaluation of multiple vision approaches (</w:t>
            </w:r>
            <w:proofErr w:type="spellStart"/>
            <w:r w:rsidRPr="00B41E5B">
              <w:rPr>
                <w:rFonts w:ascii="Arial" w:hAnsi="Arial" w:cs="Arial"/>
              </w:rPr>
              <w:t>homography</w:t>
            </w:r>
            <w:proofErr w:type="spellEnd"/>
            <w:r w:rsidRPr="00B41E5B">
              <w:rPr>
                <w:rFonts w:ascii="Arial" w:hAnsi="Arial" w:cs="Arial"/>
              </w:rPr>
              <w:t xml:space="preserve">, OCR, synthetic dataset training) for result </w:t>
            </w:r>
            <w:r w:rsidRPr="0090134B">
              <w:rPr>
                <w:rFonts w:ascii="Arial" w:hAnsi="Arial" w:cs="Arial"/>
              </w:rPr>
              <w:t>identification.</w:t>
            </w:r>
          </w:p>
          <w:p w14:paraId="41185D15" w14:textId="77777777" w:rsidR="00B41E5B" w:rsidRPr="00B41E5B" w:rsidRDefault="00B41E5B" w:rsidP="00B41E5B">
            <w:pPr>
              <w:numPr>
                <w:ilvl w:val="0"/>
                <w:numId w:val="33"/>
              </w:numPr>
              <w:tabs>
                <w:tab w:val="left" w:pos="2760"/>
              </w:tabs>
              <w:rPr>
                <w:rFonts w:ascii="Arial" w:hAnsi="Arial" w:cs="Arial"/>
              </w:rPr>
            </w:pPr>
            <w:r w:rsidRPr="00B41E5B">
              <w:rPr>
                <w:rFonts w:ascii="Arial" w:hAnsi="Arial" w:cs="Arial"/>
              </w:rPr>
              <w:t>A statistical monitoring component capable of detecting gradual drift or imbalance over time.</w:t>
            </w:r>
          </w:p>
          <w:p w14:paraId="1A37F032" w14:textId="23736179" w:rsidR="004F73A1" w:rsidRPr="0090134B" w:rsidRDefault="00B41E5B" w:rsidP="00B41E5B">
            <w:pPr>
              <w:tabs>
                <w:tab w:val="left" w:pos="2760"/>
              </w:tabs>
              <w:rPr>
                <w:rFonts w:ascii="Arial" w:hAnsi="Arial" w:cs="Arial"/>
              </w:rPr>
            </w:pPr>
            <w:r w:rsidRPr="00B41E5B">
              <w:rPr>
                <w:rFonts w:ascii="Arial" w:hAnsi="Arial" w:cs="Arial"/>
              </w:rPr>
              <w:t>Beyond its specific testing context, the research will serve as a proof-of-concept showing that accessible, camera-based methods can support automated quality assurance and calibration in a variety of mechanical domains.</w:t>
            </w:r>
          </w:p>
        </w:tc>
      </w:tr>
    </w:tbl>
    <w:p w14:paraId="668B77D4" w14:textId="77777777" w:rsidR="004902CF" w:rsidRPr="0090134B" w:rsidRDefault="004902CF" w:rsidP="00313E1C">
      <w:pPr>
        <w:tabs>
          <w:tab w:val="left" w:pos="0"/>
        </w:tabs>
        <w:spacing w:line="240" w:lineRule="auto"/>
        <w:rPr>
          <w:rFonts w:ascii="Arial" w:hAnsi="Arial" w:cs="Arial"/>
          <w:color w:val="000000"/>
        </w:rPr>
      </w:pPr>
    </w:p>
    <w:tbl>
      <w:tblPr>
        <w:tblW w:w="10490"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490"/>
      </w:tblGrid>
      <w:tr w:rsidR="004902CF" w:rsidRPr="0090134B" w14:paraId="618DC60D" w14:textId="77777777" w:rsidTr="00092032">
        <w:tc>
          <w:tcPr>
            <w:tcW w:w="10490" w:type="dxa"/>
          </w:tcPr>
          <w:p w14:paraId="0F80F6EE" w14:textId="77777777" w:rsidR="004902CF" w:rsidRPr="0090134B" w:rsidRDefault="004902CF" w:rsidP="00092032">
            <w:pPr>
              <w:tabs>
                <w:tab w:val="left" w:pos="0"/>
              </w:tabs>
              <w:spacing w:line="240" w:lineRule="auto"/>
              <w:rPr>
                <w:rFonts w:ascii="Arial" w:hAnsi="Arial" w:cs="Arial"/>
                <w:b/>
                <w:color w:val="000000"/>
              </w:rPr>
            </w:pPr>
            <w:r w:rsidRPr="0090134B">
              <w:rPr>
                <w:rFonts w:ascii="Arial" w:hAnsi="Arial" w:cs="Arial"/>
                <w:color w:val="000000"/>
              </w:rPr>
              <w:br w:type="page"/>
            </w:r>
            <w:r w:rsidRPr="0090134B">
              <w:rPr>
                <w:rFonts w:ascii="Arial" w:hAnsi="Arial" w:cs="Arial"/>
                <w:color w:val="000000"/>
              </w:rPr>
              <w:br w:type="page"/>
            </w:r>
            <w:r w:rsidRPr="0090134B">
              <w:rPr>
                <w:rFonts w:ascii="Arial" w:hAnsi="Arial" w:cs="Arial"/>
                <w:color w:val="000000"/>
              </w:rPr>
              <w:br w:type="page"/>
            </w:r>
            <w:r w:rsidRPr="0090134B">
              <w:rPr>
                <w:rFonts w:ascii="Arial" w:hAnsi="Arial" w:cs="Arial"/>
                <w:b/>
                <w:color w:val="000000"/>
              </w:rPr>
              <w:t>Dissertation Project Plan.</w:t>
            </w:r>
          </w:p>
        </w:tc>
      </w:tr>
      <w:tr w:rsidR="004902CF" w:rsidRPr="0090134B" w14:paraId="2EFCBCB1" w14:textId="77777777" w:rsidTr="00092032">
        <w:trPr>
          <w:trHeight w:val="350"/>
        </w:trPr>
        <w:tc>
          <w:tcPr>
            <w:tcW w:w="10490" w:type="dxa"/>
          </w:tcPr>
          <w:p w14:paraId="16F3C667" w14:textId="77777777" w:rsidR="004902CF" w:rsidRPr="0090134B" w:rsidRDefault="004902CF" w:rsidP="00092032">
            <w:pPr>
              <w:tabs>
                <w:tab w:val="left" w:pos="0"/>
              </w:tabs>
              <w:spacing w:line="240" w:lineRule="auto"/>
              <w:rPr>
                <w:rFonts w:ascii="Arial" w:hAnsi="Arial" w:cs="Arial"/>
                <w:i/>
                <w:color w:val="2E74B5"/>
              </w:rPr>
            </w:pPr>
            <w:r w:rsidRPr="0090134B">
              <w:rPr>
                <w:rFonts w:ascii="Arial" w:hAnsi="Arial" w:cs="Arial"/>
                <w:i/>
                <w:color w:val="2E74B5"/>
              </w:rPr>
              <w:t>Enter details here</w:t>
            </w:r>
            <w:r w:rsidR="00501140" w:rsidRPr="0090134B">
              <w:rPr>
                <w:rFonts w:ascii="Arial" w:hAnsi="Arial" w:cs="Arial"/>
                <w:i/>
                <w:color w:val="2E74B5"/>
              </w:rPr>
              <w:t>:</w:t>
            </w:r>
          </w:p>
          <w:p w14:paraId="210F238E" w14:textId="77777777" w:rsidR="0003031D" w:rsidRPr="0090134B" w:rsidRDefault="0003031D" w:rsidP="0003031D">
            <w:pPr>
              <w:tabs>
                <w:tab w:val="left" w:pos="0"/>
              </w:tabs>
              <w:spacing w:after="0" w:line="240" w:lineRule="auto"/>
              <w:rPr>
                <w:rFonts w:ascii="Arial" w:hAnsi="Arial" w:cs="Arial"/>
                <w:i/>
                <w:color w:val="000000"/>
              </w:rPr>
            </w:pPr>
            <w:r w:rsidRPr="0090134B">
              <w:rPr>
                <w:rFonts w:ascii="Arial" w:hAnsi="Arial" w:cs="Arial"/>
                <w:i/>
                <w:color w:val="000000"/>
              </w:rPr>
              <w:t>• Jul 2025 – Refine draft proposal &amp; expand literature review - in the meantime look for more related research</w:t>
            </w:r>
          </w:p>
          <w:p w14:paraId="5CD3B2A9" w14:textId="77777777" w:rsidR="0003031D" w:rsidRPr="0090134B" w:rsidRDefault="0003031D" w:rsidP="0003031D">
            <w:pPr>
              <w:tabs>
                <w:tab w:val="left" w:pos="0"/>
              </w:tabs>
              <w:spacing w:after="0" w:line="240" w:lineRule="auto"/>
              <w:rPr>
                <w:rFonts w:ascii="Arial" w:hAnsi="Arial" w:cs="Arial"/>
                <w:i/>
                <w:color w:val="000000"/>
              </w:rPr>
            </w:pPr>
          </w:p>
          <w:p w14:paraId="4079E073" w14:textId="52CEEF9C" w:rsidR="0003031D" w:rsidRPr="0090134B" w:rsidRDefault="0003031D" w:rsidP="0003031D">
            <w:pPr>
              <w:tabs>
                <w:tab w:val="left" w:pos="0"/>
              </w:tabs>
              <w:spacing w:after="0" w:line="240" w:lineRule="auto"/>
              <w:rPr>
                <w:rFonts w:ascii="Arial" w:hAnsi="Arial" w:cs="Arial"/>
                <w:i/>
                <w:color w:val="000000"/>
              </w:rPr>
            </w:pPr>
            <w:r w:rsidRPr="0090134B">
              <w:rPr>
                <w:rFonts w:ascii="Arial" w:hAnsi="Arial" w:cs="Arial"/>
                <w:i/>
                <w:color w:val="000000"/>
              </w:rPr>
              <w:t xml:space="preserve">• Aug 2025 – Gather sample </w:t>
            </w:r>
            <w:r w:rsidR="001D42AE" w:rsidRPr="0090134B">
              <w:rPr>
                <w:rFonts w:ascii="Arial" w:hAnsi="Arial" w:cs="Arial"/>
                <w:i/>
                <w:color w:val="000000"/>
              </w:rPr>
              <w:t>rotating mechanism</w:t>
            </w:r>
            <w:r w:rsidRPr="0090134B">
              <w:rPr>
                <w:rFonts w:ascii="Arial" w:hAnsi="Arial" w:cs="Arial"/>
                <w:i/>
                <w:color w:val="000000"/>
              </w:rPr>
              <w:t xml:space="preserve"> videos from different sources and set up annotation tools</w:t>
            </w:r>
          </w:p>
          <w:p w14:paraId="1EA47A90" w14:textId="77777777" w:rsidR="0003031D" w:rsidRPr="0090134B" w:rsidRDefault="0003031D" w:rsidP="0003031D">
            <w:pPr>
              <w:tabs>
                <w:tab w:val="left" w:pos="0"/>
              </w:tabs>
              <w:spacing w:after="0" w:line="240" w:lineRule="auto"/>
              <w:rPr>
                <w:rFonts w:ascii="Arial" w:hAnsi="Arial" w:cs="Arial"/>
                <w:i/>
                <w:color w:val="000000"/>
              </w:rPr>
            </w:pPr>
          </w:p>
          <w:p w14:paraId="26FEB789" w14:textId="77777777" w:rsidR="0003031D" w:rsidRPr="0090134B" w:rsidRDefault="0003031D" w:rsidP="0003031D">
            <w:pPr>
              <w:tabs>
                <w:tab w:val="left" w:pos="0"/>
              </w:tabs>
              <w:spacing w:after="0" w:line="240" w:lineRule="auto"/>
              <w:rPr>
                <w:rFonts w:ascii="Arial" w:hAnsi="Arial" w:cs="Arial"/>
                <w:i/>
                <w:color w:val="000000"/>
              </w:rPr>
            </w:pPr>
            <w:r w:rsidRPr="0090134B">
              <w:rPr>
                <w:rFonts w:ascii="Arial" w:hAnsi="Arial" w:cs="Arial"/>
                <w:i/>
                <w:color w:val="000000"/>
              </w:rPr>
              <w:t>• Sep 2025 – Finalise data gathering and begin labelling</w:t>
            </w:r>
          </w:p>
          <w:p w14:paraId="14D3D8B7" w14:textId="77777777" w:rsidR="0003031D" w:rsidRPr="0090134B" w:rsidRDefault="0003031D" w:rsidP="0003031D">
            <w:pPr>
              <w:tabs>
                <w:tab w:val="left" w:pos="0"/>
              </w:tabs>
              <w:spacing w:after="0" w:line="240" w:lineRule="auto"/>
              <w:rPr>
                <w:rFonts w:ascii="Arial" w:hAnsi="Arial" w:cs="Arial"/>
                <w:i/>
                <w:color w:val="000000"/>
              </w:rPr>
            </w:pPr>
          </w:p>
          <w:p w14:paraId="1E2DA512" w14:textId="77777777" w:rsidR="0003031D" w:rsidRPr="0090134B" w:rsidRDefault="0003031D" w:rsidP="0003031D">
            <w:pPr>
              <w:tabs>
                <w:tab w:val="left" w:pos="0"/>
              </w:tabs>
              <w:spacing w:after="0" w:line="240" w:lineRule="auto"/>
              <w:rPr>
                <w:rFonts w:ascii="Arial" w:hAnsi="Arial" w:cs="Arial"/>
                <w:i/>
                <w:color w:val="000000"/>
              </w:rPr>
            </w:pPr>
            <w:r w:rsidRPr="0090134B">
              <w:rPr>
                <w:rFonts w:ascii="Arial" w:hAnsi="Arial" w:cs="Arial"/>
                <w:i/>
                <w:color w:val="000000"/>
              </w:rPr>
              <w:t>• Oct 2025 – Finalise and submit project proposal</w:t>
            </w:r>
          </w:p>
          <w:p w14:paraId="58226D0B" w14:textId="77777777" w:rsidR="0003031D" w:rsidRPr="0090134B" w:rsidRDefault="0003031D" w:rsidP="0003031D">
            <w:pPr>
              <w:tabs>
                <w:tab w:val="left" w:pos="0"/>
              </w:tabs>
              <w:spacing w:after="0" w:line="240" w:lineRule="auto"/>
              <w:rPr>
                <w:rFonts w:ascii="Arial" w:hAnsi="Arial" w:cs="Arial"/>
                <w:i/>
                <w:color w:val="000000"/>
              </w:rPr>
            </w:pPr>
          </w:p>
          <w:p w14:paraId="3BBE201B" w14:textId="77777777" w:rsidR="0003031D" w:rsidRPr="0090134B" w:rsidRDefault="0003031D" w:rsidP="0003031D">
            <w:pPr>
              <w:tabs>
                <w:tab w:val="left" w:pos="0"/>
              </w:tabs>
              <w:spacing w:after="0" w:line="240" w:lineRule="auto"/>
              <w:rPr>
                <w:rFonts w:ascii="Arial" w:hAnsi="Arial" w:cs="Arial"/>
                <w:i/>
                <w:color w:val="000000"/>
              </w:rPr>
            </w:pPr>
            <w:r w:rsidRPr="0090134B">
              <w:rPr>
                <w:rFonts w:ascii="Arial" w:hAnsi="Arial" w:cs="Arial"/>
                <w:i/>
                <w:color w:val="000000"/>
              </w:rPr>
              <w:t>• Nov 2025 – Finish labelling -&gt; Train first YOLO detector</w:t>
            </w:r>
          </w:p>
          <w:p w14:paraId="07E26EE0" w14:textId="77777777" w:rsidR="0003031D" w:rsidRPr="0090134B" w:rsidRDefault="0003031D" w:rsidP="0003031D">
            <w:pPr>
              <w:tabs>
                <w:tab w:val="left" w:pos="0"/>
              </w:tabs>
              <w:spacing w:after="0" w:line="240" w:lineRule="auto"/>
              <w:rPr>
                <w:rFonts w:ascii="Arial" w:hAnsi="Arial" w:cs="Arial"/>
                <w:i/>
                <w:color w:val="000000"/>
              </w:rPr>
            </w:pPr>
          </w:p>
          <w:p w14:paraId="14C42A4B" w14:textId="185977D3" w:rsidR="0003031D" w:rsidRPr="0090134B" w:rsidRDefault="0003031D" w:rsidP="0003031D">
            <w:pPr>
              <w:tabs>
                <w:tab w:val="left" w:pos="0"/>
              </w:tabs>
              <w:spacing w:after="0" w:line="240" w:lineRule="auto"/>
              <w:rPr>
                <w:rFonts w:ascii="Arial" w:hAnsi="Arial" w:cs="Arial"/>
                <w:i/>
                <w:color w:val="000000"/>
              </w:rPr>
            </w:pPr>
            <w:r w:rsidRPr="0090134B">
              <w:rPr>
                <w:rFonts w:ascii="Arial" w:hAnsi="Arial" w:cs="Arial"/>
                <w:i/>
                <w:color w:val="000000"/>
              </w:rPr>
              <w:t xml:space="preserve">• Dec 2025 – Add video processing code -&gt; go through videos of continuous </w:t>
            </w:r>
            <w:r w:rsidR="001D42AE" w:rsidRPr="0090134B">
              <w:rPr>
                <w:rFonts w:ascii="Arial" w:hAnsi="Arial" w:cs="Arial"/>
                <w:i/>
                <w:color w:val="000000"/>
              </w:rPr>
              <w:t>rotations</w:t>
            </w:r>
            <w:r w:rsidRPr="0090134B">
              <w:rPr>
                <w:rFonts w:ascii="Arial" w:hAnsi="Arial" w:cs="Arial"/>
                <w:i/>
                <w:color w:val="000000"/>
              </w:rPr>
              <w:t xml:space="preserve"> and log outcomes</w:t>
            </w:r>
          </w:p>
          <w:p w14:paraId="44974B73" w14:textId="77777777" w:rsidR="0003031D" w:rsidRPr="0090134B" w:rsidRDefault="0003031D" w:rsidP="0003031D">
            <w:pPr>
              <w:tabs>
                <w:tab w:val="left" w:pos="0"/>
              </w:tabs>
              <w:spacing w:after="0" w:line="240" w:lineRule="auto"/>
              <w:rPr>
                <w:rFonts w:ascii="Arial" w:hAnsi="Arial" w:cs="Arial"/>
                <w:i/>
                <w:color w:val="000000"/>
              </w:rPr>
            </w:pPr>
          </w:p>
          <w:p w14:paraId="7B364A33" w14:textId="77777777" w:rsidR="0003031D" w:rsidRPr="0090134B" w:rsidRDefault="0003031D" w:rsidP="0003031D">
            <w:pPr>
              <w:tabs>
                <w:tab w:val="left" w:pos="0"/>
              </w:tabs>
              <w:spacing w:after="0" w:line="240" w:lineRule="auto"/>
              <w:rPr>
                <w:rFonts w:ascii="Arial" w:hAnsi="Arial" w:cs="Arial"/>
                <w:i/>
                <w:color w:val="000000"/>
              </w:rPr>
            </w:pPr>
            <w:r w:rsidRPr="0090134B">
              <w:rPr>
                <w:rFonts w:ascii="Arial" w:hAnsi="Arial" w:cs="Arial"/>
                <w:i/>
                <w:color w:val="000000"/>
              </w:rPr>
              <w:t>• Jan 2026 – Conduct initial statistical tests on logged outcomes.</w:t>
            </w:r>
          </w:p>
          <w:p w14:paraId="6CC9750B" w14:textId="77777777" w:rsidR="0003031D" w:rsidRPr="0090134B" w:rsidRDefault="0003031D" w:rsidP="0003031D">
            <w:pPr>
              <w:tabs>
                <w:tab w:val="left" w:pos="0"/>
              </w:tabs>
              <w:spacing w:after="0" w:line="240" w:lineRule="auto"/>
              <w:rPr>
                <w:rFonts w:ascii="Arial" w:hAnsi="Arial" w:cs="Arial"/>
                <w:i/>
                <w:color w:val="000000"/>
              </w:rPr>
            </w:pPr>
          </w:p>
          <w:p w14:paraId="079C2434" w14:textId="77777777" w:rsidR="0003031D" w:rsidRPr="0090134B" w:rsidRDefault="0003031D" w:rsidP="0003031D">
            <w:pPr>
              <w:tabs>
                <w:tab w:val="left" w:pos="0"/>
              </w:tabs>
              <w:spacing w:after="0" w:line="240" w:lineRule="auto"/>
              <w:rPr>
                <w:rFonts w:ascii="Arial" w:hAnsi="Arial" w:cs="Arial"/>
                <w:i/>
                <w:color w:val="000000"/>
              </w:rPr>
            </w:pPr>
            <w:r w:rsidRPr="0090134B">
              <w:rPr>
                <w:rFonts w:ascii="Arial" w:hAnsi="Arial" w:cs="Arial"/>
                <w:i/>
                <w:color w:val="000000"/>
              </w:rPr>
              <w:t>• Feb 2026 – Analyse statistical results and compare against theoretical models.</w:t>
            </w:r>
          </w:p>
          <w:p w14:paraId="0C25A673" w14:textId="77777777" w:rsidR="0003031D" w:rsidRPr="0090134B" w:rsidRDefault="0003031D" w:rsidP="0003031D">
            <w:pPr>
              <w:tabs>
                <w:tab w:val="left" w:pos="0"/>
              </w:tabs>
              <w:spacing w:after="0" w:line="240" w:lineRule="auto"/>
              <w:rPr>
                <w:rFonts w:ascii="Arial" w:hAnsi="Arial" w:cs="Arial"/>
                <w:i/>
                <w:color w:val="000000"/>
              </w:rPr>
            </w:pPr>
          </w:p>
          <w:p w14:paraId="1B6F4F2A" w14:textId="77777777" w:rsidR="0003031D" w:rsidRPr="0090134B" w:rsidRDefault="0003031D" w:rsidP="0003031D">
            <w:pPr>
              <w:tabs>
                <w:tab w:val="left" w:pos="0"/>
              </w:tabs>
              <w:spacing w:after="0" w:line="240" w:lineRule="auto"/>
              <w:rPr>
                <w:rFonts w:ascii="Arial" w:hAnsi="Arial" w:cs="Arial"/>
                <w:i/>
                <w:color w:val="000000"/>
              </w:rPr>
            </w:pPr>
            <w:r w:rsidRPr="0090134B">
              <w:rPr>
                <w:rFonts w:ascii="Arial" w:hAnsi="Arial" w:cs="Arial"/>
                <w:i/>
                <w:color w:val="000000"/>
              </w:rPr>
              <w:t>• Mar 2026 – Start finalising written paper (should have been working on it throughout – with feedback from supervisor)</w:t>
            </w:r>
          </w:p>
          <w:p w14:paraId="183CB961" w14:textId="77777777" w:rsidR="0003031D" w:rsidRPr="0090134B" w:rsidRDefault="0003031D" w:rsidP="0003031D">
            <w:pPr>
              <w:tabs>
                <w:tab w:val="left" w:pos="0"/>
              </w:tabs>
              <w:spacing w:after="0" w:line="240" w:lineRule="auto"/>
              <w:rPr>
                <w:rFonts w:ascii="Arial" w:hAnsi="Arial" w:cs="Arial"/>
                <w:i/>
                <w:color w:val="000000"/>
              </w:rPr>
            </w:pPr>
          </w:p>
          <w:p w14:paraId="6CA07DC6" w14:textId="77777777" w:rsidR="0003031D" w:rsidRPr="0090134B" w:rsidRDefault="0003031D" w:rsidP="0003031D">
            <w:pPr>
              <w:tabs>
                <w:tab w:val="left" w:pos="0"/>
              </w:tabs>
              <w:spacing w:after="0" w:line="240" w:lineRule="auto"/>
              <w:rPr>
                <w:rFonts w:ascii="Arial" w:hAnsi="Arial" w:cs="Arial"/>
                <w:i/>
                <w:color w:val="000000"/>
              </w:rPr>
            </w:pPr>
            <w:r w:rsidRPr="0090134B">
              <w:rPr>
                <w:rFonts w:ascii="Arial" w:hAnsi="Arial" w:cs="Arial"/>
                <w:i/>
                <w:color w:val="000000"/>
              </w:rPr>
              <w:t>• Apr 2026 – Complete full dissertation draft. If time permits, possibly look for a proofreader</w:t>
            </w:r>
          </w:p>
          <w:p w14:paraId="64061654" w14:textId="77777777" w:rsidR="0003031D" w:rsidRPr="0090134B" w:rsidRDefault="0003031D" w:rsidP="0003031D">
            <w:pPr>
              <w:tabs>
                <w:tab w:val="left" w:pos="0"/>
              </w:tabs>
              <w:spacing w:after="0" w:line="240" w:lineRule="auto"/>
              <w:rPr>
                <w:rFonts w:ascii="Arial" w:hAnsi="Arial" w:cs="Arial"/>
                <w:i/>
                <w:color w:val="000000"/>
              </w:rPr>
            </w:pPr>
          </w:p>
          <w:p w14:paraId="563F1E6F" w14:textId="77777777" w:rsidR="004902CF" w:rsidRPr="0090134B" w:rsidRDefault="0003031D" w:rsidP="00C24248">
            <w:pPr>
              <w:tabs>
                <w:tab w:val="left" w:pos="0"/>
              </w:tabs>
              <w:spacing w:after="0" w:line="240" w:lineRule="auto"/>
              <w:rPr>
                <w:rFonts w:ascii="Arial" w:hAnsi="Arial" w:cs="Arial"/>
                <w:i/>
                <w:color w:val="000000"/>
              </w:rPr>
            </w:pPr>
            <w:r w:rsidRPr="0090134B">
              <w:rPr>
                <w:rFonts w:ascii="Arial" w:hAnsi="Arial" w:cs="Arial"/>
                <w:i/>
                <w:color w:val="000000"/>
              </w:rPr>
              <w:t>• May 2026 – Final edits, submission of dissertation &amp; prototype. PRESENT VIVA</w:t>
            </w:r>
          </w:p>
          <w:p w14:paraId="58938907" w14:textId="77777777" w:rsidR="001D42AE" w:rsidRPr="0090134B" w:rsidRDefault="001D42AE" w:rsidP="00C24248">
            <w:pPr>
              <w:tabs>
                <w:tab w:val="left" w:pos="0"/>
              </w:tabs>
              <w:spacing w:after="0" w:line="240" w:lineRule="auto"/>
              <w:rPr>
                <w:rFonts w:ascii="Arial" w:hAnsi="Arial" w:cs="Arial"/>
                <w:i/>
                <w:color w:val="000000"/>
              </w:rPr>
            </w:pPr>
          </w:p>
        </w:tc>
      </w:tr>
    </w:tbl>
    <w:p w14:paraId="30DFA266" w14:textId="77777777" w:rsidR="008E0A8E" w:rsidRPr="0090134B" w:rsidRDefault="00271F9A" w:rsidP="00313E1C">
      <w:pPr>
        <w:tabs>
          <w:tab w:val="left" w:pos="0"/>
        </w:tabs>
        <w:spacing w:line="240" w:lineRule="auto"/>
        <w:rPr>
          <w:rFonts w:ascii="Arial" w:hAnsi="Arial" w:cs="Arial"/>
          <w:color w:val="000000"/>
          <w:sz w:val="2"/>
          <w:szCs w:val="2"/>
        </w:rPr>
      </w:pPr>
      <w:r w:rsidRPr="0090134B">
        <w:rPr>
          <w:rFonts w:ascii="Arial" w:hAnsi="Arial" w:cs="Arial"/>
        </w:rPr>
        <w:lastRenderedPageBreak/>
        <w:br w:type="page"/>
      </w:r>
    </w:p>
    <w:tbl>
      <w:tblPr>
        <w:tblW w:w="10490" w:type="dxa"/>
        <w:tblInd w:w="-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490"/>
      </w:tblGrid>
      <w:tr w:rsidR="008E0A8E" w:rsidRPr="0090134B" w14:paraId="203A0D35" w14:textId="77777777" w:rsidTr="006E6BBE">
        <w:tc>
          <w:tcPr>
            <w:tcW w:w="10490" w:type="dxa"/>
            <w:tcBorders>
              <w:top w:val="single" w:sz="4" w:space="0" w:color="auto"/>
              <w:left w:val="single" w:sz="4" w:space="0" w:color="auto"/>
              <w:bottom w:val="single" w:sz="4" w:space="0" w:color="auto"/>
              <w:right w:val="single" w:sz="4" w:space="0" w:color="auto"/>
            </w:tcBorders>
          </w:tcPr>
          <w:p w14:paraId="0E660391" w14:textId="77777777" w:rsidR="00F76D23" w:rsidRPr="0090134B" w:rsidRDefault="008E0A8E" w:rsidP="00313E1C">
            <w:pPr>
              <w:tabs>
                <w:tab w:val="left" w:pos="0"/>
              </w:tabs>
              <w:spacing w:line="240" w:lineRule="auto"/>
              <w:rPr>
                <w:rFonts w:ascii="Arial" w:hAnsi="Arial" w:cs="Arial"/>
                <w:b/>
                <w:color w:val="000000"/>
              </w:rPr>
            </w:pPr>
            <w:r w:rsidRPr="0090134B">
              <w:rPr>
                <w:rFonts w:ascii="Arial" w:hAnsi="Arial" w:cs="Arial"/>
                <w:b/>
                <w:color w:val="000000"/>
              </w:rPr>
              <w:lastRenderedPageBreak/>
              <w:t>Ethical Considerations</w:t>
            </w:r>
            <w:r w:rsidR="00046DEA" w:rsidRPr="0090134B">
              <w:rPr>
                <w:rFonts w:ascii="Arial" w:hAnsi="Arial" w:cs="Arial"/>
                <w:b/>
                <w:color w:val="000000"/>
              </w:rPr>
              <w:t>.</w:t>
            </w:r>
          </w:p>
          <w:p w14:paraId="7AA3835A" w14:textId="77777777" w:rsidR="0016728A" w:rsidRPr="0090134B" w:rsidRDefault="00F76D23" w:rsidP="0016728A">
            <w:pPr>
              <w:tabs>
                <w:tab w:val="left" w:pos="0"/>
              </w:tabs>
              <w:spacing w:line="240" w:lineRule="auto"/>
              <w:rPr>
                <w:rFonts w:ascii="Arial" w:hAnsi="Arial" w:cs="Arial"/>
                <w:b/>
                <w:i/>
                <w:color w:val="000000"/>
              </w:rPr>
            </w:pPr>
            <w:r w:rsidRPr="0090134B">
              <w:rPr>
                <w:rFonts w:ascii="Arial" w:hAnsi="Arial" w:cs="Arial"/>
                <w:b/>
                <w:color w:val="000000"/>
              </w:rPr>
              <w:t xml:space="preserve">Refer to </w:t>
            </w:r>
            <w:r w:rsidR="008E0A8E" w:rsidRPr="0090134B">
              <w:rPr>
                <w:rFonts w:ascii="Arial" w:hAnsi="Arial" w:cs="Arial"/>
                <w:b/>
                <w:i/>
                <w:color w:val="000000"/>
              </w:rPr>
              <w:t xml:space="preserve">guidance </w:t>
            </w:r>
            <w:r w:rsidRPr="0090134B">
              <w:rPr>
                <w:rFonts w:ascii="Arial" w:hAnsi="Arial" w:cs="Arial"/>
                <w:b/>
                <w:i/>
                <w:color w:val="000000"/>
              </w:rPr>
              <w:t xml:space="preserve">points </w:t>
            </w:r>
            <w:r w:rsidR="008E0A8E" w:rsidRPr="0090134B">
              <w:rPr>
                <w:rFonts w:ascii="Arial" w:hAnsi="Arial" w:cs="Arial"/>
                <w:b/>
                <w:i/>
                <w:color w:val="000000"/>
              </w:rPr>
              <w:t>below</w:t>
            </w:r>
            <w:r w:rsidR="00765DDD" w:rsidRPr="0090134B">
              <w:rPr>
                <w:rFonts w:ascii="Arial" w:hAnsi="Arial" w:cs="Arial"/>
                <w:b/>
                <w:i/>
                <w:color w:val="000000"/>
              </w:rPr>
              <w:t xml:space="preserve">. </w:t>
            </w:r>
            <w:r w:rsidR="00046DEA" w:rsidRPr="0090134B">
              <w:rPr>
                <w:rFonts w:ascii="Arial" w:hAnsi="Arial" w:cs="Arial"/>
                <w:b/>
                <w:i/>
                <w:color w:val="000000"/>
              </w:rPr>
              <w:t xml:space="preserve">You are also </w:t>
            </w:r>
            <w:r w:rsidR="00E3012F" w:rsidRPr="0090134B">
              <w:rPr>
                <w:rFonts w:ascii="Arial" w:hAnsi="Arial" w:cs="Arial"/>
                <w:b/>
                <w:i/>
                <w:color w:val="000000"/>
              </w:rPr>
              <w:t xml:space="preserve">additionally </w:t>
            </w:r>
            <w:r w:rsidR="00046DEA" w:rsidRPr="0090134B">
              <w:rPr>
                <w:rFonts w:ascii="Arial" w:hAnsi="Arial" w:cs="Arial"/>
                <w:b/>
                <w:i/>
                <w:color w:val="000000"/>
              </w:rPr>
              <w:t xml:space="preserve">required to read MCAST </w:t>
            </w:r>
            <w:r w:rsidR="00271F9A" w:rsidRPr="0090134B">
              <w:rPr>
                <w:rFonts w:ascii="Arial" w:hAnsi="Arial" w:cs="Arial"/>
                <w:b/>
                <w:i/>
                <w:color w:val="000000"/>
              </w:rPr>
              <w:t>D</w:t>
            </w:r>
            <w:r w:rsidR="00D67B20" w:rsidRPr="0090134B">
              <w:rPr>
                <w:rFonts w:ascii="Arial" w:hAnsi="Arial" w:cs="Arial"/>
                <w:b/>
                <w:i/>
                <w:color w:val="000000"/>
              </w:rPr>
              <w:t>ocument</w:t>
            </w:r>
            <w:r w:rsidR="00225288" w:rsidRPr="0090134B">
              <w:rPr>
                <w:rFonts w:ascii="Arial" w:hAnsi="Arial" w:cs="Arial"/>
                <w:b/>
                <w:i/>
                <w:color w:val="000000"/>
              </w:rPr>
              <w:t xml:space="preserve"> </w:t>
            </w:r>
            <w:r w:rsidR="00046DEA" w:rsidRPr="0090134B">
              <w:rPr>
                <w:rFonts w:ascii="Arial" w:hAnsi="Arial" w:cs="Arial"/>
                <w:b/>
                <w:i/>
                <w:color w:val="000000"/>
              </w:rPr>
              <w:t xml:space="preserve">074 </w:t>
            </w:r>
            <w:r w:rsidR="00225288" w:rsidRPr="0090134B">
              <w:rPr>
                <w:rFonts w:ascii="Arial" w:hAnsi="Arial" w:cs="Arial"/>
                <w:b/>
                <w:i/>
                <w:color w:val="000000"/>
              </w:rPr>
              <w:t>‘</w:t>
            </w:r>
            <w:r w:rsidR="00046DEA" w:rsidRPr="0090134B">
              <w:rPr>
                <w:rFonts w:ascii="Arial" w:hAnsi="Arial" w:cs="Arial"/>
                <w:b/>
                <w:i/>
                <w:color w:val="000000"/>
              </w:rPr>
              <w:t>Research Ethics Policy and Procedure</w:t>
            </w:r>
            <w:r w:rsidR="00225288" w:rsidRPr="0090134B">
              <w:rPr>
                <w:rFonts w:ascii="Arial" w:hAnsi="Arial" w:cs="Arial"/>
                <w:b/>
                <w:i/>
                <w:color w:val="000000"/>
              </w:rPr>
              <w:t xml:space="preserve">’ that is </w:t>
            </w:r>
            <w:r w:rsidR="00E3012F" w:rsidRPr="0090134B">
              <w:rPr>
                <w:rFonts w:ascii="Arial" w:hAnsi="Arial" w:cs="Arial"/>
                <w:b/>
                <w:i/>
                <w:color w:val="000000"/>
              </w:rPr>
              <w:t>available on the College website</w:t>
            </w:r>
            <w:r w:rsidR="00225288" w:rsidRPr="0090134B">
              <w:rPr>
                <w:rFonts w:ascii="Arial" w:hAnsi="Arial" w:cs="Arial"/>
                <w:b/>
                <w:i/>
                <w:color w:val="000000"/>
              </w:rPr>
              <w:t xml:space="preserve"> </w:t>
            </w:r>
          </w:p>
          <w:p w14:paraId="6DF2FDF1" w14:textId="77777777" w:rsidR="00225288" w:rsidRPr="0090134B" w:rsidRDefault="00225288" w:rsidP="0016728A">
            <w:pPr>
              <w:tabs>
                <w:tab w:val="left" w:pos="0"/>
              </w:tabs>
              <w:spacing w:line="240" w:lineRule="auto"/>
              <w:rPr>
                <w:i/>
              </w:rPr>
            </w:pPr>
            <w:r w:rsidRPr="0090134B">
              <w:rPr>
                <w:i/>
                <w:iCs/>
              </w:rPr>
              <w:t xml:space="preserve">Research shall be conducted in such a manner </w:t>
            </w:r>
            <w:proofErr w:type="gramStart"/>
            <w:r w:rsidRPr="0090134B">
              <w:rPr>
                <w:i/>
                <w:iCs/>
              </w:rPr>
              <w:t>so as to</w:t>
            </w:r>
            <w:proofErr w:type="gramEnd"/>
            <w:r w:rsidRPr="0090134B">
              <w:rPr>
                <w:i/>
                <w:iCs/>
              </w:rPr>
              <w:t xml:space="preserve"> avoid any psychological and physical harm to humans and animals and financial damage to organizations</w:t>
            </w:r>
            <w:r w:rsidR="0016728A" w:rsidRPr="0090134B">
              <w:rPr>
                <w:i/>
                <w:iCs/>
              </w:rPr>
              <w:t>:</w:t>
            </w:r>
          </w:p>
          <w:p w14:paraId="1E04F645" w14:textId="77777777" w:rsidR="008E0A8E" w:rsidRPr="0090134B" w:rsidRDefault="008E0A8E" w:rsidP="00313E1C">
            <w:pPr>
              <w:pStyle w:val="Default"/>
              <w:numPr>
                <w:ilvl w:val="0"/>
                <w:numId w:val="11"/>
              </w:numPr>
              <w:tabs>
                <w:tab w:val="left" w:pos="0"/>
              </w:tabs>
              <w:ind w:right="360"/>
              <w:jc w:val="both"/>
              <w:rPr>
                <w:i/>
                <w:sz w:val="22"/>
                <w:szCs w:val="22"/>
              </w:rPr>
            </w:pPr>
            <w:r w:rsidRPr="0090134B">
              <w:rPr>
                <w:i/>
                <w:sz w:val="22"/>
                <w:szCs w:val="22"/>
              </w:rPr>
              <w:t xml:space="preserve">Only the supervisor and examiners will have access to any data gathered. </w:t>
            </w:r>
          </w:p>
          <w:p w14:paraId="3F688850" w14:textId="77777777" w:rsidR="008E0A8E" w:rsidRPr="0090134B" w:rsidRDefault="008E0A8E" w:rsidP="00313E1C">
            <w:pPr>
              <w:pStyle w:val="Default"/>
              <w:numPr>
                <w:ilvl w:val="0"/>
                <w:numId w:val="11"/>
              </w:numPr>
              <w:tabs>
                <w:tab w:val="left" w:pos="0"/>
              </w:tabs>
              <w:ind w:right="360"/>
              <w:jc w:val="both"/>
              <w:rPr>
                <w:i/>
                <w:sz w:val="22"/>
                <w:szCs w:val="22"/>
              </w:rPr>
            </w:pPr>
            <w:r w:rsidRPr="0090134B">
              <w:rPr>
                <w:i/>
                <w:sz w:val="22"/>
                <w:szCs w:val="22"/>
              </w:rPr>
              <w:t>Participants will remain free to withdraw from the study at any time without having to provide any reason. In the case of withdrawal, all the records and information collection will be deleted.</w:t>
            </w:r>
          </w:p>
          <w:p w14:paraId="28423756" w14:textId="77777777" w:rsidR="008E0A8E" w:rsidRPr="0090134B" w:rsidRDefault="008E0A8E" w:rsidP="00313E1C">
            <w:pPr>
              <w:pStyle w:val="Default"/>
              <w:numPr>
                <w:ilvl w:val="0"/>
                <w:numId w:val="11"/>
              </w:numPr>
              <w:tabs>
                <w:tab w:val="left" w:pos="0"/>
              </w:tabs>
              <w:ind w:right="360"/>
              <w:jc w:val="both"/>
              <w:rPr>
                <w:i/>
                <w:sz w:val="22"/>
                <w:szCs w:val="22"/>
              </w:rPr>
            </w:pPr>
            <w:r w:rsidRPr="0090134B">
              <w:rPr>
                <w:i/>
                <w:sz w:val="22"/>
                <w:szCs w:val="22"/>
              </w:rPr>
              <w:t>The participant, who is the sole proprietor of the data provided, is granting that such data would be processed for this study purposes only.</w:t>
            </w:r>
          </w:p>
          <w:p w14:paraId="0F51A2A8" w14:textId="77777777" w:rsidR="008E0A8E" w:rsidRPr="0090134B" w:rsidRDefault="008E0A8E" w:rsidP="00313E1C">
            <w:pPr>
              <w:pStyle w:val="Default"/>
              <w:numPr>
                <w:ilvl w:val="0"/>
                <w:numId w:val="11"/>
              </w:numPr>
              <w:tabs>
                <w:tab w:val="left" w:pos="0"/>
              </w:tabs>
              <w:ind w:right="360"/>
              <w:jc w:val="both"/>
              <w:rPr>
                <w:i/>
                <w:sz w:val="22"/>
                <w:szCs w:val="22"/>
              </w:rPr>
            </w:pPr>
            <w:r w:rsidRPr="0090134B">
              <w:rPr>
                <w:i/>
                <w:sz w:val="22"/>
                <w:szCs w:val="22"/>
              </w:rPr>
              <w:t>The data collection process will be a transparent process.</w:t>
            </w:r>
          </w:p>
          <w:p w14:paraId="49D9B44A" w14:textId="77777777" w:rsidR="008E0A8E" w:rsidRPr="0090134B" w:rsidRDefault="008E0A8E" w:rsidP="00313E1C">
            <w:pPr>
              <w:pStyle w:val="Default"/>
              <w:numPr>
                <w:ilvl w:val="0"/>
                <w:numId w:val="11"/>
              </w:numPr>
              <w:tabs>
                <w:tab w:val="left" w:pos="0"/>
              </w:tabs>
              <w:ind w:right="360"/>
              <w:jc w:val="both"/>
              <w:rPr>
                <w:i/>
                <w:sz w:val="22"/>
                <w:szCs w:val="22"/>
              </w:rPr>
            </w:pPr>
            <w:r w:rsidRPr="0090134B">
              <w:rPr>
                <w:i/>
                <w:iCs/>
                <w:sz w:val="22"/>
                <w:szCs w:val="22"/>
              </w:rPr>
              <w:t>All transcriptions and/or</w:t>
            </w:r>
            <w:r w:rsidR="000D1897" w:rsidRPr="0090134B">
              <w:rPr>
                <w:i/>
                <w:iCs/>
                <w:sz w:val="22"/>
                <w:szCs w:val="22"/>
              </w:rPr>
              <w:t xml:space="preserve"> </w:t>
            </w:r>
            <w:r w:rsidR="0016728A" w:rsidRPr="0090134B">
              <w:rPr>
                <w:i/>
                <w:iCs/>
                <w:sz w:val="22"/>
                <w:szCs w:val="22"/>
              </w:rPr>
              <w:t xml:space="preserve">electronic recordings reflecting the </w:t>
            </w:r>
            <w:r w:rsidRPr="0090134B">
              <w:rPr>
                <w:i/>
                <w:iCs/>
                <w:sz w:val="22"/>
                <w:szCs w:val="22"/>
              </w:rPr>
              <w:t>data collected, once exhausted, are</w:t>
            </w:r>
            <w:r w:rsidR="00C81488" w:rsidRPr="0090134B">
              <w:rPr>
                <w:i/>
                <w:iCs/>
                <w:sz w:val="22"/>
                <w:szCs w:val="22"/>
              </w:rPr>
              <w:t xml:space="preserve"> </w:t>
            </w:r>
            <w:r w:rsidRPr="0090134B">
              <w:rPr>
                <w:i/>
                <w:iCs/>
                <w:sz w:val="22"/>
                <w:szCs w:val="22"/>
              </w:rPr>
              <w:t>to be deleted</w:t>
            </w:r>
          </w:p>
          <w:p w14:paraId="3FE649A2" w14:textId="77777777" w:rsidR="008E0A8E" w:rsidRPr="0090134B" w:rsidRDefault="008E0A8E" w:rsidP="00313E1C">
            <w:pPr>
              <w:pStyle w:val="Default"/>
              <w:numPr>
                <w:ilvl w:val="0"/>
                <w:numId w:val="11"/>
              </w:numPr>
              <w:tabs>
                <w:tab w:val="left" w:pos="0"/>
              </w:tabs>
              <w:ind w:right="360"/>
              <w:jc w:val="both"/>
              <w:rPr>
                <w:i/>
                <w:sz w:val="22"/>
                <w:szCs w:val="22"/>
              </w:rPr>
            </w:pPr>
            <w:r w:rsidRPr="0090134B">
              <w:rPr>
                <w:i/>
                <w:sz w:val="22"/>
                <w:szCs w:val="22"/>
              </w:rPr>
              <w:t>Confidentiality, anonymity and data protection procedures are to be ethically abided</w:t>
            </w:r>
            <w:r w:rsidR="004606C1" w:rsidRPr="0090134B">
              <w:rPr>
                <w:i/>
                <w:sz w:val="22"/>
                <w:szCs w:val="22"/>
              </w:rPr>
              <w:t xml:space="preserve"> by</w:t>
            </w:r>
            <w:r w:rsidRPr="0090134B">
              <w:rPr>
                <w:i/>
                <w:sz w:val="22"/>
                <w:szCs w:val="22"/>
              </w:rPr>
              <w:t>.</w:t>
            </w:r>
          </w:p>
          <w:p w14:paraId="00A3A206" w14:textId="77777777" w:rsidR="008E0A8E" w:rsidRPr="0090134B" w:rsidRDefault="008E0A8E" w:rsidP="00313E1C">
            <w:pPr>
              <w:pStyle w:val="Default"/>
              <w:numPr>
                <w:ilvl w:val="0"/>
                <w:numId w:val="11"/>
              </w:numPr>
              <w:tabs>
                <w:tab w:val="left" w:pos="0"/>
              </w:tabs>
              <w:ind w:right="360"/>
              <w:jc w:val="both"/>
              <w:rPr>
                <w:i/>
                <w:sz w:val="22"/>
                <w:szCs w:val="22"/>
              </w:rPr>
            </w:pPr>
            <w:r w:rsidRPr="0090134B">
              <w:rPr>
                <w:i/>
                <w:sz w:val="22"/>
                <w:szCs w:val="22"/>
              </w:rPr>
              <w:t xml:space="preserve">The researcher would provide a soft copy of the study to the participant, if required. </w:t>
            </w:r>
          </w:p>
          <w:p w14:paraId="208B6F50" w14:textId="77777777" w:rsidR="008E0A8E" w:rsidRPr="0090134B" w:rsidRDefault="008E0A8E" w:rsidP="00313E1C">
            <w:pPr>
              <w:pStyle w:val="Default"/>
              <w:tabs>
                <w:tab w:val="left" w:pos="0"/>
              </w:tabs>
              <w:ind w:left="460" w:right="360"/>
              <w:jc w:val="both"/>
              <w:rPr>
                <w:sz w:val="22"/>
                <w:szCs w:val="22"/>
              </w:rPr>
            </w:pPr>
          </w:p>
        </w:tc>
      </w:tr>
      <w:tr w:rsidR="004606C1" w:rsidRPr="0090134B" w14:paraId="4ED17B22" w14:textId="77777777" w:rsidTr="006E6BBE">
        <w:trPr>
          <w:trHeight w:val="1215"/>
        </w:trPr>
        <w:tc>
          <w:tcPr>
            <w:tcW w:w="10490" w:type="dxa"/>
            <w:tcBorders>
              <w:top w:val="single" w:sz="4" w:space="0" w:color="auto"/>
            </w:tcBorders>
          </w:tcPr>
          <w:p w14:paraId="6E19719F" w14:textId="77777777" w:rsidR="000D1897" w:rsidRPr="0090134B" w:rsidRDefault="00FE43CD" w:rsidP="005C2A99">
            <w:pPr>
              <w:tabs>
                <w:tab w:val="left" w:pos="0"/>
              </w:tabs>
              <w:spacing w:line="240" w:lineRule="auto"/>
              <w:rPr>
                <w:rFonts w:ascii="Arial" w:hAnsi="Arial" w:cs="Arial"/>
                <w:i/>
                <w:color w:val="000000"/>
              </w:rPr>
            </w:pPr>
            <w:r w:rsidRPr="0090134B">
              <w:rPr>
                <w:rFonts w:ascii="Arial" w:hAnsi="Arial" w:cs="Arial"/>
                <w:i/>
                <w:color w:val="000000"/>
              </w:rPr>
              <w:t>Enter details here</w:t>
            </w:r>
            <w:r w:rsidR="000D1897" w:rsidRPr="0090134B">
              <w:rPr>
                <w:rFonts w:ascii="Arial" w:hAnsi="Arial" w:cs="Arial"/>
                <w:i/>
                <w:color w:val="000000"/>
              </w:rPr>
              <w:t xml:space="preserve"> regarding p</w:t>
            </w:r>
            <w:r w:rsidR="004606C1" w:rsidRPr="0090134B">
              <w:rPr>
                <w:rFonts w:ascii="Arial" w:hAnsi="Arial" w:cs="Arial"/>
                <w:i/>
                <w:color w:val="000000"/>
              </w:rPr>
              <w:t xml:space="preserve">ossibility of </w:t>
            </w:r>
            <w:r w:rsidR="000D1897" w:rsidRPr="0090134B">
              <w:rPr>
                <w:rFonts w:ascii="Arial" w:hAnsi="Arial" w:cs="Arial"/>
                <w:i/>
                <w:color w:val="000000"/>
              </w:rPr>
              <w:t>i</w:t>
            </w:r>
            <w:r w:rsidR="004606C1" w:rsidRPr="0090134B">
              <w:rPr>
                <w:rFonts w:ascii="Arial" w:hAnsi="Arial" w:cs="Arial"/>
                <w:i/>
                <w:color w:val="000000"/>
              </w:rPr>
              <w:t xml:space="preserve">ssues </w:t>
            </w:r>
            <w:r w:rsidR="000D1897" w:rsidRPr="0090134B">
              <w:rPr>
                <w:rFonts w:ascii="Arial" w:hAnsi="Arial" w:cs="Arial"/>
                <w:i/>
                <w:color w:val="000000"/>
              </w:rPr>
              <w:t>r</w:t>
            </w:r>
            <w:r w:rsidR="004606C1" w:rsidRPr="0090134B">
              <w:rPr>
                <w:rFonts w:ascii="Arial" w:hAnsi="Arial" w:cs="Arial"/>
                <w:i/>
                <w:color w:val="000000"/>
              </w:rPr>
              <w:t xml:space="preserve">egarding </w:t>
            </w:r>
            <w:r w:rsidR="000D1897" w:rsidRPr="0090134B">
              <w:rPr>
                <w:rFonts w:ascii="Arial" w:hAnsi="Arial" w:cs="Arial"/>
                <w:i/>
                <w:color w:val="000000"/>
              </w:rPr>
              <w:t>c</w:t>
            </w:r>
            <w:r w:rsidR="004606C1" w:rsidRPr="0090134B">
              <w:rPr>
                <w:rFonts w:ascii="Arial" w:hAnsi="Arial" w:cs="Arial"/>
                <w:i/>
                <w:color w:val="000000"/>
              </w:rPr>
              <w:t xml:space="preserve">onfidential </w:t>
            </w:r>
            <w:r w:rsidR="000D1897" w:rsidRPr="0090134B">
              <w:rPr>
                <w:rFonts w:ascii="Arial" w:hAnsi="Arial" w:cs="Arial"/>
                <w:i/>
                <w:color w:val="000000"/>
              </w:rPr>
              <w:t>p</w:t>
            </w:r>
            <w:r w:rsidR="004606C1" w:rsidRPr="0090134B">
              <w:rPr>
                <w:rFonts w:ascii="Arial" w:hAnsi="Arial" w:cs="Arial"/>
                <w:i/>
                <w:color w:val="000000"/>
              </w:rPr>
              <w:t xml:space="preserve">ersonal </w:t>
            </w:r>
            <w:r w:rsidR="000D1897" w:rsidRPr="0090134B">
              <w:rPr>
                <w:rFonts w:ascii="Arial" w:hAnsi="Arial" w:cs="Arial"/>
                <w:i/>
                <w:color w:val="000000"/>
              </w:rPr>
              <w:t>d</w:t>
            </w:r>
            <w:r w:rsidR="004606C1" w:rsidRPr="0090134B">
              <w:rPr>
                <w:rFonts w:ascii="Arial" w:hAnsi="Arial" w:cs="Arial"/>
                <w:i/>
                <w:color w:val="000000"/>
              </w:rPr>
              <w:t>ata</w:t>
            </w:r>
            <w:r w:rsidR="000D1897" w:rsidRPr="0090134B">
              <w:rPr>
                <w:rFonts w:ascii="Arial" w:hAnsi="Arial" w:cs="Arial"/>
                <w:i/>
                <w:color w:val="000000"/>
              </w:rPr>
              <w:t>:</w:t>
            </w:r>
          </w:p>
          <w:p w14:paraId="6128CE45" w14:textId="77777777" w:rsidR="004B6742" w:rsidRPr="0090134B" w:rsidRDefault="004B6742" w:rsidP="005C2A99">
            <w:pPr>
              <w:spacing w:line="240" w:lineRule="auto"/>
              <w:ind w:left="360"/>
              <w:rPr>
                <w:rFonts w:ascii="Arial" w:hAnsi="Arial" w:cs="Arial"/>
                <w:i/>
                <w:color w:val="2E74B5"/>
              </w:rPr>
            </w:pPr>
            <w:r w:rsidRPr="0090134B">
              <w:rPr>
                <w:rFonts w:ascii="Arial" w:hAnsi="Arial" w:cs="Arial"/>
                <w:i/>
                <w:color w:val="2E74B5"/>
              </w:rPr>
              <w:t xml:space="preserve">How will </w:t>
            </w:r>
            <w:r w:rsidR="005C2A99" w:rsidRPr="0090134B">
              <w:rPr>
                <w:rFonts w:ascii="Arial" w:hAnsi="Arial" w:cs="Arial"/>
                <w:i/>
                <w:color w:val="2E74B5"/>
              </w:rPr>
              <w:t xml:space="preserve">you </w:t>
            </w:r>
            <w:r w:rsidRPr="0090134B">
              <w:rPr>
                <w:rFonts w:ascii="Arial" w:hAnsi="Arial" w:cs="Arial"/>
                <w:i/>
                <w:color w:val="2E74B5"/>
              </w:rPr>
              <w:t>ensure that:</w:t>
            </w:r>
          </w:p>
          <w:p w14:paraId="757E05B4" w14:textId="77777777" w:rsidR="004B6742" w:rsidRPr="0090134B" w:rsidRDefault="004B6742" w:rsidP="004902CF">
            <w:pPr>
              <w:pStyle w:val="ListParagraph"/>
              <w:numPr>
                <w:ilvl w:val="0"/>
                <w:numId w:val="18"/>
              </w:numPr>
              <w:spacing w:after="0" w:line="240" w:lineRule="auto"/>
              <w:rPr>
                <w:rFonts w:ascii="Arial" w:hAnsi="Arial" w:cs="Arial"/>
                <w:i/>
                <w:color w:val="2E74B5"/>
              </w:rPr>
            </w:pPr>
            <w:r w:rsidRPr="0090134B">
              <w:rPr>
                <w:rFonts w:ascii="Arial" w:hAnsi="Arial" w:cs="Arial"/>
                <w:i/>
                <w:color w:val="2E74B5"/>
              </w:rPr>
              <w:t xml:space="preserve"> No personal data </w:t>
            </w:r>
            <w:r w:rsidR="000A1587" w:rsidRPr="0090134B">
              <w:rPr>
                <w:rFonts w:ascii="Arial" w:hAnsi="Arial" w:cs="Arial"/>
                <w:i/>
                <w:color w:val="2E74B5"/>
              </w:rPr>
              <w:t>or confidential data i</w:t>
            </w:r>
            <w:r w:rsidRPr="0090134B">
              <w:rPr>
                <w:rFonts w:ascii="Arial" w:hAnsi="Arial" w:cs="Arial"/>
                <w:i/>
                <w:color w:val="2E74B5"/>
              </w:rPr>
              <w:t>s divulged.</w:t>
            </w:r>
          </w:p>
          <w:p w14:paraId="7EADC605" w14:textId="77777777" w:rsidR="004B6742" w:rsidRPr="0090134B" w:rsidRDefault="00E77EB9" w:rsidP="004902CF">
            <w:pPr>
              <w:pStyle w:val="ListParagraph"/>
              <w:numPr>
                <w:ilvl w:val="0"/>
                <w:numId w:val="18"/>
              </w:numPr>
              <w:spacing w:after="0" w:line="240" w:lineRule="auto"/>
              <w:rPr>
                <w:rFonts w:ascii="Arial" w:hAnsi="Arial" w:cs="Arial"/>
                <w:i/>
                <w:color w:val="2E74B5"/>
              </w:rPr>
            </w:pPr>
            <w:r w:rsidRPr="0090134B">
              <w:rPr>
                <w:rFonts w:ascii="Arial" w:hAnsi="Arial" w:cs="Arial"/>
                <w:i/>
                <w:color w:val="2E74B5"/>
              </w:rPr>
              <w:t xml:space="preserve">Participants’ </w:t>
            </w:r>
            <w:r w:rsidR="004B6742" w:rsidRPr="0090134B">
              <w:rPr>
                <w:rFonts w:ascii="Arial" w:hAnsi="Arial" w:cs="Arial"/>
                <w:i/>
                <w:color w:val="2E74B5"/>
              </w:rPr>
              <w:t>identities are not divulged (</w:t>
            </w:r>
            <w:proofErr w:type="spellStart"/>
            <w:r w:rsidR="000A1587" w:rsidRPr="0090134B">
              <w:rPr>
                <w:rFonts w:ascii="Arial" w:hAnsi="Arial" w:cs="Arial"/>
                <w:i/>
                <w:color w:val="2E74B5"/>
              </w:rPr>
              <w:t>ie</w:t>
            </w:r>
            <w:proofErr w:type="spellEnd"/>
            <w:r w:rsidR="000A1587" w:rsidRPr="0090134B">
              <w:rPr>
                <w:rFonts w:ascii="Arial" w:hAnsi="Arial" w:cs="Arial"/>
                <w:i/>
                <w:color w:val="2E74B5"/>
              </w:rPr>
              <w:t xml:space="preserve"> </w:t>
            </w:r>
            <w:r w:rsidR="004B6742" w:rsidRPr="0090134B">
              <w:rPr>
                <w:rFonts w:ascii="Arial" w:hAnsi="Arial" w:cs="Arial"/>
                <w:i/>
                <w:color w:val="2E74B5"/>
              </w:rPr>
              <w:t>kept anonymous)</w:t>
            </w:r>
          </w:p>
          <w:p w14:paraId="6B92A2ED" w14:textId="77777777" w:rsidR="004606C1" w:rsidRPr="0090134B" w:rsidRDefault="004606C1" w:rsidP="002607BC">
            <w:pPr>
              <w:tabs>
                <w:tab w:val="left" w:pos="0"/>
              </w:tabs>
              <w:spacing w:after="0" w:line="240" w:lineRule="auto"/>
              <w:rPr>
                <w:rFonts w:ascii="Arial" w:hAnsi="Arial" w:cs="Arial"/>
                <w:i/>
                <w:color w:val="000000"/>
              </w:rPr>
            </w:pPr>
          </w:p>
          <w:p w14:paraId="73815AB3" w14:textId="77777777" w:rsidR="002607BC" w:rsidRPr="0090134B" w:rsidRDefault="002607BC" w:rsidP="002607BC">
            <w:pPr>
              <w:tabs>
                <w:tab w:val="left" w:pos="0"/>
              </w:tabs>
              <w:spacing w:after="0" w:line="240" w:lineRule="auto"/>
              <w:rPr>
                <w:rFonts w:ascii="Arial" w:hAnsi="Arial" w:cs="Arial"/>
                <w:i/>
                <w:color w:val="000000"/>
              </w:rPr>
            </w:pPr>
          </w:p>
          <w:p w14:paraId="1FAC2945" w14:textId="77777777" w:rsidR="001D42AE" w:rsidRPr="0090134B" w:rsidRDefault="001D42AE" w:rsidP="001D42AE">
            <w:pPr>
              <w:tabs>
                <w:tab w:val="left" w:pos="0"/>
              </w:tabs>
              <w:spacing w:after="0" w:line="240" w:lineRule="auto"/>
              <w:rPr>
                <w:rFonts w:ascii="Arial" w:hAnsi="Arial" w:cs="Arial"/>
                <w:i/>
                <w:color w:val="000000"/>
              </w:rPr>
            </w:pPr>
            <w:r w:rsidRPr="0090134B">
              <w:rPr>
                <w:rFonts w:ascii="Arial" w:hAnsi="Arial" w:cs="Arial"/>
                <w:i/>
                <w:color w:val="000000"/>
              </w:rPr>
              <w:t>This research will not collect, store, or process any personal or confidential information.</w:t>
            </w:r>
          </w:p>
          <w:p w14:paraId="4143756D" w14:textId="77777777" w:rsidR="001D42AE" w:rsidRPr="0090134B" w:rsidRDefault="001D42AE" w:rsidP="001D42AE">
            <w:pPr>
              <w:tabs>
                <w:tab w:val="left" w:pos="0"/>
              </w:tabs>
              <w:spacing w:after="0" w:line="240" w:lineRule="auto"/>
              <w:rPr>
                <w:rFonts w:ascii="Arial" w:hAnsi="Arial" w:cs="Arial"/>
                <w:i/>
                <w:color w:val="000000"/>
              </w:rPr>
            </w:pPr>
          </w:p>
          <w:p w14:paraId="2AB7F28A" w14:textId="3BCE86B8" w:rsidR="001D42AE" w:rsidRPr="0090134B" w:rsidRDefault="001D42AE" w:rsidP="001D42AE">
            <w:pPr>
              <w:tabs>
                <w:tab w:val="left" w:pos="0"/>
              </w:tabs>
              <w:spacing w:after="0" w:line="240" w:lineRule="auto"/>
              <w:rPr>
                <w:rFonts w:ascii="Arial" w:hAnsi="Arial" w:cs="Arial"/>
                <w:i/>
                <w:color w:val="000000"/>
              </w:rPr>
            </w:pPr>
            <w:r w:rsidRPr="0090134B">
              <w:rPr>
                <w:rFonts w:ascii="Arial" w:hAnsi="Arial" w:cs="Arial"/>
                <w:i/>
                <w:color w:val="000000"/>
              </w:rPr>
              <w:t>The study will use publicly available videos of mechanical or rotational systems (e.g., spin-the-wheel devices) as data sources. These videos will not include identifiable individuals, but if any faces or identifying marks appear, blurring / masking will be applied to preserve privacy.</w:t>
            </w:r>
          </w:p>
          <w:p w14:paraId="6DE073FE" w14:textId="77777777" w:rsidR="001D42AE" w:rsidRPr="0090134B" w:rsidRDefault="001D42AE" w:rsidP="001D42AE">
            <w:pPr>
              <w:tabs>
                <w:tab w:val="left" w:pos="0"/>
              </w:tabs>
              <w:spacing w:after="0" w:line="240" w:lineRule="auto"/>
              <w:rPr>
                <w:rFonts w:ascii="Arial" w:hAnsi="Arial" w:cs="Arial"/>
                <w:i/>
                <w:color w:val="000000"/>
              </w:rPr>
            </w:pPr>
          </w:p>
          <w:p w14:paraId="56CECBA3" w14:textId="77777777" w:rsidR="001D42AE" w:rsidRPr="0090134B" w:rsidRDefault="001D42AE" w:rsidP="001D42AE">
            <w:pPr>
              <w:tabs>
                <w:tab w:val="left" w:pos="0"/>
              </w:tabs>
              <w:spacing w:after="0" w:line="240" w:lineRule="auto"/>
              <w:rPr>
                <w:rFonts w:ascii="Arial" w:hAnsi="Arial" w:cs="Arial"/>
                <w:i/>
                <w:color w:val="000000"/>
              </w:rPr>
            </w:pPr>
            <w:r w:rsidRPr="0090134B">
              <w:rPr>
                <w:rFonts w:ascii="Arial" w:hAnsi="Arial" w:cs="Arial"/>
                <w:i/>
                <w:color w:val="000000"/>
              </w:rPr>
              <w:t>Each dataset will be assigned a numerical code rather than retaining its original filename or source reference.</w:t>
            </w:r>
          </w:p>
          <w:p w14:paraId="5F80ADED" w14:textId="77777777" w:rsidR="001D42AE" w:rsidRPr="0090134B" w:rsidRDefault="001D42AE" w:rsidP="001D42AE">
            <w:pPr>
              <w:tabs>
                <w:tab w:val="left" w:pos="0"/>
              </w:tabs>
              <w:spacing w:after="0" w:line="240" w:lineRule="auto"/>
              <w:rPr>
                <w:rFonts w:ascii="Arial" w:hAnsi="Arial" w:cs="Arial"/>
                <w:i/>
                <w:color w:val="000000"/>
              </w:rPr>
            </w:pPr>
          </w:p>
          <w:p w14:paraId="56670980" w14:textId="77777777" w:rsidR="001D42AE" w:rsidRPr="0090134B" w:rsidRDefault="001D42AE" w:rsidP="001D42AE">
            <w:pPr>
              <w:tabs>
                <w:tab w:val="left" w:pos="0"/>
              </w:tabs>
              <w:spacing w:after="0" w:line="240" w:lineRule="auto"/>
              <w:rPr>
                <w:rFonts w:ascii="Arial" w:hAnsi="Arial" w:cs="Arial"/>
                <w:i/>
                <w:color w:val="000000"/>
              </w:rPr>
            </w:pPr>
            <w:r w:rsidRPr="0090134B">
              <w:rPr>
                <w:rFonts w:ascii="Arial" w:hAnsi="Arial" w:cs="Arial"/>
                <w:i/>
                <w:color w:val="000000"/>
              </w:rPr>
              <w:t>All raw data and processed outputs will be stored on encrypted, password-protected local drives accessible only to the researcher, the academic supervisor, and appointed examiners.</w:t>
            </w:r>
          </w:p>
          <w:p w14:paraId="3D30EEBB" w14:textId="77777777" w:rsidR="001D42AE" w:rsidRPr="0090134B" w:rsidRDefault="001D42AE" w:rsidP="001D42AE">
            <w:pPr>
              <w:tabs>
                <w:tab w:val="left" w:pos="0"/>
              </w:tabs>
              <w:spacing w:after="0" w:line="240" w:lineRule="auto"/>
              <w:rPr>
                <w:rFonts w:ascii="Arial" w:hAnsi="Arial" w:cs="Arial"/>
                <w:i/>
                <w:color w:val="000000"/>
              </w:rPr>
            </w:pPr>
          </w:p>
          <w:p w14:paraId="49E452CF" w14:textId="55BD7E96" w:rsidR="001D42AE" w:rsidRPr="0090134B" w:rsidRDefault="001D42AE" w:rsidP="001D42AE">
            <w:pPr>
              <w:tabs>
                <w:tab w:val="left" w:pos="0"/>
              </w:tabs>
              <w:spacing w:after="0" w:line="240" w:lineRule="auto"/>
              <w:rPr>
                <w:rFonts w:ascii="Arial" w:hAnsi="Arial" w:cs="Arial"/>
                <w:i/>
                <w:color w:val="000000"/>
              </w:rPr>
            </w:pPr>
            <w:r w:rsidRPr="0090134B">
              <w:rPr>
                <w:rFonts w:ascii="Arial" w:hAnsi="Arial" w:cs="Arial"/>
                <w:i/>
                <w:color w:val="000000"/>
              </w:rPr>
              <w:t>Data will be retained only until successful completion of the dissertation and then securely deleted.</w:t>
            </w:r>
          </w:p>
          <w:p w14:paraId="715CE7B8" w14:textId="77777777" w:rsidR="001D42AE" w:rsidRPr="0090134B" w:rsidRDefault="001D42AE" w:rsidP="001D42AE">
            <w:pPr>
              <w:tabs>
                <w:tab w:val="left" w:pos="0"/>
              </w:tabs>
              <w:spacing w:after="0" w:line="240" w:lineRule="auto"/>
              <w:rPr>
                <w:rFonts w:ascii="Arial" w:hAnsi="Arial" w:cs="Arial"/>
                <w:i/>
                <w:color w:val="000000"/>
              </w:rPr>
            </w:pPr>
          </w:p>
          <w:p w14:paraId="6C714E44" w14:textId="77777777" w:rsidR="008F589C" w:rsidRPr="0090134B" w:rsidRDefault="001D42AE" w:rsidP="001D42AE">
            <w:pPr>
              <w:tabs>
                <w:tab w:val="left" w:pos="0"/>
              </w:tabs>
              <w:spacing w:after="0" w:line="240" w:lineRule="auto"/>
              <w:rPr>
                <w:rFonts w:ascii="Arial" w:hAnsi="Arial" w:cs="Arial"/>
                <w:i/>
                <w:color w:val="000000"/>
              </w:rPr>
            </w:pPr>
            <w:r w:rsidRPr="0090134B">
              <w:rPr>
                <w:rFonts w:ascii="Arial" w:hAnsi="Arial" w:cs="Arial"/>
                <w:i/>
                <w:color w:val="000000"/>
              </w:rPr>
              <w:t>Because no identifiable human data are used, anonymity and confidentiality are fully maintained.</w:t>
            </w:r>
          </w:p>
          <w:p w14:paraId="38487587" w14:textId="5749AAD6" w:rsidR="001D42AE" w:rsidRPr="0090134B" w:rsidRDefault="001D42AE" w:rsidP="001D42AE">
            <w:pPr>
              <w:tabs>
                <w:tab w:val="left" w:pos="0"/>
              </w:tabs>
              <w:spacing w:after="0" w:line="240" w:lineRule="auto"/>
              <w:rPr>
                <w:rFonts w:ascii="Arial" w:hAnsi="Arial" w:cs="Arial"/>
                <w:i/>
                <w:color w:val="000000"/>
              </w:rPr>
            </w:pPr>
          </w:p>
        </w:tc>
      </w:tr>
      <w:tr w:rsidR="00E727C5" w:rsidRPr="0090134B" w14:paraId="7A8C543F" w14:textId="77777777" w:rsidTr="006E6BBE">
        <w:trPr>
          <w:trHeight w:val="2262"/>
        </w:trPr>
        <w:tc>
          <w:tcPr>
            <w:tcW w:w="10490" w:type="dxa"/>
          </w:tcPr>
          <w:p w14:paraId="556D9EF1" w14:textId="77777777" w:rsidR="002607BC" w:rsidRPr="0090134B" w:rsidRDefault="000D1897" w:rsidP="00E77EB9">
            <w:pPr>
              <w:tabs>
                <w:tab w:val="left" w:pos="0"/>
              </w:tabs>
              <w:spacing w:line="240" w:lineRule="auto"/>
              <w:rPr>
                <w:rFonts w:ascii="Arial" w:hAnsi="Arial" w:cs="Arial"/>
                <w:i/>
                <w:color w:val="000000"/>
              </w:rPr>
            </w:pPr>
            <w:r w:rsidRPr="0090134B">
              <w:rPr>
                <w:rFonts w:ascii="Arial" w:hAnsi="Arial" w:cs="Arial"/>
                <w:i/>
                <w:color w:val="000000"/>
              </w:rPr>
              <w:t xml:space="preserve">Enter details here regarding possibility </w:t>
            </w:r>
            <w:r w:rsidR="004606C1" w:rsidRPr="0090134B">
              <w:rPr>
                <w:rFonts w:ascii="Arial" w:hAnsi="Arial" w:cs="Arial"/>
                <w:i/>
                <w:color w:val="000000"/>
              </w:rPr>
              <w:t xml:space="preserve">of </w:t>
            </w:r>
            <w:r w:rsidRPr="0090134B">
              <w:rPr>
                <w:rFonts w:ascii="Arial" w:hAnsi="Arial" w:cs="Arial"/>
                <w:i/>
                <w:color w:val="000000"/>
              </w:rPr>
              <w:t>p</w:t>
            </w:r>
            <w:r w:rsidR="004606C1" w:rsidRPr="0090134B">
              <w:rPr>
                <w:rFonts w:ascii="Arial" w:hAnsi="Arial" w:cs="Arial"/>
                <w:i/>
                <w:color w:val="000000"/>
              </w:rPr>
              <w:t xml:space="preserve">hysical </w:t>
            </w:r>
            <w:r w:rsidRPr="0090134B">
              <w:rPr>
                <w:rFonts w:ascii="Arial" w:hAnsi="Arial" w:cs="Arial"/>
                <w:i/>
                <w:color w:val="000000"/>
              </w:rPr>
              <w:t>harm:</w:t>
            </w:r>
          </w:p>
          <w:p w14:paraId="69776A5A" w14:textId="77777777" w:rsidR="004B6742" w:rsidRPr="0090134B" w:rsidRDefault="004B6742" w:rsidP="004902CF">
            <w:pPr>
              <w:numPr>
                <w:ilvl w:val="0"/>
                <w:numId w:val="19"/>
              </w:numPr>
              <w:spacing w:after="0" w:line="240" w:lineRule="auto"/>
              <w:ind w:left="749"/>
              <w:rPr>
                <w:rFonts w:ascii="Arial" w:hAnsi="Arial" w:cs="Arial"/>
                <w:i/>
                <w:color w:val="2E74B5"/>
              </w:rPr>
            </w:pPr>
            <w:r w:rsidRPr="0090134B">
              <w:rPr>
                <w:rFonts w:ascii="Arial" w:hAnsi="Arial" w:cs="Arial"/>
                <w:i/>
                <w:color w:val="2E74B5"/>
              </w:rPr>
              <w:t>How will you ensure that no person or animal gets hurt during the implementation of the research?</w:t>
            </w:r>
          </w:p>
          <w:p w14:paraId="2537E0A1" w14:textId="77777777" w:rsidR="004B6742" w:rsidRPr="0090134B" w:rsidRDefault="004B6742" w:rsidP="004902CF">
            <w:pPr>
              <w:numPr>
                <w:ilvl w:val="0"/>
                <w:numId w:val="19"/>
              </w:numPr>
              <w:spacing w:after="0" w:line="240" w:lineRule="auto"/>
              <w:ind w:left="749"/>
              <w:rPr>
                <w:rFonts w:ascii="Arial" w:hAnsi="Arial" w:cs="Arial"/>
                <w:i/>
                <w:color w:val="2E74B5"/>
              </w:rPr>
            </w:pPr>
            <w:r w:rsidRPr="0090134B">
              <w:rPr>
                <w:rFonts w:ascii="Arial" w:hAnsi="Arial" w:cs="Arial"/>
                <w:i/>
                <w:color w:val="2E74B5"/>
              </w:rPr>
              <w:t xml:space="preserve">What Personal Protective Equipment (PPE) will you be </w:t>
            </w:r>
            <w:r w:rsidR="000A1587" w:rsidRPr="0090134B">
              <w:rPr>
                <w:rFonts w:ascii="Arial" w:hAnsi="Arial" w:cs="Arial"/>
                <w:i/>
                <w:color w:val="2E74B5"/>
              </w:rPr>
              <w:t>needing/</w:t>
            </w:r>
            <w:r w:rsidRPr="0090134B">
              <w:rPr>
                <w:rFonts w:ascii="Arial" w:hAnsi="Arial" w:cs="Arial"/>
                <w:i/>
                <w:color w:val="2E74B5"/>
              </w:rPr>
              <w:t>using?</w:t>
            </w:r>
          </w:p>
          <w:p w14:paraId="6BB14379" w14:textId="77777777" w:rsidR="002607BC" w:rsidRPr="0090134B" w:rsidRDefault="002607BC" w:rsidP="002607BC">
            <w:pPr>
              <w:tabs>
                <w:tab w:val="left" w:pos="0"/>
              </w:tabs>
              <w:spacing w:after="0" w:line="240" w:lineRule="auto"/>
              <w:rPr>
                <w:rFonts w:ascii="Arial" w:hAnsi="Arial" w:cs="Arial"/>
                <w:i/>
                <w:color w:val="000000"/>
              </w:rPr>
            </w:pPr>
          </w:p>
          <w:p w14:paraId="7221623E" w14:textId="77777777" w:rsidR="001D42AE" w:rsidRPr="0090134B" w:rsidRDefault="001D42AE" w:rsidP="001D42AE">
            <w:pPr>
              <w:tabs>
                <w:tab w:val="left" w:pos="0"/>
              </w:tabs>
              <w:spacing w:after="0" w:line="240" w:lineRule="auto"/>
              <w:rPr>
                <w:rFonts w:ascii="Arial" w:hAnsi="Arial" w:cs="Arial"/>
                <w:i/>
                <w:color w:val="000000"/>
              </w:rPr>
            </w:pPr>
            <w:r w:rsidRPr="0090134B">
              <w:rPr>
                <w:rFonts w:ascii="Arial" w:hAnsi="Arial" w:cs="Arial"/>
                <w:i/>
                <w:color w:val="000000"/>
              </w:rPr>
              <w:t>This study is entirely computational and does not involve human or animal participants.</w:t>
            </w:r>
          </w:p>
          <w:p w14:paraId="224E303D" w14:textId="77777777" w:rsidR="001D42AE" w:rsidRPr="0090134B" w:rsidRDefault="001D42AE" w:rsidP="001D42AE">
            <w:pPr>
              <w:tabs>
                <w:tab w:val="left" w:pos="0"/>
              </w:tabs>
              <w:spacing w:after="0" w:line="240" w:lineRule="auto"/>
              <w:rPr>
                <w:rFonts w:ascii="Arial" w:hAnsi="Arial" w:cs="Arial"/>
                <w:i/>
                <w:color w:val="000000"/>
              </w:rPr>
            </w:pPr>
          </w:p>
          <w:p w14:paraId="05C2D093" w14:textId="77777777" w:rsidR="001D42AE" w:rsidRPr="0090134B" w:rsidRDefault="001D42AE" w:rsidP="001D42AE">
            <w:pPr>
              <w:tabs>
                <w:tab w:val="left" w:pos="0"/>
              </w:tabs>
              <w:spacing w:after="0" w:line="240" w:lineRule="auto"/>
              <w:rPr>
                <w:rFonts w:ascii="Arial" w:hAnsi="Arial" w:cs="Arial"/>
                <w:i/>
                <w:color w:val="000000"/>
              </w:rPr>
            </w:pPr>
            <w:r w:rsidRPr="0090134B">
              <w:rPr>
                <w:rFonts w:ascii="Arial" w:hAnsi="Arial" w:cs="Arial"/>
                <w:i/>
                <w:color w:val="000000"/>
              </w:rPr>
              <w:t>No experiments will be conducted in public venues or commercial environments.</w:t>
            </w:r>
          </w:p>
          <w:p w14:paraId="2A7B76C0" w14:textId="77777777" w:rsidR="001D42AE" w:rsidRPr="0090134B" w:rsidRDefault="001D42AE" w:rsidP="001D42AE">
            <w:pPr>
              <w:tabs>
                <w:tab w:val="left" w:pos="0"/>
              </w:tabs>
              <w:spacing w:after="0" w:line="240" w:lineRule="auto"/>
              <w:rPr>
                <w:rFonts w:ascii="Arial" w:hAnsi="Arial" w:cs="Arial"/>
                <w:i/>
                <w:color w:val="000000"/>
              </w:rPr>
            </w:pPr>
          </w:p>
          <w:p w14:paraId="1DC8482F" w14:textId="05CB2F60" w:rsidR="001D42AE" w:rsidRPr="0090134B" w:rsidRDefault="001D42AE" w:rsidP="001D42AE">
            <w:pPr>
              <w:tabs>
                <w:tab w:val="left" w:pos="0"/>
              </w:tabs>
              <w:spacing w:after="0" w:line="240" w:lineRule="auto"/>
              <w:rPr>
                <w:rFonts w:ascii="Arial" w:hAnsi="Arial" w:cs="Arial"/>
                <w:i/>
                <w:color w:val="000000"/>
              </w:rPr>
            </w:pPr>
            <w:r w:rsidRPr="0090134B">
              <w:rPr>
                <w:rFonts w:ascii="Arial" w:hAnsi="Arial" w:cs="Arial"/>
                <w:i/>
                <w:color w:val="000000"/>
              </w:rPr>
              <w:t>The research activities: data preparation, model training, and analysis, occur within a secure academic computing environment and pose no risk of physical injury to any individual.</w:t>
            </w:r>
          </w:p>
          <w:p w14:paraId="1A7B5BD5" w14:textId="77777777" w:rsidR="001D42AE" w:rsidRPr="0090134B" w:rsidRDefault="001D42AE" w:rsidP="001D42AE">
            <w:pPr>
              <w:tabs>
                <w:tab w:val="left" w:pos="0"/>
              </w:tabs>
              <w:spacing w:after="0" w:line="240" w:lineRule="auto"/>
              <w:rPr>
                <w:rFonts w:ascii="Arial" w:hAnsi="Arial" w:cs="Arial"/>
                <w:i/>
                <w:color w:val="000000"/>
              </w:rPr>
            </w:pPr>
          </w:p>
          <w:p w14:paraId="0A7661A3" w14:textId="5D875AAC" w:rsidR="001D42AE" w:rsidRPr="0090134B" w:rsidRDefault="001D42AE" w:rsidP="001D42AE">
            <w:pPr>
              <w:tabs>
                <w:tab w:val="left" w:pos="0"/>
              </w:tabs>
              <w:spacing w:after="0" w:line="240" w:lineRule="auto"/>
              <w:rPr>
                <w:rFonts w:ascii="Arial" w:hAnsi="Arial" w:cs="Arial"/>
                <w:i/>
                <w:color w:val="000000"/>
              </w:rPr>
            </w:pPr>
            <w:r w:rsidRPr="0090134B">
              <w:rPr>
                <w:rFonts w:ascii="Arial" w:hAnsi="Arial" w:cs="Arial"/>
                <w:i/>
                <w:color w:val="000000"/>
              </w:rPr>
              <w:lastRenderedPageBreak/>
              <w:t>No Personal Protective Equipment (PPE) is required.</w:t>
            </w:r>
          </w:p>
        </w:tc>
      </w:tr>
      <w:tr w:rsidR="00E727C5" w:rsidRPr="0090134B" w14:paraId="3B95311F" w14:textId="77777777" w:rsidTr="006E6BBE">
        <w:trPr>
          <w:trHeight w:val="2358"/>
        </w:trPr>
        <w:tc>
          <w:tcPr>
            <w:tcW w:w="10490" w:type="dxa"/>
          </w:tcPr>
          <w:p w14:paraId="7488F144" w14:textId="77777777" w:rsidR="00225288" w:rsidRPr="0090134B" w:rsidRDefault="000D1897" w:rsidP="00E77EB9">
            <w:pPr>
              <w:tabs>
                <w:tab w:val="left" w:pos="0"/>
              </w:tabs>
              <w:spacing w:line="240" w:lineRule="auto"/>
              <w:rPr>
                <w:rFonts w:ascii="Arial" w:hAnsi="Arial" w:cs="Arial"/>
                <w:i/>
                <w:color w:val="000000"/>
              </w:rPr>
            </w:pPr>
            <w:r w:rsidRPr="0090134B">
              <w:rPr>
                <w:rFonts w:ascii="Arial" w:hAnsi="Arial" w:cs="Arial"/>
                <w:i/>
                <w:color w:val="000000"/>
              </w:rPr>
              <w:lastRenderedPageBreak/>
              <w:t xml:space="preserve">Enter details here regarding possibility </w:t>
            </w:r>
            <w:r w:rsidR="004606C1" w:rsidRPr="0090134B">
              <w:rPr>
                <w:rFonts w:ascii="Arial" w:hAnsi="Arial" w:cs="Arial"/>
                <w:i/>
                <w:color w:val="000000"/>
              </w:rPr>
              <w:t xml:space="preserve">of </w:t>
            </w:r>
            <w:r w:rsidRPr="0090134B">
              <w:rPr>
                <w:rFonts w:ascii="Arial" w:hAnsi="Arial" w:cs="Arial"/>
                <w:i/>
                <w:color w:val="000000"/>
              </w:rPr>
              <w:t>m</w:t>
            </w:r>
            <w:r w:rsidR="004606C1" w:rsidRPr="0090134B">
              <w:rPr>
                <w:rFonts w:ascii="Arial" w:hAnsi="Arial" w:cs="Arial"/>
                <w:i/>
                <w:color w:val="000000"/>
              </w:rPr>
              <w:t xml:space="preserve">oral </w:t>
            </w:r>
            <w:r w:rsidRPr="0090134B">
              <w:rPr>
                <w:rFonts w:ascii="Arial" w:hAnsi="Arial" w:cs="Arial"/>
                <w:i/>
                <w:color w:val="000000"/>
              </w:rPr>
              <w:t>h</w:t>
            </w:r>
            <w:r w:rsidR="004606C1" w:rsidRPr="0090134B">
              <w:rPr>
                <w:rFonts w:ascii="Arial" w:hAnsi="Arial" w:cs="Arial"/>
                <w:i/>
                <w:color w:val="000000"/>
              </w:rPr>
              <w:t>arm</w:t>
            </w:r>
            <w:r w:rsidRPr="0090134B">
              <w:rPr>
                <w:rFonts w:ascii="Arial" w:hAnsi="Arial" w:cs="Arial"/>
                <w:i/>
                <w:color w:val="000000"/>
              </w:rPr>
              <w:t>:</w:t>
            </w:r>
          </w:p>
          <w:p w14:paraId="449CAB9F" w14:textId="77777777" w:rsidR="004B6742" w:rsidRPr="0090134B" w:rsidRDefault="004B6742" w:rsidP="004902CF">
            <w:pPr>
              <w:numPr>
                <w:ilvl w:val="0"/>
                <w:numId w:val="20"/>
              </w:numPr>
              <w:spacing w:after="0" w:line="240" w:lineRule="auto"/>
              <w:ind w:left="662"/>
              <w:rPr>
                <w:rFonts w:ascii="Arial" w:hAnsi="Arial" w:cs="Arial"/>
                <w:i/>
                <w:color w:val="2E74B5"/>
              </w:rPr>
            </w:pPr>
            <w:r w:rsidRPr="0090134B">
              <w:rPr>
                <w:rFonts w:ascii="Arial" w:hAnsi="Arial" w:cs="Arial"/>
                <w:i/>
                <w:color w:val="2E74B5"/>
              </w:rPr>
              <w:t>What steps will you take to avoid unduly offending or disturbing the well-being of the participants?</w:t>
            </w:r>
          </w:p>
          <w:p w14:paraId="4970DE95" w14:textId="77777777" w:rsidR="000A1587" w:rsidRPr="0090134B" w:rsidRDefault="004B6742" w:rsidP="004902CF">
            <w:pPr>
              <w:numPr>
                <w:ilvl w:val="0"/>
                <w:numId w:val="20"/>
              </w:numPr>
              <w:spacing w:after="0" w:line="240" w:lineRule="auto"/>
              <w:ind w:left="662"/>
              <w:rPr>
                <w:rFonts w:ascii="Arial" w:hAnsi="Arial" w:cs="Arial"/>
                <w:i/>
                <w:color w:val="2E74B5"/>
              </w:rPr>
            </w:pPr>
            <w:r w:rsidRPr="0090134B">
              <w:rPr>
                <w:rFonts w:ascii="Arial" w:hAnsi="Arial" w:cs="Arial"/>
                <w:i/>
                <w:color w:val="2E74B5"/>
              </w:rPr>
              <w:t>How will you avoid any possible psychological, spiritual or cultural offence to participants?</w:t>
            </w:r>
          </w:p>
          <w:p w14:paraId="0A17E295" w14:textId="77777777" w:rsidR="000A1587" w:rsidRPr="0090134B" w:rsidRDefault="000A1587" w:rsidP="004902CF">
            <w:pPr>
              <w:pStyle w:val="ListParagraph"/>
              <w:numPr>
                <w:ilvl w:val="0"/>
                <w:numId w:val="18"/>
              </w:numPr>
              <w:spacing w:after="0" w:line="240" w:lineRule="auto"/>
              <w:ind w:left="664"/>
              <w:rPr>
                <w:rFonts w:ascii="Arial" w:hAnsi="Arial" w:cs="Arial"/>
                <w:i/>
                <w:color w:val="2E74B5"/>
              </w:rPr>
            </w:pPr>
            <w:r w:rsidRPr="0090134B">
              <w:rPr>
                <w:rFonts w:ascii="Arial" w:hAnsi="Arial" w:cs="Arial"/>
                <w:i/>
                <w:color w:val="2E74B5"/>
              </w:rPr>
              <w:t>How will you ensure that the interests</w:t>
            </w:r>
            <w:r w:rsidR="00937B31" w:rsidRPr="0090134B">
              <w:rPr>
                <w:rFonts w:ascii="Arial" w:hAnsi="Arial" w:cs="Arial"/>
                <w:i/>
                <w:color w:val="2E74B5"/>
              </w:rPr>
              <w:t xml:space="preserve"> and rights</w:t>
            </w:r>
            <w:r w:rsidRPr="0090134B">
              <w:rPr>
                <w:rFonts w:ascii="Arial" w:hAnsi="Arial" w:cs="Arial"/>
                <w:i/>
                <w:color w:val="2E74B5"/>
              </w:rPr>
              <w:t xml:space="preserve"> of minors / vulnerable / disabled persons </w:t>
            </w:r>
            <w:r w:rsidR="00937B31" w:rsidRPr="0090134B">
              <w:rPr>
                <w:rFonts w:ascii="Arial" w:hAnsi="Arial" w:cs="Arial"/>
                <w:i/>
                <w:color w:val="2E74B5"/>
              </w:rPr>
              <w:t xml:space="preserve">/ specific social groups </w:t>
            </w:r>
            <w:r w:rsidRPr="0090134B">
              <w:rPr>
                <w:rFonts w:ascii="Arial" w:hAnsi="Arial" w:cs="Arial"/>
                <w:i/>
                <w:color w:val="2E74B5"/>
              </w:rPr>
              <w:t>are safeguarded where necessary?</w:t>
            </w:r>
          </w:p>
          <w:p w14:paraId="515C298C" w14:textId="77777777" w:rsidR="004B6742" w:rsidRPr="0090134B" w:rsidRDefault="004B6742" w:rsidP="002607BC">
            <w:pPr>
              <w:tabs>
                <w:tab w:val="left" w:pos="0"/>
              </w:tabs>
              <w:spacing w:after="0" w:line="240" w:lineRule="auto"/>
              <w:rPr>
                <w:rFonts w:ascii="Arial" w:hAnsi="Arial" w:cs="Arial"/>
                <w:i/>
                <w:color w:val="000000"/>
              </w:rPr>
            </w:pPr>
          </w:p>
          <w:p w14:paraId="2A322067" w14:textId="77777777" w:rsidR="001D42AE" w:rsidRPr="0090134B" w:rsidRDefault="001D42AE" w:rsidP="001D42AE">
            <w:pPr>
              <w:tabs>
                <w:tab w:val="left" w:pos="0"/>
              </w:tabs>
              <w:spacing w:after="0" w:line="240" w:lineRule="auto"/>
              <w:rPr>
                <w:rFonts w:ascii="Arial" w:hAnsi="Arial" w:cs="Arial"/>
                <w:i/>
                <w:color w:val="000000"/>
              </w:rPr>
            </w:pPr>
            <w:r w:rsidRPr="0090134B">
              <w:rPr>
                <w:rFonts w:ascii="Arial" w:hAnsi="Arial" w:cs="Arial"/>
                <w:i/>
                <w:color w:val="000000"/>
              </w:rPr>
              <w:t>There is no direct human involvement in this research, and therefore no potential for psychological, spiritual, or cultural offence.</w:t>
            </w:r>
          </w:p>
          <w:p w14:paraId="507F0649" w14:textId="77777777" w:rsidR="001D42AE" w:rsidRPr="0090134B" w:rsidRDefault="001D42AE" w:rsidP="001D42AE">
            <w:pPr>
              <w:tabs>
                <w:tab w:val="left" w:pos="0"/>
              </w:tabs>
              <w:spacing w:after="0" w:line="240" w:lineRule="auto"/>
              <w:rPr>
                <w:rFonts w:ascii="Arial" w:hAnsi="Arial" w:cs="Arial"/>
                <w:i/>
                <w:color w:val="000000"/>
              </w:rPr>
            </w:pPr>
          </w:p>
          <w:p w14:paraId="6011E522" w14:textId="77777777" w:rsidR="001D42AE" w:rsidRPr="0090134B" w:rsidRDefault="001D42AE" w:rsidP="001D42AE">
            <w:pPr>
              <w:tabs>
                <w:tab w:val="left" w:pos="0"/>
              </w:tabs>
              <w:spacing w:after="0" w:line="240" w:lineRule="auto"/>
              <w:rPr>
                <w:rFonts w:ascii="Arial" w:hAnsi="Arial" w:cs="Arial"/>
                <w:i/>
                <w:color w:val="000000"/>
              </w:rPr>
            </w:pPr>
            <w:r w:rsidRPr="0090134B">
              <w:rPr>
                <w:rFonts w:ascii="Arial" w:hAnsi="Arial" w:cs="Arial"/>
                <w:i/>
                <w:color w:val="000000"/>
              </w:rPr>
              <w:t>The research concerns mechanical and statistical performance of rotational systems, not human subjects or behaviour.</w:t>
            </w:r>
          </w:p>
          <w:p w14:paraId="70ED2731" w14:textId="77777777" w:rsidR="001D42AE" w:rsidRPr="0090134B" w:rsidRDefault="001D42AE" w:rsidP="001D42AE">
            <w:pPr>
              <w:tabs>
                <w:tab w:val="left" w:pos="0"/>
              </w:tabs>
              <w:spacing w:after="0" w:line="240" w:lineRule="auto"/>
              <w:rPr>
                <w:rFonts w:ascii="Arial" w:hAnsi="Arial" w:cs="Arial"/>
                <w:i/>
                <w:color w:val="000000"/>
              </w:rPr>
            </w:pPr>
          </w:p>
          <w:p w14:paraId="299041C3" w14:textId="77777777" w:rsidR="001D42AE" w:rsidRPr="0090134B" w:rsidRDefault="001D42AE" w:rsidP="001D42AE">
            <w:pPr>
              <w:tabs>
                <w:tab w:val="left" w:pos="0"/>
              </w:tabs>
              <w:spacing w:after="0" w:line="240" w:lineRule="auto"/>
              <w:rPr>
                <w:rFonts w:ascii="Arial" w:hAnsi="Arial" w:cs="Arial"/>
                <w:i/>
                <w:color w:val="000000"/>
              </w:rPr>
            </w:pPr>
            <w:r w:rsidRPr="0090134B">
              <w:rPr>
                <w:rFonts w:ascii="Arial" w:hAnsi="Arial" w:cs="Arial"/>
                <w:i/>
                <w:color w:val="000000"/>
              </w:rPr>
              <w:t>It does not involve minors, vulnerable individuals, or any social groups requiring additional ethical safeguards.</w:t>
            </w:r>
          </w:p>
          <w:p w14:paraId="501AC820" w14:textId="77777777" w:rsidR="001D42AE" w:rsidRPr="0090134B" w:rsidRDefault="001D42AE" w:rsidP="001D42AE">
            <w:pPr>
              <w:tabs>
                <w:tab w:val="left" w:pos="0"/>
              </w:tabs>
              <w:spacing w:after="0" w:line="240" w:lineRule="auto"/>
              <w:rPr>
                <w:rFonts w:ascii="Arial" w:hAnsi="Arial" w:cs="Arial"/>
                <w:i/>
                <w:color w:val="000000"/>
              </w:rPr>
            </w:pPr>
          </w:p>
          <w:p w14:paraId="73D3E775" w14:textId="77777777" w:rsidR="008F589C" w:rsidRPr="0090134B" w:rsidRDefault="001D42AE" w:rsidP="001D42AE">
            <w:pPr>
              <w:tabs>
                <w:tab w:val="left" w:pos="0"/>
              </w:tabs>
              <w:spacing w:after="0" w:line="240" w:lineRule="auto"/>
              <w:rPr>
                <w:rFonts w:ascii="Arial" w:hAnsi="Arial" w:cs="Arial"/>
                <w:i/>
                <w:color w:val="000000"/>
              </w:rPr>
            </w:pPr>
            <w:r w:rsidRPr="0090134B">
              <w:rPr>
                <w:rFonts w:ascii="Arial" w:hAnsi="Arial" w:cs="Arial"/>
                <w:i/>
                <w:color w:val="000000"/>
              </w:rPr>
              <w:t>The study’s outcomes are purely technical, focusing on object detection accuracy and statistical calibration results.</w:t>
            </w:r>
          </w:p>
          <w:p w14:paraId="7EC736FB" w14:textId="1E37ABB6" w:rsidR="001D42AE" w:rsidRPr="0090134B" w:rsidRDefault="001D42AE" w:rsidP="001D42AE">
            <w:pPr>
              <w:tabs>
                <w:tab w:val="left" w:pos="0"/>
              </w:tabs>
              <w:spacing w:after="0" w:line="240" w:lineRule="auto"/>
              <w:rPr>
                <w:rFonts w:ascii="Arial" w:hAnsi="Arial" w:cs="Arial"/>
                <w:i/>
                <w:color w:val="000000"/>
              </w:rPr>
            </w:pPr>
          </w:p>
        </w:tc>
      </w:tr>
      <w:tr w:rsidR="00E727C5" w:rsidRPr="0090134B" w14:paraId="7FD9C4F8" w14:textId="77777777" w:rsidTr="006E6BBE">
        <w:trPr>
          <w:trHeight w:val="2392"/>
        </w:trPr>
        <w:tc>
          <w:tcPr>
            <w:tcW w:w="10490" w:type="dxa"/>
          </w:tcPr>
          <w:p w14:paraId="658A4881" w14:textId="77777777" w:rsidR="00225288" w:rsidRPr="0090134B" w:rsidRDefault="000D1897" w:rsidP="00E77EB9">
            <w:pPr>
              <w:tabs>
                <w:tab w:val="left" w:pos="0"/>
              </w:tabs>
              <w:spacing w:line="240" w:lineRule="auto"/>
              <w:rPr>
                <w:rFonts w:ascii="Arial" w:hAnsi="Arial" w:cs="Arial"/>
                <w:i/>
                <w:color w:val="000000"/>
              </w:rPr>
            </w:pPr>
            <w:r w:rsidRPr="0090134B">
              <w:rPr>
                <w:rFonts w:ascii="Arial" w:hAnsi="Arial" w:cs="Arial"/>
                <w:i/>
                <w:color w:val="000000"/>
              </w:rPr>
              <w:t>Enter details here regarding possibility o</w:t>
            </w:r>
            <w:r w:rsidR="004606C1" w:rsidRPr="0090134B">
              <w:rPr>
                <w:rFonts w:ascii="Arial" w:hAnsi="Arial" w:cs="Arial"/>
                <w:i/>
                <w:color w:val="000000"/>
              </w:rPr>
              <w:t xml:space="preserve">f </w:t>
            </w:r>
            <w:r w:rsidRPr="0090134B">
              <w:rPr>
                <w:rFonts w:ascii="Arial" w:hAnsi="Arial" w:cs="Arial"/>
                <w:i/>
                <w:color w:val="000000"/>
              </w:rPr>
              <w:t>b</w:t>
            </w:r>
            <w:r w:rsidR="004606C1" w:rsidRPr="0090134B">
              <w:rPr>
                <w:rFonts w:ascii="Arial" w:hAnsi="Arial" w:cs="Arial"/>
                <w:i/>
                <w:color w:val="000000"/>
              </w:rPr>
              <w:t xml:space="preserve">usiness </w:t>
            </w:r>
            <w:r w:rsidRPr="0090134B">
              <w:rPr>
                <w:rFonts w:ascii="Arial" w:hAnsi="Arial" w:cs="Arial"/>
                <w:i/>
                <w:color w:val="000000"/>
              </w:rPr>
              <w:t>harm:</w:t>
            </w:r>
            <w:r w:rsidR="00587B34" w:rsidRPr="0090134B">
              <w:rPr>
                <w:rFonts w:ascii="Arial" w:hAnsi="Arial" w:cs="Arial"/>
                <w:i/>
                <w:color w:val="000000"/>
              </w:rPr>
              <w:t xml:space="preserve"> </w:t>
            </w:r>
          </w:p>
          <w:p w14:paraId="050C5954" w14:textId="77777777" w:rsidR="004B6742" w:rsidRPr="0090134B" w:rsidRDefault="004B6742" w:rsidP="00E77EB9">
            <w:pPr>
              <w:spacing w:line="240" w:lineRule="auto"/>
              <w:ind w:left="360"/>
              <w:rPr>
                <w:rFonts w:ascii="Arial" w:hAnsi="Arial" w:cs="Arial"/>
                <w:i/>
                <w:color w:val="2E74B5"/>
              </w:rPr>
            </w:pPr>
            <w:r w:rsidRPr="0090134B">
              <w:rPr>
                <w:rFonts w:ascii="Arial" w:hAnsi="Arial" w:cs="Arial"/>
                <w:i/>
                <w:color w:val="2E74B5"/>
              </w:rPr>
              <w:t>How will you ensure that:</w:t>
            </w:r>
          </w:p>
          <w:p w14:paraId="45CBA489" w14:textId="77777777" w:rsidR="004B6742" w:rsidRPr="0090134B" w:rsidRDefault="004B6742" w:rsidP="004902CF">
            <w:pPr>
              <w:pStyle w:val="ListParagraph"/>
              <w:numPr>
                <w:ilvl w:val="0"/>
                <w:numId w:val="21"/>
              </w:numPr>
              <w:spacing w:after="0" w:line="240" w:lineRule="auto"/>
              <w:rPr>
                <w:rFonts w:ascii="Arial" w:hAnsi="Arial" w:cs="Arial"/>
                <w:i/>
                <w:color w:val="2E74B5"/>
              </w:rPr>
            </w:pPr>
            <w:r w:rsidRPr="0090134B">
              <w:rPr>
                <w:rFonts w:ascii="Arial" w:hAnsi="Arial" w:cs="Arial"/>
                <w:i/>
                <w:color w:val="2E74B5"/>
              </w:rPr>
              <w:t>Participants do not suffer a</w:t>
            </w:r>
            <w:r w:rsidR="000A1587" w:rsidRPr="0090134B">
              <w:rPr>
                <w:rFonts w:ascii="Arial" w:hAnsi="Arial" w:cs="Arial"/>
                <w:i/>
                <w:color w:val="2E74B5"/>
              </w:rPr>
              <w:t>ny</w:t>
            </w:r>
            <w:r w:rsidRPr="0090134B">
              <w:rPr>
                <w:rFonts w:ascii="Arial" w:hAnsi="Arial" w:cs="Arial"/>
                <w:i/>
                <w:color w:val="2E74B5"/>
              </w:rPr>
              <w:t xml:space="preserve"> competitive disadvantage as an outcome of the </w:t>
            </w:r>
            <w:proofErr w:type="gramStart"/>
            <w:r w:rsidRPr="0090134B">
              <w:rPr>
                <w:rFonts w:ascii="Arial" w:hAnsi="Arial" w:cs="Arial"/>
                <w:i/>
                <w:color w:val="2E74B5"/>
              </w:rPr>
              <w:t>research?</w:t>
            </w:r>
            <w:proofErr w:type="gramEnd"/>
          </w:p>
          <w:p w14:paraId="3073FE60" w14:textId="77777777" w:rsidR="004B6742" w:rsidRPr="0090134B" w:rsidRDefault="004B6742" w:rsidP="004902CF">
            <w:pPr>
              <w:pStyle w:val="ListParagraph"/>
              <w:numPr>
                <w:ilvl w:val="0"/>
                <w:numId w:val="21"/>
              </w:numPr>
              <w:spacing w:after="0" w:line="240" w:lineRule="auto"/>
              <w:rPr>
                <w:rFonts w:ascii="Arial" w:hAnsi="Arial" w:cs="Arial"/>
                <w:i/>
                <w:color w:val="2E74B5"/>
              </w:rPr>
            </w:pPr>
            <w:r w:rsidRPr="0090134B">
              <w:rPr>
                <w:rFonts w:ascii="Arial" w:hAnsi="Arial" w:cs="Arial"/>
                <w:i/>
                <w:color w:val="2E74B5"/>
              </w:rPr>
              <w:t>Confidential business ideas and data are protected</w:t>
            </w:r>
            <w:r w:rsidR="000A1587" w:rsidRPr="0090134B">
              <w:rPr>
                <w:rFonts w:ascii="Arial" w:hAnsi="Arial" w:cs="Arial"/>
                <w:i/>
                <w:color w:val="2E74B5"/>
              </w:rPr>
              <w:t xml:space="preserve"> and not divulged</w:t>
            </w:r>
            <w:r w:rsidRPr="0090134B">
              <w:rPr>
                <w:rFonts w:ascii="Arial" w:hAnsi="Arial" w:cs="Arial"/>
                <w:i/>
                <w:color w:val="2E74B5"/>
              </w:rPr>
              <w:t>?</w:t>
            </w:r>
          </w:p>
          <w:p w14:paraId="6CF28436" w14:textId="77777777" w:rsidR="00225288" w:rsidRPr="0090134B" w:rsidRDefault="00225288" w:rsidP="002607BC">
            <w:pPr>
              <w:tabs>
                <w:tab w:val="left" w:pos="0"/>
              </w:tabs>
              <w:spacing w:after="0" w:line="240" w:lineRule="auto"/>
              <w:rPr>
                <w:rFonts w:ascii="Arial" w:hAnsi="Arial" w:cs="Arial"/>
                <w:i/>
                <w:color w:val="000000"/>
              </w:rPr>
            </w:pPr>
          </w:p>
          <w:p w14:paraId="182C7850" w14:textId="77777777" w:rsidR="001D42AE" w:rsidRPr="0090134B" w:rsidRDefault="001D42AE" w:rsidP="001D42AE">
            <w:pPr>
              <w:tabs>
                <w:tab w:val="left" w:pos="0"/>
              </w:tabs>
              <w:spacing w:after="0" w:line="240" w:lineRule="auto"/>
              <w:rPr>
                <w:rFonts w:ascii="Arial" w:hAnsi="Arial" w:cs="Arial"/>
                <w:i/>
                <w:color w:val="000000"/>
              </w:rPr>
            </w:pPr>
            <w:r w:rsidRPr="0090134B">
              <w:rPr>
                <w:rFonts w:ascii="Arial" w:hAnsi="Arial" w:cs="Arial"/>
                <w:i/>
                <w:color w:val="000000"/>
              </w:rPr>
              <w:t>This study does not rely on proprietary or commercial data and has no affiliation with any private organization.</w:t>
            </w:r>
          </w:p>
          <w:p w14:paraId="14D09335" w14:textId="77777777" w:rsidR="001D42AE" w:rsidRPr="0090134B" w:rsidRDefault="001D42AE" w:rsidP="001D42AE">
            <w:pPr>
              <w:tabs>
                <w:tab w:val="left" w:pos="0"/>
              </w:tabs>
              <w:spacing w:after="0" w:line="240" w:lineRule="auto"/>
              <w:rPr>
                <w:rFonts w:ascii="Arial" w:hAnsi="Arial" w:cs="Arial"/>
                <w:i/>
                <w:color w:val="000000"/>
              </w:rPr>
            </w:pPr>
          </w:p>
          <w:p w14:paraId="7D10434A" w14:textId="77777777" w:rsidR="001D42AE" w:rsidRPr="0090134B" w:rsidRDefault="001D42AE" w:rsidP="001D42AE">
            <w:pPr>
              <w:tabs>
                <w:tab w:val="left" w:pos="0"/>
              </w:tabs>
              <w:spacing w:after="0" w:line="240" w:lineRule="auto"/>
              <w:rPr>
                <w:rFonts w:ascii="Arial" w:hAnsi="Arial" w:cs="Arial"/>
                <w:i/>
                <w:color w:val="000000"/>
              </w:rPr>
            </w:pPr>
            <w:r w:rsidRPr="0090134B">
              <w:rPr>
                <w:rFonts w:ascii="Arial" w:hAnsi="Arial" w:cs="Arial"/>
                <w:i/>
                <w:color w:val="000000"/>
              </w:rPr>
              <w:t>All visual data and statistical tools used are open-source or publicly accessible.</w:t>
            </w:r>
          </w:p>
          <w:p w14:paraId="0200457B" w14:textId="77777777" w:rsidR="001D42AE" w:rsidRPr="0090134B" w:rsidRDefault="001D42AE" w:rsidP="001D42AE">
            <w:pPr>
              <w:tabs>
                <w:tab w:val="left" w:pos="0"/>
              </w:tabs>
              <w:spacing w:after="0" w:line="240" w:lineRule="auto"/>
              <w:rPr>
                <w:rFonts w:ascii="Arial" w:hAnsi="Arial" w:cs="Arial"/>
                <w:i/>
                <w:color w:val="000000"/>
              </w:rPr>
            </w:pPr>
          </w:p>
          <w:p w14:paraId="73F270DB" w14:textId="77777777" w:rsidR="001D42AE" w:rsidRPr="0090134B" w:rsidRDefault="001D42AE" w:rsidP="001D42AE">
            <w:pPr>
              <w:tabs>
                <w:tab w:val="left" w:pos="0"/>
              </w:tabs>
              <w:spacing w:after="0" w:line="240" w:lineRule="auto"/>
              <w:rPr>
                <w:rFonts w:ascii="Arial" w:hAnsi="Arial" w:cs="Arial"/>
                <w:i/>
                <w:color w:val="000000"/>
              </w:rPr>
            </w:pPr>
            <w:r w:rsidRPr="0090134B">
              <w:rPr>
                <w:rFonts w:ascii="Arial" w:hAnsi="Arial" w:cs="Arial"/>
                <w:i/>
                <w:color w:val="000000"/>
              </w:rPr>
              <w:t>The research does not analyse, critique, or reveal operational details of any company, manufacturer, or regulated gaming entity.</w:t>
            </w:r>
          </w:p>
          <w:p w14:paraId="568C86F0" w14:textId="77777777" w:rsidR="001D42AE" w:rsidRPr="0090134B" w:rsidRDefault="001D42AE" w:rsidP="001D42AE">
            <w:pPr>
              <w:tabs>
                <w:tab w:val="left" w:pos="0"/>
              </w:tabs>
              <w:spacing w:after="0" w:line="240" w:lineRule="auto"/>
              <w:rPr>
                <w:rFonts w:ascii="Arial" w:hAnsi="Arial" w:cs="Arial"/>
                <w:i/>
                <w:color w:val="000000"/>
              </w:rPr>
            </w:pPr>
          </w:p>
          <w:p w14:paraId="36E06EE1" w14:textId="77777777" w:rsidR="001D42AE" w:rsidRPr="0090134B" w:rsidRDefault="001D42AE" w:rsidP="001D42AE">
            <w:pPr>
              <w:tabs>
                <w:tab w:val="left" w:pos="0"/>
              </w:tabs>
              <w:spacing w:after="0" w:line="240" w:lineRule="auto"/>
              <w:rPr>
                <w:rFonts w:ascii="Arial" w:hAnsi="Arial" w:cs="Arial"/>
                <w:i/>
                <w:color w:val="000000"/>
              </w:rPr>
            </w:pPr>
            <w:r w:rsidRPr="0090134B">
              <w:rPr>
                <w:rFonts w:ascii="Arial" w:hAnsi="Arial" w:cs="Arial"/>
                <w:i/>
                <w:color w:val="000000"/>
              </w:rPr>
              <w:t>Instead, it explores a general technical framework for rotational calibration and monitoring, which may be applicable in educational or prototype settings.</w:t>
            </w:r>
          </w:p>
          <w:p w14:paraId="6C33D75A" w14:textId="77777777" w:rsidR="001D42AE" w:rsidRPr="0090134B" w:rsidRDefault="001D42AE" w:rsidP="001D42AE">
            <w:pPr>
              <w:tabs>
                <w:tab w:val="left" w:pos="0"/>
              </w:tabs>
              <w:spacing w:after="0" w:line="240" w:lineRule="auto"/>
              <w:rPr>
                <w:rFonts w:ascii="Arial" w:hAnsi="Arial" w:cs="Arial"/>
                <w:i/>
                <w:color w:val="000000"/>
              </w:rPr>
            </w:pPr>
          </w:p>
          <w:p w14:paraId="029187BE" w14:textId="77777777" w:rsidR="008F589C" w:rsidRPr="0090134B" w:rsidRDefault="001D42AE" w:rsidP="001D42AE">
            <w:pPr>
              <w:tabs>
                <w:tab w:val="left" w:pos="0"/>
              </w:tabs>
              <w:spacing w:after="0" w:line="240" w:lineRule="auto"/>
              <w:rPr>
                <w:rFonts w:ascii="Arial" w:hAnsi="Arial" w:cs="Arial"/>
                <w:i/>
                <w:color w:val="000000"/>
              </w:rPr>
            </w:pPr>
            <w:r w:rsidRPr="0090134B">
              <w:rPr>
                <w:rFonts w:ascii="Arial" w:hAnsi="Arial" w:cs="Arial"/>
                <w:i/>
                <w:color w:val="000000"/>
              </w:rPr>
              <w:t>The work carries no commercial intent or competitive implications and therefore presents no risk of business harm.</w:t>
            </w:r>
          </w:p>
          <w:p w14:paraId="21C78F86" w14:textId="5B0A882D" w:rsidR="001D42AE" w:rsidRPr="0090134B" w:rsidRDefault="001D42AE" w:rsidP="001D42AE">
            <w:pPr>
              <w:tabs>
                <w:tab w:val="left" w:pos="0"/>
              </w:tabs>
              <w:spacing w:after="0" w:line="240" w:lineRule="auto"/>
              <w:rPr>
                <w:rFonts w:ascii="Arial" w:hAnsi="Arial" w:cs="Arial"/>
                <w:i/>
                <w:color w:val="000000"/>
              </w:rPr>
            </w:pPr>
          </w:p>
        </w:tc>
      </w:tr>
    </w:tbl>
    <w:p w14:paraId="60664E42" w14:textId="77777777" w:rsidR="00B25ABB" w:rsidRPr="0090134B" w:rsidRDefault="00B25ABB" w:rsidP="00313E1C">
      <w:pPr>
        <w:tabs>
          <w:tab w:val="left" w:pos="0"/>
        </w:tabs>
        <w:spacing w:after="0" w:line="240" w:lineRule="auto"/>
        <w:jc w:val="both"/>
        <w:rPr>
          <w:rFonts w:ascii="Arial" w:hAnsi="Arial" w:cs="Arial"/>
          <w:b/>
          <w:color w:val="000000"/>
          <w:u w:val="single"/>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338"/>
      </w:tblGrid>
      <w:tr w:rsidR="00B25ABB" w:rsidRPr="0090134B" w14:paraId="41AD0DD1" w14:textId="77777777" w:rsidTr="001358A5">
        <w:tc>
          <w:tcPr>
            <w:tcW w:w="10458" w:type="dxa"/>
          </w:tcPr>
          <w:p w14:paraId="4FD53708" w14:textId="77777777" w:rsidR="00B25ABB" w:rsidRPr="0090134B" w:rsidRDefault="00B25ABB" w:rsidP="001358A5">
            <w:pPr>
              <w:tabs>
                <w:tab w:val="left" w:pos="0"/>
              </w:tabs>
              <w:spacing w:after="0" w:line="240" w:lineRule="auto"/>
              <w:jc w:val="both"/>
              <w:rPr>
                <w:rFonts w:ascii="Arial" w:hAnsi="Arial" w:cs="Arial"/>
                <w:i/>
              </w:rPr>
            </w:pPr>
            <w:r w:rsidRPr="0090134B">
              <w:rPr>
                <w:rFonts w:ascii="Arial" w:hAnsi="Arial" w:cs="Arial"/>
                <w:i/>
              </w:rPr>
              <w:t xml:space="preserve">Please see </w:t>
            </w:r>
            <w:r w:rsidRPr="0090134B">
              <w:rPr>
                <w:rFonts w:ascii="Arial" w:hAnsi="Arial" w:cs="Arial"/>
                <w:b/>
                <w:i/>
              </w:rPr>
              <w:t>Annex 1</w:t>
            </w:r>
            <w:r w:rsidRPr="0090134B">
              <w:rPr>
                <w:rFonts w:ascii="Arial" w:hAnsi="Arial" w:cs="Arial"/>
                <w:i/>
              </w:rPr>
              <w:t xml:space="preserve"> for a sample Participant Information Letter and </w:t>
            </w:r>
            <w:r w:rsidRPr="0090134B">
              <w:rPr>
                <w:rFonts w:ascii="Arial" w:hAnsi="Arial" w:cs="Arial"/>
                <w:b/>
                <w:i/>
              </w:rPr>
              <w:t>Annex 2</w:t>
            </w:r>
            <w:r w:rsidRPr="0090134B">
              <w:rPr>
                <w:rFonts w:ascii="Arial" w:hAnsi="Arial" w:cs="Arial"/>
                <w:i/>
              </w:rPr>
              <w:t xml:space="preserve"> for a sample Participant Consent Form. Student is to submit a copy of the proposed Participant Information Letter and Participant Consent Form where applicable.  Both documents should be attached to the end of the SOI that is being submitted by the student.</w:t>
            </w:r>
          </w:p>
        </w:tc>
      </w:tr>
    </w:tbl>
    <w:p w14:paraId="26F7D196" w14:textId="77777777" w:rsidR="00B25ABB" w:rsidRPr="0090134B" w:rsidRDefault="00B25ABB" w:rsidP="00313E1C">
      <w:pPr>
        <w:tabs>
          <w:tab w:val="left" w:pos="0"/>
        </w:tabs>
        <w:spacing w:after="0" w:line="240" w:lineRule="auto"/>
        <w:jc w:val="both"/>
        <w:rPr>
          <w:rFonts w:ascii="Arial" w:hAnsi="Arial" w:cs="Arial"/>
        </w:rPr>
      </w:pPr>
    </w:p>
    <w:p w14:paraId="0C3025FC" w14:textId="77777777" w:rsidR="00ED532A" w:rsidRPr="0090134B" w:rsidRDefault="00B25ABB" w:rsidP="00313E1C">
      <w:pPr>
        <w:tabs>
          <w:tab w:val="left" w:pos="0"/>
        </w:tabs>
        <w:spacing w:after="0" w:line="240" w:lineRule="auto"/>
        <w:jc w:val="both"/>
        <w:rPr>
          <w:rFonts w:ascii="Arial" w:hAnsi="Arial" w:cs="Arial"/>
          <w:b/>
          <w:color w:val="000000"/>
          <w:u w:val="single"/>
        </w:rPr>
      </w:pPr>
      <w:r w:rsidRPr="0090134B">
        <w:rPr>
          <w:rFonts w:ascii="Arial" w:hAnsi="Arial" w:cs="Arial"/>
        </w:rPr>
        <w:br w:type="page"/>
      </w:r>
      <w:r w:rsidR="008E0A8E" w:rsidRPr="0090134B">
        <w:rPr>
          <w:rFonts w:ascii="Arial" w:hAnsi="Arial" w:cs="Arial"/>
          <w:b/>
          <w:color w:val="000000"/>
          <w:u w:val="single"/>
        </w:rPr>
        <w:lastRenderedPageBreak/>
        <w:t xml:space="preserve">List of </w:t>
      </w:r>
      <w:r w:rsidR="00046DEA" w:rsidRPr="0090134B">
        <w:rPr>
          <w:rFonts w:ascii="Arial" w:hAnsi="Arial" w:cs="Arial"/>
          <w:b/>
          <w:color w:val="000000"/>
          <w:u w:val="single"/>
        </w:rPr>
        <w:t xml:space="preserve">Key </w:t>
      </w:r>
      <w:r w:rsidR="008E0A8E" w:rsidRPr="0090134B">
        <w:rPr>
          <w:rFonts w:ascii="Arial" w:hAnsi="Arial" w:cs="Arial"/>
          <w:b/>
          <w:color w:val="000000"/>
          <w:u w:val="single"/>
        </w:rPr>
        <w:t>References:</w:t>
      </w:r>
    </w:p>
    <w:p w14:paraId="2E2DFAC2" w14:textId="77777777" w:rsidR="00175C39" w:rsidRPr="0090134B" w:rsidRDefault="00175C39" w:rsidP="00313E1C">
      <w:pPr>
        <w:tabs>
          <w:tab w:val="left" w:pos="0"/>
        </w:tabs>
        <w:spacing w:after="0" w:line="240" w:lineRule="auto"/>
        <w:jc w:val="both"/>
        <w:rPr>
          <w:rFonts w:ascii="Arial" w:hAnsi="Arial" w:cs="Arial"/>
          <w:color w:val="000000"/>
          <w:u w:val="single"/>
        </w:rPr>
      </w:pPr>
    </w:p>
    <w:tbl>
      <w:tblPr>
        <w:tblW w:w="1051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512"/>
      </w:tblGrid>
      <w:tr w:rsidR="004B0A18" w:rsidRPr="0090134B" w14:paraId="0C815841" w14:textId="77777777" w:rsidTr="004B0A18">
        <w:tc>
          <w:tcPr>
            <w:tcW w:w="10512" w:type="dxa"/>
          </w:tcPr>
          <w:p w14:paraId="34F99F85" w14:textId="77777777" w:rsidR="004902CF" w:rsidRPr="0090134B" w:rsidRDefault="004902CF" w:rsidP="004B0A18">
            <w:pPr>
              <w:tabs>
                <w:tab w:val="left" w:pos="0"/>
                <w:tab w:val="left" w:pos="1740"/>
              </w:tabs>
              <w:spacing w:after="0" w:line="240" w:lineRule="auto"/>
              <w:jc w:val="both"/>
              <w:rPr>
                <w:rFonts w:ascii="Arial" w:hAnsi="Arial" w:cs="Arial"/>
                <w:color w:val="000000"/>
                <w:u w:val="single"/>
              </w:rPr>
            </w:pPr>
          </w:p>
          <w:p w14:paraId="67699040" w14:textId="77777777" w:rsidR="00961447" w:rsidRPr="0090134B" w:rsidRDefault="00961447" w:rsidP="00961447">
            <w:pPr>
              <w:tabs>
                <w:tab w:val="left" w:pos="0"/>
                <w:tab w:val="left" w:pos="1740"/>
              </w:tabs>
              <w:spacing w:after="0" w:line="240" w:lineRule="auto"/>
              <w:jc w:val="both"/>
              <w:rPr>
                <w:rFonts w:ascii="Arial" w:hAnsi="Arial" w:cs="Arial"/>
                <w:color w:val="000000"/>
                <w:u w:val="single"/>
              </w:rPr>
            </w:pPr>
            <w:r w:rsidRPr="0090134B">
              <w:rPr>
                <w:rFonts w:ascii="Arial" w:hAnsi="Arial" w:cs="Arial"/>
                <w:color w:val="000000"/>
                <w:u w:val="single"/>
              </w:rPr>
              <w:t>[1] G. Attard, “Modernizing the traffic light system to reduce waiting time</w:t>
            </w:r>
            <w:r w:rsidR="00436500" w:rsidRPr="0090134B">
              <w:rPr>
                <w:rFonts w:ascii="Arial" w:hAnsi="Arial" w:cs="Arial"/>
                <w:color w:val="000000"/>
                <w:u w:val="single"/>
              </w:rPr>
              <w:t>,” B.Sc.</w:t>
            </w:r>
            <w:r w:rsidRPr="0090134B">
              <w:rPr>
                <w:rFonts w:ascii="Arial" w:hAnsi="Arial" w:cs="Arial"/>
                <w:color w:val="000000"/>
                <w:u w:val="single"/>
              </w:rPr>
              <w:t xml:space="preserve"> (Hons.) Software Development, MCAST Institute of Information and Communication Technology, 2023.</w:t>
            </w:r>
          </w:p>
          <w:p w14:paraId="57CFC668" w14:textId="77777777" w:rsidR="00961447" w:rsidRPr="0090134B" w:rsidRDefault="00961447" w:rsidP="00961447">
            <w:pPr>
              <w:tabs>
                <w:tab w:val="left" w:pos="0"/>
                <w:tab w:val="left" w:pos="1740"/>
              </w:tabs>
              <w:spacing w:after="0" w:line="240" w:lineRule="auto"/>
              <w:jc w:val="both"/>
              <w:rPr>
                <w:rFonts w:ascii="Arial" w:hAnsi="Arial" w:cs="Arial"/>
                <w:color w:val="000000"/>
                <w:u w:val="single"/>
              </w:rPr>
            </w:pPr>
          </w:p>
          <w:p w14:paraId="58FB77D8" w14:textId="77777777" w:rsidR="00961447" w:rsidRPr="0090134B" w:rsidRDefault="00961447" w:rsidP="00961447">
            <w:pPr>
              <w:tabs>
                <w:tab w:val="left" w:pos="0"/>
                <w:tab w:val="left" w:pos="1740"/>
              </w:tabs>
              <w:spacing w:after="0" w:line="240" w:lineRule="auto"/>
              <w:jc w:val="both"/>
              <w:rPr>
                <w:rFonts w:ascii="Arial" w:hAnsi="Arial" w:cs="Arial"/>
                <w:color w:val="000000"/>
                <w:u w:val="single"/>
              </w:rPr>
            </w:pPr>
            <w:r w:rsidRPr="0090134B">
              <w:rPr>
                <w:rFonts w:ascii="Arial" w:hAnsi="Arial" w:cs="Arial"/>
                <w:color w:val="000000"/>
                <w:u w:val="single"/>
              </w:rPr>
              <w:t>[2] S. Cassar, “Detecting Driver Distractions through Computer Vision,” B.Sc. (Hons.) Software Development, MCAST Institute of Information and Communication Technology, 2023.</w:t>
            </w:r>
          </w:p>
          <w:p w14:paraId="4231812B" w14:textId="77777777" w:rsidR="00961447" w:rsidRPr="0090134B" w:rsidRDefault="00961447" w:rsidP="00961447">
            <w:pPr>
              <w:tabs>
                <w:tab w:val="left" w:pos="0"/>
                <w:tab w:val="left" w:pos="1740"/>
              </w:tabs>
              <w:spacing w:after="0" w:line="240" w:lineRule="auto"/>
              <w:jc w:val="both"/>
              <w:rPr>
                <w:rFonts w:ascii="Arial" w:hAnsi="Arial" w:cs="Arial"/>
                <w:color w:val="000000"/>
                <w:u w:val="single"/>
              </w:rPr>
            </w:pPr>
          </w:p>
          <w:p w14:paraId="00353773" w14:textId="77777777" w:rsidR="00961447" w:rsidRPr="0090134B" w:rsidRDefault="00961447" w:rsidP="004B0A18">
            <w:pPr>
              <w:tabs>
                <w:tab w:val="left" w:pos="0"/>
                <w:tab w:val="left" w:pos="1740"/>
              </w:tabs>
              <w:spacing w:after="0" w:line="240" w:lineRule="auto"/>
              <w:jc w:val="both"/>
              <w:rPr>
                <w:rFonts w:ascii="Arial" w:hAnsi="Arial" w:cs="Arial"/>
                <w:color w:val="000000"/>
                <w:u w:val="single"/>
              </w:rPr>
            </w:pPr>
            <w:r w:rsidRPr="0090134B">
              <w:rPr>
                <w:rFonts w:ascii="Arial" w:hAnsi="Arial" w:cs="Arial"/>
                <w:color w:val="000000"/>
                <w:u w:val="single"/>
              </w:rPr>
              <w:t xml:space="preserve">[3] S. </w:t>
            </w:r>
            <w:proofErr w:type="spellStart"/>
            <w:r w:rsidRPr="0090134B">
              <w:rPr>
                <w:rFonts w:ascii="Arial" w:hAnsi="Arial" w:cs="Arial"/>
                <w:color w:val="000000"/>
                <w:u w:val="single"/>
              </w:rPr>
              <w:t>Shaqib</w:t>
            </w:r>
            <w:proofErr w:type="spellEnd"/>
            <w:r w:rsidRPr="0090134B">
              <w:rPr>
                <w:rFonts w:ascii="Arial" w:hAnsi="Arial" w:cs="Arial"/>
                <w:color w:val="000000"/>
                <w:u w:val="single"/>
              </w:rPr>
              <w:t xml:space="preserve">, A. P. Alo, R. S. Sultan, U. Haque, S. S. Khan, and M. S. Rahman, “Vehicle Speed Detection System Utilizing YOLOv8: Enhancing Road Safety and Traffic Management for Metropolitan Areas,” </w:t>
            </w:r>
            <w:proofErr w:type="spellStart"/>
            <w:r w:rsidRPr="0090134B">
              <w:rPr>
                <w:rFonts w:ascii="Arial" w:hAnsi="Arial" w:cs="Arial"/>
                <w:color w:val="000000"/>
                <w:u w:val="single"/>
              </w:rPr>
              <w:t>arXiv</w:t>
            </w:r>
            <w:proofErr w:type="spellEnd"/>
            <w:r w:rsidRPr="0090134B">
              <w:rPr>
                <w:rFonts w:ascii="Arial" w:hAnsi="Arial" w:cs="Arial"/>
                <w:color w:val="000000"/>
                <w:u w:val="single"/>
              </w:rPr>
              <w:t xml:space="preserve"> preprint arXiv:2406.07710, 2024. </w:t>
            </w:r>
          </w:p>
          <w:p w14:paraId="149CEEAD" w14:textId="77777777" w:rsidR="00961447" w:rsidRPr="0090134B" w:rsidRDefault="00961447" w:rsidP="004B0A18">
            <w:pPr>
              <w:tabs>
                <w:tab w:val="left" w:pos="0"/>
                <w:tab w:val="left" w:pos="1740"/>
              </w:tabs>
              <w:spacing w:after="0" w:line="240" w:lineRule="auto"/>
              <w:jc w:val="both"/>
              <w:rPr>
                <w:rFonts w:ascii="Arial" w:hAnsi="Arial" w:cs="Arial"/>
                <w:color w:val="000000"/>
                <w:u w:val="single"/>
              </w:rPr>
            </w:pPr>
          </w:p>
          <w:p w14:paraId="637D29A8" w14:textId="77777777" w:rsidR="004B0A18" w:rsidRPr="0090134B" w:rsidRDefault="004B0A18" w:rsidP="004B0A18">
            <w:pPr>
              <w:tabs>
                <w:tab w:val="left" w:pos="0"/>
                <w:tab w:val="left" w:pos="1740"/>
              </w:tabs>
              <w:spacing w:after="0" w:line="240" w:lineRule="auto"/>
              <w:jc w:val="both"/>
              <w:rPr>
                <w:rFonts w:ascii="Arial" w:hAnsi="Arial" w:cs="Arial"/>
                <w:color w:val="000000"/>
                <w:u w:val="single"/>
              </w:rPr>
            </w:pPr>
            <w:r w:rsidRPr="0090134B">
              <w:rPr>
                <w:rFonts w:ascii="Arial" w:hAnsi="Arial" w:cs="Arial"/>
                <w:color w:val="000000"/>
                <w:u w:val="single"/>
              </w:rPr>
              <w:t>[</w:t>
            </w:r>
            <w:r w:rsidR="00961447" w:rsidRPr="0090134B">
              <w:rPr>
                <w:rFonts w:ascii="Arial" w:hAnsi="Arial" w:cs="Arial"/>
                <w:color w:val="000000"/>
                <w:u w:val="single"/>
              </w:rPr>
              <w:t>4</w:t>
            </w:r>
            <w:r w:rsidRPr="0090134B">
              <w:rPr>
                <w:rFonts w:ascii="Arial" w:hAnsi="Arial" w:cs="Arial"/>
                <w:color w:val="000000"/>
                <w:u w:val="single"/>
              </w:rPr>
              <w:t xml:space="preserve">] Y. A. Sani, “Comparative Analysis of Random Number Generators Using Monte Carlo Algorithm,” B.Sc. thesis, Dept. Computer Science, Yobe State Univ., Damaturu, Nigeria, Nov. 2017. [Online]. Available: </w:t>
            </w:r>
            <w:hyperlink r:id="rId10" w:tgtFrame="_new" w:history="1">
              <w:r w:rsidRPr="0090134B">
                <w:rPr>
                  <w:rStyle w:val="Hyperlink"/>
                  <w:rFonts w:ascii="Arial" w:hAnsi="Arial" w:cs="Arial"/>
                </w:rPr>
                <w:t>https://www.researchgate.net/publication/391903530_Comparative_Analysis_of_Random_Number_Generators_Using_Monte_Carlo_Algorithm</w:t>
              </w:r>
            </w:hyperlink>
          </w:p>
          <w:p w14:paraId="379FE00A" w14:textId="77777777" w:rsidR="004B0A18" w:rsidRPr="0090134B" w:rsidRDefault="004B0A18" w:rsidP="004B0A18">
            <w:pPr>
              <w:tabs>
                <w:tab w:val="left" w:pos="0"/>
                <w:tab w:val="left" w:pos="1740"/>
              </w:tabs>
              <w:spacing w:after="0" w:line="240" w:lineRule="auto"/>
              <w:jc w:val="both"/>
              <w:rPr>
                <w:rFonts w:ascii="Arial" w:hAnsi="Arial" w:cs="Arial"/>
                <w:color w:val="000000"/>
                <w:u w:val="single"/>
              </w:rPr>
            </w:pPr>
          </w:p>
          <w:p w14:paraId="0B62A804" w14:textId="200DDD16" w:rsidR="004B0A18" w:rsidRPr="0090134B" w:rsidRDefault="004B0A18" w:rsidP="004B0A18">
            <w:pPr>
              <w:tabs>
                <w:tab w:val="left" w:pos="0"/>
                <w:tab w:val="left" w:pos="1740"/>
              </w:tabs>
              <w:spacing w:after="0" w:line="240" w:lineRule="auto"/>
              <w:jc w:val="both"/>
              <w:rPr>
                <w:rFonts w:ascii="Arial" w:hAnsi="Arial" w:cs="Arial"/>
                <w:color w:val="000000"/>
                <w:u w:val="single"/>
              </w:rPr>
            </w:pPr>
            <w:r w:rsidRPr="0090134B">
              <w:rPr>
                <w:rFonts w:ascii="Arial" w:hAnsi="Arial" w:cs="Arial"/>
                <w:color w:val="000000"/>
                <w:u w:val="single"/>
              </w:rPr>
              <w:t>[</w:t>
            </w:r>
            <w:r w:rsidR="00010EFB" w:rsidRPr="0090134B">
              <w:rPr>
                <w:rFonts w:ascii="Arial" w:hAnsi="Arial" w:cs="Arial"/>
                <w:color w:val="000000"/>
                <w:u w:val="single"/>
              </w:rPr>
              <w:t>5</w:t>
            </w:r>
            <w:r w:rsidRPr="0090134B">
              <w:rPr>
                <w:rFonts w:ascii="Arial" w:hAnsi="Arial" w:cs="Arial"/>
                <w:color w:val="000000"/>
                <w:u w:val="single"/>
              </w:rPr>
              <w:t xml:space="preserve">] M. Small and C. K. Tse, “Predicting the outcome of roulette,” </w:t>
            </w:r>
            <w:r w:rsidRPr="0090134B">
              <w:rPr>
                <w:rFonts w:ascii="Arial" w:hAnsi="Arial" w:cs="Arial"/>
                <w:i/>
                <w:iCs/>
                <w:color w:val="000000"/>
                <w:u w:val="single"/>
              </w:rPr>
              <w:t>Chaos</w:t>
            </w:r>
            <w:r w:rsidRPr="0090134B">
              <w:rPr>
                <w:rFonts w:ascii="Arial" w:hAnsi="Arial" w:cs="Arial"/>
                <w:color w:val="000000"/>
                <w:u w:val="single"/>
              </w:rPr>
              <w:t xml:space="preserve">, vol. 22, no. 3, p. 033150, Sep. 2012, </w:t>
            </w:r>
            <w:proofErr w:type="spellStart"/>
            <w:r w:rsidRPr="0090134B">
              <w:rPr>
                <w:rFonts w:ascii="Arial" w:hAnsi="Arial" w:cs="Arial"/>
                <w:color w:val="000000"/>
                <w:u w:val="single"/>
              </w:rPr>
              <w:t>doi</w:t>
            </w:r>
            <w:proofErr w:type="spellEnd"/>
            <w:r w:rsidRPr="0090134B">
              <w:rPr>
                <w:rFonts w:ascii="Arial" w:hAnsi="Arial" w:cs="Arial"/>
                <w:color w:val="000000"/>
                <w:u w:val="single"/>
              </w:rPr>
              <w:t xml:space="preserve">: 10.1063/1.4753920. [Online]. Available: </w:t>
            </w:r>
            <w:hyperlink r:id="rId11" w:tgtFrame="_new" w:history="1">
              <w:r w:rsidRPr="0090134B">
                <w:rPr>
                  <w:rStyle w:val="Hyperlink"/>
                  <w:rFonts w:ascii="Arial" w:hAnsi="Arial" w:cs="Arial"/>
                </w:rPr>
                <w:t>https://arxiv.org/abs/1204.6412</w:t>
              </w:r>
            </w:hyperlink>
          </w:p>
          <w:p w14:paraId="62D466C3" w14:textId="77777777" w:rsidR="004B0A18" w:rsidRPr="0090134B" w:rsidRDefault="004B0A18" w:rsidP="004B0A18">
            <w:pPr>
              <w:tabs>
                <w:tab w:val="left" w:pos="0"/>
                <w:tab w:val="left" w:pos="1740"/>
              </w:tabs>
              <w:spacing w:after="0" w:line="240" w:lineRule="auto"/>
              <w:jc w:val="both"/>
              <w:rPr>
                <w:rFonts w:ascii="Arial" w:hAnsi="Arial" w:cs="Arial"/>
                <w:color w:val="000000"/>
                <w:u w:val="single"/>
              </w:rPr>
            </w:pPr>
          </w:p>
          <w:p w14:paraId="0977215B" w14:textId="1E51C18A" w:rsidR="004B0A18" w:rsidRPr="0090134B" w:rsidRDefault="004B0A18" w:rsidP="004B0A18">
            <w:pPr>
              <w:tabs>
                <w:tab w:val="left" w:pos="0"/>
                <w:tab w:val="left" w:pos="1740"/>
              </w:tabs>
              <w:spacing w:after="0" w:line="240" w:lineRule="auto"/>
              <w:jc w:val="both"/>
              <w:rPr>
                <w:rFonts w:ascii="Arial" w:hAnsi="Arial" w:cs="Arial"/>
                <w:color w:val="000000"/>
                <w:u w:val="single"/>
              </w:rPr>
            </w:pPr>
            <w:r w:rsidRPr="0090134B">
              <w:rPr>
                <w:rFonts w:ascii="Arial" w:hAnsi="Arial" w:cs="Arial"/>
                <w:color w:val="000000"/>
                <w:u w:val="single"/>
              </w:rPr>
              <w:t>[</w:t>
            </w:r>
            <w:r w:rsidR="00010EFB" w:rsidRPr="0090134B">
              <w:rPr>
                <w:rFonts w:ascii="Arial" w:hAnsi="Arial" w:cs="Arial"/>
                <w:color w:val="000000"/>
                <w:u w:val="single"/>
              </w:rPr>
              <w:t>6</w:t>
            </w:r>
            <w:r w:rsidRPr="0090134B">
              <w:rPr>
                <w:rFonts w:ascii="Arial" w:hAnsi="Arial" w:cs="Arial"/>
                <w:color w:val="000000"/>
                <w:u w:val="single"/>
              </w:rPr>
              <w:t xml:space="preserve">] A. Rodríguez and B. Mendes, </w:t>
            </w:r>
            <w:r w:rsidRPr="0090134B">
              <w:rPr>
                <w:rFonts w:ascii="Arial" w:hAnsi="Arial" w:cs="Arial"/>
                <w:i/>
                <w:iCs/>
                <w:color w:val="000000"/>
                <w:u w:val="single"/>
              </w:rPr>
              <w:t>Probability, Decisions and Games: A Gentle Introduction using R</w:t>
            </w:r>
            <w:r w:rsidRPr="0090134B">
              <w:rPr>
                <w:rFonts w:ascii="Arial" w:hAnsi="Arial" w:cs="Arial"/>
                <w:color w:val="000000"/>
                <w:u w:val="single"/>
              </w:rPr>
              <w:t xml:space="preserve">. Hoboken, NJ, USA: Wiley, 2018, </w:t>
            </w:r>
            <w:proofErr w:type="spellStart"/>
            <w:r w:rsidRPr="0090134B">
              <w:rPr>
                <w:rFonts w:ascii="Arial" w:hAnsi="Arial" w:cs="Arial"/>
                <w:color w:val="000000"/>
                <w:u w:val="single"/>
              </w:rPr>
              <w:t>ch.</w:t>
            </w:r>
            <w:proofErr w:type="spellEnd"/>
            <w:r w:rsidRPr="0090134B">
              <w:rPr>
                <w:rFonts w:ascii="Arial" w:hAnsi="Arial" w:cs="Arial"/>
                <w:color w:val="000000"/>
                <w:u w:val="single"/>
              </w:rPr>
              <w:t xml:space="preserve"> 3. [Online]. Available: </w:t>
            </w:r>
            <w:hyperlink r:id="rId12" w:history="1">
              <w:r w:rsidRPr="0090134B">
                <w:rPr>
                  <w:rStyle w:val="Hyperlink"/>
                  <w:rFonts w:ascii="Arial" w:hAnsi="Arial" w:cs="Arial"/>
                </w:rPr>
                <w:t>https://www.programmer-books.com/wp-content/uploads/2018/08/probability-decisions-games.pdf</w:t>
              </w:r>
            </w:hyperlink>
          </w:p>
          <w:p w14:paraId="7029E06B" w14:textId="77777777" w:rsidR="00867686" w:rsidRPr="0090134B" w:rsidRDefault="00867686" w:rsidP="00C83C0D">
            <w:pPr>
              <w:tabs>
                <w:tab w:val="left" w:pos="0"/>
                <w:tab w:val="left" w:pos="1740"/>
              </w:tabs>
              <w:spacing w:after="0" w:line="240" w:lineRule="auto"/>
              <w:jc w:val="both"/>
            </w:pPr>
          </w:p>
          <w:p w14:paraId="2F3A37F8" w14:textId="556BB1A9" w:rsidR="00867686" w:rsidRPr="0090134B" w:rsidRDefault="00867686" w:rsidP="00867686">
            <w:pPr>
              <w:tabs>
                <w:tab w:val="left" w:pos="0"/>
                <w:tab w:val="left" w:pos="1740"/>
              </w:tabs>
              <w:spacing w:after="0" w:line="240" w:lineRule="auto"/>
              <w:jc w:val="both"/>
              <w:rPr>
                <w:rFonts w:ascii="Arial" w:hAnsi="Arial" w:cs="Arial"/>
                <w:color w:val="000000"/>
                <w:u w:val="single"/>
              </w:rPr>
            </w:pPr>
            <w:r w:rsidRPr="0090134B">
              <w:rPr>
                <w:rFonts w:ascii="Arial" w:hAnsi="Arial" w:cs="Arial"/>
                <w:color w:val="000000"/>
                <w:u w:val="single"/>
              </w:rPr>
              <w:t>[</w:t>
            </w:r>
            <w:r w:rsidR="00BE1BEF" w:rsidRPr="0090134B">
              <w:rPr>
                <w:rFonts w:ascii="Arial" w:hAnsi="Arial" w:cs="Arial"/>
                <w:color w:val="000000"/>
                <w:u w:val="single"/>
              </w:rPr>
              <w:t>7</w:t>
            </w:r>
            <w:r w:rsidRPr="0090134B">
              <w:rPr>
                <w:rFonts w:ascii="Arial" w:hAnsi="Arial" w:cs="Arial"/>
                <w:color w:val="000000"/>
                <w:u w:val="single"/>
              </w:rPr>
              <w:t>] Liquor and Gaming Authority of Manitoba. Gaming Integrity Standards: Roulette Wheels. Manitoba Liquor and Lotteries Corporation, 2018. [Online]. Available:</w:t>
            </w:r>
            <w:r w:rsidRPr="0090134B">
              <w:t xml:space="preserve"> </w:t>
            </w:r>
            <w:hyperlink r:id="rId13" w:history="1">
              <w:r w:rsidRPr="0090134B">
                <w:rPr>
                  <w:rStyle w:val="Hyperlink"/>
                  <w:rFonts w:ascii="Arial" w:hAnsi="Arial" w:cs="Arial"/>
                </w:rPr>
                <w:t>https://www.tistandards.ca/pdf/roulette_wheel_standards.pdf</w:t>
              </w:r>
            </w:hyperlink>
          </w:p>
          <w:p w14:paraId="588211EF" w14:textId="77777777" w:rsidR="00867686" w:rsidRPr="0090134B" w:rsidRDefault="00867686" w:rsidP="00867686">
            <w:pPr>
              <w:tabs>
                <w:tab w:val="left" w:pos="0"/>
                <w:tab w:val="left" w:pos="1740"/>
              </w:tabs>
              <w:spacing w:after="0" w:line="240" w:lineRule="auto"/>
              <w:jc w:val="both"/>
              <w:rPr>
                <w:rFonts w:ascii="Arial" w:hAnsi="Arial" w:cs="Arial"/>
                <w:color w:val="000000"/>
                <w:u w:val="single"/>
              </w:rPr>
            </w:pPr>
          </w:p>
          <w:p w14:paraId="5DCFEBC7" w14:textId="46A06D2A" w:rsidR="00867686" w:rsidRPr="0090134B" w:rsidRDefault="00867686" w:rsidP="00867686">
            <w:pPr>
              <w:tabs>
                <w:tab w:val="left" w:pos="0"/>
                <w:tab w:val="left" w:pos="1740"/>
              </w:tabs>
              <w:spacing w:after="0" w:line="240" w:lineRule="auto"/>
              <w:jc w:val="both"/>
              <w:rPr>
                <w:rFonts w:ascii="Arial" w:hAnsi="Arial" w:cs="Arial"/>
                <w:color w:val="000000"/>
                <w:u w:val="single"/>
              </w:rPr>
            </w:pPr>
            <w:r w:rsidRPr="0090134B">
              <w:rPr>
                <w:rFonts w:ascii="Arial" w:hAnsi="Arial" w:cs="Arial"/>
                <w:color w:val="000000"/>
                <w:u w:val="single"/>
              </w:rPr>
              <w:t>[</w:t>
            </w:r>
            <w:r w:rsidR="00BE1BEF" w:rsidRPr="0090134B">
              <w:rPr>
                <w:rFonts w:ascii="Arial" w:hAnsi="Arial" w:cs="Arial"/>
                <w:color w:val="000000"/>
                <w:u w:val="single"/>
              </w:rPr>
              <w:t>8</w:t>
            </w:r>
            <w:r w:rsidRPr="0090134B">
              <w:rPr>
                <w:rFonts w:ascii="Arial" w:hAnsi="Arial" w:cs="Arial"/>
                <w:color w:val="000000"/>
                <w:u w:val="single"/>
              </w:rPr>
              <w:t xml:space="preserve">] </w:t>
            </w:r>
            <w:proofErr w:type="spellStart"/>
            <w:r w:rsidRPr="0090134B">
              <w:rPr>
                <w:rFonts w:ascii="Arial" w:hAnsi="Arial" w:cs="Arial"/>
                <w:color w:val="000000"/>
                <w:u w:val="single"/>
              </w:rPr>
              <w:t>Spillemyndigheden</w:t>
            </w:r>
            <w:proofErr w:type="spellEnd"/>
            <w:r w:rsidRPr="0090134B">
              <w:rPr>
                <w:rFonts w:ascii="Arial" w:hAnsi="Arial" w:cs="Arial"/>
                <w:color w:val="000000"/>
                <w:u w:val="single"/>
              </w:rPr>
              <w:t xml:space="preserve">. Testing Standards for Land-based Casino (SCP.01.05.EN.1.1). Danish Gambling Authority, 2020. [Online]. Available: </w:t>
            </w:r>
            <w:hyperlink r:id="rId14" w:history="1">
              <w:r w:rsidRPr="0090134B">
                <w:rPr>
                  <w:rStyle w:val="Hyperlink"/>
                  <w:rFonts w:ascii="Arial" w:hAnsi="Arial" w:cs="Arial"/>
                </w:rPr>
                <w:t>https://www.spillemyndigheden.dk/uploads/2020-09/SCP.01.05.EN_.1.1 - Testing Standards for Land-based Casino - WT.pdf</w:t>
              </w:r>
            </w:hyperlink>
          </w:p>
          <w:p w14:paraId="1925AAB9" w14:textId="77777777" w:rsidR="00867686" w:rsidRPr="0090134B" w:rsidRDefault="00867686" w:rsidP="00867686">
            <w:pPr>
              <w:tabs>
                <w:tab w:val="left" w:pos="0"/>
                <w:tab w:val="left" w:pos="1740"/>
              </w:tabs>
              <w:spacing w:after="0" w:line="240" w:lineRule="auto"/>
              <w:jc w:val="both"/>
              <w:rPr>
                <w:rFonts w:ascii="Arial" w:hAnsi="Arial" w:cs="Arial"/>
                <w:color w:val="000000"/>
                <w:u w:val="single"/>
              </w:rPr>
            </w:pPr>
          </w:p>
          <w:p w14:paraId="4B66A07B" w14:textId="1585529E" w:rsidR="00867686" w:rsidRPr="0090134B" w:rsidRDefault="00867686" w:rsidP="00867686">
            <w:pPr>
              <w:tabs>
                <w:tab w:val="left" w:pos="0"/>
                <w:tab w:val="left" w:pos="1740"/>
              </w:tabs>
              <w:spacing w:after="0" w:line="240" w:lineRule="auto"/>
              <w:jc w:val="both"/>
              <w:rPr>
                <w:rFonts w:ascii="Arial" w:hAnsi="Arial" w:cs="Arial"/>
                <w:color w:val="000000"/>
                <w:u w:val="single"/>
              </w:rPr>
            </w:pPr>
            <w:r w:rsidRPr="0090134B">
              <w:rPr>
                <w:rFonts w:ascii="Arial" w:hAnsi="Arial" w:cs="Arial"/>
                <w:color w:val="000000"/>
                <w:u w:val="single"/>
              </w:rPr>
              <w:t>[</w:t>
            </w:r>
            <w:r w:rsidR="00BE1BEF" w:rsidRPr="0090134B">
              <w:rPr>
                <w:rFonts w:ascii="Arial" w:hAnsi="Arial" w:cs="Arial"/>
                <w:color w:val="000000"/>
                <w:u w:val="single"/>
              </w:rPr>
              <w:t>9</w:t>
            </w:r>
            <w:r w:rsidRPr="0090134B">
              <w:rPr>
                <w:rFonts w:ascii="Arial" w:hAnsi="Arial" w:cs="Arial"/>
                <w:color w:val="000000"/>
                <w:u w:val="single"/>
              </w:rPr>
              <w:t xml:space="preserve">] Commonwealth of Australia &amp; New Zealand Government. Australian / New Zealand Gaming Machine National Standard (Revision 11). 2018. [Online]. Available: </w:t>
            </w:r>
            <w:hyperlink r:id="rId15" w:history="1">
              <w:r w:rsidRPr="0090134B">
                <w:rPr>
                  <w:rStyle w:val="Hyperlink"/>
                  <w:rFonts w:ascii="Arial" w:hAnsi="Arial" w:cs="Arial"/>
                </w:rPr>
                <w:t>https://www.cbs.sa.gov.au/documents/gaming-machine-national-standards.pdf</w:t>
              </w:r>
            </w:hyperlink>
          </w:p>
          <w:p w14:paraId="72408A15" w14:textId="77777777" w:rsidR="00867686" w:rsidRPr="0090134B" w:rsidRDefault="00867686" w:rsidP="00867686">
            <w:pPr>
              <w:tabs>
                <w:tab w:val="left" w:pos="0"/>
                <w:tab w:val="left" w:pos="1740"/>
              </w:tabs>
              <w:spacing w:after="0" w:line="240" w:lineRule="auto"/>
              <w:jc w:val="both"/>
              <w:rPr>
                <w:rFonts w:ascii="Arial" w:hAnsi="Arial" w:cs="Arial"/>
                <w:color w:val="000000"/>
                <w:u w:val="single"/>
              </w:rPr>
            </w:pPr>
          </w:p>
          <w:p w14:paraId="22E34D10" w14:textId="77777777" w:rsidR="00867686" w:rsidRPr="0090134B" w:rsidRDefault="00867686" w:rsidP="00867686">
            <w:pPr>
              <w:tabs>
                <w:tab w:val="left" w:pos="0"/>
                <w:tab w:val="left" w:pos="1740"/>
              </w:tabs>
              <w:spacing w:after="0" w:line="240" w:lineRule="auto"/>
              <w:jc w:val="both"/>
              <w:rPr>
                <w:rFonts w:ascii="Arial" w:hAnsi="Arial" w:cs="Arial"/>
                <w:color w:val="000000"/>
                <w:u w:val="single"/>
              </w:rPr>
            </w:pPr>
          </w:p>
          <w:p w14:paraId="376AE262" w14:textId="77777777" w:rsidR="001D42AE" w:rsidRPr="0090134B" w:rsidRDefault="001D42AE" w:rsidP="00867686">
            <w:pPr>
              <w:tabs>
                <w:tab w:val="left" w:pos="0"/>
                <w:tab w:val="left" w:pos="1740"/>
              </w:tabs>
              <w:spacing w:after="0" w:line="240" w:lineRule="auto"/>
              <w:jc w:val="both"/>
              <w:rPr>
                <w:rFonts w:ascii="Arial" w:hAnsi="Arial" w:cs="Arial"/>
                <w:color w:val="000000"/>
                <w:u w:val="single"/>
              </w:rPr>
            </w:pPr>
          </w:p>
          <w:p w14:paraId="15118E07" w14:textId="77777777" w:rsidR="001D42AE" w:rsidRPr="0090134B" w:rsidRDefault="001D42AE" w:rsidP="00867686">
            <w:pPr>
              <w:tabs>
                <w:tab w:val="left" w:pos="0"/>
                <w:tab w:val="left" w:pos="1740"/>
              </w:tabs>
              <w:spacing w:after="0" w:line="240" w:lineRule="auto"/>
              <w:jc w:val="both"/>
              <w:rPr>
                <w:rFonts w:ascii="Arial" w:hAnsi="Arial" w:cs="Arial"/>
                <w:color w:val="000000"/>
                <w:u w:val="single"/>
              </w:rPr>
            </w:pPr>
          </w:p>
          <w:p w14:paraId="6BC63403" w14:textId="77777777" w:rsidR="001D42AE" w:rsidRPr="0090134B" w:rsidRDefault="001D42AE" w:rsidP="00867686">
            <w:pPr>
              <w:tabs>
                <w:tab w:val="left" w:pos="0"/>
                <w:tab w:val="left" w:pos="1740"/>
              </w:tabs>
              <w:spacing w:after="0" w:line="240" w:lineRule="auto"/>
              <w:jc w:val="both"/>
              <w:rPr>
                <w:rFonts w:ascii="Arial" w:hAnsi="Arial" w:cs="Arial"/>
                <w:color w:val="000000"/>
                <w:u w:val="single"/>
              </w:rPr>
            </w:pPr>
          </w:p>
          <w:p w14:paraId="2B9CDAC1" w14:textId="77777777" w:rsidR="001D42AE" w:rsidRPr="0090134B" w:rsidRDefault="001D42AE" w:rsidP="00867686">
            <w:pPr>
              <w:tabs>
                <w:tab w:val="left" w:pos="0"/>
                <w:tab w:val="left" w:pos="1740"/>
              </w:tabs>
              <w:spacing w:after="0" w:line="240" w:lineRule="auto"/>
              <w:jc w:val="both"/>
              <w:rPr>
                <w:rFonts w:ascii="Arial" w:hAnsi="Arial" w:cs="Arial"/>
                <w:color w:val="000000"/>
                <w:u w:val="single"/>
              </w:rPr>
            </w:pPr>
          </w:p>
          <w:p w14:paraId="5928F1B0" w14:textId="77777777" w:rsidR="001D42AE" w:rsidRPr="0090134B" w:rsidRDefault="001D42AE" w:rsidP="00867686">
            <w:pPr>
              <w:tabs>
                <w:tab w:val="left" w:pos="0"/>
                <w:tab w:val="left" w:pos="1740"/>
              </w:tabs>
              <w:spacing w:after="0" w:line="240" w:lineRule="auto"/>
              <w:jc w:val="both"/>
              <w:rPr>
                <w:rFonts w:ascii="Arial" w:hAnsi="Arial" w:cs="Arial"/>
                <w:color w:val="000000"/>
                <w:u w:val="single"/>
              </w:rPr>
            </w:pPr>
          </w:p>
          <w:p w14:paraId="57C9D13F" w14:textId="77777777" w:rsidR="001D42AE" w:rsidRPr="0090134B" w:rsidRDefault="001D42AE" w:rsidP="00867686">
            <w:pPr>
              <w:tabs>
                <w:tab w:val="left" w:pos="0"/>
                <w:tab w:val="left" w:pos="1740"/>
              </w:tabs>
              <w:spacing w:after="0" w:line="240" w:lineRule="auto"/>
              <w:jc w:val="both"/>
              <w:rPr>
                <w:rFonts w:ascii="Arial" w:hAnsi="Arial" w:cs="Arial"/>
                <w:color w:val="000000"/>
                <w:u w:val="single"/>
              </w:rPr>
            </w:pPr>
          </w:p>
          <w:p w14:paraId="1BE8D8CA" w14:textId="77777777" w:rsidR="001D42AE" w:rsidRPr="0090134B" w:rsidRDefault="001D42AE" w:rsidP="00867686">
            <w:pPr>
              <w:tabs>
                <w:tab w:val="left" w:pos="0"/>
                <w:tab w:val="left" w:pos="1740"/>
              </w:tabs>
              <w:spacing w:after="0" w:line="240" w:lineRule="auto"/>
              <w:jc w:val="both"/>
              <w:rPr>
                <w:rFonts w:ascii="Arial" w:hAnsi="Arial" w:cs="Arial"/>
                <w:color w:val="000000"/>
                <w:u w:val="single"/>
              </w:rPr>
            </w:pPr>
          </w:p>
          <w:p w14:paraId="546994C1" w14:textId="77777777" w:rsidR="00867686" w:rsidRPr="0090134B" w:rsidRDefault="00867686" w:rsidP="00867686">
            <w:pPr>
              <w:tabs>
                <w:tab w:val="left" w:pos="0"/>
                <w:tab w:val="left" w:pos="1740"/>
              </w:tabs>
              <w:spacing w:after="0" w:line="240" w:lineRule="auto"/>
              <w:jc w:val="both"/>
              <w:rPr>
                <w:rFonts w:ascii="Arial" w:hAnsi="Arial" w:cs="Arial"/>
                <w:color w:val="000000"/>
                <w:u w:val="single"/>
              </w:rPr>
            </w:pPr>
          </w:p>
          <w:p w14:paraId="50B41399" w14:textId="77777777" w:rsidR="00867686" w:rsidRPr="0090134B" w:rsidRDefault="00867686" w:rsidP="00867686">
            <w:pPr>
              <w:tabs>
                <w:tab w:val="left" w:pos="0"/>
                <w:tab w:val="left" w:pos="1740"/>
              </w:tabs>
              <w:spacing w:after="0" w:line="240" w:lineRule="auto"/>
              <w:jc w:val="both"/>
              <w:rPr>
                <w:rFonts w:ascii="Arial" w:hAnsi="Arial" w:cs="Arial"/>
                <w:color w:val="000000"/>
                <w:u w:val="single"/>
              </w:rPr>
            </w:pPr>
          </w:p>
          <w:p w14:paraId="41239113" w14:textId="68A2108B" w:rsidR="00867686" w:rsidRPr="0090134B" w:rsidRDefault="00867686" w:rsidP="00867686">
            <w:pPr>
              <w:tabs>
                <w:tab w:val="left" w:pos="0"/>
                <w:tab w:val="left" w:pos="1740"/>
              </w:tabs>
              <w:spacing w:after="0" w:line="240" w:lineRule="auto"/>
              <w:jc w:val="both"/>
            </w:pPr>
          </w:p>
        </w:tc>
      </w:tr>
    </w:tbl>
    <w:p w14:paraId="59235AA0" w14:textId="77777777" w:rsidR="00ED532A" w:rsidRPr="0090134B" w:rsidRDefault="00ED532A" w:rsidP="00313E1C">
      <w:pPr>
        <w:tabs>
          <w:tab w:val="left" w:pos="0"/>
        </w:tabs>
        <w:spacing w:after="0" w:line="240" w:lineRule="auto"/>
        <w:jc w:val="both"/>
        <w:rPr>
          <w:rFonts w:ascii="Arial" w:hAnsi="Arial" w:cs="Arial"/>
          <w:color w:val="000000"/>
          <w:u w:val="single"/>
        </w:rPr>
      </w:pPr>
    </w:p>
    <w:p w14:paraId="3C58A1FD" w14:textId="77777777" w:rsidR="00501140" w:rsidRPr="0090134B" w:rsidRDefault="00501140" w:rsidP="00313E1C">
      <w:pPr>
        <w:spacing w:line="240" w:lineRule="auto"/>
        <w:rPr>
          <w:rFonts w:ascii="Arial" w:hAnsi="Arial" w:cs="Arial"/>
          <w:color w:val="000000"/>
          <w:u w:val="single"/>
        </w:rPr>
      </w:pPr>
    </w:p>
    <w:p w14:paraId="2F4B3609" w14:textId="77777777" w:rsidR="00501140" w:rsidRPr="0090134B" w:rsidRDefault="00501140" w:rsidP="00313E1C">
      <w:pPr>
        <w:spacing w:line="240" w:lineRule="auto"/>
        <w:rPr>
          <w:rFonts w:ascii="Arial" w:hAnsi="Arial" w:cs="Arial"/>
          <w:color w:val="000000"/>
          <w:u w:val="single"/>
        </w:rPr>
      </w:pPr>
    </w:p>
    <w:p w14:paraId="7364C9EA" w14:textId="77777777" w:rsidR="00501140" w:rsidRPr="0090134B" w:rsidRDefault="00501140" w:rsidP="00313E1C">
      <w:pPr>
        <w:spacing w:line="240" w:lineRule="auto"/>
        <w:rPr>
          <w:rFonts w:ascii="Arial" w:hAnsi="Arial" w:cs="Arial"/>
          <w:color w:val="000000"/>
          <w:u w:val="single"/>
        </w:rPr>
      </w:pPr>
    </w:p>
    <w:p w14:paraId="7CA2FD41" w14:textId="77777777" w:rsidR="000D1897" w:rsidRPr="0090134B" w:rsidRDefault="000D1897" w:rsidP="00501140">
      <w:pPr>
        <w:spacing w:line="240" w:lineRule="auto"/>
        <w:jc w:val="both"/>
        <w:rPr>
          <w:rFonts w:ascii="Arial" w:hAnsi="Arial" w:cs="Arial"/>
          <w:b/>
          <w:i/>
          <w:color w:val="000000"/>
        </w:rPr>
      </w:pPr>
      <w:r w:rsidRPr="0090134B">
        <w:rPr>
          <w:rFonts w:ascii="Arial" w:hAnsi="Arial" w:cs="Arial"/>
          <w:b/>
          <w:i/>
          <w:color w:val="000000"/>
        </w:rPr>
        <w:lastRenderedPageBreak/>
        <w:t xml:space="preserve">This section is to be filled in by </w:t>
      </w:r>
      <w:r w:rsidR="006832EB" w:rsidRPr="0090134B">
        <w:rPr>
          <w:rFonts w:ascii="Arial" w:hAnsi="Arial" w:cs="Arial"/>
          <w:b/>
          <w:i/>
          <w:color w:val="000000"/>
        </w:rPr>
        <w:t xml:space="preserve">the </w:t>
      </w:r>
      <w:r w:rsidRPr="0090134B">
        <w:rPr>
          <w:rFonts w:ascii="Arial" w:hAnsi="Arial" w:cs="Arial"/>
          <w:b/>
          <w:i/>
          <w:color w:val="000000"/>
        </w:rPr>
        <w:t>representative of the Institute Research Sub-Committee</w:t>
      </w:r>
      <w:r w:rsidR="007523C9" w:rsidRPr="0090134B">
        <w:rPr>
          <w:rFonts w:ascii="Arial" w:hAnsi="Arial" w:cs="Arial"/>
          <w:b/>
          <w:i/>
          <w:color w:val="000000"/>
        </w:rPr>
        <w:t xml:space="preserve"> </w:t>
      </w:r>
      <w:r w:rsidR="00501140" w:rsidRPr="0090134B">
        <w:rPr>
          <w:rFonts w:ascii="Arial" w:hAnsi="Arial" w:cs="Arial"/>
          <w:b/>
          <w:i/>
          <w:color w:val="000000"/>
        </w:rPr>
        <w:t xml:space="preserve">(IRC) </w:t>
      </w:r>
      <w:r w:rsidR="007523C9" w:rsidRPr="0090134B">
        <w:rPr>
          <w:rFonts w:ascii="Arial" w:hAnsi="Arial" w:cs="Arial"/>
          <w:b/>
          <w:i/>
          <w:color w:val="000000"/>
        </w:rPr>
        <w:t>prior to forwarding</w:t>
      </w:r>
      <w:r w:rsidR="002607BC" w:rsidRPr="0090134B">
        <w:rPr>
          <w:rFonts w:ascii="Arial" w:hAnsi="Arial" w:cs="Arial"/>
          <w:b/>
          <w:i/>
          <w:color w:val="000000"/>
        </w:rPr>
        <w:t xml:space="preserve"> of </w:t>
      </w:r>
      <w:r w:rsidR="006832EB" w:rsidRPr="0090134B">
        <w:rPr>
          <w:rFonts w:ascii="Arial" w:hAnsi="Arial" w:cs="Arial"/>
          <w:b/>
          <w:i/>
          <w:color w:val="000000"/>
        </w:rPr>
        <w:t xml:space="preserve">this </w:t>
      </w:r>
      <w:r w:rsidR="002607BC" w:rsidRPr="0090134B">
        <w:rPr>
          <w:rFonts w:ascii="Arial" w:hAnsi="Arial" w:cs="Arial"/>
          <w:b/>
          <w:i/>
          <w:color w:val="000000"/>
        </w:rPr>
        <w:t>Form</w:t>
      </w:r>
      <w:r w:rsidR="007523C9" w:rsidRPr="0090134B">
        <w:rPr>
          <w:rFonts w:ascii="Arial" w:hAnsi="Arial" w:cs="Arial"/>
          <w:b/>
          <w:i/>
          <w:color w:val="000000"/>
        </w:rPr>
        <w:t xml:space="preserve"> to the ‘MCAST Research Ethics Committee’ for </w:t>
      </w:r>
      <w:r w:rsidR="002607BC" w:rsidRPr="0090134B">
        <w:rPr>
          <w:rFonts w:ascii="Arial" w:hAnsi="Arial" w:cs="Arial"/>
          <w:b/>
          <w:i/>
          <w:color w:val="000000"/>
        </w:rPr>
        <w:t xml:space="preserve">final </w:t>
      </w:r>
      <w:r w:rsidR="007523C9" w:rsidRPr="0090134B">
        <w:rPr>
          <w:rFonts w:ascii="Arial" w:hAnsi="Arial" w:cs="Arial"/>
          <w:b/>
          <w:i/>
          <w:color w:val="000000"/>
        </w:rPr>
        <w:t>ethics approval</w:t>
      </w:r>
      <w:r w:rsidRPr="0090134B">
        <w:rPr>
          <w:rFonts w:ascii="Arial" w:hAnsi="Arial" w:cs="Arial"/>
          <w:b/>
          <w:i/>
          <w:color w:val="000000"/>
        </w:rPr>
        <w:t>:</w:t>
      </w:r>
    </w:p>
    <w:tbl>
      <w:tblPr>
        <w:tblW w:w="10490" w:type="dxa"/>
        <w:tblInd w:w="-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403"/>
        <w:gridCol w:w="1559"/>
        <w:gridCol w:w="5528"/>
      </w:tblGrid>
      <w:tr w:rsidR="00FE43CD" w:rsidRPr="0090134B" w14:paraId="46D00F34" w14:textId="77777777" w:rsidTr="00501140">
        <w:trPr>
          <w:trHeight w:val="1036"/>
        </w:trPr>
        <w:tc>
          <w:tcPr>
            <w:tcW w:w="3403" w:type="dxa"/>
            <w:tcBorders>
              <w:top w:val="single" w:sz="4" w:space="0" w:color="000000"/>
              <w:left w:val="single" w:sz="4" w:space="0" w:color="000000"/>
              <w:bottom w:val="single" w:sz="4" w:space="0" w:color="000000"/>
              <w:right w:val="single" w:sz="4" w:space="0" w:color="000000"/>
            </w:tcBorders>
          </w:tcPr>
          <w:p w14:paraId="13DAB282" w14:textId="77777777" w:rsidR="00FE43CD" w:rsidRPr="0090134B" w:rsidRDefault="00501140" w:rsidP="00313E1C">
            <w:pPr>
              <w:pStyle w:val="Default"/>
              <w:tabs>
                <w:tab w:val="left" w:pos="0"/>
              </w:tabs>
              <w:ind w:right="360"/>
              <w:rPr>
                <w:b/>
                <w:i/>
                <w:sz w:val="22"/>
                <w:szCs w:val="22"/>
              </w:rPr>
            </w:pPr>
            <w:r w:rsidRPr="0090134B">
              <w:rPr>
                <w:b/>
                <w:i/>
                <w:sz w:val="22"/>
                <w:szCs w:val="22"/>
              </w:rPr>
              <w:t>Nature of E</w:t>
            </w:r>
            <w:r w:rsidR="007523C9" w:rsidRPr="0090134B">
              <w:rPr>
                <w:b/>
                <w:i/>
                <w:sz w:val="22"/>
                <w:szCs w:val="22"/>
              </w:rPr>
              <w:t xml:space="preserve">thical </w:t>
            </w:r>
            <w:r w:rsidRPr="0090134B">
              <w:rPr>
                <w:b/>
                <w:i/>
                <w:sz w:val="22"/>
                <w:szCs w:val="22"/>
              </w:rPr>
              <w:t>C</w:t>
            </w:r>
            <w:r w:rsidR="00EB5F2F" w:rsidRPr="0090134B">
              <w:rPr>
                <w:b/>
                <w:i/>
                <w:sz w:val="22"/>
                <w:szCs w:val="22"/>
              </w:rPr>
              <w:t>onsideration</w:t>
            </w:r>
          </w:p>
        </w:tc>
        <w:tc>
          <w:tcPr>
            <w:tcW w:w="1559" w:type="dxa"/>
            <w:tcBorders>
              <w:top w:val="single" w:sz="4" w:space="0" w:color="000000"/>
              <w:left w:val="single" w:sz="4" w:space="0" w:color="000000"/>
              <w:bottom w:val="single" w:sz="4" w:space="0" w:color="000000"/>
              <w:right w:val="single" w:sz="4" w:space="0" w:color="000000"/>
            </w:tcBorders>
          </w:tcPr>
          <w:p w14:paraId="47FEDD7F" w14:textId="77777777" w:rsidR="00FE43CD" w:rsidRPr="0090134B" w:rsidRDefault="00501140" w:rsidP="00501140">
            <w:pPr>
              <w:tabs>
                <w:tab w:val="left" w:pos="0"/>
              </w:tabs>
              <w:spacing w:line="240" w:lineRule="auto"/>
              <w:jc w:val="center"/>
              <w:rPr>
                <w:rFonts w:ascii="Arial" w:hAnsi="Arial" w:cs="Arial"/>
                <w:b/>
                <w:i/>
                <w:color w:val="000000"/>
              </w:rPr>
            </w:pPr>
            <w:r w:rsidRPr="0090134B">
              <w:rPr>
                <w:rFonts w:ascii="Arial" w:hAnsi="Arial" w:cs="Arial"/>
                <w:b/>
                <w:i/>
                <w:color w:val="000000"/>
              </w:rPr>
              <w:t>Outcome (Tick</w:t>
            </w:r>
            <w:r w:rsidR="00C10104" w:rsidRPr="0090134B">
              <w:rPr>
                <w:rFonts w:ascii="Arial" w:hAnsi="Arial" w:cs="Arial"/>
                <w:b/>
                <w:i/>
                <w:color w:val="000000"/>
              </w:rPr>
              <w:t>)</w:t>
            </w:r>
          </w:p>
        </w:tc>
        <w:tc>
          <w:tcPr>
            <w:tcW w:w="5528" w:type="dxa"/>
            <w:tcBorders>
              <w:top w:val="single" w:sz="4" w:space="0" w:color="000000"/>
              <w:left w:val="single" w:sz="4" w:space="0" w:color="000000"/>
              <w:right w:val="single" w:sz="4" w:space="0" w:color="000000"/>
            </w:tcBorders>
          </w:tcPr>
          <w:p w14:paraId="17843ACA" w14:textId="77777777" w:rsidR="00FE43CD" w:rsidRPr="0090134B" w:rsidRDefault="00FE43CD" w:rsidP="00501140">
            <w:pPr>
              <w:tabs>
                <w:tab w:val="left" w:pos="0"/>
              </w:tabs>
              <w:spacing w:line="240" w:lineRule="auto"/>
              <w:jc w:val="center"/>
              <w:rPr>
                <w:rFonts w:ascii="Arial" w:eastAsia="Times New Roman" w:hAnsi="Arial" w:cs="Arial"/>
                <w:b/>
                <w:i/>
                <w:color w:val="000000"/>
                <w:lang w:eastAsia="en-GB"/>
              </w:rPr>
            </w:pPr>
            <w:r w:rsidRPr="0090134B">
              <w:rPr>
                <w:rFonts w:ascii="Arial" w:eastAsia="Times New Roman" w:hAnsi="Arial" w:cs="Arial"/>
                <w:b/>
                <w:i/>
                <w:color w:val="000000"/>
                <w:lang w:eastAsia="en-GB"/>
              </w:rPr>
              <w:t>Comments</w:t>
            </w:r>
            <w:r w:rsidR="00501140" w:rsidRPr="0090134B">
              <w:rPr>
                <w:rFonts w:ascii="Arial" w:eastAsia="Times New Roman" w:hAnsi="Arial" w:cs="Arial"/>
                <w:b/>
                <w:i/>
                <w:color w:val="000000"/>
                <w:lang w:eastAsia="en-GB"/>
              </w:rPr>
              <w:t>/Advice</w:t>
            </w:r>
          </w:p>
        </w:tc>
      </w:tr>
      <w:tr w:rsidR="002221E4" w:rsidRPr="0090134B" w14:paraId="07E822FF" w14:textId="77777777" w:rsidTr="00501140">
        <w:trPr>
          <w:trHeight w:val="810"/>
        </w:trPr>
        <w:tc>
          <w:tcPr>
            <w:tcW w:w="3403" w:type="dxa"/>
            <w:tcBorders>
              <w:top w:val="single" w:sz="4" w:space="0" w:color="000000"/>
              <w:left w:val="single" w:sz="4" w:space="0" w:color="000000"/>
              <w:bottom w:val="single" w:sz="4" w:space="0" w:color="000000"/>
              <w:right w:val="single" w:sz="4" w:space="0" w:color="000000"/>
            </w:tcBorders>
          </w:tcPr>
          <w:p w14:paraId="36E42418" w14:textId="77777777" w:rsidR="002221E4" w:rsidRPr="0090134B" w:rsidRDefault="00501140" w:rsidP="002607BC">
            <w:pPr>
              <w:tabs>
                <w:tab w:val="left" w:pos="0"/>
              </w:tabs>
              <w:spacing w:after="0" w:line="240" w:lineRule="auto"/>
              <w:rPr>
                <w:rFonts w:ascii="Arial" w:hAnsi="Arial" w:cs="Arial"/>
                <w:color w:val="000000"/>
              </w:rPr>
            </w:pPr>
            <w:r w:rsidRPr="0090134B">
              <w:rPr>
                <w:rFonts w:ascii="Arial" w:hAnsi="Arial" w:cs="Arial"/>
                <w:color w:val="000000"/>
              </w:rPr>
              <w:t>All ethical issues have been adequately tackled.</w:t>
            </w:r>
          </w:p>
        </w:tc>
        <w:tc>
          <w:tcPr>
            <w:tcW w:w="1559" w:type="dxa"/>
            <w:tcBorders>
              <w:top w:val="single" w:sz="4" w:space="0" w:color="000000"/>
              <w:left w:val="single" w:sz="4" w:space="0" w:color="000000"/>
              <w:bottom w:val="single" w:sz="4" w:space="0" w:color="000000"/>
              <w:right w:val="single" w:sz="4" w:space="0" w:color="000000"/>
            </w:tcBorders>
          </w:tcPr>
          <w:p w14:paraId="69497D44" w14:textId="77777777" w:rsidR="002221E4" w:rsidRPr="0090134B" w:rsidRDefault="002221E4" w:rsidP="002607BC">
            <w:pPr>
              <w:tabs>
                <w:tab w:val="left" w:pos="0"/>
              </w:tabs>
              <w:spacing w:after="0" w:line="240" w:lineRule="auto"/>
              <w:rPr>
                <w:rFonts w:ascii="Arial" w:hAnsi="Arial" w:cs="Arial"/>
                <w:b/>
                <w:color w:val="000000"/>
              </w:rPr>
            </w:pPr>
          </w:p>
        </w:tc>
        <w:tc>
          <w:tcPr>
            <w:tcW w:w="5528" w:type="dxa"/>
            <w:tcBorders>
              <w:top w:val="single" w:sz="4" w:space="0" w:color="000000"/>
              <w:left w:val="single" w:sz="4" w:space="0" w:color="000000"/>
              <w:right w:val="single" w:sz="4" w:space="0" w:color="000000"/>
            </w:tcBorders>
          </w:tcPr>
          <w:p w14:paraId="43577DA8" w14:textId="77777777" w:rsidR="002221E4" w:rsidRPr="0090134B" w:rsidRDefault="002221E4" w:rsidP="00313E1C">
            <w:pPr>
              <w:pStyle w:val="Default"/>
              <w:tabs>
                <w:tab w:val="left" w:pos="0"/>
              </w:tabs>
              <w:ind w:right="360"/>
              <w:rPr>
                <w:b/>
                <w:sz w:val="22"/>
                <w:szCs w:val="22"/>
              </w:rPr>
            </w:pPr>
          </w:p>
          <w:p w14:paraId="0E7C7BB6" w14:textId="77777777" w:rsidR="00501140" w:rsidRPr="0090134B" w:rsidRDefault="00501140" w:rsidP="00313E1C">
            <w:pPr>
              <w:pStyle w:val="Default"/>
              <w:tabs>
                <w:tab w:val="left" w:pos="0"/>
              </w:tabs>
              <w:ind w:right="360"/>
              <w:rPr>
                <w:b/>
                <w:sz w:val="22"/>
                <w:szCs w:val="22"/>
              </w:rPr>
            </w:pPr>
          </w:p>
          <w:p w14:paraId="58A2BB40" w14:textId="77777777" w:rsidR="00501140" w:rsidRPr="0090134B" w:rsidRDefault="00501140" w:rsidP="00313E1C">
            <w:pPr>
              <w:pStyle w:val="Default"/>
              <w:tabs>
                <w:tab w:val="left" w:pos="0"/>
              </w:tabs>
              <w:ind w:right="360"/>
              <w:rPr>
                <w:b/>
                <w:sz w:val="22"/>
                <w:szCs w:val="22"/>
              </w:rPr>
            </w:pPr>
          </w:p>
          <w:p w14:paraId="75F660AF" w14:textId="77777777" w:rsidR="00501140" w:rsidRPr="0090134B" w:rsidRDefault="00501140" w:rsidP="00313E1C">
            <w:pPr>
              <w:pStyle w:val="Default"/>
              <w:tabs>
                <w:tab w:val="left" w:pos="0"/>
              </w:tabs>
              <w:ind w:right="360"/>
              <w:rPr>
                <w:b/>
                <w:sz w:val="22"/>
                <w:szCs w:val="22"/>
              </w:rPr>
            </w:pPr>
          </w:p>
        </w:tc>
      </w:tr>
      <w:tr w:rsidR="002221E4" w:rsidRPr="0090134B" w14:paraId="5E7D0154" w14:textId="77777777" w:rsidTr="00501140">
        <w:trPr>
          <w:trHeight w:val="810"/>
        </w:trPr>
        <w:tc>
          <w:tcPr>
            <w:tcW w:w="3403" w:type="dxa"/>
            <w:tcBorders>
              <w:top w:val="single" w:sz="4" w:space="0" w:color="000000"/>
              <w:left w:val="single" w:sz="4" w:space="0" w:color="000000"/>
              <w:bottom w:val="single" w:sz="4" w:space="0" w:color="000000"/>
              <w:right w:val="single" w:sz="4" w:space="0" w:color="000000"/>
            </w:tcBorders>
          </w:tcPr>
          <w:p w14:paraId="6F934934" w14:textId="77777777" w:rsidR="002221E4" w:rsidRPr="0090134B" w:rsidRDefault="00501140" w:rsidP="002607BC">
            <w:pPr>
              <w:tabs>
                <w:tab w:val="left" w:pos="0"/>
              </w:tabs>
              <w:spacing w:after="0" w:line="240" w:lineRule="auto"/>
              <w:rPr>
                <w:rFonts w:ascii="Arial" w:hAnsi="Arial" w:cs="Arial"/>
                <w:color w:val="000000"/>
              </w:rPr>
            </w:pPr>
            <w:r w:rsidRPr="0090134B">
              <w:rPr>
                <w:rFonts w:ascii="Arial" w:hAnsi="Arial" w:cs="Arial"/>
                <w:color w:val="000000"/>
              </w:rPr>
              <w:t>P</w:t>
            </w:r>
            <w:r w:rsidR="007523C9" w:rsidRPr="0090134B">
              <w:rPr>
                <w:rFonts w:ascii="Arial" w:hAnsi="Arial" w:cs="Arial"/>
                <w:color w:val="000000"/>
              </w:rPr>
              <w:t>ossibility of</w:t>
            </w:r>
            <w:r w:rsidRPr="0090134B">
              <w:rPr>
                <w:rFonts w:ascii="Arial" w:hAnsi="Arial" w:cs="Arial"/>
                <w:color w:val="000000"/>
              </w:rPr>
              <w:t xml:space="preserve"> issues regarding misuse of data or some form of harm.</w:t>
            </w:r>
          </w:p>
        </w:tc>
        <w:tc>
          <w:tcPr>
            <w:tcW w:w="1559" w:type="dxa"/>
            <w:tcBorders>
              <w:top w:val="single" w:sz="4" w:space="0" w:color="000000"/>
              <w:left w:val="single" w:sz="4" w:space="0" w:color="000000"/>
              <w:bottom w:val="single" w:sz="4" w:space="0" w:color="000000"/>
              <w:right w:val="single" w:sz="4" w:space="0" w:color="000000"/>
            </w:tcBorders>
          </w:tcPr>
          <w:p w14:paraId="006C556B" w14:textId="77777777" w:rsidR="002221E4" w:rsidRPr="0090134B" w:rsidRDefault="002221E4" w:rsidP="002607BC">
            <w:pPr>
              <w:tabs>
                <w:tab w:val="left" w:pos="0"/>
              </w:tabs>
              <w:spacing w:after="0" w:line="240" w:lineRule="auto"/>
              <w:rPr>
                <w:rFonts w:ascii="Arial" w:hAnsi="Arial" w:cs="Arial"/>
                <w:b/>
                <w:color w:val="000000"/>
              </w:rPr>
            </w:pPr>
          </w:p>
        </w:tc>
        <w:tc>
          <w:tcPr>
            <w:tcW w:w="5528" w:type="dxa"/>
            <w:tcBorders>
              <w:left w:val="single" w:sz="4" w:space="0" w:color="000000"/>
              <w:right w:val="single" w:sz="4" w:space="0" w:color="000000"/>
            </w:tcBorders>
          </w:tcPr>
          <w:p w14:paraId="5715915B" w14:textId="77777777" w:rsidR="002221E4" w:rsidRPr="0090134B" w:rsidRDefault="002221E4" w:rsidP="002607BC">
            <w:pPr>
              <w:tabs>
                <w:tab w:val="left" w:pos="0"/>
              </w:tabs>
              <w:spacing w:after="0" w:line="240" w:lineRule="auto"/>
              <w:rPr>
                <w:rFonts w:ascii="Arial" w:hAnsi="Arial" w:cs="Arial"/>
                <w:b/>
                <w:color w:val="000000"/>
              </w:rPr>
            </w:pPr>
          </w:p>
          <w:p w14:paraId="717645B2" w14:textId="77777777" w:rsidR="00501140" w:rsidRPr="0090134B" w:rsidRDefault="00501140" w:rsidP="002607BC">
            <w:pPr>
              <w:tabs>
                <w:tab w:val="left" w:pos="0"/>
              </w:tabs>
              <w:spacing w:after="0" w:line="240" w:lineRule="auto"/>
              <w:rPr>
                <w:rFonts w:ascii="Arial" w:hAnsi="Arial" w:cs="Arial"/>
                <w:b/>
                <w:color w:val="000000"/>
              </w:rPr>
            </w:pPr>
          </w:p>
          <w:p w14:paraId="615CA9B5" w14:textId="77777777" w:rsidR="00501140" w:rsidRPr="0090134B" w:rsidRDefault="00501140" w:rsidP="002607BC">
            <w:pPr>
              <w:tabs>
                <w:tab w:val="left" w:pos="0"/>
              </w:tabs>
              <w:spacing w:after="0" w:line="240" w:lineRule="auto"/>
              <w:rPr>
                <w:rFonts w:ascii="Arial" w:hAnsi="Arial" w:cs="Arial"/>
                <w:b/>
                <w:color w:val="000000"/>
              </w:rPr>
            </w:pPr>
          </w:p>
          <w:p w14:paraId="3AE78242" w14:textId="77777777" w:rsidR="00501140" w:rsidRPr="0090134B" w:rsidRDefault="00501140" w:rsidP="002607BC">
            <w:pPr>
              <w:tabs>
                <w:tab w:val="left" w:pos="0"/>
              </w:tabs>
              <w:spacing w:after="0" w:line="240" w:lineRule="auto"/>
              <w:rPr>
                <w:rFonts w:ascii="Arial" w:hAnsi="Arial" w:cs="Arial"/>
                <w:b/>
                <w:color w:val="000000"/>
              </w:rPr>
            </w:pPr>
          </w:p>
        </w:tc>
      </w:tr>
    </w:tbl>
    <w:p w14:paraId="7CA8EE2B" w14:textId="77777777" w:rsidR="001807C5" w:rsidRPr="0090134B" w:rsidRDefault="001807C5" w:rsidP="002607BC">
      <w:pPr>
        <w:tabs>
          <w:tab w:val="left" w:pos="0"/>
        </w:tabs>
        <w:spacing w:after="0" w:line="240" w:lineRule="auto"/>
        <w:rPr>
          <w:rFonts w:ascii="Arial" w:hAnsi="Arial" w:cs="Arial"/>
          <w:color w:val="000000"/>
        </w:rPr>
      </w:pPr>
    </w:p>
    <w:p w14:paraId="77C5F515" w14:textId="77777777" w:rsidR="00501140" w:rsidRPr="0090134B" w:rsidRDefault="00501140" w:rsidP="002607BC">
      <w:pPr>
        <w:tabs>
          <w:tab w:val="left" w:pos="0"/>
        </w:tabs>
        <w:spacing w:after="0" w:line="240" w:lineRule="auto"/>
        <w:rPr>
          <w:rFonts w:ascii="Arial" w:hAnsi="Arial" w:cs="Arial"/>
          <w:color w:val="000000"/>
        </w:rPr>
      </w:pPr>
    </w:p>
    <w:p w14:paraId="00582470" w14:textId="77777777" w:rsidR="00501140" w:rsidRPr="0090134B" w:rsidRDefault="00501140" w:rsidP="002607BC">
      <w:pPr>
        <w:tabs>
          <w:tab w:val="left" w:pos="0"/>
        </w:tabs>
        <w:spacing w:after="0" w:line="240" w:lineRule="auto"/>
        <w:rPr>
          <w:rFonts w:ascii="Arial" w:hAnsi="Arial" w:cs="Arial"/>
          <w:color w:val="000000"/>
        </w:rPr>
      </w:pPr>
    </w:p>
    <w:tbl>
      <w:tblPr>
        <w:tblW w:w="10490" w:type="dxa"/>
        <w:tblInd w:w="-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387"/>
        <w:gridCol w:w="5103"/>
      </w:tblGrid>
      <w:tr w:rsidR="006832EB" w:rsidRPr="0090134B" w14:paraId="08D6EE7D" w14:textId="77777777" w:rsidTr="00F24CCD">
        <w:tc>
          <w:tcPr>
            <w:tcW w:w="10490" w:type="dxa"/>
            <w:gridSpan w:val="2"/>
            <w:tcBorders>
              <w:top w:val="single" w:sz="4" w:space="0" w:color="000000"/>
              <w:left w:val="single" w:sz="4" w:space="0" w:color="000000"/>
              <w:bottom w:val="single" w:sz="4" w:space="0" w:color="000000"/>
              <w:right w:val="single" w:sz="4" w:space="0" w:color="000000"/>
            </w:tcBorders>
          </w:tcPr>
          <w:p w14:paraId="507A8F43" w14:textId="77777777" w:rsidR="006832EB" w:rsidRPr="0090134B" w:rsidRDefault="006832EB" w:rsidP="00313E1C">
            <w:pPr>
              <w:tabs>
                <w:tab w:val="left" w:pos="0"/>
              </w:tabs>
              <w:spacing w:line="240" w:lineRule="auto"/>
              <w:rPr>
                <w:rFonts w:ascii="Arial" w:hAnsi="Arial" w:cs="Arial"/>
                <w:b/>
                <w:color w:val="000000"/>
              </w:rPr>
            </w:pPr>
            <w:r w:rsidRPr="0090134B">
              <w:rPr>
                <w:rFonts w:ascii="Arial" w:hAnsi="Arial" w:cs="Arial"/>
                <w:b/>
                <w:color w:val="000000"/>
              </w:rPr>
              <w:t>De</w:t>
            </w:r>
            <w:r w:rsidR="00501140" w:rsidRPr="0090134B">
              <w:rPr>
                <w:rFonts w:ascii="Arial" w:hAnsi="Arial" w:cs="Arial"/>
                <w:b/>
                <w:color w:val="000000"/>
              </w:rPr>
              <w:t xml:space="preserve">tails of Representative to the </w:t>
            </w:r>
            <w:r w:rsidRPr="0090134B">
              <w:rPr>
                <w:rFonts w:ascii="Arial" w:hAnsi="Arial" w:cs="Arial"/>
                <w:b/>
                <w:color w:val="000000"/>
              </w:rPr>
              <w:t>Institute Research Sub-Committee.</w:t>
            </w:r>
          </w:p>
        </w:tc>
      </w:tr>
      <w:tr w:rsidR="00EB5F2F" w:rsidRPr="0090134B" w14:paraId="2E67C158" w14:textId="77777777" w:rsidTr="00EB5F2F">
        <w:trPr>
          <w:trHeight w:val="1028"/>
        </w:trPr>
        <w:tc>
          <w:tcPr>
            <w:tcW w:w="5387" w:type="dxa"/>
            <w:tcBorders>
              <w:top w:val="single" w:sz="4" w:space="0" w:color="000000"/>
              <w:left w:val="single" w:sz="4" w:space="0" w:color="000000"/>
              <w:bottom w:val="single" w:sz="4" w:space="0" w:color="000000"/>
              <w:right w:val="single" w:sz="4" w:space="0" w:color="000000"/>
            </w:tcBorders>
          </w:tcPr>
          <w:p w14:paraId="3887D78D" w14:textId="77777777" w:rsidR="00EB5F2F" w:rsidRPr="0090134B" w:rsidRDefault="00EB5F2F" w:rsidP="00313E1C">
            <w:pPr>
              <w:tabs>
                <w:tab w:val="left" w:pos="0"/>
              </w:tabs>
              <w:spacing w:line="240" w:lineRule="auto"/>
              <w:rPr>
                <w:rFonts w:ascii="Arial" w:hAnsi="Arial" w:cs="Arial"/>
                <w:color w:val="000000"/>
              </w:rPr>
            </w:pPr>
            <w:r w:rsidRPr="0090134B">
              <w:rPr>
                <w:rFonts w:ascii="Arial" w:hAnsi="Arial" w:cs="Arial"/>
                <w:color w:val="000000"/>
              </w:rPr>
              <w:t>Name</w:t>
            </w:r>
          </w:p>
          <w:p w14:paraId="4E650128" w14:textId="77777777" w:rsidR="00EB5F2F" w:rsidRPr="0090134B" w:rsidRDefault="00EB5F2F" w:rsidP="00313E1C">
            <w:pPr>
              <w:tabs>
                <w:tab w:val="left" w:pos="0"/>
              </w:tabs>
              <w:spacing w:line="240" w:lineRule="auto"/>
              <w:rPr>
                <w:rFonts w:ascii="Arial" w:hAnsi="Arial" w:cs="Arial"/>
                <w:color w:val="000000"/>
              </w:rPr>
            </w:pPr>
          </w:p>
        </w:tc>
        <w:tc>
          <w:tcPr>
            <w:tcW w:w="5103" w:type="dxa"/>
            <w:tcBorders>
              <w:top w:val="single" w:sz="4" w:space="0" w:color="000000"/>
              <w:left w:val="single" w:sz="4" w:space="0" w:color="000000"/>
              <w:bottom w:val="single" w:sz="4" w:space="0" w:color="000000"/>
              <w:right w:val="single" w:sz="4" w:space="0" w:color="000000"/>
            </w:tcBorders>
          </w:tcPr>
          <w:p w14:paraId="13EA3992" w14:textId="77777777" w:rsidR="00EB5F2F" w:rsidRPr="0090134B" w:rsidRDefault="00EB5F2F" w:rsidP="00EB5F2F">
            <w:pPr>
              <w:tabs>
                <w:tab w:val="left" w:pos="0"/>
              </w:tabs>
              <w:spacing w:line="240" w:lineRule="auto"/>
              <w:rPr>
                <w:rFonts w:ascii="Arial" w:hAnsi="Arial" w:cs="Arial"/>
                <w:color w:val="000000"/>
              </w:rPr>
            </w:pPr>
            <w:r w:rsidRPr="0090134B">
              <w:rPr>
                <w:rFonts w:ascii="Arial" w:hAnsi="Arial" w:cs="Arial"/>
                <w:color w:val="000000"/>
              </w:rPr>
              <w:t>Signature</w:t>
            </w:r>
          </w:p>
          <w:p w14:paraId="1BAF47F2" w14:textId="77777777" w:rsidR="00EB5F2F" w:rsidRPr="0090134B" w:rsidRDefault="00EB5F2F" w:rsidP="00313E1C">
            <w:pPr>
              <w:tabs>
                <w:tab w:val="left" w:pos="0"/>
              </w:tabs>
              <w:spacing w:line="240" w:lineRule="auto"/>
              <w:rPr>
                <w:rFonts w:ascii="Arial" w:hAnsi="Arial" w:cs="Arial"/>
                <w:color w:val="000000"/>
              </w:rPr>
            </w:pPr>
          </w:p>
        </w:tc>
      </w:tr>
      <w:tr w:rsidR="00EB5F2F" w:rsidRPr="0090134B" w14:paraId="148CB2E5" w14:textId="77777777" w:rsidTr="00EB5F2F">
        <w:tc>
          <w:tcPr>
            <w:tcW w:w="5387" w:type="dxa"/>
            <w:tcBorders>
              <w:top w:val="single" w:sz="4" w:space="0" w:color="000000"/>
              <w:left w:val="single" w:sz="4" w:space="0" w:color="000000"/>
              <w:bottom w:val="single" w:sz="4" w:space="0" w:color="000000"/>
              <w:right w:val="single" w:sz="4" w:space="0" w:color="000000"/>
            </w:tcBorders>
          </w:tcPr>
          <w:p w14:paraId="5D7109CF" w14:textId="77777777" w:rsidR="00EB5F2F" w:rsidRPr="0090134B" w:rsidRDefault="00EB5F2F" w:rsidP="00EB5F2F">
            <w:pPr>
              <w:tabs>
                <w:tab w:val="left" w:pos="0"/>
              </w:tabs>
              <w:spacing w:line="240" w:lineRule="auto"/>
              <w:rPr>
                <w:rFonts w:ascii="Arial" w:hAnsi="Arial" w:cs="Arial"/>
                <w:color w:val="000000"/>
              </w:rPr>
            </w:pPr>
            <w:r w:rsidRPr="0090134B">
              <w:rPr>
                <w:rFonts w:ascii="Arial" w:hAnsi="Arial" w:cs="Arial"/>
                <w:color w:val="000000"/>
              </w:rPr>
              <w:t>Designation</w:t>
            </w:r>
          </w:p>
          <w:p w14:paraId="549236EB" w14:textId="77777777" w:rsidR="00EB5F2F" w:rsidRPr="0090134B" w:rsidRDefault="00EB5F2F" w:rsidP="00EB5F2F">
            <w:pPr>
              <w:tabs>
                <w:tab w:val="left" w:pos="0"/>
              </w:tabs>
              <w:spacing w:line="240" w:lineRule="auto"/>
              <w:rPr>
                <w:rFonts w:ascii="Arial" w:hAnsi="Arial" w:cs="Arial"/>
                <w:color w:val="000000"/>
              </w:rPr>
            </w:pPr>
          </w:p>
          <w:p w14:paraId="0851C4B8" w14:textId="77777777" w:rsidR="00EB5F2F" w:rsidRPr="0090134B" w:rsidRDefault="00EB5F2F" w:rsidP="00EB5F2F">
            <w:pPr>
              <w:tabs>
                <w:tab w:val="left" w:pos="0"/>
              </w:tabs>
              <w:spacing w:line="240" w:lineRule="auto"/>
              <w:rPr>
                <w:rFonts w:ascii="Arial" w:hAnsi="Arial" w:cs="Arial"/>
                <w:color w:val="000000"/>
              </w:rPr>
            </w:pPr>
          </w:p>
        </w:tc>
        <w:tc>
          <w:tcPr>
            <w:tcW w:w="5103" w:type="dxa"/>
            <w:tcBorders>
              <w:top w:val="single" w:sz="4" w:space="0" w:color="000000"/>
              <w:left w:val="single" w:sz="4" w:space="0" w:color="000000"/>
              <w:bottom w:val="single" w:sz="4" w:space="0" w:color="000000"/>
              <w:right w:val="single" w:sz="4" w:space="0" w:color="000000"/>
            </w:tcBorders>
          </w:tcPr>
          <w:p w14:paraId="43F4772C" w14:textId="77777777" w:rsidR="00EB5F2F" w:rsidRPr="0090134B" w:rsidRDefault="00EB5F2F" w:rsidP="00313E1C">
            <w:pPr>
              <w:tabs>
                <w:tab w:val="left" w:pos="0"/>
              </w:tabs>
              <w:spacing w:line="240" w:lineRule="auto"/>
              <w:rPr>
                <w:rFonts w:ascii="Arial" w:hAnsi="Arial" w:cs="Arial"/>
                <w:color w:val="000000"/>
              </w:rPr>
            </w:pPr>
            <w:r w:rsidRPr="0090134B">
              <w:rPr>
                <w:rFonts w:ascii="Arial" w:hAnsi="Arial" w:cs="Arial"/>
                <w:color w:val="000000"/>
              </w:rPr>
              <w:t>Date</w:t>
            </w:r>
          </w:p>
        </w:tc>
      </w:tr>
    </w:tbl>
    <w:p w14:paraId="74B7C1D9" w14:textId="77777777" w:rsidR="000768F1" w:rsidRPr="0090134B" w:rsidRDefault="000768F1" w:rsidP="00313E1C">
      <w:pPr>
        <w:tabs>
          <w:tab w:val="left" w:pos="0"/>
        </w:tabs>
        <w:spacing w:line="240" w:lineRule="auto"/>
        <w:rPr>
          <w:rFonts w:ascii="Arial" w:hAnsi="Arial" w:cs="Arial"/>
          <w:color w:val="000000"/>
        </w:rPr>
      </w:pPr>
    </w:p>
    <w:p w14:paraId="489486AF" w14:textId="77777777" w:rsidR="000768F1" w:rsidRPr="0090134B" w:rsidRDefault="000768F1" w:rsidP="000768F1">
      <w:pPr>
        <w:tabs>
          <w:tab w:val="left" w:pos="0"/>
        </w:tabs>
        <w:spacing w:line="240" w:lineRule="auto"/>
        <w:rPr>
          <w:rFonts w:ascii="Arial" w:hAnsi="Arial" w:cs="Arial"/>
          <w:b/>
          <w:color w:val="000000"/>
        </w:rPr>
      </w:pPr>
      <w:r w:rsidRPr="0090134B">
        <w:rPr>
          <w:rFonts w:ascii="Arial" w:hAnsi="Arial" w:cs="Arial"/>
          <w:color w:val="000000"/>
        </w:rPr>
        <w:br w:type="page"/>
      </w:r>
      <w:r w:rsidRPr="0090134B">
        <w:rPr>
          <w:rFonts w:ascii="Arial" w:hAnsi="Arial" w:cs="Arial"/>
          <w:b/>
          <w:color w:val="000000"/>
        </w:rPr>
        <w:lastRenderedPageBreak/>
        <w:t>Annex 1:  Participant Information Letter</w:t>
      </w:r>
    </w:p>
    <w:p w14:paraId="04FFD44D" w14:textId="77777777" w:rsidR="000768F1" w:rsidRPr="0090134B" w:rsidRDefault="000768F1" w:rsidP="000768F1">
      <w:pPr>
        <w:tabs>
          <w:tab w:val="left" w:pos="0"/>
        </w:tabs>
        <w:spacing w:line="240" w:lineRule="auto"/>
        <w:rPr>
          <w:rFonts w:ascii="Arial" w:hAnsi="Arial" w:cs="Arial"/>
          <w:i/>
          <w:color w:val="000000"/>
          <w:sz w:val="18"/>
          <w:szCs w:val="18"/>
        </w:rPr>
      </w:pPr>
    </w:p>
    <w:p w14:paraId="65803096" w14:textId="31E98C51" w:rsidR="000768F1" w:rsidRPr="0090134B" w:rsidRDefault="000768F1" w:rsidP="0018714F">
      <w:pPr>
        <w:tabs>
          <w:tab w:val="left" w:pos="0"/>
        </w:tabs>
        <w:spacing w:line="240" w:lineRule="auto"/>
        <w:jc w:val="right"/>
        <w:rPr>
          <w:rFonts w:ascii="Arial" w:hAnsi="Arial" w:cs="Arial"/>
          <w:b/>
          <w:i/>
          <w:color w:val="2E74B5"/>
          <w:sz w:val="18"/>
          <w:szCs w:val="18"/>
        </w:rPr>
      </w:pPr>
      <w:r w:rsidRPr="0090134B">
        <w:rPr>
          <w:rFonts w:ascii="Arial" w:hAnsi="Arial" w:cs="Arial"/>
          <w:b/>
          <w:i/>
          <w:color w:val="2E74B5"/>
          <w:sz w:val="18"/>
          <w:szCs w:val="18"/>
        </w:rPr>
        <w:t xml:space="preserve">Sample: </w:t>
      </w:r>
      <w:r w:rsidRPr="0090134B">
        <w:rPr>
          <w:rFonts w:ascii="Arial" w:hAnsi="Arial" w:cs="Arial"/>
          <w:b/>
          <w:i/>
          <w:color w:val="2E74B5"/>
          <w:sz w:val="18"/>
          <w:szCs w:val="18"/>
        </w:rPr>
        <w:tab/>
      </w:r>
      <w:r w:rsidRPr="0090134B">
        <w:rPr>
          <w:rFonts w:ascii="Arial" w:hAnsi="Arial" w:cs="Arial"/>
          <w:b/>
          <w:i/>
          <w:color w:val="2E74B5"/>
          <w:sz w:val="18"/>
          <w:szCs w:val="18"/>
        </w:rPr>
        <w:tab/>
      </w:r>
      <w:r w:rsidRPr="0090134B">
        <w:rPr>
          <w:rFonts w:ascii="Arial" w:hAnsi="Arial" w:cs="Arial"/>
          <w:b/>
          <w:i/>
          <w:color w:val="2E74B5"/>
          <w:sz w:val="18"/>
          <w:szCs w:val="18"/>
        </w:rPr>
        <w:tab/>
      </w:r>
      <w:r w:rsidRPr="0090134B">
        <w:rPr>
          <w:rFonts w:ascii="Arial" w:hAnsi="Arial" w:cs="Arial"/>
          <w:b/>
          <w:i/>
          <w:color w:val="2E74B5"/>
          <w:sz w:val="18"/>
          <w:szCs w:val="18"/>
        </w:rPr>
        <w:tab/>
      </w:r>
      <w:r w:rsidRPr="0090134B">
        <w:rPr>
          <w:rFonts w:ascii="Arial" w:hAnsi="Arial" w:cs="Arial"/>
          <w:b/>
          <w:i/>
          <w:color w:val="2E74B5"/>
          <w:sz w:val="18"/>
          <w:szCs w:val="18"/>
        </w:rPr>
        <w:tab/>
      </w:r>
      <w:r w:rsidRPr="0090134B">
        <w:rPr>
          <w:rFonts w:ascii="Arial" w:hAnsi="Arial" w:cs="Arial"/>
          <w:b/>
          <w:i/>
          <w:color w:val="2E74B5"/>
          <w:sz w:val="18"/>
          <w:szCs w:val="18"/>
        </w:rPr>
        <w:tab/>
      </w:r>
      <w:r w:rsidRPr="0090134B">
        <w:rPr>
          <w:rFonts w:ascii="Arial" w:hAnsi="Arial" w:cs="Arial"/>
          <w:b/>
          <w:i/>
          <w:color w:val="2E74B5"/>
          <w:sz w:val="18"/>
          <w:szCs w:val="18"/>
        </w:rPr>
        <w:tab/>
      </w:r>
      <w:r w:rsidRPr="0090134B">
        <w:rPr>
          <w:rFonts w:ascii="Arial" w:hAnsi="Arial" w:cs="Arial"/>
          <w:b/>
          <w:i/>
          <w:color w:val="2E74B5"/>
          <w:sz w:val="18"/>
          <w:szCs w:val="18"/>
        </w:rPr>
        <w:tab/>
      </w:r>
      <w:r w:rsidRPr="0090134B">
        <w:rPr>
          <w:rFonts w:ascii="Arial" w:hAnsi="Arial" w:cs="Arial"/>
          <w:b/>
          <w:i/>
          <w:color w:val="2E74B5"/>
          <w:sz w:val="18"/>
          <w:szCs w:val="18"/>
        </w:rPr>
        <w:tab/>
        <w:t xml:space="preserve"> </w:t>
      </w:r>
      <w:r w:rsidR="00B36DAF" w:rsidRPr="0090134B">
        <w:rPr>
          <w:noProof/>
        </w:rPr>
        <w:drawing>
          <wp:inline distT="0" distB="0" distL="0" distR="0" wp14:anchorId="1EA3085C" wp14:editId="57FDF974">
            <wp:extent cx="1228725" cy="5905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228725" cy="590550"/>
                    </a:xfrm>
                    <a:prstGeom prst="rect">
                      <a:avLst/>
                    </a:prstGeom>
                    <a:noFill/>
                    <a:ln>
                      <a:noFill/>
                    </a:ln>
                  </pic:spPr>
                </pic:pic>
              </a:graphicData>
            </a:graphic>
          </wp:inline>
        </w:drawing>
      </w:r>
    </w:p>
    <w:p w14:paraId="01D4E78D" w14:textId="77777777" w:rsidR="000768F1" w:rsidRPr="0090134B" w:rsidRDefault="000768F1" w:rsidP="000768F1">
      <w:pPr>
        <w:tabs>
          <w:tab w:val="left" w:pos="0"/>
        </w:tabs>
        <w:spacing w:line="240" w:lineRule="auto"/>
        <w:jc w:val="both"/>
        <w:rPr>
          <w:rFonts w:ascii="Arial" w:hAnsi="Arial" w:cs="Arial"/>
          <w:b/>
          <w:color w:val="2E74B5"/>
          <w:sz w:val="18"/>
          <w:szCs w:val="18"/>
        </w:rPr>
      </w:pPr>
      <w:r w:rsidRPr="0090134B">
        <w:rPr>
          <w:rFonts w:ascii="Arial" w:hAnsi="Arial" w:cs="Arial"/>
          <w:b/>
          <w:color w:val="2E74B5"/>
          <w:sz w:val="18"/>
          <w:szCs w:val="18"/>
        </w:rPr>
        <w:t>Title of Research:   ___________________________________________________________________</w:t>
      </w:r>
    </w:p>
    <w:p w14:paraId="5FC3C5C4" w14:textId="77777777" w:rsidR="000768F1" w:rsidRPr="0090134B" w:rsidRDefault="000768F1" w:rsidP="000768F1">
      <w:pPr>
        <w:tabs>
          <w:tab w:val="left" w:pos="0"/>
        </w:tabs>
        <w:spacing w:line="240" w:lineRule="auto"/>
        <w:jc w:val="both"/>
        <w:rPr>
          <w:rFonts w:ascii="Arial" w:hAnsi="Arial" w:cs="Arial"/>
          <w:color w:val="2E74B5"/>
          <w:sz w:val="18"/>
          <w:szCs w:val="18"/>
        </w:rPr>
      </w:pPr>
      <w:r w:rsidRPr="0090134B">
        <w:rPr>
          <w:rFonts w:ascii="Arial" w:hAnsi="Arial" w:cs="Arial"/>
          <w:color w:val="2E74B5"/>
          <w:sz w:val="18"/>
          <w:szCs w:val="18"/>
        </w:rPr>
        <w:t xml:space="preserve">You are being invited to take part in a research study.  Before you decide to participate, it is important for you to understand why the research is being done and what it will involve.  Please take time to read the following information carefully and discuss it with others if you wish.  Ask us if there is anything that is not clear or if you would like more information.  </w:t>
      </w:r>
    </w:p>
    <w:p w14:paraId="7486DD39" w14:textId="77777777" w:rsidR="000768F1" w:rsidRPr="0090134B" w:rsidRDefault="000768F1" w:rsidP="000768F1">
      <w:pPr>
        <w:spacing w:after="0" w:line="240" w:lineRule="auto"/>
        <w:jc w:val="both"/>
        <w:rPr>
          <w:rFonts w:ascii="Arial" w:hAnsi="Arial" w:cs="Arial"/>
          <w:b/>
          <w:color w:val="2E74B5"/>
          <w:sz w:val="18"/>
          <w:szCs w:val="18"/>
        </w:rPr>
      </w:pPr>
      <w:r w:rsidRPr="0090134B">
        <w:rPr>
          <w:rFonts w:ascii="Arial" w:hAnsi="Arial" w:cs="Arial"/>
          <w:b/>
          <w:color w:val="2E74B5"/>
          <w:sz w:val="18"/>
          <w:szCs w:val="18"/>
        </w:rPr>
        <w:t>What is the purpose of the study?</w:t>
      </w:r>
    </w:p>
    <w:p w14:paraId="74E1CF90" w14:textId="77777777" w:rsidR="000768F1" w:rsidRPr="0090134B" w:rsidRDefault="000768F1" w:rsidP="000768F1">
      <w:pPr>
        <w:spacing w:after="0" w:line="240" w:lineRule="auto"/>
        <w:jc w:val="both"/>
        <w:rPr>
          <w:rFonts w:ascii="Arial" w:hAnsi="Arial" w:cs="Arial"/>
          <w:color w:val="2E74B5"/>
          <w:sz w:val="18"/>
          <w:szCs w:val="18"/>
        </w:rPr>
      </w:pPr>
      <w:r w:rsidRPr="0090134B">
        <w:rPr>
          <w:rFonts w:ascii="Arial" w:hAnsi="Arial" w:cs="Arial"/>
          <w:color w:val="2E74B5"/>
          <w:sz w:val="18"/>
          <w:szCs w:val="18"/>
        </w:rPr>
        <w:t xml:space="preserve">This research is being undertaken on… </w:t>
      </w:r>
    </w:p>
    <w:p w14:paraId="15E4AAE5" w14:textId="77777777" w:rsidR="000768F1" w:rsidRPr="0090134B" w:rsidRDefault="000768F1" w:rsidP="00067FC7">
      <w:pPr>
        <w:jc w:val="right"/>
        <w:rPr>
          <w:rFonts w:ascii="Arial" w:hAnsi="Arial" w:cs="Arial"/>
          <w:b/>
          <w:color w:val="2E74B5"/>
          <w:sz w:val="18"/>
          <w:szCs w:val="18"/>
        </w:rPr>
      </w:pPr>
    </w:p>
    <w:p w14:paraId="007CD61B" w14:textId="77777777" w:rsidR="000768F1" w:rsidRPr="0090134B" w:rsidRDefault="000768F1" w:rsidP="000768F1">
      <w:pPr>
        <w:spacing w:after="0" w:line="240" w:lineRule="auto"/>
        <w:jc w:val="both"/>
        <w:rPr>
          <w:rFonts w:ascii="Arial" w:hAnsi="Arial" w:cs="Arial"/>
          <w:b/>
          <w:color w:val="2E74B5"/>
          <w:sz w:val="18"/>
          <w:szCs w:val="18"/>
        </w:rPr>
      </w:pPr>
      <w:r w:rsidRPr="0090134B">
        <w:rPr>
          <w:rFonts w:ascii="Arial" w:hAnsi="Arial" w:cs="Arial"/>
          <w:b/>
          <w:color w:val="2E74B5"/>
          <w:sz w:val="18"/>
          <w:szCs w:val="18"/>
        </w:rPr>
        <w:t>Why have I been chosen?</w:t>
      </w:r>
    </w:p>
    <w:p w14:paraId="502E8527" w14:textId="77777777" w:rsidR="000768F1" w:rsidRPr="0090134B" w:rsidRDefault="000768F1" w:rsidP="000768F1">
      <w:pPr>
        <w:spacing w:after="0" w:line="240" w:lineRule="auto"/>
        <w:jc w:val="both"/>
        <w:rPr>
          <w:rFonts w:ascii="Arial" w:hAnsi="Arial" w:cs="Arial"/>
          <w:color w:val="2E74B5"/>
          <w:sz w:val="18"/>
          <w:szCs w:val="18"/>
        </w:rPr>
      </w:pPr>
      <w:r w:rsidRPr="0090134B">
        <w:rPr>
          <w:rFonts w:ascii="Arial" w:hAnsi="Arial" w:cs="Arial"/>
          <w:color w:val="2E74B5"/>
          <w:sz w:val="18"/>
          <w:szCs w:val="18"/>
        </w:rPr>
        <w:t>You have been chosen because…</w:t>
      </w:r>
    </w:p>
    <w:p w14:paraId="23B6FD9E" w14:textId="77777777" w:rsidR="000768F1" w:rsidRPr="0090134B" w:rsidRDefault="000768F1" w:rsidP="000768F1">
      <w:pPr>
        <w:jc w:val="both"/>
        <w:rPr>
          <w:rFonts w:ascii="Arial" w:hAnsi="Arial" w:cs="Arial"/>
          <w:b/>
          <w:color w:val="2E74B5"/>
          <w:sz w:val="18"/>
          <w:szCs w:val="18"/>
        </w:rPr>
      </w:pPr>
    </w:p>
    <w:p w14:paraId="3E2C4A2D" w14:textId="77777777" w:rsidR="000768F1" w:rsidRPr="0090134B" w:rsidRDefault="000768F1" w:rsidP="000768F1">
      <w:pPr>
        <w:spacing w:after="0" w:line="240" w:lineRule="auto"/>
        <w:jc w:val="both"/>
        <w:rPr>
          <w:rFonts w:ascii="Arial" w:hAnsi="Arial" w:cs="Arial"/>
          <w:b/>
          <w:color w:val="2E74B5"/>
          <w:sz w:val="18"/>
          <w:szCs w:val="18"/>
        </w:rPr>
      </w:pPr>
      <w:r w:rsidRPr="0090134B">
        <w:rPr>
          <w:rFonts w:ascii="Arial" w:hAnsi="Arial" w:cs="Arial"/>
          <w:b/>
          <w:color w:val="2E74B5"/>
          <w:sz w:val="18"/>
          <w:szCs w:val="18"/>
        </w:rPr>
        <w:t>Do I have to take part?</w:t>
      </w:r>
    </w:p>
    <w:p w14:paraId="44266788" w14:textId="77777777" w:rsidR="000768F1" w:rsidRPr="0090134B" w:rsidRDefault="000768F1" w:rsidP="000768F1">
      <w:pPr>
        <w:spacing w:after="0" w:line="240" w:lineRule="auto"/>
        <w:jc w:val="both"/>
        <w:rPr>
          <w:rFonts w:ascii="Arial" w:hAnsi="Arial" w:cs="Arial"/>
          <w:b/>
          <w:color w:val="2E74B5"/>
          <w:sz w:val="18"/>
          <w:szCs w:val="18"/>
        </w:rPr>
      </w:pPr>
      <w:r w:rsidRPr="0090134B">
        <w:rPr>
          <w:rFonts w:ascii="Arial" w:hAnsi="Arial" w:cs="Arial"/>
          <w:color w:val="2E74B5"/>
          <w:sz w:val="18"/>
          <w:szCs w:val="18"/>
        </w:rPr>
        <w:t xml:space="preserve">It is up to you to decide </w:t>
      </w:r>
      <w:proofErr w:type="gramStart"/>
      <w:r w:rsidRPr="0090134B">
        <w:rPr>
          <w:rFonts w:ascii="Arial" w:hAnsi="Arial" w:cs="Arial"/>
          <w:color w:val="2E74B5"/>
          <w:sz w:val="18"/>
          <w:szCs w:val="18"/>
        </w:rPr>
        <w:t>whether or not</w:t>
      </w:r>
      <w:proofErr w:type="gramEnd"/>
      <w:r w:rsidRPr="0090134B">
        <w:rPr>
          <w:rFonts w:ascii="Arial" w:hAnsi="Arial" w:cs="Arial"/>
          <w:color w:val="2E74B5"/>
          <w:sz w:val="18"/>
          <w:szCs w:val="18"/>
        </w:rPr>
        <w:t xml:space="preserve"> your take part.  If you decide to take part you will be given this information sheet to keep and be asked to sign a corresponding consent form.</w:t>
      </w:r>
    </w:p>
    <w:p w14:paraId="105E9551" w14:textId="77777777" w:rsidR="000768F1" w:rsidRPr="0090134B" w:rsidRDefault="000768F1" w:rsidP="000768F1">
      <w:pPr>
        <w:jc w:val="both"/>
        <w:rPr>
          <w:rFonts w:ascii="Arial" w:hAnsi="Arial" w:cs="Arial"/>
          <w:color w:val="2E74B5"/>
          <w:sz w:val="18"/>
          <w:szCs w:val="18"/>
        </w:rPr>
      </w:pPr>
    </w:p>
    <w:p w14:paraId="1792EDCA" w14:textId="77777777" w:rsidR="000768F1" w:rsidRPr="0090134B" w:rsidRDefault="000768F1" w:rsidP="000768F1">
      <w:pPr>
        <w:spacing w:after="0" w:line="240" w:lineRule="auto"/>
        <w:jc w:val="both"/>
        <w:rPr>
          <w:rFonts w:ascii="Arial" w:hAnsi="Arial" w:cs="Arial"/>
          <w:b/>
          <w:color w:val="2E74B5"/>
          <w:sz w:val="18"/>
          <w:szCs w:val="18"/>
        </w:rPr>
      </w:pPr>
      <w:r w:rsidRPr="0090134B">
        <w:rPr>
          <w:rFonts w:ascii="Arial" w:hAnsi="Arial" w:cs="Arial"/>
          <w:b/>
          <w:color w:val="2E74B5"/>
          <w:sz w:val="18"/>
          <w:szCs w:val="18"/>
        </w:rPr>
        <w:t>What will happen to me if I take part?</w:t>
      </w:r>
    </w:p>
    <w:p w14:paraId="7AB91C0C" w14:textId="77777777" w:rsidR="000768F1" w:rsidRPr="0090134B" w:rsidRDefault="000768F1" w:rsidP="000768F1">
      <w:pPr>
        <w:spacing w:after="0" w:line="240" w:lineRule="auto"/>
        <w:jc w:val="both"/>
        <w:rPr>
          <w:rFonts w:ascii="Arial" w:hAnsi="Arial" w:cs="Arial"/>
          <w:color w:val="2E74B5"/>
          <w:sz w:val="18"/>
          <w:szCs w:val="18"/>
        </w:rPr>
      </w:pPr>
      <w:r w:rsidRPr="0090134B">
        <w:rPr>
          <w:rFonts w:ascii="Arial" w:hAnsi="Arial" w:cs="Arial"/>
          <w:color w:val="2E74B5"/>
          <w:sz w:val="18"/>
          <w:szCs w:val="18"/>
        </w:rPr>
        <w:t>You will then be given a questionnaire on.../your data will be used…/your image will be used…</w:t>
      </w:r>
    </w:p>
    <w:p w14:paraId="2A75E502" w14:textId="77777777" w:rsidR="000768F1" w:rsidRPr="0090134B" w:rsidRDefault="000768F1" w:rsidP="000768F1">
      <w:pPr>
        <w:jc w:val="both"/>
        <w:rPr>
          <w:rFonts w:ascii="Arial" w:hAnsi="Arial" w:cs="Arial"/>
          <w:b/>
          <w:color w:val="2E74B5"/>
          <w:sz w:val="18"/>
          <w:szCs w:val="18"/>
        </w:rPr>
      </w:pPr>
    </w:p>
    <w:p w14:paraId="07DF3FE4" w14:textId="77777777" w:rsidR="000768F1" w:rsidRPr="0090134B" w:rsidRDefault="000768F1" w:rsidP="000768F1">
      <w:pPr>
        <w:spacing w:after="0" w:line="240" w:lineRule="auto"/>
        <w:jc w:val="both"/>
        <w:rPr>
          <w:rFonts w:ascii="Arial" w:hAnsi="Arial" w:cs="Arial"/>
          <w:b/>
          <w:color w:val="2E74B5"/>
          <w:sz w:val="18"/>
          <w:szCs w:val="18"/>
        </w:rPr>
      </w:pPr>
      <w:r w:rsidRPr="0090134B">
        <w:rPr>
          <w:rFonts w:ascii="Arial" w:hAnsi="Arial" w:cs="Arial"/>
          <w:b/>
          <w:color w:val="2E74B5"/>
          <w:sz w:val="18"/>
          <w:szCs w:val="18"/>
        </w:rPr>
        <w:t>What are the possible disadvantages and risks of taking part?</w:t>
      </w:r>
    </w:p>
    <w:p w14:paraId="1AA2D038" w14:textId="77777777" w:rsidR="000768F1" w:rsidRPr="0090134B" w:rsidRDefault="000768F1" w:rsidP="000768F1">
      <w:pPr>
        <w:spacing w:after="0" w:line="240" w:lineRule="auto"/>
        <w:jc w:val="both"/>
        <w:rPr>
          <w:rFonts w:ascii="Arial" w:hAnsi="Arial" w:cs="Arial"/>
          <w:color w:val="2E74B5"/>
          <w:sz w:val="18"/>
          <w:szCs w:val="18"/>
        </w:rPr>
      </w:pPr>
      <w:r w:rsidRPr="0090134B">
        <w:rPr>
          <w:rFonts w:ascii="Arial" w:hAnsi="Arial" w:cs="Arial"/>
          <w:color w:val="2E74B5"/>
          <w:sz w:val="18"/>
          <w:szCs w:val="18"/>
        </w:rPr>
        <w:t>There are no disadvantages or risks foreseen in taking part in the study.</w:t>
      </w:r>
    </w:p>
    <w:p w14:paraId="731AA545" w14:textId="77777777" w:rsidR="000768F1" w:rsidRPr="0090134B" w:rsidRDefault="000768F1" w:rsidP="000768F1">
      <w:pPr>
        <w:jc w:val="both"/>
        <w:rPr>
          <w:rFonts w:ascii="Arial" w:hAnsi="Arial" w:cs="Arial"/>
          <w:b/>
          <w:color w:val="2E74B5"/>
          <w:sz w:val="18"/>
          <w:szCs w:val="18"/>
        </w:rPr>
      </w:pPr>
    </w:p>
    <w:p w14:paraId="6043395B" w14:textId="77777777" w:rsidR="000768F1" w:rsidRPr="0090134B" w:rsidRDefault="000768F1" w:rsidP="000768F1">
      <w:pPr>
        <w:spacing w:after="0" w:line="240" w:lineRule="auto"/>
        <w:jc w:val="both"/>
        <w:rPr>
          <w:rFonts w:ascii="Arial" w:hAnsi="Arial" w:cs="Arial"/>
          <w:b/>
          <w:color w:val="2E74B5"/>
          <w:sz w:val="18"/>
          <w:szCs w:val="18"/>
        </w:rPr>
      </w:pPr>
      <w:r w:rsidRPr="0090134B">
        <w:rPr>
          <w:rFonts w:ascii="Arial" w:hAnsi="Arial" w:cs="Arial"/>
          <w:b/>
          <w:color w:val="2E74B5"/>
          <w:sz w:val="18"/>
          <w:szCs w:val="18"/>
        </w:rPr>
        <w:t>What are the possible benefits of taking part?</w:t>
      </w:r>
    </w:p>
    <w:p w14:paraId="0DFC4A7A" w14:textId="77777777" w:rsidR="000768F1" w:rsidRPr="0090134B" w:rsidRDefault="000768F1" w:rsidP="000768F1">
      <w:pPr>
        <w:spacing w:after="0" w:line="240" w:lineRule="auto"/>
        <w:jc w:val="both"/>
        <w:rPr>
          <w:rFonts w:ascii="Arial" w:hAnsi="Arial" w:cs="Arial"/>
          <w:b/>
          <w:color w:val="2E74B5"/>
          <w:sz w:val="18"/>
          <w:szCs w:val="18"/>
        </w:rPr>
      </w:pPr>
      <w:r w:rsidRPr="0090134B">
        <w:rPr>
          <w:rFonts w:ascii="Arial" w:hAnsi="Arial" w:cs="Arial"/>
          <w:color w:val="2E74B5"/>
          <w:sz w:val="18"/>
          <w:szCs w:val="18"/>
        </w:rPr>
        <w:t xml:space="preserve">By </w:t>
      </w:r>
      <w:proofErr w:type="gramStart"/>
      <w:r w:rsidRPr="0090134B">
        <w:rPr>
          <w:rFonts w:ascii="Arial" w:hAnsi="Arial" w:cs="Arial"/>
          <w:color w:val="2E74B5"/>
          <w:sz w:val="18"/>
          <w:szCs w:val="18"/>
        </w:rPr>
        <w:t>taking part</w:t>
      </w:r>
      <w:proofErr w:type="gramEnd"/>
      <w:r w:rsidRPr="0090134B">
        <w:rPr>
          <w:rFonts w:ascii="Arial" w:hAnsi="Arial" w:cs="Arial"/>
          <w:color w:val="2E74B5"/>
          <w:sz w:val="18"/>
          <w:szCs w:val="18"/>
        </w:rPr>
        <w:t xml:space="preserve"> you will be contributing to the development of a set of recommendations for… </w:t>
      </w:r>
    </w:p>
    <w:p w14:paraId="22C1EBCF" w14:textId="77777777" w:rsidR="000768F1" w:rsidRPr="0090134B" w:rsidRDefault="000768F1" w:rsidP="000768F1">
      <w:pPr>
        <w:jc w:val="both"/>
        <w:rPr>
          <w:rFonts w:ascii="Arial" w:hAnsi="Arial" w:cs="Arial"/>
          <w:b/>
          <w:color w:val="2E74B5"/>
          <w:sz w:val="18"/>
          <w:szCs w:val="18"/>
        </w:rPr>
      </w:pPr>
    </w:p>
    <w:p w14:paraId="0480349A" w14:textId="77777777" w:rsidR="000768F1" w:rsidRPr="0090134B" w:rsidRDefault="000768F1" w:rsidP="000768F1">
      <w:pPr>
        <w:spacing w:after="0" w:line="240" w:lineRule="auto"/>
        <w:jc w:val="both"/>
        <w:rPr>
          <w:rFonts w:ascii="Arial" w:hAnsi="Arial" w:cs="Arial"/>
          <w:color w:val="2E74B5"/>
          <w:sz w:val="18"/>
          <w:szCs w:val="18"/>
        </w:rPr>
      </w:pPr>
      <w:r w:rsidRPr="0090134B">
        <w:rPr>
          <w:rFonts w:ascii="Arial" w:hAnsi="Arial" w:cs="Arial"/>
          <w:b/>
          <w:color w:val="2E74B5"/>
          <w:sz w:val="18"/>
          <w:szCs w:val="18"/>
        </w:rPr>
        <w:t>What if something goes wrong?</w:t>
      </w:r>
    </w:p>
    <w:p w14:paraId="456EA79A" w14:textId="77777777" w:rsidR="000768F1" w:rsidRPr="0090134B" w:rsidRDefault="000768F1" w:rsidP="000768F1">
      <w:pPr>
        <w:spacing w:after="0" w:line="240" w:lineRule="auto"/>
        <w:jc w:val="both"/>
        <w:rPr>
          <w:rFonts w:ascii="Arial" w:hAnsi="Arial" w:cs="Arial"/>
          <w:color w:val="2E74B5"/>
          <w:sz w:val="18"/>
          <w:szCs w:val="18"/>
        </w:rPr>
      </w:pPr>
      <w:r w:rsidRPr="0090134B">
        <w:rPr>
          <w:rFonts w:ascii="Arial" w:hAnsi="Arial" w:cs="Arial"/>
          <w:color w:val="2E74B5"/>
          <w:sz w:val="18"/>
          <w:szCs w:val="18"/>
        </w:rPr>
        <w:t xml:space="preserve">If you wish to complain or have any concerns about any aspect of the way in which you have been approached or treated </w:t>
      </w:r>
      <w:proofErr w:type="gramStart"/>
      <w:r w:rsidRPr="0090134B">
        <w:rPr>
          <w:rFonts w:ascii="Arial" w:hAnsi="Arial" w:cs="Arial"/>
          <w:color w:val="2E74B5"/>
          <w:sz w:val="18"/>
          <w:szCs w:val="18"/>
        </w:rPr>
        <w:t>during the course of</w:t>
      </w:r>
      <w:proofErr w:type="gramEnd"/>
      <w:r w:rsidRPr="0090134B">
        <w:rPr>
          <w:rFonts w:ascii="Arial" w:hAnsi="Arial" w:cs="Arial"/>
          <w:color w:val="2E74B5"/>
          <w:sz w:val="18"/>
          <w:szCs w:val="18"/>
        </w:rPr>
        <w:t xml:space="preserve"> this study, please contact</w:t>
      </w:r>
      <w:proofErr w:type="gramStart"/>
      <w:r w:rsidRPr="0090134B">
        <w:rPr>
          <w:rFonts w:ascii="Arial" w:hAnsi="Arial" w:cs="Arial"/>
          <w:color w:val="2E74B5"/>
          <w:sz w:val="18"/>
          <w:szCs w:val="18"/>
        </w:rPr>
        <w:t>…(</w:t>
      </w:r>
      <w:proofErr w:type="gramEnd"/>
      <w:r w:rsidRPr="0090134B">
        <w:rPr>
          <w:rFonts w:ascii="Arial" w:hAnsi="Arial" w:cs="Arial"/>
          <w:color w:val="2E74B5"/>
          <w:sz w:val="18"/>
          <w:szCs w:val="18"/>
        </w:rPr>
        <w:t>researcher is to give his/her MCAST email as a contact)</w:t>
      </w:r>
    </w:p>
    <w:p w14:paraId="41208681" w14:textId="77777777" w:rsidR="000768F1" w:rsidRPr="0090134B" w:rsidRDefault="000768F1" w:rsidP="000768F1">
      <w:pPr>
        <w:jc w:val="both"/>
        <w:rPr>
          <w:rFonts w:ascii="Arial" w:hAnsi="Arial" w:cs="Arial"/>
          <w:b/>
          <w:color w:val="2E74B5"/>
          <w:sz w:val="18"/>
          <w:szCs w:val="18"/>
        </w:rPr>
      </w:pPr>
    </w:p>
    <w:p w14:paraId="17D4C840" w14:textId="77777777" w:rsidR="000768F1" w:rsidRPr="0090134B" w:rsidRDefault="000768F1" w:rsidP="000768F1">
      <w:pPr>
        <w:spacing w:after="0" w:line="240" w:lineRule="auto"/>
        <w:jc w:val="both"/>
        <w:rPr>
          <w:rFonts w:ascii="Arial" w:hAnsi="Arial" w:cs="Arial"/>
          <w:b/>
          <w:color w:val="2E74B5"/>
          <w:sz w:val="18"/>
          <w:szCs w:val="18"/>
        </w:rPr>
      </w:pPr>
      <w:r w:rsidRPr="0090134B">
        <w:rPr>
          <w:rFonts w:ascii="Arial" w:hAnsi="Arial" w:cs="Arial"/>
          <w:b/>
          <w:color w:val="2E74B5"/>
          <w:sz w:val="18"/>
          <w:szCs w:val="18"/>
        </w:rPr>
        <w:t>Will my details be kept confidential?</w:t>
      </w:r>
    </w:p>
    <w:p w14:paraId="5912FA5E" w14:textId="77777777" w:rsidR="000768F1" w:rsidRPr="0090134B" w:rsidRDefault="000768F1" w:rsidP="000768F1">
      <w:pPr>
        <w:spacing w:after="0" w:line="240" w:lineRule="auto"/>
        <w:jc w:val="both"/>
        <w:rPr>
          <w:rFonts w:ascii="Arial" w:hAnsi="Arial" w:cs="Arial"/>
          <w:color w:val="2E74B5"/>
          <w:sz w:val="18"/>
          <w:szCs w:val="18"/>
        </w:rPr>
      </w:pPr>
      <w:r w:rsidRPr="0090134B">
        <w:rPr>
          <w:rFonts w:ascii="Arial" w:hAnsi="Arial" w:cs="Arial"/>
          <w:color w:val="2E74B5"/>
          <w:sz w:val="18"/>
          <w:szCs w:val="18"/>
        </w:rPr>
        <w:t xml:space="preserve">All information which is collected about you </w:t>
      </w:r>
      <w:proofErr w:type="gramStart"/>
      <w:r w:rsidRPr="0090134B">
        <w:rPr>
          <w:rFonts w:ascii="Arial" w:hAnsi="Arial" w:cs="Arial"/>
          <w:color w:val="2E74B5"/>
          <w:sz w:val="18"/>
          <w:szCs w:val="18"/>
        </w:rPr>
        <w:t>during the course of</w:t>
      </w:r>
      <w:proofErr w:type="gramEnd"/>
      <w:r w:rsidRPr="0090134B">
        <w:rPr>
          <w:rFonts w:ascii="Arial" w:hAnsi="Arial" w:cs="Arial"/>
          <w:color w:val="2E74B5"/>
          <w:sz w:val="18"/>
          <w:szCs w:val="18"/>
        </w:rPr>
        <w:t xml:space="preserve"> the research will be kept strictly confidential so that only the researcher carrying out the research will have access to such information and will not be shared with any other individuals. </w:t>
      </w:r>
      <w:r w:rsidRPr="0090134B">
        <w:rPr>
          <w:rFonts w:ascii="Arial" w:hAnsi="Arial" w:cs="Arial"/>
          <w:iCs/>
          <w:color w:val="2E74B5"/>
          <w:sz w:val="18"/>
          <w:szCs w:val="18"/>
        </w:rPr>
        <w:t>Participants should note that data/images collected from this project may be retained and published in an anonymized form. By agreeing to participate in this project, you are consenting to the retention and publication of data.</w:t>
      </w:r>
    </w:p>
    <w:p w14:paraId="481BCE0D" w14:textId="77777777" w:rsidR="000768F1" w:rsidRPr="0090134B" w:rsidRDefault="000768F1" w:rsidP="000768F1">
      <w:pPr>
        <w:jc w:val="both"/>
        <w:rPr>
          <w:rFonts w:ascii="Arial" w:hAnsi="Arial" w:cs="Arial"/>
          <w:color w:val="2E74B5"/>
          <w:sz w:val="18"/>
          <w:szCs w:val="18"/>
        </w:rPr>
      </w:pPr>
    </w:p>
    <w:p w14:paraId="6DBCA3C2" w14:textId="77777777" w:rsidR="000768F1" w:rsidRPr="0090134B" w:rsidRDefault="000768F1" w:rsidP="000768F1">
      <w:pPr>
        <w:spacing w:after="0" w:line="240" w:lineRule="auto"/>
        <w:jc w:val="both"/>
        <w:rPr>
          <w:rFonts w:ascii="Arial" w:hAnsi="Arial" w:cs="Arial"/>
          <w:b/>
          <w:color w:val="2E74B5"/>
          <w:sz w:val="18"/>
          <w:szCs w:val="18"/>
        </w:rPr>
      </w:pPr>
      <w:r w:rsidRPr="0090134B">
        <w:rPr>
          <w:rFonts w:ascii="Arial" w:hAnsi="Arial" w:cs="Arial"/>
          <w:b/>
          <w:color w:val="2E74B5"/>
          <w:sz w:val="18"/>
          <w:szCs w:val="18"/>
        </w:rPr>
        <w:t>What will happen to the results of the research study?</w:t>
      </w:r>
    </w:p>
    <w:p w14:paraId="78E33DE9" w14:textId="77777777" w:rsidR="000768F1" w:rsidRPr="0090134B" w:rsidRDefault="000768F1" w:rsidP="000768F1">
      <w:pPr>
        <w:spacing w:after="0" w:line="240" w:lineRule="auto"/>
        <w:jc w:val="both"/>
        <w:rPr>
          <w:rFonts w:ascii="Arial" w:hAnsi="Arial" w:cs="Arial"/>
          <w:color w:val="2E74B5"/>
          <w:sz w:val="18"/>
          <w:szCs w:val="18"/>
        </w:rPr>
      </w:pPr>
      <w:r w:rsidRPr="0090134B">
        <w:rPr>
          <w:rFonts w:ascii="Arial" w:hAnsi="Arial" w:cs="Arial"/>
          <w:color w:val="2E74B5"/>
          <w:sz w:val="18"/>
          <w:szCs w:val="18"/>
        </w:rPr>
        <w:t>The results will be written up into a dissertation for my final project of my Bachelor…</w:t>
      </w:r>
    </w:p>
    <w:p w14:paraId="40CB1E56" w14:textId="77777777" w:rsidR="000768F1" w:rsidRPr="0090134B" w:rsidRDefault="000768F1" w:rsidP="000768F1">
      <w:pPr>
        <w:jc w:val="both"/>
        <w:rPr>
          <w:rFonts w:ascii="Arial" w:hAnsi="Arial" w:cs="Arial"/>
          <w:b/>
          <w:color w:val="0070C0"/>
          <w:sz w:val="18"/>
          <w:szCs w:val="18"/>
        </w:rPr>
      </w:pPr>
    </w:p>
    <w:p w14:paraId="4B57AB79" w14:textId="77777777" w:rsidR="000768F1" w:rsidRPr="0090134B" w:rsidRDefault="000768F1" w:rsidP="000768F1">
      <w:pPr>
        <w:spacing w:after="0" w:line="240" w:lineRule="auto"/>
        <w:jc w:val="both"/>
        <w:rPr>
          <w:rFonts w:ascii="Arial" w:hAnsi="Arial" w:cs="Arial"/>
          <w:b/>
          <w:color w:val="0070C0"/>
          <w:sz w:val="18"/>
          <w:szCs w:val="18"/>
        </w:rPr>
      </w:pPr>
      <w:r w:rsidRPr="0090134B">
        <w:rPr>
          <w:rFonts w:ascii="Arial" w:hAnsi="Arial" w:cs="Arial"/>
          <w:b/>
          <w:color w:val="0070C0"/>
          <w:sz w:val="18"/>
          <w:szCs w:val="18"/>
        </w:rPr>
        <w:t>Who is organizing the research?</w:t>
      </w:r>
    </w:p>
    <w:p w14:paraId="7D5A1FD0" w14:textId="77777777" w:rsidR="000768F1" w:rsidRPr="0090134B" w:rsidRDefault="000768F1" w:rsidP="000768F1">
      <w:pPr>
        <w:spacing w:after="0" w:line="240" w:lineRule="auto"/>
        <w:jc w:val="both"/>
        <w:rPr>
          <w:rFonts w:ascii="Arial" w:hAnsi="Arial" w:cs="Arial"/>
          <w:color w:val="0070C0"/>
          <w:sz w:val="18"/>
          <w:szCs w:val="18"/>
        </w:rPr>
      </w:pPr>
      <w:r w:rsidRPr="0090134B">
        <w:rPr>
          <w:rFonts w:ascii="Arial" w:hAnsi="Arial" w:cs="Arial"/>
          <w:color w:val="0070C0"/>
          <w:sz w:val="18"/>
          <w:szCs w:val="18"/>
        </w:rPr>
        <w:t>The research is conducted as part of a degree in …</w:t>
      </w:r>
    </w:p>
    <w:p w14:paraId="05836D1F" w14:textId="77777777" w:rsidR="000768F1" w:rsidRPr="0090134B" w:rsidRDefault="000768F1" w:rsidP="000768F1">
      <w:pPr>
        <w:jc w:val="both"/>
        <w:rPr>
          <w:rFonts w:ascii="Arial" w:hAnsi="Arial" w:cs="Arial"/>
          <w:color w:val="0070C0"/>
          <w:sz w:val="18"/>
          <w:szCs w:val="18"/>
        </w:rPr>
      </w:pPr>
    </w:p>
    <w:p w14:paraId="1DFDE9CC" w14:textId="77777777" w:rsidR="000768F1" w:rsidRPr="0090134B" w:rsidRDefault="000768F1" w:rsidP="000768F1">
      <w:pPr>
        <w:spacing w:after="0" w:line="240" w:lineRule="auto"/>
        <w:jc w:val="both"/>
        <w:rPr>
          <w:rFonts w:ascii="Arial" w:hAnsi="Arial" w:cs="Arial"/>
          <w:b/>
          <w:color w:val="0070C0"/>
          <w:sz w:val="18"/>
          <w:szCs w:val="18"/>
        </w:rPr>
      </w:pPr>
      <w:r w:rsidRPr="0090134B">
        <w:rPr>
          <w:rFonts w:ascii="Arial" w:hAnsi="Arial" w:cs="Arial"/>
          <w:b/>
          <w:color w:val="0070C0"/>
          <w:sz w:val="18"/>
          <w:szCs w:val="18"/>
        </w:rPr>
        <w:t>Who may I contact for further information?</w:t>
      </w:r>
    </w:p>
    <w:p w14:paraId="30FEFF0B" w14:textId="77777777" w:rsidR="000768F1" w:rsidRPr="0090134B" w:rsidRDefault="000768F1" w:rsidP="000768F1">
      <w:pPr>
        <w:spacing w:after="0" w:line="240" w:lineRule="auto"/>
        <w:jc w:val="both"/>
        <w:rPr>
          <w:rFonts w:ascii="Arial" w:hAnsi="Arial" w:cs="Arial"/>
          <w:color w:val="0070C0"/>
          <w:sz w:val="18"/>
          <w:szCs w:val="18"/>
        </w:rPr>
      </w:pPr>
      <w:r w:rsidRPr="0090134B">
        <w:rPr>
          <w:rFonts w:ascii="Arial" w:hAnsi="Arial" w:cs="Arial"/>
          <w:color w:val="0070C0"/>
          <w:sz w:val="18"/>
          <w:szCs w:val="18"/>
        </w:rPr>
        <w:t>If you would like more information about the research before you decide</w:t>
      </w:r>
      <w:proofErr w:type="gramStart"/>
      <w:r w:rsidRPr="0090134B">
        <w:rPr>
          <w:rFonts w:ascii="Arial" w:hAnsi="Arial" w:cs="Arial"/>
          <w:color w:val="0070C0"/>
          <w:sz w:val="18"/>
          <w:szCs w:val="18"/>
        </w:rPr>
        <w:t>…(</w:t>
      </w:r>
      <w:proofErr w:type="gramEnd"/>
      <w:r w:rsidRPr="0090134B">
        <w:rPr>
          <w:rFonts w:ascii="Arial" w:hAnsi="Arial" w:cs="Arial"/>
          <w:color w:val="0070C0"/>
          <w:sz w:val="18"/>
          <w:szCs w:val="18"/>
        </w:rPr>
        <w:t>researcher is to give his/her MCAST email as a contact)</w:t>
      </w:r>
    </w:p>
    <w:p w14:paraId="418B0ADC" w14:textId="77777777" w:rsidR="000768F1" w:rsidRPr="0090134B" w:rsidRDefault="000768F1" w:rsidP="000768F1">
      <w:pPr>
        <w:tabs>
          <w:tab w:val="left" w:pos="0"/>
        </w:tabs>
        <w:spacing w:line="240" w:lineRule="auto"/>
        <w:jc w:val="both"/>
        <w:rPr>
          <w:rFonts w:ascii="Arial" w:hAnsi="Arial" w:cs="Arial"/>
          <w:color w:val="0070C0"/>
        </w:rPr>
      </w:pPr>
    </w:p>
    <w:p w14:paraId="0E2C66CD" w14:textId="77777777" w:rsidR="000768F1" w:rsidRPr="0090134B" w:rsidRDefault="000768F1" w:rsidP="000768F1">
      <w:pPr>
        <w:tabs>
          <w:tab w:val="left" w:pos="0"/>
        </w:tabs>
        <w:spacing w:line="240" w:lineRule="auto"/>
        <w:jc w:val="both"/>
        <w:rPr>
          <w:rFonts w:ascii="Arial" w:hAnsi="Arial" w:cs="Arial"/>
          <w:i/>
          <w:color w:val="0070C0"/>
        </w:rPr>
      </w:pPr>
      <w:r w:rsidRPr="0090134B">
        <w:rPr>
          <w:rFonts w:ascii="Arial" w:hAnsi="Arial" w:cs="Arial"/>
          <w:i/>
          <w:color w:val="0070C0"/>
        </w:rPr>
        <w:t>Thank you for your interest in this research…</w:t>
      </w:r>
    </w:p>
    <w:p w14:paraId="587087E2" w14:textId="77777777" w:rsidR="000768F1" w:rsidRPr="0090134B" w:rsidRDefault="000768F1" w:rsidP="000768F1">
      <w:pPr>
        <w:tabs>
          <w:tab w:val="left" w:pos="0"/>
        </w:tabs>
        <w:spacing w:line="240" w:lineRule="auto"/>
        <w:jc w:val="both"/>
        <w:rPr>
          <w:rFonts w:ascii="Arial" w:hAnsi="Arial" w:cs="Arial"/>
          <w:b/>
          <w:color w:val="000000"/>
        </w:rPr>
      </w:pPr>
      <w:r w:rsidRPr="0090134B">
        <w:rPr>
          <w:rFonts w:ascii="Arial" w:hAnsi="Arial" w:cs="Arial"/>
          <w:color w:val="000000"/>
        </w:rPr>
        <w:br w:type="page"/>
      </w:r>
      <w:r w:rsidRPr="0090134B">
        <w:rPr>
          <w:rFonts w:ascii="Arial" w:hAnsi="Arial" w:cs="Arial"/>
          <w:b/>
          <w:color w:val="000000"/>
        </w:rPr>
        <w:lastRenderedPageBreak/>
        <w:t xml:space="preserve">Annex 2:  Participant (or Guardian) Consent Form </w:t>
      </w:r>
    </w:p>
    <w:p w14:paraId="7019D8E4" w14:textId="77777777" w:rsidR="000768F1" w:rsidRPr="0090134B" w:rsidRDefault="000768F1" w:rsidP="000768F1">
      <w:pPr>
        <w:tabs>
          <w:tab w:val="left" w:pos="0"/>
        </w:tabs>
        <w:spacing w:line="240" w:lineRule="auto"/>
        <w:rPr>
          <w:rFonts w:ascii="Arial" w:hAnsi="Arial" w:cs="Arial"/>
          <w:color w:val="000000"/>
        </w:rPr>
      </w:pPr>
    </w:p>
    <w:p w14:paraId="2AA2A355" w14:textId="792ED0A6" w:rsidR="000768F1" w:rsidRPr="0090134B" w:rsidRDefault="000768F1" w:rsidP="000768F1">
      <w:pPr>
        <w:tabs>
          <w:tab w:val="left" w:pos="0"/>
        </w:tabs>
        <w:spacing w:line="240" w:lineRule="auto"/>
        <w:rPr>
          <w:rFonts w:ascii="Arial" w:hAnsi="Arial" w:cs="Arial"/>
          <w:b/>
          <w:i/>
          <w:color w:val="2E74B5"/>
        </w:rPr>
      </w:pPr>
      <w:r w:rsidRPr="0090134B">
        <w:rPr>
          <w:rFonts w:ascii="Arial" w:hAnsi="Arial" w:cs="Arial"/>
          <w:b/>
          <w:i/>
          <w:color w:val="2E74B5"/>
        </w:rPr>
        <w:t xml:space="preserve">Sample:      </w:t>
      </w:r>
      <w:r w:rsidRPr="0090134B">
        <w:rPr>
          <w:rFonts w:ascii="Arial" w:hAnsi="Arial" w:cs="Arial"/>
          <w:b/>
          <w:i/>
          <w:color w:val="2E74B5"/>
        </w:rPr>
        <w:tab/>
      </w:r>
      <w:r w:rsidRPr="0090134B">
        <w:rPr>
          <w:rFonts w:ascii="Arial" w:hAnsi="Arial" w:cs="Arial"/>
          <w:b/>
          <w:i/>
          <w:color w:val="2E74B5"/>
        </w:rPr>
        <w:tab/>
      </w:r>
      <w:r w:rsidRPr="0090134B">
        <w:rPr>
          <w:rFonts w:ascii="Arial" w:hAnsi="Arial" w:cs="Arial"/>
          <w:b/>
          <w:i/>
          <w:color w:val="2E74B5"/>
        </w:rPr>
        <w:tab/>
      </w:r>
      <w:r w:rsidRPr="0090134B">
        <w:rPr>
          <w:rFonts w:ascii="Arial" w:hAnsi="Arial" w:cs="Arial"/>
          <w:b/>
          <w:i/>
          <w:color w:val="2E74B5"/>
        </w:rPr>
        <w:tab/>
      </w:r>
      <w:r w:rsidRPr="0090134B">
        <w:rPr>
          <w:rFonts w:ascii="Arial" w:hAnsi="Arial" w:cs="Arial"/>
          <w:b/>
          <w:i/>
          <w:color w:val="2E74B5"/>
        </w:rPr>
        <w:tab/>
      </w:r>
      <w:r w:rsidRPr="0090134B">
        <w:rPr>
          <w:rFonts w:ascii="Arial" w:hAnsi="Arial" w:cs="Arial"/>
          <w:b/>
          <w:i/>
          <w:color w:val="2E74B5"/>
        </w:rPr>
        <w:tab/>
      </w:r>
      <w:r w:rsidRPr="0090134B">
        <w:rPr>
          <w:rFonts w:ascii="Arial" w:hAnsi="Arial" w:cs="Arial"/>
          <w:b/>
          <w:i/>
          <w:color w:val="2E74B5"/>
        </w:rPr>
        <w:tab/>
      </w:r>
      <w:r w:rsidRPr="0090134B">
        <w:rPr>
          <w:rFonts w:ascii="Arial" w:hAnsi="Arial" w:cs="Arial"/>
          <w:b/>
          <w:i/>
          <w:color w:val="2E74B5"/>
        </w:rPr>
        <w:tab/>
      </w:r>
      <w:r w:rsidRPr="0090134B">
        <w:rPr>
          <w:rFonts w:ascii="Arial" w:hAnsi="Arial" w:cs="Arial"/>
          <w:b/>
          <w:i/>
          <w:color w:val="2E74B5"/>
        </w:rPr>
        <w:tab/>
      </w:r>
      <w:r w:rsidR="00067FC7" w:rsidRPr="0090134B">
        <w:rPr>
          <w:rFonts w:ascii="Arial" w:hAnsi="Arial" w:cs="Arial"/>
          <w:b/>
          <w:i/>
          <w:color w:val="2E74B5"/>
        </w:rPr>
        <w:tab/>
      </w:r>
      <w:r w:rsidR="00B36DAF" w:rsidRPr="0090134B">
        <w:rPr>
          <w:noProof/>
        </w:rPr>
        <w:drawing>
          <wp:inline distT="0" distB="0" distL="0" distR="0" wp14:anchorId="6F846F63" wp14:editId="3604E393">
            <wp:extent cx="1485900" cy="704850"/>
            <wp:effectExtent l="0" t="0" r="0" b="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485900" cy="704850"/>
                    </a:xfrm>
                    <a:prstGeom prst="rect">
                      <a:avLst/>
                    </a:prstGeom>
                    <a:noFill/>
                    <a:ln>
                      <a:noFill/>
                    </a:ln>
                  </pic:spPr>
                </pic:pic>
              </a:graphicData>
            </a:graphic>
          </wp:inline>
        </w:drawing>
      </w:r>
    </w:p>
    <w:p w14:paraId="3C60BB23" w14:textId="77777777" w:rsidR="000768F1" w:rsidRPr="0090134B" w:rsidRDefault="000768F1" w:rsidP="000768F1">
      <w:pPr>
        <w:tabs>
          <w:tab w:val="left" w:pos="0"/>
        </w:tabs>
        <w:spacing w:line="240" w:lineRule="auto"/>
        <w:rPr>
          <w:rFonts w:ascii="Arial" w:hAnsi="Arial" w:cs="Arial"/>
          <w:i/>
          <w:color w:val="2E74B5"/>
          <w:u w:val="single"/>
        </w:rPr>
      </w:pPr>
    </w:p>
    <w:p w14:paraId="65F7FD96" w14:textId="77777777" w:rsidR="000768F1" w:rsidRPr="0090134B" w:rsidRDefault="000768F1" w:rsidP="000768F1">
      <w:pPr>
        <w:tabs>
          <w:tab w:val="left" w:pos="0"/>
        </w:tabs>
        <w:spacing w:line="240" w:lineRule="auto"/>
        <w:rPr>
          <w:rFonts w:ascii="Arial" w:hAnsi="Arial" w:cs="Arial"/>
          <w:i/>
          <w:color w:val="2E74B5"/>
          <w:u w:val="single"/>
        </w:rPr>
      </w:pPr>
    </w:p>
    <w:p w14:paraId="75C85575" w14:textId="77777777" w:rsidR="000768F1" w:rsidRPr="0090134B" w:rsidRDefault="000768F1" w:rsidP="000768F1">
      <w:pPr>
        <w:jc w:val="center"/>
        <w:rPr>
          <w:rFonts w:ascii="Arial" w:hAnsi="Arial" w:cs="Arial"/>
          <w:b/>
          <w:color w:val="2E74B5"/>
        </w:rPr>
      </w:pPr>
      <w:r w:rsidRPr="0090134B">
        <w:rPr>
          <w:rFonts w:ascii="Arial" w:hAnsi="Arial" w:cs="Arial"/>
          <w:b/>
          <w:color w:val="2E74B5"/>
        </w:rPr>
        <w:t>Title of Research: ____________________________</w:t>
      </w:r>
    </w:p>
    <w:p w14:paraId="21834DE9" w14:textId="77777777" w:rsidR="000768F1" w:rsidRPr="0090134B" w:rsidRDefault="000768F1" w:rsidP="000768F1">
      <w:pPr>
        <w:jc w:val="center"/>
        <w:rPr>
          <w:rFonts w:ascii="Arial" w:hAnsi="Arial" w:cs="Arial"/>
          <w:b/>
          <w:color w:val="2E74B5"/>
        </w:rPr>
      </w:pPr>
      <w:r w:rsidRPr="0090134B">
        <w:rPr>
          <w:rFonts w:ascii="Arial" w:hAnsi="Arial" w:cs="Arial"/>
          <w:b/>
          <w:color w:val="2E74B5"/>
        </w:rPr>
        <w:t>Name of Researcher:  ___________________________</w:t>
      </w:r>
    </w:p>
    <w:p w14:paraId="4550A668" w14:textId="77777777" w:rsidR="000768F1" w:rsidRPr="0090134B" w:rsidRDefault="000768F1" w:rsidP="000768F1">
      <w:pPr>
        <w:rPr>
          <w:rFonts w:ascii="Arial" w:hAnsi="Arial" w:cs="Arial"/>
          <w:color w:val="2E74B5"/>
        </w:rPr>
      </w:pPr>
    </w:p>
    <w:p w14:paraId="420CB78D" w14:textId="77777777" w:rsidR="000768F1" w:rsidRPr="0090134B" w:rsidRDefault="000768F1" w:rsidP="000768F1">
      <w:pPr>
        <w:pStyle w:val="Heading1"/>
        <w:ind w:right="-874" w:firstLine="360"/>
        <w:rPr>
          <w:rFonts w:ascii="Arial" w:hAnsi="Arial" w:cs="Arial"/>
          <w:color w:val="2E74B5"/>
          <w:sz w:val="24"/>
        </w:rPr>
      </w:pPr>
      <w:r w:rsidRPr="0090134B">
        <w:rPr>
          <w:rFonts w:ascii="Arial" w:hAnsi="Arial" w:cs="Arial"/>
          <w:color w:val="2E74B5"/>
          <w:sz w:val="24"/>
        </w:rPr>
        <w:t xml:space="preserve"> </w:t>
      </w:r>
      <w:r w:rsidRPr="0090134B">
        <w:rPr>
          <w:rFonts w:ascii="Arial" w:hAnsi="Arial" w:cs="Arial"/>
          <w:color w:val="2E74B5"/>
          <w:sz w:val="24"/>
        </w:rPr>
        <w:tab/>
      </w:r>
      <w:r w:rsidRPr="0090134B">
        <w:rPr>
          <w:rFonts w:ascii="Arial" w:hAnsi="Arial" w:cs="Arial"/>
          <w:color w:val="2E74B5"/>
          <w:sz w:val="24"/>
        </w:rPr>
        <w:tab/>
      </w:r>
      <w:r w:rsidRPr="0090134B">
        <w:rPr>
          <w:rFonts w:ascii="Arial" w:hAnsi="Arial" w:cs="Arial"/>
          <w:color w:val="2E74B5"/>
          <w:sz w:val="24"/>
        </w:rPr>
        <w:tab/>
        <w:t xml:space="preserve"> </w:t>
      </w:r>
      <w:r w:rsidRPr="0090134B">
        <w:rPr>
          <w:rFonts w:ascii="Arial" w:hAnsi="Arial" w:cs="Arial"/>
          <w:color w:val="2E74B5"/>
          <w:sz w:val="24"/>
        </w:rPr>
        <w:tab/>
      </w:r>
      <w:r w:rsidRPr="0090134B">
        <w:rPr>
          <w:rFonts w:ascii="Arial" w:hAnsi="Arial" w:cs="Arial"/>
          <w:color w:val="2E74B5"/>
          <w:sz w:val="24"/>
        </w:rPr>
        <w:tab/>
      </w:r>
      <w:r w:rsidRPr="0090134B">
        <w:rPr>
          <w:rFonts w:ascii="Arial" w:hAnsi="Arial" w:cs="Arial"/>
          <w:color w:val="2E74B5"/>
          <w:sz w:val="24"/>
        </w:rPr>
        <w:tab/>
      </w:r>
      <w:r w:rsidRPr="0090134B">
        <w:rPr>
          <w:rFonts w:ascii="Arial" w:hAnsi="Arial" w:cs="Arial"/>
          <w:color w:val="2E74B5"/>
          <w:sz w:val="24"/>
        </w:rPr>
        <w:tab/>
      </w:r>
      <w:r w:rsidRPr="0090134B">
        <w:rPr>
          <w:rFonts w:ascii="Arial" w:hAnsi="Arial" w:cs="Arial"/>
          <w:color w:val="2E74B5"/>
          <w:sz w:val="24"/>
        </w:rPr>
        <w:tab/>
      </w:r>
      <w:r w:rsidRPr="0090134B">
        <w:rPr>
          <w:rFonts w:ascii="Arial" w:hAnsi="Arial" w:cs="Arial"/>
          <w:color w:val="2E74B5"/>
          <w:sz w:val="24"/>
        </w:rPr>
        <w:tab/>
      </w:r>
      <w:r w:rsidRPr="0090134B">
        <w:rPr>
          <w:rFonts w:ascii="Arial" w:hAnsi="Arial" w:cs="Arial"/>
          <w:color w:val="2E74B5"/>
          <w:sz w:val="24"/>
        </w:rPr>
        <w:tab/>
        <w:t>Please initial box</w:t>
      </w:r>
    </w:p>
    <w:p w14:paraId="7CEA78E8" w14:textId="77777777" w:rsidR="000768F1" w:rsidRPr="0090134B" w:rsidRDefault="000768F1" w:rsidP="000768F1">
      <w:pPr>
        <w:rPr>
          <w:rFonts w:ascii="Arial" w:hAnsi="Arial" w:cs="Arial"/>
          <w:color w:val="2E74B5"/>
        </w:rPr>
      </w:pPr>
    </w:p>
    <w:p w14:paraId="4A2D5092" w14:textId="2988C269" w:rsidR="000768F1" w:rsidRPr="0090134B" w:rsidRDefault="00B36DAF" w:rsidP="000768F1">
      <w:pPr>
        <w:numPr>
          <w:ilvl w:val="0"/>
          <w:numId w:val="23"/>
        </w:numPr>
        <w:spacing w:after="0" w:line="240" w:lineRule="auto"/>
        <w:ind w:right="2698"/>
        <w:rPr>
          <w:rFonts w:ascii="Arial" w:hAnsi="Arial" w:cs="Arial"/>
          <w:color w:val="2E74B5"/>
        </w:rPr>
      </w:pPr>
      <w:r w:rsidRPr="0090134B">
        <w:rPr>
          <w:rFonts w:ascii="Arial" w:hAnsi="Arial" w:cs="Arial"/>
          <w:noProof/>
          <w:color w:val="2E74B5"/>
        </w:rPr>
        <mc:AlternateContent>
          <mc:Choice Requires="wps">
            <w:drawing>
              <wp:anchor distT="0" distB="0" distL="114300" distR="114300" simplePos="0" relativeHeight="251654656" behindDoc="0" locked="0" layoutInCell="0" allowOverlap="1" wp14:anchorId="26CF0872" wp14:editId="251ECC1A">
                <wp:simplePos x="0" y="0"/>
                <wp:positionH relativeFrom="column">
                  <wp:posOffset>5349240</wp:posOffset>
                </wp:positionH>
                <wp:positionV relativeFrom="paragraph">
                  <wp:posOffset>106045</wp:posOffset>
                </wp:positionV>
                <wp:extent cx="146050" cy="146050"/>
                <wp:effectExtent l="12700" t="12065" r="12700" b="13335"/>
                <wp:wrapNone/>
                <wp:docPr id="715767854"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46050" cy="14605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522AFCB" id="Rectangle 2" o:spid="_x0000_s1026" style="position:absolute;margin-left:421.2pt;margin-top:8.35pt;width:11.5pt;height:11.5pt;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" o:allowincell="f"/>
            </w:pict>
          </mc:Fallback>
        </mc:AlternateContent>
      </w:r>
      <w:r w:rsidR="000768F1" w:rsidRPr="0090134B">
        <w:rPr>
          <w:rFonts w:ascii="Arial" w:hAnsi="Arial" w:cs="Arial"/>
          <w:color w:val="2E74B5"/>
        </w:rPr>
        <w:t>I confirm that I have read and understand the Information Letter</w:t>
      </w:r>
    </w:p>
    <w:p w14:paraId="4778C748" w14:textId="77777777" w:rsidR="000768F1" w:rsidRPr="0090134B" w:rsidRDefault="000768F1" w:rsidP="000768F1">
      <w:pPr>
        <w:ind w:right="2698"/>
        <w:rPr>
          <w:rFonts w:ascii="Arial" w:hAnsi="Arial" w:cs="Arial"/>
          <w:color w:val="2E74B5"/>
        </w:rPr>
      </w:pPr>
      <w:r w:rsidRPr="0090134B">
        <w:rPr>
          <w:rFonts w:ascii="Arial" w:hAnsi="Arial" w:cs="Arial"/>
          <w:color w:val="2E74B5"/>
        </w:rPr>
        <w:t xml:space="preserve">      for the above study and have had the opportunity to ask questions.</w:t>
      </w:r>
    </w:p>
    <w:p w14:paraId="7F81F19D" w14:textId="0DDA23E8" w:rsidR="000768F1" w:rsidRPr="0090134B" w:rsidRDefault="00B36DAF" w:rsidP="000768F1">
      <w:pPr>
        <w:numPr>
          <w:ilvl w:val="0"/>
          <w:numId w:val="22"/>
        </w:numPr>
        <w:spacing w:after="0" w:line="240" w:lineRule="auto"/>
        <w:ind w:right="2698"/>
        <w:rPr>
          <w:rFonts w:ascii="Arial" w:hAnsi="Arial" w:cs="Arial"/>
          <w:color w:val="2E74B5"/>
        </w:rPr>
      </w:pPr>
      <w:r w:rsidRPr="0090134B">
        <w:rPr>
          <w:rFonts w:ascii="Arial" w:hAnsi="Arial" w:cs="Arial"/>
          <w:noProof/>
          <w:color w:val="2E74B5"/>
        </w:rPr>
        <mc:AlternateContent>
          <mc:Choice Requires="wps">
            <w:drawing>
              <wp:anchor distT="0" distB="0" distL="114300" distR="114300" simplePos="0" relativeHeight="251656704" behindDoc="0" locked="0" layoutInCell="0" allowOverlap="1" wp14:anchorId="6F83CE42" wp14:editId="7458CDC0">
                <wp:simplePos x="0" y="0"/>
                <wp:positionH relativeFrom="column">
                  <wp:posOffset>5349240</wp:posOffset>
                </wp:positionH>
                <wp:positionV relativeFrom="paragraph">
                  <wp:posOffset>101600</wp:posOffset>
                </wp:positionV>
                <wp:extent cx="146050" cy="146050"/>
                <wp:effectExtent l="12700" t="13335" r="12700" b="12065"/>
                <wp:wrapNone/>
                <wp:docPr id="1373587605"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46050" cy="14605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6EF1422" id="Rectangle 4" o:spid="_x0000_s1026" style="position:absolute;margin-left:421.2pt;margin-top:8pt;width:11.5pt;height:11.5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" o:allowincell="f"/>
            </w:pict>
          </mc:Fallback>
        </mc:AlternateContent>
      </w:r>
      <w:r w:rsidR="000768F1" w:rsidRPr="0090134B">
        <w:rPr>
          <w:rFonts w:ascii="Arial" w:hAnsi="Arial" w:cs="Arial"/>
          <w:color w:val="2E74B5"/>
        </w:rPr>
        <w:t>I understand that my/my charge’s participation is voluntary and that I/my charge am/are free to withdraw at any time without giving any reason.</w:t>
      </w:r>
    </w:p>
    <w:p w14:paraId="371F19C8" w14:textId="77777777" w:rsidR="000768F1" w:rsidRPr="0090134B" w:rsidRDefault="000768F1" w:rsidP="000768F1">
      <w:pPr>
        <w:tabs>
          <w:tab w:val="left" w:pos="360"/>
        </w:tabs>
        <w:spacing w:after="0" w:line="240" w:lineRule="auto"/>
        <w:ind w:left="360" w:right="2698"/>
        <w:rPr>
          <w:rFonts w:ascii="Arial" w:hAnsi="Arial" w:cs="Arial"/>
          <w:color w:val="2E74B5"/>
        </w:rPr>
      </w:pPr>
    </w:p>
    <w:p w14:paraId="3F2CF056" w14:textId="780459FF" w:rsidR="000768F1" w:rsidRPr="0090134B" w:rsidRDefault="00B36DAF" w:rsidP="000768F1">
      <w:pPr>
        <w:tabs>
          <w:tab w:val="left" w:pos="360"/>
        </w:tabs>
        <w:ind w:right="2698"/>
        <w:rPr>
          <w:rFonts w:ascii="Arial" w:hAnsi="Arial" w:cs="Arial"/>
          <w:color w:val="2E74B5"/>
        </w:rPr>
      </w:pPr>
      <w:r w:rsidRPr="0090134B">
        <w:rPr>
          <w:rFonts w:ascii="Arial" w:hAnsi="Arial" w:cs="Arial"/>
          <w:noProof/>
          <w:color w:val="2E74B5"/>
        </w:rPr>
        <mc:AlternateContent>
          <mc:Choice Requires="wps">
            <w:drawing>
              <wp:anchor distT="0" distB="0" distL="114300" distR="114300" simplePos="0" relativeHeight="251655680" behindDoc="0" locked="0" layoutInCell="0" allowOverlap="1" wp14:anchorId="2E8CB9CE" wp14:editId="115B5624">
                <wp:simplePos x="0" y="0"/>
                <wp:positionH relativeFrom="column">
                  <wp:posOffset>5349240</wp:posOffset>
                </wp:positionH>
                <wp:positionV relativeFrom="paragraph">
                  <wp:posOffset>88900</wp:posOffset>
                </wp:positionV>
                <wp:extent cx="146050" cy="146050"/>
                <wp:effectExtent l="12700" t="6350" r="12700" b="9525"/>
                <wp:wrapNone/>
                <wp:docPr id="1398597689"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46050" cy="14605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807C3A4" id="Rectangle 3" o:spid="_x0000_s1026" style="position:absolute;margin-left:421.2pt;margin-top:7pt;width:11.5pt;height:11.5pt;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" o:allowincell="f"/>
            </w:pict>
          </mc:Fallback>
        </mc:AlternateContent>
      </w:r>
      <w:r w:rsidR="000768F1" w:rsidRPr="0090134B">
        <w:rPr>
          <w:rFonts w:ascii="Arial" w:hAnsi="Arial" w:cs="Arial"/>
          <w:color w:val="2E74B5"/>
        </w:rPr>
        <w:t>3.</w:t>
      </w:r>
      <w:r w:rsidR="000768F1" w:rsidRPr="0090134B">
        <w:rPr>
          <w:rFonts w:ascii="Arial" w:hAnsi="Arial" w:cs="Arial"/>
          <w:color w:val="2E74B5"/>
        </w:rPr>
        <w:tab/>
        <w:t>I agree to allow my daughter/son/charge to take part in the above study.</w:t>
      </w:r>
      <w:r w:rsidR="000768F1" w:rsidRPr="0090134B">
        <w:rPr>
          <w:rFonts w:ascii="Arial" w:hAnsi="Arial" w:cs="Arial"/>
          <w:color w:val="2E74B5"/>
        </w:rPr>
        <w:tab/>
      </w:r>
      <w:r w:rsidR="000768F1" w:rsidRPr="0090134B">
        <w:rPr>
          <w:rFonts w:ascii="Arial" w:hAnsi="Arial" w:cs="Arial"/>
          <w:color w:val="2E74B5"/>
        </w:rPr>
        <w:tab/>
      </w:r>
      <w:r w:rsidR="000768F1" w:rsidRPr="0090134B">
        <w:rPr>
          <w:rFonts w:ascii="Arial" w:hAnsi="Arial" w:cs="Arial"/>
          <w:color w:val="2E74B5"/>
        </w:rPr>
        <w:tab/>
      </w:r>
    </w:p>
    <w:p w14:paraId="3A0CF58C" w14:textId="77777777" w:rsidR="000768F1" w:rsidRPr="0090134B" w:rsidRDefault="000768F1" w:rsidP="000768F1">
      <w:pPr>
        <w:rPr>
          <w:rFonts w:ascii="Arial" w:hAnsi="Arial" w:cs="Arial"/>
          <w:i/>
          <w:color w:val="2E74B5"/>
        </w:rPr>
      </w:pPr>
      <w:r w:rsidRPr="0090134B">
        <w:rPr>
          <w:rFonts w:ascii="Arial" w:hAnsi="Arial" w:cs="Arial"/>
          <w:i/>
          <w:color w:val="2E74B5"/>
        </w:rPr>
        <w:t>(Statement 3 is to be included only when guardians/parents are involved in giving consent)</w:t>
      </w:r>
    </w:p>
    <w:p w14:paraId="1E34E1B0" w14:textId="77777777" w:rsidR="000768F1" w:rsidRPr="0090134B" w:rsidRDefault="000768F1" w:rsidP="000768F1">
      <w:pPr>
        <w:rPr>
          <w:rFonts w:ascii="Arial" w:hAnsi="Arial" w:cs="Arial"/>
          <w:color w:val="2E74B5"/>
        </w:rPr>
      </w:pPr>
    </w:p>
    <w:p w14:paraId="6DC2F101" w14:textId="77777777" w:rsidR="000768F1" w:rsidRPr="0090134B" w:rsidRDefault="000768F1" w:rsidP="000768F1">
      <w:pPr>
        <w:tabs>
          <w:tab w:val="left" w:pos="3600"/>
          <w:tab w:val="left" w:pos="6480"/>
        </w:tabs>
        <w:rPr>
          <w:rFonts w:ascii="Arial" w:hAnsi="Arial" w:cs="Arial"/>
          <w:color w:val="2E74B5"/>
          <w:sz w:val="20"/>
          <w:szCs w:val="20"/>
        </w:rPr>
      </w:pPr>
      <w:r w:rsidRPr="0090134B">
        <w:rPr>
          <w:rFonts w:ascii="Arial" w:hAnsi="Arial" w:cs="Arial"/>
          <w:color w:val="2E74B5"/>
          <w:sz w:val="20"/>
          <w:szCs w:val="20"/>
        </w:rPr>
        <w:t xml:space="preserve">___________________                _________________  </w:t>
      </w:r>
      <w:r w:rsidRPr="0090134B">
        <w:rPr>
          <w:rFonts w:ascii="Arial" w:hAnsi="Arial" w:cs="Arial"/>
          <w:color w:val="2E74B5"/>
          <w:sz w:val="20"/>
          <w:szCs w:val="20"/>
        </w:rPr>
        <w:tab/>
        <w:t>_____________</w:t>
      </w:r>
    </w:p>
    <w:p w14:paraId="6AA4ABEC" w14:textId="77777777" w:rsidR="000768F1" w:rsidRPr="0090134B" w:rsidRDefault="000768F1" w:rsidP="000768F1">
      <w:pPr>
        <w:tabs>
          <w:tab w:val="left" w:pos="3600"/>
          <w:tab w:val="left" w:pos="5812"/>
        </w:tabs>
        <w:spacing w:after="0" w:line="240" w:lineRule="auto"/>
        <w:rPr>
          <w:rFonts w:ascii="Arial" w:hAnsi="Arial" w:cs="Arial"/>
          <w:color w:val="2E74B5"/>
          <w:sz w:val="20"/>
          <w:szCs w:val="20"/>
        </w:rPr>
      </w:pPr>
      <w:r w:rsidRPr="0090134B">
        <w:rPr>
          <w:rFonts w:ascii="Arial" w:hAnsi="Arial" w:cs="Arial"/>
          <w:color w:val="2E74B5"/>
          <w:sz w:val="20"/>
          <w:szCs w:val="20"/>
        </w:rPr>
        <w:t>Name of Participant/</w:t>
      </w:r>
    </w:p>
    <w:p w14:paraId="4A64609D" w14:textId="77777777" w:rsidR="000768F1" w:rsidRPr="0090134B" w:rsidRDefault="000768F1" w:rsidP="000768F1">
      <w:pPr>
        <w:tabs>
          <w:tab w:val="left" w:pos="3600"/>
          <w:tab w:val="left" w:pos="5812"/>
        </w:tabs>
        <w:spacing w:after="0" w:line="240" w:lineRule="auto"/>
        <w:rPr>
          <w:rFonts w:ascii="Arial" w:hAnsi="Arial" w:cs="Arial"/>
          <w:color w:val="2E74B5"/>
          <w:sz w:val="20"/>
          <w:szCs w:val="20"/>
        </w:rPr>
      </w:pPr>
      <w:r w:rsidRPr="0090134B">
        <w:rPr>
          <w:rFonts w:ascii="Arial" w:hAnsi="Arial" w:cs="Arial"/>
          <w:color w:val="2E74B5"/>
          <w:sz w:val="20"/>
          <w:szCs w:val="20"/>
        </w:rPr>
        <w:t>Guardian</w:t>
      </w:r>
      <w:r w:rsidRPr="0090134B">
        <w:rPr>
          <w:rFonts w:ascii="Arial" w:hAnsi="Arial" w:cs="Arial"/>
          <w:color w:val="2E74B5"/>
          <w:sz w:val="20"/>
          <w:szCs w:val="20"/>
        </w:rPr>
        <w:tab/>
        <w:t>Date</w:t>
      </w:r>
      <w:r w:rsidRPr="0090134B">
        <w:rPr>
          <w:rFonts w:ascii="Arial" w:hAnsi="Arial" w:cs="Arial"/>
          <w:color w:val="2E74B5"/>
          <w:sz w:val="20"/>
          <w:szCs w:val="20"/>
        </w:rPr>
        <w:tab/>
      </w:r>
      <w:r w:rsidRPr="0090134B">
        <w:rPr>
          <w:rFonts w:ascii="Arial" w:hAnsi="Arial" w:cs="Arial"/>
          <w:color w:val="2E74B5"/>
          <w:sz w:val="20"/>
          <w:szCs w:val="20"/>
        </w:rPr>
        <w:tab/>
        <w:t>Signature</w:t>
      </w:r>
    </w:p>
    <w:p w14:paraId="07DB45C0" w14:textId="77777777" w:rsidR="000768F1" w:rsidRPr="0090134B" w:rsidRDefault="000768F1" w:rsidP="000768F1">
      <w:pPr>
        <w:rPr>
          <w:rFonts w:ascii="Arial" w:hAnsi="Arial" w:cs="Arial"/>
          <w:color w:val="2E74B5"/>
          <w:sz w:val="20"/>
          <w:szCs w:val="20"/>
        </w:rPr>
      </w:pPr>
    </w:p>
    <w:p w14:paraId="020F7AA5" w14:textId="1930C0A6" w:rsidR="000768F1" w:rsidRPr="0090134B" w:rsidRDefault="00B36DAF" w:rsidP="000768F1">
      <w:pPr>
        <w:rPr>
          <w:rFonts w:ascii="Arial" w:hAnsi="Arial" w:cs="Arial"/>
          <w:color w:val="2E74B5"/>
          <w:sz w:val="20"/>
          <w:szCs w:val="20"/>
        </w:rPr>
      </w:pPr>
      <w:r w:rsidRPr="0090134B">
        <w:rPr>
          <w:rFonts w:ascii="Arial" w:hAnsi="Arial" w:cs="Arial"/>
          <w:noProof/>
          <w:color w:val="2E74B5"/>
          <w:sz w:val="20"/>
          <w:szCs w:val="20"/>
        </w:rPr>
        <mc:AlternateContent>
          <mc:Choice Requires="wps">
            <w:drawing>
              <wp:anchor distT="0" distB="0" distL="114300" distR="114300" simplePos="0" relativeHeight="251659776" behindDoc="0" locked="0" layoutInCell="1" allowOverlap="1" wp14:anchorId="67C0E92D" wp14:editId="55F7A98F">
                <wp:simplePos x="0" y="0"/>
                <wp:positionH relativeFrom="column">
                  <wp:posOffset>4114800</wp:posOffset>
                </wp:positionH>
                <wp:positionV relativeFrom="paragraph">
                  <wp:posOffset>161925</wp:posOffset>
                </wp:positionV>
                <wp:extent cx="603250" cy="0"/>
                <wp:effectExtent l="6985" t="5080" r="8890" b="13970"/>
                <wp:wrapNone/>
                <wp:docPr id="720084784" name="Line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325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58AE45C" id="Line 7" o:spid="_x0000_s1026" style="position:absolute;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24pt,12.75pt" to="371.5pt,12.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"/>
            </w:pict>
          </mc:Fallback>
        </mc:AlternateContent>
      </w:r>
    </w:p>
    <w:p w14:paraId="26E0BFA5" w14:textId="7751F988" w:rsidR="000768F1" w:rsidRPr="0090134B" w:rsidRDefault="00B36DAF" w:rsidP="000768F1">
      <w:pPr>
        <w:tabs>
          <w:tab w:val="left" w:pos="3600"/>
          <w:tab w:val="left" w:pos="6480"/>
        </w:tabs>
        <w:rPr>
          <w:rFonts w:ascii="Arial" w:hAnsi="Arial" w:cs="Arial"/>
          <w:color w:val="2E74B5"/>
          <w:sz w:val="20"/>
          <w:szCs w:val="20"/>
        </w:rPr>
      </w:pPr>
      <w:r w:rsidRPr="0090134B">
        <w:rPr>
          <w:rFonts w:ascii="Arial" w:hAnsi="Arial" w:cs="Arial"/>
          <w:noProof/>
          <w:color w:val="2E74B5"/>
          <w:sz w:val="20"/>
          <w:szCs w:val="20"/>
        </w:rPr>
        <mc:AlternateContent>
          <mc:Choice Requires="wps">
            <w:drawing>
              <wp:anchor distT="0" distB="0" distL="114300" distR="114300" simplePos="0" relativeHeight="251658752" behindDoc="0" locked="0" layoutInCell="0" allowOverlap="1" wp14:anchorId="6EBE5F47" wp14:editId="3A55595C">
                <wp:simplePos x="0" y="0"/>
                <wp:positionH relativeFrom="column">
                  <wp:posOffset>2301240</wp:posOffset>
                </wp:positionH>
                <wp:positionV relativeFrom="paragraph">
                  <wp:posOffset>67310</wp:posOffset>
                </wp:positionV>
                <wp:extent cx="548640" cy="0"/>
                <wp:effectExtent l="12700" t="5080" r="10160" b="13970"/>
                <wp:wrapNone/>
                <wp:docPr id="321250966" name="Lin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4864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17D6E16" id="Line 6" o:spid="_x0000_s1026" style="position:absolute;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81.2pt,5.3pt" to="224.4pt,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" o:allowincell="f"/>
            </w:pict>
          </mc:Fallback>
        </mc:AlternateContent>
      </w:r>
      <w:r w:rsidRPr="0090134B">
        <w:rPr>
          <w:rFonts w:ascii="Arial" w:hAnsi="Arial" w:cs="Arial"/>
          <w:noProof/>
          <w:color w:val="2E74B5"/>
          <w:sz w:val="20"/>
          <w:szCs w:val="20"/>
        </w:rPr>
        <mc:AlternateContent>
          <mc:Choice Requires="wps">
            <w:drawing>
              <wp:anchor distT="0" distB="0" distL="114300" distR="114300" simplePos="0" relativeHeight="251657728" behindDoc="0" locked="0" layoutInCell="0" allowOverlap="1" wp14:anchorId="185A1145" wp14:editId="37BEFCC5">
                <wp:simplePos x="0" y="0"/>
                <wp:positionH relativeFrom="column">
                  <wp:posOffset>15240</wp:posOffset>
                </wp:positionH>
                <wp:positionV relativeFrom="paragraph">
                  <wp:posOffset>67310</wp:posOffset>
                </wp:positionV>
                <wp:extent cx="914400" cy="0"/>
                <wp:effectExtent l="12700" t="5080" r="6350" b="13970"/>
                <wp:wrapNone/>
                <wp:docPr id="1420056975" name="Lin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14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756A5B8" id="Line 5" o:spid="_x0000_s1026" style="position:absolute;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2pt,5.3pt" to="73.2pt,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" o:allowincell="f"/>
            </w:pict>
          </mc:Fallback>
        </mc:AlternateContent>
      </w:r>
    </w:p>
    <w:p w14:paraId="1724DD29" w14:textId="77777777" w:rsidR="000768F1" w:rsidRPr="0090134B" w:rsidRDefault="000768F1" w:rsidP="000768F1">
      <w:pPr>
        <w:tabs>
          <w:tab w:val="left" w:pos="3600"/>
          <w:tab w:val="left" w:pos="6480"/>
        </w:tabs>
        <w:rPr>
          <w:rFonts w:ascii="Arial" w:hAnsi="Arial" w:cs="Arial"/>
          <w:color w:val="2E74B5"/>
          <w:sz w:val="20"/>
          <w:szCs w:val="20"/>
        </w:rPr>
      </w:pPr>
      <w:r w:rsidRPr="0090134B">
        <w:rPr>
          <w:rFonts w:ascii="Arial" w:hAnsi="Arial" w:cs="Arial"/>
          <w:color w:val="2E74B5"/>
          <w:sz w:val="20"/>
          <w:szCs w:val="20"/>
        </w:rPr>
        <w:t>Researcher</w:t>
      </w:r>
      <w:r w:rsidRPr="0090134B">
        <w:rPr>
          <w:rFonts w:ascii="Arial" w:hAnsi="Arial" w:cs="Arial"/>
          <w:color w:val="2E74B5"/>
          <w:sz w:val="20"/>
          <w:szCs w:val="20"/>
        </w:rPr>
        <w:tab/>
        <w:t>Date</w:t>
      </w:r>
      <w:r w:rsidRPr="0090134B">
        <w:rPr>
          <w:rFonts w:ascii="Arial" w:hAnsi="Arial" w:cs="Arial"/>
          <w:color w:val="2E74B5"/>
          <w:sz w:val="20"/>
          <w:szCs w:val="20"/>
        </w:rPr>
        <w:tab/>
        <w:t>Signature</w:t>
      </w:r>
    </w:p>
    <w:p w14:paraId="7C452B8F" w14:textId="77777777" w:rsidR="000768F1" w:rsidRPr="0090134B" w:rsidRDefault="000768F1" w:rsidP="000768F1">
      <w:pPr>
        <w:rPr>
          <w:rFonts w:ascii="Arial" w:hAnsi="Arial" w:cs="Arial"/>
          <w:color w:val="2E74B5"/>
          <w:sz w:val="20"/>
          <w:szCs w:val="20"/>
        </w:rPr>
      </w:pPr>
    </w:p>
    <w:p w14:paraId="04A4F999" w14:textId="77777777" w:rsidR="000768F1" w:rsidRPr="0090134B" w:rsidRDefault="000768F1" w:rsidP="000768F1">
      <w:pPr>
        <w:jc w:val="center"/>
        <w:rPr>
          <w:rFonts w:ascii="Arial" w:hAnsi="Arial" w:cs="Arial"/>
          <w:color w:val="2E74B5"/>
        </w:rPr>
      </w:pPr>
    </w:p>
    <w:p w14:paraId="480824BE" w14:textId="77777777" w:rsidR="000768F1" w:rsidRPr="0090134B" w:rsidRDefault="000768F1" w:rsidP="000768F1">
      <w:pPr>
        <w:rPr>
          <w:rFonts w:ascii="Arial" w:hAnsi="Arial" w:cs="Arial"/>
          <w:color w:val="2E74B5"/>
        </w:rPr>
      </w:pPr>
    </w:p>
    <w:p w14:paraId="7B7675C5" w14:textId="77777777" w:rsidR="000768F1" w:rsidRPr="0090134B" w:rsidRDefault="000768F1" w:rsidP="000768F1">
      <w:pPr>
        <w:rPr>
          <w:rFonts w:ascii="Arial" w:hAnsi="Arial" w:cs="Arial"/>
          <w:color w:val="2E74B5"/>
        </w:rPr>
      </w:pPr>
    </w:p>
    <w:p w14:paraId="0A91043A" w14:textId="77777777" w:rsidR="000768F1" w:rsidRPr="0090134B" w:rsidRDefault="000768F1" w:rsidP="000768F1">
      <w:pPr>
        <w:tabs>
          <w:tab w:val="left" w:pos="1170"/>
          <w:tab w:val="left" w:pos="1620"/>
        </w:tabs>
        <w:rPr>
          <w:i/>
          <w:color w:val="2E74B5"/>
        </w:rPr>
      </w:pPr>
      <w:r w:rsidRPr="0090134B">
        <w:rPr>
          <w:rFonts w:ascii="Arial" w:hAnsi="Arial" w:cs="Arial"/>
          <w:i/>
          <w:color w:val="2E74B5"/>
        </w:rPr>
        <w:t>1 for participant; 1 for researcher</w:t>
      </w:r>
    </w:p>
    <w:p w14:paraId="785BC9B5" w14:textId="77777777" w:rsidR="000D1897" w:rsidRPr="00312EA8" w:rsidRDefault="000D1897" w:rsidP="00313E1C">
      <w:pPr>
        <w:tabs>
          <w:tab w:val="left" w:pos="0"/>
        </w:tabs>
        <w:spacing w:line="240" w:lineRule="auto"/>
        <w:rPr>
          <w:rFonts w:ascii="Arial" w:hAnsi="Arial" w:cs="Arial"/>
          <w:color w:val="000000"/>
        </w:rPr>
      </w:pPr>
    </w:p>
    <w:sectPr w:rsidR="000D1897" w:rsidRPr="00312EA8" w:rsidSect="00642AA3">
      <w:headerReference w:type="even" r:id="rId18"/>
      <w:headerReference w:type="default" r:id="rId19"/>
      <w:footerReference w:type="default" r:id="rId20"/>
      <w:pgSz w:w="11907" w:h="16839" w:code="9"/>
      <w:pgMar w:top="8" w:right="708" w:bottom="1135" w:left="851" w:header="340"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ABC394" w14:textId="77777777" w:rsidR="00560B5E" w:rsidRPr="0090134B" w:rsidRDefault="00560B5E">
      <w:pPr>
        <w:spacing w:after="0" w:line="240" w:lineRule="auto"/>
      </w:pPr>
      <w:r w:rsidRPr="0090134B">
        <w:separator/>
      </w:r>
    </w:p>
  </w:endnote>
  <w:endnote w:type="continuationSeparator" w:id="0">
    <w:p w14:paraId="759273CA" w14:textId="77777777" w:rsidR="00560B5E" w:rsidRPr="0090134B" w:rsidRDefault="00560B5E">
      <w:pPr>
        <w:spacing w:after="0" w:line="240" w:lineRule="auto"/>
      </w:pPr>
      <w:r w:rsidRPr="0090134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F4BC0E" w14:textId="77777777" w:rsidR="00642AA3" w:rsidRPr="0090134B" w:rsidRDefault="00642AA3" w:rsidP="005A2DC2">
    <w:pPr>
      <w:pStyle w:val="Footer"/>
      <w:spacing w:after="0"/>
      <w:rPr>
        <w:rFonts w:ascii="Arial" w:hAnsi="Arial" w:cs="Arial"/>
        <w:b/>
        <w:i/>
        <w:sz w:val="16"/>
        <w:szCs w:val="16"/>
        <w:lang w:val="en-GB"/>
      </w:rPr>
    </w:pPr>
    <w:r w:rsidRPr="0090134B">
      <w:rPr>
        <w:rFonts w:ascii="Arial" w:hAnsi="Arial" w:cs="Arial"/>
        <w:b/>
        <w:i/>
        <w:sz w:val="16"/>
        <w:szCs w:val="16"/>
        <w:lang w:val="en-GB"/>
      </w:rPr>
      <w:t>__________________________________________________________________________________________________________________</w:t>
    </w:r>
  </w:p>
  <w:p w14:paraId="5ADF443E" w14:textId="77777777" w:rsidR="00642AA3" w:rsidRPr="0090134B" w:rsidRDefault="00642AA3" w:rsidP="005A2DC2">
    <w:pPr>
      <w:pStyle w:val="Footer"/>
      <w:spacing w:after="0"/>
      <w:rPr>
        <w:rFonts w:ascii="Arial" w:hAnsi="Arial" w:cs="Arial"/>
        <w:b/>
        <w:i/>
        <w:sz w:val="16"/>
        <w:szCs w:val="16"/>
        <w:lang w:val="en-GB"/>
      </w:rPr>
    </w:pPr>
    <w:r w:rsidRPr="0090134B">
      <w:rPr>
        <w:rFonts w:ascii="Arial" w:hAnsi="Arial" w:cs="Arial"/>
        <w:b/>
        <w:i/>
        <w:sz w:val="16"/>
        <w:szCs w:val="16"/>
        <w:lang w:val="en-GB"/>
      </w:rPr>
      <w:t>MCAST Controlled and approved document                                                   Unauthorized copying or communication strictly prohibited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B1AA06" w14:textId="77777777" w:rsidR="00560B5E" w:rsidRPr="0090134B" w:rsidRDefault="00560B5E">
      <w:pPr>
        <w:spacing w:after="0" w:line="240" w:lineRule="auto"/>
      </w:pPr>
      <w:r w:rsidRPr="0090134B">
        <w:separator/>
      </w:r>
    </w:p>
  </w:footnote>
  <w:footnote w:type="continuationSeparator" w:id="0">
    <w:p w14:paraId="1FE027BD" w14:textId="77777777" w:rsidR="00560B5E" w:rsidRPr="0090134B" w:rsidRDefault="00560B5E">
      <w:pPr>
        <w:spacing w:after="0" w:line="240" w:lineRule="auto"/>
      </w:pPr>
      <w:r w:rsidRPr="0090134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C00EF1" w14:textId="77777777" w:rsidR="00642AA3" w:rsidRPr="0090134B" w:rsidRDefault="00642AA3" w:rsidP="00AD020E">
    <w:pPr>
      <w:pStyle w:val="Header"/>
      <w:rPr>
        <w:rStyle w:val="PageNumber"/>
        <w:lang w:val="en-GB"/>
      </w:rPr>
    </w:pPr>
    <w:r w:rsidRPr="0090134B">
      <w:rPr>
        <w:rStyle w:val="PageNumber"/>
        <w:lang w:val="en-GB"/>
      </w:rPr>
      <w:fldChar w:fldCharType="begin"/>
    </w:r>
    <w:r w:rsidRPr="0090134B">
      <w:rPr>
        <w:rStyle w:val="PageNumber"/>
        <w:lang w:val="en-GB"/>
      </w:rPr>
      <w:instrText xml:space="preserve">PAGE  </w:instrText>
    </w:r>
    <w:r w:rsidRPr="0090134B">
      <w:rPr>
        <w:rStyle w:val="PageNumber"/>
        <w:lang w:val="en-GB"/>
      </w:rPr>
      <w:fldChar w:fldCharType="end"/>
    </w:r>
  </w:p>
  <w:p w14:paraId="1B09E1DC" w14:textId="77777777" w:rsidR="00642AA3" w:rsidRPr="0090134B" w:rsidRDefault="00642AA3" w:rsidP="00AD020E">
    <w:pPr>
      <w:pStyle w:val="Header"/>
      <w:rPr>
        <w:lang w:val="en-GB"/>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4A0" w:firstRow="1" w:lastRow="0" w:firstColumn="1" w:lastColumn="0" w:noHBand="0" w:noVBand="1"/>
    </w:tblPr>
    <w:tblGrid>
      <w:gridCol w:w="2556"/>
      <w:gridCol w:w="7792"/>
    </w:tblGrid>
    <w:tr w:rsidR="00642AA3" w:rsidRPr="0090134B" w14:paraId="7561F216" w14:textId="77777777" w:rsidTr="006E6BBE">
      <w:trPr>
        <w:trHeight w:val="287"/>
      </w:trPr>
      <w:tc>
        <w:tcPr>
          <w:tcW w:w="2376" w:type="dxa"/>
          <w:vMerge w:val="restart"/>
        </w:tcPr>
        <w:p w14:paraId="286991EA" w14:textId="57AC4F02" w:rsidR="00642AA3" w:rsidRPr="0090134B" w:rsidRDefault="00B36DAF" w:rsidP="00067FC7">
          <w:pPr>
            <w:pStyle w:val="Header"/>
            <w:spacing w:after="0"/>
            <w:rPr>
              <w:lang w:val="en-GB"/>
            </w:rPr>
          </w:pPr>
          <w:r w:rsidRPr="0090134B">
            <w:rPr>
              <w:noProof/>
              <w:lang w:val="en-GB"/>
            </w:rPr>
            <w:drawing>
              <wp:inline distT="0" distB="0" distL="0" distR="0" wp14:anchorId="6933DCA0" wp14:editId="4AB688D6">
                <wp:extent cx="1485900" cy="7048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85900" cy="704850"/>
                        </a:xfrm>
                        <a:prstGeom prst="rect">
                          <a:avLst/>
                        </a:prstGeom>
                        <a:noFill/>
                        <a:ln>
                          <a:noFill/>
                        </a:ln>
                      </pic:spPr>
                    </pic:pic>
                  </a:graphicData>
                </a:graphic>
              </wp:inline>
            </w:drawing>
          </w:r>
        </w:p>
      </w:tc>
      <w:tc>
        <w:tcPr>
          <w:tcW w:w="8188" w:type="dxa"/>
        </w:tcPr>
        <w:p w14:paraId="750F98BE" w14:textId="77777777" w:rsidR="00642AA3" w:rsidRPr="0090134B" w:rsidRDefault="00642AA3" w:rsidP="006E6BBE">
          <w:pPr>
            <w:pStyle w:val="Header"/>
            <w:tabs>
              <w:tab w:val="clear" w:pos="8640"/>
              <w:tab w:val="left" w:pos="6735"/>
            </w:tabs>
            <w:spacing w:after="0" w:line="240" w:lineRule="auto"/>
            <w:jc w:val="right"/>
            <w:rPr>
              <w:rFonts w:cs="Arial"/>
              <w:i/>
              <w:lang w:val="en-GB" w:eastAsia="en-US"/>
            </w:rPr>
          </w:pPr>
          <w:r w:rsidRPr="0090134B">
            <w:rPr>
              <w:lang w:val="en-GB"/>
            </w:rPr>
            <w:tab/>
          </w:r>
          <w:r w:rsidRPr="0090134B">
            <w:rPr>
              <w:rFonts w:cs="Arial"/>
              <w:i/>
              <w:lang w:val="en-GB" w:eastAsia="en-US"/>
            </w:rPr>
            <w:fldChar w:fldCharType="begin"/>
          </w:r>
          <w:r w:rsidRPr="0090134B">
            <w:rPr>
              <w:rFonts w:cs="Arial"/>
              <w:i/>
              <w:lang w:val="en-GB" w:eastAsia="en-US"/>
            </w:rPr>
            <w:instrText xml:space="preserve"> FILENAME   \* MERGEFORMAT </w:instrText>
          </w:r>
          <w:r w:rsidRPr="0090134B">
            <w:rPr>
              <w:rFonts w:cs="Arial"/>
              <w:i/>
              <w:lang w:val="en-GB" w:eastAsia="en-US"/>
            </w:rPr>
            <w:fldChar w:fldCharType="separate"/>
          </w:r>
          <w:r w:rsidR="00396684" w:rsidRPr="0090134B">
            <w:rPr>
              <w:rFonts w:cs="Arial"/>
              <w:i/>
              <w:lang w:val="en-GB" w:eastAsia="en-US"/>
            </w:rPr>
            <w:t>DOC_164_CORP_REV_ G_RESEARCH PROPOSAL (STATEMENT OF INTENT) FORM</w:t>
          </w:r>
          <w:r w:rsidRPr="0090134B">
            <w:rPr>
              <w:rFonts w:cs="Arial"/>
              <w:i/>
              <w:lang w:val="en-GB" w:eastAsia="en-US"/>
            </w:rPr>
            <w:fldChar w:fldCharType="end"/>
          </w:r>
        </w:p>
        <w:p w14:paraId="7263AFF3" w14:textId="77777777" w:rsidR="00642AA3" w:rsidRPr="0090134B" w:rsidRDefault="00396684" w:rsidP="00396684">
          <w:pPr>
            <w:pStyle w:val="Header"/>
            <w:tabs>
              <w:tab w:val="clear" w:pos="8640"/>
              <w:tab w:val="left" w:pos="3945"/>
              <w:tab w:val="left" w:pos="4540"/>
              <w:tab w:val="right" w:pos="7794"/>
              <w:tab w:val="right" w:pos="8822"/>
            </w:tabs>
            <w:spacing w:after="0"/>
            <w:rPr>
              <w:lang w:val="en-GB"/>
            </w:rPr>
          </w:pPr>
          <w:r w:rsidRPr="0090134B">
            <w:rPr>
              <w:rFonts w:cs="Arial"/>
              <w:i/>
              <w:lang w:val="en-GB" w:eastAsia="en-US"/>
            </w:rPr>
            <w:tab/>
          </w:r>
          <w:r w:rsidRPr="0090134B">
            <w:rPr>
              <w:rFonts w:cs="Arial"/>
              <w:i/>
              <w:lang w:val="en-GB" w:eastAsia="en-US"/>
            </w:rPr>
            <w:tab/>
          </w:r>
          <w:r w:rsidRPr="0090134B">
            <w:rPr>
              <w:rFonts w:cs="Arial"/>
              <w:i/>
              <w:lang w:val="en-GB" w:eastAsia="en-US"/>
            </w:rPr>
            <w:tab/>
          </w:r>
          <w:r w:rsidRPr="0090134B">
            <w:rPr>
              <w:rFonts w:cs="Arial"/>
              <w:i/>
              <w:lang w:val="en-GB" w:eastAsia="en-US"/>
            </w:rPr>
            <w:tab/>
          </w:r>
          <w:r w:rsidR="00642AA3" w:rsidRPr="0090134B">
            <w:rPr>
              <w:rFonts w:cs="Arial"/>
              <w:i/>
              <w:lang w:val="en-GB" w:eastAsia="en-US"/>
            </w:rPr>
            <w:t xml:space="preserve">Document </w:t>
          </w:r>
          <w:proofErr w:type="gramStart"/>
          <w:r w:rsidR="00642AA3" w:rsidRPr="0090134B">
            <w:rPr>
              <w:rFonts w:cs="Arial"/>
              <w:i/>
              <w:lang w:val="en-GB" w:eastAsia="en-US"/>
            </w:rPr>
            <w:t>Owner :</w:t>
          </w:r>
          <w:proofErr w:type="gramEnd"/>
          <w:r w:rsidR="00642AA3" w:rsidRPr="0090134B">
            <w:rPr>
              <w:rFonts w:cs="Arial"/>
              <w:i/>
              <w:lang w:val="en-GB" w:eastAsia="en-US"/>
            </w:rPr>
            <w:t xml:space="preserve"> </w:t>
          </w:r>
          <w:r w:rsidR="0018714F" w:rsidRPr="0090134B">
            <w:rPr>
              <w:rFonts w:cs="Arial"/>
              <w:i/>
              <w:lang w:val="en-GB" w:eastAsia="en-US"/>
            </w:rPr>
            <w:t xml:space="preserve">DP </w:t>
          </w:r>
          <w:r w:rsidR="00FE5334" w:rsidRPr="0090134B">
            <w:rPr>
              <w:rFonts w:cs="Arial"/>
              <w:i/>
              <w:lang w:val="en-GB" w:eastAsia="en-US"/>
            </w:rPr>
            <w:t>VPET</w:t>
          </w:r>
        </w:p>
      </w:tc>
    </w:tr>
    <w:tr w:rsidR="00642AA3" w:rsidRPr="0090134B" w14:paraId="5879F1F1" w14:textId="77777777" w:rsidTr="00642AA3">
      <w:trPr>
        <w:trHeight w:val="254"/>
      </w:trPr>
      <w:tc>
        <w:tcPr>
          <w:tcW w:w="2376" w:type="dxa"/>
          <w:vMerge/>
        </w:tcPr>
        <w:p w14:paraId="49913D16" w14:textId="77777777" w:rsidR="00642AA3" w:rsidRPr="0090134B" w:rsidRDefault="00642AA3" w:rsidP="006E6BBE">
          <w:pPr>
            <w:pStyle w:val="Header"/>
            <w:spacing w:after="0"/>
            <w:jc w:val="right"/>
            <w:rPr>
              <w:lang w:val="en-GB"/>
            </w:rPr>
          </w:pPr>
        </w:p>
      </w:tc>
      <w:tc>
        <w:tcPr>
          <w:tcW w:w="8188" w:type="dxa"/>
        </w:tcPr>
        <w:p w14:paraId="63E16203" w14:textId="77777777" w:rsidR="00642AA3" w:rsidRPr="0090134B" w:rsidRDefault="00642AA3" w:rsidP="006E6BBE">
          <w:pPr>
            <w:pStyle w:val="Header"/>
            <w:spacing w:after="0"/>
            <w:jc w:val="right"/>
            <w:rPr>
              <w:i/>
              <w:lang w:val="en-GB"/>
            </w:rPr>
          </w:pPr>
          <w:r w:rsidRPr="0090134B">
            <w:rPr>
              <w:i/>
              <w:lang w:val="en-GB"/>
            </w:rPr>
            <w:t xml:space="preserve">Page </w:t>
          </w:r>
          <w:r w:rsidRPr="0090134B">
            <w:rPr>
              <w:b w:val="0"/>
              <w:i/>
              <w:sz w:val="24"/>
              <w:szCs w:val="24"/>
              <w:lang w:val="en-GB"/>
            </w:rPr>
            <w:fldChar w:fldCharType="begin"/>
          </w:r>
          <w:r w:rsidRPr="0090134B">
            <w:rPr>
              <w:i/>
              <w:lang w:val="en-GB"/>
            </w:rPr>
            <w:instrText xml:space="preserve"> PAGE </w:instrText>
          </w:r>
          <w:r w:rsidRPr="0090134B">
            <w:rPr>
              <w:b w:val="0"/>
              <w:i/>
              <w:sz w:val="24"/>
              <w:szCs w:val="24"/>
              <w:lang w:val="en-GB"/>
            </w:rPr>
            <w:fldChar w:fldCharType="separate"/>
          </w:r>
          <w:r w:rsidR="00396684" w:rsidRPr="0090134B">
            <w:rPr>
              <w:i/>
              <w:lang w:val="en-GB"/>
            </w:rPr>
            <w:t>1</w:t>
          </w:r>
          <w:r w:rsidRPr="0090134B">
            <w:rPr>
              <w:b w:val="0"/>
              <w:i/>
              <w:sz w:val="24"/>
              <w:szCs w:val="24"/>
              <w:lang w:val="en-GB"/>
            </w:rPr>
            <w:fldChar w:fldCharType="end"/>
          </w:r>
          <w:r w:rsidRPr="0090134B">
            <w:rPr>
              <w:i/>
              <w:lang w:val="en-GB"/>
            </w:rPr>
            <w:t xml:space="preserve"> of </w:t>
          </w:r>
          <w:r w:rsidRPr="0090134B">
            <w:rPr>
              <w:b w:val="0"/>
              <w:i/>
              <w:sz w:val="24"/>
              <w:szCs w:val="24"/>
              <w:lang w:val="en-GB"/>
            </w:rPr>
            <w:fldChar w:fldCharType="begin"/>
          </w:r>
          <w:r w:rsidRPr="0090134B">
            <w:rPr>
              <w:i/>
              <w:lang w:val="en-GB"/>
            </w:rPr>
            <w:instrText xml:space="preserve"> NUMPAGES  </w:instrText>
          </w:r>
          <w:r w:rsidRPr="0090134B">
            <w:rPr>
              <w:b w:val="0"/>
              <w:i/>
              <w:sz w:val="24"/>
              <w:szCs w:val="24"/>
              <w:lang w:val="en-GB"/>
            </w:rPr>
            <w:fldChar w:fldCharType="separate"/>
          </w:r>
          <w:r w:rsidR="00396684" w:rsidRPr="0090134B">
            <w:rPr>
              <w:i/>
              <w:lang w:val="en-GB"/>
            </w:rPr>
            <w:t>9</w:t>
          </w:r>
          <w:r w:rsidRPr="0090134B">
            <w:rPr>
              <w:b w:val="0"/>
              <w:i/>
              <w:sz w:val="24"/>
              <w:szCs w:val="24"/>
              <w:lang w:val="en-GB"/>
            </w:rPr>
            <w:fldChar w:fldCharType="end"/>
          </w:r>
        </w:p>
      </w:tc>
    </w:tr>
  </w:tbl>
  <w:p w14:paraId="5943971F" w14:textId="77777777" w:rsidR="00642AA3" w:rsidRPr="0090134B" w:rsidRDefault="00642AA3" w:rsidP="006E6BBE">
    <w:pPr>
      <w:pStyle w:val="Header"/>
      <w:tabs>
        <w:tab w:val="clear" w:pos="4320"/>
        <w:tab w:val="clear" w:pos="8640"/>
        <w:tab w:val="left" w:pos="1730"/>
      </w:tabs>
      <w:spacing w:after="0"/>
      <w:rPr>
        <w:sz w:val="2"/>
        <w:szCs w:val="2"/>
        <w:lang w:val="en-GB"/>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C65A1"/>
    <w:multiLevelType w:val="hybridMultilevel"/>
    <w:tmpl w:val="2ABCE7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5233051"/>
    <w:multiLevelType w:val="hybridMultilevel"/>
    <w:tmpl w:val="0944D25A"/>
    <w:lvl w:ilvl="0" w:tplc="0409000F">
      <w:start w:val="1"/>
      <w:numFmt w:val="decimal"/>
      <w:lvlText w:val="%1."/>
      <w:lvlJc w:val="left"/>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0CBB249F"/>
    <w:multiLevelType w:val="hybridMultilevel"/>
    <w:tmpl w:val="4992CD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136034F"/>
    <w:multiLevelType w:val="hybridMultilevel"/>
    <w:tmpl w:val="6DF60168"/>
    <w:lvl w:ilvl="0" w:tplc="0409000F">
      <w:start w:val="1"/>
      <w:numFmt w:val="decimal"/>
      <w:lvlText w:val="%1."/>
      <w:lvlJc w:val="left"/>
      <w:pPr>
        <w:tabs>
          <w:tab w:val="num" w:pos="720"/>
        </w:tabs>
        <w:ind w:left="720" w:hanging="360"/>
      </w:pPr>
      <w:rPr>
        <w:rFonts w:hint="default"/>
      </w:rPr>
    </w:lvl>
    <w:lvl w:ilvl="1" w:tplc="04090001">
      <w:start w:val="1"/>
      <w:numFmt w:val="bullet"/>
      <w:lvlText w:val=""/>
      <w:lvlJc w:val="left"/>
      <w:pPr>
        <w:tabs>
          <w:tab w:val="num" w:pos="1440"/>
        </w:tabs>
        <w:ind w:left="1440" w:hanging="360"/>
      </w:pPr>
      <w:rPr>
        <w:rFonts w:ascii="Symbol" w:hAnsi="Symbol"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12A90F21"/>
    <w:multiLevelType w:val="multilevel"/>
    <w:tmpl w:val="0D8AA3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518650A"/>
    <w:multiLevelType w:val="multilevel"/>
    <w:tmpl w:val="F028CB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75662CD"/>
    <w:multiLevelType w:val="hybridMultilevel"/>
    <w:tmpl w:val="3F8083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9BC0154"/>
    <w:multiLevelType w:val="hybridMultilevel"/>
    <w:tmpl w:val="39A846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D1722B1"/>
    <w:multiLevelType w:val="multilevel"/>
    <w:tmpl w:val="16725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C0548D"/>
    <w:multiLevelType w:val="multilevel"/>
    <w:tmpl w:val="C4EE6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363A72"/>
    <w:multiLevelType w:val="hybridMultilevel"/>
    <w:tmpl w:val="4992CD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4DC3E54"/>
    <w:multiLevelType w:val="hybridMultilevel"/>
    <w:tmpl w:val="9C948222"/>
    <w:lvl w:ilvl="0" w:tplc="04090001">
      <w:start w:val="1"/>
      <w:numFmt w:val="bullet"/>
      <w:lvlText w:val=""/>
      <w:lvlJc w:val="left"/>
      <w:pPr>
        <w:ind w:left="795" w:hanging="360"/>
      </w:pPr>
      <w:rPr>
        <w:rFonts w:ascii="Symbol" w:hAnsi="Symbol" w:hint="default"/>
      </w:rPr>
    </w:lvl>
    <w:lvl w:ilvl="1" w:tplc="04090003" w:tentative="1">
      <w:start w:val="1"/>
      <w:numFmt w:val="bullet"/>
      <w:lvlText w:val="o"/>
      <w:lvlJc w:val="left"/>
      <w:pPr>
        <w:ind w:left="1515" w:hanging="360"/>
      </w:pPr>
      <w:rPr>
        <w:rFonts w:ascii="Courier New" w:hAnsi="Courier New" w:cs="Courier New" w:hint="default"/>
      </w:rPr>
    </w:lvl>
    <w:lvl w:ilvl="2" w:tplc="04090005" w:tentative="1">
      <w:start w:val="1"/>
      <w:numFmt w:val="bullet"/>
      <w:lvlText w:val=""/>
      <w:lvlJc w:val="left"/>
      <w:pPr>
        <w:ind w:left="2235" w:hanging="360"/>
      </w:pPr>
      <w:rPr>
        <w:rFonts w:ascii="Wingdings" w:hAnsi="Wingdings" w:hint="default"/>
      </w:rPr>
    </w:lvl>
    <w:lvl w:ilvl="3" w:tplc="04090001" w:tentative="1">
      <w:start w:val="1"/>
      <w:numFmt w:val="bullet"/>
      <w:lvlText w:val=""/>
      <w:lvlJc w:val="left"/>
      <w:pPr>
        <w:ind w:left="2955" w:hanging="360"/>
      </w:pPr>
      <w:rPr>
        <w:rFonts w:ascii="Symbol" w:hAnsi="Symbol" w:hint="default"/>
      </w:rPr>
    </w:lvl>
    <w:lvl w:ilvl="4" w:tplc="04090003" w:tentative="1">
      <w:start w:val="1"/>
      <w:numFmt w:val="bullet"/>
      <w:lvlText w:val="o"/>
      <w:lvlJc w:val="left"/>
      <w:pPr>
        <w:ind w:left="3675" w:hanging="360"/>
      </w:pPr>
      <w:rPr>
        <w:rFonts w:ascii="Courier New" w:hAnsi="Courier New" w:cs="Courier New" w:hint="default"/>
      </w:rPr>
    </w:lvl>
    <w:lvl w:ilvl="5" w:tplc="04090005" w:tentative="1">
      <w:start w:val="1"/>
      <w:numFmt w:val="bullet"/>
      <w:lvlText w:val=""/>
      <w:lvlJc w:val="left"/>
      <w:pPr>
        <w:ind w:left="4395" w:hanging="360"/>
      </w:pPr>
      <w:rPr>
        <w:rFonts w:ascii="Wingdings" w:hAnsi="Wingdings" w:hint="default"/>
      </w:rPr>
    </w:lvl>
    <w:lvl w:ilvl="6" w:tplc="04090001" w:tentative="1">
      <w:start w:val="1"/>
      <w:numFmt w:val="bullet"/>
      <w:lvlText w:val=""/>
      <w:lvlJc w:val="left"/>
      <w:pPr>
        <w:ind w:left="5115" w:hanging="360"/>
      </w:pPr>
      <w:rPr>
        <w:rFonts w:ascii="Symbol" w:hAnsi="Symbol" w:hint="default"/>
      </w:rPr>
    </w:lvl>
    <w:lvl w:ilvl="7" w:tplc="04090003" w:tentative="1">
      <w:start w:val="1"/>
      <w:numFmt w:val="bullet"/>
      <w:lvlText w:val="o"/>
      <w:lvlJc w:val="left"/>
      <w:pPr>
        <w:ind w:left="5835" w:hanging="360"/>
      </w:pPr>
      <w:rPr>
        <w:rFonts w:ascii="Courier New" w:hAnsi="Courier New" w:cs="Courier New" w:hint="default"/>
      </w:rPr>
    </w:lvl>
    <w:lvl w:ilvl="8" w:tplc="04090005" w:tentative="1">
      <w:start w:val="1"/>
      <w:numFmt w:val="bullet"/>
      <w:lvlText w:val=""/>
      <w:lvlJc w:val="left"/>
      <w:pPr>
        <w:ind w:left="6555" w:hanging="360"/>
      </w:pPr>
      <w:rPr>
        <w:rFonts w:ascii="Wingdings" w:hAnsi="Wingdings" w:hint="default"/>
      </w:rPr>
    </w:lvl>
  </w:abstractNum>
  <w:abstractNum w:abstractNumId="12" w15:restartNumberingAfterBreak="0">
    <w:nsid w:val="30F55B63"/>
    <w:multiLevelType w:val="singleLevel"/>
    <w:tmpl w:val="0809000F"/>
    <w:lvl w:ilvl="0">
      <w:start w:val="1"/>
      <w:numFmt w:val="decimal"/>
      <w:lvlText w:val="%1."/>
      <w:lvlJc w:val="left"/>
      <w:pPr>
        <w:tabs>
          <w:tab w:val="num" w:pos="360"/>
        </w:tabs>
        <w:ind w:left="360" w:hanging="360"/>
      </w:pPr>
      <w:rPr>
        <w:rFonts w:hint="default"/>
      </w:rPr>
    </w:lvl>
  </w:abstractNum>
  <w:abstractNum w:abstractNumId="13" w15:restartNumberingAfterBreak="0">
    <w:nsid w:val="36757568"/>
    <w:multiLevelType w:val="multilevel"/>
    <w:tmpl w:val="BC884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EBE320B"/>
    <w:multiLevelType w:val="hybridMultilevel"/>
    <w:tmpl w:val="F620E0FC"/>
    <w:lvl w:ilvl="0" w:tplc="04090001">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15" w15:restartNumberingAfterBreak="0">
    <w:nsid w:val="3F2814D9"/>
    <w:multiLevelType w:val="hybridMultilevel"/>
    <w:tmpl w:val="DB6E8466"/>
    <w:lvl w:ilvl="0" w:tplc="9DC2856C">
      <w:start w:val="14"/>
      <w:numFmt w:val="decimal"/>
      <w:lvlText w:val="%1."/>
      <w:lvlJc w:val="left"/>
      <w:pPr>
        <w:tabs>
          <w:tab w:val="num" w:pos="720"/>
        </w:tabs>
        <w:ind w:left="720" w:hanging="360"/>
      </w:pPr>
      <w:rPr>
        <w:rFonts w:ascii="Times New Roman" w:eastAsia="Times New Roman" w:hAnsi="Times New Roman" w:cs="Times New Roman"/>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42BF67E0"/>
    <w:multiLevelType w:val="hybridMultilevel"/>
    <w:tmpl w:val="77C43548"/>
    <w:lvl w:ilvl="0" w:tplc="04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4B071E9F"/>
    <w:multiLevelType w:val="hybridMultilevel"/>
    <w:tmpl w:val="E91425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D7F5221"/>
    <w:multiLevelType w:val="hybridMultilevel"/>
    <w:tmpl w:val="FF54D0B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4F79134A"/>
    <w:multiLevelType w:val="hybridMultilevel"/>
    <w:tmpl w:val="564274E4"/>
    <w:lvl w:ilvl="0" w:tplc="2B94240C">
      <w:numFmt w:val="bullet"/>
      <w:lvlText w:val="-"/>
      <w:lvlJc w:val="left"/>
      <w:pPr>
        <w:ind w:left="720" w:hanging="360"/>
      </w:pPr>
      <w:rPr>
        <w:rFonts w:ascii="Arial" w:eastAsia="Calibri"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2361669"/>
    <w:multiLevelType w:val="hybridMultilevel"/>
    <w:tmpl w:val="C1383182"/>
    <w:lvl w:ilvl="0" w:tplc="9886F146">
      <w:numFmt w:val="bullet"/>
      <w:lvlText w:val="-"/>
      <w:lvlJc w:val="left"/>
      <w:pPr>
        <w:ind w:left="720" w:hanging="360"/>
      </w:pPr>
      <w:rPr>
        <w:rFonts w:ascii="Calibri" w:eastAsia="Calibri" w:hAnsi="Calibri"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556C52A2"/>
    <w:multiLevelType w:val="multilevel"/>
    <w:tmpl w:val="96F49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B504B2F"/>
    <w:multiLevelType w:val="hybridMultilevel"/>
    <w:tmpl w:val="2A4063D6"/>
    <w:lvl w:ilvl="0" w:tplc="EAA4256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620659FE"/>
    <w:multiLevelType w:val="hybridMultilevel"/>
    <w:tmpl w:val="5C022388"/>
    <w:lvl w:ilvl="0" w:tplc="6A1C40D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5077B96"/>
    <w:multiLevelType w:val="hybridMultilevel"/>
    <w:tmpl w:val="86C223D8"/>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5" w15:restartNumberingAfterBreak="0">
    <w:nsid w:val="671E3B4A"/>
    <w:multiLevelType w:val="hybridMultilevel"/>
    <w:tmpl w:val="30BAB138"/>
    <w:lvl w:ilvl="0" w:tplc="A05EA6B0">
      <w:numFmt w:val="bullet"/>
      <w:lvlText w:val="•"/>
      <w:lvlJc w:val="left"/>
      <w:pPr>
        <w:ind w:left="1080" w:hanging="720"/>
      </w:pPr>
      <w:rPr>
        <w:rFonts w:ascii="Arial" w:eastAsia="Calibr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8060BCB"/>
    <w:multiLevelType w:val="hybridMultilevel"/>
    <w:tmpl w:val="759687EE"/>
    <w:lvl w:ilvl="0" w:tplc="A1280634">
      <w:start w:val="1"/>
      <w:numFmt w:val="lowerLetter"/>
      <w:lvlText w:val="%1)"/>
      <w:lvlJc w:val="left"/>
      <w:pPr>
        <w:ind w:left="1212" w:hanging="360"/>
      </w:pPr>
      <w:rPr>
        <w:rFonts w:hint="default"/>
      </w:rPr>
    </w:lvl>
    <w:lvl w:ilvl="1" w:tplc="04090019">
      <w:start w:val="1"/>
      <w:numFmt w:val="lowerLetter"/>
      <w:lvlText w:val="%2."/>
      <w:lvlJc w:val="left"/>
      <w:pPr>
        <w:ind w:left="1932" w:hanging="360"/>
      </w:pPr>
    </w:lvl>
    <w:lvl w:ilvl="2" w:tplc="0409001B" w:tentative="1">
      <w:start w:val="1"/>
      <w:numFmt w:val="lowerRoman"/>
      <w:lvlText w:val="%3."/>
      <w:lvlJc w:val="right"/>
      <w:pPr>
        <w:ind w:left="2652" w:hanging="180"/>
      </w:pPr>
    </w:lvl>
    <w:lvl w:ilvl="3" w:tplc="0409000F" w:tentative="1">
      <w:start w:val="1"/>
      <w:numFmt w:val="decimal"/>
      <w:lvlText w:val="%4."/>
      <w:lvlJc w:val="left"/>
      <w:pPr>
        <w:ind w:left="3372" w:hanging="360"/>
      </w:pPr>
    </w:lvl>
    <w:lvl w:ilvl="4" w:tplc="04090019" w:tentative="1">
      <w:start w:val="1"/>
      <w:numFmt w:val="lowerLetter"/>
      <w:lvlText w:val="%5."/>
      <w:lvlJc w:val="left"/>
      <w:pPr>
        <w:ind w:left="4092" w:hanging="360"/>
      </w:pPr>
    </w:lvl>
    <w:lvl w:ilvl="5" w:tplc="0409001B" w:tentative="1">
      <w:start w:val="1"/>
      <w:numFmt w:val="lowerRoman"/>
      <w:lvlText w:val="%6."/>
      <w:lvlJc w:val="right"/>
      <w:pPr>
        <w:ind w:left="4812" w:hanging="180"/>
      </w:pPr>
    </w:lvl>
    <w:lvl w:ilvl="6" w:tplc="0409000F" w:tentative="1">
      <w:start w:val="1"/>
      <w:numFmt w:val="decimal"/>
      <w:lvlText w:val="%7."/>
      <w:lvlJc w:val="left"/>
      <w:pPr>
        <w:ind w:left="5532" w:hanging="360"/>
      </w:pPr>
    </w:lvl>
    <w:lvl w:ilvl="7" w:tplc="04090019" w:tentative="1">
      <w:start w:val="1"/>
      <w:numFmt w:val="lowerLetter"/>
      <w:lvlText w:val="%8."/>
      <w:lvlJc w:val="left"/>
      <w:pPr>
        <w:ind w:left="6252" w:hanging="360"/>
      </w:pPr>
    </w:lvl>
    <w:lvl w:ilvl="8" w:tplc="0409001B" w:tentative="1">
      <w:start w:val="1"/>
      <w:numFmt w:val="lowerRoman"/>
      <w:lvlText w:val="%9."/>
      <w:lvlJc w:val="right"/>
      <w:pPr>
        <w:ind w:left="6972" w:hanging="180"/>
      </w:pPr>
    </w:lvl>
  </w:abstractNum>
  <w:abstractNum w:abstractNumId="27" w15:restartNumberingAfterBreak="0">
    <w:nsid w:val="6A0331AA"/>
    <w:multiLevelType w:val="hybridMultilevel"/>
    <w:tmpl w:val="5A3E52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E37152D"/>
    <w:multiLevelType w:val="hybridMultilevel"/>
    <w:tmpl w:val="277C14DC"/>
    <w:lvl w:ilvl="0" w:tplc="A05EA6B0">
      <w:numFmt w:val="bullet"/>
      <w:lvlText w:val="•"/>
      <w:lvlJc w:val="left"/>
      <w:pPr>
        <w:ind w:left="1080" w:hanging="720"/>
      </w:pPr>
      <w:rPr>
        <w:rFonts w:ascii="Arial" w:eastAsia="Calibr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EE3536B"/>
    <w:multiLevelType w:val="hybridMultilevel"/>
    <w:tmpl w:val="FBF8E3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76BF5B51"/>
    <w:multiLevelType w:val="hybridMultilevel"/>
    <w:tmpl w:val="EB34E97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7A07D26"/>
    <w:multiLevelType w:val="hybridMultilevel"/>
    <w:tmpl w:val="EE54B8D0"/>
    <w:lvl w:ilvl="0" w:tplc="9886F146">
      <w:numFmt w:val="bullet"/>
      <w:lvlText w:val="-"/>
      <w:lvlJc w:val="left"/>
      <w:pPr>
        <w:ind w:left="720" w:hanging="360"/>
      </w:pPr>
      <w:rPr>
        <w:rFonts w:ascii="Calibri" w:eastAsia="Calibri" w:hAnsi="Calibri"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7AD33746"/>
    <w:multiLevelType w:val="singleLevel"/>
    <w:tmpl w:val="0809000F"/>
    <w:lvl w:ilvl="0">
      <w:start w:val="2"/>
      <w:numFmt w:val="decimal"/>
      <w:lvlText w:val="%1."/>
      <w:lvlJc w:val="left"/>
      <w:pPr>
        <w:tabs>
          <w:tab w:val="num" w:pos="360"/>
        </w:tabs>
        <w:ind w:left="360" w:hanging="360"/>
      </w:pPr>
      <w:rPr>
        <w:rFonts w:hint="default"/>
      </w:rPr>
    </w:lvl>
  </w:abstractNum>
  <w:num w:numId="1" w16cid:durableId="1130395139">
    <w:abstractNumId w:val="27"/>
  </w:num>
  <w:num w:numId="2" w16cid:durableId="856894095">
    <w:abstractNumId w:val="23"/>
  </w:num>
  <w:num w:numId="3" w16cid:durableId="1739398598">
    <w:abstractNumId w:val="24"/>
  </w:num>
  <w:num w:numId="4" w16cid:durableId="1520268560">
    <w:abstractNumId w:val="3"/>
  </w:num>
  <w:num w:numId="5" w16cid:durableId="1218541991">
    <w:abstractNumId w:val="14"/>
  </w:num>
  <w:num w:numId="6" w16cid:durableId="1096948432">
    <w:abstractNumId w:val="15"/>
  </w:num>
  <w:num w:numId="7" w16cid:durableId="1667825941">
    <w:abstractNumId w:val="1"/>
  </w:num>
  <w:num w:numId="8" w16cid:durableId="1105229618">
    <w:abstractNumId w:val="22"/>
  </w:num>
  <w:num w:numId="9" w16cid:durableId="459805124">
    <w:abstractNumId w:val="26"/>
  </w:num>
  <w:num w:numId="10" w16cid:durableId="1007099668">
    <w:abstractNumId w:val="30"/>
  </w:num>
  <w:num w:numId="11" w16cid:durableId="21979272">
    <w:abstractNumId w:val="10"/>
  </w:num>
  <w:num w:numId="12" w16cid:durableId="283388402">
    <w:abstractNumId w:val="11"/>
  </w:num>
  <w:num w:numId="13" w16cid:durableId="1362051418">
    <w:abstractNumId w:val="6"/>
  </w:num>
  <w:num w:numId="14" w16cid:durableId="1216308457">
    <w:abstractNumId w:val="7"/>
  </w:num>
  <w:num w:numId="15" w16cid:durableId="208883856">
    <w:abstractNumId w:val="2"/>
  </w:num>
  <w:num w:numId="16" w16cid:durableId="1492867290">
    <w:abstractNumId w:val="31"/>
  </w:num>
  <w:num w:numId="17" w16cid:durableId="1500000425">
    <w:abstractNumId w:val="20"/>
  </w:num>
  <w:num w:numId="18" w16cid:durableId="1964531998">
    <w:abstractNumId w:val="16"/>
  </w:num>
  <w:num w:numId="19" w16cid:durableId="1971471092">
    <w:abstractNumId w:val="0"/>
  </w:num>
  <w:num w:numId="20" w16cid:durableId="1395852978">
    <w:abstractNumId w:val="29"/>
  </w:num>
  <w:num w:numId="21" w16cid:durableId="356732284">
    <w:abstractNumId w:val="18"/>
  </w:num>
  <w:num w:numId="22" w16cid:durableId="1593902053">
    <w:abstractNumId w:val="32"/>
  </w:num>
  <w:num w:numId="23" w16cid:durableId="711661762">
    <w:abstractNumId w:val="12"/>
  </w:num>
  <w:num w:numId="24" w16cid:durableId="243540204">
    <w:abstractNumId w:val="17"/>
  </w:num>
  <w:num w:numId="25" w16cid:durableId="704139574">
    <w:abstractNumId w:val="25"/>
  </w:num>
  <w:num w:numId="26" w16cid:durableId="1465541821">
    <w:abstractNumId w:val="28"/>
  </w:num>
  <w:num w:numId="27" w16cid:durableId="1939217913">
    <w:abstractNumId w:val="9"/>
  </w:num>
  <w:num w:numId="28" w16cid:durableId="393359771">
    <w:abstractNumId w:val="21"/>
  </w:num>
  <w:num w:numId="29" w16cid:durableId="1280916628">
    <w:abstractNumId w:val="8"/>
  </w:num>
  <w:num w:numId="30" w16cid:durableId="1002900648">
    <w:abstractNumId w:val="5"/>
  </w:num>
  <w:num w:numId="31" w16cid:durableId="58750443">
    <w:abstractNumId w:val="19"/>
  </w:num>
  <w:num w:numId="32" w16cid:durableId="1099569425">
    <w:abstractNumId w:val="4"/>
  </w:num>
  <w:num w:numId="33" w16cid:durableId="138583517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0MDG3MDc2sjAxMLE0szRV0lEKTi0uzszPAykwNKgFAMlmvCktAAAA"/>
  </w:docVars>
  <w:rsids>
    <w:rsidRoot w:val="00E56742"/>
    <w:rsid w:val="00002AFE"/>
    <w:rsid w:val="00004A5D"/>
    <w:rsid w:val="00010B49"/>
    <w:rsid w:val="00010EFB"/>
    <w:rsid w:val="00013344"/>
    <w:rsid w:val="00021D1B"/>
    <w:rsid w:val="000225E5"/>
    <w:rsid w:val="000238AB"/>
    <w:rsid w:val="00025224"/>
    <w:rsid w:val="0003031D"/>
    <w:rsid w:val="00037B4B"/>
    <w:rsid w:val="000416E7"/>
    <w:rsid w:val="00046964"/>
    <w:rsid w:val="00046DEA"/>
    <w:rsid w:val="00050C71"/>
    <w:rsid w:val="00062C2A"/>
    <w:rsid w:val="00067FC7"/>
    <w:rsid w:val="000768F1"/>
    <w:rsid w:val="00080C45"/>
    <w:rsid w:val="00080E0A"/>
    <w:rsid w:val="00081556"/>
    <w:rsid w:val="00081EFF"/>
    <w:rsid w:val="00092032"/>
    <w:rsid w:val="000A1587"/>
    <w:rsid w:val="000A729A"/>
    <w:rsid w:val="000A7B13"/>
    <w:rsid w:val="000B11AF"/>
    <w:rsid w:val="000B555D"/>
    <w:rsid w:val="000C0273"/>
    <w:rsid w:val="000C435B"/>
    <w:rsid w:val="000D05C2"/>
    <w:rsid w:val="000D1897"/>
    <w:rsid w:val="000E50C3"/>
    <w:rsid w:val="000F545F"/>
    <w:rsid w:val="001121C1"/>
    <w:rsid w:val="00117BB4"/>
    <w:rsid w:val="001267D8"/>
    <w:rsid w:val="00134652"/>
    <w:rsid w:val="00134D8B"/>
    <w:rsid w:val="001358A5"/>
    <w:rsid w:val="00136AC8"/>
    <w:rsid w:val="00153C90"/>
    <w:rsid w:val="00161CA5"/>
    <w:rsid w:val="001663A5"/>
    <w:rsid w:val="0016728A"/>
    <w:rsid w:val="00167664"/>
    <w:rsid w:val="00172071"/>
    <w:rsid w:val="001732AD"/>
    <w:rsid w:val="00175086"/>
    <w:rsid w:val="00175C39"/>
    <w:rsid w:val="001765F7"/>
    <w:rsid w:val="001807C5"/>
    <w:rsid w:val="00181F54"/>
    <w:rsid w:val="0018714F"/>
    <w:rsid w:val="001A4196"/>
    <w:rsid w:val="001A71E3"/>
    <w:rsid w:val="001A7637"/>
    <w:rsid w:val="001B0F47"/>
    <w:rsid w:val="001B649E"/>
    <w:rsid w:val="001C20CE"/>
    <w:rsid w:val="001C4AB5"/>
    <w:rsid w:val="001D1AFB"/>
    <w:rsid w:val="001D42AE"/>
    <w:rsid w:val="001D4C60"/>
    <w:rsid w:val="001E6542"/>
    <w:rsid w:val="001F12EA"/>
    <w:rsid w:val="001F25E7"/>
    <w:rsid w:val="001F39C7"/>
    <w:rsid w:val="001F5D47"/>
    <w:rsid w:val="002041C2"/>
    <w:rsid w:val="00212123"/>
    <w:rsid w:val="00215DA3"/>
    <w:rsid w:val="00221521"/>
    <w:rsid w:val="00221C6E"/>
    <w:rsid w:val="002221E4"/>
    <w:rsid w:val="00225288"/>
    <w:rsid w:val="00232524"/>
    <w:rsid w:val="002329FC"/>
    <w:rsid w:val="00251E64"/>
    <w:rsid w:val="002534B9"/>
    <w:rsid w:val="0025440F"/>
    <w:rsid w:val="002607BC"/>
    <w:rsid w:val="00264A61"/>
    <w:rsid w:val="00271F9A"/>
    <w:rsid w:val="002829CC"/>
    <w:rsid w:val="00283A95"/>
    <w:rsid w:val="00294078"/>
    <w:rsid w:val="00295D1C"/>
    <w:rsid w:val="002A0D38"/>
    <w:rsid w:val="002A1EBE"/>
    <w:rsid w:val="002A23D2"/>
    <w:rsid w:val="002A302F"/>
    <w:rsid w:val="002A4347"/>
    <w:rsid w:val="002B0CCB"/>
    <w:rsid w:val="002B6752"/>
    <w:rsid w:val="002B6F09"/>
    <w:rsid w:val="002B70F3"/>
    <w:rsid w:val="002C45A7"/>
    <w:rsid w:val="002C543C"/>
    <w:rsid w:val="002D665E"/>
    <w:rsid w:val="002D77E8"/>
    <w:rsid w:val="002F29AF"/>
    <w:rsid w:val="00312DD7"/>
    <w:rsid w:val="00312EA8"/>
    <w:rsid w:val="00313E1C"/>
    <w:rsid w:val="00321DF9"/>
    <w:rsid w:val="0032546A"/>
    <w:rsid w:val="00332A11"/>
    <w:rsid w:val="003333A1"/>
    <w:rsid w:val="003346AB"/>
    <w:rsid w:val="003367D1"/>
    <w:rsid w:val="003423D3"/>
    <w:rsid w:val="00343722"/>
    <w:rsid w:val="003558CA"/>
    <w:rsid w:val="003564B1"/>
    <w:rsid w:val="0036576B"/>
    <w:rsid w:val="003675F6"/>
    <w:rsid w:val="00371347"/>
    <w:rsid w:val="00377A1E"/>
    <w:rsid w:val="00386DE3"/>
    <w:rsid w:val="0039026B"/>
    <w:rsid w:val="00396684"/>
    <w:rsid w:val="003B03D7"/>
    <w:rsid w:val="003B40E5"/>
    <w:rsid w:val="003C373C"/>
    <w:rsid w:val="003C7462"/>
    <w:rsid w:val="003D7EE7"/>
    <w:rsid w:val="003E29DF"/>
    <w:rsid w:val="003E38D7"/>
    <w:rsid w:val="003E5C92"/>
    <w:rsid w:val="003E6762"/>
    <w:rsid w:val="003F0188"/>
    <w:rsid w:val="004075E2"/>
    <w:rsid w:val="004110B3"/>
    <w:rsid w:val="00412E47"/>
    <w:rsid w:val="0042123A"/>
    <w:rsid w:val="00423788"/>
    <w:rsid w:val="004254A4"/>
    <w:rsid w:val="00425C0A"/>
    <w:rsid w:val="004262E4"/>
    <w:rsid w:val="00430396"/>
    <w:rsid w:val="0043592E"/>
    <w:rsid w:val="00435F01"/>
    <w:rsid w:val="00436500"/>
    <w:rsid w:val="00441794"/>
    <w:rsid w:val="00443D77"/>
    <w:rsid w:val="004530EB"/>
    <w:rsid w:val="004606C1"/>
    <w:rsid w:val="00471849"/>
    <w:rsid w:val="00480D5C"/>
    <w:rsid w:val="00482D55"/>
    <w:rsid w:val="00484E60"/>
    <w:rsid w:val="004902CF"/>
    <w:rsid w:val="004A18CA"/>
    <w:rsid w:val="004B0A18"/>
    <w:rsid w:val="004B6742"/>
    <w:rsid w:val="004C5740"/>
    <w:rsid w:val="004C7F5D"/>
    <w:rsid w:val="004C7FD7"/>
    <w:rsid w:val="004D0836"/>
    <w:rsid w:val="004D2613"/>
    <w:rsid w:val="004E46D8"/>
    <w:rsid w:val="004F4A86"/>
    <w:rsid w:val="004F73A1"/>
    <w:rsid w:val="00501140"/>
    <w:rsid w:val="00504849"/>
    <w:rsid w:val="00507C9A"/>
    <w:rsid w:val="00517846"/>
    <w:rsid w:val="00517E08"/>
    <w:rsid w:val="00521D39"/>
    <w:rsid w:val="00523A75"/>
    <w:rsid w:val="00526753"/>
    <w:rsid w:val="00536EE5"/>
    <w:rsid w:val="00546683"/>
    <w:rsid w:val="0055414A"/>
    <w:rsid w:val="00556400"/>
    <w:rsid w:val="00560B5E"/>
    <w:rsid w:val="00562927"/>
    <w:rsid w:val="00564FF4"/>
    <w:rsid w:val="00565547"/>
    <w:rsid w:val="005674F8"/>
    <w:rsid w:val="00571645"/>
    <w:rsid w:val="0058464F"/>
    <w:rsid w:val="00584755"/>
    <w:rsid w:val="00587B34"/>
    <w:rsid w:val="005903CD"/>
    <w:rsid w:val="00592783"/>
    <w:rsid w:val="00593F9D"/>
    <w:rsid w:val="005A2DC2"/>
    <w:rsid w:val="005A6A16"/>
    <w:rsid w:val="005A7197"/>
    <w:rsid w:val="005B5CA0"/>
    <w:rsid w:val="005C28D8"/>
    <w:rsid w:val="005C2A99"/>
    <w:rsid w:val="005C6160"/>
    <w:rsid w:val="005C7A2E"/>
    <w:rsid w:val="005D1D0E"/>
    <w:rsid w:val="005D5CF2"/>
    <w:rsid w:val="005E41C9"/>
    <w:rsid w:val="005E420B"/>
    <w:rsid w:val="005E50E2"/>
    <w:rsid w:val="005F3756"/>
    <w:rsid w:val="00610673"/>
    <w:rsid w:val="00617FE0"/>
    <w:rsid w:val="00624ED5"/>
    <w:rsid w:val="00626540"/>
    <w:rsid w:val="0063158B"/>
    <w:rsid w:val="00631CEC"/>
    <w:rsid w:val="00634742"/>
    <w:rsid w:val="006379C2"/>
    <w:rsid w:val="00642AA3"/>
    <w:rsid w:val="00643BD4"/>
    <w:rsid w:val="00645F43"/>
    <w:rsid w:val="006556C9"/>
    <w:rsid w:val="00656228"/>
    <w:rsid w:val="00670C31"/>
    <w:rsid w:val="00673A7C"/>
    <w:rsid w:val="0068136D"/>
    <w:rsid w:val="00681DDB"/>
    <w:rsid w:val="006823C8"/>
    <w:rsid w:val="006832EB"/>
    <w:rsid w:val="00687CEB"/>
    <w:rsid w:val="006B3EE6"/>
    <w:rsid w:val="006B6DAD"/>
    <w:rsid w:val="006B7A4E"/>
    <w:rsid w:val="006C63CE"/>
    <w:rsid w:val="006C6B4E"/>
    <w:rsid w:val="006C78FD"/>
    <w:rsid w:val="006D4299"/>
    <w:rsid w:val="006E6BBE"/>
    <w:rsid w:val="006E73D2"/>
    <w:rsid w:val="006F0F94"/>
    <w:rsid w:val="006F3EB8"/>
    <w:rsid w:val="006F659B"/>
    <w:rsid w:val="007113EB"/>
    <w:rsid w:val="0071254D"/>
    <w:rsid w:val="00717E4B"/>
    <w:rsid w:val="00717F99"/>
    <w:rsid w:val="00722122"/>
    <w:rsid w:val="00733297"/>
    <w:rsid w:val="00735103"/>
    <w:rsid w:val="0073539F"/>
    <w:rsid w:val="00735EF9"/>
    <w:rsid w:val="00736467"/>
    <w:rsid w:val="0075001D"/>
    <w:rsid w:val="007523C9"/>
    <w:rsid w:val="00753C60"/>
    <w:rsid w:val="007641FE"/>
    <w:rsid w:val="00765DDD"/>
    <w:rsid w:val="0076639A"/>
    <w:rsid w:val="00775519"/>
    <w:rsid w:val="007770BD"/>
    <w:rsid w:val="00787186"/>
    <w:rsid w:val="007905ED"/>
    <w:rsid w:val="00797437"/>
    <w:rsid w:val="00797E91"/>
    <w:rsid w:val="007A019C"/>
    <w:rsid w:val="007B21EE"/>
    <w:rsid w:val="007B59AD"/>
    <w:rsid w:val="007B6A01"/>
    <w:rsid w:val="007C05B4"/>
    <w:rsid w:val="007E0804"/>
    <w:rsid w:val="008010F8"/>
    <w:rsid w:val="00805967"/>
    <w:rsid w:val="00805BD1"/>
    <w:rsid w:val="0081526C"/>
    <w:rsid w:val="00833ED0"/>
    <w:rsid w:val="008411C5"/>
    <w:rsid w:val="008478D9"/>
    <w:rsid w:val="0085059D"/>
    <w:rsid w:val="008645C1"/>
    <w:rsid w:val="00866EEB"/>
    <w:rsid w:val="00867599"/>
    <w:rsid w:val="00867686"/>
    <w:rsid w:val="00886AF5"/>
    <w:rsid w:val="008A0CA4"/>
    <w:rsid w:val="008A0F77"/>
    <w:rsid w:val="008A1D4D"/>
    <w:rsid w:val="008B0FC9"/>
    <w:rsid w:val="008C63A7"/>
    <w:rsid w:val="008C6D04"/>
    <w:rsid w:val="008D2DFC"/>
    <w:rsid w:val="008D49E7"/>
    <w:rsid w:val="008D4B0C"/>
    <w:rsid w:val="008E0A8E"/>
    <w:rsid w:val="008E0F03"/>
    <w:rsid w:val="008E3F76"/>
    <w:rsid w:val="008E64C9"/>
    <w:rsid w:val="008F589C"/>
    <w:rsid w:val="00900DE6"/>
    <w:rsid w:val="0090134B"/>
    <w:rsid w:val="0090674B"/>
    <w:rsid w:val="00917C10"/>
    <w:rsid w:val="00927384"/>
    <w:rsid w:val="00932499"/>
    <w:rsid w:val="009341B5"/>
    <w:rsid w:val="00937B31"/>
    <w:rsid w:val="009408D8"/>
    <w:rsid w:val="00942965"/>
    <w:rsid w:val="00943E24"/>
    <w:rsid w:val="0095139F"/>
    <w:rsid w:val="009524F5"/>
    <w:rsid w:val="00954698"/>
    <w:rsid w:val="00956F6C"/>
    <w:rsid w:val="00960281"/>
    <w:rsid w:val="00961447"/>
    <w:rsid w:val="00973040"/>
    <w:rsid w:val="009739F6"/>
    <w:rsid w:val="00976713"/>
    <w:rsid w:val="009923BD"/>
    <w:rsid w:val="00993AA3"/>
    <w:rsid w:val="00996506"/>
    <w:rsid w:val="00997955"/>
    <w:rsid w:val="009A051C"/>
    <w:rsid w:val="009A60B6"/>
    <w:rsid w:val="009C0758"/>
    <w:rsid w:val="009C34F6"/>
    <w:rsid w:val="009C4187"/>
    <w:rsid w:val="009C4BD4"/>
    <w:rsid w:val="009C6497"/>
    <w:rsid w:val="009C7824"/>
    <w:rsid w:val="009E26BE"/>
    <w:rsid w:val="009E7A9F"/>
    <w:rsid w:val="009F1939"/>
    <w:rsid w:val="009F63B6"/>
    <w:rsid w:val="00A06F6C"/>
    <w:rsid w:val="00A20BCE"/>
    <w:rsid w:val="00A30C79"/>
    <w:rsid w:val="00A417D1"/>
    <w:rsid w:val="00A620B0"/>
    <w:rsid w:val="00A62776"/>
    <w:rsid w:val="00A92D6B"/>
    <w:rsid w:val="00AA18E9"/>
    <w:rsid w:val="00AA1BCE"/>
    <w:rsid w:val="00AA67DA"/>
    <w:rsid w:val="00AB5451"/>
    <w:rsid w:val="00AC4A6F"/>
    <w:rsid w:val="00AD020E"/>
    <w:rsid w:val="00AD2598"/>
    <w:rsid w:val="00AE2FF8"/>
    <w:rsid w:val="00AE73CC"/>
    <w:rsid w:val="00AF503A"/>
    <w:rsid w:val="00AF6898"/>
    <w:rsid w:val="00B04861"/>
    <w:rsid w:val="00B15C4A"/>
    <w:rsid w:val="00B17D46"/>
    <w:rsid w:val="00B237DA"/>
    <w:rsid w:val="00B24DC7"/>
    <w:rsid w:val="00B25ABB"/>
    <w:rsid w:val="00B359FF"/>
    <w:rsid w:val="00B36686"/>
    <w:rsid w:val="00B36DAF"/>
    <w:rsid w:val="00B41CEB"/>
    <w:rsid w:val="00B41E5B"/>
    <w:rsid w:val="00B4398A"/>
    <w:rsid w:val="00B46C82"/>
    <w:rsid w:val="00B50261"/>
    <w:rsid w:val="00B5313B"/>
    <w:rsid w:val="00B55418"/>
    <w:rsid w:val="00B56F7E"/>
    <w:rsid w:val="00B61A43"/>
    <w:rsid w:val="00B62FA4"/>
    <w:rsid w:val="00B63672"/>
    <w:rsid w:val="00B64E8B"/>
    <w:rsid w:val="00B73CEE"/>
    <w:rsid w:val="00B83A09"/>
    <w:rsid w:val="00B84DDC"/>
    <w:rsid w:val="00B9021B"/>
    <w:rsid w:val="00B913A7"/>
    <w:rsid w:val="00B95F39"/>
    <w:rsid w:val="00B96A44"/>
    <w:rsid w:val="00BA1823"/>
    <w:rsid w:val="00BA49C8"/>
    <w:rsid w:val="00BB6C5E"/>
    <w:rsid w:val="00BC0722"/>
    <w:rsid w:val="00BC19E8"/>
    <w:rsid w:val="00BC6CCC"/>
    <w:rsid w:val="00BC6FCD"/>
    <w:rsid w:val="00BD336E"/>
    <w:rsid w:val="00BD5E8A"/>
    <w:rsid w:val="00BD5F87"/>
    <w:rsid w:val="00BE1BEF"/>
    <w:rsid w:val="00BE3C9B"/>
    <w:rsid w:val="00BE48C3"/>
    <w:rsid w:val="00BE4AFD"/>
    <w:rsid w:val="00BF09E2"/>
    <w:rsid w:val="00BF0D49"/>
    <w:rsid w:val="00BF5A55"/>
    <w:rsid w:val="00BF70C3"/>
    <w:rsid w:val="00C02846"/>
    <w:rsid w:val="00C10104"/>
    <w:rsid w:val="00C24248"/>
    <w:rsid w:val="00C34993"/>
    <w:rsid w:val="00C41F21"/>
    <w:rsid w:val="00C439E6"/>
    <w:rsid w:val="00C52F98"/>
    <w:rsid w:val="00C53554"/>
    <w:rsid w:val="00C65554"/>
    <w:rsid w:val="00C66B9D"/>
    <w:rsid w:val="00C7032B"/>
    <w:rsid w:val="00C71391"/>
    <w:rsid w:val="00C81488"/>
    <w:rsid w:val="00C82611"/>
    <w:rsid w:val="00C83C0D"/>
    <w:rsid w:val="00C87D24"/>
    <w:rsid w:val="00C955F1"/>
    <w:rsid w:val="00CA34A0"/>
    <w:rsid w:val="00CA441B"/>
    <w:rsid w:val="00CA67FA"/>
    <w:rsid w:val="00CC3080"/>
    <w:rsid w:val="00CC416E"/>
    <w:rsid w:val="00CC6C13"/>
    <w:rsid w:val="00CD0929"/>
    <w:rsid w:val="00CD0E6D"/>
    <w:rsid w:val="00CE62CF"/>
    <w:rsid w:val="00CE7D10"/>
    <w:rsid w:val="00D05A1B"/>
    <w:rsid w:val="00D06FB6"/>
    <w:rsid w:val="00D14B59"/>
    <w:rsid w:val="00D16EBE"/>
    <w:rsid w:val="00D20817"/>
    <w:rsid w:val="00D2172B"/>
    <w:rsid w:val="00D336D6"/>
    <w:rsid w:val="00D35131"/>
    <w:rsid w:val="00D40348"/>
    <w:rsid w:val="00D4329D"/>
    <w:rsid w:val="00D4596E"/>
    <w:rsid w:val="00D46D5C"/>
    <w:rsid w:val="00D47466"/>
    <w:rsid w:val="00D51916"/>
    <w:rsid w:val="00D540FA"/>
    <w:rsid w:val="00D662C9"/>
    <w:rsid w:val="00D671A3"/>
    <w:rsid w:val="00D67B20"/>
    <w:rsid w:val="00D704FF"/>
    <w:rsid w:val="00D8690E"/>
    <w:rsid w:val="00DA5AE2"/>
    <w:rsid w:val="00DB1D1F"/>
    <w:rsid w:val="00DC21E0"/>
    <w:rsid w:val="00DD7C41"/>
    <w:rsid w:val="00DE3B43"/>
    <w:rsid w:val="00DE626A"/>
    <w:rsid w:val="00DF311F"/>
    <w:rsid w:val="00DF3934"/>
    <w:rsid w:val="00DF3FE3"/>
    <w:rsid w:val="00E11FD2"/>
    <w:rsid w:val="00E124CF"/>
    <w:rsid w:val="00E3012F"/>
    <w:rsid w:val="00E36347"/>
    <w:rsid w:val="00E56742"/>
    <w:rsid w:val="00E63FA6"/>
    <w:rsid w:val="00E65EE2"/>
    <w:rsid w:val="00E66472"/>
    <w:rsid w:val="00E727C5"/>
    <w:rsid w:val="00E72CCD"/>
    <w:rsid w:val="00E737BD"/>
    <w:rsid w:val="00E77EB9"/>
    <w:rsid w:val="00E80A20"/>
    <w:rsid w:val="00E821CC"/>
    <w:rsid w:val="00E9037E"/>
    <w:rsid w:val="00E927F0"/>
    <w:rsid w:val="00E9282D"/>
    <w:rsid w:val="00E92C1D"/>
    <w:rsid w:val="00E96D10"/>
    <w:rsid w:val="00EA486B"/>
    <w:rsid w:val="00EB0F64"/>
    <w:rsid w:val="00EB2828"/>
    <w:rsid w:val="00EB48EB"/>
    <w:rsid w:val="00EB5F2F"/>
    <w:rsid w:val="00EB655F"/>
    <w:rsid w:val="00EB7635"/>
    <w:rsid w:val="00ED40F7"/>
    <w:rsid w:val="00ED532A"/>
    <w:rsid w:val="00EE0B3B"/>
    <w:rsid w:val="00EE278B"/>
    <w:rsid w:val="00F24CCD"/>
    <w:rsid w:val="00F252A0"/>
    <w:rsid w:val="00F319D0"/>
    <w:rsid w:val="00F333E1"/>
    <w:rsid w:val="00F3350E"/>
    <w:rsid w:val="00F36E3E"/>
    <w:rsid w:val="00F40F92"/>
    <w:rsid w:val="00F44C5B"/>
    <w:rsid w:val="00F47D0F"/>
    <w:rsid w:val="00F50497"/>
    <w:rsid w:val="00F53EA6"/>
    <w:rsid w:val="00F56B01"/>
    <w:rsid w:val="00F67204"/>
    <w:rsid w:val="00F678D1"/>
    <w:rsid w:val="00F753AB"/>
    <w:rsid w:val="00F76D23"/>
    <w:rsid w:val="00F775C4"/>
    <w:rsid w:val="00F82D0F"/>
    <w:rsid w:val="00F83FA8"/>
    <w:rsid w:val="00F844B9"/>
    <w:rsid w:val="00F94B09"/>
    <w:rsid w:val="00F94FC9"/>
    <w:rsid w:val="00FA08C2"/>
    <w:rsid w:val="00FB1D9A"/>
    <w:rsid w:val="00FC0472"/>
    <w:rsid w:val="00FC217B"/>
    <w:rsid w:val="00FC5C34"/>
    <w:rsid w:val="00FD0AE6"/>
    <w:rsid w:val="00FE43CD"/>
    <w:rsid w:val="00FE4D2A"/>
    <w:rsid w:val="00FE5334"/>
    <w:rsid w:val="00FE59EA"/>
    <w:rsid w:val="00FF1308"/>
    <w:rsid w:val="00FF14BC"/>
    <w:rsid w:val="00FF321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B1D0C5"/>
  <w15:chartTrackingRefBased/>
  <w15:docId w15:val="{BCB087B2-45CA-4227-9F6D-6C512E9B52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665E"/>
    <w:pPr>
      <w:spacing w:after="200" w:line="276" w:lineRule="auto"/>
    </w:pPr>
    <w:rPr>
      <w:sz w:val="22"/>
      <w:szCs w:val="22"/>
      <w:lang w:eastAsia="en-US"/>
    </w:rPr>
  </w:style>
  <w:style w:type="paragraph" w:styleId="Heading1">
    <w:name w:val="heading 1"/>
    <w:basedOn w:val="Normal"/>
    <w:qFormat/>
    <w:rsid w:val="005B5CA0"/>
    <w:pPr>
      <w:spacing w:after="0" w:line="240" w:lineRule="auto"/>
      <w:outlineLvl w:val="0"/>
    </w:pPr>
    <w:rPr>
      <w:rFonts w:ascii="Trebuchet MS" w:eastAsia="Times New Roman" w:hAnsi="Trebuchet MS"/>
      <w:b/>
      <w:bCs/>
      <w:color w:val="98ADE0"/>
      <w:kern w:val="36"/>
      <w:sz w:val="38"/>
      <w:szCs w:val="38"/>
    </w:rPr>
  </w:style>
  <w:style w:type="paragraph" w:styleId="Heading2">
    <w:name w:val="heading 2"/>
    <w:basedOn w:val="Normal"/>
    <w:next w:val="Normal"/>
    <w:link w:val="Heading2Char"/>
    <w:uiPriority w:val="9"/>
    <w:semiHidden/>
    <w:unhideWhenUsed/>
    <w:qFormat/>
    <w:rsid w:val="00332A11"/>
    <w:pPr>
      <w:keepNext/>
      <w:spacing w:before="240" w:after="60"/>
      <w:outlineLvl w:val="1"/>
    </w:pPr>
    <w:rPr>
      <w:rFonts w:ascii="Cambria" w:eastAsia="Times New Roman" w:hAnsi="Cambria"/>
      <w:b/>
      <w:bCs/>
      <w:i/>
      <w:iCs/>
      <w:sz w:val="28"/>
      <w:szCs w:val="28"/>
      <w:lang w:val="x-none" w:eastAsia="x-none"/>
    </w:rPr>
  </w:style>
  <w:style w:type="paragraph" w:styleId="Heading3">
    <w:name w:val="heading 3"/>
    <w:basedOn w:val="Normal"/>
    <w:next w:val="Normal"/>
    <w:link w:val="Heading3Char"/>
    <w:uiPriority w:val="9"/>
    <w:semiHidden/>
    <w:unhideWhenUsed/>
    <w:qFormat/>
    <w:rsid w:val="0025440F"/>
    <w:pPr>
      <w:keepNext/>
      <w:spacing w:before="240" w:after="60"/>
      <w:outlineLvl w:val="2"/>
    </w:pPr>
    <w:rPr>
      <w:rFonts w:ascii="Aptos Display" w:eastAsia="Times New Roman" w:hAnsi="Aptos Display"/>
      <w:b/>
      <w:bCs/>
      <w:sz w:val="26"/>
      <w:szCs w:val="26"/>
    </w:rPr>
  </w:style>
  <w:style w:type="paragraph" w:styleId="Heading4">
    <w:name w:val="heading 4"/>
    <w:basedOn w:val="Normal"/>
    <w:next w:val="Normal"/>
    <w:link w:val="Heading4Char"/>
    <w:uiPriority w:val="9"/>
    <w:semiHidden/>
    <w:unhideWhenUsed/>
    <w:qFormat/>
    <w:rsid w:val="0043592E"/>
    <w:pPr>
      <w:keepNext/>
      <w:spacing w:before="240" w:after="60"/>
      <w:outlineLvl w:val="3"/>
    </w:pPr>
    <w:rPr>
      <w:rFonts w:ascii="Aptos" w:eastAsia="Times New Roman" w:hAnsi="Aptos"/>
      <w:b/>
      <w:bCs/>
      <w:sz w:val="28"/>
      <w:szCs w:val="28"/>
    </w:rPr>
  </w:style>
  <w:style w:type="paragraph" w:styleId="Heading6">
    <w:name w:val="heading 6"/>
    <w:basedOn w:val="Normal"/>
    <w:next w:val="Normal"/>
    <w:link w:val="Heading6Char"/>
    <w:uiPriority w:val="9"/>
    <w:semiHidden/>
    <w:unhideWhenUsed/>
    <w:qFormat/>
    <w:rsid w:val="00332A11"/>
    <w:pPr>
      <w:spacing w:before="240" w:after="60"/>
      <w:outlineLvl w:val="5"/>
    </w:pPr>
    <w:rPr>
      <w:rFonts w:eastAsia="Times New Roman"/>
      <w:b/>
      <w:bCs/>
      <w:lang w:val="x-none" w:eastAsia="x-non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56742"/>
    <w:pPr>
      <w:ind w:left="720"/>
      <w:contextualSpacing/>
    </w:pPr>
  </w:style>
  <w:style w:type="table" w:styleId="TableGrid">
    <w:name w:val="Table Grid"/>
    <w:basedOn w:val="TableNormal"/>
    <w:uiPriority w:val="59"/>
    <w:rsid w:val="00E56742"/>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Header">
    <w:name w:val="header"/>
    <w:basedOn w:val="Normal"/>
    <w:link w:val="HeaderChar"/>
    <w:uiPriority w:val="99"/>
    <w:rsid w:val="00AD020E"/>
    <w:pPr>
      <w:tabs>
        <w:tab w:val="center" w:pos="4320"/>
        <w:tab w:val="right" w:pos="8640"/>
      </w:tabs>
    </w:pPr>
    <w:rPr>
      <w:rFonts w:ascii="Arial" w:hAnsi="Arial"/>
      <w:b/>
      <w:sz w:val="16"/>
      <w:szCs w:val="16"/>
      <w:lang w:val="x-none" w:eastAsia="x-none"/>
    </w:rPr>
  </w:style>
  <w:style w:type="character" w:styleId="PageNumber">
    <w:name w:val="page number"/>
    <w:basedOn w:val="DefaultParagraphFont"/>
    <w:rsid w:val="00F44C5B"/>
  </w:style>
  <w:style w:type="character" w:styleId="Hyperlink">
    <w:name w:val="Hyperlink"/>
    <w:rsid w:val="00BC6FCD"/>
    <w:rPr>
      <w:color w:val="0000FF"/>
      <w:u w:val="single"/>
    </w:rPr>
  </w:style>
  <w:style w:type="paragraph" w:styleId="NormalWeb">
    <w:name w:val="Normal (Web)"/>
    <w:basedOn w:val="Normal"/>
    <w:uiPriority w:val="99"/>
    <w:rsid w:val="005B5CA0"/>
    <w:pPr>
      <w:spacing w:before="100" w:beforeAutospacing="1" w:after="100" w:afterAutospacing="1" w:line="240" w:lineRule="auto"/>
    </w:pPr>
    <w:rPr>
      <w:rFonts w:ascii="Times New Roman" w:eastAsia="Times New Roman" w:hAnsi="Times New Roman"/>
      <w:sz w:val="24"/>
      <w:szCs w:val="24"/>
    </w:rPr>
  </w:style>
  <w:style w:type="paragraph" w:styleId="BalloonText">
    <w:name w:val="Balloon Text"/>
    <w:basedOn w:val="Normal"/>
    <w:link w:val="BalloonTextChar"/>
    <w:uiPriority w:val="99"/>
    <w:semiHidden/>
    <w:unhideWhenUsed/>
    <w:rsid w:val="00681DDB"/>
    <w:pPr>
      <w:spacing w:after="0" w:line="240" w:lineRule="auto"/>
    </w:pPr>
    <w:rPr>
      <w:rFonts w:ascii="Tahoma" w:hAnsi="Tahoma"/>
      <w:sz w:val="16"/>
      <w:szCs w:val="16"/>
      <w:lang w:val="x-none" w:eastAsia="x-none"/>
    </w:rPr>
  </w:style>
  <w:style w:type="character" w:customStyle="1" w:styleId="BalloonTextChar">
    <w:name w:val="Balloon Text Char"/>
    <w:link w:val="BalloonText"/>
    <w:uiPriority w:val="99"/>
    <w:semiHidden/>
    <w:rsid w:val="00681DDB"/>
    <w:rPr>
      <w:rFonts w:ascii="Tahoma" w:hAnsi="Tahoma" w:cs="Tahoma"/>
      <w:sz w:val="16"/>
      <w:szCs w:val="16"/>
    </w:rPr>
  </w:style>
  <w:style w:type="paragraph" w:styleId="Footer">
    <w:name w:val="footer"/>
    <w:basedOn w:val="Normal"/>
    <w:link w:val="FooterChar"/>
    <w:uiPriority w:val="99"/>
    <w:unhideWhenUsed/>
    <w:rsid w:val="00251E64"/>
    <w:pPr>
      <w:tabs>
        <w:tab w:val="center" w:pos="4680"/>
        <w:tab w:val="right" w:pos="9360"/>
      </w:tabs>
    </w:pPr>
    <w:rPr>
      <w:lang w:val="x-none" w:eastAsia="x-none"/>
    </w:rPr>
  </w:style>
  <w:style w:type="character" w:customStyle="1" w:styleId="FooterChar">
    <w:name w:val="Footer Char"/>
    <w:link w:val="Footer"/>
    <w:uiPriority w:val="99"/>
    <w:rsid w:val="00251E64"/>
    <w:rPr>
      <w:sz w:val="22"/>
      <w:szCs w:val="22"/>
    </w:rPr>
  </w:style>
  <w:style w:type="character" w:customStyle="1" w:styleId="HeaderChar">
    <w:name w:val="Header Char"/>
    <w:link w:val="Header"/>
    <w:uiPriority w:val="99"/>
    <w:rsid w:val="00AD020E"/>
    <w:rPr>
      <w:rFonts w:ascii="Arial" w:hAnsi="Arial" w:cs="Arial"/>
      <w:b/>
      <w:sz w:val="16"/>
      <w:szCs w:val="16"/>
    </w:rPr>
  </w:style>
  <w:style w:type="paragraph" w:styleId="DocumentMap">
    <w:name w:val="Document Map"/>
    <w:basedOn w:val="Normal"/>
    <w:link w:val="DocumentMapChar"/>
    <w:uiPriority w:val="99"/>
    <w:semiHidden/>
    <w:unhideWhenUsed/>
    <w:rsid w:val="00080E0A"/>
    <w:rPr>
      <w:rFonts w:ascii="Tahoma" w:hAnsi="Tahoma"/>
      <w:sz w:val="16"/>
      <w:szCs w:val="16"/>
      <w:lang w:val="x-none" w:eastAsia="x-none"/>
    </w:rPr>
  </w:style>
  <w:style w:type="character" w:customStyle="1" w:styleId="DocumentMapChar">
    <w:name w:val="Document Map Char"/>
    <w:link w:val="DocumentMap"/>
    <w:uiPriority w:val="99"/>
    <w:semiHidden/>
    <w:rsid w:val="00080E0A"/>
    <w:rPr>
      <w:rFonts w:ascii="Tahoma" w:hAnsi="Tahoma" w:cs="Tahoma"/>
      <w:sz w:val="16"/>
      <w:szCs w:val="16"/>
    </w:rPr>
  </w:style>
  <w:style w:type="character" w:customStyle="1" w:styleId="Heading2Char">
    <w:name w:val="Heading 2 Char"/>
    <w:link w:val="Heading2"/>
    <w:uiPriority w:val="9"/>
    <w:semiHidden/>
    <w:rsid w:val="00332A11"/>
    <w:rPr>
      <w:rFonts w:ascii="Cambria" w:eastAsia="Times New Roman" w:hAnsi="Cambria" w:cs="Times New Roman"/>
      <w:b/>
      <w:bCs/>
      <w:i/>
      <w:iCs/>
      <w:sz w:val="28"/>
      <w:szCs w:val="28"/>
    </w:rPr>
  </w:style>
  <w:style w:type="character" w:customStyle="1" w:styleId="Heading6Char">
    <w:name w:val="Heading 6 Char"/>
    <w:link w:val="Heading6"/>
    <w:uiPriority w:val="9"/>
    <w:semiHidden/>
    <w:rsid w:val="00332A11"/>
    <w:rPr>
      <w:rFonts w:ascii="Calibri" w:eastAsia="Times New Roman" w:hAnsi="Calibri" w:cs="Times New Roman"/>
      <w:b/>
      <w:bCs/>
      <w:sz w:val="22"/>
      <w:szCs w:val="22"/>
    </w:rPr>
  </w:style>
  <w:style w:type="paragraph" w:customStyle="1" w:styleId="Default">
    <w:name w:val="Default"/>
    <w:rsid w:val="008E0A8E"/>
    <w:pPr>
      <w:autoSpaceDE w:val="0"/>
      <w:autoSpaceDN w:val="0"/>
      <w:adjustRightInd w:val="0"/>
    </w:pPr>
    <w:rPr>
      <w:rFonts w:ascii="Arial" w:eastAsia="Times New Roman" w:hAnsi="Arial" w:cs="Arial"/>
      <w:color w:val="000000"/>
      <w:sz w:val="24"/>
      <w:szCs w:val="24"/>
    </w:rPr>
  </w:style>
  <w:style w:type="character" w:styleId="FollowedHyperlink">
    <w:name w:val="FollowedHyperlink"/>
    <w:uiPriority w:val="99"/>
    <w:semiHidden/>
    <w:unhideWhenUsed/>
    <w:rsid w:val="0018714F"/>
    <w:rPr>
      <w:color w:val="800080"/>
      <w:u w:val="single"/>
    </w:rPr>
  </w:style>
  <w:style w:type="character" w:customStyle="1" w:styleId="Heading4Char">
    <w:name w:val="Heading 4 Char"/>
    <w:link w:val="Heading4"/>
    <w:uiPriority w:val="9"/>
    <w:semiHidden/>
    <w:rsid w:val="0043592E"/>
    <w:rPr>
      <w:rFonts w:ascii="Aptos" w:eastAsia="Times New Roman" w:hAnsi="Aptos" w:cs="Times New Roman"/>
      <w:b/>
      <w:bCs/>
      <w:sz w:val="28"/>
      <w:szCs w:val="28"/>
      <w:lang w:val="en-GB"/>
    </w:rPr>
  </w:style>
  <w:style w:type="character" w:styleId="UnresolvedMention">
    <w:name w:val="Unresolved Mention"/>
    <w:uiPriority w:val="99"/>
    <w:semiHidden/>
    <w:unhideWhenUsed/>
    <w:rsid w:val="004B0A18"/>
    <w:rPr>
      <w:color w:val="605E5C"/>
      <w:shd w:val="clear" w:color="auto" w:fill="E1DFDD"/>
    </w:rPr>
  </w:style>
  <w:style w:type="character" w:customStyle="1" w:styleId="Heading3Char">
    <w:name w:val="Heading 3 Char"/>
    <w:link w:val="Heading3"/>
    <w:uiPriority w:val="9"/>
    <w:semiHidden/>
    <w:rsid w:val="0025440F"/>
    <w:rPr>
      <w:rFonts w:ascii="Aptos Display" w:eastAsia="Times New Roman" w:hAnsi="Aptos Display" w:cs="Times New Roman"/>
      <w:b/>
      <w:bCs/>
      <w:sz w:val="26"/>
      <w:szCs w:val="26"/>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558489">
      <w:bodyDiv w:val="1"/>
      <w:marLeft w:val="0"/>
      <w:marRight w:val="0"/>
      <w:marTop w:val="0"/>
      <w:marBottom w:val="0"/>
      <w:divBdr>
        <w:top w:val="none" w:sz="0" w:space="0" w:color="auto"/>
        <w:left w:val="none" w:sz="0" w:space="0" w:color="auto"/>
        <w:bottom w:val="none" w:sz="0" w:space="0" w:color="auto"/>
        <w:right w:val="none" w:sz="0" w:space="0" w:color="auto"/>
      </w:divBdr>
    </w:div>
    <w:div w:id="104350549">
      <w:bodyDiv w:val="1"/>
      <w:marLeft w:val="0"/>
      <w:marRight w:val="0"/>
      <w:marTop w:val="0"/>
      <w:marBottom w:val="0"/>
      <w:divBdr>
        <w:top w:val="none" w:sz="0" w:space="0" w:color="auto"/>
        <w:left w:val="none" w:sz="0" w:space="0" w:color="auto"/>
        <w:bottom w:val="none" w:sz="0" w:space="0" w:color="auto"/>
        <w:right w:val="none" w:sz="0" w:space="0" w:color="auto"/>
      </w:divBdr>
    </w:div>
    <w:div w:id="104426087">
      <w:bodyDiv w:val="1"/>
      <w:marLeft w:val="0"/>
      <w:marRight w:val="0"/>
      <w:marTop w:val="0"/>
      <w:marBottom w:val="0"/>
      <w:divBdr>
        <w:top w:val="none" w:sz="0" w:space="0" w:color="auto"/>
        <w:left w:val="none" w:sz="0" w:space="0" w:color="auto"/>
        <w:bottom w:val="none" w:sz="0" w:space="0" w:color="auto"/>
        <w:right w:val="none" w:sz="0" w:space="0" w:color="auto"/>
      </w:divBdr>
    </w:div>
    <w:div w:id="134373067">
      <w:bodyDiv w:val="1"/>
      <w:marLeft w:val="0"/>
      <w:marRight w:val="0"/>
      <w:marTop w:val="0"/>
      <w:marBottom w:val="0"/>
      <w:divBdr>
        <w:top w:val="none" w:sz="0" w:space="0" w:color="auto"/>
        <w:left w:val="none" w:sz="0" w:space="0" w:color="auto"/>
        <w:bottom w:val="none" w:sz="0" w:space="0" w:color="auto"/>
        <w:right w:val="none" w:sz="0" w:space="0" w:color="auto"/>
      </w:divBdr>
    </w:div>
    <w:div w:id="190143426">
      <w:bodyDiv w:val="1"/>
      <w:marLeft w:val="0"/>
      <w:marRight w:val="0"/>
      <w:marTop w:val="0"/>
      <w:marBottom w:val="0"/>
      <w:divBdr>
        <w:top w:val="none" w:sz="0" w:space="0" w:color="auto"/>
        <w:left w:val="none" w:sz="0" w:space="0" w:color="auto"/>
        <w:bottom w:val="none" w:sz="0" w:space="0" w:color="auto"/>
        <w:right w:val="none" w:sz="0" w:space="0" w:color="auto"/>
      </w:divBdr>
    </w:div>
    <w:div w:id="210575156">
      <w:bodyDiv w:val="1"/>
      <w:marLeft w:val="0"/>
      <w:marRight w:val="0"/>
      <w:marTop w:val="0"/>
      <w:marBottom w:val="0"/>
      <w:divBdr>
        <w:top w:val="none" w:sz="0" w:space="0" w:color="auto"/>
        <w:left w:val="none" w:sz="0" w:space="0" w:color="auto"/>
        <w:bottom w:val="none" w:sz="0" w:space="0" w:color="auto"/>
        <w:right w:val="none" w:sz="0" w:space="0" w:color="auto"/>
      </w:divBdr>
    </w:div>
    <w:div w:id="263848830">
      <w:bodyDiv w:val="1"/>
      <w:marLeft w:val="0"/>
      <w:marRight w:val="0"/>
      <w:marTop w:val="0"/>
      <w:marBottom w:val="0"/>
      <w:divBdr>
        <w:top w:val="none" w:sz="0" w:space="0" w:color="auto"/>
        <w:left w:val="none" w:sz="0" w:space="0" w:color="auto"/>
        <w:bottom w:val="none" w:sz="0" w:space="0" w:color="auto"/>
        <w:right w:val="none" w:sz="0" w:space="0" w:color="auto"/>
      </w:divBdr>
    </w:div>
    <w:div w:id="277226684">
      <w:bodyDiv w:val="1"/>
      <w:marLeft w:val="0"/>
      <w:marRight w:val="0"/>
      <w:marTop w:val="0"/>
      <w:marBottom w:val="0"/>
      <w:divBdr>
        <w:top w:val="none" w:sz="0" w:space="0" w:color="auto"/>
        <w:left w:val="none" w:sz="0" w:space="0" w:color="auto"/>
        <w:bottom w:val="none" w:sz="0" w:space="0" w:color="auto"/>
        <w:right w:val="none" w:sz="0" w:space="0" w:color="auto"/>
      </w:divBdr>
    </w:div>
    <w:div w:id="290598605">
      <w:bodyDiv w:val="1"/>
      <w:marLeft w:val="0"/>
      <w:marRight w:val="0"/>
      <w:marTop w:val="0"/>
      <w:marBottom w:val="0"/>
      <w:divBdr>
        <w:top w:val="none" w:sz="0" w:space="0" w:color="auto"/>
        <w:left w:val="none" w:sz="0" w:space="0" w:color="auto"/>
        <w:bottom w:val="none" w:sz="0" w:space="0" w:color="auto"/>
        <w:right w:val="none" w:sz="0" w:space="0" w:color="auto"/>
      </w:divBdr>
    </w:div>
    <w:div w:id="310722257">
      <w:bodyDiv w:val="1"/>
      <w:marLeft w:val="0"/>
      <w:marRight w:val="0"/>
      <w:marTop w:val="0"/>
      <w:marBottom w:val="0"/>
      <w:divBdr>
        <w:top w:val="none" w:sz="0" w:space="0" w:color="auto"/>
        <w:left w:val="none" w:sz="0" w:space="0" w:color="auto"/>
        <w:bottom w:val="none" w:sz="0" w:space="0" w:color="auto"/>
        <w:right w:val="none" w:sz="0" w:space="0" w:color="auto"/>
      </w:divBdr>
    </w:div>
    <w:div w:id="382825584">
      <w:bodyDiv w:val="1"/>
      <w:marLeft w:val="0"/>
      <w:marRight w:val="0"/>
      <w:marTop w:val="0"/>
      <w:marBottom w:val="0"/>
      <w:divBdr>
        <w:top w:val="none" w:sz="0" w:space="0" w:color="auto"/>
        <w:left w:val="none" w:sz="0" w:space="0" w:color="auto"/>
        <w:bottom w:val="none" w:sz="0" w:space="0" w:color="auto"/>
        <w:right w:val="none" w:sz="0" w:space="0" w:color="auto"/>
      </w:divBdr>
    </w:div>
    <w:div w:id="416488264">
      <w:bodyDiv w:val="1"/>
      <w:marLeft w:val="0"/>
      <w:marRight w:val="0"/>
      <w:marTop w:val="0"/>
      <w:marBottom w:val="0"/>
      <w:divBdr>
        <w:top w:val="none" w:sz="0" w:space="0" w:color="auto"/>
        <w:left w:val="none" w:sz="0" w:space="0" w:color="auto"/>
        <w:bottom w:val="none" w:sz="0" w:space="0" w:color="auto"/>
        <w:right w:val="none" w:sz="0" w:space="0" w:color="auto"/>
      </w:divBdr>
    </w:div>
    <w:div w:id="457069403">
      <w:bodyDiv w:val="1"/>
      <w:marLeft w:val="0"/>
      <w:marRight w:val="0"/>
      <w:marTop w:val="0"/>
      <w:marBottom w:val="0"/>
      <w:divBdr>
        <w:top w:val="none" w:sz="0" w:space="0" w:color="auto"/>
        <w:left w:val="none" w:sz="0" w:space="0" w:color="auto"/>
        <w:bottom w:val="none" w:sz="0" w:space="0" w:color="auto"/>
        <w:right w:val="none" w:sz="0" w:space="0" w:color="auto"/>
      </w:divBdr>
    </w:div>
    <w:div w:id="510415064">
      <w:bodyDiv w:val="1"/>
      <w:marLeft w:val="0"/>
      <w:marRight w:val="0"/>
      <w:marTop w:val="0"/>
      <w:marBottom w:val="0"/>
      <w:divBdr>
        <w:top w:val="none" w:sz="0" w:space="0" w:color="auto"/>
        <w:left w:val="none" w:sz="0" w:space="0" w:color="auto"/>
        <w:bottom w:val="none" w:sz="0" w:space="0" w:color="auto"/>
        <w:right w:val="none" w:sz="0" w:space="0" w:color="auto"/>
      </w:divBdr>
    </w:div>
    <w:div w:id="522207917">
      <w:bodyDiv w:val="1"/>
      <w:marLeft w:val="0"/>
      <w:marRight w:val="0"/>
      <w:marTop w:val="0"/>
      <w:marBottom w:val="0"/>
      <w:divBdr>
        <w:top w:val="none" w:sz="0" w:space="0" w:color="auto"/>
        <w:left w:val="none" w:sz="0" w:space="0" w:color="auto"/>
        <w:bottom w:val="none" w:sz="0" w:space="0" w:color="auto"/>
        <w:right w:val="none" w:sz="0" w:space="0" w:color="auto"/>
      </w:divBdr>
    </w:div>
    <w:div w:id="531266871">
      <w:bodyDiv w:val="1"/>
      <w:marLeft w:val="0"/>
      <w:marRight w:val="0"/>
      <w:marTop w:val="0"/>
      <w:marBottom w:val="0"/>
      <w:divBdr>
        <w:top w:val="none" w:sz="0" w:space="0" w:color="auto"/>
        <w:left w:val="none" w:sz="0" w:space="0" w:color="auto"/>
        <w:bottom w:val="none" w:sz="0" w:space="0" w:color="auto"/>
        <w:right w:val="none" w:sz="0" w:space="0" w:color="auto"/>
      </w:divBdr>
    </w:div>
    <w:div w:id="555629419">
      <w:bodyDiv w:val="1"/>
      <w:marLeft w:val="0"/>
      <w:marRight w:val="0"/>
      <w:marTop w:val="0"/>
      <w:marBottom w:val="0"/>
      <w:divBdr>
        <w:top w:val="none" w:sz="0" w:space="0" w:color="auto"/>
        <w:left w:val="none" w:sz="0" w:space="0" w:color="auto"/>
        <w:bottom w:val="none" w:sz="0" w:space="0" w:color="auto"/>
        <w:right w:val="none" w:sz="0" w:space="0" w:color="auto"/>
      </w:divBdr>
    </w:div>
    <w:div w:id="614138779">
      <w:bodyDiv w:val="1"/>
      <w:marLeft w:val="0"/>
      <w:marRight w:val="0"/>
      <w:marTop w:val="0"/>
      <w:marBottom w:val="0"/>
      <w:divBdr>
        <w:top w:val="none" w:sz="0" w:space="0" w:color="auto"/>
        <w:left w:val="none" w:sz="0" w:space="0" w:color="auto"/>
        <w:bottom w:val="none" w:sz="0" w:space="0" w:color="auto"/>
        <w:right w:val="none" w:sz="0" w:space="0" w:color="auto"/>
      </w:divBdr>
    </w:div>
    <w:div w:id="627011754">
      <w:bodyDiv w:val="1"/>
      <w:marLeft w:val="0"/>
      <w:marRight w:val="0"/>
      <w:marTop w:val="0"/>
      <w:marBottom w:val="0"/>
      <w:divBdr>
        <w:top w:val="none" w:sz="0" w:space="0" w:color="auto"/>
        <w:left w:val="none" w:sz="0" w:space="0" w:color="auto"/>
        <w:bottom w:val="none" w:sz="0" w:space="0" w:color="auto"/>
        <w:right w:val="none" w:sz="0" w:space="0" w:color="auto"/>
      </w:divBdr>
    </w:div>
    <w:div w:id="633876889">
      <w:bodyDiv w:val="1"/>
      <w:marLeft w:val="0"/>
      <w:marRight w:val="0"/>
      <w:marTop w:val="0"/>
      <w:marBottom w:val="0"/>
      <w:divBdr>
        <w:top w:val="none" w:sz="0" w:space="0" w:color="auto"/>
        <w:left w:val="none" w:sz="0" w:space="0" w:color="auto"/>
        <w:bottom w:val="none" w:sz="0" w:space="0" w:color="auto"/>
        <w:right w:val="none" w:sz="0" w:space="0" w:color="auto"/>
      </w:divBdr>
    </w:div>
    <w:div w:id="669060582">
      <w:bodyDiv w:val="1"/>
      <w:marLeft w:val="0"/>
      <w:marRight w:val="0"/>
      <w:marTop w:val="0"/>
      <w:marBottom w:val="0"/>
      <w:divBdr>
        <w:top w:val="none" w:sz="0" w:space="0" w:color="auto"/>
        <w:left w:val="none" w:sz="0" w:space="0" w:color="auto"/>
        <w:bottom w:val="none" w:sz="0" w:space="0" w:color="auto"/>
        <w:right w:val="none" w:sz="0" w:space="0" w:color="auto"/>
      </w:divBdr>
    </w:div>
    <w:div w:id="693651073">
      <w:bodyDiv w:val="1"/>
      <w:marLeft w:val="0"/>
      <w:marRight w:val="0"/>
      <w:marTop w:val="0"/>
      <w:marBottom w:val="0"/>
      <w:divBdr>
        <w:top w:val="none" w:sz="0" w:space="0" w:color="auto"/>
        <w:left w:val="none" w:sz="0" w:space="0" w:color="auto"/>
        <w:bottom w:val="none" w:sz="0" w:space="0" w:color="auto"/>
        <w:right w:val="none" w:sz="0" w:space="0" w:color="auto"/>
      </w:divBdr>
    </w:div>
    <w:div w:id="715081487">
      <w:bodyDiv w:val="1"/>
      <w:marLeft w:val="0"/>
      <w:marRight w:val="0"/>
      <w:marTop w:val="0"/>
      <w:marBottom w:val="0"/>
      <w:divBdr>
        <w:top w:val="none" w:sz="0" w:space="0" w:color="auto"/>
        <w:left w:val="none" w:sz="0" w:space="0" w:color="auto"/>
        <w:bottom w:val="none" w:sz="0" w:space="0" w:color="auto"/>
        <w:right w:val="none" w:sz="0" w:space="0" w:color="auto"/>
      </w:divBdr>
    </w:div>
    <w:div w:id="739258017">
      <w:bodyDiv w:val="1"/>
      <w:marLeft w:val="0"/>
      <w:marRight w:val="0"/>
      <w:marTop w:val="0"/>
      <w:marBottom w:val="0"/>
      <w:divBdr>
        <w:top w:val="none" w:sz="0" w:space="0" w:color="auto"/>
        <w:left w:val="none" w:sz="0" w:space="0" w:color="auto"/>
        <w:bottom w:val="none" w:sz="0" w:space="0" w:color="auto"/>
        <w:right w:val="none" w:sz="0" w:space="0" w:color="auto"/>
      </w:divBdr>
    </w:div>
    <w:div w:id="748043543">
      <w:bodyDiv w:val="1"/>
      <w:marLeft w:val="0"/>
      <w:marRight w:val="0"/>
      <w:marTop w:val="0"/>
      <w:marBottom w:val="0"/>
      <w:divBdr>
        <w:top w:val="none" w:sz="0" w:space="0" w:color="auto"/>
        <w:left w:val="none" w:sz="0" w:space="0" w:color="auto"/>
        <w:bottom w:val="none" w:sz="0" w:space="0" w:color="auto"/>
        <w:right w:val="none" w:sz="0" w:space="0" w:color="auto"/>
      </w:divBdr>
    </w:div>
    <w:div w:id="817185514">
      <w:bodyDiv w:val="1"/>
      <w:marLeft w:val="0"/>
      <w:marRight w:val="0"/>
      <w:marTop w:val="0"/>
      <w:marBottom w:val="0"/>
      <w:divBdr>
        <w:top w:val="none" w:sz="0" w:space="0" w:color="auto"/>
        <w:left w:val="none" w:sz="0" w:space="0" w:color="auto"/>
        <w:bottom w:val="none" w:sz="0" w:space="0" w:color="auto"/>
        <w:right w:val="none" w:sz="0" w:space="0" w:color="auto"/>
      </w:divBdr>
    </w:div>
    <w:div w:id="832720255">
      <w:bodyDiv w:val="1"/>
      <w:marLeft w:val="0"/>
      <w:marRight w:val="0"/>
      <w:marTop w:val="0"/>
      <w:marBottom w:val="0"/>
      <w:divBdr>
        <w:top w:val="none" w:sz="0" w:space="0" w:color="auto"/>
        <w:left w:val="none" w:sz="0" w:space="0" w:color="auto"/>
        <w:bottom w:val="none" w:sz="0" w:space="0" w:color="auto"/>
        <w:right w:val="none" w:sz="0" w:space="0" w:color="auto"/>
      </w:divBdr>
    </w:div>
    <w:div w:id="861824793">
      <w:bodyDiv w:val="1"/>
      <w:marLeft w:val="0"/>
      <w:marRight w:val="0"/>
      <w:marTop w:val="0"/>
      <w:marBottom w:val="0"/>
      <w:divBdr>
        <w:top w:val="none" w:sz="0" w:space="0" w:color="auto"/>
        <w:left w:val="none" w:sz="0" w:space="0" w:color="auto"/>
        <w:bottom w:val="none" w:sz="0" w:space="0" w:color="auto"/>
        <w:right w:val="none" w:sz="0" w:space="0" w:color="auto"/>
      </w:divBdr>
    </w:div>
    <w:div w:id="878860586">
      <w:bodyDiv w:val="1"/>
      <w:marLeft w:val="0"/>
      <w:marRight w:val="0"/>
      <w:marTop w:val="0"/>
      <w:marBottom w:val="0"/>
      <w:divBdr>
        <w:top w:val="none" w:sz="0" w:space="0" w:color="auto"/>
        <w:left w:val="none" w:sz="0" w:space="0" w:color="auto"/>
        <w:bottom w:val="none" w:sz="0" w:space="0" w:color="auto"/>
        <w:right w:val="none" w:sz="0" w:space="0" w:color="auto"/>
      </w:divBdr>
    </w:div>
    <w:div w:id="882860789">
      <w:bodyDiv w:val="1"/>
      <w:marLeft w:val="0"/>
      <w:marRight w:val="0"/>
      <w:marTop w:val="0"/>
      <w:marBottom w:val="0"/>
      <w:divBdr>
        <w:top w:val="none" w:sz="0" w:space="0" w:color="auto"/>
        <w:left w:val="none" w:sz="0" w:space="0" w:color="auto"/>
        <w:bottom w:val="none" w:sz="0" w:space="0" w:color="auto"/>
        <w:right w:val="none" w:sz="0" w:space="0" w:color="auto"/>
      </w:divBdr>
    </w:div>
    <w:div w:id="922572487">
      <w:bodyDiv w:val="1"/>
      <w:marLeft w:val="0"/>
      <w:marRight w:val="0"/>
      <w:marTop w:val="0"/>
      <w:marBottom w:val="0"/>
      <w:divBdr>
        <w:top w:val="none" w:sz="0" w:space="0" w:color="auto"/>
        <w:left w:val="none" w:sz="0" w:space="0" w:color="auto"/>
        <w:bottom w:val="none" w:sz="0" w:space="0" w:color="auto"/>
        <w:right w:val="none" w:sz="0" w:space="0" w:color="auto"/>
      </w:divBdr>
    </w:div>
    <w:div w:id="957251094">
      <w:bodyDiv w:val="1"/>
      <w:marLeft w:val="0"/>
      <w:marRight w:val="0"/>
      <w:marTop w:val="0"/>
      <w:marBottom w:val="0"/>
      <w:divBdr>
        <w:top w:val="none" w:sz="0" w:space="0" w:color="auto"/>
        <w:left w:val="none" w:sz="0" w:space="0" w:color="auto"/>
        <w:bottom w:val="none" w:sz="0" w:space="0" w:color="auto"/>
        <w:right w:val="none" w:sz="0" w:space="0" w:color="auto"/>
      </w:divBdr>
    </w:div>
    <w:div w:id="960301395">
      <w:bodyDiv w:val="1"/>
      <w:marLeft w:val="0"/>
      <w:marRight w:val="0"/>
      <w:marTop w:val="0"/>
      <w:marBottom w:val="0"/>
      <w:divBdr>
        <w:top w:val="none" w:sz="0" w:space="0" w:color="auto"/>
        <w:left w:val="none" w:sz="0" w:space="0" w:color="auto"/>
        <w:bottom w:val="none" w:sz="0" w:space="0" w:color="auto"/>
        <w:right w:val="none" w:sz="0" w:space="0" w:color="auto"/>
      </w:divBdr>
    </w:div>
    <w:div w:id="972834138">
      <w:bodyDiv w:val="1"/>
      <w:marLeft w:val="0"/>
      <w:marRight w:val="0"/>
      <w:marTop w:val="0"/>
      <w:marBottom w:val="0"/>
      <w:divBdr>
        <w:top w:val="none" w:sz="0" w:space="0" w:color="auto"/>
        <w:left w:val="none" w:sz="0" w:space="0" w:color="auto"/>
        <w:bottom w:val="none" w:sz="0" w:space="0" w:color="auto"/>
        <w:right w:val="none" w:sz="0" w:space="0" w:color="auto"/>
      </w:divBdr>
    </w:div>
    <w:div w:id="1000621935">
      <w:bodyDiv w:val="1"/>
      <w:marLeft w:val="0"/>
      <w:marRight w:val="0"/>
      <w:marTop w:val="0"/>
      <w:marBottom w:val="0"/>
      <w:divBdr>
        <w:top w:val="none" w:sz="0" w:space="0" w:color="auto"/>
        <w:left w:val="none" w:sz="0" w:space="0" w:color="auto"/>
        <w:bottom w:val="none" w:sz="0" w:space="0" w:color="auto"/>
        <w:right w:val="none" w:sz="0" w:space="0" w:color="auto"/>
      </w:divBdr>
    </w:div>
    <w:div w:id="1010642335">
      <w:bodyDiv w:val="1"/>
      <w:marLeft w:val="0"/>
      <w:marRight w:val="0"/>
      <w:marTop w:val="0"/>
      <w:marBottom w:val="0"/>
      <w:divBdr>
        <w:top w:val="none" w:sz="0" w:space="0" w:color="auto"/>
        <w:left w:val="none" w:sz="0" w:space="0" w:color="auto"/>
        <w:bottom w:val="none" w:sz="0" w:space="0" w:color="auto"/>
        <w:right w:val="none" w:sz="0" w:space="0" w:color="auto"/>
      </w:divBdr>
    </w:div>
    <w:div w:id="1039669979">
      <w:bodyDiv w:val="1"/>
      <w:marLeft w:val="0"/>
      <w:marRight w:val="0"/>
      <w:marTop w:val="0"/>
      <w:marBottom w:val="0"/>
      <w:divBdr>
        <w:top w:val="none" w:sz="0" w:space="0" w:color="auto"/>
        <w:left w:val="none" w:sz="0" w:space="0" w:color="auto"/>
        <w:bottom w:val="none" w:sz="0" w:space="0" w:color="auto"/>
        <w:right w:val="none" w:sz="0" w:space="0" w:color="auto"/>
      </w:divBdr>
    </w:div>
    <w:div w:id="1044909207">
      <w:bodyDiv w:val="1"/>
      <w:marLeft w:val="0"/>
      <w:marRight w:val="0"/>
      <w:marTop w:val="0"/>
      <w:marBottom w:val="0"/>
      <w:divBdr>
        <w:top w:val="none" w:sz="0" w:space="0" w:color="auto"/>
        <w:left w:val="none" w:sz="0" w:space="0" w:color="auto"/>
        <w:bottom w:val="none" w:sz="0" w:space="0" w:color="auto"/>
        <w:right w:val="none" w:sz="0" w:space="0" w:color="auto"/>
      </w:divBdr>
    </w:div>
    <w:div w:id="1080834763">
      <w:bodyDiv w:val="1"/>
      <w:marLeft w:val="0"/>
      <w:marRight w:val="0"/>
      <w:marTop w:val="0"/>
      <w:marBottom w:val="0"/>
      <w:divBdr>
        <w:top w:val="none" w:sz="0" w:space="0" w:color="auto"/>
        <w:left w:val="none" w:sz="0" w:space="0" w:color="auto"/>
        <w:bottom w:val="none" w:sz="0" w:space="0" w:color="auto"/>
        <w:right w:val="none" w:sz="0" w:space="0" w:color="auto"/>
      </w:divBdr>
    </w:div>
    <w:div w:id="1111243339">
      <w:bodyDiv w:val="1"/>
      <w:marLeft w:val="0"/>
      <w:marRight w:val="0"/>
      <w:marTop w:val="0"/>
      <w:marBottom w:val="0"/>
      <w:divBdr>
        <w:top w:val="none" w:sz="0" w:space="0" w:color="auto"/>
        <w:left w:val="none" w:sz="0" w:space="0" w:color="auto"/>
        <w:bottom w:val="none" w:sz="0" w:space="0" w:color="auto"/>
        <w:right w:val="none" w:sz="0" w:space="0" w:color="auto"/>
      </w:divBdr>
    </w:div>
    <w:div w:id="1126507944">
      <w:bodyDiv w:val="1"/>
      <w:marLeft w:val="0"/>
      <w:marRight w:val="0"/>
      <w:marTop w:val="0"/>
      <w:marBottom w:val="0"/>
      <w:divBdr>
        <w:top w:val="none" w:sz="0" w:space="0" w:color="auto"/>
        <w:left w:val="none" w:sz="0" w:space="0" w:color="auto"/>
        <w:bottom w:val="none" w:sz="0" w:space="0" w:color="auto"/>
        <w:right w:val="none" w:sz="0" w:space="0" w:color="auto"/>
      </w:divBdr>
    </w:div>
    <w:div w:id="1158422890">
      <w:bodyDiv w:val="1"/>
      <w:marLeft w:val="0"/>
      <w:marRight w:val="0"/>
      <w:marTop w:val="0"/>
      <w:marBottom w:val="0"/>
      <w:divBdr>
        <w:top w:val="none" w:sz="0" w:space="0" w:color="auto"/>
        <w:left w:val="none" w:sz="0" w:space="0" w:color="auto"/>
        <w:bottom w:val="none" w:sz="0" w:space="0" w:color="auto"/>
        <w:right w:val="none" w:sz="0" w:space="0" w:color="auto"/>
      </w:divBdr>
    </w:div>
    <w:div w:id="1169522186">
      <w:bodyDiv w:val="1"/>
      <w:marLeft w:val="0"/>
      <w:marRight w:val="0"/>
      <w:marTop w:val="0"/>
      <w:marBottom w:val="0"/>
      <w:divBdr>
        <w:top w:val="none" w:sz="0" w:space="0" w:color="auto"/>
        <w:left w:val="none" w:sz="0" w:space="0" w:color="auto"/>
        <w:bottom w:val="none" w:sz="0" w:space="0" w:color="auto"/>
        <w:right w:val="none" w:sz="0" w:space="0" w:color="auto"/>
      </w:divBdr>
    </w:div>
    <w:div w:id="1182478683">
      <w:bodyDiv w:val="1"/>
      <w:marLeft w:val="0"/>
      <w:marRight w:val="0"/>
      <w:marTop w:val="0"/>
      <w:marBottom w:val="0"/>
      <w:divBdr>
        <w:top w:val="none" w:sz="0" w:space="0" w:color="auto"/>
        <w:left w:val="none" w:sz="0" w:space="0" w:color="auto"/>
        <w:bottom w:val="none" w:sz="0" w:space="0" w:color="auto"/>
        <w:right w:val="none" w:sz="0" w:space="0" w:color="auto"/>
      </w:divBdr>
    </w:div>
    <w:div w:id="1258905815">
      <w:bodyDiv w:val="1"/>
      <w:marLeft w:val="0"/>
      <w:marRight w:val="0"/>
      <w:marTop w:val="0"/>
      <w:marBottom w:val="0"/>
      <w:divBdr>
        <w:top w:val="none" w:sz="0" w:space="0" w:color="auto"/>
        <w:left w:val="none" w:sz="0" w:space="0" w:color="auto"/>
        <w:bottom w:val="none" w:sz="0" w:space="0" w:color="auto"/>
        <w:right w:val="none" w:sz="0" w:space="0" w:color="auto"/>
      </w:divBdr>
    </w:div>
    <w:div w:id="1276448080">
      <w:bodyDiv w:val="1"/>
      <w:marLeft w:val="0"/>
      <w:marRight w:val="0"/>
      <w:marTop w:val="0"/>
      <w:marBottom w:val="0"/>
      <w:divBdr>
        <w:top w:val="none" w:sz="0" w:space="0" w:color="auto"/>
        <w:left w:val="none" w:sz="0" w:space="0" w:color="auto"/>
        <w:bottom w:val="none" w:sz="0" w:space="0" w:color="auto"/>
        <w:right w:val="none" w:sz="0" w:space="0" w:color="auto"/>
      </w:divBdr>
    </w:div>
    <w:div w:id="1291937504">
      <w:bodyDiv w:val="1"/>
      <w:marLeft w:val="0"/>
      <w:marRight w:val="0"/>
      <w:marTop w:val="0"/>
      <w:marBottom w:val="0"/>
      <w:divBdr>
        <w:top w:val="none" w:sz="0" w:space="0" w:color="auto"/>
        <w:left w:val="none" w:sz="0" w:space="0" w:color="auto"/>
        <w:bottom w:val="none" w:sz="0" w:space="0" w:color="auto"/>
        <w:right w:val="none" w:sz="0" w:space="0" w:color="auto"/>
      </w:divBdr>
    </w:div>
    <w:div w:id="1317764924">
      <w:bodyDiv w:val="1"/>
      <w:marLeft w:val="0"/>
      <w:marRight w:val="0"/>
      <w:marTop w:val="0"/>
      <w:marBottom w:val="0"/>
      <w:divBdr>
        <w:top w:val="none" w:sz="0" w:space="0" w:color="auto"/>
        <w:left w:val="none" w:sz="0" w:space="0" w:color="auto"/>
        <w:bottom w:val="none" w:sz="0" w:space="0" w:color="auto"/>
        <w:right w:val="none" w:sz="0" w:space="0" w:color="auto"/>
      </w:divBdr>
    </w:div>
    <w:div w:id="1331786817">
      <w:bodyDiv w:val="1"/>
      <w:marLeft w:val="0"/>
      <w:marRight w:val="0"/>
      <w:marTop w:val="0"/>
      <w:marBottom w:val="0"/>
      <w:divBdr>
        <w:top w:val="none" w:sz="0" w:space="0" w:color="auto"/>
        <w:left w:val="none" w:sz="0" w:space="0" w:color="auto"/>
        <w:bottom w:val="none" w:sz="0" w:space="0" w:color="auto"/>
        <w:right w:val="none" w:sz="0" w:space="0" w:color="auto"/>
      </w:divBdr>
    </w:div>
    <w:div w:id="1341547103">
      <w:bodyDiv w:val="1"/>
      <w:marLeft w:val="0"/>
      <w:marRight w:val="0"/>
      <w:marTop w:val="0"/>
      <w:marBottom w:val="0"/>
      <w:divBdr>
        <w:top w:val="none" w:sz="0" w:space="0" w:color="auto"/>
        <w:left w:val="none" w:sz="0" w:space="0" w:color="auto"/>
        <w:bottom w:val="none" w:sz="0" w:space="0" w:color="auto"/>
        <w:right w:val="none" w:sz="0" w:space="0" w:color="auto"/>
      </w:divBdr>
    </w:div>
    <w:div w:id="1358503616">
      <w:bodyDiv w:val="1"/>
      <w:marLeft w:val="0"/>
      <w:marRight w:val="0"/>
      <w:marTop w:val="0"/>
      <w:marBottom w:val="0"/>
      <w:divBdr>
        <w:top w:val="none" w:sz="0" w:space="0" w:color="auto"/>
        <w:left w:val="none" w:sz="0" w:space="0" w:color="auto"/>
        <w:bottom w:val="none" w:sz="0" w:space="0" w:color="auto"/>
        <w:right w:val="none" w:sz="0" w:space="0" w:color="auto"/>
      </w:divBdr>
    </w:div>
    <w:div w:id="1363632887">
      <w:bodyDiv w:val="1"/>
      <w:marLeft w:val="0"/>
      <w:marRight w:val="0"/>
      <w:marTop w:val="0"/>
      <w:marBottom w:val="0"/>
      <w:divBdr>
        <w:top w:val="none" w:sz="0" w:space="0" w:color="auto"/>
        <w:left w:val="none" w:sz="0" w:space="0" w:color="auto"/>
        <w:bottom w:val="none" w:sz="0" w:space="0" w:color="auto"/>
        <w:right w:val="none" w:sz="0" w:space="0" w:color="auto"/>
      </w:divBdr>
    </w:div>
    <w:div w:id="1416169717">
      <w:bodyDiv w:val="1"/>
      <w:marLeft w:val="0"/>
      <w:marRight w:val="0"/>
      <w:marTop w:val="0"/>
      <w:marBottom w:val="0"/>
      <w:divBdr>
        <w:top w:val="none" w:sz="0" w:space="0" w:color="auto"/>
        <w:left w:val="none" w:sz="0" w:space="0" w:color="auto"/>
        <w:bottom w:val="none" w:sz="0" w:space="0" w:color="auto"/>
        <w:right w:val="none" w:sz="0" w:space="0" w:color="auto"/>
      </w:divBdr>
    </w:div>
    <w:div w:id="1446804454">
      <w:bodyDiv w:val="1"/>
      <w:marLeft w:val="0"/>
      <w:marRight w:val="0"/>
      <w:marTop w:val="0"/>
      <w:marBottom w:val="0"/>
      <w:divBdr>
        <w:top w:val="none" w:sz="0" w:space="0" w:color="auto"/>
        <w:left w:val="none" w:sz="0" w:space="0" w:color="auto"/>
        <w:bottom w:val="none" w:sz="0" w:space="0" w:color="auto"/>
        <w:right w:val="none" w:sz="0" w:space="0" w:color="auto"/>
      </w:divBdr>
    </w:div>
    <w:div w:id="1470443622">
      <w:bodyDiv w:val="1"/>
      <w:marLeft w:val="0"/>
      <w:marRight w:val="0"/>
      <w:marTop w:val="0"/>
      <w:marBottom w:val="0"/>
      <w:divBdr>
        <w:top w:val="none" w:sz="0" w:space="0" w:color="auto"/>
        <w:left w:val="none" w:sz="0" w:space="0" w:color="auto"/>
        <w:bottom w:val="none" w:sz="0" w:space="0" w:color="auto"/>
        <w:right w:val="none" w:sz="0" w:space="0" w:color="auto"/>
      </w:divBdr>
    </w:div>
    <w:div w:id="1489588914">
      <w:bodyDiv w:val="1"/>
      <w:marLeft w:val="0"/>
      <w:marRight w:val="0"/>
      <w:marTop w:val="0"/>
      <w:marBottom w:val="0"/>
      <w:divBdr>
        <w:top w:val="none" w:sz="0" w:space="0" w:color="auto"/>
        <w:left w:val="none" w:sz="0" w:space="0" w:color="auto"/>
        <w:bottom w:val="none" w:sz="0" w:space="0" w:color="auto"/>
        <w:right w:val="none" w:sz="0" w:space="0" w:color="auto"/>
      </w:divBdr>
    </w:div>
    <w:div w:id="1518888836">
      <w:bodyDiv w:val="1"/>
      <w:marLeft w:val="0"/>
      <w:marRight w:val="0"/>
      <w:marTop w:val="0"/>
      <w:marBottom w:val="0"/>
      <w:divBdr>
        <w:top w:val="none" w:sz="0" w:space="0" w:color="auto"/>
        <w:left w:val="none" w:sz="0" w:space="0" w:color="auto"/>
        <w:bottom w:val="none" w:sz="0" w:space="0" w:color="auto"/>
        <w:right w:val="none" w:sz="0" w:space="0" w:color="auto"/>
      </w:divBdr>
    </w:div>
    <w:div w:id="1533346665">
      <w:bodyDiv w:val="1"/>
      <w:marLeft w:val="0"/>
      <w:marRight w:val="0"/>
      <w:marTop w:val="0"/>
      <w:marBottom w:val="0"/>
      <w:divBdr>
        <w:top w:val="none" w:sz="0" w:space="0" w:color="auto"/>
        <w:left w:val="none" w:sz="0" w:space="0" w:color="auto"/>
        <w:bottom w:val="none" w:sz="0" w:space="0" w:color="auto"/>
        <w:right w:val="none" w:sz="0" w:space="0" w:color="auto"/>
      </w:divBdr>
    </w:div>
    <w:div w:id="1548762104">
      <w:bodyDiv w:val="1"/>
      <w:marLeft w:val="0"/>
      <w:marRight w:val="0"/>
      <w:marTop w:val="0"/>
      <w:marBottom w:val="0"/>
      <w:divBdr>
        <w:top w:val="none" w:sz="0" w:space="0" w:color="auto"/>
        <w:left w:val="none" w:sz="0" w:space="0" w:color="auto"/>
        <w:bottom w:val="none" w:sz="0" w:space="0" w:color="auto"/>
        <w:right w:val="none" w:sz="0" w:space="0" w:color="auto"/>
      </w:divBdr>
    </w:div>
    <w:div w:id="1560744167">
      <w:bodyDiv w:val="1"/>
      <w:marLeft w:val="0"/>
      <w:marRight w:val="0"/>
      <w:marTop w:val="0"/>
      <w:marBottom w:val="0"/>
      <w:divBdr>
        <w:top w:val="none" w:sz="0" w:space="0" w:color="auto"/>
        <w:left w:val="none" w:sz="0" w:space="0" w:color="auto"/>
        <w:bottom w:val="none" w:sz="0" w:space="0" w:color="auto"/>
        <w:right w:val="none" w:sz="0" w:space="0" w:color="auto"/>
      </w:divBdr>
    </w:div>
    <w:div w:id="1604068386">
      <w:bodyDiv w:val="1"/>
      <w:marLeft w:val="0"/>
      <w:marRight w:val="0"/>
      <w:marTop w:val="0"/>
      <w:marBottom w:val="0"/>
      <w:divBdr>
        <w:top w:val="none" w:sz="0" w:space="0" w:color="auto"/>
        <w:left w:val="none" w:sz="0" w:space="0" w:color="auto"/>
        <w:bottom w:val="none" w:sz="0" w:space="0" w:color="auto"/>
        <w:right w:val="none" w:sz="0" w:space="0" w:color="auto"/>
      </w:divBdr>
    </w:div>
    <w:div w:id="1629315817">
      <w:bodyDiv w:val="1"/>
      <w:marLeft w:val="0"/>
      <w:marRight w:val="0"/>
      <w:marTop w:val="0"/>
      <w:marBottom w:val="0"/>
      <w:divBdr>
        <w:top w:val="none" w:sz="0" w:space="0" w:color="auto"/>
        <w:left w:val="none" w:sz="0" w:space="0" w:color="auto"/>
        <w:bottom w:val="none" w:sz="0" w:space="0" w:color="auto"/>
        <w:right w:val="none" w:sz="0" w:space="0" w:color="auto"/>
      </w:divBdr>
    </w:div>
    <w:div w:id="1700550914">
      <w:bodyDiv w:val="1"/>
      <w:marLeft w:val="0"/>
      <w:marRight w:val="0"/>
      <w:marTop w:val="0"/>
      <w:marBottom w:val="0"/>
      <w:divBdr>
        <w:top w:val="none" w:sz="0" w:space="0" w:color="auto"/>
        <w:left w:val="none" w:sz="0" w:space="0" w:color="auto"/>
        <w:bottom w:val="none" w:sz="0" w:space="0" w:color="auto"/>
        <w:right w:val="none" w:sz="0" w:space="0" w:color="auto"/>
      </w:divBdr>
    </w:div>
    <w:div w:id="1731417541">
      <w:bodyDiv w:val="1"/>
      <w:marLeft w:val="0"/>
      <w:marRight w:val="0"/>
      <w:marTop w:val="0"/>
      <w:marBottom w:val="0"/>
      <w:divBdr>
        <w:top w:val="none" w:sz="0" w:space="0" w:color="auto"/>
        <w:left w:val="none" w:sz="0" w:space="0" w:color="auto"/>
        <w:bottom w:val="none" w:sz="0" w:space="0" w:color="auto"/>
        <w:right w:val="none" w:sz="0" w:space="0" w:color="auto"/>
      </w:divBdr>
    </w:div>
    <w:div w:id="1752044630">
      <w:bodyDiv w:val="1"/>
      <w:marLeft w:val="0"/>
      <w:marRight w:val="0"/>
      <w:marTop w:val="0"/>
      <w:marBottom w:val="0"/>
      <w:divBdr>
        <w:top w:val="none" w:sz="0" w:space="0" w:color="auto"/>
        <w:left w:val="none" w:sz="0" w:space="0" w:color="auto"/>
        <w:bottom w:val="none" w:sz="0" w:space="0" w:color="auto"/>
        <w:right w:val="none" w:sz="0" w:space="0" w:color="auto"/>
      </w:divBdr>
    </w:div>
    <w:div w:id="1776510575">
      <w:bodyDiv w:val="1"/>
      <w:marLeft w:val="0"/>
      <w:marRight w:val="0"/>
      <w:marTop w:val="0"/>
      <w:marBottom w:val="0"/>
      <w:divBdr>
        <w:top w:val="none" w:sz="0" w:space="0" w:color="auto"/>
        <w:left w:val="none" w:sz="0" w:space="0" w:color="auto"/>
        <w:bottom w:val="none" w:sz="0" w:space="0" w:color="auto"/>
        <w:right w:val="none" w:sz="0" w:space="0" w:color="auto"/>
      </w:divBdr>
    </w:div>
    <w:div w:id="1786582572">
      <w:bodyDiv w:val="1"/>
      <w:marLeft w:val="0"/>
      <w:marRight w:val="0"/>
      <w:marTop w:val="0"/>
      <w:marBottom w:val="0"/>
      <w:divBdr>
        <w:top w:val="none" w:sz="0" w:space="0" w:color="auto"/>
        <w:left w:val="none" w:sz="0" w:space="0" w:color="auto"/>
        <w:bottom w:val="none" w:sz="0" w:space="0" w:color="auto"/>
        <w:right w:val="none" w:sz="0" w:space="0" w:color="auto"/>
      </w:divBdr>
    </w:div>
    <w:div w:id="1814640137">
      <w:bodyDiv w:val="1"/>
      <w:marLeft w:val="0"/>
      <w:marRight w:val="0"/>
      <w:marTop w:val="0"/>
      <w:marBottom w:val="0"/>
      <w:divBdr>
        <w:top w:val="none" w:sz="0" w:space="0" w:color="auto"/>
        <w:left w:val="none" w:sz="0" w:space="0" w:color="auto"/>
        <w:bottom w:val="none" w:sz="0" w:space="0" w:color="auto"/>
        <w:right w:val="none" w:sz="0" w:space="0" w:color="auto"/>
      </w:divBdr>
    </w:div>
    <w:div w:id="1864242238">
      <w:bodyDiv w:val="1"/>
      <w:marLeft w:val="0"/>
      <w:marRight w:val="0"/>
      <w:marTop w:val="0"/>
      <w:marBottom w:val="0"/>
      <w:divBdr>
        <w:top w:val="none" w:sz="0" w:space="0" w:color="auto"/>
        <w:left w:val="none" w:sz="0" w:space="0" w:color="auto"/>
        <w:bottom w:val="none" w:sz="0" w:space="0" w:color="auto"/>
        <w:right w:val="none" w:sz="0" w:space="0" w:color="auto"/>
      </w:divBdr>
    </w:div>
    <w:div w:id="1889757458">
      <w:bodyDiv w:val="1"/>
      <w:marLeft w:val="0"/>
      <w:marRight w:val="0"/>
      <w:marTop w:val="0"/>
      <w:marBottom w:val="0"/>
      <w:divBdr>
        <w:top w:val="none" w:sz="0" w:space="0" w:color="auto"/>
        <w:left w:val="none" w:sz="0" w:space="0" w:color="auto"/>
        <w:bottom w:val="none" w:sz="0" w:space="0" w:color="auto"/>
        <w:right w:val="none" w:sz="0" w:space="0" w:color="auto"/>
      </w:divBdr>
    </w:div>
    <w:div w:id="1890803130">
      <w:bodyDiv w:val="1"/>
      <w:marLeft w:val="0"/>
      <w:marRight w:val="0"/>
      <w:marTop w:val="0"/>
      <w:marBottom w:val="0"/>
      <w:divBdr>
        <w:top w:val="none" w:sz="0" w:space="0" w:color="auto"/>
        <w:left w:val="none" w:sz="0" w:space="0" w:color="auto"/>
        <w:bottom w:val="none" w:sz="0" w:space="0" w:color="auto"/>
        <w:right w:val="none" w:sz="0" w:space="0" w:color="auto"/>
      </w:divBdr>
    </w:div>
    <w:div w:id="1917782028">
      <w:bodyDiv w:val="1"/>
      <w:marLeft w:val="0"/>
      <w:marRight w:val="0"/>
      <w:marTop w:val="0"/>
      <w:marBottom w:val="0"/>
      <w:divBdr>
        <w:top w:val="none" w:sz="0" w:space="0" w:color="auto"/>
        <w:left w:val="none" w:sz="0" w:space="0" w:color="auto"/>
        <w:bottom w:val="none" w:sz="0" w:space="0" w:color="auto"/>
        <w:right w:val="none" w:sz="0" w:space="0" w:color="auto"/>
      </w:divBdr>
    </w:div>
    <w:div w:id="1975212515">
      <w:bodyDiv w:val="1"/>
      <w:marLeft w:val="0"/>
      <w:marRight w:val="0"/>
      <w:marTop w:val="0"/>
      <w:marBottom w:val="0"/>
      <w:divBdr>
        <w:top w:val="none" w:sz="0" w:space="0" w:color="auto"/>
        <w:left w:val="none" w:sz="0" w:space="0" w:color="auto"/>
        <w:bottom w:val="none" w:sz="0" w:space="0" w:color="auto"/>
        <w:right w:val="none" w:sz="0" w:space="0" w:color="auto"/>
      </w:divBdr>
    </w:div>
    <w:div w:id="1989819324">
      <w:bodyDiv w:val="1"/>
      <w:marLeft w:val="0"/>
      <w:marRight w:val="0"/>
      <w:marTop w:val="0"/>
      <w:marBottom w:val="0"/>
      <w:divBdr>
        <w:top w:val="none" w:sz="0" w:space="0" w:color="auto"/>
        <w:left w:val="none" w:sz="0" w:space="0" w:color="auto"/>
        <w:bottom w:val="none" w:sz="0" w:space="0" w:color="auto"/>
        <w:right w:val="none" w:sz="0" w:space="0" w:color="auto"/>
      </w:divBdr>
    </w:div>
    <w:div w:id="2036498037">
      <w:bodyDiv w:val="1"/>
      <w:marLeft w:val="0"/>
      <w:marRight w:val="0"/>
      <w:marTop w:val="0"/>
      <w:marBottom w:val="0"/>
      <w:divBdr>
        <w:top w:val="none" w:sz="0" w:space="0" w:color="auto"/>
        <w:left w:val="none" w:sz="0" w:space="0" w:color="auto"/>
        <w:bottom w:val="none" w:sz="0" w:space="0" w:color="auto"/>
        <w:right w:val="none" w:sz="0" w:space="0" w:color="auto"/>
      </w:divBdr>
    </w:div>
    <w:div w:id="2049067734">
      <w:bodyDiv w:val="1"/>
      <w:marLeft w:val="0"/>
      <w:marRight w:val="0"/>
      <w:marTop w:val="0"/>
      <w:marBottom w:val="0"/>
      <w:divBdr>
        <w:top w:val="none" w:sz="0" w:space="0" w:color="auto"/>
        <w:left w:val="none" w:sz="0" w:space="0" w:color="auto"/>
        <w:bottom w:val="none" w:sz="0" w:space="0" w:color="auto"/>
        <w:right w:val="none" w:sz="0" w:space="0" w:color="auto"/>
      </w:divBdr>
    </w:div>
    <w:div w:id="2100981756">
      <w:bodyDiv w:val="1"/>
      <w:marLeft w:val="0"/>
      <w:marRight w:val="0"/>
      <w:marTop w:val="0"/>
      <w:marBottom w:val="0"/>
      <w:divBdr>
        <w:top w:val="none" w:sz="0" w:space="0" w:color="auto"/>
        <w:left w:val="none" w:sz="0" w:space="0" w:color="auto"/>
        <w:bottom w:val="none" w:sz="0" w:space="0" w:color="auto"/>
        <w:right w:val="none" w:sz="0" w:space="0" w:color="auto"/>
      </w:divBdr>
    </w:div>
    <w:div w:id="21461225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customXml" Target="ink/ink1.xml"/><Relationship Id="rId13" Type="http://schemas.openxmlformats.org/officeDocument/2006/relationships/hyperlink" Target="https://www.tistandards.ca/pdf/roulette_wheel_standards.pdf" TargetMode="External"/><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www.programmer-books.com/wp-content/uploads/2018/08/probability-decisions-games.pdf" TargetMode="External"/><Relationship Id="rId17"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rxiv.org/abs/1204.6412" TargetMode="External"/><Relationship Id="rId5" Type="http://schemas.openxmlformats.org/officeDocument/2006/relationships/webSettings" Target="webSettings.xml"/><Relationship Id="rId15" Type="http://schemas.openxmlformats.org/officeDocument/2006/relationships/hyperlink" Target="https://www.cbs.sa.gov.au/documents/gaming-machine-national-standards.pdf" TargetMode="External"/><Relationship Id="rId10" Type="http://schemas.openxmlformats.org/officeDocument/2006/relationships/hyperlink" Target="https://www.researchgate.net/publication/391903530_Comparative_Analysis_of_Random_Number_Generators_Using_Monte_Carlo_Algorithm" TargetMode="External"/><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www.spillemyndigheden.dk/uploads/2020-09/SCP.01.05.EN_.1.1%20-%20Testing%20Standards%20for%20Land-based%20Casino%20-%20WT.pdf" TargetMode="External"/><Relationship Id="rId22"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6-12T15:46:32.260"/>
    </inkml:context>
    <inkml:brush xml:id="br0">
      <inkml:brushProperty name="width" value="0.035" units="cm"/>
      <inkml:brushProperty name="height" value="0.035" units="cm"/>
    </inkml:brush>
  </inkml:definitions>
  <inkml:trace contextRef="#ctx0" brushRef="#br0">543 104 24575,'0'-4'0,"0"0"0,0 1 0,-1-1 0,1 0 0,-1 0 0,0 0 0,0 1 0,0-2 0,0 1 0,-1 1 0,0-1 0,1 1 0,-2-1 0,0 1 0,1 0 0,-3-3 0,1 2 0,-1 0 0,0 1 0,0-2 0,0 2 0,0 0 0,0 0 0,0 1 0,-1 0 0,0 0 0,-7-2 0,6 3 0,0-1 0,1 2 0,-1-1 0,0 1 0,0 0 0,0 0 0,1 1 0,-1 0 0,-1 0 0,1 0 0,1 1 0,-1 0 0,1 1 0,0-1 0,-1 1 0,1 0 0,0 1 0,1 0 0,-1 0 0,1 1 0,-7 4 0,-10 12 0,1 1 0,0 0 0,-24 39 0,40-54 0,-21 32 0,3 0 0,-32 73 0,19-35 0,27-56 0,1 1 0,-1 0 0,3 0 0,0 1 0,2-1 0,-4 45 0,8 143 0,3-92 0,-5-59 0,0-42 0,1 1 0,0-1 0,1 1 0,1 0 0,1-1 0,1 0 0,8 33 0,9-8 0,1 0 0,45 64 0,-61-99 0,1-2 0,0 1 0,0-1 0,1 0 0,-1 0 0,1-1 0,0 0 0,1 0 0,0-1 0,-1 1 0,1-1 0,0-1 0,-1 0 0,1 0 0,0 0 0,13-1 0,7 2 0,1-2 0,1-1 0,35-4 0,-58 3 0,0-1 0,-1 1 0,0-1 0,1 0 0,-1 0 0,0-2 0,1 1 0,-1 0 0,0 0 0,-1-1 0,1 0 0,-1 0 0,0 0 0,0-1 0,7-8 0,2-7 0,0 1 0,-1-1 0,11-27 0,4-3 0,-17 29 0,-1-2 0,14-44 0,-18 45 0,2 2 0,1-1 0,0 0 0,15-23 0,110-184 0,-129 220 0,0-1 0,0 0 0,-1 0 0,0-1 0,-1 1 0,1-1 0,-2 1 0,0-1 0,2-17 0,-4 26 0,0 1 0,0-1 0,0 0 0,0 0 0,0 0 0,-1 0 0,1 0 0,0 0 0,-1 0 0,1 0 0,0 0 0,-1 1 0,1-1 0,-1 0 0,0 0 0,1 0 0,-1 1 0,1-1 0,-1 0 0,0 1 0,0-1 0,1 1 0,-1-1 0,0 1 0,0-1 0,0 1 0,0-1 0,-1 1 0,0 0 0,0 0 0,0 0 0,0 0 0,0 0 0,0 1 0,0-1 0,1 0 0,-1 1 0,0 0 0,0 0 0,0-1 0,1 1 0,-3 1 0,-3 3 0,1-1 0,-2 1 0,2 0 0,1 1 0,-11 11 0,0 5 0,0 1 0,1 0 0,1 2 0,2-1 0,0 1 0,-9 32 0,12-29 0,3 2 0,0-1 0,2 0 0,1 1 0,1 35 0,0-23 0,1-28 0,0-1 0,1 0 0,1 0 0,0 1 0,0-2 0,6 25 0,-5-34 0,1 0 0,-1 0 0,0 0 0,1-1 0,-1 1 0,2-1 0,-1 0 0,0 0 0,0 0 0,0 0 0,0 0 0,0 0 0,1-1 0,-1 0 0,0 1 0,1-1 0,-1-1 0,1 1 0,-1 0 0,1-1 0,0 0 0,-1 0 0,5 0 0,16 0 0,-1-1 0,29-4 0,-48 5 0,6-2 0,-1 0 0,1-1 0,-1 0 0,2-1 0,-2 0 0,0 0 0,0-1 0,-1 0 0,1 0 0,-1-2 0,0 1 0,12-12 0,1-5 0,-2 1 0,34-51 0,-43 55 0,0-1 0,-1-2 0,0 2 0,6-30 0,-10 30 0,1 2 0,0 0 0,1 0 0,0 1 0,2 0 0,15-22 0,-24 38 0,0 0 0,0 0 0,0 0 0,0-1 0,0 1 0,0 0 0,0 0 0,0 0 0,0 0 0,1 0 0,-1-1 0,0 1 0,0 0 0,0 0 0,0 0 0,0 0 0,1 0 0,-1 0 0,0 0 0,0 0 0,0-1 0,0 1 0,1 0 0,-1 0 0,0 0 0,0 0 0,0 0 0,0 0 0,1 0 0,-1 0 0,0 0 0,0 0 0,0 0 0,1 0 0,-1 0 0,0 0 0,0 1 0,0-1 0,0 0 0,1 0 0,-1 0 0,0 0 0,0 0 0,0 0 0,0 0 0,1 0 0,-1 1 0,4 11 0,-2 17 0,-2-29 0,-1 22 0,-1 1 0,-10 41 0,-4 32 0,15-88 0,1 0 0,0 0 0,0 1 0,1-1 0,0-1 0,0 1 0,1 0 0,0-1 0,5 11 0,-6-16 0,0 1 0,1 0 0,0-1 0,-1 1 0,1-1 0,0 1 0,0-1 0,0 0 0,0 0 0,1 0 0,-1 0 0,0 1 0,1-2 0,0 1 0,-1-1 0,1 0 0,0 1 0,-1-1 0,1 0 0,0-1 0,0 1 0,0 0 0,0-1 0,0 0 0,0 1 0,0-1 0,1 0 0,-1-1 0,0 1 0,0-1 0,0 1 0,5-3 0,2 1 0,0-2 0,0-1 0,-1 1 0,2 0 0,-2-1 0,0-1 0,-1 1 0,10-9 0,-5 0 0,0 0 0,-1 0 0,-1-2 0,-1 1 0,0 0 0,-1-3 0,11-21 0,18-35 0,82-156 0,-42 74 0,-12 20 0,-29 65 0,-14 26 0,2 0 0,2 0 0,54-65 0,-80 109 0,0 0 0,-1 0 0,1 0 0,0 0 0,0 0 0,0 0 0,0 0 0,0 0 0,0 0 0,0 0 0,0 1 0,0-1 0,0 1 0,0-1 0,1 0 0,-1 1 0,0 0 0,0-1 0,1 1 0,-1 0 0,0 0 0,0 0 0,1-1 0,-1 1 0,2 1 0,-2-1 0,0 1 0,0 0 0,0 0 0,0 0 0,0 0 0,0 1 0,0-1 0,0 0 0,0 0 0,-1 0 0,1 1 0,0-1 0,-1 0 0,1 1 0,-1-1 0,0 0 0,1 1 0,-1 2 0,2 12 0,0 1 0,-1 32 0,-1-43 0,-3 30 0,-12 64 0,2-13 0,-14 86 0,22-140 0,-18 58 0,-2 18 0,-2 25 0,18-87 0,-3-1 0,-23 58 0,-12 51 0,42-131 0,0 1 0,-2-1 0,-2 0 0,0 0 0,-1-1 0,-1 0 0,0-1 0,-2 0 0,-26 33 0,-33 5 0,51-46 0,0-1 0,-2 0 0,1-2 0,-1-1 0,-1-1 0,1-1 0,-46 10 0,63-16 0,-1 0 0,0-1 0,1 0 0,-2 0 0,1-1 0,0 0 0,0 0 0,1 0 0,-1-1 0,0 0 0,-12-4 0,15 4 0,0-1 0,1 0 0,-1 0 0,1 0 0,0 0 0,0 0 0,0-2 0,1 1 0,-1 1 0,0-1 0,1 0 0,0 0 0,0 0 0,0 0 0,0-1 0,0 1 0,1-1 0,-1 1 0,1-1 0,0 1 0,0-1 0,-1-8 0,-1-19 0,1 0 0,1-1 0,1 1 0,5-32 0,-3 52 0,1 0 0,0 0 0,0-1 0,1 1 0,1 1 0,0-1 0,0 0 0,1 1 0,0 1 0,10-11 0,4-5 0,1 1 0,35-31 0,-32 35 0,1 1 0,0 1 0,1 1 0,1 2 0,0-1 0,51-16 0,110-22 0,-170 50 0,0 1 0,2 1 0,36 0 0,-37 3 0,-1-2 0,1 0 0,33-8 0,-18 3 0,63-6 0,-76 11 0,0-2 0,1 1 0,-1-2 0,-1 0 0,2-2 0,-2 0 0,30-14 0,27-21-1365,-62 32-5461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9967E94E-90F6-4CCF-AA3D-FF4B04E939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588</TotalTime>
  <Pages>12</Pages>
  <Words>3892</Words>
  <Characters>22190</Characters>
  <Application>Microsoft Office Word</Application>
  <DocSecurity>0</DocSecurity>
  <Lines>184</Lines>
  <Paragraphs>52</Paragraphs>
  <ScaleCrop>false</ScaleCrop>
  <HeadingPairs>
    <vt:vector size="2" baseType="variant">
      <vt:variant>
        <vt:lpstr>Title</vt:lpstr>
      </vt:variant>
      <vt:variant>
        <vt:i4>1</vt:i4>
      </vt:variant>
    </vt:vector>
  </HeadingPairs>
  <TitlesOfParts>
    <vt:vector size="1" baseType="lpstr">
      <vt:lpstr> </vt:lpstr>
    </vt:vector>
  </TitlesOfParts>
  <Company>MCAST</Company>
  <LinksUpToDate>false</LinksUpToDate>
  <CharactersWithSpaces>26030</CharactersWithSpaces>
  <SharedDoc>false</SharedDoc>
  <HLinks>
    <vt:vector size="36" baseType="variant">
      <vt:variant>
        <vt:i4>4784216</vt:i4>
      </vt:variant>
      <vt:variant>
        <vt:i4>15</vt:i4>
      </vt:variant>
      <vt:variant>
        <vt:i4>0</vt:i4>
      </vt:variant>
      <vt:variant>
        <vt:i4>5</vt:i4>
      </vt:variant>
      <vt:variant>
        <vt:lpwstr>https://gaminglabs.com/wp-content/uploads/2018/09/GLI-11-Gaming-Devices-V3-0.pdf</vt:lpwstr>
      </vt:variant>
      <vt:variant>
        <vt:lpwstr/>
      </vt:variant>
      <vt:variant>
        <vt:i4>5374066</vt:i4>
      </vt:variant>
      <vt:variant>
        <vt:i4>12</vt:i4>
      </vt:variant>
      <vt:variant>
        <vt:i4>0</vt:i4>
      </vt:variant>
      <vt:variant>
        <vt:i4>5</vt:i4>
      </vt:variant>
      <vt:variant>
        <vt:lpwstr>https://web.pdx.edu/~newsomj/cdaclass/ho_sample size.pdf</vt:lpwstr>
      </vt:variant>
      <vt:variant>
        <vt:lpwstr/>
      </vt:variant>
      <vt:variant>
        <vt:i4>4128887</vt:i4>
      </vt:variant>
      <vt:variant>
        <vt:i4>9</vt:i4>
      </vt:variant>
      <vt:variant>
        <vt:i4>0</vt:i4>
      </vt:variant>
      <vt:variant>
        <vt:i4>5</vt:i4>
      </vt:variant>
      <vt:variant>
        <vt:lpwstr>https://www.programmer-books.com/wp-content/uploads/2018/08/probability-decisions-games.pdf</vt:lpwstr>
      </vt:variant>
      <vt:variant>
        <vt:lpwstr/>
      </vt:variant>
      <vt:variant>
        <vt:i4>3473454</vt:i4>
      </vt:variant>
      <vt:variant>
        <vt:i4>6</vt:i4>
      </vt:variant>
      <vt:variant>
        <vt:i4>0</vt:i4>
      </vt:variant>
      <vt:variant>
        <vt:i4>5</vt:i4>
      </vt:variant>
      <vt:variant>
        <vt:lpwstr>https://arxiv.org/abs/1204.6412</vt:lpwstr>
      </vt:variant>
      <vt:variant>
        <vt:lpwstr/>
      </vt:variant>
      <vt:variant>
        <vt:i4>917627</vt:i4>
      </vt:variant>
      <vt:variant>
        <vt:i4>3</vt:i4>
      </vt:variant>
      <vt:variant>
        <vt:i4>0</vt:i4>
      </vt:variant>
      <vt:variant>
        <vt:i4>5</vt:i4>
      </vt:variant>
      <vt:variant>
        <vt:lpwstr>https://digitalscholarship.unlv.edu/honors_theses/27</vt:lpwstr>
      </vt:variant>
      <vt:variant>
        <vt:lpwstr/>
      </vt:variant>
      <vt:variant>
        <vt:i4>7340136</vt:i4>
      </vt:variant>
      <vt:variant>
        <vt:i4>0</vt:i4>
      </vt:variant>
      <vt:variant>
        <vt:i4>0</vt:i4>
      </vt:variant>
      <vt:variant>
        <vt:i4>5</vt:i4>
      </vt:variant>
      <vt:variant>
        <vt:lpwstr>https://www.researchgate.net/publication/391903530_Comparative_Analysis_of_Random_Number_Generators_Using_Monte_Carlo_Algorithm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MCAST</dc:creator>
  <cp:keywords/>
  <cp:lastModifiedBy>Gabriel</cp:lastModifiedBy>
  <cp:revision>15</cp:revision>
  <cp:lastPrinted>2018-10-25T08:20:00Z</cp:lastPrinted>
  <dcterms:created xsi:type="dcterms:W3CDTF">2025-09-14T13:02:00Z</dcterms:created>
  <dcterms:modified xsi:type="dcterms:W3CDTF">2025-11-06T16:14:00Z</dcterms:modified>
</cp:coreProperties>
</file>