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6240" w14:textId="77777777" w:rsidR="00034D41" w:rsidRPr="00034D41" w:rsidRDefault="00034D41" w:rsidP="00034D41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pt-BR"/>
        </w:rPr>
        <w:t>Prova PHP para processo seletivo</w:t>
      </w:r>
    </w:p>
    <w:p w14:paraId="0F0CFB82" w14:textId="77777777" w:rsidR="00034D41" w:rsidRDefault="00034D41" w:rsidP="00034D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Esta prova tem como objetivo avaliar o seu raciocínio lógico e conhecimento na linguagem de programação PHP.</w:t>
      </w:r>
      <w:r w:rsidRPr="00034D4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br/>
        <w:t>Portanto, ao final, pedimos que nos envie o código-fonte utilizado para chegar às respostas.</w:t>
      </w:r>
    </w:p>
    <w:p w14:paraId="001974EF" w14:textId="77777777" w:rsidR="007B2D30" w:rsidRDefault="00A8341C" w:rsidP="00034D41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É mandatório que o teste seja</w:t>
      </w:r>
      <w:r w:rsid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:</w:t>
      </w:r>
    </w:p>
    <w:p w14:paraId="6BA7ABF8" w14:textId="77777777" w:rsidR="00A8341C" w:rsidRDefault="00FD164F" w:rsidP="007B2D30">
      <w:pPr>
        <w:pStyle w:val="PargrafodaLista"/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R</w:t>
      </w:r>
      <w:r w:rsidR="00A8341C" w:rsidRP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ealizado utilizando Orientação a Objeto</w:t>
      </w:r>
      <w:r w:rsid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1A7D3D50" w14:textId="77777777" w:rsidR="007B2D30" w:rsidRDefault="00FD164F" w:rsidP="007B2D30">
      <w:pPr>
        <w:pStyle w:val="PargrafodaLista"/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S</w:t>
      </w:r>
      <w:r w:rsid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ubmetido </w:t>
      </w:r>
      <w:r w:rsidR="00F2784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a</w:t>
      </w:r>
      <w:r w:rsid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um repositório </w:t>
      </w:r>
      <w:proofErr w:type="spellStart"/>
      <w:r w:rsid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Git</w:t>
      </w:r>
      <w:proofErr w:type="spellEnd"/>
      <w:r w:rsidR="00F2784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público</w:t>
      </w:r>
      <w:r w:rsidR="007B2D30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;</w:t>
      </w:r>
    </w:p>
    <w:p w14:paraId="51A5DCAF" w14:textId="77777777" w:rsidR="00FD164F" w:rsidRDefault="00FD164F" w:rsidP="007B2D30">
      <w:pPr>
        <w:pStyle w:val="PargrafodaLista"/>
        <w:numPr>
          <w:ilvl w:val="0"/>
          <w:numId w:val="2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Após a submissão, enviar o link para </w:t>
      </w:r>
      <w:hyperlink r:id="rId6" w:history="1">
        <w:r w:rsidRPr="00847FAD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rh@elevenfinancial.com</w:t>
        </w:r>
      </w:hyperlink>
    </w:p>
    <w:p w14:paraId="63100F5F" w14:textId="77777777" w:rsidR="00FD164F" w:rsidRDefault="00FD164F" w:rsidP="00FD164F">
      <w:pPr>
        <w:pStyle w:val="PargrafodaLista"/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7A2A9BA1" w14:textId="77777777" w:rsidR="007B2D30" w:rsidRPr="007B2D30" w:rsidRDefault="007B2D30" w:rsidP="007B2D30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</w:p>
    <w:p w14:paraId="4FA173D0" w14:textId="77777777" w:rsidR="00034D41" w:rsidRPr="00034D41" w:rsidRDefault="00034D41" w:rsidP="00034D41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36"/>
          <w:szCs w:val="36"/>
          <w:lang w:eastAsia="pt-BR"/>
        </w:rPr>
        <w:t>Considere os seguintes textos</w:t>
      </w:r>
    </w:p>
    <w:p w14:paraId="7FE4C402" w14:textId="77777777" w:rsidR="00034D41" w:rsidRPr="00034D41" w:rsidRDefault="00034D41" w:rsidP="00034D41">
      <w:pPr>
        <w:shd w:val="clear" w:color="auto" w:fill="F5F5F5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Texto A</w:t>
      </w:r>
    </w:p>
    <w:p w14:paraId="06406B94" w14:textId="77777777" w:rsidR="00FD14F8" w:rsidRDefault="00FD14F8" w:rsidP="007B2D30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hnh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fcxm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bxwkd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wmhxmmjg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lvnfj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sbbszwrh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jvvzgr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wjjkbjn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bhhfwgn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mxdwmx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pbfwwvph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ncnw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zkbx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xkwdbdt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fngmrcts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mzntdhv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hsvmlv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scgkccbc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nhtbksv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sjcg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gllhcp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jqkxw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szdwqjn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kbvkhct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bbrmrr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qrf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qsxfl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dzdfg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jccxzzkj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rqdrrttj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fmmrwn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kdrqdp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hkvgnn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swrbr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tjnd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rqvnt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qbhgfjc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gbgfsj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dxrxrhwv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ldssvhhr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sskdpzk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hsff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gtwdzvbd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scntx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wtf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fvvsrw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gpwxfgd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rtpffmcf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bcnfbb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gtnmldrf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dfztff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nxprpq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crpmz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grlqvpr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pzxvb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jfcv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pwz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xwkxr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ggvfqgl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qqgcx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jtpxn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qddnj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pdkphhrn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cftt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jbxrl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xkqxcwpm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xmfb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fzphplvn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gcksvmk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jhxtm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mdjwn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zpslsgr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vjjttfb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cbsnch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pgjwwdjh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tmjzvn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bqvn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jhhfbd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hthpzcq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ltnpw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wtffzw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kjhpkc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mnmqt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mdvvc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qjqdpwdh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vktglnvt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dmkvqc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zblsrsqb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crrkmcb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hqcv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rgbpwbf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wfv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grbrpfk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ddjbq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lqnnk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frzxbzb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phd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fdrbn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hbxlb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wvbnq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mhq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whtpldh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djx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tzdrgpm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csdqcl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bgpc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kdsgjhp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ljbqg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pgllk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sblhr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jzsbq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vrwnspc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zrhpwck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htqlk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pqjjjx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zbkskbt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wrbzfkbt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fltlw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cmhsggfh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lqfl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zptpt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jfjlwtdm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jnsdxrq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sgt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hbgwtpgd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vph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ptprwvwh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znkpjh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zrgssm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rsxmcdc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vgdjr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mjnt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nxmj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vdtdhjgs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kjtljzgq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jqss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kvng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brlnh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kngjl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cdwmhs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wjtvr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ffs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lgnxnn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vkzthz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hzrrx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dctzmmg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rxpb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pprvqcw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xngbwczg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jshqtfx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jzfhknfg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jnpmn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xsmzvr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bbrndmp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vrpxqlcv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pxwkcpkm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ccjsqw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kvfrdt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smcftxv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xtpqq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ckkscz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sppltgqq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nfrqmv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khjcxjb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bcgc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lbw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prwnkmgf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gnsmbtb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sfnc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xstx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nkwvdzb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fbzsls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dhxlhcd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vckfhfh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rslpwdrk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kjnv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lzngjzkt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mrs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bhw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hwhfgsvg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ttwhsrg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wndvc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rvsgkn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wbcvxcdl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wtfgn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zdgtjp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svn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jrkjljdp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mxfkqn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kmtdvnx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mzb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wlfvqb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kqspjsq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hzqjwkzb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rcvnpqnh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rnst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vdfwm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zwzc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mgdqqv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mqgsl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vmrb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lxfwv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fwgqxl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nhnrfdfp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bkjtgsv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pgwt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pfnmqd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xzcm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xhpsx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vtcttzdz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bgzkr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xdcdrvqb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ggbsdvf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qxwcb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jmtgfc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llpzw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chhb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qtrvrgdh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dsctrbf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zncvspg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jsmqs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qkcwv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gdskzkkr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fpgcrdtt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bnbtzlf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tsgfclj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njhblnrr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vnd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gdmz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xmgv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nlsxf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sbjmtmrc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tzzrlh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pbblcm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cdwx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zgffvvj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nbnkdt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rtpf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nwbtpm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kmfhlvfx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kdztr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lzstlwf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ddt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zfvq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hphw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cpx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lsbp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rhhgjbkp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wxfgf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rczxz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cxwdzlxk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tbc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tqm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zwsqjbp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lffhzpgc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gqqrbcmh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nwrlww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vgbl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lsgxbwvd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mvpsmmpg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jnshvb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qbjtlptx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ntrmhf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xmnc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zlbhtkq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tkzq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vfnjlksd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wjkmlgbj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qwdtfkt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lprk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wxxpg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mbrnl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tlbd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jrxjjnml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mjngwf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ljswczsj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zndrbns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tzcx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xmgmpjz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gwlc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ktvdb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bdvdgsdg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cjw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tlfd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jrjrqzs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cctvz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lkt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rwrzrk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dbtx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mfbhfnzr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dswh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kdtcgmj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mqtf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pfsg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dtkh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cxvnb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fzfs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hjk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gnnrrh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lfhrm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tmhpj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cvqbcpw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pklnkt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fjjlpbk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rzjt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lkgf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nnnlvnfq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zqmkj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hqqn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tsmv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qptblxz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vljlqwr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wqbknxwc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csvf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ptrwhm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kvnvhrt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slvjqxtb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drmb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wxnthr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cpwp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lrl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grgkkfwq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gpvckw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xrstlrsx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zdkpfl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ffktjhqv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rdtttss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rgzlprq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gdfm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gphrwt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kxrpl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gsqtch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gvrng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ndzs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mjmb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jzqph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xfbqlr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nfw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sdqbl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lqhrffq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jrjt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wmzqhf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tjgsrz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zvxt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kpzqwk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vvpnspkm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nkksnrf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lwpl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jbkgqvpp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plqj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mnk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rpfncgz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htlj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hkgz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hthzrktj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cnjrgphz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hhvjsgkr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jqwmdmp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kxp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dmddhsk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hzlvdfhw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zmjzcszn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htqgktlf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gkpxvzbg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xdrbsmwn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fcdxdb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zpbdfn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mlcsfnp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xtc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lvgprg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vzzk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mxrr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jskknvr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qgd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hzdnsb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sfqh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rplndz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qnkjnqj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dzbjc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bmqxxc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rvvjppt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xfhnnfjc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ltslrg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vzkhz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cbqnrtfb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phtrdg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smhq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vwmprznl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hfczm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khnnv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crkqfgm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ngqmbvgw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twvk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tlqnzds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mcxr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gbbzhn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lqzpkgq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jrdhrjgn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nrkprhx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zfwrk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sjszpglq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hrlphwt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lbrvz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mdhw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zlqxzs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slfqkxlc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pcc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lhzdc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wjdh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psjwr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zdglcx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bqlwwrn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ttjp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xqjrz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djsn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tbl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rvvvbs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kdllrrl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rspfv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thlcnb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jwdvcghd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qwszsw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tcn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mmfltjw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tfksgrjx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fqsnbvkd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qtbmp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shwdrhq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rlcccs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snlwvf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csrnm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kbw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cgsczs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nddfdz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bzbfsjpd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kzfpz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fjkc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zplqhqj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lkcbft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pcq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tpcccd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kwwpjcw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vjkf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bzrjt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rcfghng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jjtxqqhc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zsbr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qxqzqtl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kvlzvkm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rvqsnl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zpklqhq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lhccqf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sqsn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lxkvnf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gppm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pjhbcg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mbjkk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smwxhlw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kvxvjlsw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kzkl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llwgm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nwxfndmr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lbbjx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pprsz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zzk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hdhrql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xrwgc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mltwsr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hvdjlm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mfsx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blnsnhgf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khjk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hlkqcz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fqnbw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ksdxh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dvqsmjjf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ftgr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ndtzg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nxzwfvxf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lqrpffs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dbkvc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mzz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kqq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dfqrd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qkr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spdvqfb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hwmdxv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fvrltlr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bqwcc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ljxg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bsgfrzb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wkr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pjsfrw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gpgrzsk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tvqk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zdtqrc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cfg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mcfbpg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nwnpl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nzbhbxlf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qlpjkhmm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mhsbf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xpt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gckgnvwh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tfpr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tvldqdl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vkddtgd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rvfc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wbjj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hfr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fgqv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tcv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nzhvvnw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lftklg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gdvnpk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dljgjlt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npz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rgpr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xfnjp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ccwptf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ctx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gzfx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dxplf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bpqjwzq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nqkrm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dbpvxzj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bsthm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cjwdc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qflzwj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mxnr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xbzj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pspb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kcwr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trf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csw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frqfs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mmkrjpcz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rvtfn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ztcbglxj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bnpbjz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spmcmpls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bdlr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fwscncn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wksx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tnxn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hpmwbs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ftcxbv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whqn</w:t>
      </w:r>
      <w:proofErr w:type="spellEnd"/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   </w:t>
      </w:r>
    </w:p>
    <w:p w14:paraId="706BC123" w14:textId="77777777" w:rsidR="00034D41" w:rsidRPr="00034D41" w:rsidRDefault="00FD14F8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D14F8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             </w:t>
      </w:r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                 </w:t>
      </w:r>
    </w:p>
    <w:p w14:paraId="70DD5AA4" w14:textId="77777777" w:rsidR="00034D41" w:rsidRPr="00034D41" w:rsidRDefault="00034D41" w:rsidP="00034D41">
      <w:pPr>
        <w:shd w:val="clear" w:color="auto" w:fill="F5F5F5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Texto B</w:t>
      </w:r>
    </w:p>
    <w:p w14:paraId="76EB3A63" w14:textId="77777777" w:rsidR="00971E18" w:rsidRDefault="00971E18" w:rsidP="007B2D30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</w:t>
      </w:r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xxph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zxsndg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zbgpm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ncgsq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dmrk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ttcv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trrzq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qdkxddbk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bmp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gqjcl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fnk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tlfcmw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klfqccx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jptn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cgksrct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dxrlfcc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xdkkg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vqxtz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mpgk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jfhphpd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hphrqqd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vmbdrcp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lfftwmw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gnspkh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ggw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xxhjgs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pjhf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nndbv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fgcltmlv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wbnl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fzrr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svhpjc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lgqpdw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pvkz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jgvjhhps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vvxtd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nbjp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vcrqb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dwkfp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jdvsnnw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wgbj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crscbznr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zvrlj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blzfq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vrsg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kzpdffgb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lwkxjmtf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xjlvqmvt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mhgh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pvzkmj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kvfn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dqcfq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scbndf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lsgdgj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qtgb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xwppdz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lvcrbms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mlnsj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chbnltpr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nmvs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jcdmckbb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mwrjw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kxkczmd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rkmhph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nlcmcp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rcnv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zzcm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qnmdxgmx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zftk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snvm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cldnp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fckczmjr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cgbbdm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gmlws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fzxgsrv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gbtjpc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jkxhqq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mmjjnm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hgncbbjh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xgws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zlpjk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twhhp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dbjqgbsz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jslwxgjj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xwcwkhq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chcfdj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mfkvgms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hlvmrnpm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mkg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wzgctbnl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szk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xxzdbwk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jhrhv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gzwgxmj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lnkqmcb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ztwtmwl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gfrdzf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bflrklbq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qlcgcxzf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tqcglfb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tzhhm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fqwv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lcl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nwxdpwvd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vgbgpjth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dlhzbwqz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pntrwc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rrpfjck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tgbf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hhxqdzx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qptb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nxvfgxn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fhdsvjh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twmbx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dhvz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ktmhkx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ckhwjfsg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jhvfwf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jqgb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rxgpkh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pjngm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fbmgck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qhbqslp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klvslp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xqqp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tcgtxw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nzkvk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rhngpzt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gbpckhbc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ldths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khcpkl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jzhs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zwhhrrd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txh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mbng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dqdf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tndsshj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jxvxxw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qcvqgz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xwkknr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qvb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vvpb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ntmbc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pjcxr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klrqzsdc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cvsch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kkscv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fxmq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zfdwv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jjdxk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lcxcftm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qvcpdh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sbjbp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hltpv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btkkls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dknspp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xvdfcslp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hqlxsmzw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mdbvdjks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nbjc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grplsh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ngrqxb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zgvz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fzxqv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cslq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tzcm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lgrb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fjzcjgt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qjkfs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vszqglqq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hjq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xwwtbh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kvbwcw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qfln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qqhx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gfjffg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bttz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lpl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fvttnv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whrrvv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tqznjxw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pjpv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krdjjdd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rdrtf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vww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zslbzz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dghkxgn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fllhsgpb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pqzkmwzf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djn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sxfhcjp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vrghmnnb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jpwbvnmr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ctlnv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lfcfh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tbkbhkj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dtg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dqgwfcjw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dhxf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lcn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xmcddbn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whqs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zxtfnll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pgqhcgc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wdqr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jwjjsndt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wsfzsjtw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bwkq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dwq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qqwpppfq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bffcbxp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gzzvncct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lzjftjl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vltqgfvd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gxdgrqlc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cfhxcg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bqfmjbz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dlhwpkg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sfsgt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npg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gwfd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ngp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vjd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gxqvvk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bxqdfmc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sxdcq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fjxvwfqc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zbtns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nbvmv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bjn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tjfglj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qqlr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mpntrzt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dzxjcp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phczb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tppgq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nxrs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twpzb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hlnf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ppvr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czmrsfk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kwzrmld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kjcxrgz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mffgf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wdczjl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hmkrdc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mslz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dcvgtdxb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jjlc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pxscnhc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fkfchpvm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mwrqh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bnkkpfpf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bcfrs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swkwk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hpqk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vnkjbl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mszwfkw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kccl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sbqrzrrg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vqqlvpxr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dgmg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qrlx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sgnjl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fwlxrl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zrmh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dfjp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pvmlbnnf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wxnzwrkl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scxp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ldfqkpz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flmnzn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lsxpds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bfgdsft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zxn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mpds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cgkrn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wbmh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ztwgjrwg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dcvvtqd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mgsjdsv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mrvkjdr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nxztbqdk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fwhhbp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hzvvt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mmrvcn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fcnjkzf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sccfq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rxngmrv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qpmlpbcz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kgbx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fjbvx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fzbqfvw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bdvvvwcz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xdhdkx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bsbzz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wqpfzj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dgqsrfml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qccxb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dxlcjtql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lnh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vfbn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jcjnphr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zmwxqhj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cqpprm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zkhfqnlw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zppxnjql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qjfhmh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dvfswgpw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sqjtlpgd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zgvmbbs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jtdl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lzrrgdf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mqjhshs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vcjhrxxk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wmgtm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rmvzbx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qdbzm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wpwvqhqg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jstcv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gdckm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nspfs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pprsft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rwz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ltkpxt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gmgzdx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brgswx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vtgqxbwz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hqrwq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fphv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lmzzqk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bstfdcgx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cksqhgnx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swg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vmtf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pxwtzf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vnsppv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hsfj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zvvfkz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nnqf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vzckfjhx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ksxxsw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ksbbvw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vxxsfj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zzcgdl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rczp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zcszw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zgtqxrz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nhnmlkk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cbhkhv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mwvxbg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vsfwrmk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hwsnlh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wsntdfw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jdrj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ghw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dsclq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hphgxtbr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qfrzjb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ckttxjzw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kppq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jbx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tjbtkwp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pwmb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gbvdx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kzdq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bgmlbht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xpn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kzktrvzg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tznkx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vlnvm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bhrnlp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blbxrqzj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xzmnwb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qcwrv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lgvwlp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hvjrpqjl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hbdqsbl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cdlss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rvlwpbb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xdgxft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ctkhk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kzzvplf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nhtspn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hbqz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crntslnh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wfs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krtzx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fwtngzq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bsdjnhz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vvdldzw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lzvfrbkp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kpbnbws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htfx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rmvgjxtv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hzlcgwgb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zfqvbw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cjt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sxbhfmz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xdbnb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xhrtwbxr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wdcp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hjq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pqckzf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wrnh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rjprjpt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xlghbtmj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slm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bcvhcb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hmmwsnk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xqqgtmn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vcrzwgn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kssz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kszcqm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dddwp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rnpcdk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sbdldxb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jmmsm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flvvqw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zdvrwkz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trhm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lhrs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hgsc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gvb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gjhxqf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mrlqtwwr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fmmtkb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brzkgvwg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zsmstwk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dpbkjglj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ntj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msjdjwxk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ckwpnskt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vrnwl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jgzlmml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tjphzphw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rstnhrb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xfgxjvts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vfmcgq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jkdtx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hkkcvns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qxbjnqzn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whjpz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bxlzqzb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hdtsb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kpsfjvmp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bvkqw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zwtskvw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gqrk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jkpcq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mqsgqvg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qbpl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gwd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cqfqf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rsfpp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jhzvkwm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wscbg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mbfd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brfl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wfbgktm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ltll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svzs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zgqhvhqp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cvm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dlvrwms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dfwxhwpq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wggrxsgv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jkqldq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fpzzfs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btxkcdgg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lvqhvlv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ztwcfq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pkkqz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tfgr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rgjbnrnc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ncm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zcddhx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tgbgsgkk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dkw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wrtpzj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ktmh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mcsdj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gmbjbg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lnjnk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ltsdw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dhms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hbsf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nrwbhq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xjpkpgxt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flzq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gpch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kdkc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hwlfxmg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xlrqjnfh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thdwkrmf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wklqzbv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dbgkqjmm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hlrkwf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llrlwkdl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rvvvrk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zptzwfh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mtl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xbxdn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dnqh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vssnlv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rhggsk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gdwwv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nrw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hmptcqlv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xnwzv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tvwkwb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qbkr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zknspwl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xtwjmqwv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kjgmtxvs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vznm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xhpwf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ljnfwmt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glsl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hfrcwxxb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fgt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vqlqn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njqc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nxlmhgk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pjm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cmw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qhlww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snvmdz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zdqkv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fdwsd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wqd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zctbl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sqtsvhzx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kfmgz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brsjxrx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bkfbjpf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szfxh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pglxhxp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qmbvtrcd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fxghv</w:t>
      </w:r>
      <w:proofErr w:type="spellEnd"/>
      <w:r w:rsidR="00034D41"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        </w:t>
      </w:r>
    </w:p>
    <w:p w14:paraId="392BEF10" w14:textId="77777777" w:rsidR="00971E18" w:rsidRDefault="00971E18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57EFF78" w14:textId="77777777" w:rsidR="00034D41" w:rsidRPr="00034D41" w:rsidRDefault="00034D41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        </w:t>
      </w:r>
    </w:p>
    <w:p w14:paraId="541B8372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Esses pergaminhos estão no antigo e misterioso idioma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Após muitos anos de estudo, os linguistas já conhecem algumas características desse idioma.</w:t>
      </w:r>
    </w:p>
    <w:p w14:paraId="3E8E98FC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Primeiramente, as letras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são classificadas em dois grupos: as letras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r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t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c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d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b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são chamadas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"letras tipo </w:t>
      </w:r>
      <w:proofErr w:type="spellStart"/>
      <w:r w:rsidRPr="00034D4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pt-BR"/>
        </w:rPr>
        <w:t>foo</w:t>
      </w:r>
      <w:proofErr w:type="spellEnd"/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"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enquanto que as demais são conhecidas como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"letras tipo</w:t>
      </w:r>
      <w:r w:rsidR="00FD14F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 </w:t>
      </w:r>
      <w:r w:rsidRPr="00034D41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pt-BR"/>
        </w:rPr>
        <w:t>bar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"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7F8FDCF3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Os linguistas descobriram que as preposições em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são as palavras de 5 letras que terminam numa letra tipo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bar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mas onde não ocorre a letra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l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Portanto, é fácil ver que existem 49 preposições no Texto A. E no Texto B, quantas preposições existem?</w:t>
      </w:r>
    </w:p>
    <w:p w14:paraId="4D1C5B93" w14:textId="31E1A69D" w:rsidR="00034D41" w:rsidRPr="00034D41" w:rsidRDefault="00034D41" w:rsidP="00034D41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b/>
          <w:bCs/>
          <w:color w:val="3A87AD"/>
          <w:sz w:val="21"/>
          <w:szCs w:val="21"/>
          <w:lang w:eastAsia="pt-BR"/>
        </w:rPr>
        <w:t>Resposta: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 Existem</w:t>
      </w:r>
      <w:r w:rsidR="00E71FC2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 xml:space="preserve"> 67</w:t>
      </w:r>
      <w:r w:rsidR="003348C2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 xml:space="preserve"> 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preposições no Texto B.</w:t>
      </w:r>
    </w:p>
    <w:p w14:paraId="53F1F5A3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Um outro fato interessante descoberto pelos linguistas é que, no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os verbos sempre são palavras de 8 ou mais letras que terminam numa letra tipo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bar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Além disso, se um verbo começa com uma letra tipo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bar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o verbo está em primeira pessoa.</w:t>
      </w:r>
    </w:p>
    <w:p w14:paraId="046942E3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Assim, lendo o Texto A, é possível identificar 71 verbos no texto, dos quais 58 estão em primeira pessoa.</w:t>
      </w:r>
    </w:p>
    <w:p w14:paraId="5537BBAE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Já no Texto B, quantos são os verbos?</w:t>
      </w:r>
    </w:p>
    <w:p w14:paraId="5627EB69" w14:textId="663BF838" w:rsidR="00034D41" w:rsidRPr="00034D41" w:rsidRDefault="00034D41" w:rsidP="00034D41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b/>
          <w:bCs/>
          <w:color w:val="3A87AD"/>
          <w:sz w:val="21"/>
          <w:szCs w:val="21"/>
          <w:lang w:eastAsia="pt-BR"/>
        </w:rPr>
        <w:t>Resposta: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 Há</w:t>
      </w:r>
      <w:r w:rsidR="00EA3346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 xml:space="preserve"> 71</w:t>
      </w:r>
      <w:r w:rsidR="003348C2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 xml:space="preserve"> 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verbos no Texto B.</w:t>
      </w:r>
    </w:p>
    <w:p w14:paraId="547EF5E2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quantos verbos do Texto B estão em primeira pessoa?</w:t>
      </w:r>
    </w:p>
    <w:p w14:paraId="25ABB7AB" w14:textId="327494CF" w:rsidR="00034D41" w:rsidRPr="00034D41" w:rsidRDefault="00034D41" w:rsidP="00034D41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b/>
          <w:bCs/>
          <w:color w:val="3A87AD"/>
          <w:sz w:val="21"/>
          <w:szCs w:val="21"/>
          <w:lang w:eastAsia="pt-BR"/>
        </w:rPr>
        <w:t>Resposta: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 Há </w:t>
      </w:r>
      <w:r w:rsidR="00EA3346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47</w:t>
      </w:r>
      <w:r w:rsidR="003348C2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 xml:space="preserve"> 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verbos em primeira pessoa no Texto B.</w:t>
      </w:r>
    </w:p>
    <w:p w14:paraId="47B1E96C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Um professor universitário utilizará os textos A e B para ensinar 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aos alunos. Para ajudar os alunos a compreender o texto, esse professor precisa criar uma </w:t>
      </w:r>
      <w:r w:rsidRPr="00034D4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lista de vocabulário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para cada texto, isto é, uma lista ordenada (e sem repetições) das palavras que aparecem em cada um dos textos.</w:t>
      </w:r>
    </w:p>
    <w:p w14:paraId="0F54A6F5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Essas listas devem estar ordenadas e não podem conter repetições de palavras. No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assim como no nosso alfabeto, as palavras são ordenadas lexicograficamente, mas o problema é que no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, a ordem das letras no alfabeto é diferente da nossa. O alfabeto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em ordem, é: </w:t>
      </w:r>
      <w:proofErr w:type="spellStart"/>
      <w:r w:rsidRPr="00707ED6">
        <w:rPr>
          <w:rFonts w:ascii="Courier New" w:eastAsia="Times New Roman" w:hAnsi="Courier New" w:cs="Courier New"/>
          <w:b/>
          <w:color w:val="333333"/>
          <w:sz w:val="20"/>
          <w:szCs w:val="20"/>
          <w:lang w:eastAsia="pt-BR"/>
        </w:rPr>
        <w:t>twhzkdfvcjxlrnqmgpsb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Assim, ao fazer essas listas, o professor deve respeitar a ordem alfabética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3D95CCDC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professor preparou a lista de vocabulário para o Texto A:</w:t>
      </w:r>
    </w:p>
    <w:p w14:paraId="36E0F52E" w14:textId="77777777" w:rsidR="00034D41" w:rsidRPr="00034D41" w:rsidRDefault="00034D41" w:rsidP="00034D41">
      <w:pPr>
        <w:shd w:val="clear" w:color="auto" w:fill="F5F5F5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Lista de vocabulário do Texto A</w:t>
      </w:r>
    </w:p>
    <w:p w14:paraId="6F2AB6B5" w14:textId="77777777" w:rsidR="000D1A0A" w:rsidRPr="000D1A0A" w:rsidRDefault="000D1A0A" w:rsidP="007B2D30">
      <w:pPr>
        <w:shd w:val="clear" w:color="auto" w:fill="FFFFFF"/>
        <w:spacing w:line="240" w:lineRule="auto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ttwhsrg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ttjp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twvk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thlcnb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tzzrlh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tzdrgpm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tzcx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tkzq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tfksgrjx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tfpr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tvldqdl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tvqk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tcv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tcn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tjnd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tjgsrz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tlfd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tlqnzds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tlbd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tnxn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tqm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tmhpj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tmjzvn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tpcccd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tsmv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tsgfclj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tbc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tbl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wtf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wtffzw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wtfgn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whtpldh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whqn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wkr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wksx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wfv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wvbnq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wjtvr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wjkmlgbj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wjdh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wjjkbjn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wxfgf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wxxpg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wxnthr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wlfvqb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wrbzfkbt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wndvc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wqbknxwc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wmhxmmjg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wmzqhf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wbcvxcdl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wbjj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hthzrktj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hthpzcq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htlj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htqlk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htqgktlf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hwhfgsvg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hwmdxv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hhvjsgkr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hzdnsb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hzlvdfhw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hzrrx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hzqjwkzb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hkvgnn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hkgz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hdhrql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hfczm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hfr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hvdjlm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hjk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hlkqcz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hrlphwt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hnh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hqcv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hqqn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hphw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hpmwbs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hsff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hsvmlv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hbxlb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hbgwtpgd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ztcbglxj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zwzc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zwsqjbp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zzk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zkbx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zdtqrc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zdkpfl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zdgtjp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zdglcx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zfwrk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zfvq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zvxt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zlqxzs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zlbhtkq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zrhpwck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zrgssm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znkpjh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zndrbns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zncvspg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zqmkj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zmjzcszn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zgffvvj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zptpt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zpklqhq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zplqhqj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zpslsgr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zpbdfn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zsbr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zbkskbt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zblsrsqb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ktvdb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kwwpjcw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khjk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khjcxjb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khnnv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kzkl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kzfpz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kdtcgmj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kdztr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kdllrrl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kdrqdp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kdsgjhp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kvfrdt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kvxvjlsw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kvlzvkm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kvnvhrt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kvng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kcwr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kjtljzgq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kjhpkc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kjnv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kxrpl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kxp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kngjl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kqq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kqspjsq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kmtdvnx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kmfhlvfx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kpzqwk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ksdxh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kbw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kbvkhct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dtkh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dhxlhcd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dzdfg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dzbjc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ddt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ddjbq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dfztff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dfqrd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dvqsmjjf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dctzmmg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djx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djsn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dxrxrhwv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dxplf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dljgjlt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drmb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dmkvqc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dmddhsk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dswh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dsctrbf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dbtx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dbkvc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dbpvxzj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ftcxbv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ftgr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fwgqxl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fwscncn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fzfs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fzphplvn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fdrbn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ffktjhqv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ffs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fvvsrw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fvrltlr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fcdxdb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fcxm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fjkc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fjjlpbk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fltlw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frzxbzb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frqfs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fngmrcts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fqnbw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fqsnbvkd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fmmrwn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fgqv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fpgcrdtt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fbzsls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vtcttzdz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vwmprznl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vzzk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vzkhz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vktglnvt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vkzthz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vkddtgd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vdtdhjgs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vdfwm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vfnjlksd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vvpnspkm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vckfhfh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vjkf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vjjttfb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vljlqwr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vrwnspc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vrpxqlcv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vnd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vmrb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vgdjr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vgbl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vph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ctx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chhb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ckkscz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cdwx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cdwmhs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cftt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cfg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cvqbcpw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cctvz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ccwptf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ccjsqw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cjw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cjwdc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cxwdzlxk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cxvnb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crkqfgm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crrkmcb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crpmz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cnjrgphz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cmhsggfh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cgsczs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cpwp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cpx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csdqcl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csvf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csrnm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cbqnrtfb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cbsnch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jtpxn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jwdvcghd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jhhfbd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jhxtm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jzfhknfg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jzqph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jzsbq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jfcv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jfjlwtdm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jvvzgr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jccxzzkj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jjtxqqhc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jrkjljdp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jrdhrjgn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jrjt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jrjrqzs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jrxjjnml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jnpmn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jnshvb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jnsdxrq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jqwmdmp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jqkxw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jqss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jmtgfc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jshqtfx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jskknvr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jsmqs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jbkgqvpp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jbxrl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xtc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xtpqq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xwkxr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xhpsx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xzcm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xkwdbdt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xkqxcwpm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xdcdrvqb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xdrbsmwn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xfhnnfjc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xfnjp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xfbqlr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xrwgc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xrstlrsx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xngbwczg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xqjrz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xmfb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xmnc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xmgv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xmgmpjz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xpt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xstx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xsmzvr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xbzj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ltnpw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ltslrg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lwpl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lhzdc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lhccqf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lzngjzkt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lzstlwf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lkt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lkcbft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lkgf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ldssvhhr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lftklg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lfhrm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lffhzpgc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lvnfj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lvgprg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ljxg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ljswczsj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ljbqg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lxkvnf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lxfwv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llwgm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llpzw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lrl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lqhrffq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lqzpkgq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lqfl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lqrpffs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lqnnk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lgnxnn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lprk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lsgxbwvd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lsbp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lbw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lbrvz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lbbjx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rtpf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rtpffmcf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rwrzrk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rhhgjbkp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rzjt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rdtttss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rvtfn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rvfc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rvvvbs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rvvjppt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rvqsnl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rvsgkn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rczxz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rcfghng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rcvnpqnh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rxpb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rlcccs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rnst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rqdrrttj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rqvnt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rgzlprq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rgpr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rgbpwbf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rpfncgz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rplndz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rsxmcdc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rslpwdrk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rspfv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ntrmhf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nwxfndmr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nwrlww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nwnpl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nwbtpm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nhtbksv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nhnrfdfp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nzhvvnw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nzbhbxlf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nkwvdzb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nkksnrf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ndtzg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ndzs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nddfdz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nfw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nfrqmv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ncnw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njhblnrr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nxzwfvxf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nxmj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nxprpq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nlsxf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nrkprhx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nnnlvnfq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nqkrm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ngqmbvgw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npz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nbnkdt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qtrvrgdh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qtbmp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qwdtfkt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qwszsw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qkcwv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qkr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qddnj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qflzwj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qjqdpwdh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qxwcb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qxqzqtl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qlpjkhmm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qrf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qnkjnqj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qqgcx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qgd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qptblxz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qsxfl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qbhgfjc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qbjtlptx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mhq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mhsbf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mzz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mzntdhv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mzb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mdhw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mdvvc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mdjwn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mfsx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mfbhfnzr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mvpsmmpg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mcfbpg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mcxr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mjnt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mjngwf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mjmb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mxdwmx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mxfkqn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mxrr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mxnr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mltwsr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mlcsfnp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mrs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mnk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mnmqt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mqtf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mqgsl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mmkrjpcz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mmfltjw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mgdqqv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mbjkk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mbrnl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gtwdzvbd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gtnmldrf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gwlc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gzfx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gkpxvzbg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gdfm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gdvnpk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gdmz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gdskzkkr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gvrng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gckgnvwh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gcksvmk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gllhcp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grlqvpr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grgkkfwq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grbrpfk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gnnrrh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gnsmbtb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gqqrbcmh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ggvfqgl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ggbsdvf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gpwxfgd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gphrwt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gpvckw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gpgrzsk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gppm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gsqtch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gbgfsj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gbbzhn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ptrwhm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ptprwvwh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pwz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phtrdg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phd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pzxvb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pklnkt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pdkphhrn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pfnmqd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pfsg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pcc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pcq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pjhbcg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pjsfrw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pxwkcpkm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plqj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prwnkmgf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pqjjjx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pgwt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pgjwwdjh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pgllk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pprvqcw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pprsz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psjwr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pspb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pbfwwvph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pbblcm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swrbr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shwdrhq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szdwqjn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sdqbl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sfnc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sfqh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svn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scntx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scgkccbc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sjcg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sjszpglq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slfqkxlc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slvjqxtb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snlwvf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sqsn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smwxhlw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smhq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smcftxv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sgt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spdvqfb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spmcmpls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sppltgqq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sskdpzk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sbjmtmrc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sblhr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sbbszwrh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bhw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bhhfwgn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bzrjt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bzbfsjpd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bkjtgsv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bdvdgsdg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bdlr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bcnfbb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bcgc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bxwkd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blnsnhgf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brlnh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bnpbjz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bnbtzlf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bqwcc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bqvn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bqlwwrn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bmqxxc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bgzkr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bgpc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bpqjwzq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bsthm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bsgfrzb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bbrndmp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bbrmrr</w:t>
      </w:r>
      <w:proofErr w:type="spellEnd"/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</w:p>
    <w:p w14:paraId="54B02527" w14:textId="5624E4C4" w:rsidR="00034D41" w:rsidRDefault="000D1A0A" w:rsidP="000D1A0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D1A0A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                </w:t>
      </w:r>
    </w:p>
    <w:p w14:paraId="048E3C7D" w14:textId="77777777" w:rsidR="00FD14F8" w:rsidRDefault="00FD14F8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FB3296D" w14:textId="77777777" w:rsidR="00FD14F8" w:rsidRDefault="00FD14F8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7492644" w14:textId="77777777" w:rsidR="00FD14F8" w:rsidRPr="00034D41" w:rsidRDefault="00FD14F8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C4DFF94" w14:textId="77777777" w:rsidR="00034D41" w:rsidRPr="00034D41" w:rsidRDefault="00034D41" w:rsidP="00034D41">
      <w:pPr>
        <w:shd w:val="clear" w:color="auto" w:fill="D9EDF7"/>
        <w:spacing w:after="0" w:line="240" w:lineRule="auto"/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Como seria a lista de vocabulário do Texto B?</w:t>
      </w:r>
    </w:p>
    <w:p w14:paraId="6752BAC9" w14:textId="77777777" w:rsidR="00034D41" w:rsidRPr="00034D41" w:rsidRDefault="00034D41" w:rsidP="00034D41">
      <w:pPr>
        <w:shd w:val="clear" w:color="auto" w:fill="F5F5F5"/>
        <w:spacing w:after="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Lista de vocabulário do Texto B</w:t>
      </w:r>
    </w:p>
    <w:p w14:paraId="52BB9FC0" w14:textId="4A987748" w:rsidR="00430701" w:rsidRPr="00E75D52" w:rsidRDefault="00E75D52" w:rsidP="00034D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ttcv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twhhp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twmbx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twpzb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thdwkrmf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tzhhm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tzcm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tznkx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tfgr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tvwkwb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tvb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tcgtxw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tjfglj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tjphzphw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tjbtkwp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txh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tlfcmw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trhm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trrzq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tndsshj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tqznjxw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tqcglfb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tgbf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tgbgsgkk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tppgq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tbkbhkj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whjpz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whrrvv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whqs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wzgctbnl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wklqzbv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wdczjl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wdcp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wdqr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wfs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wfbgktm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wxnzwrkl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wrtpzj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wrnh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wqd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wqpfzj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wmgtm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wggrxsgv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wgbj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wpwvqhqg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wsfzsjtw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wscbg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wsntdfw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wbnl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wbmh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htfx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htp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hwlfxmg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hwsnlh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hhxqdzx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hzvvt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hzlcgwgb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hkkcvns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hdtsb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hfrcwxxb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hvjrpqjl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hjq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hltpv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hlvmrnpm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hlrkwf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hlnf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hqlxsmzw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hqrwq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hmkrdc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hmmwsnk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hmptcqlv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hgncbbjh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hgsc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hphrqqd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hphgxtbr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hpqk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hsfj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hbdqsbl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hbqz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hbsf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ztwtmwl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ztwcfq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ztwgjrwg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zwtskvw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zwhhrrd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zzcm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zzcgdl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zkhfqnlw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zknspwl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zdvrwkz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zdqkv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zdp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zftk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zfdwv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zfqvbw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zvvfkz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zvrlj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zctbl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zcddhx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zcszw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zxtfnll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zxn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zxsndg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zlpjk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zrmh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zmwxqhj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zgtqxrz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zgvz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zgvmbbs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zgqhvhqp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zgs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zptzwfh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zppxnjql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zslbzz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zsmstwk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zbtns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zbgpm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ktmh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ktmhkx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kwzrmld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khcpkl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kzzvplf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kzktrvzg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kzdq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kzpdffgb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kkscv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kdkc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kdj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kfmgz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kvfn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kvbwcw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kccl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kjcxrgz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kjgmtxvs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kxkczmd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klfqccx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klvslp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klrqzsdc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kls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krtzx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krdjjdd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kgbx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kppq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kpsfjvmp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kpbnbws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kszcqm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ksxxsw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kssz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ksbbvw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dtg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dwkfp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dwq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dhvz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dhxf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dhms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dzxjcp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dkw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dknspp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dddwp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dfwxhwpq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dfjp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dvfswgpw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dcvvtqd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dcvgtdxb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djn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dxlcjtql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dxrlfcc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dlhwpkg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dlhzbwqz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dlvrwms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dnqh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dqdf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dqcfq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dqgwfcjw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dmrk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dghkxgn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dgqsrfml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dgmg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dpbkjglj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dsclq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dsx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dbjqgbsz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dbgkqjmm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fwtngzq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fwhhbp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fwlxrl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fhdsvjh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fzxqv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fzxgsrv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fzrr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fzbqfvw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fkt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>fkfchpvm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fdwsd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fvttnv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fvd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fckczmjr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fcnjkzf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fjzcjgt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fjxvwfqc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fjbvx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fxmq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fxghv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flzq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flvvqw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fllhsgpb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flmnzn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flg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fnk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fqwv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fmmtkb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fgcltmlv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fphv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fpzzfs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fbmgck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vtgqxbwz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vww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vzckfjhx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vznm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vdc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vfmcgq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vfbn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vvdldzw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vvxtd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vvpb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vcjhrxxk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vcrzwgn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vcrqb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vjd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vxxsfj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vltqgfvd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vlnvm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vrnwl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vrghmnnb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vrsg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vnkjbl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vnsppv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vqxtz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vqlqn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vqqlvpxr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vmtf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vmbdrcp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vgbgpjth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vszqglqq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vsfwrmk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vssnlv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ctkhk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ctlnv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chcfdj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chbnltpr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czmrsfk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ckttxjzw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ckwpnskt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ckhwjfsg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cksqhgnx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cdlss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cfhxcg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cvm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cvsch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cjt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cldnp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crntslnh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crscbznr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cqfqf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cqpprm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cmw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cgkrn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cgksrct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cgbbdm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cslq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cbhkhv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cbs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jtdl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jwjjsndt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jhzvkwm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jhvfwf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jhrhv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jzhs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jkdtx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jkxhqq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jkqldq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jkpcq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jdvsnnw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jdrj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jfhphpd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jcdmckbb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jcjnphr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jjdxk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jjlc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jxvxxw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jqgb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jmmsm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jgzlmml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jgvjhhps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jptn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jpwbvnmr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jstcv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jslwxgjj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jbx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xtwjmqwv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xwwtbh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xwkknr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xwcwkhq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xwppdz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xhrtwbxr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xhpwf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xzmnwb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xdhdkx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xdkkg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xdgxft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xdbnb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xfgxjvts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xvdfcslp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xjlvqmvt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xjpkpgxt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xxhjgs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xxzdbwk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xlrqjnfh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xlghbtmj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xnwzv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xqqgtmn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xqqp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xmcddbn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xgws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xpn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xbxdn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ltkpxt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ltll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ltsdw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lwkxjmtf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lhrs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lzvfrbkp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lzjftjl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lzrrgdf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ldths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ldfqkpz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ldx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lfftwmw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lfcfh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lvcrbms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lvqhvlv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lcxcftm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lcl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lcn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ljnfwmt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llrlwkdl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lnh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lnkqmcb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lnjnk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lmzzqk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lgvwlp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lgrb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lgqpdw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lpl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lsxpds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lsgdgj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rwz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rhngpzt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rhggsk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rkmhph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rdrtf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rvvvrk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rvlwpbb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rczp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rcnv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rjprjpt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rxngmrv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rxgpkh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rrpfjck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rnpcdk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rmvzbx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rmvgjxtv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rgjbnrnc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rstnhrb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rsfpp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rsr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ntj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ntmbc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nwxdpwvd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nhtspn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nhnmlkk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nzkvk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ncm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ncgsq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njqc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nxztbqdk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nxvfgxn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nxlmhgk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nxrs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nlcmcp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nrw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nrwbhq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nndbv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nnqf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nmvs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ngrqxb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ngp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npg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nspfs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nbvmv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nbjc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nbjp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nbm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qtgb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qhlww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qhbqslp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qdkxddbk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qdbzm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qfln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qfrzjb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qvcpdh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qvb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qcwrv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qcvqgz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qccxb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qjkfs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qjfhmh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qxbjnqzn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qlcgcxzf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qrlx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qnmdxgmx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qqwpppfq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qqhx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qqlr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qmbvtrcd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qptb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qpmlpbcz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qbkr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qbpl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mtl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mwvxbg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mwrjw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mwrqh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mhgh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mkg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mdbvdjks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mfkvgms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mffgf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mcsdj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mlnsj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mrvkjdr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mrlqtwwr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mqjhshs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mqsgqvg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mmjjnm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mmrvcn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mgsjdsv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mpds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mpntrzt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mpgk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mszwfkw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msjdjwxk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mslz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mbfd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mbng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gwd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gwfd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ghw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gzwgxmj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gzzvncct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gdwwv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gdckm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gfjffg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gfrdzf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gvb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gjhxqf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gxdgrqlc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gxqvvk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glsl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grplsh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gnspkh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gqjcl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gqrk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gmlws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gmgzdx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gmbjbg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ggw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gpch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gbtjpc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gbvdx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gbpckhbc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pwmb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phczb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pkkqz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pvzkmj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pvkz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pvmlbnnf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pjhf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pjcxr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pjngm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pjpv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pxwtzf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pxxph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pxscnhc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pntrwc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pqzkmwzf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pqckzf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pglxhxp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pgqhcgc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ppvr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pprsft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swkwk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swg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szk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szfxh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sfsgt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svhpjc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svzs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sccfq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scxp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scbndf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sxdcq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sxfhcjp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sxbhfmz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slm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snvm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snvmdz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sqtsvhzx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sqjtlpgd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sgnjl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sbdldxb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sbjbp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sbqrzrrg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bttz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btkkls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btxkcdgg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bwkq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bhrnlp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bkfbjpf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bdvvvwcz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bdp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bffcbxp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bflrklbq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bfgdsft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bvkqw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bcfrs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bcvhcb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bjn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bxlzqzb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bxqdfmc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bxp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blzfq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blbxrqzj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brzkgvwg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brfl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brxb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brq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brgswx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brsjxrx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bnkkpfpf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bqfmjbz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bqv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bmp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bgmlbht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bstfdcgx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bsdjnhz</w:t>
      </w:r>
      <w:proofErr w:type="spellEnd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spellStart"/>
      <w:r w:rsidRPr="00E75D5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bsbzz</w:t>
      </w:r>
      <w:proofErr w:type="spellEnd"/>
    </w:p>
    <w:p w14:paraId="02EC6930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Mas como os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Booglans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escrevem números? Bem, no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as palavras também são números dados em base 20, onde cada letra é um dígito, e os dígitos são ordenados do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menos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significativo para o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mais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significativo (o inverso do nosso sistema). Ou seja, a primeira posição é a unidade, a segunda posição vale 20, a terceira vale 400, e assim por diante. Os valores das letras são dados pela ordem em que elas aparecem no alfabeto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(que é diferente da nossa ordem, como vimos acima). Ou seja, a primeira letra do alfabeto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representa o dígito 0, a segunda representa o dígito 1, e assim por diante.</w:t>
      </w:r>
    </w:p>
    <w:p w14:paraId="428C0126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 exemplo, a palavra </w:t>
      </w:r>
      <w:proofErr w:type="spellStart"/>
      <w:r w:rsidRPr="00034D41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hnh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tem o valor numérico de </w:t>
      </w:r>
      <w:r w:rsidRPr="00034D41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1062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1014D6D1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OBS: os números nesse problema podem ser grandes, então se você está usando um tipo de dados de tamanho limitado, tenha cuidado com possíveis overflows.</w:t>
      </w:r>
    </w:p>
    <w:p w14:paraId="0A81C966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Os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Booglans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consideram um número bonito se ele </w:t>
      </w: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satizfaz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essas duas propriedades:</w:t>
      </w:r>
    </w:p>
    <w:p w14:paraId="30180DBF" w14:textId="77777777" w:rsidR="00034D41" w:rsidRPr="00034D41" w:rsidRDefault="00034D41" w:rsidP="00034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é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maior ou igual a 422224</w:t>
      </w:r>
    </w:p>
    <w:p w14:paraId="25D41B00" w14:textId="77777777" w:rsidR="00034D41" w:rsidRPr="00034D41" w:rsidRDefault="00034D41" w:rsidP="00034D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é</w:t>
      </w:r>
      <w:proofErr w:type="spellEnd"/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divisível por 3</w:t>
      </w:r>
    </w:p>
    <w:p w14:paraId="551C94D5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Ao consideramos o Texto A como uma lista de números (isto é, interpretando cada palavra como um número usando a convenção explicada acima), notamos que existem 140 números bonitos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distintos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4486944F" w14:textId="77777777" w:rsidR="00034D41" w:rsidRPr="00034D41" w:rsidRDefault="00034D41" w:rsidP="00034D4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no Texto B, quantos números bonitos </w:t>
      </w:r>
      <w:r w:rsidRPr="00034D41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pt-BR"/>
        </w:rPr>
        <w:t>distintos</w:t>
      </w:r>
      <w:r w:rsidRPr="00034D41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existem?</w:t>
      </w:r>
    </w:p>
    <w:p w14:paraId="79F467DF" w14:textId="1E54CB0B" w:rsidR="00034D41" w:rsidRPr="00034D41" w:rsidRDefault="00034D41" w:rsidP="00034D41">
      <w:pPr>
        <w:shd w:val="clear" w:color="auto" w:fill="D9EDF7"/>
        <w:spacing w:line="240" w:lineRule="auto"/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</w:pPr>
      <w:r w:rsidRPr="00034D41">
        <w:rPr>
          <w:rFonts w:ascii="Helvetica" w:eastAsia="Times New Roman" w:hAnsi="Helvetica" w:cs="Helvetica"/>
          <w:b/>
          <w:bCs/>
          <w:color w:val="3A87AD"/>
          <w:sz w:val="21"/>
          <w:szCs w:val="21"/>
          <w:lang w:eastAsia="pt-BR"/>
        </w:rPr>
        <w:t>Resposta: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 No Texto B, há</w:t>
      </w:r>
      <w:r w:rsidR="00E75D52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 xml:space="preserve"> 142 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números bonitos </w:t>
      </w:r>
      <w:r w:rsidRPr="00034D41">
        <w:rPr>
          <w:rFonts w:ascii="Helvetica" w:eastAsia="Times New Roman" w:hAnsi="Helvetica" w:cs="Helvetica"/>
          <w:i/>
          <w:iCs/>
          <w:color w:val="3A87AD"/>
          <w:sz w:val="21"/>
          <w:szCs w:val="21"/>
          <w:lang w:eastAsia="pt-BR"/>
        </w:rPr>
        <w:t>distintos</w:t>
      </w:r>
      <w:r w:rsidRPr="00034D41">
        <w:rPr>
          <w:rFonts w:ascii="Helvetica" w:eastAsia="Times New Roman" w:hAnsi="Helvetica" w:cs="Helvetica"/>
          <w:color w:val="3A87AD"/>
          <w:sz w:val="21"/>
          <w:szCs w:val="21"/>
          <w:lang w:eastAsia="pt-BR"/>
        </w:rPr>
        <w:t> (atenção!).</w:t>
      </w:r>
    </w:p>
    <w:p w14:paraId="3041D9A9" w14:textId="77777777" w:rsidR="00034D41" w:rsidRPr="007B2D30" w:rsidRDefault="00034D41" w:rsidP="007B2D3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sectPr w:rsidR="00034D41" w:rsidRPr="007B2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4F2"/>
    <w:multiLevelType w:val="multilevel"/>
    <w:tmpl w:val="6D1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515E1B"/>
    <w:multiLevelType w:val="hybridMultilevel"/>
    <w:tmpl w:val="076AB3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41"/>
    <w:rsid w:val="00034D41"/>
    <w:rsid w:val="0009148C"/>
    <w:rsid w:val="000C274A"/>
    <w:rsid w:val="000D1A0A"/>
    <w:rsid w:val="000F5945"/>
    <w:rsid w:val="003348C2"/>
    <w:rsid w:val="00430701"/>
    <w:rsid w:val="006A0274"/>
    <w:rsid w:val="00707ED6"/>
    <w:rsid w:val="007B2D30"/>
    <w:rsid w:val="00971E18"/>
    <w:rsid w:val="00A8341C"/>
    <w:rsid w:val="00E71FC2"/>
    <w:rsid w:val="00E75D52"/>
    <w:rsid w:val="00E80FF1"/>
    <w:rsid w:val="00EA3346"/>
    <w:rsid w:val="00F27849"/>
    <w:rsid w:val="00FD14F8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F3FE7"/>
  <w15:chartTrackingRefBased/>
  <w15:docId w15:val="{7FEB3273-C383-401A-88DA-ACAFA3B0E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34D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34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034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4D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34D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34D4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lead">
    <w:name w:val="lead"/>
    <w:basedOn w:val="Normal"/>
    <w:rsid w:val="0003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3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34D41"/>
    <w:rPr>
      <w:i/>
      <w:iCs/>
    </w:rPr>
  </w:style>
  <w:style w:type="paragraph" w:customStyle="1" w:styleId="answer">
    <w:name w:val="answer"/>
    <w:basedOn w:val="Normal"/>
    <w:rsid w:val="00034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034D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834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341C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7B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62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6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77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11779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50145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2263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963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1483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1493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773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</w:div>
                <w:div w:id="735132054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</w:div>
                <w:div w:id="1006983306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</w:div>
              </w:divsChild>
            </w:div>
          </w:divsChild>
        </w:div>
        <w:div w:id="360017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983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18745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20828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427161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  <w:divsChild>
                    <w:div w:id="27297620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5130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55184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05970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1764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</w:div>
                <w:div w:id="1330643860">
                  <w:marLeft w:val="0"/>
                  <w:marRight w:val="0"/>
                  <w:marTop w:val="0"/>
                  <w:marBottom w:val="300"/>
                  <w:divBdr>
                    <w:top w:val="single" w:sz="6" w:space="11" w:color="BCE8F1"/>
                    <w:left w:val="single" w:sz="6" w:space="11" w:color="BCE8F1"/>
                    <w:bottom w:val="single" w:sz="6" w:space="11" w:color="BCE8F1"/>
                    <w:right w:val="single" w:sz="6" w:space="11" w:color="BCE8F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h@elevenfinancia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0D451-CBF2-4CD7-82B3-2B55D4DD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3041</Words>
  <Characters>16427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Brentel</dc:creator>
  <cp:keywords/>
  <dc:description/>
  <cp:lastModifiedBy>Gabriel Zerino</cp:lastModifiedBy>
  <cp:revision>3</cp:revision>
  <dcterms:created xsi:type="dcterms:W3CDTF">2020-07-12T22:11:00Z</dcterms:created>
  <dcterms:modified xsi:type="dcterms:W3CDTF">2020-07-12T22:26:00Z</dcterms:modified>
</cp:coreProperties>
</file>