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E01" w:rsidRPr="00431E01" w:rsidRDefault="00431E01" w:rsidP="00431E01">
      <w:pPr>
        <w:autoSpaceDE w:val="0"/>
        <w:autoSpaceDN w:val="0"/>
        <w:adjustRightInd w:val="0"/>
        <w:spacing w:after="0" w:line="240" w:lineRule="auto"/>
        <w:jc w:val="center"/>
        <w:rPr>
          <w:rFonts w:eastAsia="Times New Roman"/>
          <w:b/>
          <w:iCs w:val="0"/>
          <w:color w:val="000000"/>
          <w:sz w:val="32"/>
          <w:szCs w:val="32"/>
          <w:lang w:eastAsia="hr-BA"/>
        </w:rPr>
      </w:pPr>
      <w:bookmarkStart w:id="0" w:name="_Hlk21456016"/>
      <w:r w:rsidRPr="00431E01">
        <w:rPr>
          <w:rFonts w:eastAsia="Times New Roman"/>
          <w:b/>
          <w:iCs w:val="0"/>
          <w:color w:val="000000"/>
          <w:sz w:val="32"/>
          <w:szCs w:val="32"/>
          <w:lang w:eastAsia="hr-BA"/>
        </w:rPr>
        <w:t>Sveučilište u Mostaru</w:t>
      </w:r>
    </w:p>
    <w:p w:rsidR="00431E01" w:rsidRPr="00431E01" w:rsidRDefault="00431E01" w:rsidP="00431E01">
      <w:pPr>
        <w:autoSpaceDE w:val="0"/>
        <w:autoSpaceDN w:val="0"/>
        <w:adjustRightInd w:val="0"/>
        <w:spacing w:after="0" w:line="240" w:lineRule="auto"/>
        <w:jc w:val="center"/>
        <w:rPr>
          <w:rFonts w:eastAsia="Times New Roman"/>
          <w:b/>
          <w:iCs w:val="0"/>
          <w:color w:val="000000"/>
          <w:sz w:val="28"/>
          <w:szCs w:val="28"/>
          <w:lang w:eastAsia="hr-BA"/>
        </w:rPr>
      </w:pPr>
      <w:r w:rsidRPr="00431E01">
        <w:rPr>
          <w:rFonts w:eastAsia="Times New Roman"/>
          <w:b/>
          <w:iCs w:val="0"/>
          <w:color w:val="000000"/>
          <w:sz w:val="32"/>
          <w:szCs w:val="32"/>
          <w:lang w:eastAsia="hr-BA"/>
        </w:rPr>
        <w:t>Fakultet prirodoslovno-matematičkih i odgojnih znanosti</w:t>
      </w:r>
      <w:r w:rsidRPr="00431E01">
        <w:rPr>
          <w:rFonts w:eastAsia="Times New Roman"/>
          <w:b/>
          <w:iCs w:val="0"/>
          <w:color w:val="000000"/>
          <w:sz w:val="28"/>
          <w:szCs w:val="28"/>
          <w:lang w:eastAsia="hr-BA"/>
        </w:rPr>
        <w:br/>
        <w:t>Studij Informatike</w:t>
      </w:r>
    </w:p>
    <w:p w:rsidR="00431E01" w:rsidRPr="00431E01" w:rsidRDefault="00431E01" w:rsidP="00431E01">
      <w:pPr>
        <w:autoSpaceDE w:val="0"/>
        <w:autoSpaceDN w:val="0"/>
        <w:adjustRightInd w:val="0"/>
        <w:spacing w:after="0" w:line="240" w:lineRule="auto"/>
        <w:rPr>
          <w:rFonts w:eastAsia="Times New Roman"/>
          <w:iCs w:val="0"/>
          <w:color w:val="000000"/>
          <w:sz w:val="28"/>
          <w:szCs w:val="28"/>
          <w:lang w:eastAsia="hr-BA"/>
        </w:rPr>
      </w:pPr>
    </w:p>
    <w:p w:rsidR="00431E01" w:rsidRPr="00431E01" w:rsidRDefault="00431E01" w:rsidP="00431E01">
      <w:pPr>
        <w:autoSpaceDE w:val="0"/>
        <w:autoSpaceDN w:val="0"/>
        <w:adjustRightInd w:val="0"/>
        <w:spacing w:after="0" w:line="240" w:lineRule="auto"/>
        <w:rPr>
          <w:rFonts w:eastAsia="Times New Roman"/>
          <w:iCs w:val="0"/>
          <w:color w:val="000000"/>
          <w:sz w:val="28"/>
          <w:szCs w:val="28"/>
          <w:lang w:eastAsia="hr-BA"/>
        </w:rPr>
      </w:pPr>
    </w:p>
    <w:p w:rsidR="00431E01" w:rsidRPr="00431E01" w:rsidRDefault="00431E01" w:rsidP="00431E01">
      <w:pPr>
        <w:autoSpaceDE w:val="0"/>
        <w:autoSpaceDN w:val="0"/>
        <w:adjustRightInd w:val="0"/>
        <w:spacing w:after="0" w:line="240" w:lineRule="auto"/>
        <w:rPr>
          <w:rFonts w:eastAsia="Times New Roman"/>
          <w:iCs w:val="0"/>
          <w:color w:val="000000"/>
          <w:sz w:val="28"/>
          <w:szCs w:val="28"/>
          <w:lang w:eastAsia="hr-BA"/>
        </w:rPr>
      </w:pPr>
    </w:p>
    <w:p w:rsidR="00431E01" w:rsidRPr="00431E01" w:rsidRDefault="00431E01" w:rsidP="00431E01">
      <w:pPr>
        <w:autoSpaceDE w:val="0"/>
        <w:autoSpaceDN w:val="0"/>
        <w:adjustRightInd w:val="0"/>
        <w:spacing w:after="0" w:line="240" w:lineRule="auto"/>
        <w:rPr>
          <w:rFonts w:eastAsia="Times New Roman"/>
          <w:iCs w:val="0"/>
          <w:color w:val="000000"/>
          <w:sz w:val="28"/>
          <w:szCs w:val="28"/>
          <w:lang w:eastAsia="hr-BA"/>
        </w:rPr>
      </w:pPr>
    </w:p>
    <w:p w:rsidR="00431E01" w:rsidRPr="00431E01" w:rsidRDefault="00431E01" w:rsidP="00431E01">
      <w:pPr>
        <w:autoSpaceDE w:val="0"/>
        <w:autoSpaceDN w:val="0"/>
        <w:adjustRightInd w:val="0"/>
        <w:spacing w:after="0" w:line="240" w:lineRule="auto"/>
        <w:rPr>
          <w:rFonts w:eastAsia="Times New Roman"/>
          <w:iCs w:val="0"/>
          <w:color w:val="000000"/>
          <w:sz w:val="28"/>
          <w:szCs w:val="28"/>
          <w:lang w:eastAsia="hr-BA"/>
        </w:rPr>
      </w:pPr>
    </w:p>
    <w:p w:rsidR="00431E01" w:rsidRPr="00431E01" w:rsidRDefault="00431E01" w:rsidP="00431E01">
      <w:pPr>
        <w:autoSpaceDE w:val="0"/>
        <w:autoSpaceDN w:val="0"/>
        <w:adjustRightInd w:val="0"/>
        <w:spacing w:after="0" w:line="240" w:lineRule="auto"/>
        <w:rPr>
          <w:rFonts w:eastAsia="Times New Roman"/>
          <w:iCs w:val="0"/>
          <w:color w:val="000000"/>
          <w:sz w:val="28"/>
          <w:szCs w:val="28"/>
          <w:lang w:eastAsia="hr-BA"/>
        </w:rPr>
      </w:pPr>
    </w:p>
    <w:p w:rsidR="00431E01" w:rsidRPr="00431E01" w:rsidRDefault="00431E01" w:rsidP="00431E01">
      <w:pPr>
        <w:autoSpaceDE w:val="0"/>
        <w:autoSpaceDN w:val="0"/>
        <w:adjustRightInd w:val="0"/>
        <w:spacing w:after="0" w:line="240" w:lineRule="auto"/>
        <w:rPr>
          <w:rFonts w:eastAsia="Times New Roman"/>
          <w:iCs w:val="0"/>
          <w:color w:val="000000"/>
          <w:sz w:val="28"/>
          <w:szCs w:val="28"/>
          <w:lang w:eastAsia="hr-BA"/>
        </w:rPr>
      </w:pPr>
    </w:p>
    <w:p w:rsidR="00431E01" w:rsidRPr="00431E01" w:rsidRDefault="00431E01" w:rsidP="00431E01">
      <w:pPr>
        <w:autoSpaceDE w:val="0"/>
        <w:autoSpaceDN w:val="0"/>
        <w:adjustRightInd w:val="0"/>
        <w:spacing w:after="0" w:line="240" w:lineRule="auto"/>
        <w:rPr>
          <w:rFonts w:eastAsia="Times New Roman"/>
          <w:iCs w:val="0"/>
          <w:color w:val="000000"/>
          <w:sz w:val="28"/>
          <w:szCs w:val="28"/>
          <w:lang w:eastAsia="hr-BA"/>
        </w:rPr>
      </w:pPr>
    </w:p>
    <w:p w:rsidR="00431E01" w:rsidRPr="00431E01" w:rsidRDefault="00431E01" w:rsidP="00431E01">
      <w:pPr>
        <w:autoSpaceDE w:val="0"/>
        <w:autoSpaceDN w:val="0"/>
        <w:adjustRightInd w:val="0"/>
        <w:spacing w:after="0" w:line="240" w:lineRule="auto"/>
        <w:rPr>
          <w:rFonts w:eastAsia="Times New Roman"/>
          <w:iCs w:val="0"/>
          <w:color w:val="000000"/>
          <w:sz w:val="28"/>
          <w:szCs w:val="28"/>
          <w:lang w:eastAsia="hr-BA"/>
        </w:rPr>
      </w:pPr>
    </w:p>
    <w:p w:rsidR="00431E01" w:rsidRPr="00431E01" w:rsidRDefault="00431E01" w:rsidP="00431E01">
      <w:pPr>
        <w:autoSpaceDE w:val="0"/>
        <w:autoSpaceDN w:val="0"/>
        <w:adjustRightInd w:val="0"/>
        <w:spacing w:after="0" w:line="240" w:lineRule="auto"/>
        <w:jc w:val="center"/>
        <w:rPr>
          <w:rFonts w:eastAsia="Times New Roman"/>
          <w:iCs w:val="0"/>
          <w:color w:val="000000"/>
          <w:sz w:val="40"/>
          <w:szCs w:val="40"/>
          <w:lang w:eastAsia="hr-BA"/>
        </w:rPr>
      </w:pPr>
      <w:r w:rsidRPr="00431E01">
        <w:rPr>
          <w:rFonts w:eastAsia="Times New Roman"/>
          <w:iCs w:val="0"/>
          <w:color w:val="000000"/>
          <w:sz w:val="40"/>
          <w:szCs w:val="40"/>
          <w:lang w:eastAsia="hr-BA"/>
        </w:rPr>
        <w:t>Gabrijel Batista</w:t>
      </w:r>
    </w:p>
    <w:p w:rsidR="00431E01" w:rsidRPr="00431E01" w:rsidRDefault="00431E01" w:rsidP="00431E01">
      <w:pPr>
        <w:autoSpaceDE w:val="0"/>
        <w:autoSpaceDN w:val="0"/>
        <w:adjustRightInd w:val="0"/>
        <w:spacing w:after="0" w:line="240" w:lineRule="auto"/>
        <w:jc w:val="center"/>
        <w:rPr>
          <w:rFonts w:eastAsia="Times New Roman"/>
          <w:iCs w:val="0"/>
          <w:color w:val="000000"/>
          <w:sz w:val="40"/>
          <w:szCs w:val="40"/>
          <w:lang w:eastAsia="hr-BA"/>
        </w:rPr>
      </w:pPr>
    </w:p>
    <w:p w:rsidR="00431E01" w:rsidRPr="00431E01" w:rsidRDefault="00431E01" w:rsidP="00431E01">
      <w:pPr>
        <w:autoSpaceDE w:val="0"/>
        <w:autoSpaceDN w:val="0"/>
        <w:adjustRightInd w:val="0"/>
        <w:spacing w:after="0" w:line="240" w:lineRule="auto"/>
        <w:jc w:val="center"/>
        <w:rPr>
          <w:rFonts w:eastAsia="Times New Roman"/>
          <w:b/>
          <w:iCs w:val="0"/>
          <w:color w:val="000000"/>
          <w:sz w:val="48"/>
          <w:szCs w:val="48"/>
          <w:lang w:eastAsia="hr-BA"/>
        </w:rPr>
      </w:pPr>
      <w:r w:rsidRPr="00431E01">
        <w:rPr>
          <w:rFonts w:eastAsia="Times New Roman"/>
          <w:b/>
          <w:iCs w:val="0"/>
          <w:color w:val="000000"/>
          <w:sz w:val="48"/>
          <w:szCs w:val="48"/>
          <w:lang w:eastAsia="hr-BA"/>
        </w:rPr>
        <w:t xml:space="preserve">DESKRIPTIVNA STATISTIKA </w:t>
      </w:r>
    </w:p>
    <w:p w:rsidR="00431E01" w:rsidRPr="00431E01" w:rsidRDefault="00431E01" w:rsidP="00431E01">
      <w:pPr>
        <w:autoSpaceDE w:val="0"/>
        <w:autoSpaceDN w:val="0"/>
        <w:adjustRightInd w:val="0"/>
        <w:spacing w:after="0" w:line="240" w:lineRule="auto"/>
        <w:jc w:val="center"/>
        <w:rPr>
          <w:rFonts w:eastAsia="Times New Roman"/>
          <w:b/>
          <w:iCs w:val="0"/>
          <w:color w:val="000000"/>
          <w:sz w:val="48"/>
          <w:szCs w:val="48"/>
          <w:lang w:eastAsia="hr-BA"/>
        </w:rPr>
      </w:pPr>
    </w:p>
    <w:p w:rsidR="00431E01" w:rsidRPr="00431E01" w:rsidRDefault="00431E01" w:rsidP="00431E01">
      <w:pPr>
        <w:autoSpaceDE w:val="0"/>
        <w:autoSpaceDN w:val="0"/>
        <w:adjustRightInd w:val="0"/>
        <w:spacing w:after="0" w:line="240" w:lineRule="auto"/>
        <w:jc w:val="center"/>
        <w:rPr>
          <w:rFonts w:eastAsia="Times New Roman"/>
          <w:iCs w:val="0"/>
          <w:color w:val="000000"/>
          <w:sz w:val="40"/>
          <w:szCs w:val="40"/>
          <w:lang w:eastAsia="hr-BA"/>
        </w:rPr>
      </w:pPr>
      <w:r w:rsidRPr="00431E01">
        <w:rPr>
          <w:rFonts w:eastAsia="Times New Roman"/>
          <w:iCs w:val="0"/>
          <w:color w:val="000000"/>
          <w:sz w:val="40"/>
          <w:szCs w:val="40"/>
          <w:lang w:eastAsia="hr-BA"/>
        </w:rPr>
        <w:t xml:space="preserve">Završni rad </w:t>
      </w:r>
    </w:p>
    <w:p w:rsidR="00431E01" w:rsidRPr="00431E01" w:rsidRDefault="00431E01" w:rsidP="00431E01">
      <w:pPr>
        <w:autoSpaceDE w:val="0"/>
        <w:autoSpaceDN w:val="0"/>
        <w:adjustRightInd w:val="0"/>
        <w:spacing w:after="0" w:line="240" w:lineRule="auto"/>
        <w:jc w:val="center"/>
        <w:rPr>
          <w:rFonts w:eastAsia="Times New Roman"/>
          <w:iCs w:val="0"/>
          <w:color w:val="000000"/>
          <w:sz w:val="22"/>
          <w:lang w:eastAsia="hr-BA"/>
        </w:rPr>
      </w:pPr>
    </w:p>
    <w:p w:rsidR="00431E01" w:rsidRPr="00431E01" w:rsidRDefault="00431E01" w:rsidP="00431E01">
      <w:pPr>
        <w:autoSpaceDE w:val="0"/>
        <w:autoSpaceDN w:val="0"/>
        <w:adjustRightInd w:val="0"/>
        <w:spacing w:after="0" w:line="240" w:lineRule="auto"/>
        <w:jc w:val="center"/>
        <w:rPr>
          <w:rFonts w:eastAsia="Times New Roman"/>
          <w:iCs w:val="0"/>
          <w:color w:val="000000"/>
          <w:sz w:val="32"/>
          <w:szCs w:val="32"/>
          <w:lang w:eastAsia="hr-BA"/>
        </w:rPr>
      </w:pPr>
    </w:p>
    <w:p w:rsidR="00431E01" w:rsidRPr="00431E01" w:rsidRDefault="00431E01" w:rsidP="00431E01">
      <w:pPr>
        <w:autoSpaceDE w:val="0"/>
        <w:autoSpaceDN w:val="0"/>
        <w:adjustRightInd w:val="0"/>
        <w:spacing w:after="0" w:line="240" w:lineRule="auto"/>
        <w:jc w:val="center"/>
        <w:rPr>
          <w:rFonts w:eastAsia="Times New Roman"/>
          <w:iCs w:val="0"/>
          <w:color w:val="000000"/>
          <w:sz w:val="32"/>
          <w:szCs w:val="32"/>
          <w:lang w:eastAsia="hr-BA"/>
        </w:rPr>
      </w:pPr>
    </w:p>
    <w:p w:rsidR="00431E01" w:rsidRPr="00431E01" w:rsidRDefault="00431E01" w:rsidP="00431E01">
      <w:pPr>
        <w:autoSpaceDE w:val="0"/>
        <w:autoSpaceDN w:val="0"/>
        <w:adjustRightInd w:val="0"/>
        <w:spacing w:after="0" w:line="240" w:lineRule="auto"/>
        <w:jc w:val="center"/>
        <w:rPr>
          <w:rFonts w:eastAsia="Times New Roman"/>
          <w:iCs w:val="0"/>
          <w:color w:val="000000"/>
          <w:sz w:val="22"/>
          <w:lang w:eastAsia="hr-BA"/>
        </w:rPr>
      </w:pPr>
    </w:p>
    <w:p w:rsidR="00431E01" w:rsidRPr="00431E01" w:rsidRDefault="00431E01" w:rsidP="00431E01">
      <w:pPr>
        <w:autoSpaceDE w:val="0"/>
        <w:autoSpaceDN w:val="0"/>
        <w:adjustRightInd w:val="0"/>
        <w:spacing w:after="0" w:line="240" w:lineRule="auto"/>
        <w:jc w:val="center"/>
        <w:rPr>
          <w:rFonts w:eastAsia="Times New Roman"/>
          <w:iCs w:val="0"/>
          <w:color w:val="000000"/>
          <w:sz w:val="32"/>
          <w:szCs w:val="32"/>
          <w:lang w:eastAsia="hr-BA"/>
        </w:rPr>
      </w:pPr>
    </w:p>
    <w:p w:rsidR="00431E01" w:rsidRPr="00431E01" w:rsidRDefault="00431E01" w:rsidP="00431E01">
      <w:pPr>
        <w:autoSpaceDE w:val="0"/>
        <w:autoSpaceDN w:val="0"/>
        <w:adjustRightInd w:val="0"/>
        <w:spacing w:after="0" w:line="240" w:lineRule="auto"/>
        <w:jc w:val="right"/>
        <w:rPr>
          <w:rFonts w:eastAsia="Times New Roman"/>
          <w:iCs w:val="0"/>
          <w:color w:val="000000"/>
          <w:sz w:val="32"/>
          <w:szCs w:val="32"/>
          <w:lang w:eastAsia="hr-BA"/>
        </w:rPr>
      </w:pPr>
    </w:p>
    <w:p w:rsidR="00431E01" w:rsidRPr="00431E01" w:rsidRDefault="00431E01" w:rsidP="00431E01">
      <w:pPr>
        <w:autoSpaceDE w:val="0"/>
        <w:autoSpaceDN w:val="0"/>
        <w:adjustRightInd w:val="0"/>
        <w:spacing w:after="0" w:line="240" w:lineRule="auto"/>
        <w:jc w:val="right"/>
        <w:rPr>
          <w:rFonts w:eastAsia="Times New Roman"/>
          <w:iCs w:val="0"/>
          <w:color w:val="000000"/>
          <w:sz w:val="32"/>
          <w:szCs w:val="32"/>
          <w:lang w:eastAsia="hr-BA"/>
        </w:rPr>
      </w:pPr>
    </w:p>
    <w:p w:rsidR="00431E01" w:rsidRPr="00431E01" w:rsidRDefault="00431E01" w:rsidP="00431E01">
      <w:pPr>
        <w:autoSpaceDE w:val="0"/>
        <w:autoSpaceDN w:val="0"/>
        <w:adjustRightInd w:val="0"/>
        <w:spacing w:after="0" w:line="240" w:lineRule="auto"/>
        <w:jc w:val="right"/>
        <w:rPr>
          <w:rFonts w:eastAsia="Times New Roman"/>
          <w:iCs w:val="0"/>
          <w:color w:val="000000"/>
          <w:sz w:val="32"/>
          <w:szCs w:val="32"/>
          <w:lang w:eastAsia="hr-BA"/>
        </w:rPr>
      </w:pPr>
    </w:p>
    <w:p w:rsidR="00431E01" w:rsidRPr="00431E01" w:rsidRDefault="00431E01" w:rsidP="00431E01">
      <w:pPr>
        <w:autoSpaceDE w:val="0"/>
        <w:autoSpaceDN w:val="0"/>
        <w:adjustRightInd w:val="0"/>
        <w:spacing w:after="0" w:line="240" w:lineRule="auto"/>
        <w:jc w:val="right"/>
        <w:rPr>
          <w:rFonts w:eastAsia="Times New Roman"/>
          <w:iCs w:val="0"/>
          <w:color w:val="000000"/>
          <w:sz w:val="32"/>
          <w:szCs w:val="32"/>
          <w:lang w:eastAsia="hr-BA"/>
        </w:rPr>
      </w:pPr>
    </w:p>
    <w:p w:rsidR="00431E01" w:rsidRPr="00431E01" w:rsidRDefault="00431E01" w:rsidP="00431E01">
      <w:pPr>
        <w:autoSpaceDE w:val="0"/>
        <w:autoSpaceDN w:val="0"/>
        <w:adjustRightInd w:val="0"/>
        <w:spacing w:after="0" w:line="240" w:lineRule="auto"/>
        <w:jc w:val="right"/>
        <w:rPr>
          <w:rFonts w:eastAsia="Times New Roman"/>
          <w:i/>
          <w:iCs w:val="0"/>
          <w:color w:val="000000"/>
          <w:szCs w:val="20"/>
          <w:lang w:eastAsia="hr-BA"/>
        </w:rPr>
      </w:pPr>
      <w:r w:rsidRPr="00431E01">
        <w:rPr>
          <w:rFonts w:eastAsia="Times New Roman"/>
          <w:i/>
          <w:iCs w:val="0"/>
          <w:color w:val="000000"/>
          <w:szCs w:val="20"/>
          <w:lang w:eastAsia="hr-BA"/>
        </w:rPr>
        <w:t xml:space="preserve"> </w:t>
      </w:r>
    </w:p>
    <w:p w:rsidR="00431E01" w:rsidRPr="00431E01" w:rsidRDefault="00431E01" w:rsidP="00431E01">
      <w:pPr>
        <w:autoSpaceDE w:val="0"/>
        <w:autoSpaceDN w:val="0"/>
        <w:adjustRightInd w:val="0"/>
        <w:spacing w:after="0" w:line="240" w:lineRule="auto"/>
        <w:jc w:val="center"/>
        <w:rPr>
          <w:rFonts w:eastAsia="Times New Roman"/>
          <w:iCs w:val="0"/>
          <w:color w:val="000000"/>
          <w:szCs w:val="20"/>
          <w:u w:val="single"/>
          <w:lang w:eastAsia="hr-BA"/>
        </w:rPr>
      </w:pPr>
    </w:p>
    <w:p w:rsidR="00431E01" w:rsidRPr="00431E01" w:rsidRDefault="00431E01" w:rsidP="00431E01">
      <w:pPr>
        <w:autoSpaceDE w:val="0"/>
        <w:autoSpaceDN w:val="0"/>
        <w:adjustRightInd w:val="0"/>
        <w:spacing w:after="0" w:line="240" w:lineRule="auto"/>
        <w:jc w:val="center"/>
        <w:rPr>
          <w:rFonts w:eastAsia="Times New Roman"/>
          <w:iCs w:val="0"/>
          <w:color w:val="000000"/>
          <w:szCs w:val="20"/>
          <w:u w:val="single"/>
          <w:lang w:eastAsia="hr-BA"/>
        </w:rPr>
      </w:pPr>
    </w:p>
    <w:p w:rsidR="00431E01" w:rsidRPr="00431E01" w:rsidRDefault="00431E01" w:rsidP="00431E01">
      <w:pPr>
        <w:autoSpaceDE w:val="0"/>
        <w:autoSpaceDN w:val="0"/>
        <w:adjustRightInd w:val="0"/>
        <w:spacing w:after="0" w:line="240" w:lineRule="auto"/>
        <w:jc w:val="center"/>
        <w:rPr>
          <w:rFonts w:eastAsia="Times New Roman"/>
          <w:iCs w:val="0"/>
          <w:color w:val="000000"/>
          <w:szCs w:val="20"/>
          <w:u w:val="single"/>
          <w:lang w:eastAsia="hr-BA"/>
        </w:rPr>
      </w:pPr>
    </w:p>
    <w:p w:rsidR="00431E01" w:rsidRPr="00431E01" w:rsidRDefault="00431E01" w:rsidP="00431E01">
      <w:pPr>
        <w:autoSpaceDE w:val="0"/>
        <w:autoSpaceDN w:val="0"/>
        <w:adjustRightInd w:val="0"/>
        <w:spacing w:after="0" w:line="240" w:lineRule="auto"/>
        <w:jc w:val="center"/>
        <w:rPr>
          <w:rFonts w:eastAsia="Times New Roman"/>
          <w:iCs w:val="0"/>
          <w:color w:val="000000"/>
          <w:szCs w:val="20"/>
          <w:u w:val="single"/>
          <w:lang w:eastAsia="hr-BA"/>
        </w:rPr>
      </w:pPr>
    </w:p>
    <w:p w:rsidR="00431E01" w:rsidRPr="00431E01" w:rsidRDefault="00431E01" w:rsidP="00431E01">
      <w:pPr>
        <w:autoSpaceDE w:val="0"/>
        <w:autoSpaceDN w:val="0"/>
        <w:adjustRightInd w:val="0"/>
        <w:spacing w:after="0" w:line="240" w:lineRule="auto"/>
        <w:jc w:val="center"/>
        <w:rPr>
          <w:rFonts w:eastAsia="Times New Roman"/>
          <w:iCs w:val="0"/>
          <w:color w:val="000000"/>
          <w:szCs w:val="20"/>
          <w:u w:val="single"/>
          <w:lang w:eastAsia="hr-BA"/>
        </w:rPr>
      </w:pPr>
    </w:p>
    <w:p w:rsidR="00431E01" w:rsidRPr="00431E01" w:rsidRDefault="00431E01" w:rsidP="00431E01">
      <w:pPr>
        <w:autoSpaceDE w:val="0"/>
        <w:autoSpaceDN w:val="0"/>
        <w:adjustRightInd w:val="0"/>
        <w:spacing w:after="0" w:line="240" w:lineRule="auto"/>
        <w:jc w:val="center"/>
        <w:rPr>
          <w:rFonts w:eastAsia="Times New Roman"/>
          <w:iCs w:val="0"/>
          <w:color w:val="000000"/>
          <w:szCs w:val="20"/>
          <w:u w:val="single"/>
          <w:lang w:eastAsia="hr-BA"/>
        </w:rPr>
      </w:pPr>
    </w:p>
    <w:p w:rsidR="00431E01" w:rsidRPr="00431E01" w:rsidRDefault="00431E01" w:rsidP="00431E01">
      <w:pPr>
        <w:autoSpaceDE w:val="0"/>
        <w:autoSpaceDN w:val="0"/>
        <w:adjustRightInd w:val="0"/>
        <w:spacing w:after="0" w:line="240" w:lineRule="auto"/>
        <w:jc w:val="center"/>
        <w:rPr>
          <w:rFonts w:eastAsia="Times New Roman"/>
          <w:iCs w:val="0"/>
          <w:color w:val="000000"/>
          <w:sz w:val="20"/>
          <w:szCs w:val="20"/>
          <w:lang w:eastAsia="hr-BA"/>
        </w:rPr>
      </w:pPr>
    </w:p>
    <w:p w:rsidR="00431E01" w:rsidRPr="00431E01" w:rsidRDefault="00431E01" w:rsidP="00431E01">
      <w:pPr>
        <w:spacing w:after="0" w:line="240" w:lineRule="auto"/>
        <w:jc w:val="center"/>
        <w:rPr>
          <w:rFonts w:eastAsia="Times New Roman"/>
          <w:iCs w:val="0"/>
          <w:color w:val="000000"/>
          <w:sz w:val="32"/>
          <w:szCs w:val="32"/>
          <w:lang w:eastAsia="hr-BA"/>
        </w:rPr>
      </w:pPr>
      <w:r w:rsidRPr="00431E01">
        <w:rPr>
          <w:rFonts w:eastAsia="Times New Roman"/>
          <w:iCs w:val="0"/>
          <w:color w:val="000000"/>
          <w:sz w:val="32"/>
          <w:szCs w:val="32"/>
          <w:lang w:eastAsia="hr-BA"/>
        </w:rPr>
        <w:t>Mostar, 2019.</w:t>
      </w:r>
    </w:p>
    <w:p w:rsidR="00431E01" w:rsidRPr="00431E01" w:rsidRDefault="00431E01" w:rsidP="00431E01">
      <w:pPr>
        <w:autoSpaceDE w:val="0"/>
        <w:autoSpaceDN w:val="0"/>
        <w:adjustRightInd w:val="0"/>
        <w:spacing w:after="0" w:line="240" w:lineRule="auto"/>
        <w:jc w:val="center"/>
        <w:rPr>
          <w:rFonts w:eastAsia="Times New Roman"/>
          <w:b/>
          <w:iCs w:val="0"/>
          <w:color w:val="000000"/>
          <w:sz w:val="32"/>
          <w:szCs w:val="32"/>
          <w:lang w:eastAsia="hr-BA"/>
        </w:rPr>
      </w:pPr>
      <w:r w:rsidRPr="00431E01">
        <w:rPr>
          <w:rFonts w:eastAsia="Times New Roman"/>
          <w:b/>
          <w:iCs w:val="0"/>
          <w:sz w:val="26"/>
          <w:szCs w:val="26"/>
          <w:lang w:eastAsia="hr-BA"/>
        </w:rPr>
        <w:br w:type="page"/>
      </w:r>
      <w:r w:rsidRPr="00431E01">
        <w:rPr>
          <w:rFonts w:eastAsia="Times New Roman"/>
          <w:b/>
          <w:iCs w:val="0"/>
          <w:color w:val="000000"/>
          <w:sz w:val="32"/>
          <w:szCs w:val="32"/>
          <w:lang w:eastAsia="hr-BA"/>
        </w:rPr>
        <w:lastRenderedPageBreak/>
        <w:t>Sveučilište u Mostaru</w:t>
      </w:r>
    </w:p>
    <w:p w:rsidR="00431E01" w:rsidRPr="00431E01" w:rsidRDefault="00431E01" w:rsidP="00431E01">
      <w:pPr>
        <w:autoSpaceDE w:val="0"/>
        <w:autoSpaceDN w:val="0"/>
        <w:adjustRightInd w:val="0"/>
        <w:spacing w:after="0" w:line="240" w:lineRule="auto"/>
        <w:jc w:val="center"/>
        <w:rPr>
          <w:rFonts w:eastAsia="Times New Roman"/>
          <w:b/>
          <w:iCs w:val="0"/>
          <w:color w:val="000000"/>
          <w:sz w:val="28"/>
          <w:szCs w:val="28"/>
          <w:lang w:eastAsia="hr-BA"/>
        </w:rPr>
      </w:pPr>
      <w:r w:rsidRPr="00431E01">
        <w:rPr>
          <w:rFonts w:eastAsia="Times New Roman"/>
          <w:b/>
          <w:iCs w:val="0"/>
          <w:color w:val="000000"/>
          <w:sz w:val="32"/>
          <w:szCs w:val="32"/>
          <w:lang w:eastAsia="hr-BA"/>
        </w:rPr>
        <w:t>Fakultet prirodoslovno-matematičkih i odgojnih znanosti</w:t>
      </w:r>
      <w:r w:rsidRPr="00431E01">
        <w:rPr>
          <w:rFonts w:eastAsia="Times New Roman"/>
          <w:b/>
          <w:iCs w:val="0"/>
          <w:color w:val="000000"/>
          <w:sz w:val="28"/>
          <w:szCs w:val="28"/>
          <w:lang w:eastAsia="hr-BA"/>
        </w:rPr>
        <w:br/>
        <w:t>Studij Informatike</w:t>
      </w:r>
    </w:p>
    <w:p w:rsidR="00431E01" w:rsidRPr="00431E01" w:rsidRDefault="00431E01" w:rsidP="00431E01">
      <w:pPr>
        <w:autoSpaceDE w:val="0"/>
        <w:autoSpaceDN w:val="0"/>
        <w:adjustRightInd w:val="0"/>
        <w:spacing w:after="0" w:line="240" w:lineRule="auto"/>
        <w:rPr>
          <w:rFonts w:eastAsia="Times New Roman"/>
          <w:iCs w:val="0"/>
          <w:color w:val="000000"/>
          <w:sz w:val="28"/>
          <w:szCs w:val="28"/>
          <w:lang w:eastAsia="hr-BA"/>
        </w:rPr>
      </w:pPr>
    </w:p>
    <w:p w:rsidR="00431E01" w:rsidRPr="00431E01" w:rsidRDefault="00431E01" w:rsidP="00431E01">
      <w:pPr>
        <w:autoSpaceDE w:val="0"/>
        <w:autoSpaceDN w:val="0"/>
        <w:adjustRightInd w:val="0"/>
        <w:spacing w:after="0" w:line="240" w:lineRule="auto"/>
        <w:rPr>
          <w:rFonts w:eastAsia="Times New Roman"/>
          <w:iCs w:val="0"/>
          <w:color w:val="000000"/>
          <w:sz w:val="28"/>
          <w:szCs w:val="28"/>
          <w:lang w:eastAsia="hr-BA"/>
        </w:rPr>
      </w:pPr>
    </w:p>
    <w:p w:rsidR="00431E01" w:rsidRPr="00431E01" w:rsidRDefault="00431E01" w:rsidP="00431E01">
      <w:pPr>
        <w:autoSpaceDE w:val="0"/>
        <w:autoSpaceDN w:val="0"/>
        <w:adjustRightInd w:val="0"/>
        <w:spacing w:after="0" w:line="240" w:lineRule="auto"/>
        <w:rPr>
          <w:rFonts w:eastAsia="Times New Roman"/>
          <w:iCs w:val="0"/>
          <w:color w:val="000000"/>
          <w:sz w:val="28"/>
          <w:szCs w:val="28"/>
          <w:lang w:eastAsia="hr-BA"/>
        </w:rPr>
      </w:pPr>
    </w:p>
    <w:p w:rsidR="00431E01" w:rsidRPr="00431E01" w:rsidRDefault="00431E01" w:rsidP="00431E01">
      <w:pPr>
        <w:autoSpaceDE w:val="0"/>
        <w:autoSpaceDN w:val="0"/>
        <w:adjustRightInd w:val="0"/>
        <w:spacing w:after="0" w:line="240" w:lineRule="auto"/>
        <w:rPr>
          <w:rFonts w:eastAsia="Times New Roman"/>
          <w:iCs w:val="0"/>
          <w:color w:val="000000"/>
          <w:sz w:val="28"/>
          <w:szCs w:val="28"/>
          <w:lang w:eastAsia="hr-BA"/>
        </w:rPr>
      </w:pPr>
    </w:p>
    <w:p w:rsidR="00431E01" w:rsidRPr="00431E01" w:rsidRDefault="00431E01" w:rsidP="00431E01">
      <w:pPr>
        <w:autoSpaceDE w:val="0"/>
        <w:autoSpaceDN w:val="0"/>
        <w:adjustRightInd w:val="0"/>
        <w:spacing w:after="0" w:line="240" w:lineRule="auto"/>
        <w:rPr>
          <w:rFonts w:eastAsia="Times New Roman"/>
          <w:iCs w:val="0"/>
          <w:color w:val="000000"/>
          <w:sz w:val="28"/>
          <w:szCs w:val="28"/>
          <w:lang w:eastAsia="hr-BA"/>
        </w:rPr>
      </w:pPr>
    </w:p>
    <w:p w:rsidR="00431E01" w:rsidRPr="00431E01" w:rsidRDefault="00431E01" w:rsidP="00431E01">
      <w:pPr>
        <w:autoSpaceDE w:val="0"/>
        <w:autoSpaceDN w:val="0"/>
        <w:adjustRightInd w:val="0"/>
        <w:spacing w:after="0" w:line="240" w:lineRule="auto"/>
        <w:rPr>
          <w:rFonts w:eastAsia="Times New Roman"/>
          <w:iCs w:val="0"/>
          <w:color w:val="000000"/>
          <w:sz w:val="28"/>
          <w:szCs w:val="28"/>
          <w:lang w:eastAsia="hr-BA"/>
        </w:rPr>
      </w:pPr>
    </w:p>
    <w:p w:rsidR="00431E01" w:rsidRPr="00431E01" w:rsidRDefault="00431E01" w:rsidP="00431E01">
      <w:pPr>
        <w:autoSpaceDE w:val="0"/>
        <w:autoSpaceDN w:val="0"/>
        <w:adjustRightInd w:val="0"/>
        <w:spacing w:after="0" w:line="240" w:lineRule="auto"/>
        <w:rPr>
          <w:rFonts w:eastAsia="Times New Roman"/>
          <w:iCs w:val="0"/>
          <w:color w:val="000000"/>
          <w:sz w:val="28"/>
          <w:szCs w:val="28"/>
          <w:lang w:eastAsia="hr-BA"/>
        </w:rPr>
      </w:pPr>
    </w:p>
    <w:p w:rsidR="00431E01" w:rsidRPr="00431E01" w:rsidRDefault="00431E01" w:rsidP="00431E01">
      <w:pPr>
        <w:autoSpaceDE w:val="0"/>
        <w:autoSpaceDN w:val="0"/>
        <w:adjustRightInd w:val="0"/>
        <w:spacing w:after="0" w:line="240" w:lineRule="auto"/>
        <w:rPr>
          <w:rFonts w:eastAsia="Times New Roman"/>
          <w:iCs w:val="0"/>
          <w:color w:val="000000"/>
          <w:sz w:val="28"/>
          <w:szCs w:val="28"/>
          <w:lang w:eastAsia="hr-BA"/>
        </w:rPr>
      </w:pPr>
    </w:p>
    <w:p w:rsidR="00431E01" w:rsidRPr="00431E01" w:rsidRDefault="00431E01" w:rsidP="00431E01">
      <w:pPr>
        <w:autoSpaceDE w:val="0"/>
        <w:autoSpaceDN w:val="0"/>
        <w:adjustRightInd w:val="0"/>
        <w:spacing w:after="0" w:line="240" w:lineRule="auto"/>
        <w:rPr>
          <w:rFonts w:eastAsia="Times New Roman"/>
          <w:iCs w:val="0"/>
          <w:color w:val="000000"/>
          <w:sz w:val="28"/>
          <w:szCs w:val="28"/>
          <w:lang w:eastAsia="hr-BA"/>
        </w:rPr>
      </w:pPr>
    </w:p>
    <w:p w:rsidR="00431E01" w:rsidRPr="00431E01" w:rsidRDefault="00431E01" w:rsidP="00431E01">
      <w:pPr>
        <w:autoSpaceDE w:val="0"/>
        <w:autoSpaceDN w:val="0"/>
        <w:adjustRightInd w:val="0"/>
        <w:spacing w:after="0" w:line="240" w:lineRule="auto"/>
        <w:jc w:val="center"/>
        <w:rPr>
          <w:rFonts w:eastAsia="Times New Roman"/>
          <w:iCs w:val="0"/>
          <w:color w:val="000000"/>
          <w:sz w:val="40"/>
          <w:szCs w:val="40"/>
          <w:lang w:eastAsia="hr-BA"/>
        </w:rPr>
      </w:pPr>
      <w:r w:rsidRPr="00431E01">
        <w:rPr>
          <w:rFonts w:eastAsia="Times New Roman"/>
          <w:iCs w:val="0"/>
          <w:color w:val="000000"/>
          <w:sz w:val="40"/>
          <w:szCs w:val="40"/>
          <w:lang w:eastAsia="hr-BA"/>
        </w:rPr>
        <w:t>Gabrijel Batista</w:t>
      </w:r>
    </w:p>
    <w:p w:rsidR="00431E01" w:rsidRPr="00431E01" w:rsidRDefault="00431E01" w:rsidP="00431E01">
      <w:pPr>
        <w:autoSpaceDE w:val="0"/>
        <w:autoSpaceDN w:val="0"/>
        <w:adjustRightInd w:val="0"/>
        <w:spacing w:after="0" w:line="240" w:lineRule="auto"/>
        <w:jc w:val="center"/>
        <w:rPr>
          <w:rFonts w:eastAsia="Times New Roman"/>
          <w:iCs w:val="0"/>
          <w:color w:val="000000"/>
          <w:sz w:val="40"/>
          <w:szCs w:val="40"/>
          <w:lang w:eastAsia="hr-BA"/>
        </w:rPr>
      </w:pPr>
    </w:p>
    <w:p w:rsidR="00431E01" w:rsidRPr="00431E01" w:rsidRDefault="00431E01" w:rsidP="00431E01">
      <w:pPr>
        <w:autoSpaceDE w:val="0"/>
        <w:autoSpaceDN w:val="0"/>
        <w:adjustRightInd w:val="0"/>
        <w:spacing w:after="0" w:line="240" w:lineRule="auto"/>
        <w:jc w:val="center"/>
        <w:rPr>
          <w:rFonts w:eastAsia="Times New Roman"/>
          <w:b/>
          <w:iCs w:val="0"/>
          <w:color w:val="000000"/>
          <w:sz w:val="48"/>
          <w:szCs w:val="48"/>
          <w:lang w:eastAsia="hr-BA"/>
        </w:rPr>
      </w:pPr>
      <w:r w:rsidRPr="00431E01">
        <w:rPr>
          <w:rFonts w:eastAsia="Times New Roman"/>
          <w:b/>
          <w:iCs w:val="0"/>
          <w:color w:val="000000"/>
          <w:sz w:val="48"/>
          <w:szCs w:val="48"/>
          <w:lang w:eastAsia="hr-BA"/>
        </w:rPr>
        <w:t>DESKRIPTIVNA STATISTIKA</w:t>
      </w:r>
    </w:p>
    <w:p w:rsidR="00431E01" w:rsidRPr="00431E01" w:rsidRDefault="00431E01" w:rsidP="00431E01">
      <w:pPr>
        <w:autoSpaceDE w:val="0"/>
        <w:autoSpaceDN w:val="0"/>
        <w:adjustRightInd w:val="0"/>
        <w:spacing w:after="0" w:line="240" w:lineRule="auto"/>
        <w:jc w:val="center"/>
        <w:rPr>
          <w:rFonts w:eastAsia="Times New Roman"/>
          <w:b/>
          <w:iCs w:val="0"/>
          <w:color w:val="000000"/>
          <w:sz w:val="48"/>
          <w:szCs w:val="48"/>
          <w:lang w:eastAsia="hr-BA"/>
        </w:rPr>
      </w:pPr>
    </w:p>
    <w:p w:rsidR="00431E01" w:rsidRPr="00431E01" w:rsidRDefault="00431E01" w:rsidP="00431E01">
      <w:pPr>
        <w:autoSpaceDE w:val="0"/>
        <w:autoSpaceDN w:val="0"/>
        <w:adjustRightInd w:val="0"/>
        <w:spacing w:after="0" w:line="240" w:lineRule="auto"/>
        <w:jc w:val="center"/>
        <w:rPr>
          <w:rFonts w:eastAsia="Times New Roman"/>
          <w:iCs w:val="0"/>
          <w:color w:val="000000"/>
          <w:sz w:val="40"/>
          <w:szCs w:val="40"/>
          <w:lang w:eastAsia="hr-BA"/>
        </w:rPr>
      </w:pPr>
      <w:r w:rsidRPr="00431E01">
        <w:rPr>
          <w:rFonts w:eastAsia="Times New Roman"/>
          <w:iCs w:val="0"/>
          <w:color w:val="000000"/>
          <w:sz w:val="40"/>
          <w:szCs w:val="40"/>
          <w:lang w:eastAsia="hr-BA"/>
        </w:rPr>
        <w:t>Završni rad</w:t>
      </w:r>
    </w:p>
    <w:p w:rsidR="00431E01" w:rsidRPr="00431E01" w:rsidRDefault="00431E01" w:rsidP="00431E01">
      <w:pPr>
        <w:autoSpaceDE w:val="0"/>
        <w:autoSpaceDN w:val="0"/>
        <w:adjustRightInd w:val="0"/>
        <w:spacing w:after="0" w:line="240" w:lineRule="auto"/>
        <w:jc w:val="center"/>
        <w:rPr>
          <w:rFonts w:eastAsia="Times New Roman"/>
          <w:iCs w:val="0"/>
          <w:color w:val="000000"/>
          <w:sz w:val="22"/>
          <w:lang w:eastAsia="hr-BA"/>
        </w:rPr>
      </w:pPr>
    </w:p>
    <w:p w:rsidR="00431E01" w:rsidRPr="00431E01" w:rsidRDefault="00431E01" w:rsidP="00431E01">
      <w:pPr>
        <w:autoSpaceDE w:val="0"/>
        <w:autoSpaceDN w:val="0"/>
        <w:adjustRightInd w:val="0"/>
        <w:spacing w:after="0" w:line="240" w:lineRule="auto"/>
        <w:jc w:val="center"/>
        <w:rPr>
          <w:rFonts w:eastAsia="Times New Roman"/>
          <w:iCs w:val="0"/>
          <w:color w:val="000000"/>
          <w:sz w:val="32"/>
          <w:szCs w:val="32"/>
          <w:lang w:eastAsia="hr-BA"/>
        </w:rPr>
      </w:pPr>
    </w:p>
    <w:p w:rsidR="00431E01" w:rsidRPr="00431E01" w:rsidRDefault="00431E01" w:rsidP="00431E01">
      <w:pPr>
        <w:autoSpaceDE w:val="0"/>
        <w:autoSpaceDN w:val="0"/>
        <w:adjustRightInd w:val="0"/>
        <w:spacing w:after="0" w:line="240" w:lineRule="auto"/>
        <w:jc w:val="center"/>
        <w:rPr>
          <w:rFonts w:eastAsia="Times New Roman"/>
          <w:iCs w:val="0"/>
          <w:color w:val="000000"/>
          <w:sz w:val="32"/>
          <w:szCs w:val="32"/>
          <w:lang w:eastAsia="hr-BA"/>
        </w:rPr>
      </w:pPr>
    </w:p>
    <w:p w:rsidR="00431E01" w:rsidRPr="00431E01" w:rsidRDefault="00431E01" w:rsidP="00431E01">
      <w:pPr>
        <w:autoSpaceDE w:val="0"/>
        <w:autoSpaceDN w:val="0"/>
        <w:adjustRightInd w:val="0"/>
        <w:spacing w:after="0" w:line="240" w:lineRule="auto"/>
        <w:jc w:val="center"/>
        <w:rPr>
          <w:rFonts w:eastAsia="Times New Roman"/>
          <w:iCs w:val="0"/>
          <w:color w:val="000000"/>
          <w:sz w:val="22"/>
          <w:lang w:eastAsia="hr-BA"/>
        </w:rPr>
      </w:pPr>
    </w:p>
    <w:p w:rsidR="00431E01" w:rsidRPr="00431E01" w:rsidRDefault="00431E01" w:rsidP="00431E01">
      <w:pPr>
        <w:autoSpaceDE w:val="0"/>
        <w:autoSpaceDN w:val="0"/>
        <w:adjustRightInd w:val="0"/>
        <w:spacing w:after="0" w:line="240" w:lineRule="auto"/>
        <w:jc w:val="center"/>
        <w:rPr>
          <w:rFonts w:eastAsia="Times New Roman"/>
          <w:iCs w:val="0"/>
          <w:color w:val="000000"/>
          <w:sz w:val="32"/>
          <w:szCs w:val="32"/>
          <w:lang w:eastAsia="hr-BA"/>
        </w:rPr>
      </w:pPr>
    </w:p>
    <w:p w:rsidR="00431E01" w:rsidRPr="00431E01" w:rsidRDefault="00431E01" w:rsidP="00431E01">
      <w:pPr>
        <w:autoSpaceDE w:val="0"/>
        <w:autoSpaceDN w:val="0"/>
        <w:adjustRightInd w:val="0"/>
        <w:spacing w:after="0" w:line="240" w:lineRule="auto"/>
        <w:ind w:left="1416"/>
        <w:rPr>
          <w:rFonts w:eastAsia="Times New Roman"/>
          <w:iCs w:val="0"/>
          <w:color w:val="000000"/>
          <w:sz w:val="32"/>
          <w:szCs w:val="32"/>
          <w:lang w:eastAsia="hr-BA"/>
        </w:rPr>
      </w:pPr>
      <w:r w:rsidRPr="00431E01">
        <w:rPr>
          <w:rFonts w:eastAsia="Times New Roman"/>
          <w:iCs w:val="0"/>
          <w:color w:val="000000"/>
          <w:sz w:val="32"/>
          <w:szCs w:val="32"/>
          <w:lang w:eastAsia="hr-BA"/>
        </w:rPr>
        <w:t>Mentor: dr.sc. Sanja Tipurić-Spužević</w:t>
      </w:r>
      <w:r w:rsidRPr="00431E01">
        <w:rPr>
          <w:rFonts w:eastAsia="Times New Roman"/>
          <w:iCs w:val="0"/>
          <w:color w:val="000000"/>
          <w:sz w:val="32"/>
          <w:szCs w:val="32"/>
          <w:lang w:eastAsia="hr-BA"/>
        </w:rPr>
        <w:br/>
        <w:t>Student: Gabrijel Batista</w:t>
      </w:r>
    </w:p>
    <w:p w:rsidR="00431E01" w:rsidRPr="00431E01" w:rsidRDefault="00431E01" w:rsidP="00431E01">
      <w:pPr>
        <w:autoSpaceDE w:val="0"/>
        <w:autoSpaceDN w:val="0"/>
        <w:adjustRightInd w:val="0"/>
        <w:spacing w:after="0" w:line="240" w:lineRule="auto"/>
        <w:jc w:val="right"/>
        <w:rPr>
          <w:rFonts w:eastAsia="Times New Roman"/>
          <w:iCs w:val="0"/>
          <w:color w:val="000000"/>
          <w:sz w:val="32"/>
          <w:szCs w:val="32"/>
          <w:lang w:eastAsia="hr-BA"/>
        </w:rPr>
      </w:pPr>
    </w:p>
    <w:p w:rsidR="00431E01" w:rsidRPr="00431E01" w:rsidRDefault="00431E01" w:rsidP="00431E01">
      <w:pPr>
        <w:autoSpaceDE w:val="0"/>
        <w:autoSpaceDN w:val="0"/>
        <w:adjustRightInd w:val="0"/>
        <w:spacing w:after="0" w:line="240" w:lineRule="auto"/>
        <w:jc w:val="right"/>
        <w:rPr>
          <w:rFonts w:eastAsia="Times New Roman"/>
          <w:iCs w:val="0"/>
          <w:color w:val="000000"/>
          <w:sz w:val="32"/>
          <w:szCs w:val="32"/>
          <w:lang w:eastAsia="hr-BA"/>
        </w:rPr>
      </w:pPr>
    </w:p>
    <w:p w:rsidR="00431E01" w:rsidRPr="00431E01" w:rsidRDefault="00431E01" w:rsidP="00431E01">
      <w:pPr>
        <w:autoSpaceDE w:val="0"/>
        <w:autoSpaceDN w:val="0"/>
        <w:adjustRightInd w:val="0"/>
        <w:spacing w:after="0" w:line="240" w:lineRule="auto"/>
        <w:jc w:val="right"/>
        <w:rPr>
          <w:rFonts w:eastAsia="Times New Roman"/>
          <w:iCs w:val="0"/>
          <w:color w:val="000000"/>
          <w:sz w:val="32"/>
          <w:szCs w:val="32"/>
          <w:lang w:eastAsia="hr-BA"/>
        </w:rPr>
      </w:pPr>
    </w:p>
    <w:p w:rsidR="00431E01" w:rsidRPr="00431E01" w:rsidRDefault="00431E01" w:rsidP="00431E01">
      <w:pPr>
        <w:autoSpaceDE w:val="0"/>
        <w:autoSpaceDN w:val="0"/>
        <w:adjustRightInd w:val="0"/>
        <w:spacing w:after="0" w:line="240" w:lineRule="auto"/>
        <w:jc w:val="right"/>
        <w:rPr>
          <w:rFonts w:eastAsia="Times New Roman"/>
          <w:i/>
          <w:iCs w:val="0"/>
          <w:color w:val="000000"/>
          <w:szCs w:val="20"/>
          <w:lang w:eastAsia="hr-BA"/>
        </w:rPr>
      </w:pPr>
      <w:r w:rsidRPr="00431E01">
        <w:rPr>
          <w:rFonts w:eastAsia="Times New Roman"/>
          <w:i/>
          <w:iCs w:val="0"/>
          <w:color w:val="000000"/>
          <w:szCs w:val="20"/>
          <w:lang w:eastAsia="hr-BA"/>
        </w:rPr>
        <w:t xml:space="preserve"> </w:t>
      </w:r>
    </w:p>
    <w:p w:rsidR="00431E01" w:rsidRPr="00431E01" w:rsidRDefault="00431E01" w:rsidP="00431E01">
      <w:pPr>
        <w:autoSpaceDE w:val="0"/>
        <w:autoSpaceDN w:val="0"/>
        <w:adjustRightInd w:val="0"/>
        <w:spacing w:after="0" w:line="240" w:lineRule="auto"/>
        <w:jc w:val="center"/>
        <w:rPr>
          <w:rFonts w:eastAsia="Times New Roman"/>
          <w:iCs w:val="0"/>
          <w:color w:val="000000"/>
          <w:szCs w:val="20"/>
          <w:u w:val="single"/>
          <w:lang w:eastAsia="hr-BA"/>
        </w:rPr>
      </w:pPr>
    </w:p>
    <w:p w:rsidR="00431E01" w:rsidRPr="00431E01" w:rsidRDefault="00431E01" w:rsidP="00431E01">
      <w:pPr>
        <w:autoSpaceDE w:val="0"/>
        <w:autoSpaceDN w:val="0"/>
        <w:adjustRightInd w:val="0"/>
        <w:spacing w:after="0" w:line="240" w:lineRule="auto"/>
        <w:jc w:val="center"/>
        <w:rPr>
          <w:rFonts w:eastAsia="Times New Roman"/>
          <w:iCs w:val="0"/>
          <w:color w:val="000000"/>
          <w:szCs w:val="20"/>
          <w:u w:val="single"/>
          <w:lang w:eastAsia="hr-BA"/>
        </w:rPr>
      </w:pPr>
    </w:p>
    <w:p w:rsidR="00431E01" w:rsidRPr="00431E01" w:rsidRDefault="00431E01" w:rsidP="00431E01">
      <w:pPr>
        <w:autoSpaceDE w:val="0"/>
        <w:autoSpaceDN w:val="0"/>
        <w:adjustRightInd w:val="0"/>
        <w:spacing w:after="0" w:line="240" w:lineRule="auto"/>
        <w:jc w:val="center"/>
        <w:rPr>
          <w:rFonts w:eastAsia="Times New Roman"/>
          <w:iCs w:val="0"/>
          <w:color w:val="000000"/>
          <w:szCs w:val="20"/>
          <w:u w:val="single"/>
          <w:lang w:eastAsia="hr-BA"/>
        </w:rPr>
      </w:pPr>
    </w:p>
    <w:p w:rsidR="00431E01" w:rsidRPr="00431E01" w:rsidRDefault="00431E01" w:rsidP="00431E01">
      <w:pPr>
        <w:autoSpaceDE w:val="0"/>
        <w:autoSpaceDN w:val="0"/>
        <w:adjustRightInd w:val="0"/>
        <w:spacing w:after="0" w:line="240" w:lineRule="auto"/>
        <w:jc w:val="center"/>
        <w:rPr>
          <w:rFonts w:eastAsia="Times New Roman"/>
          <w:iCs w:val="0"/>
          <w:color w:val="000000"/>
          <w:szCs w:val="20"/>
          <w:u w:val="single"/>
          <w:lang w:eastAsia="hr-BA"/>
        </w:rPr>
      </w:pPr>
    </w:p>
    <w:p w:rsidR="00431E01" w:rsidRPr="00431E01" w:rsidRDefault="00431E01" w:rsidP="00431E01">
      <w:pPr>
        <w:autoSpaceDE w:val="0"/>
        <w:autoSpaceDN w:val="0"/>
        <w:adjustRightInd w:val="0"/>
        <w:spacing w:after="0" w:line="240" w:lineRule="auto"/>
        <w:jc w:val="center"/>
        <w:rPr>
          <w:rFonts w:eastAsia="Times New Roman"/>
          <w:iCs w:val="0"/>
          <w:color w:val="000000"/>
          <w:sz w:val="20"/>
          <w:szCs w:val="20"/>
          <w:lang w:eastAsia="hr-BA"/>
        </w:rPr>
      </w:pPr>
    </w:p>
    <w:p w:rsidR="00431E01" w:rsidRPr="00431E01" w:rsidRDefault="00431E01" w:rsidP="00431E01">
      <w:pPr>
        <w:spacing w:after="0" w:line="240" w:lineRule="auto"/>
        <w:jc w:val="center"/>
        <w:rPr>
          <w:rFonts w:eastAsia="Times New Roman"/>
          <w:iCs w:val="0"/>
          <w:color w:val="000000"/>
          <w:sz w:val="32"/>
          <w:szCs w:val="32"/>
          <w:lang w:eastAsia="hr-BA"/>
        </w:rPr>
      </w:pPr>
      <w:r w:rsidRPr="00431E01">
        <w:rPr>
          <w:rFonts w:eastAsia="Times New Roman"/>
          <w:iCs w:val="0"/>
          <w:color w:val="000000"/>
          <w:sz w:val="32"/>
          <w:szCs w:val="32"/>
          <w:lang w:eastAsia="hr-BA"/>
        </w:rPr>
        <w:t>Mostar, listopad 2019.</w:t>
      </w:r>
    </w:p>
    <w:p w:rsidR="00431E01" w:rsidRPr="00431E01" w:rsidRDefault="00431E01" w:rsidP="00431E01">
      <w:pPr>
        <w:spacing w:after="0" w:line="240" w:lineRule="auto"/>
        <w:rPr>
          <w:rFonts w:eastAsia="Times New Roman"/>
          <w:iCs w:val="0"/>
          <w:color w:val="000000"/>
          <w:sz w:val="32"/>
          <w:szCs w:val="32"/>
          <w:lang w:eastAsia="hr-BA"/>
        </w:rPr>
      </w:pPr>
    </w:p>
    <w:p w:rsidR="00431E01" w:rsidRPr="00431E01" w:rsidRDefault="00431E01" w:rsidP="00431E01">
      <w:pPr>
        <w:keepNext/>
        <w:spacing w:before="240" w:after="120" w:line="240" w:lineRule="auto"/>
        <w:outlineLvl w:val="0"/>
        <w:rPr>
          <w:rFonts w:eastAsia="Times New Roman"/>
          <w:b/>
          <w:bCs/>
          <w:iCs w:val="0"/>
          <w:kern w:val="32"/>
          <w:sz w:val="32"/>
          <w:szCs w:val="32"/>
          <w:lang w:eastAsia="hr-BA"/>
        </w:rPr>
      </w:pPr>
    </w:p>
    <w:p w:rsidR="00431E01" w:rsidRPr="00431E01" w:rsidRDefault="00431E01" w:rsidP="00431E01">
      <w:pPr>
        <w:spacing w:after="0" w:line="240" w:lineRule="auto"/>
        <w:rPr>
          <w:rFonts w:eastAsia="Times New Roman"/>
          <w:iCs w:val="0"/>
          <w:szCs w:val="20"/>
          <w:lang w:eastAsia="hr-BA"/>
        </w:rPr>
      </w:pPr>
    </w:p>
    <w:p w:rsidR="00431E01" w:rsidRDefault="00431E01" w:rsidP="004A5D9C">
      <w:pPr>
        <w:spacing w:after="0" w:line="360" w:lineRule="auto"/>
        <w:jc w:val="center"/>
        <w:rPr>
          <w:rFonts w:eastAsia="Times New Roman"/>
          <w:b/>
          <w:iCs w:val="0"/>
          <w:sz w:val="32"/>
          <w:szCs w:val="32"/>
          <w:lang w:eastAsia="hr-BA"/>
        </w:rPr>
      </w:pPr>
      <w:r w:rsidRPr="00431E01">
        <w:rPr>
          <w:rFonts w:eastAsia="Times New Roman"/>
          <w:b/>
          <w:iCs w:val="0"/>
          <w:sz w:val="32"/>
          <w:szCs w:val="32"/>
          <w:lang w:eastAsia="hr-BA"/>
        </w:rPr>
        <w:lastRenderedPageBreak/>
        <w:t>S</w:t>
      </w:r>
      <w:r w:rsidR="00697621">
        <w:rPr>
          <w:rFonts w:eastAsia="Times New Roman"/>
          <w:b/>
          <w:iCs w:val="0"/>
          <w:sz w:val="32"/>
          <w:szCs w:val="32"/>
          <w:lang w:eastAsia="hr-BA"/>
        </w:rPr>
        <w:t>AŽETAK</w:t>
      </w:r>
    </w:p>
    <w:p w:rsidR="004A5D9C" w:rsidRPr="00431E01" w:rsidRDefault="004A5D9C" w:rsidP="004A5D9C">
      <w:pPr>
        <w:spacing w:after="0" w:line="360" w:lineRule="auto"/>
        <w:jc w:val="center"/>
        <w:rPr>
          <w:rFonts w:eastAsia="Times New Roman"/>
          <w:b/>
          <w:iCs w:val="0"/>
          <w:sz w:val="32"/>
          <w:szCs w:val="32"/>
          <w:lang w:eastAsia="hr-BA"/>
        </w:rPr>
      </w:pPr>
    </w:p>
    <w:p w:rsidR="00431E01" w:rsidRDefault="004A5D9C" w:rsidP="004A5D9C">
      <w:pPr>
        <w:spacing w:after="0" w:line="360" w:lineRule="auto"/>
        <w:ind w:firstLine="708"/>
        <w:rPr>
          <w:rFonts w:eastAsia="Times New Roman"/>
          <w:iCs w:val="0"/>
          <w:szCs w:val="20"/>
          <w:lang w:eastAsia="hr-BA"/>
        </w:rPr>
      </w:pPr>
      <w:r>
        <w:rPr>
          <w:rFonts w:eastAsia="Times New Roman"/>
          <w:iCs w:val="0"/>
          <w:szCs w:val="20"/>
          <w:lang w:eastAsia="hr-BA"/>
        </w:rPr>
        <w:t xml:space="preserve">Deskriptivna statistika je dio statistike koji se bavi organizacijom i prikazivanjem podataka koji su prikupljeni provođenjem nekih istraživanja. </w:t>
      </w:r>
    </w:p>
    <w:p w:rsidR="004A5D9C" w:rsidRDefault="004A5D9C" w:rsidP="00B05461">
      <w:pPr>
        <w:spacing w:after="0" w:line="360" w:lineRule="auto"/>
        <w:ind w:firstLine="708"/>
        <w:rPr>
          <w:rFonts w:eastAsia="Times New Roman"/>
          <w:iCs w:val="0"/>
          <w:szCs w:val="20"/>
          <w:lang w:eastAsia="hr-BA"/>
        </w:rPr>
      </w:pPr>
      <w:r>
        <w:rPr>
          <w:rFonts w:eastAsia="Times New Roman"/>
          <w:iCs w:val="0"/>
          <w:szCs w:val="20"/>
          <w:lang w:eastAsia="hr-BA"/>
        </w:rPr>
        <w:t>Prikupljeni podaci mogu se grupirati u skupine ovisno o njihovim karakteristikama</w:t>
      </w:r>
      <w:r w:rsidR="00B05461">
        <w:rPr>
          <w:rFonts w:eastAsia="Times New Roman"/>
          <w:iCs w:val="0"/>
          <w:szCs w:val="20"/>
          <w:lang w:eastAsia="hr-BA"/>
        </w:rPr>
        <w:t>. K</w:t>
      </w:r>
      <w:r>
        <w:rPr>
          <w:rFonts w:eastAsia="Times New Roman"/>
          <w:iCs w:val="0"/>
          <w:szCs w:val="20"/>
          <w:lang w:eastAsia="hr-BA"/>
        </w:rPr>
        <w:t xml:space="preserve">ako bi proces organizacije </w:t>
      </w:r>
      <w:r w:rsidR="00B05461">
        <w:rPr>
          <w:rFonts w:eastAsia="Times New Roman"/>
          <w:iCs w:val="0"/>
          <w:szCs w:val="20"/>
          <w:lang w:eastAsia="hr-BA"/>
        </w:rPr>
        <w:t>i prikazivanja tih podataka bio jednostavniji, te skupine podataka mogu biti predstavljene uz pomoć jedne odgovarajuće središnje vrijednosti. Te središnje vrijednosti nazivamo mjerama centralne tendencije, a to su aritmetička sredina, centralna vrijednost (medijan)</w:t>
      </w:r>
      <w:r w:rsidR="00C200F8">
        <w:rPr>
          <w:rFonts w:eastAsia="Times New Roman"/>
          <w:iCs w:val="0"/>
          <w:szCs w:val="20"/>
          <w:lang w:eastAsia="hr-BA"/>
        </w:rPr>
        <w:t>,</w:t>
      </w:r>
      <w:r w:rsidR="00B05461">
        <w:rPr>
          <w:rFonts w:eastAsia="Times New Roman"/>
          <w:iCs w:val="0"/>
          <w:szCs w:val="20"/>
          <w:lang w:eastAsia="hr-BA"/>
        </w:rPr>
        <w:t xml:space="preserve"> dominantna vrijednost (mod)</w:t>
      </w:r>
      <w:r w:rsidR="00C200F8">
        <w:rPr>
          <w:rFonts w:eastAsia="Times New Roman"/>
          <w:iCs w:val="0"/>
          <w:szCs w:val="20"/>
          <w:lang w:eastAsia="hr-BA"/>
        </w:rPr>
        <w:t>, geometrijska sredina i harmonijska sredina.</w:t>
      </w:r>
    </w:p>
    <w:p w:rsidR="00C200F8" w:rsidRDefault="00C200F8" w:rsidP="00B05461">
      <w:pPr>
        <w:spacing w:after="0" w:line="360" w:lineRule="auto"/>
        <w:ind w:firstLine="708"/>
        <w:rPr>
          <w:rFonts w:eastAsia="Times New Roman"/>
          <w:iCs w:val="0"/>
          <w:szCs w:val="20"/>
          <w:lang w:eastAsia="hr-BA"/>
        </w:rPr>
      </w:pPr>
      <w:r>
        <w:rPr>
          <w:rFonts w:eastAsia="Times New Roman"/>
          <w:iCs w:val="0"/>
          <w:szCs w:val="20"/>
          <w:lang w:eastAsia="hr-BA"/>
        </w:rPr>
        <w:t>Pod deskriptivnu statistiku ubrajaju se i mjere disperzije, odnosno mjere raspršenja. Najčešće korištene mjere disperzije su varijanca, raspon rezultata, standardna devijacija i koeficijent varijabilnosti. Ove mjere računaje se kako bi se dobile informacije o međusobnom razlikovanju rezultata unutar neke skupine.</w:t>
      </w:r>
    </w:p>
    <w:p w:rsidR="00C200F8" w:rsidRDefault="00C200F8" w:rsidP="00B05461">
      <w:pPr>
        <w:spacing w:after="0" w:line="360" w:lineRule="auto"/>
        <w:ind w:firstLine="708"/>
        <w:rPr>
          <w:rFonts w:eastAsia="Times New Roman"/>
          <w:iCs w:val="0"/>
          <w:szCs w:val="20"/>
          <w:lang w:eastAsia="hr-BA"/>
        </w:rPr>
      </w:pPr>
      <w:r>
        <w:rPr>
          <w:rFonts w:eastAsia="Times New Roman"/>
          <w:iCs w:val="0"/>
          <w:szCs w:val="20"/>
          <w:lang w:eastAsia="hr-BA"/>
        </w:rPr>
        <w:t>Prikupljeni podaci mogu se prikazati uz pomoć tehnike tabličnog prikaza podataka koji podrazumjeva prikazivanje podataka putem podatkovnih tablica i tehnike grafičkog prikaza podataka koji podatke prikazuje slikovito.</w:t>
      </w:r>
    </w:p>
    <w:p w:rsidR="00B05461" w:rsidRPr="00431E01" w:rsidRDefault="00B05461" w:rsidP="00B05461">
      <w:pPr>
        <w:spacing w:after="0" w:line="360" w:lineRule="auto"/>
        <w:ind w:firstLine="708"/>
        <w:rPr>
          <w:rFonts w:eastAsia="Times New Roman"/>
          <w:iCs w:val="0"/>
          <w:szCs w:val="20"/>
          <w:lang w:eastAsia="hr-BA"/>
        </w:rPr>
      </w:pPr>
    </w:p>
    <w:p w:rsidR="00431E01" w:rsidRPr="00431E01" w:rsidRDefault="00431E01" w:rsidP="004A5D9C">
      <w:pPr>
        <w:spacing w:after="0" w:line="360" w:lineRule="auto"/>
        <w:ind w:left="360"/>
        <w:rPr>
          <w:rFonts w:eastAsia="Times New Roman"/>
          <w:iCs w:val="0"/>
          <w:sz w:val="32"/>
          <w:szCs w:val="32"/>
          <w:lang w:eastAsia="hr-BA"/>
        </w:rPr>
      </w:pPr>
    </w:p>
    <w:p w:rsidR="00431E01" w:rsidRPr="004A5D9C" w:rsidRDefault="00431E01" w:rsidP="004A5D9C">
      <w:pPr>
        <w:spacing w:after="0" w:line="360" w:lineRule="auto"/>
        <w:jc w:val="center"/>
        <w:rPr>
          <w:rFonts w:eastAsia="Times New Roman"/>
          <w:b/>
          <w:iCs w:val="0"/>
          <w:sz w:val="32"/>
          <w:szCs w:val="32"/>
          <w:lang w:eastAsia="hr-BA"/>
        </w:rPr>
      </w:pPr>
      <w:r w:rsidRPr="00431E01">
        <w:rPr>
          <w:rFonts w:eastAsia="Times New Roman"/>
          <w:b/>
          <w:bCs/>
          <w:iCs w:val="0"/>
          <w:kern w:val="32"/>
          <w:sz w:val="32"/>
          <w:szCs w:val="32"/>
          <w:lang w:eastAsia="hr-BA"/>
        </w:rPr>
        <w:br w:type="page"/>
      </w:r>
      <w:r w:rsidR="00697621">
        <w:rPr>
          <w:rFonts w:eastAsia="Times New Roman"/>
          <w:b/>
          <w:iCs w:val="0"/>
          <w:sz w:val="32"/>
          <w:szCs w:val="32"/>
          <w:lang w:eastAsia="hr-BA"/>
        </w:rPr>
        <w:lastRenderedPageBreak/>
        <w:t>SADRŽAJ</w:t>
      </w:r>
    </w:p>
    <w:sdt>
      <w:sdtPr>
        <w:rPr>
          <w:rFonts w:ascii="Times New Roman" w:eastAsiaTheme="minorHAnsi" w:hAnsi="Times New Roman" w:cs="Times New Roman"/>
          <w:iCs/>
          <w:color w:val="auto"/>
          <w:sz w:val="24"/>
          <w:szCs w:val="22"/>
          <w:lang w:val="hr-BA"/>
        </w:rPr>
        <w:id w:val="1060908044"/>
        <w:docPartObj>
          <w:docPartGallery w:val="Table of Contents"/>
          <w:docPartUnique/>
        </w:docPartObj>
      </w:sdtPr>
      <w:sdtEndPr>
        <w:rPr>
          <w:b/>
          <w:bCs/>
          <w:noProof/>
        </w:rPr>
      </w:sdtEndPr>
      <w:sdtContent>
        <w:p w:rsidR="002B0F73" w:rsidRDefault="002B0F73" w:rsidP="00834DD1">
          <w:pPr>
            <w:pStyle w:val="TOCHeading"/>
            <w:jc w:val="both"/>
          </w:pPr>
        </w:p>
        <w:p w:rsidR="002B0F73" w:rsidRDefault="002B0F73" w:rsidP="004A5D9C">
          <w:pPr>
            <w:pStyle w:val="TOC1"/>
            <w:tabs>
              <w:tab w:val="left" w:pos="440"/>
              <w:tab w:val="right" w:leader="dot" w:pos="8493"/>
            </w:tabs>
            <w:spacing w:line="360" w:lineRule="auto"/>
            <w:rPr>
              <w:rFonts w:asciiTheme="minorHAnsi" w:eastAsiaTheme="minorEastAsia" w:hAnsiTheme="minorHAnsi" w:cstheme="minorBidi"/>
              <w:iCs w:val="0"/>
              <w:noProof/>
              <w:sz w:val="22"/>
              <w:lang w:eastAsia="hr-BA"/>
            </w:rPr>
          </w:pPr>
          <w:r>
            <w:fldChar w:fldCharType="begin"/>
          </w:r>
          <w:r>
            <w:instrText xml:space="preserve"> TOC \o "1-3" \h \z \u </w:instrText>
          </w:r>
          <w:r>
            <w:fldChar w:fldCharType="separate"/>
          </w:r>
          <w:hyperlink w:anchor="_Toc24299101" w:history="1">
            <w:r w:rsidRPr="00C8461E">
              <w:rPr>
                <w:rStyle w:val="Hyperlink"/>
                <w:noProof/>
              </w:rPr>
              <w:t>1.</w:t>
            </w:r>
            <w:r>
              <w:rPr>
                <w:rFonts w:asciiTheme="minorHAnsi" w:eastAsiaTheme="minorEastAsia" w:hAnsiTheme="minorHAnsi" w:cstheme="minorBidi"/>
                <w:iCs w:val="0"/>
                <w:noProof/>
                <w:sz w:val="22"/>
                <w:lang w:eastAsia="hr-BA"/>
              </w:rPr>
              <w:tab/>
            </w:r>
            <w:r w:rsidRPr="00C8461E">
              <w:rPr>
                <w:rStyle w:val="Hyperlink"/>
                <w:noProof/>
              </w:rPr>
              <w:t>Uvod</w:t>
            </w:r>
            <w:r>
              <w:rPr>
                <w:noProof/>
                <w:webHidden/>
              </w:rPr>
              <w:tab/>
            </w:r>
            <w:r w:rsidR="00364312">
              <w:rPr>
                <w:noProof/>
                <w:webHidden/>
              </w:rPr>
              <w:t>4</w:t>
            </w:r>
          </w:hyperlink>
        </w:p>
        <w:p w:rsidR="002B0F73" w:rsidRDefault="00880051" w:rsidP="004A5D9C">
          <w:pPr>
            <w:pStyle w:val="TOC1"/>
            <w:tabs>
              <w:tab w:val="left" w:pos="440"/>
              <w:tab w:val="right" w:leader="dot" w:pos="8493"/>
            </w:tabs>
            <w:spacing w:line="360" w:lineRule="auto"/>
            <w:rPr>
              <w:rStyle w:val="Hyperlink"/>
              <w:noProof/>
            </w:rPr>
          </w:pPr>
          <w:hyperlink w:anchor="_Toc24299102" w:history="1">
            <w:r w:rsidR="002B0F73" w:rsidRPr="00C8461E">
              <w:rPr>
                <w:rStyle w:val="Hyperlink"/>
                <w:noProof/>
              </w:rPr>
              <w:t>2.</w:t>
            </w:r>
            <w:r w:rsidR="002B0F73">
              <w:rPr>
                <w:rFonts w:asciiTheme="minorHAnsi" w:eastAsiaTheme="minorEastAsia" w:hAnsiTheme="minorHAnsi" w:cstheme="minorBidi"/>
                <w:iCs w:val="0"/>
                <w:noProof/>
                <w:sz w:val="22"/>
                <w:lang w:eastAsia="hr-BA"/>
              </w:rPr>
              <w:tab/>
            </w:r>
            <w:r w:rsidR="002B0F73" w:rsidRPr="00C8461E">
              <w:rPr>
                <w:rStyle w:val="Hyperlink"/>
                <w:noProof/>
              </w:rPr>
              <w:t>Mjere centralne tendencije</w:t>
            </w:r>
            <w:r w:rsidR="002B0F73">
              <w:rPr>
                <w:noProof/>
                <w:webHidden/>
              </w:rPr>
              <w:tab/>
            </w:r>
            <w:r w:rsidR="00364312">
              <w:rPr>
                <w:noProof/>
                <w:webHidden/>
              </w:rPr>
              <w:t>5</w:t>
            </w:r>
          </w:hyperlink>
        </w:p>
        <w:p w:rsidR="00364312" w:rsidRDefault="00364312" w:rsidP="004A5D9C">
          <w:pPr>
            <w:spacing w:line="360" w:lineRule="auto"/>
          </w:pPr>
          <w:r>
            <w:tab/>
            <w:t>2.1.</w:t>
          </w:r>
          <w:r w:rsidRPr="00364312">
            <w:t xml:space="preserve"> </w:t>
          </w:r>
          <w:r w:rsidRPr="00364312">
            <w:tab/>
          </w:r>
          <w:r>
            <w:t>Aritmetička sredina....................................................................................5</w:t>
          </w:r>
        </w:p>
        <w:p w:rsidR="00364312" w:rsidRDefault="00364312" w:rsidP="004A5D9C">
          <w:pPr>
            <w:spacing w:line="360" w:lineRule="auto"/>
          </w:pPr>
          <w:r>
            <w:tab/>
            <w:t>2.2.</w:t>
          </w:r>
          <w:r>
            <w:tab/>
            <w:t>Medijan......................................................................................................6</w:t>
          </w:r>
        </w:p>
        <w:p w:rsidR="00364312" w:rsidRDefault="00364312" w:rsidP="004A5D9C">
          <w:pPr>
            <w:spacing w:line="360" w:lineRule="auto"/>
          </w:pPr>
          <w:r>
            <w:tab/>
            <w:t>2.3.</w:t>
          </w:r>
          <w:r w:rsidRPr="00364312">
            <w:t xml:space="preserve"> </w:t>
          </w:r>
          <w:r w:rsidRPr="00364312">
            <w:tab/>
          </w:r>
          <w:r>
            <w:t>Mod............................................................................................................8</w:t>
          </w:r>
        </w:p>
        <w:p w:rsidR="00364312" w:rsidRDefault="00364312" w:rsidP="004A5D9C">
          <w:pPr>
            <w:spacing w:line="360" w:lineRule="auto"/>
          </w:pPr>
          <w:r>
            <w:tab/>
            <w:t>2.4.</w:t>
          </w:r>
          <w:r w:rsidRPr="00364312">
            <w:t xml:space="preserve"> </w:t>
          </w:r>
          <w:r w:rsidRPr="00364312">
            <w:tab/>
          </w:r>
          <w:r>
            <w:t>Geometrijska sredina..................................................................................9</w:t>
          </w:r>
        </w:p>
        <w:p w:rsidR="00364312" w:rsidRPr="00364312" w:rsidRDefault="00364312" w:rsidP="004A5D9C">
          <w:pPr>
            <w:spacing w:line="360" w:lineRule="auto"/>
          </w:pPr>
          <w:r>
            <w:tab/>
            <w:t>2.5.</w:t>
          </w:r>
          <w:r w:rsidRPr="00364312">
            <w:t xml:space="preserve"> </w:t>
          </w:r>
          <w:r w:rsidRPr="00364312">
            <w:tab/>
          </w:r>
          <w:r>
            <w:t>Harmonijska sredina.................................................................................10</w:t>
          </w:r>
        </w:p>
        <w:p w:rsidR="002B0F73" w:rsidRDefault="00880051" w:rsidP="004A5D9C">
          <w:pPr>
            <w:pStyle w:val="TOC1"/>
            <w:tabs>
              <w:tab w:val="left" w:pos="440"/>
              <w:tab w:val="right" w:leader="dot" w:pos="8493"/>
            </w:tabs>
            <w:spacing w:line="360" w:lineRule="auto"/>
            <w:rPr>
              <w:rStyle w:val="Hyperlink"/>
              <w:noProof/>
            </w:rPr>
          </w:pPr>
          <w:hyperlink w:anchor="_Toc24299103" w:history="1">
            <w:r w:rsidR="002B0F73" w:rsidRPr="00C8461E">
              <w:rPr>
                <w:rStyle w:val="Hyperlink"/>
                <w:noProof/>
              </w:rPr>
              <w:t>3.</w:t>
            </w:r>
            <w:r w:rsidR="002B0F73">
              <w:rPr>
                <w:rFonts w:asciiTheme="minorHAnsi" w:eastAsiaTheme="minorEastAsia" w:hAnsiTheme="minorHAnsi" w:cstheme="minorBidi"/>
                <w:iCs w:val="0"/>
                <w:noProof/>
                <w:sz w:val="22"/>
                <w:lang w:eastAsia="hr-BA"/>
              </w:rPr>
              <w:tab/>
            </w:r>
            <w:r w:rsidR="002B0F73" w:rsidRPr="00C8461E">
              <w:rPr>
                <w:rStyle w:val="Hyperlink"/>
                <w:noProof/>
              </w:rPr>
              <w:t>Organiziranje podataka i prikazivanje rezultata</w:t>
            </w:r>
            <w:r w:rsidR="002B0F73">
              <w:rPr>
                <w:noProof/>
                <w:webHidden/>
              </w:rPr>
              <w:tab/>
            </w:r>
            <w:r w:rsidR="002B0F73">
              <w:rPr>
                <w:noProof/>
                <w:webHidden/>
              </w:rPr>
              <w:fldChar w:fldCharType="begin"/>
            </w:r>
            <w:r w:rsidR="002B0F73">
              <w:rPr>
                <w:noProof/>
                <w:webHidden/>
              </w:rPr>
              <w:instrText xml:space="preserve"> PAGEREF _Toc24299103 \h </w:instrText>
            </w:r>
            <w:r w:rsidR="002B0F73">
              <w:rPr>
                <w:noProof/>
                <w:webHidden/>
              </w:rPr>
            </w:r>
            <w:r w:rsidR="002B0F73">
              <w:rPr>
                <w:noProof/>
                <w:webHidden/>
              </w:rPr>
              <w:fldChar w:fldCharType="separate"/>
            </w:r>
            <w:r w:rsidR="002B0F73">
              <w:rPr>
                <w:noProof/>
                <w:webHidden/>
              </w:rPr>
              <w:t>1</w:t>
            </w:r>
            <w:r w:rsidR="00364312">
              <w:rPr>
                <w:noProof/>
                <w:webHidden/>
              </w:rPr>
              <w:t>2</w:t>
            </w:r>
            <w:r w:rsidR="002B0F73">
              <w:rPr>
                <w:noProof/>
                <w:webHidden/>
              </w:rPr>
              <w:fldChar w:fldCharType="end"/>
            </w:r>
          </w:hyperlink>
        </w:p>
        <w:p w:rsidR="00364312" w:rsidRDefault="00364312" w:rsidP="004A5D9C">
          <w:pPr>
            <w:spacing w:line="360" w:lineRule="auto"/>
          </w:pPr>
          <w:r>
            <w:tab/>
            <w:t>3.1.</w:t>
          </w:r>
          <w:r w:rsidRPr="00364312">
            <w:t xml:space="preserve"> </w:t>
          </w:r>
          <w:r w:rsidRPr="00364312">
            <w:tab/>
          </w:r>
          <w:r>
            <w:t>Grupiranje podataka.................................................................................13</w:t>
          </w:r>
        </w:p>
        <w:p w:rsidR="00364312" w:rsidRDefault="00364312" w:rsidP="004A5D9C">
          <w:pPr>
            <w:spacing w:line="360" w:lineRule="auto"/>
          </w:pPr>
          <w:r>
            <w:tab/>
            <w:t>3.2.</w:t>
          </w:r>
          <w:r w:rsidRPr="00364312">
            <w:t xml:space="preserve"> </w:t>
          </w:r>
          <w:r w:rsidRPr="00364312">
            <w:tab/>
          </w:r>
          <w:r>
            <w:t>Tablični prikaz podataka..........................................................................16</w:t>
          </w:r>
        </w:p>
        <w:p w:rsidR="00364312" w:rsidRDefault="00364312" w:rsidP="004A5D9C">
          <w:pPr>
            <w:spacing w:line="360" w:lineRule="auto"/>
          </w:pPr>
          <w:r>
            <w:tab/>
            <w:t>3.2.</w:t>
          </w:r>
          <w:r w:rsidRPr="00364312">
            <w:t xml:space="preserve"> </w:t>
          </w:r>
          <w:r w:rsidRPr="00364312">
            <w:tab/>
          </w:r>
          <w:r>
            <w:t>Grafički prikaz podataka..........................................................................18</w:t>
          </w:r>
        </w:p>
        <w:p w:rsidR="00364312" w:rsidRDefault="00364312" w:rsidP="004A5D9C">
          <w:pPr>
            <w:spacing w:line="360" w:lineRule="auto"/>
          </w:pPr>
          <w:r>
            <w:tab/>
          </w:r>
          <w:r>
            <w:tab/>
            <w:t>3.2.1.</w:t>
          </w:r>
          <w:r w:rsidRPr="00364312">
            <w:t xml:space="preserve"> </w:t>
          </w:r>
          <w:r w:rsidRPr="00364312">
            <w:tab/>
          </w:r>
          <w:r>
            <w:t>Kružni dijagram............................................................................19</w:t>
          </w:r>
        </w:p>
        <w:p w:rsidR="00364312" w:rsidRDefault="00364312" w:rsidP="004A5D9C">
          <w:pPr>
            <w:spacing w:line="360" w:lineRule="auto"/>
          </w:pPr>
          <w:r>
            <w:tab/>
          </w:r>
          <w:r>
            <w:tab/>
            <w:t>3.2.2.</w:t>
          </w:r>
          <w:r w:rsidRPr="00364312">
            <w:t xml:space="preserve"> </w:t>
          </w:r>
          <w:r w:rsidRPr="00364312">
            <w:tab/>
          </w:r>
          <w:r>
            <w:t>Stupčani dijagram.........................................................................20</w:t>
          </w:r>
        </w:p>
        <w:p w:rsidR="00364312" w:rsidRPr="00364312" w:rsidRDefault="00364312" w:rsidP="004A5D9C">
          <w:pPr>
            <w:spacing w:line="360" w:lineRule="auto"/>
          </w:pPr>
          <w:r>
            <w:tab/>
          </w:r>
          <w:r>
            <w:tab/>
            <w:t>3.3.3.</w:t>
          </w:r>
          <w:r w:rsidRPr="00364312">
            <w:t xml:space="preserve"> </w:t>
          </w:r>
          <w:r w:rsidRPr="00364312">
            <w:tab/>
          </w:r>
          <w:r>
            <w:t>Poligon frekvencija.......................................................................21</w:t>
          </w:r>
        </w:p>
        <w:p w:rsidR="002B0F73" w:rsidRDefault="00880051" w:rsidP="004A5D9C">
          <w:pPr>
            <w:pStyle w:val="TOC1"/>
            <w:tabs>
              <w:tab w:val="left" w:pos="440"/>
              <w:tab w:val="right" w:leader="dot" w:pos="8493"/>
            </w:tabs>
            <w:spacing w:line="360" w:lineRule="auto"/>
            <w:rPr>
              <w:rStyle w:val="Hyperlink"/>
              <w:noProof/>
            </w:rPr>
          </w:pPr>
          <w:hyperlink w:anchor="_Toc24299104" w:history="1">
            <w:r w:rsidR="002B0F73" w:rsidRPr="00C8461E">
              <w:rPr>
                <w:rStyle w:val="Hyperlink"/>
                <w:noProof/>
              </w:rPr>
              <w:t>4.</w:t>
            </w:r>
            <w:r w:rsidR="002B0F73">
              <w:rPr>
                <w:rFonts w:asciiTheme="minorHAnsi" w:eastAsiaTheme="minorEastAsia" w:hAnsiTheme="minorHAnsi" w:cstheme="minorBidi"/>
                <w:iCs w:val="0"/>
                <w:noProof/>
                <w:sz w:val="22"/>
                <w:lang w:eastAsia="hr-BA"/>
              </w:rPr>
              <w:tab/>
            </w:r>
            <w:r w:rsidR="002B0F73" w:rsidRPr="00C8461E">
              <w:rPr>
                <w:rStyle w:val="Hyperlink"/>
                <w:noProof/>
              </w:rPr>
              <w:t>Mjere disperzije</w:t>
            </w:r>
            <w:r w:rsidR="002B0F73">
              <w:rPr>
                <w:noProof/>
                <w:webHidden/>
              </w:rPr>
              <w:tab/>
            </w:r>
            <w:r w:rsidR="002B0F73">
              <w:rPr>
                <w:noProof/>
                <w:webHidden/>
              </w:rPr>
              <w:fldChar w:fldCharType="begin"/>
            </w:r>
            <w:r w:rsidR="002B0F73">
              <w:rPr>
                <w:noProof/>
                <w:webHidden/>
              </w:rPr>
              <w:instrText xml:space="preserve"> PAGEREF _Toc24299104 \h </w:instrText>
            </w:r>
            <w:r w:rsidR="002B0F73">
              <w:rPr>
                <w:noProof/>
                <w:webHidden/>
              </w:rPr>
            </w:r>
            <w:r w:rsidR="002B0F73">
              <w:rPr>
                <w:noProof/>
                <w:webHidden/>
              </w:rPr>
              <w:fldChar w:fldCharType="separate"/>
            </w:r>
            <w:r w:rsidR="002B0F73">
              <w:rPr>
                <w:noProof/>
                <w:webHidden/>
              </w:rPr>
              <w:t>2</w:t>
            </w:r>
            <w:r w:rsidR="00364312">
              <w:rPr>
                <w:noProof/>
                <w:webHidden/>
              </w:rPr>
              <w:t>3</w:t>
            </w:r>
            <w:r w:rsidR="002B0F73">
              <w:rPr>
                <w:noProof/>
                <w:webHidden/>
              </w:rPr>
              <w:fldChar w:fldCharType="end"/>
            </w:r>
          </w:hyperlink>
        </w:p>
        <w:p w:rsidR="00364312" w:rsidRDefault="00364312" w:rsidP="004A5D9C">
          <w:pPr>
            <w:spacing w:line="360" w:lineRule="auto"/>
          </w:pPr>
          <w:r>
            <w:tab/>
          </w:r>
          <w:r w:rsidR="00834DD1">
            <w:t>4.1.</w:t>
          </w:r>
          <w:r w:rsidR="00834DD1" w:rsidRPr="00834DD1">
            <w:t xml:space="preserve"> </w:t>
          </w:r>
          <w:r w:rsidR="00834DD1" w:rsidRPr="00834DD1">
            <w:tab/>
          </w:r>
          <w:r w:rsidR="00834DD1">
            <w:t>Raspon rezultata.......................................................................................23</w:t>
          </w:r>
        </w:p>
        <w:p w:rsidR="00834DD1" w:rsidRDefault="00834DD1" w:rsidP="004A5D9C">
          <w:pPr>
            <w:spacing w:line="360" w:lineRule="auto"/>
          </w:pPr>
          <w:r>
            <w:tab/>
            <w:t>4.2.</w:t>
          </w:r>
          <w:r w:rsidRPr="00834DD1">
            <w:t xml:space="preserve"> </w:t>
          </w:r>
          <w:r w:rsidRPr="00834DD1">
            <w:tab/>
          </w:r>
          <w:r>
            <w:t>Varijanca..................................................................................................24</w:t>
          </w:r>
        </w:p>
        <w:p w:rsidR="00834DD1" w:rsidRDefault="00834DD1" w:rsidP="004A5D9C">
          <w:pPr>
            <w:spacing w:line="360" w:lineRule="auto"/>
          </w:pPr>
          <w:r>
            <w:tab/>
            <w:t>4.3.</w:t>
          </w:r>
          <w:r w:rsidRPr="00834DD1">
            <w:t xml:space="preserve"> </w:t>
          </w:r>
          <w:r w:rsidRPr="00834DD1">
            <w:tab/>
          </w:r>
          <w:r>
            <w:t>Standardna devijacija...............................................................................25</w:t>
          </w:r>
        </w:p>
        <w:p w:rsidR="00834DD1" w:rsidRPr="00364312" w:rsidRDefault="00834DD1" w:rsidP="004A5D9C">
          <w:pPr>
            <w:spacing w:line="360" w:lineRule="auto"/>
          </w:pPr>
          <w:r>
            <w:tab/>
            <w:t>4.4</w:t>
          </w:r>
          <w:r w:rsidRPr="00834DD1">
            <w:tab/>
          </w:r>
          <w:r>
            <w:t>Koeficijent varijabilnosti..........................................................................27</w:t>
          </w:r>
        </w:p>
        <w:p w:rsidR="002B0F73" w:rsidRDefault="00880051" w:rsidP="004A5D9C">
          <w:pPr>
            <w:pStyle w:val="TOC1"/>
            <w:tabs>
              <w:tab w:val="left" w:pos="440"/>
              <w:tab w:val="right" w:leader="dot" w:pos="8493"/>
            </w:tabs>
            <w:spacing w:line="360" w:lineRule="auto"/>
            <w:rPr>
              <w:rFonts w:asciiTheme="minorHAnsi" w:eastAsiaTheme="minorEastAsia" w:hAnsiTheme="minorHAnsi" w:cstheme="minorBidi"/>
              <w:iCs w:val="0"/>
              <w:noProof/>
              <w:sz w:val="22"/>
              <w:lang w:eastAsia="hr-BA"/>
            </w:rPr>
          </w:pPr>
          <w:hyperlink w:anchor="_Toc24299105" w:history="1">
            <w:r w:rsidR="002B0F73" w:rsidRPr="00C8461E">
              <w:rPr>
                <w:rStyle w:val="Hyperlink"/>
                <w:noProof/>
              </w:rPr>
              <w:t>5.</w:t>
            </w:r>
            <w:r w:rsidR="002B0F73">
              <w:rPr>
                <w:rFonts w:asciiTheme="minorHAnsi" w:eastAsiaTheme="minorEastAsia" w:hAnsiTheme="minorHAnsi" w:cstheme="minorBidi"/>
                <w:iCs w:val="0"/>
                <w:noProof/>
                <w:sz w:val="22"/>
                <w:lang w:eastAsia="hr-BA"/>
              </w:rPr>
              <w:tab/>
            </w:r>
            <w:r w:rsidR="002B0F73" w:rsidRPr="00C8461E">
              <w:rPr>
                <w:rStyle w:val="Hyperlink"/>
                <w:noProof/>
              </w:rPr>
              <w:t>Zaključak</w:t>
            </w:r>
            <w:r w:rsidR="002B0F73">
              <w:rPr>
                <w:noProof/>
                <w:webHidden/>
              </w:rPr>
              <w:tab/>
            </w:r>
            <w:r w:rsidR="002B0F73">
              <w:rPr>
                <w:noProof/>
                <w:webHidden/>
              </w:rPr>
              <w:fldChar w:fldCharType="begin"/>
            </w:r>
            <w:r w:rsidR="002B0F73">
              <w:rPr>
                <w:noProof/>
                <w:webHidden/>
              </w:rPr>
              <w:instrText xml:space="preserve"> PAGEREF _Toc24299105 \h </w:instrText>
            </w:r>
            <w:r w:rsidR="002B0F73">
              <w:rPr>
                <w:noProof/>
                <w:webHidden/>
              </w:rPr>
            </w:r>
            <w:r w:rsidR="002B0F73">
              <w:rPr>
                <w:noProof/>
                <w:webHidden/>
              </w:rPr>
              <w:fldChar w:fldCharType="separate"/>
            </w:r>
            <w:r w:rsidR="002B0F73">
              <w:rPr>
                <w:noProof/>
                <w:webHidden/>
              </w:rPr>
              <w:t>2</w:t>
            </w:r>
            <w:r w:rsidR="00364312">
              <w:rPr>
                <w:noProof/>
                <w:webHidden/>
              </w:rPr>
              <w:t>8</w:t>
            </w:r>
            <w:r w:rsidR="002B0F73">
              <w:rPr>
                <w:noProof/>
                <w:webHidden/>
              </w:rPr>
              <w:fldChar w:fldCharType="end"/>
            </w:r>
          </w:hyperlink>
        </w:p>
        <w:p w:rsidR="002B0F73" w:rsidRDefault="00880051" w:rsidP="004A5D9C">
          <w:pPr>
            <w:pStyle w:val="TOC1"/>
            <w:tabs>
              <w:tab w:val="left" w:pos="440"/>
              <w:tab w:val="right" w:leader="dot" w:pos="8493"/>
            </w:tabs>
            <w:spacing w:line="360" w:lineRule="auto"/>
            <w:rPr>
              <w:rFonts w:asciiTheme="minorHAnsi" w:eastAsiaTheme="minorEastAsia" w:hAnsiTheme="minorHAnsi" w:cstheme="minorBidi"/>
              <w:iCs w:val="0"/>
              <w:noProof/>
              <w:sz w:val="22"/>
              <w:lang w:eastAsia="hr-BA"/>
            </w:rPr>
          </w:pPr>
          <w:hyperlink w:anchor="_Toc24299106" w:history="1">
            <w:r w:rsidR="002B0F73" w:rsidRPr="00C8461E">
              <w:rPr>
                <w:rStyle w:val="Hyperlink"/>
                <w:noProof/>
              </w:rPr>
              <w:t>6.</w:t>
            </w:r>
            <w:r w:rsidR="002B0F73">
              <w:rPr>
                <w:rFonts w:asciiTheme="minorHAnsi" w:eastAsiaTheme="minorEastAsia" w:hAnsiTheme="minorHAnsi" w:cstheme="minorBidi"/>
                <w:iCs w:val="0"/>
                <w:noProof/>
                <w:sz w:val="22"/>
                <w:lang w:eastAsia="hr-BA"/>
              </w:rPr>
              <w:tab/>
            </w:r>
            <w:r w:rsidR="002B0F73" w:rsidRPr="00C8461E">
              <w:rPr>
                <w:rStyle w:val="Hyperlink"/>
                <w:noProof/>
              </w:rPr>
              <w:t>Literatura</w:t>
            </w:r>
            <w:r w:rsidR="002B0F73">
              <w:rPr>
                <w:noProof/>
                <w:webHidden/>
              </w:rPr>
              <w:tab/>
            </w:r>
            <w:r w:rsidR="00364312">
              <w:rPr>
                <w:noProof/>
                <w:webHidden/>
              </w:rPr>
              <w:t>29</w:t>
            </w:r>
          </w:hyperlink>
        </w:p>
        <w:p w:rsidR="00F86A7A" w:rsidRDefault="002B0F73" w:rsidP="00F86A7A">
          <w:pPr>
            <w:spacing w:line="360" w:lineRule="auto"/>
            <w:rPr>
              <w:b/>
              <w:bCs/>
              <w:noProof/>
            </w:rPr>
          </w:pPr>
          <w:r>
            <w:rPr>
              <w:b/>
              <w:bCs/>
              <w:noProof/>
            </w:rPr>
            <w:fldChar w:fldCharType="end"/>
          </w:r>
        </w:p>
      </w:sdtContent>
    </w:sdt>
    <w:p w:rsidR="009340BA" w:rsidRDefault="009340BA" w:rsidP="00F86A7A">
      <w:pPr>
        <w:spacing w:line="360" w:lineRule="auto"/>
        <w:sectPr w:rsidR="009340BA" w:rsidSect="001F0F45">
          <w:pgSz w:w="11906" w:h="16838"/>
          <w:pgMar w:top="1985" w:right="1418" w:bottom="1418" w:left="1985" w:header="708" w:footer="708" w:gutter="0"/>
          <w:cols w:space="708"/>
          <w:docGrid w:linePitch="360"/>
        </w:sectPr>
      </w:pPr>
      <w:bookmarkStart w:id="1" w:name="_Toc24299101"/>
    </w:p>
    <w:p w:rsidR="00431E01" w:rsidRPr="00614356" w:rsidRDefault="00431E01" w:rsidP="00C200F8">
      <w:pPr>
        <w:pStyle w:val="Naslov1"/>
      </w:pPr>
      <w:r w:rsidRPr="00614356">
        <w:lastRenderedPageBreak/>
        <w:t>Uvod</w:t>
      </w:r>
      <w:bookmarkEnd w:id="1"/>
    </w:p>
    <w:p w:rsidR="00431E01" w:rsidRPr="00431E01" w:rsidRDefault="00431E01" w:rsidP="001C4CA3">
      <w:pPr>
        <w:spacing w:after="0" w:line="360" w:lineRule="auto"/>
        <w:ind w:left="360" w:firstLine="348"/>
        <w:rPr>
          <w:rFonts w:eastAsia="Times New Roman"/>
          <w:iCs w:val="0"/>
          <w:szCs w:val="24"/>
          <w:lang w:eastAsia="hr-BA"/>
        </w:rPr>
      </w:pPr>
      <w:r w:rsidRPr="00431E01">
        <w:rPr>
          <w:rFonts w:eastAsia="Times New Roman"/>
          <w:iCs w:val="0"/>
          <w:szCs w:val="24"/>
          <w:lang w:eastAsia="hr-BA"/>
        </w:rPr>
        <w:t>Statistika je matematička disciplina koja se bavi analizom podataka, odnosno</w:t>
      </w:r>
    </w:p>
    <w:p w:rsidR="00431E01" w:rsidRPr="00431E01" w:rsidRDefault="00431E01" w:rsidP="001C4CA3">
      <w:pPr>
        <w:spacing w:after="0" w:line="360" w:lineRule="auto"/>
        <w:rPr>
          <w:rFonts w:eastAsia="Times New Roman"/>
          <w:iCs w:val="0"/>
          <w:szCs w:val="24"/>
          <w:lang w:eastAsia="hr-BA"/>
        </w:rPr>
      </w:pPr>
      <w:r w:rsidRPr="00431E01">
        <w:rPr>
          <w:rFonts w:eastAsia="Times New Roman"/>
          <w:iCs w:val="0"/>
          <w:szCs w:val="24"/>
          <w:lang w:eastAsia="hr-BA"/>
        </w:rPr>
        <w:t xml:space="preserve">proučavanjem načina za prikupljanje, sažimanje i prikazivanje zaključaka iz nekih podataka. </w:t>
      </w:r>
      <w:r w:rsidR="0035328B">
        <w:rPr>
          <w:rFonts w:eastAsia="Times New Roman"/>
          <w:iCs w:val="0"/>
          <w:szCs w:val="24"/>
          <w:lang w:eastAsia="hr-BA"/>
        </w:rPr>
        <w:t xml:space="preserve">Prema osnovnoj podjeli </w:t>
      </w:r>
      <w:r w:rsidR="00AC72CF">
        <w:rPr>
          <w:rFonts w:eastAsia="Times New Roman"/>
          <w:iCs w:val="0"/>
          <w:szCs w:val="24"/>
          <w:lang w:eastAsia="hr-BA"/>
        </w:rPr>
        <w:t>dijeli se na inferencijalnu i deskrpitivnu statistiku</w:t>
      </w:r>
      <w:r w:rsidRPr="00431E01">
        <w:rPr>
          <w:rFonts w:eastAsia="Times New Roman"/>
          <w:iCs w:val="0"/>
          <w:szCs w:val="24"/>
          <w:lang w:eastAsia="hr-BA"/>
        </w:rPr>
        <w:t xml:space="preserve">. </w:t>
      </w:r>
    </w:p>
    <w:p w:rsidR="00431E01" w:rsidRPr="00431E01" w:rsidRDefault="00431E01" w:rsidP="001C4CA3">
      <w:pPr>
        <w:spacing w:after="0" w:line="360" w:lineRule="auto"/>
        <w:ind w:firstLine="708"/>
        <w:rPr>
          <w:rFonts w:eastAsia="Times New Roman"/>
          <w:iCs w:val="0"/>
          <w:szCs w:val="24"/>
          <w:lang w:eastAsia="hr-BA"/>
        </w:rPr>
      </w:pPr>
      <w:r w:rsidRPr="00431E01">
        <w:rPr>
          <w:rFonts w:eastAsia="Times New Roman"/>
          <w:iCs w:val="0"/>
          <w:szCs w:val="24"/>
          <w:lang w:eastAsia="hr-BA"/>
        </w:rPr>
        <w:t xml:space="preserve">U ovom završnom radu fokus je na deskriptivnoj statistici. Ovaj dio matematičke statistike se bavi uzorkom, dok izravno o populaciji govori vrlo malo, odnosno bavi se prikazivanjem osnovnih statističkih vrijednosti uz pomoć </w:t>
      </w:r>
      <w:r w:rsidR="00871BEA">
        <w:rPr>
          <w:rFonts w:eastAsia="Times New Roman"/>
          <w:iCs w:val="0"/>
          <w:szCs w:val="24"/>
          <w:lang w:eastAsia="hr-BA"/>
        </w:rPr>
        <w:t>grafičkog</w:t>
      </w:r>
      <w:r w:rsidRPr="00431E01">
        <w:rPr>
          <w:rFonts w:eastAsia="Times New Roman"/>
          <w:iCs w:val="0"/>
          <w:szCs w:val="24"/>
          <w:lang w:eastAsia="hr-BA"/>
        </w:rPr>
        <w:t xml:space="preserve"> i tabli</w:t>
      </w:r>
      <w:r w:rsidR="00871BEA">
        <w:rPr>
          <w:rFonts w:eastAsia="Times New Roman"/>
          <w:iCs w:val="0"/>
          <w:szCs w:val="24"/>
          <w:lang w:eastAsia="hr-BA"/>
        </w:rPr>
        <w:t>čnog prikaza</w:t>
      </w:r>
      <w:r w:rsidRPr="00431E01">
        <w:rPr>
          <w:rFonts w:eastAsia="Times New Roman"/>
          <w:iCs w:val="0"/>
          <w:szCs w:val="24"/>
          <w:lang w:eastAsia="hr-BA"/>
        </w:rPr>
        <w:t xml:space="preserve">, te mjerama </w:t>
      </w:r>
      <w:r w:rsidR="00871BEA">
        <w:rPr>
          <w:rFonts w:eastAsia="Times New Roman"/>
          <w:iCs w:val="0"/>
          <w:szCs w:val="24"/>
          <w:lang w:eastAsia="hr-BA"/>
        </w:rPr>
        <w:t>disperzije</w:t>
      </w:r>
      <w:r w:rsidRPr="00431E01">
        <w:rPr>
          <w:rFonts w:eastAsia="Times New Roman"/>
          <w:iCs w:val="0"/>
          <w:szCs w:val="24"/>
          <w:lang w:eastAsia="hr-BA"/>
        </w:rPr>
        <w:t xml:space="preserve"> i centralne tendencije. Deskriptivna statistika je obično prvi korak </w:t>
      </w:r>
      <w:r w:rsidR="00BA53D1">
        <w:rPr>
          <w:rFonts w:eastAsia="Times New Roman"/>
          <w:iCs w:val="0"/>
          <w:szCs w:val="24"/>
          <w:lang w:eastAsia="hr-BA"/>
        </w:rPr>
        <w:t xml:space="preserve">pri statističkoj </w:t>
      </w:r>
      <w:r w:rsidRPr="00431E01">
        <w:rPr>
          <w:rFonts w:eastAsia="Times New Roman"/>
          <w:iCs w:val="0"/>
          <w:szCs w:val="24"/>
          <w:lang w:eastAsia="hr-BA"/>
        </w:rPr>
        <w:t>analizi podataka, a svrha ove grane statistike je da uz pomoć brojeva opiše značenje podataka.</w:t>
      </w:r>
    </w:p>
    <w:p w:rsidR="00431E01" w:rsidRPr="00431E01" w:rsidRDefault="00431E01" w:rsidP="001C4CA3">
      <w:pPr>
        <w:spacing w:after="0" w:line="360" w:lineRule="auto"/>
        <w:rPr>
          <w:rFonts w:eastAsia="Times New Roman"/>
          <w:iCs w:val="0"/>
          <w:szCs w:val="24"/>
          <w:lang w:eastAsia="hr-BA"/>
        </w:rPr>
      </w:pPr>
      <w:r w:rsidRPr="00431E01">
        <w:rPr>
          <w:rFonts w:eastAsia="Times New Roman"/>
          <w:b/>
          <w:bCs/>
          <w:iCs w:val="0"/>
          <w:szCs w:val="24"/>
          <w:lang w:eastAsia="hr-BA"/>
        </w:rPr>
        <w:t xml:space="preserve">           </w:t>
      </w:r>
      <w:r w:rsidRPr="00431E01">
        <w:rPr>
          <w:rFonts w:eastAsia="Times New Roman"/>
          <w:iCs w:val="0"/>
          <w:szCs w:val="24"/>
          <w:lang w:eastAsia="hr-BA"/>
        </w:rPr>
        <w:t>Zadatak statističke analize je izvođenje zaključaka o osnovnom skupu na temelju podataka iz uzorka. Faze statističke analize su statističko posmatranje, što se odnosi na plansko prikupljanje podataka, sređivanje podataka, tj. tab</w:t>
      </w:r>
      <w:r w:rsidR="00032194">
        <w:rPr>
          <w:rFonts w:eastAsia="Times New Roman"/>
          <w:iCs w:val="0"/>
          <w:szCs w:val="24"/>
          <w:lang w:eastAsia="hr-BA"/>
        </w:rPr>
        <w:t>lično</w:t>
      </w:r>
      <w:r w:rsidRPr="00431E01">
        <w:rPr>
          <w:rFonts w:eastAsia="Times New Roman"/>
          <w:iCs w:val="0"/>
          <w:szCs w:val="24"/>
          <w:lang w:eastAsia="hr-BA"/>
        </w:rPr>
        <w:t xml:space="preserve"> i grafičko prikazivanje, te obrada i analiza rezultata, odnosno matematička obrada podataka i njihovo tumačenje.</w:t>
      </w:r>
    </w:p>
    <w:p w:rsidR="00431E01" w:rsidRDefault="00431E01" w:rsidP="001C4CA3">
      <w:pPr>
        <w:spacing w:after="0" w:line="360" w:lineRule="auto"/>
        <w:rPr>
          <w:rFonts w:eastAsia="Times New Roman"/>
          <w:iCs w:val="0"/>
          <w:szCs w:val="24"/>
          <w:lang w:eastAsia="hr-BA"/>
        </w:rPr>
      </w:pPr>
      <w:r w:rsidRPr="00431E01">
        <w:rPr>
          <w:rFonts w:eastAsia="Times New Roman"/>
          <w:iCs w:val="0"/>
          <w:szCs w:val="24"/>
          <w:lang w:eastAsia="hr-BA"/>
        </w:rPr>
        <w:t xml:space="preserve">       </w:t>
      </w:r>
      <w:r w:rsidRPr="00431E01">
        <w:rPr>
          <w:rFonts w:eastAsia="Times New Roman"/>
          <w:iCs w:val="0"/>
          <w:szCs w:val="24"/>
          <w:lang w:eastAsia="hr-BA"/>
        </w:rPr>
        <w:tab/>
        <w:t>Tehnike despriptivne statistike kao što su grafičko, tabl</w:t>
      </w:r>
      <w:r w:rsidR="00032194">
        <w:rPr>
          <w:rFonts w:eastAsia="Times New Roman"/>
          <w:iCs w:val="0"/>
          <w:szCs w:val="24"/>
          <w:lang w:eastAsia="hr-BA"/>
        </w:rPr>
        <w:t>ično</w:t>
      </w:r>
      <w:r w:rsidRPr="00431E01">
        <w:rPr>
          <w:rFonts w:eastAsia="Times New Roman"/>
          <w:iCs w:val="0"/>
          <w:szCs w:val="24"/>
          <w:lang w:eastAsia="hr-BA"/>
        </w:rPr>
        <w:t xml:space="preserve"> i numeričko prikazivanje podataka koriste se za jednostavni prikaz informacija koje su dobivene iz uzorka.</w:t>
      </w:r>
    </w:p>
    <w:p w:rsidR="00BA53D1" w:rsidRPr="00431E01" w:rsidRDefault="00BA53D1" w:rsidP="001C4CA3">
      <w:pPr>
        <w:spacing w:after="0" w:line="360" w:lineRule="auto"/>
        <w:rPr>
          <w:rFonts w:eastAsia="Times New Roman"/>
          <w:iCs w:val="0"/>
          <w:szCs w:val="24"/>
          <w:lang w:eastAsia="hr-BA"/>
        </w:rPr>
      </w:pPr>
      <w:r>
        <w:rPr>
          <w:rFonts w:eastAsia="Times New Roman"/>
          <w:iCs w:val="0"/>
          <w:szCs w:val="24"/>
          <w:lang w:eastAsia="hr-BA"/>
        </w:rPr>
        <w:tab/>
      </w:r>
      <w:r w:rsidR="004A5D9C">
        <w:rPr>
          <w:rFonts w:eastAsia="Times New Roman"/>
          <w:iCs w:val="0"/>
          <w:szCs w:val="24"/>
          <w:lang w:eastAsia="hr-BA"/>
        </w:rPr>
        <w:t>U nastavku će biti</w:t>
      </w:r>
      <w:r>
        <w:rPr>
          <w:rFonts w:eastAsia="Times New Roman"/>
          <w:iCs w:val="0"/>
          <w:szCs w:val="24"/>
          <w:lang w:eastAsia="hr-BA"/>
        </w:rPr>
        <w:t xml:space="preserve"> opisani načini, odnosno tehnike prikupljanja podataka, </w:t>
      </w:r>
      <w:r w:rsidR="00E04C14">
        <w:rPr>
          <w:rFonts w:eastAsia="Times New Roman"/>
          <w:iCs w:val="0"/>
          <w:szCs w:val="24"/>
          <w:lang w:eastAsia="hr-BA"/>
        </w:rPr>
        <w:t>organizacije podataka,</w:t>
      </w:r>
      <w:r>
        <w:rPr>
          <w:rFonts w:eastAsia="Times New Roman"/>
          <w:iCs w:val="0"/>
          <w:szCs w:val="24"/>
          <w:lang w:eastAsia="hr-BA"/>
        </w:rPr>
        <w:t xml:space="preserve"> prikazivanja rezultat</w:t>
      </w:r>
      <w:r w:rsidR="00E04C14">
        <w:rPr>
          <w:rFonts w:eastAsia="Times New Roman"/>
          <w:iCs w:val="0"/>
          <w:szCs w:val="24"/>
          <w:lang w:eastAsia="hr-BA"/>
        </w:rPr>
        <w:t>a, te načini korištenja mjera centralne tendencije i mjera disperzije.</w:t>
      </w:r>
    </w:p>
    <w:p w:rsidR="00431E01" w:rsidRPr="00D86034" w:rsidRDefault="00431E01" w:rsidP="00C200F8">
      <w:pPr>
        <w:pStyle w:val="Naslov1"/>
      </w:pPr>
      <w:r w:rsidRPr="00431E01">
        <w:br w:type="page"/>
      </w:r>
      <w:bookmarkStart w:id="2" w:name="_Toc24299102"/>
      <w:r w:rsidRPr="00D86034">
        <w:lastRenderedPageBreak/>
        <w:t>Mjere centralne tendencije</w:t>
      </w:r>
      <w:bookmarkEnd w:id="2"/>
    </w:p>
    <w:p w:rsidR="00431E01" w:rsidRPr="00431E01" w:rsidRDefault="005C2793" w:rsidP="00431E01">
      <w:pPr>
        <w:spacing w:after="0" w:line="360" w:lineRule="auto"/>
        <w:ind w:firstLine="708"/>
        <w:rPr>
          <w:rFonts w:eastAsia="Times New Roman"/>
          <w:iCs w:val="0"/>
          <w:szCs w:val="24"/>
          <w:lang w:eastAsia="hr-BA"/>
        </w:rPr>
      </w:pPr>
      <w:r>
        <w:rPr>
          <w:rFonts w:eastAsia="Times New Roman"/>
          <w:iCs w:val="0"/>
          <w:szCs w:val="24"/>
          <w:lang w:eastAsia="hr-BA"/>
        </w:rPr>
        <w:t>Računan</w:t>
      </w:r>
      <w:r w:rsidR="00431E01" w:rsidRPr="00431E01">
        <w:rPr>
          <w:rFonts w:eastAsia="Times New Roman"/>
          <w:iCs w:val="0"/>
          <w:szCs w:val="24"/>
          <w:lang w:eastAsia="hr-BA"/>
        </w:rPr>
        <w:t>je</w:t>
      </w:r>
      <w:r>
        <w:rPr>
          <w:rFonts w:eastAsia="Times New Roman"/>
          <w:iCs w:val="0"/>
          <w:szCs w:val="24"/>
          <w:lang w:eastAsia="hr-BA"/>
        </w:rPr>
        <w:t xml:space="preserve"> centralne tendencije jedna je od</w:t>
      </w:r>
      <w:r w:rsidR="00431E01" w:rsidRPr="00431E01">
        <w:rPr>
          <w:rFonts w:eastAsia="Times New Roman"/>
          <w:iCs w:val="0"/>
          <w:szCs w:val="24"/>
          <w:lang w:eastAsia="hr-BA"/>
        </w:rPr>
        <w:t xml:space="preserve"> </w:t>
      </w:r>
      <w:r>
        <w:rPr>
          <w:rFonts w:eastAsia="Times New Roman"/>
          <w:iCs w:val="0"/>
          <w:szCs w:val="24"/>
          <w:lang w:eastAsia="hr-BA"/>
        </w:rPr>
        <w:t xml:space="preserve">najčešće primjenjivanih metoda u statistici čiji je cilj </w:t>
      </w:r>
      <w:r w:rsidR="00431E01" w:rsidRPr="00431E01">
        <w:rPr>
          <w:rFonts w:eastAsia="Times New Roman"/>
          <w:iCs w:val="0"/>
          <w:szCs w:val="24"/>
          <w:lang w:eastAsia="hr-BA"/>
        </w:rPr>
        <w:t xml:space="preserve">okupljanje podataka oko jedne središnje vrijednosti koja predstavlja skupinu rezultata </w:t>
      </w:r>
      <w:r w:rsidR="00286A35">
        <w:rPr>
          <w:rFonts w:eastAsia="Times New Roman"/>
          <w:iCs w:val="0"/>
          <w:szCs w:val="24"/>
          <w:lang w:eastAsia="hr-BA"/>
        </w:rPr>
        <w:t xml:space="preserve">u slučaju </w:t>
      </w:r>
      <w:r w:rsidR="00431E01" w:rsidRPr="00431E01">
        <w:rPr>
          <w:rFonts w:eastAsia="Times New Roman"/>
          <w:iCs w:val="0"/>
          <w:szCs w:val="24"/>
          <w:lang w:eastAsia="hr-BA"/>
        </w:rPr>
        <w:t>kada rezultati imaju tendenciju grupiranja oko neke vrijednosti.</w:t>
      </w:r>
      <w:r>
        <w:rPr>
          <w:rFonts w:eastAsia="Times New Roman"/>
          <w:iCs w:val="0"/>
          <w:szCs w:val="24"/>
          <w:lang w:eastAsia="hr-BA"/>
        </w:rPr>
        <w:t xml:space="preserve"> Koristi se kako bi se određeni skup podataka mogao što jasnije prikazati. Pri računanju centralne tendencije cijeli skup podataka mijenja jedna određena vrijednost za koju se smatra da taj skup vrlo precizno predstavlja. Zbog toga je potrebna velika pažnja prilikom odabira jedne od mjera centralne tendencije koja će predstavljati taj skup.</w:t>
      </w:r>
    </w:p>
    <w:p w:rsidR="00841B21" w:rsidRPr="00841B21" w:rsidRDefault="00431E01" w:rsidP="00841B21">
      <w:pPr>
        <w:spacing w:after="0" w:line="360" w:lineRule="auto"/>
        <w:ind w:firstLine="708"/>
        <w:rPr>
          <w:rFonts w:eastAsia="Times New Roman"/>
          <w:iCs w:val="0"/>
          <w:szCs w:val="24"/>
          <w:lang w:eastAsia="hr-BA"/>
        </w:rPr>
      </w:pPr>
      <w:r w:rsidRPr="00841B21">
        <w:rPr>
          <w:rFonts w:eastAsia="Times New Roman"/>
          <w:iCs w:val="0"/>
          <w:szCs w:val="24"/>
          <w:lang w:eastAsia="hr-BA"/>
        </w:rPr>
        <w:t>Mjere centralne tendencije (mjere prosjeka) su</w:t>
      </w:r>
      <w:r w:rsidR="00841B21" w:rsidRPr="00841B21">
        <w:rPr>
          <w:rFonts w:eastAsia="Times New Roman"/>
          <w:iCs w:val="0"/>
          <w:szCs w:val="24"/>
          <w:lang w:eastAsia="hr-BA"/>
        </w:rPr>
        <w:t>:</w:t>
      </w:r>
    </w:p>
    <w:p w:rsidR="00841B21" w:rsidRPr="00841B21" w:rsidRDefault="00431E01" w:rsidP="00841B21">
      <w:pPr>
        <w:pStyle w:val="ListParagraph"/>
        <w:numPr>
          <w:ilvl w:val="0"/>
          <w:numId w:val="11"/>
        </w:numPr>
        <w:spacing w:after="0" w:line="360" w:lineRule="auto"/>
        <w:rPr>
          <w:rFonts w:eastAsia="Times New Roman"/>
          <w:iCs w:val="0"/>
          <w:szCs w:val="24"/>
          <w:lang w:eastAsia="hr-BA"/>
        </w:rPr>
      </w:pPr>
      <w:r w:rsidRPr="00841B21">
        <w:rPr>
          <w:rFonts w:eastAsia="Times New Roman"/>
          <w:iCs w:val="0"/>
          <w:szCs w:val="24"/>
          <w:lang w:eastAsia="hr-BA"/>
        </w:rPr>
        <w:t xml:space="preserve">aritmetička sredina, </w:t>
      </w:r>
    </w:p>
    <w:p w:rsidR="00841B21" w:rsidRPr="00841B21" w:rsidRDefault="00431E01" w:rsidP="00841B21">
      <w:pPr>
        <w:pStyle w:val="ListParagraph"/>
        <w:numPr>
          <w:ilvl w:val="0"/>
          <w:numId w:val="11"/>
        </w:numPr>
        <w:spacing w:after="0" w:line="360" w:lineRule="auto"/>
        <w:rPr>
          <w:rFonts w:eastAsia="Times New Roman"/>
          <w:iCs w:val="0"/>
          <w:szCs w:val="24"/>
          <w:lang w:eastAsia="hr-BA"/>
        </w:rPr>
      </w:pPr>
      <w:r w:rsidRPr="00841B21">
        <w:rPr>
          <w:rFonts w:eastAsia="Times New Roman"/>
          <w:iCs w:val="0"/>
          <w:szCs w:val="24"/>
          <w:lang w:eastAsia="hr-BA"/>
        </w:rPr>
        <w:t>medijan (centralna vrijednost</w:t>
      </w:r>
      <w:r w:rsidR="00841B21" w:rsidRPr="00841B21">
        <w:rPr>
          <w:rFonts w:eastAsia="Times New Roman"/>
          <w:iCs w:val="0"/>
          <w:szCs w:val="24"/>
          <w:lang w:eastAsia="hr-BA"/>
        </w:rPr>
        <w:t>),</w:t>
      </w:r>
    </w:p>
    <w:p w:rsidR="00841B21" w:rsidRPr="00841B21" w:rsidRDefault="00431E01" w:rsidP="00841B21">
      <w:pPr>
        <w:pStyle w:val="ListParagraph"/>
        <w:numPr>
          <w:ilvl w:val="0"/>
          <w:numId w:val="11"/>
        </w:numPr>
        <w:spacing w:after="0" w:line="360" w:lineRule="auto"/>
        <w:rPr>
          <w:rFonts w:eastAsia="Times New Roman"/>
          <w:iCs w:val="0"/>
          <w:szCs w:val="24"/>
          <w:lang w:eastAsia="hr-BA"/>
        </w:rPr>
      </w:pPr>
      <w:r w:rsidRPr="00841B21">
        <w:rPr>
          <w:rFonts w:eastAsia="Times New Roman"/>
          <w:iCs w:val="0"/>
          <w:szCs w:val="24"/>
          <w:lang w:eastAsia="hr-BA"/>
        </w:rPr>
        <w:t>mod (dominantna vrijednost)</w:t>
      </w:r>
      <w:r w:rsidR="00841B21" w:rsidRPr="00841B21">
        <w:rPr>
          <w:rFonts w:eastAsia="Times New Roman"/>
          <w:iCs w:val="0"/>
          <w:szCs w:val="24"/>
          <w:lang w:eastAsia="hr-BA"/>
        </w:rPr>
        <w:t>,</w:t>
      </w:r>
    </w:p>
    <w:p w:rsidR="00841B21" w:rsidRPr="00841B21" w:rsidRDefault="00841B21" w:rsidP="00841B21">
      <w:pPr>
        <w:pStyle w:val="ListParagraph"/>
        <w:numPr>
          <w:ilvl w:val="0"/>
          <w:numId w:val="11"/>
        </w:numPr>
        <w:spacing w:after="0" w:line="360" w:lineRule="auto"/>
        <w:rPr>
          <w:rFonts w:eastAsia="Times New Roman"/>
          <w:iCs w:val="0"/>
          <w:szCs w:val="24"/>
          <w:lang w:eastAsia="hr-BA"/>
        </w:rPr>
      </w:pPr>
      <w:r w:rsidRPr="00841B21">
        <w:rPr>
          <w:rFonts w:eastAsia="Times New Roman"/>
          <w:iCs w:val="0"/>
          <w:szCs w:val="24"/>
          <w:lang w:eastAsia="hr-BA"/>
        </w:rPr>
        <w:t>geometrijska sredina i</w:t>
      </w:r>
    </w:p>
    <w:p w:rsidR="00841B21" w:rsidRPr="00841B21" w:rsidRDefault="00841B21" w:rsidP="00841B21">
      <w:pPr>
        <w:pStyle w:val="ListParagraph"/>
        <w:numPr>
          <w:ilvl w:val="0"/>
          <w:numId w:val="11"/>
        </w:numPr>
        <w:spacing w:after="0" w:line="360" w:lineRule="auto"/>
        <w:rPr>
          <w:rFonts w:eastAsia="Times New Roman"/>
          <w:iCs w:val="0"/>
          <w:szCs w:val="24"/>
          <w:lang w:eastAsia="hr-BA"/>
        </w:rPr>
      </w:pPr>
      <w:r w:rsidRPr="00841B21">
        <w:rPr>
          <w:rFonts w:eastAsia="Times New Roman"/>
          <w:iCs w:val="0"/>
          <w:szCs w:val="24"/>
          <w:lang w:eastAsia="hr-BA"/>
        </w:rPr>
        <w:t>harmonijska sredina.</w:t>
      </w:r>
    </w:p>
    <w:p w:rsidR="00431E01" w:rsidRPr="00222EC0" w:rsidRDefault="00431E01" w:rsidP="00222EC0">
      <w:pPr>
        <w:spacing w:after="0" w:line="360" w:lineRule="auto"/>
        <w:ind w:firstLine="708"/>
        <w:rPr>
          <w:rFonts w:eastAsia="Times New Roman"/>
          <w:iCs w:val="0"/>
          <w:szCs w:val="24"/>
          <w:lang w:eastAsia="hr-BA"/>
        </w:rPr>
      </w:pPr>
      <w:r w:rsidRPr="00431E01">
        <w:rPr>
          <w:rFonts w:eastAsia="Times New Roman"/>
          <w:iCs w:val="0"/>
          <w:szCs w:val="24"/>
          <w:lang w:eastAsia="hr-BA"/>
        </w:rPr>
        <w:t xml:space="preserve"> Ove mjere predstavljaju prosječne, najčešće i središnje vrijednosti uzorka.</w:t>
      </w:r>
      <w:r w:rsidR="00841B21">
        <w:rPr>
          <w:rFonts w:eastAsia="Times New Roman"/>
          <w:iCs w:val="0"/>
          <w:szCs w:val="24"/>
          <w:lang w:eastAsia="hr-BA"/>
        </w:rPr>
        <w:t xml:space="preserve"> </w:t>
      </w:r>
      <w:r w:rsidR="00A14DC0">
        <w:rPr>
          <w:rFonts w:eastAsia="Times New Roman"/>
          <w:iCs w:val="0"/>
          <w:szCs w:val="24"/>
          <w:lang w:eastAsia="hr-BA"/>
        </w:rPr>
        <w:t>U nekim slučajevima moguće je koristiti više mjera centralne tendencije za određene skupove, a njihova usporedba može biti vrlo informativna kada je u pitanju oblik distribucije podataka.</w:t>
      </w:r>
    </w:p>
    <w:p w:rsidR="00431E01" w:rsidRPr="00222EC0" w:rsidRDefault="00431E01" w:rsidP="00E25C76">
      <w:pPr>
        <w:pStyle w:val="Naslov2"/>
        <w:rPr>
          <w:rFonts w:eastAsia="Times New Roman"/>
          <w:iCs w:val="0"/>
        </w:rPr>
      </w:pPr>
      <w:r w:rsidRPr="00431E01">
        <w:rPr>
          <w:rFonts w:eastAsia="Times New Roman"/>
          <w:iCs w:val="0"/>
        </w:rPr>
        <w:t>Aritmetička sredina</w:t>
      </w:r>
    </w:p>
    <w:p w:rsidR="006C21EB" w:rsidRDefault="00431E01" w:rsidP="006C21EB">
      <w:pPr>
        <w:spacing w:after="0" w:line="360" w:lineRule="auto"/>
        <w:rPr>
          <w:rFonts w:eastAsia="Times New Roman"/>
          <w:iCs w:val="0"/>
          <w:szCs w:val="24"/>
          <w:lang w:eastAsia="hr-BA"/>
        </w:rPr>
      </w:pPr>
      <w:r w:rsidRPr="00431E01">
        <w:rPr>
          <w:rFonts w:eastAsia="Times New Roman"/>
          <w:iCs w:val="0"/>
          <w:szCs w:val="24"/>
          <w:lang w:eastAsia="hr-BA"/>
        </w:rPr>
        <w:t xml:space="preserve">           Aritmetička sredina je </w:t>
      </w:r>
      <w:r w:rsidR="0035328B">
        <w:rPr>
          <w:rFonts w:eastAsia="Times New Roman"/>
          <w:iCs w:val="0"/>
          <w:szCs w:val="24"/>
          <w:lang w:eastAsia="hr-BA"/>
        </w:rPr>
        <w:t>brojevna</w:t>
      </w:r>
      <w:r w:rsidRPr="00431E01">
        <w:rPr>
          <w:rFonts w:eastAsia="Times New Roman"/>
          <w:iCs w:val="0"/>
          <w:szCs w:val="24"/>
          <w:lang w:eastAsia="hr-BA"/>
        </w:rPr>
        <w:t xml:space="preserve"> </w:t>
      </w:r>
      <w:r w:rsidR="0035328B">
        <w:rPr>
          <w:rFonts w:eastAsia="Times New Roman"/>
          <w:iCs w:val="0"/>
          <w:szCs w:val="24"/>
          <w:lang w:eastAsia="hr-BA"/>
        </w:rPr>
        <w:t>karakteristika</w:t>
      </w:r>
      <w:r w:rsidRPr="00431E01">
        <w:rPr>
          <w:rFonts w:eastAsia="Times New Roman"/>
          <w:iCs w:val="0"/>
          <w:szCs w:val="24"/>
          <w:lang w:eastAsia="hr-BA"/>
        </w:rPr>
        <w:t xml:space="preserve"> koja </w:t>
      </w:r>
      <w:r w:rsidR="0035328B">
        <w:rPr>
          <w:rFonts w:eastAsia="Times New Roman"/>
          <w:iCs w:val="0"/>
          <w:szCs w:val="24"/>
          <w:lang w:eastAsia="hr-BA"/>
        </w:rPr>
        <w:t>je načešće korištena i</w:t>
      </w:r>
      <w:r w:rsidRPr="00431E01">
        <w:rPr>
          <w:rFonts w:eastAsia="Times New Roman"/>
          <w:iCs w:val="0"/>
          <w:szCs w:val="24"/>
          <w:lang w:eastAsia="hr-BA"/>
        </w:rPr>
        <w:t xml:space="preserve"> </w:t>
      </w:r>
      <w:r w:rsidR="0035328B">
        <w:rPr>
          <w:rFonts w:eastAsia="Times New Roman"/>
          <w:iCs w:val="0"/>
          <w:szCs w:val="24"/>
          <w:lang w:eastAsia="hr-BA"/>
        </w:rPr>
        <w:t>s</w:t>
      </w:r>
      <w:r w:rsidR="0012672F">
        <w:rPr>
          <w:rFonts w:eastAsia="Times New Roman"/>
          <w:iCs w:val="0"/>
          <w:szCs w:val="24"/>
          <w:lang w:eastAsia="hr-BA"/>
        </w:rPr>
        <w:t>matra se najtočnijim pokazateljem prave vrijednosti mjerenja od svih mjera centralne tendencije.</w:t>
      </w:r>
      <w:r w:rsidR="006C21EB">
        <w:rPr>
          <w:rFonts w:eastAsia="Times New Roman"/>
          <w:iCs w:val="0"/>
          <w:szCs w:val="24"/>
          <w:lang w:eastAsia="hr-BA"/>
        </w:rPr>
        <w:t xml:space="preserve"> </w:t>
      </w:r>
    </w:p>
    <w:p w:rsidR="00431E01" w:rsidRPr="00431E01" w:rsidRDefault="0012672F" w:rsidP="006C21EB">
      <w:pPr>
        <w:spacing w:after="0" w:line="360" w:lineRule="auto"/>
        <w:ind w:firstLine="708"/>
        <w:rPr>
          <w:rFonts w:eastAsia="Times New Roman"/>
          <w:iCs w:val="0"/>
          <w:szCs w:val="24"/>
          <w:lang w:eastAsia="hr-BA"/>
        </w:rPr>
      </w:pPr>
      <w:r>
        <w:rPr>
          <w:rFonts w:eastAsia="Times New Roman"/>
          <w:iCs w:val="0"/>
          <w:szCs w:val="24"/>
          <w:lang w:eastAsia="hr-BA"/>
        </w:rPr>
        <w:t xml:space="preserve">Aritmetička sredina je jedina mjera centralne tendencije koja se može koristiti pri složenijim obradama podataka. </w:t>
      </w:r>
      <w:r w:rsidR="00C00F95">
        <w:rPr>
          <w:rFonts w:eastAsia="Times New Roman"/>
          <w:iCs w:val="0"/>
          <w:szCs w:val="24"/>
          <w:lang w:eastAsia="hr-BA"/>
        </w:rPr>
        <w:t xml:space="preserve">Koristi se kao srednja vrijednost za homogene statističke skupove s niskom razinom varijabilnosti. </w:t>
      </w:r>
      <w:r w:rsidR="00431E01" w:rsidRPr="00431E01">
        <w:rPr>
          <w:rFonts w:eastAsia="Times New Roman"/>
          <w:iCs w:val="0"/>
          <w:szCs w:val="24"/>
          <w:lang w:eastAsia="hr-BA"/>
        </w:rPr>
        <w:t>Među mjerama centralne, aritmetička sredina najčešće je korištena u praksi, koristi se u skoro svakoj akademskoj oblasti.</w:t>
      </w:r>
      <w:r>
        <w:rPr>
          <w:rFonts w:eastAsia="Times New Roman"/>
          <w:iCs w:val="0"/>
          <w:szCs w:val="24"/>
          <w:lang w:eastAsia="hr-BA"/>
        </w:rPr>
        <w:t xml:space="preserve"> Da bi korištenje aritmetičke sredine bilo opravdano moraju postojati </w:t>
      </w:r>
      <w:r w:rsidR="005A347B">
        <w:rPr>
          <w:rFonts w:eastAsia="Times New Roman"/>
          <w:iCs w:val="0"/>
          <w:szCs w:val="24"/>
          <w:lang w:eastAsia="hr-BA"/>
        </w:rPr>
        <w:t xml:space="preserve">pravi mjerni podaci koji su točno određeni bar na intervalnoj skali, mora biti izmjeren dovoljan broj podataka, sva </w:t>
      </w:r>
      <w:r w:rsidR="005A347B">
        <w:rPr>
          <w:rFonts w:eastAsia="Times New Roman"/>
          <w:iCs w:val="0"/>
          <w:szCs w:val="24"/>
          <w:lang w:eastAsia="hr-BA"/>
        </w:rPr>
        <w:lastRenderedPageBreak/>
        <w:t>mjerenja moraju biti vršena u istim uvjetima, te distribucija podataka mora biti simetrična, odnosno normalna.</w:t>
      </w:r>
      <w:r w:rsidR="00431E01" w:rsidRPr="00431E01">
        <w:rPr>
          <w:rFonts w:eastAsia="Times New Roman"/>
          <w:iCs w:val="0"/>
          <w:szCs w:val="24"/>
          <w:lang w:eastAsia="hr-BA"/>
        </w:rPr>
        <w:t xml:space="preserve"> Za označavanje aritmetičke sredine obično se korist</w:t>
      </w:r>
      <w:r w:rsidR="00000FE3">
        <w:rPr>
          <w:rFonts w:eastAsia="Times New Roman"/>
          <w:iCs w:val="0"/>
          <w:szCs w:val="24"/>
          <w:lang w:eastAsia="hr-BA"/>
        </w:rPr>
        <w:t>i</w:t>
      </w:r>
      <w:r w:rsidR="00431E01" w:rsidRPr="00431E01">
        <w:rPr>
          <w:rFonts w:eastAsia="Times New Roman"/>
          <w:iCs w:val="0"/>
          <w:szCs w:val="24"/>
          <w:lang w:eastAsia="hr-BA"/>
        </w:rPr>
        <w:t xml:space="preserve"> oznak</w:t>
      </w:r>
      <w:r w:rsidR="00000FE3">
        <w:rPr>
          <w:rFonts w:eastAsia="Times New Roman"/>
          <w:iCs w:val="0"/>
          <w:szCs w:val="24"/>
          <w:lang w:eastAsia="hr-BA"/>
        </w:rPr>
        <w:t>a</w:t>
      </w:r>
      <w:r w:rsidR="00431E01" w:rsidRPr="00431E01">
        <w:rPr>
          <w:rFonts w:eastAsia="Times New Roman"/>
          <w:iCs w:val="0"/>
          <w:szCs w:val="24"/>
          <w:lang w:eastAsia="hr-BA"/>
        </w:rPr>
        <w:t xml:space="preserve"> </w:t>
      </w:r>
      <m:oMath>
        <m:acc>
          <m:accPr>
            <m:chr m:val="̅"/>
            <m:ctrlPr>
              <w:rPr>
                <w:rFonts w:ascii="Cambria Math" w:eastAsia="Times New Roman" w:hAnsi="Cambria Math"/>
                <w:iCs w:val="0"/>
                <w:szCs w:val="24"/>
                <w:lang w:eastAsia="hr-BA"/>
              </w:rPr>
            </m:ctrlPr>
          </m:accPr>
          <m:e>
            <m:r>
              <m:rPr>
                <m:nor/>
              </m:rPr>
              <w:rPr>
                <w:rFonts w:eastAsia="Times New Roman"/>
                <w:iCs w:val="0"/>
                <w:szCs w:val="24"/>
                <w:lang w:eastAsia="hr-BA"/>
              </w:rPr>
              <m:t>x</m:t>
            </m:r>
          </m:e>
        </m:acc>
      </m:oMath>
      <w:r w:rsidR="00000FE3">
        <w:rPr>
          <w:rFonts w:eastAsia="Times New Roman"/>
          <w:iCs w:val="0"/>
          <w:szCs w:val="24"/>
          <w:lang w:eastAsia="hr-BA"/>
        </w:rPr>
        <w:t xml:space="preserve">, iako se često kao oznaka koristi i veliko latinično slovo </w:t>
      </w:r>
      <w:r w:rsidR="00431E01" w:rsidRPr="00431E01">
        <w:rPr>
          <w:rFonts w:eastAsia="Times New Roman"/>
          <w:iCs w:val="0"/>
          <w:szCs w:val="24"/>
          <w:lang w:eastAsia="hr-BA"/>
        </w:rPr>
        <w:t>M.</w:t>
      </w:r>
    </w:p>
    <w:p w:rsidR="00665F8A" w:rsidRDefault="00431E01" w:rsidP="00431E01">
      <w:pPr>
        <w:spacing w:after="0" w:line="360" w:lineRule="auto"/>
        <w:rPr>
          <w:rFonts w:eastAsia="Times New Roman"/>
          <w:iCs w:val="0"/>
          <w:szCs w:val="24"/>
          <w:lang w:eastAsia="hr-BA"/>
        </w:rPr>
      </w:pPr>
      <w:r w:rsidRPr="00431E01">
        <w:rPr>
          <w:rFonts w:eastAsia="Times New Roman"/>
          <w:iCs w:val="0"/>
          <w:szCs w:val="24"/>
          <w:lang w:eastAsia="hr-BA"/>
        </w:rPr>
        <w:t xml:space="preserve">           </w:t>
      </w:r>
      <w:r w:rsidR="00C00F95">
        <w:rPr>
          <w:rFonts w:eastAsia="Times New Roman"/>
          <w:iCs w:val="0"/>
          <w:szCs w:val="24"/>
          <w:lang w:eastAsia="hr-BA"/>
        </w:rPr>
        <w:t>Za ne grupirane podatke r</w:t>
      </w:r>
      <w:r w:rsidRPr="00431E01">
        <w:rPr>
          <w:rFonts w:eastAsia="Times New Roman"/>
          <w:iCs w:val="0"/>
          <w:szCs w:val="24"/>
          <w:lang w:eastAsia="hr-BA"/>
        </w:rPr>
        <w:t xml:space="preserve">ačuna se tako što se zbroj svih vrijednosti </w:t>
      </w:r>
      <w:r w:rsidR="007A45D7">
        <w:rPr>
          <w:rFonts w:eastAsia="Times New Roman"/>
          <w:iCs w:val="0"/>
          <w:szCs w:val="24"/>
          <w:lang w:eastAsia="hr-BA"/>
        </w:rPr>
        <w:t xml:space="preserve">elemenata </w:t>
      </w:r>
      <w:r w:rsidRPr="00431E01">
        <w:rPr>
          <w:rFonts w:eastAsia="Times New Roman"/>
          <w:iCs w:val="0"/>
          <w:szCs w:val="24"/>
          <w:lang w:eastAsia="hr-BA"/>
        </w:rPr>
        <w:t xml:space="preserve">promatranog uzorka podijele sa ukupnim brojem tih </w:t>
      </w:r>
      <w:r w:rsidR="007A45D7">
        <w:rPr>
          <w:rFonts w:eastAsia="Times New Roman"/>
          <w:iCs w:val="0"/>
          <w:szCs w:val="24"/>
          <w:lang w:eastAsia="hr-BA"/>
        </w:rPr>
        <w:t>elemenata</w:t>
      </w:r>
      <w:r w:rsidRPr="00431E01">
        <w:rPr>
          <w:rFonts w:eastAsia="Times New Roman"/>
          <w:iCs w:val="0"/>
          <w:szCs w:val="24"/>
          <w:lang w:eastAsia="hr-BA"/>
        </w:rPr>
        <w:t xml:space="preserve">. Ukoliko ukupan broj </w:t>
      </w:r>
      <w:r w:rsidR="007A45D7">
        <w:rPr>
          <w:rFonts w:eastAsia="Times New Roman"/>
          <w:iCs w:val="0"/>
          <w:szCs w:val="24"/>
          <w:lang w:eastAsia="hr-BA"/>
        </w:rPr>
        <w:t>elemenata</w:t>
      </w:r>
      <w:r w:rsidRPr="00431E01">
        <w:rPr>
          <w:rFonts w:eastAsia="Times New Roman"/>
          <w:iCs w:val="0"/>
          <w:szCs w:val="24"/>
          <w:lang w:eastAsia="hr-BA"/>
        </w:rPr>
        <w:t xml:space="preserve"> označimo malim latiničnim slovom n, </w:t>
      </w:r>
      <w:r w:rsidR="002C20EB">
        <w:rPr>
          <w:rFonts w:eastAsia="Times New Roman"/>
          <w:iCs w:val="0"/>
          <w:szCs w:val="24"/>
          <w:lang w:eastAsia="hr-BA"/>
        </w:rPr>
        <w:t>te</w:t>
      </w:r>
      <w:r w:rsidR="007A45D7">
        <w:rPr>
          <w:rFonts w:eastAsia="Times New Roman"/>
          <w:iCs w:val="0"/>
          <w:szCs w:val="24"/>
          <w:lang w:eastAsia="hr-BA"/>
        </w:rPr>
        <w:t xml:space="preserve"> zbroj svi</w:t>
      </w:r>
      <w:r w:rsidR="004D235E">
        <w:rPr>
          <w:rFonts w:eastAsia="Times New Roman"/>
          <w:iCs w:val="0"/>
          <w:szCs w:val="24"/>
          <w:lang w:eastAsia="hr-BA"/>
        </w:rPr>
        <w:t xml:space="preserve">h vrijednosti elemenata skupa označimo oznakom </w:t>
      </w:r>
      <m:oMath>
        <m:nary>
          <m:naryPr>
            <m:chr m:val="∑"/>
            <m:limLoc m:val="undOvr"/>
            <m:grow m:val="1"/>
            <m:ctrlPr>
              <w:rPr>
                <w:rFonts w:ascii="Cambria Math" w:eastAsia="Times New Roman" w:hAnsi="Cambria Math"/>
                <w:i/>
                <w:iCs w:val="0"/>
                <w:szCs w:val="24"/>
                <w:lang w:eastAsia="hr-BA"/>
              </w:rPr>
            </m:ctrlPr>
          </m:naryPr>
          <m:sub>
            <m:r>
              <m:rPr>
                <m:nor/>
              </m:rPr>
              <w:rPr>
                <w:rFonts w:eastAsia="Times New Roman"/>
                <w:iCs w:val="0"/>
                <w:szCs w:val="24"/>
                <w:lang w:eastAsia="hr-BA"/>
              </w:rPr>
              <m:t>i=1</m:t>
            </m:r>
          </m:sub>
          <m:sup>
            <m:r>
              <m:rPr>
                <m:nor/>
              </m:rPr>
              <w:rPr>
                <w:rFonts w:eastAsia="Times New Roman"/>
                <w:iCs w:val="0"/>
                <w:szCs w:val="24"/>
                <w:lang w:eastAsia="hr-BA"/>
              </w:rPr>
              <m:t>n</m:t>
            </m:r>
          </m:sup>
          <m:e>
            <m:sSub>
              <m:sSubPr>
                <m:ctrlPr>
                  <w:rPr>
                    <w:rFonts w:ascii="Cambria Math" w:eastAsia="Times New Roman" w:hAnsi="Cambria Math"/>
                    <w:i/>
                    <w:iCs w:val="0"/>
                    <w:szCs w:val="24"/>
                    <w:lang w:eastAsia="hr-BA"/>
                  </w:rPr>
                </m:ctrlPr>
              </m:sSubPr>
              <m:e>
                <m:r>
                  <m:rPr>
                    <m:nor/>
                  </m:rPr>
                  <w:rPr>
                    <w:rFonts w:eastAsia="Times New Roman"/>
                    <w:iCs w:val="0"/>
                    <w:szCs w:val="24"/>
                    <w:lang w:eastAsia="hr-BA"/>
                  </w:rPr>
                  <m:t>x</m:t>
                </m:r>
              </m:e>
              <m:sub>
                <m:r>
                  <m:rPr>
                    <m:nor/>
                  </m:rPr>
                  <w:rPr>
                    <w:rFonts w:eastAsia="Times New Roman"/>
                    <w:iCs w:val="0"/>
                    <w:szCs w:val="24"/>
                    <w:lang w:eastAsia="hr-BA"/>
                  </w:rPr>
                  <m:t>i</m:t>
                </m:r>
              </m:sub>
            </m:sSub>
          </m:e>
        </m:nary>
      </m:oMath>
      <w:r w:rsidR="004D235E">
        <w:rPr>
          <w:rFonts w:eastAsia="Times New Roman"/>
          <w:iCs w:val="0"/>
          <w:szCs w:val="24"/>
          <w:lang w:eastAsia="hr-BA"/>
        </w:rPr>
        <w:t xml:space="preserve">, </w:t>
      </w:r>
      <w:r w:rsidR="00665F8A">
        <w:rPr>
          <w:rFonts w:eastAsia="Times New Roman"/>
          <w:iCs w:val="0"/>
          <w:szCs w:val="24"/>
          <w:lang w:eastAsia="hr-BA"/>
        </w:rPr>
        <w:t>aritmetička sredina računa se preko matematičke formule (1).</w:t>
      </w:r>
      <w:r w:rsidRPr="00431E01">
        <w:rPr>
          <w:rFonts w:eastAsia="Times New Roman"/>
          <w:iCs w:val="0"/>
          <w:szCs w:val="24"/>
          <w:lang w:eastAsia="hr-BA"/>
        </w:rPr>
        <w:t xml:space="preserve"> </w:t>
      </w:r>
    </w:p>
    <w:p w:rsidR="00665F8A" w:rsidRDefault="00665F8A" w:rsidP="00431E01">
      <w:pPr>
        <w:spacing w:after="0" w:line="360" w:lineRule="auto"/>
        <w:rPr>
          <w:rFonts w:eastAsia="Times New Roman"/>
          <w:iCs w:val="0"/>
          <w:szCs w:val="24"/>
          <w:lang w:eastAsia="hr-BA"/>
        </w:rPr>
      </w:pPr>
    </w:p>
    <w:p w:rsidR="00665F8A" w:rsidRPr="005409E8" w:rsidRDefault="005409E8" w:rsidP="005409E8">
      <w:pPr>
        <w:spacing w:after="0" w:line="360" w:lineRule="auto"/>
        <w:jc w:val="right"/>
        <w:rPr>
          <w:rFonts w:eastAsia="Times New Roman"/>
          <w:iCs w:val="0"/>
          <w:szCs w:val="24"/>
          <w:lang w:eastAsia="hr-BA"/>
        </w:rPr>
      </w:pPr>
      <w:r>
        <w:rPr>
          <w:rFonts w:eastAsia="Times New Roman"/>
          <w:iCs w:val="0"/>
          <w:szCs w:val="24"/>
          <w:lang w:eastAsia="hr-BA"/>
        </w:rPr>
        <w:t xml:space="preserve">                                                           </w:t>
      </w:r>
      <m:oMath>
        <m:acc>
          <m:accPr>
            <m:chr m:val="̅"/>
            <m:ctrlPr>
              <w:rPr>
                <w:rFonts w:ascii="Cambria Math" w:eastAsia="Times New Roman" w:hAnsi="Cambria Math"/>
                <w:i/>
                <w:iCs w:val="0"/>
                <w:szCs w:val="24"/>
                <w:lang w:eastAsia="hr-BA"/>
              </w:rPr>
            </m:ctrlPr>
          </m:accPr>
          <m:e>
            <m:r>
              <m:rPr>
                <m:nor/>
              </m:rPr>
              <w:rPr>
                <w:rFonts w:eastAsia="Times New Roman"/>
                <w:iCs w:val="0"/>
                <w:szCs w:val="24"/>
                <w:lang w:eastAsia="hr-BA"/>
              </w:rPr>
              <m:t>x</m:t>
            </m:r>
          </m:e>
        </m:acc>
        <m:r>
          <m:rPr>
            <m:nor/>
          </m:rPr>
          <w:rPr>
            <w:rFonts w:eastAsia="Times New Roman"/>
            <w:iCs w:val="0"/>
            <w:szCs w:val="24"/>
            <w:lang w:eastAsia="hr-BA"/>
          </w:rPr>
          <m:t>=</m:t>
        </m:r>
        <m:f>
          <m:fPr>
            <m:ctrlPr>
              <w:rPr>
                <w:rFonts w:ascii="Cambria Math" w:eastAsia="Times New Roman" w:hAnsi="Cambria Math"/>
                <w:i/>
                <w:iCs w:val="0"/>
                <w:szCs w:val="24"/>
                <w:lang w:eastAsia="hr-BA"/>
              </w:rPr>
            </m:ctrlPr>
          </m:fPr>
          <m:num>
            <m:r>
              <m:rPr>
                <m:nor/>
              </m:rPr>
              <w:rPr>
                <w:rFonts w:eastAsia="Times New Roman"/>
                <w:iCs w:val="0"/>
                <w:szCs w:val="24"/>
                <w:lang w:eastAsia="hr-BA"/>
              </w:rPr>
              <m:t>1</m:t>
            </m:r>
          </m:num>
          <m:den>
            <m:r>
              <m:rPr>
                <m:nor/>
              </m:rPr>
              <w:rPr>
                <w:rFonts w:eastAsia="Times New Roman"/>
                <w:iCs w:val="0"/>
                <w:szCs w:val="24"/>
                <w:lang w:eastAsia="hr-BA"/>
              </w:rPr>
              <m:t>n</m:t>
            </m:r>
          </m:den>
        </m:f>
        <m:r>
          <m:rPr>
            <m:nor/>
          </m:rPr>
          <w:rPr>
            <w:rFonts w:ascii="Cambria Math" w:eastAsia="Times New Roman" w:hAnsi="Cambria Math" w:cs="Cambria Math"/>
            <w:iCs w:val="0"/>
            <w:szCs w:val="24"/>
            <w:lang w:eastAsia="hr-BA"/>
          </w:rPr>
          <m:t>⋅</m:t>
        </m:r>
        <m:nary>
          <m:naryPr>
            <m:chr m:val="∑"/>
            <m:limLoc m:val="undOvr"/>
            <m:grow m:val="1"/>
            <m:ctrlPr>
              <w:rPr>
                <w:rFonts w:ascii="Cambria Math" w:eastAsia="Times New Roman" w:hAnsi="Cambria Math"/>
                <w:i/>
                <w:iCs w:val="0"/>
                <w:szCs w:val="24"/>
                <w:lang w:eastAsia="hr-BA"/>
              </w:rPr>
            </m:ctrlPr>
          </m:naryPr>
          <m:sub>
            <m:r>
              <m:rPr>
                <m:nor/>
              </m:rPr>
              <w:rPr>
                <w:rFonts w:eastAsia="Times New Roman"/>
                <w:iCs w:val="0"/>
                <w:szCs w:val="24"/>
                <w:lang w:eastAsia="hr-BA"/>
              </w:rPr>
              <m:t>i=1</m:t>
            </m:r>
          </m:sub>
          <m:sup>
            <m:r>
              <m:rPr>
                <m:nor/>
              </m:rPr>
              <w:rPr>
                <w:rFonts w:eastAsia="Times New Roman"/>
                <w:iCs w:val="0"/>
                <w:szCs w:val="24"/>
                <w:lang w:eastAsia="hr-BA"/>
              </w:rPr>
              <m:t>n</m:t>
            </m:r>
          </m:sup>
          <m:e>
            <m:sSub>
              <m:sSubPr>
                <m:ctrlPr>
                  <w:rPr>
                    <w:rFonts w:ascii="Cambria Math" w:eastAsia="Times New Roman" w:hAnsi="Cambria Math"/>
                    <w:i/>
                    <w:iCs w:val="0"/>
                    <w:szCs w:val="24"/>
                    <w:lang w:eastAsia="hr-BA"/>
                  </w:rPr>
                </m:ctrlPr>
              </m:sSubPr>
              <m:e>
                <m:r>
                  <m:rPr>
                    <m:nor/>
                  </m:rPr>
                  <w:rPr>
                    <w:rFonts w:eastAsia="Times New Roman"/>
                    <w:iCs w:val="0"/>
                    <w:szCs w:val="24"/>
                    <w:lang w:eastAsia="hr-BA"/>
                  </w:rPr>
                  <m:t>x</m:t>
                </m:r>
              </m:e>
              <m:sub>
                <m:r>
                  <m:rPr>
                    <m:nor/>
                  </m:rPr>
                  <w:rPr>
                    <w:rFonts w:eastAsia="Times New Roman"/>
                    <w:iCs w:val="0"/>
                    <w:szCs w:val="24"/>
                    <w:lang w:eastAsia="hr-BA"/>
                  </w:rPr>
                  <m:t>i</m:t>
                </m:r>
              </m:sub>
            </m:sSub>
          </m:e>
        </m:nary>
      </m:oMath>
      <w:r>
        <w:rPr>
          <w:rFonts w:eastAsia="Times New Roman"/>
          <w:iCs w:val="0"/>
          <w:szCs w:val="24"/>
          <w:lang w:eastAsia="hr-BA"/>
        </w:rPr>
        <w:t xml:space="preserve">                                                          (1)</w:t>
      </w:r>
    </w:p>
    <w:p w:rsidR="005409E8" w:rsidRPr="005409E8" w:rsidRDefault="00166927" w:rsidP="00166927">
      <w:pPr>
        <w:spacing w:after="0" w:line="360" w:lineRule="auto"/>
        <w:rPr>
          <w:rFonts w:eastAsia="Times New Roman"/>
          <w:szCs w:val="24"/>
          <w:lang w:eastAsia="hr-BA"/>
        </w:rPr>
      </w:pPr>
      <w:r w:rsidRPr="005409E8">
        <w:rPr>
          <w:rFonts w:eastAsia="Times New Roman"/>
          <w:szCs w:val="24"/>
          <w:lang w:eastAsia="hr-BA"/>
        </w:rPr>
        <w:t xml:space="preserve"> </w:t>
      </w:r>
    </w:p>
    <w:p w:rsidR="00431E01" w:rsidRPr="00431E01" w:rsidRDefault="00431E01" w:rsidP="00431E01">
      <w:pPr>
        <w:spacing w:after="0" w:line="360" w:lineRule="auto"/>
        <w:rPr>
          <w:rFonts w:eastAsia="Times New Roman"/>
          <w:iCs w:val="0"/>
          <w:szCs w:val="24"/>
          <w:lang w:eastAsia="hr-BA"/>
        </w:rPr>
      </w:pPr>
      <w:r w:rsidRPr="00431E01">
        <w:rPr>
          <w:rFonts w:eastAsia="Times New Roman"/>
          <w:iCs w:val="0"/>
          <w:szCs w:val="24"/>
          <w:lang w:eastAsia="hr-BA"/>
        </w:rPr>
        <w:tab/>
      </w:r>
      <w:r w:rsidR="00843B69">
        <w:rPr>
          <w:rFonts w:eastAsia="Times New Roman"/>
          <w:iCs w:val="0"/>
          <w:szCs w:val="24"/>
          <w:lang w:eastAsia="hr-BA"/>
        </w:rPr>
        <w:t>Na primjer</w:t>
      </w:r>
      <w:r w:rsidRPr="00431E01">
        <w:rPr>
          <w:rFonts w:eastAsia="Times New Roman"/>
          <w:iCs w:val="0"/>
          <w:szCs w:val="24"/>
          <w:lang w:eastAsia="hr-BA"/>
        </w:rPr>
        <w:t xml:space="preserve">, ukoliko je zadan skup brojeva A={1, 4, 4, 22, 8, 9} i želimo izračunati njegovu aritmetičku sredinu, to bismo uradili na sljedeći način: </w:t>
      </w:r>
      <m:oMath>
        <m:acc>
          <m:accPr>
            <m:chr m:val="̅"/>
            <m:ctrlPr>
              <w:rPr>
                <w:rFonts w:ascii="Cambria Math" w:eastAsia="Times New Roman" w:hAnsi="Cambria Math"/>
                <w:iCs w:val="0"/>
                <w:szCs w:val="24"/>
                <w:lang w:eastAsia="hr-BA"/>
              </w:rPr>
            </m:ctrlPr>
          </m:accPr>
          <m:e>
            <m:r>
              <m:rPr>
                <m:nor/>
              </m:rPr>
              <w:rPr>
                <w:rFonts w:eastAsia="Times New Roman"/>
                <w:iCs w:val="0"/>
                <w:szCs w:val="24"/>
                <w:lang w:eastAsia="hr-BA"/>
              </w:rPr>
              <m:t>x</m:t>
            </m:r>
          </m:e>
        </m:acc>
        <m:r>
          <m:rPr>
            <m:nor/>
          </m:rPr>
          <w:rPr>
            <w:rFonts w:eastAsia="Times New Roman"/>
            <w:iCs w:val="0"/>
            <w:szCs w:val="24"/>
            <w:lang w:eastAsia="hr-BA"/>
          </w:rPr>
          <m:t>=</m:t>
        </m:r>
        <m:f>
          <m:fPr>
            <m:ctrlPr>
              <w:rPr>
                <w:rFonts w:ascii="Cambria Math" w:eastAsia="Times New Roman" w:hAnsi="Cambria Math"/>
                <w:iCs w:val="0"/>
                <w:szCs w:val="24"/>
                <w:lang w:eastAsia="hr-BA"/>
              </w:rPr>
            </m:ctrlPr>
          </m:fPr>
          <m:num>
            <m:r>
              <m:rPr>
                <m:nor/>
              </m:rPr>
              <w:rPr>
                <w:rFonts w:eastAsia="Times New Roman"/>
                <w:iCs w:val="0"/>
                <w:szCs w:val="24"/>
                <w:lang w:eastAsia="hr-BA"/>
              </w:rPr>
              <m:t>1+4+4+22+8+9</m:t>
            </m:r>
          </m:num>
          <m:den>
            <m:r>
              <m:rPr>
                <m:nor/>
              </m:rPr>
              <w:rPr>
                <w:rFonts w:eastAsia="Times New Roman"/>
                <w:iCs w:val="0"/>
                <w:szCs w:val="24"/>
                <w:lang w:eastAsia="hr-BA"/>
              </w:rPr>
              <m:t>6</m:t>
            </m:r>
          </m:den>
        </m:f>
        <m:r>
          <m:rPr>
            <m:nor/>
          </m:rPr>
          <w:rPr>
            <w:rFonts w:eastAsia="Times New Roman"/>
            <w:iCs w:val="0"/>
            <w:szCs w:val="24"/>
            <w:lang w:eastAsia="hr-BA"/>
          </w:rPr>
          <m:t>=8</m:t>
        </m:r>
      </m:oMath>
      <w:r w:rsidRPr="00431E01">
        <w:rPr>
          <w:rFonts w:eastAsia="Times New Roman"/>
          <w:iCs w:val="0"/>
          <w:szCs w:val="24"/>
          <w:lang w:eastAsia="hr-BA"/>
        </w:rPr>
        <w:t>. Dakle, aritmetička sredina promatranog skupa je 8.</w:t>
      </w:r>
    </w:p>
    <w:p w:rsidR="00431E01" w:rsidRDefault="00431E01" w:rsidP="00431E01">
      <w:pPr>
        <w:spacing w:after="0" w:line="360" w:lineRule="auto"/>
        <w:rPr>
          <w:rFonts w:eastAsia="Times New Roman"/>
          <w:iCs w:val="0"/>
          <w:szCs w:val="24"/>
          <w:lang w:eastAsia="hr-BA"/>
        </w:rPr>
      </w:pPr>
      <w:r w:rsidRPr="00431E01">
        <w:rPr>
          <w:rFonts w:eastAsia="Times New Roman"/>
          <w:iCs w:val="0"/>
          <w:szCs w:val="24"/>
          <w:lang w:eastAsia="hr-BA"/>
        </w:rPr>
        <w:tab/>
        <w:t>Odstupanje vrijednosti ispod aritmetčke sredine uvijek je jednako odstupanju vrijednosti iznad aritmetičke sredine</w:t>
      </w:r>
      <w:r w:rsidR="0012672F">
        <w:rPr>
          <w:rFonts w:eastAsia="Times New Roman"/>
          <w:iCs w:val="0"/>
          <w:szCs w:val="24"/>
          <w:lang w:eastAsia="hr-BA"/>
        </w:rPr>
        <w:t>, odnosno zbroj odstupanja svih rezultata od aritmetičke sredine uvijek je jednak nuli.</w:t>
      </w:r>
      <w:r w:rsidRPr="00431E01">
        <w:rPr>
          <w:rFonts w:eastAsia="Times New Roman"/>
          <w:iCs w:val="0"/>
          <w:szCs w:val="24"/>
          <w:lang w:eastAsia="hr-BA"/>
        </w:rPr>
        <w:t xml:space="preserve"> </w:t>
      </w:r>
      <w:r w:rsidR="0012672F">
        <w:rPr>
          <w:rFonts w:eastAsia="Times New Roman"/>
          <w:iCs w:val="0"/>
          <w:szCs w:val="24"/>
          <w:lang w:eastAsia="hr-BA"/>
        </w:rPr>
        <w:t>Zbog</w:t>
      </w:r>
      <w:r w:rsidRPr="00431E01">
        <w:rPr>
          <w:rFonts w:eastAsia="Times New Roman"/>
          <w:iCs w:val="0"/>
          <w:szCs w:val="24"/>
          <w:lang w:eastAsia="hr-BA"/>
        </w:rPr>
        <w:t xml:space="preserve"> toga </w:t>
      </w:r>
      <w:r w:rsidR="0012672F">
        <w:rPr>
          <w:rFonts w:eastAsia="Times New Roman"/>
          <w:iCs w:val="0"/>
          <w:szCs w:val="24"/>
          <w:lang w:eastAsia="hr-BA"/>
        </w:rPr>
        <w:t xml:space="preserve">se </w:t>
      </w:r>
      <w:r w:rsidRPr="00431E01">
        <w:rPr>
          <w:rFonts w:eastAsia="Times New Roman"/>
          <w:iCs w:val="0"/>
          <w:szCs w:val="24"/>
          <w:lang w:eastAsia="hr-BA"/>
        </w:rPr>
        <w:t>aritmetička sredina naziva još i težištem rezultata.</w:t>
      </w:r>
    </w:p>
    <w:p w:rsidR="006C21EB" w:rsidRPr="00C00F95" w:rsidRDefault="004D235E" w:rsidP="00C00F95">
      <w:pPr>
        <w:spacing w:after="0" w:line="360" w:lineRule="auto"/>
        <w:rPr>
          <w:rFonts w:eastAsia="Times New Roman"/>
          <w:iCs w:val="0"/>
          <w:szCs w:val="24"/>
          <w:lang w:eastAsia="hr-BA"/>
        </w:rPr>
      </w:pPr>
      <w:r>
        <w:rPr>
          <w:rFonts w:eastAsia="Times New Roman"/>
          <w:iCs w:val="0"/>
          <w:szCs w:val="24"/>
          <w:lang w:eastAsia="hr-BA"/>
        </w:rPr>
        <w:tab/>
      </w:r>
      <w:r w:rsidR="00C00F95">
        <w:rPr>
          <w:rFonts w:eastAsia="Times New Roman"/>
          <w:iCs w:val="0"/>
          <w:szCs w:val="24"/>
          <w:lang w:eastAsia="hr-BA"/>
        </w:rPr>
        <w:t xml:space="preserve">Budući da na vrijednost aritmetičke sredine utječu svi elementi određenog skupa, vrijednost aritmetičke sredine značajno se mijenja ukoliko postoje elementi s ekstremno velikim ili ekstremno malim vrijednostima. </w:t>
      </w:r>
    </w:p>
    <w:p w:rsidR="00431E01" w:rsidRPr="00D86034" w:rsidRDefault="00431E01" w:rsidP="00E25C76">
      <w:pPr>
        <w:pStyle w:val="Naslov2"/>
      </w:pPr>
      <w:r w:rsidRPr="00D86034">
        <w:t>Medijan</w:t>
      </w:r>
    </w:p>
    <w:p w:rsidR="00431E01" w:rsidRPr="00431E01" w:rsidRDefault="00431E01" w:rsidP="00431E01">
      <w:pPr>
        <w:spacing w:after="0" w:line="360" w:lineRule="auto"/>
        <w:ind w:firstLine="708"/>
        <w:rPr>
          <w:rFonts w:eastAsia="Times New Roman"/>
          <w:szCs w:val="24"/>
          <w:lang w:eastAsia="hr-BA"/>
        </w:rPr>
      </w:pPr>
      <w:r w:rsidRPr="00431E01">
        <w:rPr>
          <w:rFonts w:eastAsia="Times New Roman"/>
          <w:iCs w:val="0"/>
          <w:szCs w:val="24"/>
          <w:lang w:eastAsia="hr-BA"/>
        </w:rPr>
        <w:t>Medijan, odnosno centralna vrijednost, kao i aritmetička sredina, spada u mjere centralne tendencije. Opisan je činjenicom da je barem pola podataka veće ili jednake vrijednosti kao i medijan, te da je istovremeno barem pola podataka manje ili jednake vrijednosti kao i medijan.</w:t>
      </w:r>
    </w:p>
    <w:p w:rsidR="00431E01" w:rsidRPr="00000FE3" w:rsidRDefault="00431E01" w:rsidP="00000FE3">
      <w:pPr>
        <w:spacing w:after="0" w:line="360" w:lineRule="auto"/>
        <w:rPr>
          <w:rFonts w:eastAsia="Times New Roman"/>
          <w:iCs w:val="0"/>
          <w:szCs w:val="24"/>
          <w:lang w:eastAsia="hr-BA"/>
        </w:rPr>
      </w:pPr>
      <w:r w:rsidRPr="00431E01">
        <w:rPr>
          <w:rFonts w:eastAsia="Times New Roman"/>
          <w:iCs w:val="0"/>
          <w:szCs w:val="24"/>
          <w:lang w:eastAsia="hr-BA"/>
        </w:rPr>
        <w:tab/>
        <w:t xml:space="preserve">Za označavanje medijana obično se </w:t>
      </w:r>
      <w:r w:rsidR="00000FE3">
        <w:rPr>
          <w:rFonts w:eastAsia="Times New Roman"/>
          <w:iCs w:val="0"/>
          <w:szCs w:val="24"/>
          <w:lang w:eastAsia="hr-BA"/>
        </w:rPr>
        <w:t>koristi veliko latinično slovo</w:t>
      </w:r>
      <w:r w:rsidRPr="00431E01">
        <w:rPr>
          <w:rFonts w:eastAsia="Times New Roman"/>
          <w:szCs w:val="24"/>
          <w:lang w:eastAsia="hr-BA"/>
        </w:rPr>
        <w:t xml:space="preserve"> C</w:t>
      </w:r>
      <w:r w:rsidR="00000FE3">
        <w:rPr>
          <w:rFonts w:eastAsia="Times New Roman"/>
          <w:szCs w:val="24"/>
          <w:lang w:eastAsia="hr-BA"/>
        </w:rPr>
        <w:t xml:space="preserve">, ali u nekim slučajevima koristi se i oznaka </w:t>
      </w:r>
      <m:oMath>
        <m:sSub>
          <m:sSubPr>
            <m:ctrlPr>
              <w:rPr>
                <w:rFonts w:ascii="Cambria Math" w:eastAsia="Times New Roman" w:hAnsi="Cambria Math"/>
                <w:iCs w:val="0"/>
                <w:szCs w:val="24"/>
                <w:lang w:eastAsia="hr-BA"/>
              </w:rPr>
            </m:ctrlPr>
          </m:sSubPr>
          <m:e>
            <m:r>
              <m:rPr>
                <m:nor/>
              </m:rPr>
              <w:rPr>
                <w:rFonts w:eastAsia="Times New Roman"/>
                <w:iCs w:val="0"/>
                <w:szCs w:val="24"/>
                <w:lang w:eastAsia="hr-BA"/>
              </w:rPr>
              <m:t>M</m:t>
            </m:r>
          </m:e>
          <m:sub>
            <m:r>
              <m:rPr>
                <m:nor/>
              </m:rPr>
              <w:rPr>
                <w:rFonts w:eastAsia="Times New Roman"/>
                <w:iCs w:val="0"/>
                <w:szCs w:val="24"/>
                <w:lang w:eastAsia="hr-BA"/>
              </w:rPr>
              <m:t>e</m:t>
            </m:r>
          </m:sub>
        </m:sSub>
      </m:oMath>
      <w:r w:rsidR="00000FE3">
        <w:rPr>
          <w:rFonts w:eastAsia="Times New Roman"/>
          <w:iCs w:val="0"/>
          <w:szCs w:val="24"/>
          <w:lang w:eastAsia="hr-BA"/>
        </w:rPr>
        <w:t>.</w:t>
      </w:r>
      <w:r w:rsidRPr="00000FE3">
        <w:rPr>
          <w:rFonts w:eastAsia="Times New Roman"/>
          <w:iCs w:val="0"/>
          <w:szCs w:val="24"/>
          <w:lang w:eastAsia="hr-BA"/>
        </w:rPr>
        <w:t xml:space="preserve"> </w:t>
      </w:r>
      <w:r w:rsidRPr="00431E01">
        <w:rPr>
          <w:rFonts w:eastAsia="Times New Roman"/>
          <w:iCs w:val="0"/>
          <w:szCs w:val="24"/>
          <w:lang w:eastAsia="hr-BA"/>
        </w:rPr>
        <w:t>Vrijednost medijana se računa ovisno o tome da li je broj podataka paran ili neparan.</w:t>
      </w:r>
    </w:p>
    <w:p w:rsidR="005409E8" w:rsidRDefault="00431E01" w:rsidP="00431E01">
      <w:pPr>
        <w:spacing w:after="0" w:line="360" w:lineRule="auto"/>
        <w:rPr>
          <w:rFonts w:eastAsia="Times New Roman"/>
          <w:iCs w:val="0"/>
          <w:szCs w:val="24"/>
          <w:lang w:val="hr-HR" w:eastAsia="hr-HR"/>
        </w:rPr>
      </w:pPr>
      <w:r w:rsidRPr="00431E01">
        <w:rPr>
          <w:rFonts w:eastAsia="Times New Roman"/>
          <w:iCs w:val="0"/>
          <w:szCs w:val="24"/>
          <w:lang w:eastAsia="hr-BA"/>
        </w:rPr>
        <w:lastRenderedPageBreak/>
        <w:tab/>
        <w:t xml:space="preserve">Ukoliko je </w:t>
      </w:r>
      <w:r w:rsidRPr="00431E01">
        <w:rPr>
          <w:rFonts w:eastAsia="Times New Roman"/>
          <w:szCs w:val="24"/>
          <w:lang w:eastAsia="hr-BA"/>
        </w:rPr>
        <w:t xml:space="preserve">broj </w:t>
      </w:r>
      <w:r w:rsidRPr="00431E01">
        <w:rPr>
          <w:rFonts w:eastAsia="Times New Roman"/>
          <w:iCs w:val="0"/>
          <w:szCs w:val="24"/>
          <w:lang w:eastAsia="hr-BA"/>
        </w:rPr>
        <w:t>podataka</w:t>
      </w:r>
      <w:r w:rsidRPr="00431E01">
        <w:rPr>
          <w:rFonts w:eastAsia="Times New Roman"/>
          <w:szCs w:val="24"/>
          <w:lang w:eastAsia="hr-BA"/>
        </w:rPr>
        <w:t xml:space="preserve"> u</w:t>
      </w:r>
      <w:r w:rsidRPr="00431E01">
        <w:rPr>
          <w:rFonts w:eastAsia="Times New Roman"/>
          <w:iCs w:val="0"/>
          <w:szCs w:val="24"/>
          <w:lang w:eastAsia="hr-BA"/>
        </w:rPr>
        <w:t xml:space="preserve"> </w:t>
      </w:r>
      <w:r w:rsidRPr="00431E01">
        <w:rPr>
          <w:rFonts w:eastAsia="Times New Roman"/>
          <w:szCs w:val="24"/>
          <w:lang w:eastAsia="hr-BA"/>
        </w:rPr>
        <w:t xml:space="preserve">promatranom uređenom skupu </w:t>
      </w:r>
      <w:r w:rsidRPr="00431E01">
        <w:rPr>
          <w:rFonts w:eastAsia="Times New Roman"/>
          <w:iCs w:val="0"/>
          <w:szCs w:val="24"/>
          <w:lang w:eastAsia="hr-BA"/>
        </w:rPr>
        <w:t>neparan, tada postoji podatak čija je vrijednost na srednjoj poziciji u uređenom skupu podataka i ta vrijednost predstavlja medijan.</w:t>
      </w:r>
      <w:r w:rsidRPr="00431E01">
        <w:rPr>
          <w:rFonts w:eastAsia="Times New Roman"/>
          <w:szCs w:val="24"/>
          <w:lang w:eastAsia="hr-BA"/>
        </w:rPr>
        <w:t xml:space="preserve"> Ako ukupan broj podataka promatranog skupa označimo malim latiničnim slovon n, </w:t>
      </w:r>
      <w:r w:rsidR="005409E8">
        <w:rPr>
          <w:rFonts w:eastAsia="Times New Roman"/>
          <w:szCs w:val="24"/>
          <w:lang w:eastAsia="hr-BA"/>
        </w:rPr>
        <w:t>pri</w:t>
      </w:r>
      <w:r w:rsidRPr="00431E01">
        <w:rPr>
          <w:rFonts w:eastAsia="Times New Roman"/>
          <w:szCs w:val="24"/>
          <w:lang w:eastAsia="hr-BA"/>
        </w:rPr>
        <w:t xml:space="preserve"> pronalaženj</w:t>
      </w:r>
      <w:r w:rsidR="005409E8">
        <w:rPr>
          <w:rFonts w:eastAsia="Times New Roman"/>
          <w:szCs w:val="24"/>
          <w:lang w:eastAsia="hr-BA"/>
        </w:rPr>
        <w:t>u</w:t>
      </w:r>
      <w:r w:rsidRPr="00431E01">
        <w:rPr>
          <w:rFonts w:eastAsia="Times New Roman"/>
          <w:szCs w:val="24"/>
          <w:lang w:eastAsia="hr-BA"/>
        </w:rPr>
        <w:t xml:space="preserve"> srednje pozicije u skupu podataka za koju se obično </w:t>
      </w:r>
      <w:r w:rsidR="004902C0">
        <w:rPr>
          <w:rFonts w:eastAsia="Times New Roman"/>
          <w:szCs w:val="24"/>
          <w:lang w:eastAsia="hr-BA"/>
        </w:rPr>
        <w:t xml:space="preserve">kao oznaka </w:t>
      </w:r>
      <w:r w:rsidRPr="00431E01">
        <w:rPr>
          <w:rFonts w:eastAsia="Times New Roman"/>
          <w:szCs w:val="24"/>
          <w:lang w:eastAsia="hr-BA"/>
        </w:rPr>
        <w:t xml:space="preserve">koristi </w:t>
      </w:r>
      <w:r w:rsidR="004902C0">
        <w:rPr>
          <w:rFonts w:eastAsia="Times New Roman"/>
          <w:szCs w:val="24"/>
          <w:lang w:eastAsia="hr-BA"/>
        </w:rPr>
        <w:t>malo latinično slovo r</w:t>
      </w:r>
      <w:r w:rsidRPr="003C3DBD">
        <w:rPr>
          <w:rFonts w:eastAsia="Times New Roman"/>
          <w:szCs w:val="24"/>
          <w:lang w:eastAsia="hr-BA"/>
        </w:rPr>
        <w:t>,</w:t>
      </w:r>
      <w:r w:rsidRPr="00431E01">
        <w:rPr>
          <w:rFonts w:eastAsia="Times New Roman"/>
          <w:szCs w:val="24"/>
          <w:lang w:eastAsia="hr-BA"/>
        </w:rPr>
        <w:t xml:space="preserve"> odnosno pozicije medijana</w:t>
      </w:r>
      <w:r w:rsidR="005409E8">
        <w:rPr>
          <w:rFonts w:eastAsia="Times New Roman"/>
          <w:szCs w:val="24"/>
          <w:lang w:eastAsia="hr-BA"/>
        </w:rPr>
        <w:t>, koristi se matematička formula (</w:t>
      </w:r>
      <w:r w:rsidR="00166927">
        <w:rPr>
          <w:rFonts w:eastAsia="Times New Roman"/>
          <w:szCs w:val="24"/>
          <w:lang w:eastAsia="hr-BA"/>
        </w:rPr>
        <w:t>2</w:t>
      </w:r>
      <w:r w:rsidR="005409E8">
        <w:rPr>
          <w:rFonts w:eastAsia="Times New Roman"/>
          <w:szCs w:val="24"/>
          <w:lang w:eastAsia="hr-BA"/>
        </w:rPr>
        <w:t xml:space="preserve">), što znači da je medijan zapravo: </w:t>
      </w:r>
      <m:oMath>
        <m:r>
          <m:rPr>
            <m:nor/>
          </m:rPr>
          <w:rPr>
            <w:rFonts w:eastAsia="Times New Roman"/>
            <w:iCs w:val="0"/>
            <w:szCs w:val="24"/>
            <w:lang w:val="hr-HR" w:eastAsia="hr-HR"/>
          </w:rPr>
          <m:t>C</m:t>
        </m:r>
      </m:oMath>
      <w:r w:rsidR="005409E8">
        <w:rPr>
          <w:rFonts w:eastAsia="Times New Roman"/>
          <w:iCs w:val="0"/>
          <w:szCs w:val="24"/>
          <w:lang w:val="hr-HR" w:eastAsia="hr-HR"/>
        </w:rPr>
        <w:t>=</w:t>
      </w:r>
      <m:oMath>
        <m:sSub>
          <m:sSubPr>
            <m:ctrlPr>
              <w:rPr>
                <w:rFonts w:ascii="Cambria Math" w:eastAsia="Times New Roman" w:hAnsi="Cambria Math"/>
                <w:i/>
                <w:iCs w:val="0"/>
                <w:szCs w:val="24"/>
                <w:lang w:val="hr-HR" w:eastAsia="hr-HR"/>
              </w:rPr>
            </m:ctrlPr>
          </m:sSubPr>
          <m:e>
            <m:r>
              <m:rPr>
                <m:nor/>
              </m:rPr>
              <w:rPr>
                <w:rFonts w:eastAsia="Times New Roman"/>
                <w:iCs w:val="0"/>
                <w:szCs w:val="24"/>
                <w:lang w:val="hr-HR" w:eastAsia="hr-HR"/>
              </w:rPr>
              <m:t>X</m:t>
            </m:r>
          </m:e>
          <m:sub>
            <m:r>
              <m:rPr>
                <m:nor/>
              </m:rPr>
              <w:rPr>
                <w:rFonts w:eastAsia="Times New Roman"/>
                <w:iCs w:val="0"/>
                <w:szCs w:val="24"/>
                <w:lang w:val="hr-HR" w:eastAsia="hr-HR"/>
              </w:rPr>
              <m:t>r</m:t>
            </m:r>
          </m:sub>
        </m:sSub>
      </m:oMath>
      <w:r w:rsidR="005409E8">
        <w:rPr>
          <w:rFonts w:eastAsia="Times New Roman"/>
          <w:iCs w:val="0"/>
          <w:szCs w:val="24"/>
          <w:lang w:val="hr-HR" w:eastAsia="hr-HR"/>
        </w:rPr>
        <w:t xml:space="preserve">, gdje </w:t>
      </w:r>
      <m:oMath>
        <m:sSub>
          <m:sSubPr>
            <m:ctrlPr>
              <w:rPr>
                <w:rFonts w:ascii="Cambria Math" w:eastAsia="Times New Roman" w:hAnsi="Cambria Math"/>
                <w:i/>
                <w:iCs w:val="0"/>
                <w:szCs w:val="24"/>
                <w:lang w:val="hr-HR" w:eastAsia="hr-HR"/>
              </w:rPr>
            </m:ctrlPr>
          </m:sSubPr>
          <m:e>
            <m:r>
              <m:rPr>
                <m:nor/>
              </m:rPr>
              <w:rPr>
                <w:rFonts w:eastAsia="Times New Roman"/>
                <w:iCs w:val="0"/>
                <w:szCs w:val="24"/>
                <w:lang w:val="hr-HR" w:eastAsia="hr-HR"/>
              </w:rPr>
              <m:t>X</m:t>
            </m:r>
          </m:e>
          <m:sub>
            <m:r>
              <m:rPr>
                <m:nor/>
              </m:rPr>
              <w:rPr>
                <w:rFonts w:eastAsia="Times New Roman"/>
                <w:iCs w:val="0"/>
                <w:szCs w:val="24"/>
                <w:lang w:val="hr-HR" w:eastAsia="hr-HR"/>
              </w:rPr>
              <m:t>r</m:t>
            </m:r>
          </m:sub>
        </m:sSub>
      </m:oMath>
      <w:r w:rsidR="005409E8">
        <w:rPr>
          <w:rFonts w:eastAsia="Times New Roman"/>
          <w:iCs w:val="0"/>
          <w:szCs w:val="24"/>
          <w:lang w:val="hr-HR" w:eastAsia="hr-HR"/>
        </w:rPr>
        <w:t xml:space="preserve"> predstavlja vrijednost elementa koji se nalazi na srednjoj poziciji.</w:t>
      </w:r>
    </w:p>
    <w:p w:rsidR="005409E8" w:rsidRDefault="005409E8" w:rsidP="00431E01">
      <w:pPr>
        <w:spacing w:after="0" w:line="360" w:lineRule="auto"/>
        <w:rPr>
          <w:rFonts w:eastAsia="Times New Roman"/>
          <w:szCs w:val="24"/>
          <w:lang w:eastAsia="hr-BA"/>
        </w:rPr>
      </w:pPr>
    </w:p>
    <w:p w:rsidR="00431E01" w:rsidRPr="005409E8" w:rsidRDefault="00431E01" w:rsidP="000F1EB8">
      <w:pPr>
        <w:spacing w:after="0" w:line="360" w:lineRule="auto"/>
        <w:jc w:val="right"/>
        <w:rPr>
          <w:rFonts w:eastAsia="Times New Roman"/>
          <w:szCs w:val="24"/>
          <w:lang w:eastAsia="hr-BA"/>
        </w:rPr>
      </w:pPr>
      <m:oMath>
        <m:r>
          <m:rPr>
            <m:nor/>
          </m:rPr>
          <w:rPr>
            <w:rFonts w:eastAsia="Times New Roman"/>
            <w:szCs w:val="24"/>
            <w:lang w:eastAsia="hr-BA"/>
          </w:rPr>
          <m:t>r</m:t>
        </m:r>
        <m:r>
          <m:rPr>
            <m:sty m:val="p"/>
          </m:rPr>
          <w:rPr>
            <w:rFonts w:ascii="Cambria Math" w:eastAsia="Times New Roman" w:hAnsi="Cambria Math"/>
            <w:szCs w:val="24"/>
            <w:lang w:eastAsia="hr-BA"/>
          </w:rPr>
          <m:t>=</m:t>
        </m:r>
        <m:f>
          <m:fPr>
            <m:ctrlPr>
              <w:rPr>
                <w:rFonts w:ascii="Cambria Math" w:eastAsia="Times New Roman" w:hAnsi="Cambria Math"/>
                <w:szCs w:val="24"/>
                <w:lang w:val="hr-HR" w:eastAsia="hr-HR"/>
              </w:rPr>
            </m:ctrlPr>
          </m:fPr>
          <m:num>
            <m:r>
              <m:rPr>
                <m:nor/>
              </m:rPr>
              <w:rPr>
                <w:rFonts w:eastAsia="Times New Roman"/>
                <w:szCs w:val="24"/>
                <w:lang w:eastAsia="hr-BA"/>
              </w:rPr>
              <m:t>n+1</m:t>
            </m:r>
          </m:num>
          <m:den>
            <m:r>
              <m:rPr>
                <m:nor/>
              </m:rPr>
              <w:rPr>
                <w:rFonts w:eastAsia="Times New Roman"/>
                <w:szCs w:val="24"/>
                <w:lang w:eastAsia="hr-BA"/>
              </w:rPr>
              <m:t>2</m:t>
            </m:r>
          </m:den>
        </m:f>
      </m:oMath>
      <w:r w:rsidR="005409E8">
        <w:rPr>
          <w:rFonts w:eastAsia="Times New Roman"/>
          <w:szCs w:val="24"/>
          <w:lang w:val="hr-HR" w:eastAsia="hr-HR"/>
        </w:rPr>
        <w:t xml:space="preserve">                                                             (</w:t>
      </w:r>
      <w:r w:rsidR="00166927">
        <w:rPr>
          <w:rFonts w:eastAsia="Times New Roman"/>
          <w:szCs w:val="24"/>
          <w:lang w:val="hr-HR" w:eastAsia="hr-HR"/>
        </w:rPr>
        <w:t>2</w:t>
      </w:r>
      <w:r w:rsidR="005409E8">
        <w:rPr>
          <w:rFonts w:eastAsia="Times New Roman"/>
          <w:szCs w:val="24"/>
          <w:lang w:val="hr-HR" w:eastAsia="hr-HR"/>
        </w:rPr>
        <w:t>)</w:t>
      </w:r>
    </w:p>
    <w:p w:rsidR="005409E8" w:rsidRPr="00431E01" w:rsidRDefault="005409E8" w:rsidP="00431E01">
      <w:pPr>
        <w:spacing w:after="0" w:line="360" w:lineRule="auto"/>
        <w:rPr>
          <w:rFonts w:eastAsia="Times New Roman"/>
          <w:szCs w:val="24"/>
          <w:lang w:eastAsia="hr-BA"/>
        </w:rPr>
      </w:pPr>
    </w:p>
    <w:p w:rsidR="00431E01" w:rsidRPr="00431E01" w:rsidRDefault="00431E01" w:rsidP="00431E01">
      <w:pPr>
        <w:spacing w:after="0" w:line="360" w:lineRule="auto"/>
        <w:ind w:firstLine="708"/>
        <w:rPr>
          <w:rFonts w:eastAsia="Times New Roman"/>
          <w:szCs w:val="24"/>
          <w:lang w:eastAsia="hr-BA"/>
        </w:rPr>
      </w:pPr>
      <w:r w:rsidRPr="00431E01">
        <w:rPr>
          <w:rFonts w:eastAsia="Times New Roman"/>
          <w:szCs w:val="24"/>
          <w:lang w:eastAsia="hr-BA"/>
        </w:rPr>
        <w:t>Na primjer, ukoliko je zadan skup brojeva B=</w:t>
      </w:r>
      <w:r w:rsidR="00841B21">
        <w:rPr>
          <w:rFonts w:eastAsia="Times New Roman"/>
          <w:szCs w:val="24"/>
          <w:lang w:eastAsia="hr-BA"/>
        </w:rPr>
        <w:t>{</w:t>
      </w:r>
      <w:r w:rsidRPr="00431E01">
        <w:rPr>
          <w:rFonts w:eastAsia="Times New Roman"/>
          <w:szCs w:val="24"/>
          <w:lang w:eastAsia="hr-BA"/>
        </w:rPr>
        <w:t>4, 1, 5, 12, 67, 45, 67</w:t>
      </w:r>
      <w:r w:rsidR="00841B21">
        <w:rPr>
          <w:rFonts w:eastAsia="Times New Roman"/>
          <w:szCs w:val="24"/>
          <w:lang w:eastAsia="hr-BA"/>
        </w:rPr>
        <w:t>}</w:t>
      </w:r>
      <w:r w:rsidRPr="00431E01">
        <w:rPr>
          <w:rFonts w:eastAsia="Times New Roman"/>
          <w:szCs w:val="24"/>
          <w:lang w:eastAsia="hr-BA"/>
        </w:rPr>
        <w:t xml:space="preserve"> i želimo odrediti njegov medijan, najprije trebamo poredati članove skupa po veličini s obzirom na njihove vrijednosti kako bi dobili uređeni skup, od najvećeg ka najmanjem ili od najmanjeg ka najvećem, sasvim je svejedno. Ukoliko za ovaj primjer poredamo elemente skupa krenuvši sa najmanjim, dobit ćemo skup B=</w:t>
      </w:r>
      <w:r w:rsidR="00841B21">
        <w:rPr>
          <w:rFonts w:eastAsia="Times New Roman"/>
          <w:szCs w:val="24"/>
          <w:lang w:eastAsia="hr-BA"/>
        </w:rPr>
        <w:t>(</w:t>
      </w:r>
      <w:r w:rsidRPr="00431E01">
        <w:rPr>
          <w:rFonts w:eastAsia="Times New Roman"/>
          <w:szCs w:val="24"/>
          <w:lang w:eastAsia="hr-BA"/>
        </w:rPr>
        <w:t xml:space="preserve">1, 4, 5, 12, 45, 67, 67). Zatim je potrebno pronaći srednju poziciju tog promatranog skupa, a to možemo učiniti na sljedeći način: </w:t>
      </w:r>
      <m:oMath>
        <m:r>
          <m:rPr>
            <m:nor/>
          </m:rPr>
          <w:rPr>
            <w:rFonts w:eastAsia="Times New Roman"/>
            <w:szCs w:val="24"/>
            <w:lang w:eastAsia="hr-BA"/>
          </w:rPr>
          <m:t>r</m:t>
        </m:r>
        <m:r>
          <m:rPr>
            <m:sty m:val="p"/>
          </m:rPr>
          <w:rPr>
            <w:rFonts w:ascii="Cambria Math" w:eastAsia="Times New Roman" w:hAnsi="Cambria Math"/>
            <w:szCs w:val="24"/>
            <w:lang w:eastAsia="hr-BA"/>
          </w:rPr>
          <m:t>=</m:t>
        </m:r>
        <m:f>
          <m:fPr>
            <m:ctrlPr>
              <w:rPr>
                <w:rFonts w:ascii="Cambria Math" w:eastAsia="Times New Roman" w:hAnsi="Cambria Math"/>
                <w:iCs w:val="0"/>
                <w:szCs w:val="24"/>
                <w:lang w:eastAsia="hr-BA"/>
              </w:rPr>
            </m:ctrlPr>
          </m:fPr>
          <m:num>
            <m:r>
              <m:rPr>
                <m:nor/>
              </m:rPr>
              <w:rPr>
                <w:rFonts w:eastAsia="Times New Roman"/>
                <w:iCs w:val="0"/>
                <w:szCs w:val="24"/>
                <w:lang w:eastAsia="hr-BA"/>
              </w:rPr>
              <m:t>7+1</m:t>
            </m:r>
          </m:num>
          <m:den>
            <m:r>
              <m:rPr>
                <m:nor/>
              </m:rPr>
              <w:rPr>
                <w:rFonts w:eastAsia="Times New Roman"/>
                <w:iCs w:val="0"/>
                <w:szCs w:val="24"/>
                <w:lang w:eastAsia="hr-BA"/>
              </w:rPr>
              <m:t>2</m:t>
            </m:r>
          </m:den>
        </m:f>
        <m:r>
          <m:rPr>
            <m:nor/>
          </m:rPr>
          <w:rPr>
            <w:rFonts w:eastAsia="Times New Roman"/>
            <w:iCs w:val="0"/>
            <w:szCs w:val="24"/>
            <w:lang w:eastAsia="hr-BA"/>
          </w:rPr>
          <m:t>=</m:t>
        </m:r>
        <m:f>
          <m:fPr>
            <m:ctrlPr>
              <w:rPr>
                <w:rFonts w:ascii="Cambria Math" w:eastAsia="Times New Roman" w:hAnsi="Cambria Math"/>
                <w:iCs w:val="0"/>
                <w:szCs w:val="24"/>
                <w:lang w:eastAsia="hr-BA"/>
              </w:rPr>
            </m:ctrlPr>
          </m:fPr>
          <m:num>
            <m:r>
              <m:rPr>
                <m:nor/>
              </m:rPr>
              <w:rPr>
                <w:rFonts w:eastAsia="Times New Roman"/>
                <w:iCs w:val="0"/>
                <w:szCs w:val="24"/>
                <w:lang w:eastAsia="hr-BA"/>
              </w:rPr>
              <m:t>8</m:t>
            </m:r>
          </m:num>
          <m:den>
            <m:r>
              <m:rPr>
                <m:nor/>
              </m:rPr>
              <w:rPr>
                <w:rFonts w:eastAsia="Times New Roman"/>
                <w:iCs w:val="0"/>
                <w:szCs w:val="24"/>
                <w:lang w:eastAsia="hr-BA"/>
              </w:rPr>
              <m:t>2</m:t>
            </m:r>
          </m:den>
        </m:f>
        <m:r>
          <m:rPr>
            <m:nor/>
          </m:rPr>
          <w:rPr>
            <w:rFonts w:eastAsia="Times New Roman"/>
            <w:iCs w:val="0"/>
            <w:szCs w:val="24"/>
            <w:lang w:eastAsia="hr-BA"/>
          </w:rPr>
          <m:t>=4</m:t>
        </m:r>
      </m:oMath>
      <w:r w:rsidRPr="003C3DBD">
        <w:rPr>
          <w:rFonts w:eastAsia="Times New Roman"/>
          <w:iCs w:val="0"/>
          <w:szCs w:val="24"/>
          <w:lang w:eastAsia="hr-BA"/>
        </w:rPr>
        <w:t>.</w:t>
      </w:r>
      <w:r w:rsidRPr="00431E01">
        <w:rPr>
          <w:rFonts w:eastAsia="Times New Roman"/>
          <w:szCs w:val="24"/>
          <w:lang w:eastAsia="hr-BA"/>
        </w:rPr>
        <w:t xml:space="preserve"> Dakle, srednja pozicija skupa, odnosno pozicija medijana je 4. U zadanom skupu na toj poziciji nalazi se broj 12, što znači da je to vrijednost medijana.</w:t>
      </w:r>
    </w:p>
    <w:p w:rsidR="000F1EB8" w:rsidRDefault="00431E01" w:rsidP="00431E01">
      <w:pPr>
        <w:spacing w:after="0" w:line="360" w:lineRule="auto"/>
        <w:rPr>
          <w:rFonts w:eastAsia="Times New Roman"/>
          <w:iCs w:val="0"/>
          <w:szCs w:val="24"/>
          <w:lang w:eastAsia="hr-BA"/>
        </w:rPr>
      </w:pPr>
      <w:r w:rsidRPr="00431E01">
        <w:rPr>
          <w:rFonts w:eastAsia="Times New Roman"/>
          <w:iCs w:val="0"/>
          <w:szCs w:val="24"/>
          <w:lang w:eastAsia="hr-BA"/>
        </w:rPr>
        <w:tab/>
        <w:t xml:space="preserve">No, ukoliko je broj podataka u promatranom uređenom skupu paran, tada ne postoji jedinstveni podatak čija je vrijednost na srednjoj poziciji u uređenom skupu podataka jer se na srednjoj poziciji nalaze dva podatka. U tom slučaju medijan se definira kao aritmetička </w:t>
      </w:r>
      <w:r w:rsidR="005F7F54">
        <w:rPr>
          <w:rFonts w:eastAsia="Times New Roman"/>
          <w:iCs w:val="0"/>
          <w:szCs w:val="24"/>
          <w:lang w:eastAsia="hr-BA"/>
        </w:rPr>
        <w:t>sredina</w:t>
      </w:r>
      <w:r w:rsidRPr="00431E01">
        <w:rPr>
          <w:rFonts w:eastAsia="Times New Roman"/>
          <w:iCs w:val="0"/>
          <w:szCs w:val="24"/>
          <w:lang w:eastAsia="hr-BA"/>
        </w:rPr>
        <w:t xml:space="preserve"> tih dv</w:t>
      </w:r>
      <w:r w:rsidR="008C0F6B">
        <w:rPr>
          <w:rFonts w:eastAsia="Times New Roman"/>
          <w:iCs w:val="0"/>
          <w:szCs w:val="24"/>
          <w:lang w:eastAsia="hr-BA"/>
        </w:rPr>
        <w:t>iju</w:t>
      </w:r>
      <w:r w:rsidRPr="00431E01">
        <w:rPr>
          <w:rFonts w:eastAsia="Times New Roman"/>
          <w:iCs w:val="0"/>
          <w:szCs w:val="24"/>
          <w:lang w:eastAsia="hr-BA"/>
        </w:rPr>
        <w:t xml:space="preserve"> </w:t>
      </w:r>
      <w:r w:rsidR="008C0F6B">
        <w:rPr>
          <w:rFonts w:eastAsia="Times New Roman"/>
          <w:iCs w:val="0"/>
          <w:szCs w:val="24"/>
          <w:lang w:eastAsia="hr-BA"/>
        </w:rPr>
        <w:t>vrijednosti</w:t>
      </w:r>
      <w:r w:rsidRPr="00431E01">
        <w:rPr>
          <w:rFonts w:eastAsia="Times New Roman"/>
          <w:iCs w:val="0"/>
          <w:szCs w:val="24"/>
          <w:lang w:eastAsia="hr-BA"/>
        </w:rPr>
        <w:t>, odnosno broj koji se nalazi na polovini intervala između ovih dviju vrijednosti</w:t>
      </w:r>
      <w:r w:rsidR="008C0F6B">
        <w:rPr>
          <w:rFonts w:eastAsia="Times New Roman"/>
          <w:iCs w:val="0"/>
          <w:szCs w:val="24"/>
          <w:lang w:eastAsia="hr-BA"/>
        </w:rPr>
        <w:t xml:space="preserve">. </w:t>
      </w:r>
      <w:r w:rsidRPr="00431E01">
        <w:rPr>
          <w:rFonts w:eastAsia="Times New Roman"/>
          <w:iCs w:val="0"/>
          <w:szCs w:val="24"/>
          <w:lang w:eastAsia="hr-BA"/>
        </w:rPr>
        <w:t xml:space="preserve"> </w:t>
      </w:r>
      <w:r w:rsidR="000F1EB8">
        <w:rPr>
          <w:rFonts w:eastAsia="Times New Roman"/>
          <w:szCs w:val="24"/>
          <w:lang w:eastAsia="hr-BA"/>
        </w:rPr>
        <w:t>Ukoliko te dvije vrijednosti označimo</w:t>
      </w:r>
      <w:r w:rsidRPr="00431E01">
        <w:rPr>
          <w:rFonts w:eastAsia="Times New Roman"/>
          <w:szCs w:val="24"/>
          <w:lang w:eastAsia="hr-BA"/>
        </w:rPr>
        <w:t xml:space="preserve"> </w:t>
      </w:r>
      <w:r w:rsidR="000F1EB8">
        <w:rPr>
          <w:rFonts w:eastAsia="Times New Roman"/>
          <w:szCs w:val="24"/>
          <w:lang w:eastAsia="hr-BA"/>
        </w:rPr>
        <w:t>sa</w:t>
      </w:r>
      <w:r w:rsidR="004902C0">
        <w:rPr>
          <w:rFonts w:eastAsia="Times New Roman"/>
          <w:szCs w:val="24"/>
          <w:lang w:eastAsia="hr-BA"/>
        </w:rPr>
        <w:t xml:space="preserve"> </w:t>
      </w:r>
      <m:oMath>
        <m:sSub>
          <m:sSubPr>
            <m:ctrlPr>
              <w:rPr>
                <w:rFonts w:ascii="Cambria Math" w:eastAsia="Times New Roman" w:hAnsi="Cambria Math"/>
                <w:i/>
                <w:szCs w:val="24"/>
                <w:lang w:eastAsia="hr-BA"/>
              </w:rPr>
            </m:ctrlPr>
          </m:sSubPr>
          <m:e>
            <m:r>
              <m:rPr>
                <m:nor/>
              </m:rPr>
              <w:rPr>
                <w:rFonts w:eastAsia="Times New Roman"/>
                <w:szCs w:val="24"/>
                <w:lang w:eastAsia="hr-BA"/>
              </w:rPr>
              <m:t>r</m:t>
            </m:r>
          </m:e>
          <m:sub>
            <m:r>
              <m:rPr>
                <m:nor/>
              </m:rPr>
              <w:rPr>
                <w:rFonts w:eastAsia="Times New Roman"/>
                <w:szCs w:val="24"/>
                <w:lang w:eastAsia="hr-BA"/>
              </w:rPr>
              <m:t>1</m:t>
            </m:r>
          </m:sub>
        </m:sSub>
      </m:oMath>
      <w:r w:rsidRPr="00431E01">
        <w:rPr>
          <w:rFonts w:eastAsia="Times New Roman"/>
          <w:szCs w:val="24"/>
          <w:lang w:eastAsia="hr-BA"/>
        </w:rPr>
        <w:t xml:space="preserve"> </w:t>
      </w:r>
      <w:r w:rsidR="004902C0">
        <w:rPr>
          <w:rFonts w:eastAsia="Times New Roman"/>
          <w:szCs w:val="24"/>
          <w:lang w:eastAsia="hr-BA"/>
        </w:rPr>
        <w:t xml:space="preserve">i </w:t>
      </w:r>
      <m:oMath>
        <m:sSub>
          <m:sSubPr>
            <m:ctrlPr>
              <w:rPr>
                <w:rFonts w:ascii="Cambria Math" w:eastAsia="Times New Roman" w:hAnsi="Cambria Math"/>
                <w:i/>
                <w:szCs w:val="24"/>
                <w:lang w:eastAsia="hr-BA"/>
              </w:rPr>
            </m:ctrlPr>
          </m:sSubPr>
          <m:e>
            <m:r>
              <m:rPr>
                <m:nor/>
              </m:rPr>
              <w:rPr>
                <w:rFonts w:eastAsia="Times New Roman"/>
                <w:szCs w:val="24"/>
                <w:lang w:eastAsia="hr-BA"/>
              </w:rPr>
              <m:t>r</m:t>
            </m:r>
          </m:e>
          <m:sub>
            <m:r>
              <m:rPr>
                <m:nor/>
              </m:rPr>
              <w:rPr>
                <w:rFonts w:eastAsia="Times New Roman"/>
                <w:szCs w:val="24"/>
                <w:lang w:eastAsia="hr-BA"/>
              </w:rPr>
              <m:t>2</m:t>
            </m:r>
          </m:sub>
        </m:sSub>
      </m:oMath>
      <w:r w:rsidR="000F1EB8">
        <w:rPr>
          <w:rFonts w:eastAsia="Times New Roman"/>
          <w:iCs w:val="0"/>
          <w:szCs w:val="24"/>
          <w:lang w:eastAsia="hr-BA"/>
        </w:rPr>
        <w:t xml:space="preserve">, </w:t>
      </w:r>
      <w:r w:rsidR="008C0F6B">
        <w:rPr>
          <w:rFonts w:eastAsia="Times New Roman"/>
          <w:iCs w:val="0"/>
          <w:szCs w:val="24"/>
          <w:lang w:eastAsia="hr-BA"/>
        </w:rPr>
        <w:t xml:space="preserve">za računanje medijana u ovom slučaju </w:t>
      </w:r>
      <w:r w:rsidR="000F1EB8">
        <w:rPr>
          <w:rFonts w:eastAsia="Times New Roman"/>
          <w:iCs w:val="0"/>
          <w:szCs w:val="24"/>
          <w:lang w:eastAsia="hr-BA"/>
        </w:rPr>
        <w:t>koristili bi matematičku formulu (</w:t>
      </w:r>
      <w:r w:rsidR="00166927">
        <w:rPr>
          <w:rFonts w:eastAsia="Times New Roman"/>
          <w:iCs w:val="0"/>
          <w:szCs w:val="24"/>
          <w:lang w:eastAsia="hr-BA"/>
        </w:rPr>
        <w:t>3</w:t>
      </w:r>
      <w:r w:rsidR="000F1EB8">
        <w:rPr>
          <w:rFonts w:eastAsia="Times New Roman"/>
          <w:iCs w:val="0"/>
          <w:szCs w:val="24"/>
          <w:lang w:eastAsia="hr-BA"/>
        </w:rPr>
        <w:t>).</w:t>
      </w:r>
    </w:p>
    <w:p w:rsidR="000F1EB8" w:rsidRDefault="000F1EB8" w:rsidP="000F1EB8">
      <w:pPr>
        <w:spacing w:after="0" w:line="360" w:lineRule="auto"/>
        <w:jc w:val="right"/>
        <w:rPr>
          <w:rFonts w:eastAsia="Times New Roman"/>
          <w:iCs w:val="0"/>
          <w:szCs w:val="24"/>
          <w:lang w:eastAsia="hr-BA"/>
        </w:rPr>
      </w:pPr>
    </w:p>
    <w:p w:rsidR="00431E01" w:rsidRDefault="00431E01" w:rsidP="000F1EB8">
      <w:pPr>
        <w:spacing w:after="0" w:line="360" w:lineRule="auto"/>
        <w:jc w:val="right"/>
        <w:rPr>
          <w:rFonts w:eastAsia="Times New Roman"/>
          <w:szCs w:val="24"/>
          <w:lang w:eastAsia="hr-BA"/>
        </w:rPr>
      </w:pPr>
      <m:oMath>
        <m:r>
          <m:rPr>
            <m:nor/>
          </m:rPr>
          <w:rPr>
            <w:rFonts w:eastAsia="Times New Roman"/>
            <w:szCs w:val="24"/>
            <w:lang w:val="hr-HR" w:eastAsia="hr-HR"/>
          </w:rPr>
          <m:t>C</m:t>
        </m:r>
        <m:r>
          <m:rPr>
            <m:sty m:val="p"/>
          </m:rPr>
          <w:rPr>
            <w:rFonts w:ascii="Cambria Math" w:eastAsia="Times New Roman" w:hAnsi="Cambria Math"/>
            <w:szCs w:val="24"/>
            <w:lang w:eastAsia="hr-BA"/>
          </w:rPr>
          <m:t>=</m:t>
        </m:r>
      </m:oMath>
      <w:r w:rsidR="008C0F6B" w:rsidRPr="004902C0">
        <w:rPr>
          <w:rFonts w:eastAsia="Times New Roman"/>
          <w:szCs w:val="24"/>
          <w:lang w:eastAsia="hr-BA"/>
        </w:rPr>
        <w:t>.</w:t>
      </w:r>
      <m:oMath>
        <m:f>
          <m:fPr>
            <m:ctrlPr>
              <w:rPr>
                <w:rFonts w:ascii="Cambria Math" w:eastAsia="Times New Roman" w:hAnsi="Cambria Math"/>
                <w:i/>
                <w:szCs w:val="24"/>
                <w:lang w:eastAsia="hr-BA"/>
              </w:rPr>
            </m:ctrlPr>
          </m:fPr>
          <m:num>
            <m:r>
              <m:rPr>
                <m:nor/>
              </m:rPr>
              <w:rPr>
                <w:rFonts w:eastAsia="Times New Roman"/>
                <w:szCs w:val="24"/>
                <w:lang w:eastAsia="hr-BA"/>
              </w:rPr>
              <m:t>1</m:t>
            </m:r>
          </m:num>
          <m:den>
            <m:r>
              <m:rPr>
                <m:nor/>
              </m:rPr>
              <w:rPr>
                <w:rFonts w:eastAsia="Times New Roman"/>
                <w:szCs w:val="24"/>
                <w:lang w:eastAsia="hr-BA"/>
              </w:rPr>
              <m:t>2</m:t>
            </m:r>
          </m:den>
        </m:f>
        <m:r>
          <m:rPr>
            <m:nor/>
          </m:rPr>
          <w:rPr>
            <w:rFonts w:ascii="Cambria Math" w:eastAsia="Times New Roman" w:hAnsi="Cambria Math"/>
            <w:szCs w:val="24"/>
            <w:lang w:eastAsia="hr-BA"/>
          </w:rPr>
          <m:t>⋅</m:t>
        </m:r>
        <m:r>
          <m:rPr>
            <m:nor/>
          </m:rPr>
          <w:rPr>
            <w:rFonts w:eastAsia="Times New Roman"/>
            <w:szCs w:val="24"/>
            <w:lang w:eastAsia="hr-BA"/>
          </w:rPr>
          <m:t>(</m:t>
        </m:r>
        <m:sSub>
          <m:sSubPr>
            <m:ctrlPr>
              <w:rPr>
                <w:rFonts w:ascii="Cambria Math" w:eastAsia="Times New Roman" w:hAnsi="Cambria Math"/>
                <w:iCs w:val="0"/>
                <w:szCs w:val="24"/>
                <w:lang w:eastAsia="hr-BA"/>
              </w:rPr>
            </m:ctrlPr>
          </m:sSubPr>
          <m:e>
            <m:r>
              <m:rPr>
                <m:nor/>
              </m:rPr>
              <w:rPr>
                <w:rFonts w:eastAsia="Times New Roman"/>
                <w:iCs w:val="0"/>
                <w:szCs w:val="24"/>
                <w:lang w:eastAsia="hr-BA"/>
              </w:rPr>
              <m:t>X</m:t>
            </m:r>
          </m:e>
          <m:sub>
            <m:sSub>
              <m:sSubPr>
                <m:ctrlPr>
                  <w:rPr>
                    <w:rFonts w:ascii="Cambria Math" w:eastAsia="Times New Roman" w:hAnsi="Cambria Math"/>
                    <w:iCs w:val="0"/>
                    <w:szCs w:val="24"/>
                    <w:lang w:eastAsia="hr-BA"/>
                  </w:rPr>
                </m:ctrlPr>
              </m:sSubPr>
              <m:e>
                <m:r>
                  <m:rPr>
                    <m:nor/>
                  </m:rPr>
                  <w:rPr>
                    <w:rFonts w:eastAsia="Times New Roman"/>
                    <w:iCs w:val="0"/>
                    <w:szCs w:val="24"/>
                    <w:lang w:eastAsia="hr-BA"/>
                  </w:rPr>
                  <m:t>r</m:t>
                </m:r>
              </m:e>
              <m:sub>
                <m:r>
                  <m:rPr>
                    <m:nor/>
                  </m:rPr>
                  <w:rPr>
                    <w:rFonts w:eastAsia="Times New Roman"/>
                    <w:iCs w:val="0"/>
                    <w:szCs w:val="24"/>
                    <w:lang w:eastAsia="hr-BA"/>
                  </w:rPr>
                  <m:t>1</m:t>
                </m:r>
              </m:sub>
            </m:sSub>
          </m:sub>
        </m:sSub>
        <m:r>
          <m:rPr>
            <m:nor/>
          </m:rPr>
          <w:rPr>
            <w:rFonts w:eastAsia="Times New Roman"/>
            <w:iCs w:val="0"/>
            <w:szCs w:val="24"/>
            <w:lang w:eastAsia="hr-BA"/>
          </w:rPr>
          <m:t>+</m:t>
        </m:r>
        <m:sSub>
          <m:sSubPr>
            <m:ctrlPr>
              <w:rPr>
                <w:rFonts w:ascii="Cambria Math" w:eastAsia="Times New Roman" w:hAnsi="Cambria Math"/>
                <w:iCs w:val="0"/>
                <w:szCs w:val="24"/>
                <w:lang w:eastAsia="hr-BA"/>
              </w:rPr>
            </m:ctrlPr>
          </m:sSubPr>
          <m:e>
            <m:r>
              <m:rPr>
                <m:nor/>
              </m:rPr>
              <w:rPr>
                <w:rFonts w:eastAsia="Times New Roman"/>
                <w:iCs w:val="0"/>
                <w:szCs w:val="24"/>
                <w:lang w:eastAsia="hr-BA"/>
              </w:rPr>
              <m:t>X</m:t>
            </m:r>
          </m:e>
          <m:sub>
            <m:sSub>
              <m:sSubPr>
                <m:ctrlPr>
                  <w:rPr>
                    <w:rFonts w:ascii="Cambria Math" w:eastAsia="Times New Roman" w:hAnsi="Cambria Math"/>
                    <w:iCs w:val="0"/>
                    <w:szCs w:val="24"/>
                    <w:lang w:eastAsia="hr-BA"/>
                  </w:rPr>
                </m:ctrlPr>
              </m:sSubPr>
              <m:e>
                <m:r>
                  <m:rPr>
                    <m:nor/>
                  </m:rPr>
                  <w:rPr>
                    <w:rFonts w:eastAsia="Times New Roman"/>
                    <w:iCs w:val="0"/>
                    <w:szCs w:val="24"/>
                    <w:lang w:eastAsia="hr-BA"/>
                  </w:rPr>
                  <m:t>r</m:t>
                </m:r>
              </m:e>
              <m:sub>
                <m:r>
                  <m:rPr>
                    <m:nor/>
                  </m:rPr>
                  <w:rPr>
                    <w:rFonts w:eastAsia="Times New Roman"/>
                    <w:iCs w:val="0"/>
                    <w:szCs w:val="24"/>
                    <w:lang w:eastAsia="hr-BA"/>
                  </w:rPr>
                  <m:t>2</m:t>
                </m:r>
              </m:sub>
            </m:sSub>
          </m:sub>
        </m:sSub>
      </m:oMath>
      <w:r w:rsidR="004902C0" w:rsidRPr="004902C0">
        <w:rPr>
          <w:rFonts w:eastAsia="Times New Roman"/>
          <w:szCs w:val="24"/>
          <w:lang w:eastAsia="hr-BA"/>
        </w:rPr>
        <w:t>)</w:t>
      </w:r>
      <w:r w:rsidR="000F1EB8">
        <w:rPr>
          <w:rFonts w:eastAsia="Times New Roman"/>
          <w:szCs w:val="24"/>
          <w:lang w:eastAsia="hr-BA"/>
        </w:rPr>
        <w:t xml:space="preserve">                                                    (</w:t>
      </w:r>
      <w:r w:rsidR="00166927">
        <w:rPr>
          <w:rFonts w:eastAsia="Times New Roman"/>
          <w:szCs w:val="24"/>
          <w:lang w:eastAsia="hr-BA"/>
        </w:rPr>
        <w:t>3</w:t>
      </w:r>
      <w:r w:rsidR="000F1EB8">
        <w:rPr>
          <w:rFonts w:eastAsia="Times New Roman"/>
          <w:szCs w:val="24"/>
          <w:lang w:eastAsia="hr-BA"/>
        </w:rPr>
        <w:t>)</w:t>
      </w:r>
    </w:p>
    <w:p w:rsidR="000F1EB8" w:rsidRPr="00431E01" w:rsidRDefault="000F1EB8" w:rsidP="00431E01">
      <w:pPr>
        <w:spacing w:after="0" w:line="360" w:lineRule="auto"/>
        <w:rPr>
          <w:rFonts w:eastAsia="Times New Roman"/>
          <w:iCs w:val="0"/>
          <w:szCs w:val="24"/>
          <w:lang w:eastAsia="hr-BA"/>
        </w:rPr>
      </w:pPr>
    </w:p>
    <w:p w:rsidR="00431E01" w:rsidRDefault="00431E01" w:rsidP="00334D92">
      <w:pPr>
        <w:spacing w:after="0" w:line="360" w:lineRule="auto"/>
        <w:ind w:firstLine="708"/>
        <w:rPr>
          <w:rFonts w:eastAsia="Times New Roman"/>
          <w:szCs w:val="24"/>
          <w:lang w:eastAsia="hr-BA"/>
        </w:rPr>
      </w:pPr>
      <w:r w:rsidRPr="00431E01">
        <w:rPr>
          <w:rFonts w:eastAsia="Times New Roman"/>
          <w:iCs w:val="0"/>
          <w:szCs w:val="24"/>
          <w:lang w:eastAsia="hr-BA"/>
        </w:rPr>
        <w:t>Na primjer, ukoliko je zadan skup brojeva Y=</w:t>
      </w:r>
      <w:r w:rsidR="00841B21">
        <w:rPr>
          <w:rFonts w:eastAsia="Times New Roman"/>
          <w:iCs w:val="0"/>
          <w:szCs w:val="24"/>
          <w:lang w:eastAsia="hr-BA"/>
        </w:rPr>
        <w:t>{</w:t>
      </w:r>
      <w:r w:rsidRPr="00431E01">
        <w:rPr>
          <w:rFonts w:eastAsia="Times New Roman"/>
          <w:iCs w:val="0"/>
          <w:szCs w:val="24"/>
          <w:lang w:eastAsia="hr-BA"/>
        </w:rPr>
        <w:t>18, 7, 3, 24, 66, 55</w:t>
      </w:r>
      <w:r w:rsidR="00841B21">
        <w:rPr>
          <w:rFonts w:eastAsia="Times New Roman"/>
          <w:iCs w:val="0"/>
          <w:szCs w:val="24"/>
          <w:lang w:eastAsia="hr-BA"/>
        </w:rPr>
        <w:t>}</w:t>
      </w:r>
      <w:r w:rsidRPr="00431E01">
        <w:rPr>
          <w:rFonts w:eastAsia="Times New Roman"/>
          <w:iCs w:val="0"/>
          <w:szCs w:val="24"/>
          <w:lang w:eastAsia="hr-BA"/>
        </w:rPr>
        <w:t xml:space="preserve"> </w:t>
      </w:r>
      <w:r w:rsidRPr="00431E01">
        <w:rPr>
          <w:rFonts w:eastAsia="Times New Roman"/>
          <w:szCs w:val="24"/>
          <w:lang w:eastAsia="hr-BA"/>
        </w:rPr>
        <w:t xml:space="preserve">i želimo odrediti njegov medijan, najprije trebamo poredati članove skupa po veličini s obzirom na njihove vrijednosti kako bi dobili uređeni skup (kao u prethodnom primjeru). Ukoliko za ovaj primjer poredamo elemente skupa od najmanjeg ka najvećem, dobit ćemo </w:t>
      </w:r>
      <w:r w:rsidRPr="00431E01">
        <w:rPr>
          <w:rFonts w:eastAsia="Times New Roman"/>
          <w:szCs w:val="24"/>
          <w:lang w:eastAsia="hr-BA"/>
        </w:rPr>
        <w:lastRenderedPageBreak/>
        <w:t xml:space="preserve">urešđeni skup </w:t>
      </w:r>
      <w:r w:rsidRPr="00431E01">
        <w:rPr>
          <w:rFonts w:eastAsia="Times New Roman"/>
          <w:iCs w:val="0"/>
          <w:szCs w:val="24"/>
          <w:lang w:eastAsia="hr-BA"/>
        </w:rPr>
        <w:t xml:space="preserve">Y=(3, 7, 18, 24, 55, 66). Zatim je potrebno </w:t>
      </w:r>
      <w:r w:rsidRPr="00431E01">
        <w:rPr>
          <w:rFonts w:eastAsia="Times New Roman"/>
          <w:szCs w:val="24"/>
          <w:lang w:eastAsia="hr-BA"/>
        </w:rPr>
        <w:t>pronaći dvije srednje pozicije promatranog skupa. Prvu srednju poziciju možemo pronaći na sljedeći način:</w:t>
      </w:r>
      <w:r w:rsidRPr="003D7E24">
        <w:rPr>
          <w:rFonts w:eastAsia="Times New Roman"/>
          <w:iCs w:val="0"/>
          <w:szCs w:val="24"/>
          <w:lang w:eastAsia="hr-BA"/>
        </w:rPr>
        <w:t xml:space="preserve"> </w:t>
      </w:r>
      <m:oMath>
        <m:sSub>
          <m:sSubPr>
            <m:ctrlPr>
              <w:rPr>
                <w:rFonts w:ascii="Cambria Math" w:eastAsia="Times New Roman" w:hAnsi="Cambria Math"/>
                <w:i/>
                <w:szCs w:val="24"/>
                <w:lang w:eastAsia="hr-BA"/>
              </w:rPr>
            </m:ctrlPr>
          </m:sSubPr>
          <m:e>
            <m:r>
              <m:rPr>
                <m:nor/>
              </m:rPr>
              <w:rPr>
                <w:rFonts w:eastAsia="Times New Roman"/>
                <w:szCs w:val="24"/>
                <w:lang w:eastAsia="hr-BA"/>
              </w:rPr>
              <m:t>r</m:t>
            </m:r>
          </m:e>
          <m:sub>
            <m:r>
              <m:rPr>
                <m:nor/>
              </m:rPr>
              <w:rPr>
                <w:rFonts w:eastAsia="Times New Roman"/>
                <w:szCs w:val="24"/>
                <w:lang w:eastAsia="hr-BA"/>
              </w:rPr>
              <m:t>1</m:t>
            </m:r>
          </m:sub>
        </m:sSub>
        <m:r>
          <w:rPr>
            <w:rFonts w:ascii="Cambria Math" w:eastAsia="Times New Roman" w:hAnsi="Cambria Math"/>
            <w:szCs w:val="24"/>
            <w:lang w:eastAsia="hr-BA"/>
          </w:rPr>
          <m:t>=</m:t>
        </m:r>
        <m:f>
          <m:fPr>
            <m:ctrlPr>
              <w:rPr>
                <w:rFonts w:ascii="Cambria Math" w:eastAsia="Times New Roman" w:hAnsi="Cambria Math"/>
                <w:iCs w:val="0"/>
                <w:szCs w:val="24"/>
                <w:lang w:eastAsia="hr-BA"/>
              </w:rPr>
            </m:ctrlPr>
          </m:fPr>
          <m:num>
            <m:r>
              <m:rPr>
                <m:nor/>
              </m:rPr>
              <w:rPr>
                <w:rFonts w:eastAsia="Times New Roman"/>
                <w:iCs w:val="0"/>
                <w:szCs w:val="24"/>
                <w:lang w:eastAsia="hr-BA"/>
              </w:rPr>
              <m:t>6</m:t>
            </m:r>
          </m:num>
          <m:den>
            <m:r>
              <m:rPr>
                <m:nor/>
              </m:rPr>
              <w:rPr>
                <w:rFonts w:eastAsia="Times New Roman"/>
                <w:iCs w:val="0"/>
                <w:szCs w:val="24"/>
                <w:lang w:eastAsia="hr-BA"/>
              </w:rPr>
              <m:t>2</m:t>
            </m:r>
          </m:den>
        </m:f>
        <m:r>
          <m:rPr>
            <m:nor/>
          </m:rPr>
          <w:rPr>
            <w:rFonts w:eastAsia="Times New Roman"/>
            <w:iCs w:val="0"/>
            <w:szCs w:val="24"/>
            <w:lang w:eastAsia="hr-BA"/>
          </w:rPr>
          <m:t>=3</m:t>
        </m:r>
      </m:oMath>
      <w:r w:rsidRPr="00431E01">
        <w:rPr>
          <w:rFonts w:eastAsia="Times New Roman"/>
          <w:szCs w:val="24"/>
          <w:lang w:eastAsia="hr-BA"/>
        </w:rPr>
        <w:t xml:space="preserve">, a drugu srednju poziciju na sljedeći način: </w:t>
      </w:r>
      <m:oMath>
        <m:sSub>
          <m:sSubPr>
            <m:ctrlPr>
              <w:rPr>
                <w:rFonts w:ascii="Cambria Math" w:eastAsia="Times New Roman" w:hAnsi="Cambria Math"/>
                <w:i/>
                <w:szCs w:val="24"/>
                <w:lang w:eastAsia="hr-BA"/>
              </w:rPr>
            </m:ctrlPr>
          </m:sSubPr>
          <m:e>
            <m:r>
              <m:rPr>
                <m:nor/>
              </m:rPr>
              <w:rPr>
                <w:rFonts w:eastAsia="Times New Roman"/>
                <w:szCs w:val="24"/>
                <w:lang w:eastAsia="hr-BA"/>
              </w:rPr>
              <m:t>r</m:t>
            </m:r>
          </m:e>
          <m:sub>
            <m:r>
              <m:rPr>
                <m:nor/>
              </m:rPr>
              <w:rPr>
                <w:rFonts w:eastAsia="Times New Roman"/>
                <w:szCs w:val="24"/>
                <w:lang w:eastAsia="hr-BA"/>
              </w:rPr>
              <m:t>2</m:t>
            </m:r>
          </m:sub>
        </m:sSub>
        <m:r>
          <w:rPr>
            <w:rFonts w:ascii="Cambria Math" w:eastAsia="Times New Roman" w:hAnsi="Cambria Math"/>
            <w:szCs w:val="24"/>
            <w:lang w:eastAsia="hr-BA"/>
          </w:rPr>
          <m:t>=</m:t>
        </m:r>
        <m:f>
          <m:fPr>
            <m:ctrlPr>
              <w:rPr>
                <w:rFonts w:ascii="Cambria Math" w:eastAsia="Times New Roman" w:hAnsi="Cambria Math"/>
                <w:iCs w:val="0"/>
                <w:szCs w:val="24"/>
                <w:lang w:eastAsia="hr-BA"/>
              </w:rPr>
            </m:ctrlPr>
          </m:fPr>
          <m:num>
            <m:r>
              <m:rPr>
                <m:nor/>
              </m:rPr>
              <w:rPr>
                <w:rFonts w:eastAsia="Times New Roman"/>
                <w:iCs w:val="0"/>
                <w:szCs w:val="24"/>
                <w:lang w:eastAsia="hr-BA"/>
              </w:rPr>
              <m:t>6+2</m:t>
            </m:r>
          </m:num>
          <m:den>
            <m:r>
              <m:rPr>
                <m:nor/>
              </m:rPr>
              <w:rPr>
                <w:rFonts w:eastAsia="Times New Roman"/>
                <w:iCs w:val="0"/>
                <w:szCs w:val="24"/>
                <w:lang w:eastAsia="hr-BA"/>
              </w:rPr>
              <m:t>2</m:t>
            </m:r>
          </m:den>
        </m:f>
        <m:r>
          <m:rPr>
            <m:nor/>
          </m:rPr>
          <w:rPr>
            <w:rFonts w:eastAsia="Times New Roman"/>
            <w:iCs w:val="0"/>
            <w:szCs w:val="24"/>
            <w:lang w:eastAsia="hr-BA"/>
          </w:rPr>
          <m:t>=</m:t>
        </m:r>
        <m:f>
          <m:fPr>
            <m:ctrlPr>
              <w:rPr>
                <w:rFonts w:ascii="Cambria Math" w:eastAsia="Times New Roman" w:hAnsi="Cambria Math"/>
                <w:iCs w:val="0"/>
                <w:szCs w:val="24"/>
                <w:lang w:eastAsia="hr-BA"/>
              </w:rPr>
            </m:ctrlPr>
          </m:fPr>
          <m:num>
            <m:r>
              <m:rPr>
                <m:nor/>
              </m:rPr>
              <w:rPr>
                <w:rFonts w:eastAsia="Times New Roman"/>
                <w:iCs w:val="0"/>
                <w:szCs w:val="24"/>
                <w:lang w:eastAsia="hr-BA"/>
              </w:rPr>
              <m:t>8</m:t>
            </m:r>
          </m:num>
          <m:den>
            <m:r>
              <m:rPr>
                <m:nor/>
              </m:rPr>
              <w:rPr>
                <w:rFonts w:eastAsia="Times New Roman"/>
                <w:iCs w:val="0"/>
                <w:szCs w:val="24"/>
                <w:lang w:eastAsia="hr-BA"/>
              </w:rPr>
              <m:t>2</m:t>
            </m:r>
          </m:den>
        </m:f>
        <m:r>
          <m:rPr>
            <m:nor/>
          </m:rPr>
          <w:rPr>
            <w:rFonts w:eastAsia="Times New Roman"/>
            <w:iCs w:val="0"/>
            <w:szCs w:val="24"/>
            <w:lang w:eastAsia="hr-BA"/>
          </w:rPr>
          <m:t>=4</m:t>
        </m:r>
      </m:oMath>
      <w:r w:rsidRPr="00431E01">
        <w:rPr>
          <w:rFonts w:eastAsia="Times New Roman"/>
          <w:szCs w:val="24"/>
          <w:lang w:eastAsia="hr-BA"/>
        </w:rPr>
        <w:t xml:space="preserve">. Sljedeći korak je računanje aritmetičke sredine dviju vrijednosti koje se nalaze na tim pozicijama. U ovom slučaju to su brojevi 18 i 24, a njihova aritmetička sredina, koja je ujedno predstavlja i vrijednost medijana je: </w:t>
      </w:r>
      <m:oMath>
        <m:acc>
          <m:accPr>
            <m:chr m:val="̅"/>
            <m:ctrlPr>
              <w:rPr>
                <w:rFonts w:ascii="Cambria Math" w:eastAsia="Times New Roman" w:hAnsi="Cambria Math"/>
                <w:i/>
                <w:iCs w:val="0"/>
                <w:szCs w:val="24"/>
                <w:lang w:eastAsia="hr-BA"/>
              </w:rPr>
            </m:ctrlPr>
          </m:accPr>
          <m:e>
            <m:r>
              <m:rPr>
                <m:nor/>
              </m:rPr>
              <w:rPr>
                <w:rFonts w:eastAsia="Times New Roman"/>
                <w:iCs w:val="0"/>
                <w:szCs w:val="24"/>
                <w:lang w:eastAsia="hr-BA"/>
              </w:rPr>
              <m:t>x</m:t>
            </m:r>
          </m:e>
        </m:acc>
        <m:r>
          <m:rPr>
            <m:nor/>
          </m:rPr>
          <w:rPr>
            <w:rFonts w:eastAsia="Times New Roman"/>
            <w:iCs w:val="0"/>
            <w:szCs w:val="24"/>
            <w:lang w:eastAsia="hr-BA"/>
          </w:rPr>
          <m:t>=</m:t>
        </m:r>
        <m:r>
          <m:rPr>
            <m:nor/>
          </m:rPr>
          <w:rPr>
            <w:rFonts w:eastAsia="Times New Roman"/>
            <w:szCs w:val="24"/>
            <w:lang w:eastAsia="hr-BA"/>
          </w:rPr>
          <m:t>C</m:t>
        </m:r>
        <m:r>
          <m:rPr>
            <m:nor/>
          </m:rPr>
          <w:rPr>
            <w:rFonts w:eastAsia="Times New Roman"/>
            <w:iCs w:val="0"/>
            <w:szCs w:val="24"/>
            <w:lang w:eastAsia="hr-BA"/>
          </w:rPr>
          <m:t>=</m:t>
        </m:r>
        <m:f>
          <m:fPr>
            <m:ctrlPr>
              <w:rPr>
                <w:rFonts w:ascii="Cambria Math" w:eastAsia="Times New Roman" w:hAnsi="Cambria Math"/>
                <w:i/>
                <w:iCs w:val="0"/>
                <w:szCs w:val="24"/>
                <w:lang w:eastAsia="hr-BA"/>
              </w:rPr>
            </m:ctrlPr>
          </m:fPr>
          <m:num>
            <m:r>
              <m:rPr>
                <m:nor/>
              </m:rPr>
              <w:rPr>
                <w:rFonts w:eastAsia="Times New Roman"/>
                <w:iCs w:val="0"/>
                <w:szCs w:val="24"/>
                <w:lang w:eastAsia="hr-BA"/>
              </w:rPr>
              <m:t>18+24</m:t>
            </m:r>
          </m:num>
          <m:den>
            <m:r>
              <m:rPr>
                <m:nor/>
              </m:rPr>
              <w:rPr>
                <w:rFonts w:eastAsia="Times New Roman"/>
                <w:iCs w:val="0"/>
                <w:szCs w:val="24"/>
                <w:lang w:eastAsia="hr-BA"/>
              </w:rPr>
              <m:t>2</m:t>
            </m:r>
          </m:den>
        </m:f>
        <m:r>
          <m:rPr>
            <m:nor/>
          </m:rPr>
          <w:rPr>
            <w:rFonts w:eastAsia="Times New Roman"/>
            <w:iCs w:val="0"/>
            <w:szCs w:val="24"/>
            <w:lang w:eastAsia="hr-BA"/>
          </w:rPr>
          <m:t>=</m:t>
        </m:r>
        <m:f>
          <m:fPr>
            <m:ctrlPr>
              <w:rPr>
                <w:rFonts w:ascii="Cambria Math" w:eastAsia="Times New Roman" w:hAnsi="Cambria Math"/>
                <w:i/>
                <w:iCs w:val="0"/>
                <w:szCs w:val="24"/>
                <w:lang w:eastAsia="hr-BA"/>
              </w:rPr>
            </m:ctrlPr>
          </m:fPr>
          <m:num>
            <m:r>
              <m:rPr>
                <m:nor/>
              </m:rPr>
              <w:rPr>
                <w:rFonts w:eastAsia="Times New Roman"/>
                <w:iCs w:val="0"/>
                <w:szCs w:val="24"/>
                <w:lang w:eastAsia="hr-BA"/>
              </w:rPr>
              <m:t>42</m:t>
            </m:r>
          </m:num>
          <m:den>
            <m:r>
              <m:rPr>
                <m:nor/>
              </m:rPr>
              <w:rPr>
                <w:rFonts w:eastAsia="Times New Roman"/>
                <w:iCs w:val="0"/>
                <w:szCs w:val="24"/>
                <w:lang w:eastAsia="hr-BA"/>
              </w:rPr>
              <m:t>2</m:t>
            </m:r>
          </m:den>
        </m:f>
        <m:r>
          <m:rPr>
            <m:nor/>
          </m:rPr>
          <w:rPr>
            <w:rFonts w:eastAsia="Times New Roman"/>
            <w:iCs w:val="0"/>
            <w:szCs w:val="24"/>
            <w:lang w:eastAsia="hr-BA"/>
          </w:rPr>
          <m:t>=21</m:t>
        </m:r>
      </m:oMath>
      <w:r w:rsidRPr="00431E01">
        <w:rPr>
          <w:rFonts w:eastAsia="Times New Roman"/>
          <w:szCs w:val="24"/>
          <w:lang w:eastAsia="hr-BA"/>
        </w:rPr>
        <w:t>.</w:t>
      </w:r>
    </w:p>
    <w:p w:rsidR="00DB4422" w:rsidRPr="00E72080" w:rsidRDefault="00203A5B" w:rsidP="00E72080">
      <w:pPr>
        <w:spacing w:after="0" w:line="360" w:lineRule="auto"/>
        <w:rPr>
          <w:rFonts w:eastAsia="Times New Roman"/>
          <w:szCs w:val="24"/>
          <w:lang w:eastAsia="hr-BA"/>
        </w:rPr>
      </w:pPr>
      <w:r>
        <w:rPr>
          <w:rFonts w:eastAsia="Times New Roman"/>
          <w:szCs w:val="24"/>
          <w:lang w:eastAsia="hr-BA"/>
        </w:rPr>
        <w:tab/>
        <w:t>Za razliku od aritmetičke sredine, ekstremne vrijednosti ne utječu na vrijednost medijana</w:t>
      </w:r>
      <w:r w:rsidR="005A347B">
        <w:rPr>
          <w:rFonts w:eastAsia="Times New Roman"/>
          <w:szCs w:val="24"/>
          <w:lang w:eastAsia="hr-BA"/>
        </w:rPr>
        <w:t xml:space="preserve">, odnosno bitan je ukupan broj rezultata, a ne njihove vrijednosti. Zbog toga se centralna vrijednost većinom računa u slučajevima kada se u određenom skupu podataka nalaze ekstremne vrijednosti. </w:t>
      </w:r>
    </w:p>
    <w:p w:rsidR="00431E01" w:rsidRPr="00D86034" w:rsidRDefault="00431E01" w:rsidP="00E25C76">
      <w:pPr>
        <w:pStyle w:val="Naslov2"/>
      </w:pPr>
      <w:r w:rsidRPr="00D86034">
        <w:t>Mod</w:t>
      </w:r>
    </w:p>
    <w:p w:rsidR="00431E01" w:rsidRPr="00431E01" w:rsidRDefault="00431E01" w:rsidP="00431E01">
      <w:pPr>
        <w:spacing w:after="0" w:line="360" w:lineRule="auto"/>
        <w:ind w:firstLine="708"/>
        <w:rPr>
          <w:rFonts w:eastAsia="Times New Roman"/>
          <w:iCs w:val="0"/>
          <w:szCs w:val="24"/>
          <w:lang w:eastAsia="hr-BA"/>
        </w:rPr>
      </w:pPr>
      <w:r w:rsidRPr="00431E01">
        <w:rPr>
          <w:rFonts w:eastAsia="Times New Roman"/>
          <w:iCs w:val="0"/>
          <w:szCs w:val="24"/>
          <w:lang w:eastAsia="hr-BA"/>
        </w:rPr>
        <w:t xml:space="preserve">Mod, odnosno dominantna vrijednost, je još jedna mjera centralne tendencije. </w:t>
      </w:r>
      <w:r w:rsidR="008713B5" w:rsidRPr="00431E01">
        <w:rPr>
          <w:rFonts w:eastAsia="Times New Roman"/>
          <w:iCs w:val="0"/>
          <w:szCs w:val="24"/>
          <w:lang w:eastAsia="hr-BA"/>
        </w:rPr>
        <w:t>Obično se označava velikim latiničnim slovom D</w:t>
      </w:r>
      <w:r w:rsidR="008713B5">
        <w:rPr>
          <w:rFonts w:eastAsia="Times New Roman"/>
          <w:iCs w:val="0"/>
          <w:szCs w:val="24"/>
          <w:lang w:eastAsia="hr-BA"/>
        </w:rPr>
        <w:t xml:space="preserve">. </w:t>
      </w:r>
      <w:r w:rsidRPr="00431E01">
        <w:rPr>
          <w:rFonts w:eastAsia="Times New Roman"/>
          <w:iCs w:val="0"/>
          <w:szCs w:val="24"/>
          <w:lang w:eastAsia="hr-BA"/>
        </w:rPr>
        <w:t>Kao što samo ime kaže to je vrijednost koja dominira</w:t>
      </w:r>
      <w:r w:rsidR="001E6AFB">
        <w:rPr>
          <w:rFonts w:eastAsia="Times New Roman"/>
          <w:iCs w:val="0"/>
          <w:szCs w:val="24"/>
          <w:lang w:eastAsia="hr-BA"/>
        </w:rPr>
        <w:t xml:space="preserve"> s obzirom na učestalost pojavljivanja u određenom skupu</w:t>
      </w:r>
      <w:r w:rsidR="005B6E5F">
        <w:rPr>
          <w:rFonts w:eastAsia="Times New Roman"/>
          <w:iCs w:val="0"/>
          <w:szCs w:val="24"/>
          <w:lang w:eastAsia="hr-BA"/>
        </w:rPr>
        <w:t>. D</w:t>
      </w:r>
      <w:r w:rsidRPr="00431E01">
        <w:rPr>
          <w:rFonts w:eastAsia="Times New Roman"/>
          <w:iCs w:val="0"/>
          <w:szCs w:val="24"/>
          <w:lang w:eastAsia="hr-BA"/>
        </w:rPr>
        <w:t xml:space="preserve">efiniran je kao rezultat s najvećom frekvencijom, odnosno vrijednost koja se najčešće pojavljuje u nekom skupu rezultata. </w:t>
      </w:r>
      <w:r w:rsidR="001E6AFB">
        <w:rPr>
          <w:rFonts w:eastAsia="Times New Roman"/>
          <w:iCs w:val="0"/>
          <w:szCs w:val="24"/>
          <w:lang w:eastAsia="hr-BA"/>
        </w:rPr>
        <w:t xml:space="preserve">Kao kod centralne vrijednosti, bitan je ukupan broj rezultata, dok pojedinačne vrijednosti rezultata iz određenog skupa ne utječu na dominantnu vrijednost. Zbog toga se najčešće koristi u slučajevima kada se u skupu nalazi veliki broj rezultata među kojim se mogu pojaviti ekstremne vrijednosti, te postoji jedna vrijednost koja dominira tim skupom. </w:t>
      </w:r>
      <w:r w:rsidR="008713B5">
        <w:rPr>
          <w:rFonts w:eastAsia="Times New Roman"/>
          <w:iCs w:val="0"/>
          <w:szCs w:val="24"/>
          <w:lang w:eastAsia="hr-BA"/>
        </w:rPr>
        <w:t>Za dominantnu vrijednost se smatra da je najslabija među mjerama centralne tendencije, no usprkos tome može biti korisna u određenim slučajevima.</w:t>
      </w:r>
    </w:p>
    <w:p w:rsidR="00431E01" w:rsidRPr="00431E01" w:rsidRDefault="00431E01" w:rsidP="00431E01">
      <w:pPr>
        <w:spacing w:after="0" w:line="360" w:lineRule="auto"/>
        <w:ind w:firstLine="708"/>
        <w:rPr>
          <w:rFonts w:eastAsia="Times New Roman"/>
          <w:iCs w:val="0"/>
          <w:szCs w:val="24"/>
          <w:lang w:eastAsia="hr-BA"/>
        </w:rPr>
      </w:pPr>
      <w:r w:rsidRPr="00431E01">
        <w:rPr>
          <w:rFonts w:eastAsia="Times New Roman"/>
          <w:iCs w:val="0"/>
          <w:szCs w:val="24"/>
          <w:lang w:eastAsia="hr-BA"/>
        </w:rPr>
        <w:t>Na primjer, ukoliko je zadan skup brojeva T=</w:t>
      </w:r>
      <w:r w:rsidR="00841B21">
        <w:rPr>
          <w:rFonts w:eastAsia="Times New Roman"/>
          <w:iCs w:val="0"/>
          <w:szCs w:val="24"/>
          <w:lang w:eastAsia="hr-BA"/>
        </w:rPr>
        <w:t>{</w:t>
      </w:r>
      <w:r w:rsidRPr="00431E01">
        <w:rPr>
          <w:rFonts w:eastAsia="Times New Roman"/>
          <w:iCs w:val="0"/>
          <w:szCs w:val="24"/>
          <w:lang w:eastAsia="hr-BA"/>
        </w:rPr>
        <w:t>2, 4, 4, 1, 7, 6, 7, 7, 3, 9</w:t>
      </w:r>
      <w:r w:rsidR="00841B21">
        <w:rPr>
          <w:rFonts w:eastAsia="Times New Roman"/>
          <w:iCs w:val="0"/>
          <w:szCs w:val="24"/>
          <w:lang w:eastAsia="hr-BA"/>
        </w:rPr>
        <w:t>}</w:t>
      </w:r>
      <w:r w:rsidRPr="00431E01">
        <w:rPr>
          <w:rFonts w:eastAsia="Times New Roman"/>
          <w:iCs w:val="0"/>
          <w:szCs w:val="24"/>
          <w:lang w:eastAsia="hr-BA"/>
        </w:rPr>
        <w:t>, tada broj 7 predstavlja dominantnu vrijednost jer se najčešće (3 puta) pojavljuje u promatranom skupu, tj. D=7. Za razliku od aritmetičke sredine i medijana, mod je vrijednost koja se uvijek pojavljuje među elementima skupa (osim u slučaju kada dva rezultata imaju jednaku frekvenciju koja je ujedno i najveća, tada se dominantna vrijednost ne mora nužno pojavljivati među elementima skupa).</w:t>
      </w:r>
    </w:p>
    <w:p w:rsidR="00431E01" w:rsidRPr="00431E01" w:rsidRDefault="00431E01" w:rsidP="00431E01">
      <w:pPr>
        <w:spacing w:after="0" w:line="360" w:lineRule="auto"/>
        <w:ind w:firstLine="708"/>
        <w:rPr>
          <w:rFonts w:eastAsia="Times New Roman"/>
          <w:iCs w:val="0"/>
          <w:szCs w:val="24"/>
          <w:lang w:eastAsia="hr-BA"/>
        </w:rPr>
      </w:pPr>
      <w:r w:rsidRPr="00431E01">
        <w:rPr>
          <w:rFonts w:eastAsia="Times New Roman"/>
          <w:iCs w:val="0"/>
          <w:szCs w:val="24"/>
          <w:lang w:eastAsia="hr-BA"/>
        </w:rPr>
        <w:lastRenderedPageBreak/>
        <w:t>Ukoliko se dva rezultata pojavlju jednak broj puta, odnosno ukoliko dva rezultata imaju istu frekvenciju koja je ujedno i najveća frekvencija, tada dominantnu vrijednost predstavlja aritmetička sredina tih dviju vrijednosti.</w:t>
      </w:r>
    </w:p>
    <w:p w:rsidR="00431E01" w:rsidRPr="00431E01" w:rsidRDefault="00431E01" w:rsidP="00431E01">
      <w:pPr>
        <w:spacing w:after="0" w:line="360" w:lineRule="auto"/>
        <w:ind w:firstLine="708"/>
        <w:rPr>
          <w:rFonts w:eastAsia="Times New Roman"/>
          <w:iCs w:val="0"/>
          <w:szCs w:val="24"/>
          <w:lang w:eastAsia="hr-BA"/>
        </w:rPr>
      </w:pPr>
      <w:r w:rsidRPr="00431E01">
        <w:rPr>
          <w:rFonts w:eastAsia="Times New Roman"/>
          <w:iCs w:val="0"/>
          <w:szCs w:val="24"/>
          <w:lang w:eastAsia="hr-BA"/>
        </w:rPr>
        <w:t>Na primjer, ako je zadan skup brojeva Z=</w:t>
      </w:r>
      <w:r w:rsidR="00841B21">
        <w:rPr>
          <w:rFonts w:eastAsia="Times New Roman"/>
          <w:iCs w:val="0"/>
          <w:szCs w:val="24"/>
          <w:lang w:eastAsia="hr-BA"/>
        </w:rPr>
        <w:t>{</w:t>
      </w:r>
      <w:r w:rsidRPr="00431E01">
        <w:rPr>
          <w:rFonts w:eastAsia="Times New Roman"/>
          <w:iCs w:val="0"/>
          <w:szCs w:val="24"/>
          <w:lang w:eastAsia="hr-BA"/>
        </w:rPr>
        <w:t>1, 5, 12, 9, 76, 23, 11, 15, 11, 23</w:t>
      </w:r>
      <w:r w:rsidR="00841B21">
        <w:rPr>
          <w:rFonts w:eastAsia="Times New Roman"/>
          <w:iCs w:val="0"/>
          <w:szCs w:val="24"/>
          <w:lang w:eastAsia="hr-BA"/>
        </w:rPr>
        <w:t>}</w:t>
      </w:r>
      <w:r w:rsidRPr="00431E01">
        <w:rPr>
          <w:rFonts w:eastAsia="Times New Roman"/>
          <w:iCs w:val="0"/>
          <w:szCs w:val="24"/>
          <w:lang w:eastAsia="hr-BA"/>
        </w:rPr>
        <w:t xml:space="preserve">, tada dominantnu vrijednost predstavlja aritmetička sredina dvaju rezultata s najvećim frekvencijama, u ovom slučaju to su rezultati 23 i 11 jer se oba ova rezultata pojavljuju dva puta(svi ostali se pojavljuju samo po jednom). Dakle, dominantna vrijednost promatranog skupa je: </w:t>
      </w:r>
      <m:oMath>
        <m:acc>
          <m:accPr>
            <m:chr m:val="̅"/>
            <m:ctrlPr>
              <w:rPr>
                <w:rFonts w:ascii="Cambria Math" w:eastAsia="Times New Roman" w:hAnsi="Cambria Math"/>
                <w:iCs w:val="0"/>
                <w:szCs w:val="24"/>
                <w:lang w:eastAsia="hr-BA"/>
              </w:rPr>
            </m:ctrlPr>
          </m:accPr>
          <m:e>
            <m:r>
              <m:rPr>
                <m:nor/>
              </m:rPr>
              <w:rPr>
                <w:rFonts w:eastAsia="Times New Roman"/>
                <w:iCs w:val="0"/>
                <w:szCs w:val="24"/>
                <w:lang w:eastAsia="hr-BA"/>
              </w:rPr>
              <m:t>x</m:t>
            </m:r>
          </m:e>
        </m:acc>
        <m:r>
          <m:rPr>
            <m:nor/>
          </m:rPr>
          <w:rPr>
            <w:rFonts w:eastAsia="Times New Roman"/>
            <w:iCs w:val="0"/>
            <w:szCs w:val="24"/>
            <w:lang w:eastAsia="hr-BA"/>
          </w:rPr>
          <m:t>=D=</m:t>
        </m:r>
        <m:f>
          <m:fPr>
            <m:ctrlPr>
              <w:rPr>
                <w:rFonts w:ascii="Cambria Math" w:eastAsia="Times New Roman" w:hAnsi="Cambria Math"/>
                <w:iCs w:val="0"/>
                <w:szCs w:val="24"/>
                <w:lang w:eastAsia="hr-BA"/>
              </w:rPr>
            </m:ctrlPr>
          </m:fPr>
          <m:num>
            <m:r>
              <m:rPr>
                <m:nor/>
              </m:rPr>
              <w:rPr>
                <w:rFonts w:eastAsia="Times New Roman"/>
                <w:iCs w:val="0"/>
                <w:szCs w:val="24"/>
                <w:lang w:eastAsia="hr-BA"/>
              </w:rPr>
              <m:t>23+11</m:t>
            </m:r>
          </m:num>
          <m:den>
            <m:r>
              <m:rPr>
                <m:nor/>
              </m:rPr>
              <w:rPr>
                <w:rFonts w:eastAsia="Times New Roman"/>
                <w:iCs w:val="0"/>
                <w:szCs w:val="24"/>
                <w:lang w:eastAsia="hr-BA"/>
              </w:rPr>
              <m:t>2</m:t>
            </m:r>
          </m:den>
        </m:f>
        <m:r>
          <m:rPr>
            <m:nor/>
          </m:rPr>
          <w:rPr>
            <w:rFonts w:eastAsia="Times New Roman"/>
            <w:iCs w:val="0"/>
            <w:szCs w:val="24"/>
            <w:lang w:eastAsia="hr-BA"/>
          </w:rPr>
          <m:t>=</m:t>
        </m:r>
        <m:f>
          <m:fPr>
            <m:ctrlPr>
              <w:rPr>
                <w:rFonts w:ascii="Cambria Math" w:eastAsia="Times New Roman" w:hAnsi="Cambria Math"/>
                <w:iCs w:val="0"/>
                <w:szCs w:val="24"/>
                <w:lang w:eastAsia="hr-BA"/>
              </w:rPr>
            </m:ctrlPr>
          </m:fPr>
          <m:num>
            <m:r>
              <m:rPr>
                <m:nor/>
              </m:rPr>
              <w:rPr>
                <w:rFonts w:eastAsia="Times New Roman"/>
                <w:iCs w:val="0"/>
                <w:szCs w:val="24"/>
                <w:lang w:eastAsia="hr-BA"/>
              </w:rPr>
              <m:t>34</m:t>
            </m:r>
          </m:num>
          <m:den>
            <m:r>
              <m:rPr>
                <m:nor/>
              </m:rPr>
              <w:rPr>
                <w:rFonts w:eastAsia="Times New Roman"/>
                <w:iCs w:val="0"/>
                <w:szCs w:val="24"/>
                <w:lang w:eastAsia="hr-BA"/>
              </w:rPr>
              <m:t>2</m:t>
            </m:r>
          </m:den>
        </m:f>
        <m:r>
          <m:rPr>
            <m:nor/>
          </m:rPr>
          <w:rPr>
            <w:rFonts w:eastAsia="Times New Roman"/>
            <w:iCs w:val="0"/>
            <w:szCs w:val="24"/>
            <w:lang w:eastAsia="hr-BA"/>
          </w:rPr>
          <m:t>=17</m:t>
        </m:r>
      </m:oMath>
      <w:r w:rsidRPr="00431E01">
        <w:rPr>
          <w:rFonts w:eastAsia="Times New Roman"/>
          <w:iCs w:val="0"/>
          <w:szCs w:val="24"/>
          <w:lang w:eastAsia="hr-BA"/>
        </w:rPr>
        <w:t>.</w:t>
      </w:r>
    </w:p>
    <w:p w:rsidR="00431E01" w:rsidRPr="00431E01" w:rsidRDefault="00431E01" w:rsidP="00431E01">
      <w:pPr>
        <w:spacing w:after="0" w:line="360" w:lineRule="auto"/>
        <w:ind w:firstLine="708"/>
        <w:rPr>
          <w:rFonts w:eastAsia="Times New Roman"/>
          <w:iCs w:val="0"/>
          <w:szCs w:val="24"/>
          <w:lang w:eastAsia="hr-BA"/>
        </w:rPr>
      </w:pPr>
      <w:r w:rsidRPr="00431E01">
        <w:rPr>
          <w:rFonts w:eastAsia="Times New Roman"/>
          <w:iCs w:val="0"/>
          <w:szCs w:val="24"/>
          <w:lang w:eastAsia="hr-BA"/>
        </w:rPr>
        <w:t>U slučaju kada radimo s nezbrojivim vrijednostima, odnosno vrijednostima na nominalnoj mjernoj skali, tada za takvu distribuciju kažemo da je bimodalna.</w:t>
      </w:r>
    </w:p>
    <w:p w:rsidR="00431E01" w:rsidRPr="00431E01" w:rsidRDefault="00431E01" w:rsidP="00431E01">
      <w:pPr>
        <w:spacing w:after="0" w:line="360" w:lineRule="auto"/>
        <w:ind w:firstLine="708"/>
        <w:rPr>
          <w:rFonts w:eastAsia="Times New Roman"/>
          <w:szCs w:val="24"/>
          <w:lang w:eastAsia="hr-BA"/>
        </w:rPr>
      </w:pPr>
      <w:r w:rsidRPr="00431E01">
        <w:rPr>
          <w:rFonts w:eastAsia="Times New Roman"/>
          <w:szCs w:val="24"/>
          <w:lang w:eastAsia="hr-BA"/>
        </w:rPr>
        <w:t>Na primjer, ukoliko želimo provjeriti frekvencije doktora znanosti u različitim državama, te se ispostavi da u Francuskoj i Njemačkoj najviše doktora znanosti, tada nema smisla računati aritmetičku sredinu broja doktora znanosti u Francuskoj i broja doktora znanosti u Njemačkoj pa kažemo da postoje dvije dominantne vrijednosti.</w:t>
      </w:r>
    </w:p>
    <w:p w:rsidR="00431E01" w:rsidRPr="00431E01" w:rsidRDefault="00431E01" w:rsidP="00431E01">
      <w:pPr>
        <w:spacing w:after="0" w:line="360" w:lineRule="auto"/>
        <w:ind w:firstLine="708"/>
        <w:rPr>
          <w:rFonts w:eastAsia="Times New Roman"/>
          <w:szCs w:val="24"/>
          <w:lang w:eastAsia="hr-BA"/>
        </w:rPr>
      </w:pPr>
      <w:r w:rsidRPr="00431E01">
        <w:rPr>
          <w:rFonts w:eastAsia="Times New Roman"/>
          <w:szCs w:val="24"/>
          <w:lang w:eastAsia="hr-BA"/>
        </w:rPr>
        <w:t>U slučaju da se više od dva rezultata pojavljuju jednak broj puta, odnosno da više od dva rezultata imaju istu frekvenciju koja je ujedno i najveća, tada kažemo da dominantna vrijednost ne postoji jer nijedan rezultat ne dominira promatranim skupom.</w:t>
      </w:r>
      <w:r w:rsidR="00201D31">
        <w:rPr>
          <w:rFonts w:eastAsia="Times New Roman"/>
          <w:szCs w:val="24"/>
          <w:lang w:eastAsia="hr-BA"/>
        </w:rPr>
        <w:t xml:space="preserve"> Isto vrijedi i za skupove kod kojih su svi elementi različitih vrijednosti.</w:t>
      </w:r>
    </w:p>
    <w:p w:rsidR="00CF4951" w:rsidRPr="00E72080" w:rsidRDefault="00431E01" w:rsidP="00CF4951">
      <w:pPr>
        <w:spacing w:after="0" w:line="360" w:lineRule="auto"/>
        <w:ind w:firstLine="708"/>
        <w:rPr>
          <w:rFonts w:eastAsia="Times New Roman"/>
          <w:szCs w:val="24"/>
          <w:lang w:eastAsia="hr-BA"/>
        </w:rPr>
      </w:pPr>
      <w:r w:rsidRPr="00431E01">
        <w:rPr>
          <w:rFonts w:eastAsia="Times New Roman"/>
          <w:szCs w:val="24"/>
          <w:lang w:eastAsia="hr-BA"/>
        </w:rPr>
        <w:t xml:space="preserve">Na primjer, </w:t>
      </w:r>
      <w:r w:rsidR="00CF4951">
        <w:rPr>
          <w:rFonts w:eastAsia="Times New Roman"/>
          <w:szCs w:val="24"/>
          <w:lang w:eastAsia="hr-BA"/>
        </w:rPr>
        <w:t>neka</w:t>
      </w:r>
      <w:r w:rsidRPr="00431E01">
        <w:rPr>
          <w:rFonts w:eastAsia="Times New Roman"/>
          <w:szCs w:val="24"/>
          <w:lang w:eastAsia="hr-BA"/>
        </w:rPr>
        <w:t xml:space="preserve"> </w:t>
      </w:r>
      <w:r w:rsidR="003833A9">
        <w:rPr>
          <w:rFonts w:eastAsia="Times New Roman"/>
          <w:szCs w:val="24"/>
          <w:lang w:eastAsia="hr-BA"/>
        </w:rPr>
        <w:t>su</w:t>
      </w:r>
      <w:r w:rsidRPr="00431E01">
        <w:rPr>
          <w:rFonts w:eastAsia="Times New Roman"/>
          <w:szCs w:val="24"/>
          <w:lang w:eastAsia="hr-BA"/>
        </w:rPr>
        <w:t xml:space="preserve"> zadan</w:t>
      </w:r>
      <w:r w:rsidR="003833A9">
        <w:rPr>
          <w:rFonts w:eastAsia="Times New Roman"/>
          <w:szCs w:val="24"/>
          <w:lang w:eastAsia="hr-BA"/>
        </w:rPr>
        <w:t>i</w:t>
      </w:r>
      <w:r w:rsidRPr="00431E01">
        <w:rPr>
          <w:rFonts w:eastAsia="Times New Roman"/>
          <w:szCs w:val="24"/>
          <w:lang w:eastAsia="hr-BA"/>
        </w:rPr>
        <w:t xml:space="preserve"> skup</w:t>
      </w:r>
      <w:r w:rsidR="003833A9">
        <w:rPr>
          <w:rFonts w:eastAsia="Times New Roman"/>
          <w:szCs w:val="24"/>
          <w:lang w:eastAsia="hr-BA"/>
        </w:rPr>
        <w:t>ovi</w:t>
      </w:r>
      <w:r w:rsidRPr="00431E01">
        <w:rPr>
          <w:rFonts w:eastAsia="Times New Roman"/>
          <w:szCs w:val="24"/>
          <w:lang w:eastAsia="hr-BA"/>
        </w:rPr>
        <w:t xml:space="preserve"> brojeva P=</w:t>
      </w:r>
      <w:r w:rsidR="00841B21">
        <w:rPr>
          <w:rFonts w:eastAsia="Times New Roman"/>
          <w:szCs w:val="24"/>
          <w:lang w:eastAsia="hr-BA"/>
        </w:rPr>
        <w:t>{</w:t>
      </w:r>
      <w:r w:rsidRPr="00431E01">
        <w:rPr>
          <w:rFonts w:eastAsia="Times New Roman"/>
          <w:szCs w:val="24"/>
          <w:lang w:eastAsia="hr-BA"/>
        </w:rPr>
        <w:t>2, 4, 14, 14, 2, 2, 15, 15, 15, 14</w:t>
      </w:r>
      <w:r w:rsidR="00841B21">
        <w:rPr>
          <w:rFonts w:eastAsia="Times New Roman"/>
          <w:szCs w:val="24"/>
          <w:lang w:eastAsia="hr-BA"/>
        </w:rPr>
        <w:t>}</w:t>
      </w:r>
      <w:bookmarkEnd w:id="0"/>
      <w:r w:rsidR="00CF4951">
        <w:rPr>
          <w:rFonts w:eastAsia="Times New Roman"/>
          <w:szCs w:val="24"/>
          <w:lang w:eastAsia="hr-BA"/>
        </w:rPr>
        <w:t xml:space="preserve"> i R={1, 14, 5, 9, 11, 7, 65, 68, 45} </w:t>
      </w:r>
      <w:r w:rsidR="006A7A10">
        <w:rPr>
          <w:rFonts w:eastAsia="Times New Roman"/>
          <w:szCs w:val="24"/>
          <w:lang w:eastAsia="hr-BA"/>
        </w:rPr>
        <w:t>za o</w:t>
      </w:r>
      <w:r w:rsidR="00CF4951">
        <w:rPr>
          <w:rFonts w:eastAsia="Times New Roman"/>
          <w:szCs w:val="24"/>
          <w:lang w:eastAsia="hr-BA"/>
        </w:rPr>
        <w:t xml:space="preserve">ba ova skupa </w:t>
      </w:r>
      <w:r w:rsidR="006A7A10">
        <w:rPr>
          <w:rFonts w:eastAsia="Times New Roman"/>
          <w:szCs w:val="24"/>
          <w:lang w:eastAsia="hr-BA"/>
        </w:rPr>
        <w:t>kažemo da</w:t>
      </w:r>
      <w:r w:rsidR="003833A9">
        <w:rPr>
          <w:rFonts w:eastAsia="Times New Roman"/>
          <w:szCs w:val="24"/>
          <w:lang w:eastAsia="hr-BA"/>
        </w:rPr>
        <w:t xml:space="preserve"> </w:t>
      </w:r>
      <w:r w:rsidR="006A7A10">
        <w:rPr>
          <w:rFonts w:eastAsia="Times New Roman"/>
          <w:szCs w:val="24"/>
          <w:lang w:eastAsia="hr-BA"/>
        </w:rPr>
        <w:t xml:space="preserve"> nema</w:t>
      </w:r>
      <w:r w:rsidR="003833A9">
        <w:rPr>
          <w:rFonts w:eastAsia="Times New Roman"/>
          <w:szCs w:val="24"/>
          <w:lang w:eastAsia="hr-BA"/>
        </w:rPr>
        <w:t>ju</w:t>
      </w:r>
      <w:r w:rsidR="006A7A10">
        <w:rPr>
          <w:rFonts w:eastAsia="Times New Roman"/>
          <w:szCs w:val="24"/>
          <w:lang w:eastAsia="hr-BA"/>
        </w:rPr>
        <w:t xml:space="preserve"> dominantnu vrijednost</w:t>
      </w:r>
      <w:r w:rsidR="00CF4951">
        <w:rPr>
          <w:rFonts w:eastAsia="Times New Roman"/>
          <w:szCs w:val="24"/>
          <w:lang w:eastAsia="hr-BA"/>
        </w:rPr>
        <w:t>. Skup P sadrži 4 različita rezultata od kojih se 3 najveća rezultata pojavljuju jednak broj puta (3 puta), dok su svi rezultati koji su sadržani u skupu R frekvencije jedan (pojavljuju se samo po jednom)</w:t>
      </w:r>
      <w:r w:rsidR="00EE7208">
        <w:rPr>
          <w:rFonts w:eastAsia="Times New Roman"/>
          <w:szCs w:val="24"/>
          <w:lang w:eastAsia="hr-BA"/>
        </w:rPr>
        <w:t>, što znači da ni jedan od ova dva skupa ne sadrži vrijednost koja dominira tim skupom.</w:t>
      </w:r>
    </w:p>
    <w:p w:rsidR="00C429C2" w:rsidRPr="00D86034" w:rsidRDefault="00C429C2" w:rsidP="00E25C76">
      <w:pPr>
        <w:pStyle w:val="Naslov2"/>
      </w:pPr>
      <w:r w:rsidRPr="00D86034">
        <w:t>Geometrijska sredina</w:t>
      </w:r>
    </w:p>
    <w:p w:rsidR="00851B3B" w:rsidRPr="00A14DC0" w:rsidRDefault="00C429C2" w:rsidP="00A14DC0">
      <w:pPr>
        <w:spacing w:after="0" w:line="360" w:lineRule="auto"/>
        <w:ind w:firstLine="708"/>
        <w:rPr>
          <w:rFonts w:eastAsia="Times New Roman"/>
          <w:sz w:val="28"/>
          <w:szCs w:val="28"/>
          <w:lang w:eastAsia="hr-BA"/>
        </w:rPr>
      </w:pPr>
      <w:r w:rsidRPr="002A4F64">
        <w:rPr>
          <w:rFonts w:eastAsia="Times New Roman"/>
          <w:szCs w:val="24"/>
          <w:lang w:eastAsia="hr-BA"/>
        </w:rPr>
        <w:t>Geometrijska sredina</w:t>
      </w:r>
      <w:r w:rsidR="007A45D7">
        <w:rPr>
          <w:rFonts w:eastAsia="Times New Roman"/>
          <w:szCs w:val="24"/>
          <w:lang w:eastAsia="hr-BA"/>
        </w:rPr>
        <w:t xml:space="preserve">, poznata i pod nazivom logaritamska sredina, </w:t>
      </w:r>
      <w:r w:rsidRPr="002A4F64">
        <w:rPr>
          <w:rFonts w:eastAsia="Times New Roman"/>
          <w:szCs w:val="24"/>
          <w:lang w:eastAsia="hr-BA"/>
        </w:rPr>
        <w:t xml:space="preserve">jedna </w:t>
      </w:r>
      <w:r w:rsidR="007A45D7">
        <w:rPr>
          <w:rFonts w:eastAsia="Times New Roman"/>
          <w:szCs w:val="24"/>
          <w:lang w:eastAsia="hr-BA"/>
        </w:rPr>
        <w:t xml:space="preserve">je </w:t>
      </w:r>
      <w:r w:rsidRPr="002A4F64">
        <w:rPr>
          <w:rFonts w:eastAsia="Times New Roman"/>
          <w:szCs w:val="24"/>
          <w:lang w:eastAsia="hr-BA"/>
        </w:rPr>
        <w:t>od mjera centralne tendencije.</w:t>
      </w:r>
      <w:r w:rsidR="00A14DC0">
        <w:rPr>
          <w:rFonts w:eastAsia="Times New Roman"/>
          <w:szCs w:val="24"/>
          <w:lang w:eastAsia="hr-BA"/>
        </w:rPr>
        <w:t xml:space="preserve"> </w:t>
      </w:r>
      <w:r w:rsidR="00A14DC0" w:rsidRPr="002A4F64">
        <w:rPr>
          <w:rFonts w:eastAsia="Times New Roman"/>
          <w:szCs w:val="24"/>
          <w:lang w:eastAsia="hr-BA"/>
        </w:rPr>
        <w:t>Geometrijska sredina se kao mjera centralne tendencije najčešće koristi kao mjera prosječne brzine nekih promjena</w:t>
      </w:r>
      <w:r w:rsidR="00A14DC0">
        <w:rPr>
          <w:rFonts w:eastAsia="Times New Roman"/>
          <w:szCs w:val="24"/>
          <w:lang w:eastAsia="hr-BA"/>
        </w:rPr>
        <w:t>, o</w:t>
      </w:r>
      <w:r w:rsidR="00A14DC0" w:rsidRPr="00677430">
        <w:rPr>
          <w:rFonts w:eastAsia="Times New Roman"/>
          <w:szCs w:val="24"/>
          <w:lang w:eastAsia="hr-BA"/>
        </w:rPr>
        <w:t xml:space="preserve">dnosno </w:t>
      </w:r>
      <w:r w:rsidR="00A14DC0" w:rsidRPr="00677430">
        <w:rPr>
          <w:color w:val="222222"/>
          <w:szCs w:val="24"/>
          <w:shd w:val="clear" w:color="auto" w:fill="FFFFFF"/>
        </w:rPr>
        <w:t>u slučajevima kada podaci slijede geometrijsku progresiju, tj. pri analizi vremenskih nizova podataka</w:t>
      </w:r>
      <w:r w:rsidR="00A14DC0">
        <w:rPr>
          <w:color w:val="222222"/>
          <w:szCs w:val="24"/>
          <w:shd w:val="clear" w:color="auto" w:fill="FFFFFF"/>
        </w:rPr>
        <w:t>.</w:t>
      </w:r>
      <w:r w:rsidR="00A14DC0" w:rsidRPr="002A4F64">
        <w:rPr>
          <w:rFonts w:eastAsia="Times New Roman"/>
          <w:szCs w:val="24"/>
          <w:lang w:eastAsia="hr-BA"/>
        </w:rPr>
        <w:t xml:space="preserve"> </w:t>
      </w:r>
      <w:r w:rsidR="00A14DC0" w:rsidRPr="002A4F64">
        <w:rPr>
          <w:rFonts w:eastAsia="Times New Roman"/>
          <w:szCs w:val="24"/>
          <w:lang w:eastAsia="hr-BA"/>
        </w:rPr>
        <w:lastRenderedPageBreak/>
        <w:t>Primjerice, u ekonomiji pri analizi podataka.</w:t>
      </w:r>
      <w:r w:rsidR="00A14DC0">
        <w:rPr>
          <w:rFonts w:eastAsia="Times New Roman"/>
          <w:sz w:val="28"/>
          <w:szCs w:val="28"/>
          <w:lang w:eastAsia="hr-BA"/>
        </w:rPr>
        <w:t xml:space="preserve"> </w:t>
      </w:r>
      <w:r w:rsidR="00A14DC0">
        <w:rPr>
          <w:rFonts w:eastAsia="Times New Roman"/>
          <w:szCs w:val="24"/>
          <w:lang w:eastAsia="hr-BA"/>
        </w:rPr>
        <w:t xml:space="preserve">Dozvoljeno je računati je u slučajevima kada broj nije negativan ili jednak nuli. </w:t>
      </w:r>
      <w:r w:rsidR="00851B3B" w:rsidRPr="002A4F64">
        <w:rPr>
          <w:rFonts w:eastAsia="Times New Roman"/>
          <w:szCs w:val="24"/>
          <w:lang w:eastAsia="hr-BA"/>
        </w:rPr>
        <w:t xml:space="preserve">Najčešća oznaka koja se koristi za označavanje geometrijske sredine je </w:t>
      </w:r>
      <m:oMath>
        <m:sSub>
          <m:sSubPr>
            <m:ctrlPr>
              <w:rPr>
                <w:rFonts w:ascii="Cambria Math" w:eastAsia="Times New Roman" w:hAnsi="Cambria Math"/>
                <w:i/>
                <w:szCs w:val="24"/>
                <w:lang w:eastAsia="hr-BA"/>
              </w:rPr>
            </m:ctrlPr>
          </m:sSubPr>
          <m:e>
            <m:acc>
              <m:accPr>
                <m:chr m:val="̅"/>
                <m:ctrlPr>
                  <w:rPr>
                    <w:rFonts w:ascii="Cambria Math" w:eastAsia="Times New Roman" w:hAnsi="Cambria Math"/>
                    <w:i/>
                    <w:szCs w:val="24"/>
                    <w:lang w:eastAsia="hr-BA"/>
                  </w:rPr>
                </m:ctrlPr>
              </m:accPr>
              <m:e>
                <m:r>
                  <m:rPr>
                    <m:nor/>
                  </m:rPr>
                  <w:rPr>
                    <w:rFonts w:eastAsia="Times New Roman"/>
                    <w:szCs w:val="24"/>
                    <w:lang w:eastAsia="hr-BA"/>
                  </w:rPr>
                  <m:t>x</m:t>
                </m:r>
              </m:e>
            </m:acc>
          </m:e>
          <m:sub>
            <m:r>
              <m:rPr>
                <m:nor/>
              </m:rPr>
              <w:rPr>
                <w:rFonts w:eastAsia="Times New Roman"/>
                <w:szCs w:val="24"/>
                <w:lang w:eastAsia="hr-BA"/>
              </w:rPr>
              <m:t>g</m:t>
            </m:r>
          </m:sub>
        </m:sSub>
      </m:oMath>
      <w:r w:rsidR="00851B3B" w:rsidRPr="002A4F64">
        <w:rPr>
          <w:rFonts w:eastAsia="Times New Roman"/>
          <w:szCs w:val="24"/>
          <w:lang w:eastAsia="hr-BA"/>
        </w:rPr>
        <w:t>.</w:t>
      </w:r>
    </w:p>
    <w:p w:rsidR="000F1EB8" w:rsidRDefault="00C429C2" w:rsidP="00596071">
      <w:pPr>
        <w:spacing w:after="0" w:line="360" w:lineRule="auto"/>
        <w:ind w:firstLine="708"/>
        <w:rPr>
          <w:rFonts w:eastAsia="Times New Roman"/>
          <w:szCs w:val="24"/>
          <w:lang w:eastAsia="hr-BA"/>
        </w:rPr>
      </w:pPr>
      <w:r w:rsidRPr="002A4F64">
        <w:rPr>
          <w:rFonts w:eastAsia="Times New Roman"/>
          <w:szCs w:val="24"/>
          <w:lang w:eastAsia="hr-BA"/>
        </w:rPr>
        <w:t xml:space="preserve">Ako ukupan broj svih elemenata nekog skupa podataka označimo malim latiničnim slovon n, </w:t>
      </w:r>
      <w:r w:rsidR="007A45D7">
        <w:rPr>
          <w:rFonts w:eastAsia="Times New Roman"/>
          <w:szCs w:val="24"/>
          <w:lang w:eastAsia="hr-BA"/>
        </w:rPr>
        <w:t xml:space="preserve">te </w:t>
      </w:r>
      <w:r w:rsidR="000D17A0">
        <w:rPr>
          <w:rFonts w:eastAsia="Times New Roman"/>
          <w:szCs w:val="24"/>
          <w:lang w:eastAsia="hr-BA"/>
        </w:rPr>
        <w:t>umnožak</w:t>
      </w:r>
      <w:r w:rsidR="004D235E" w:rsidRPr="002A4F64">
        <w:rPr>
          <w:rFonts w:eastAsia="Times New Roman"/>
          <w:szCs w:val="24"/>
          <w:lang w:eastAsia="hr-BA"/>
        </w:rPr>
        <w:t xml:space="preserve"> svih elemenata skupa podataka označimo sa</w:t>
      </w:r>
      <w:r w:rsidR="004D235E">
        <w:rPr>
          <w:rFonts w:eastAsia="Times New Roman"/>
          <w:szCs w:val="24"/>
          <w:lang w:eastAsia="hr-BA"/>
        </w:rPr>
        <w:t xml:space="preserve"> </w:t>
      </w:r>
      <m:oMath>
        <m:nary>
          <m:naryPr>
            <m:chr m:val="∏"/>
            <m:limLoc m:val="undOvr"/>
            <m:grow m:val="1"/>
            <m:ctrlPr>
              <w:rPr>
                <w:rFonts w:ascii="Cambria Math" w:eastAsia="Times New Roman" w:hAnsi="Cambria Math"/>
                <w:i/>
                <w:szCs w:val="24"/>
                <w:lang w:eastAsia="hr-BA"/>
              </w:rPr>
            </m:ctrlPr>
          </m:naryPr>
          <m:sub>
            <m:r>
              <m:rPr>
                <m:nor/>
              </m:rPr>
              <w:rPr>
                <w:rFonts w:eastAsia="Times New Roman"/>
                <w:szCs w:val="24"/>
                <w:lang w:eastAsia="hr-BA"/>
              </w:rPr>
              <m:t>i=1</m:t>
            </m:r>
          </m:sub>
          <m:sup>
            <m:r>
              <m:rPr>
                <m:nor/>
              </m:rPr>
              <w:rPr>
                <w:rFonts w:eastAsia="Times New Roman"/>
                <w:szCs w:val="24"/>
                <w:lang w:eastAsia="hr-BA"/>
              </w:rPr>
              <m:t>n</m:t>
            </m:r>
          </m:sup>
          <m:e>
            <m:sSub>
              <m:sSubPr>
                <m:ctrlPr>
                  <w:rPr>
                    <w:rFonts w:ascii="Cambria Math" w:eastAsia="Times New Roman" w:hAnsi="Cambria Math"/>
                    <w:i/>
                    <w:szCs w:val="24"/>
                    <w:lang w:eastAsia="hr-BA"/>
                  </w:rPr>
                </m:ctrlPr>
              </m:sSubPr>
              <m:e>
                <m:r>
                  <m:rPr>
                    <m:nor/>
                  </m:rPr>
                  <w:rPr>
                    <w:rFonts w:eastAsia="Times New Roman"/>
                    <w:szCs w:val="24"/>
                    <w:lang w:eastAsia="hr-BA"/>
                  </w:rPr>
                  <m:t>x</m:t>
                </m:r>
              </m:e>
              <m:sub>
                <m:r>
                  <m:rPr>
                    <m:nor/>
                  </m:rPr>
                  <w:rPr>
                    <w:rFonts w:eastAsia="Times New Roman"/>
                    <w:szCs w:val="24"/>
                    <w:lang w:eastAsia="hr-BA"/>
                  </w:rPr>
                  <m:t>i</m:t>
                </m:r>
              </m:sub>
            </m:sSub>
          </m:e>
        </m:nary>
      </m:oMath>
      <w:r w:rsidR="007A45D7">
        <w:rPr>
          <w:rFonts w:eastAsia="Times New Roman"/>
          <w:szCs w:val="24"/>
          <w:lang w:eastAsia="hr-BA"/>
        </w:rPr>
        <w:t>,</w:t>
      </w:r>
      <w:r w:rsidR="00851B3B" w:rsidRPr="002A4F64">
        <w:rPr>
          <w:rFonts w:eastAsia="Times New Roman"/>
          <w:szCs w:val="24"/>
          <w:lang w:eastAsia="hr-BA"/>
        </w:rPr>
        <w:t xml:space="preserve"> </w:t>
      </w:r>
      <w:r w:rsidR="004D235E">
        <w:rPr>
          <w:rFonts w:eastAsia="Times New Roman"/>
          <w:szCs w:val="24"/>
          <w:lang w:eastAsia="hr-BA"/>
        </w:rPr>
        <w:t xml:space="preserve">tada </w:t>
      </w:r>
      <w:r w:rsidR="00851B3B" w:rsidRPr="002A4F64">
        <w:rPr>
          <w:rFonts w:eastAsia="Times New Roman"/>
          <w:szCs w:val="24"/>
          <w:lang w:eastAsia="hr-BA"/>
        </w:rPr>
        <w:t>geometrijsku sredinu možemo definirati kao n-ti korijen umnoška svih elemenata promatranog skup</w:t>
      </w:r>
      <w:r w:rsidR="007A45D7">
        <w:rPr>
          <w:rFonts w:eastAsia="Times New Roman"/>
          <w:szCs w:val="24"/>
          <w:lang w:eastAsia="hr-BA"/>
        </w:rPr>
        <w:t xml:space="preserve">a. </w:t>
      </w:r>
      <w:r w:rsidR="000F1EB8">
        <w:rPr>
          <w:rFonts w:eastAsia="Times New Roman"/>
          <w:szCs w:val="24"/>
          <w:lang w:eastAsia="hr-BA"/>
        </w:rPr>
        <w:t>Z</w:t>
      </w:r>
      <w:r w:rsidR="007A45D7">
        <w:rPr>
          <w:rFonts w:eastAsia="Times New Roman"/>
          <w:szCs w:val="24"/>
          <w:lang w:eastAsia="hr-BA"/>
        </w:rPr>
        <w:t>a računanje geometrijske sredine</w:t>
      </w:r>
      <w:r w:rsidR="00216140">
        <w:rPr>
          <w:rFonts w:eastAsia="Times New Roman"/>
          <w:szCs w:val="24"/>
          <w:lang w:eastAsia="hr-BA"/>
        </w:rPr>
        <w:t xml:space="preserve"> </w:t>
      </w:r>
      <w:r w:rsidR="000F1EB8">
        <w:rPr>
          <w:rFonts w:eastAsia="Times New Roman"/>
          <w:szCs w:val="24"/>
          <w:lang w:eastAsia="hr-BA"/>
        </w:rPr>
        <w:t>možemo koristiti matematičku formulu (</w:t>
      </w:r>
      <w:r w:rsidR="00166927">
        <w:rPr>
          <w:rFonts w:eastAsia="Times New Roman"/>
          <w:szCs w:val="24"/>
          <w:lang w:eastAsia="hr-BA"/>
        </w:rPr>
        <w:t>4</w:t>
      </w:r>
      <w:r w:rsidR="000F1EB8">
        <w:rPr>
          <w:rFonts w:eastAsia="Times New Roman"/>
          <w:szCs w:val="24"/>
          <w:lang w:eastAsia="hr-BA"/>
        </w:rPr>
        <w:t>).</w:t>
      </w:r>
    </w:p>
    <w:p w:rsidR="000F1EB8" w:rsidRDefault="000F1EB8" w:rsidP="00596071">
      <w:pPr>
        <w:spacing w:after="0" w:line="360" w:lineRule="auto"/>
        <w:ind w:firstLine="708"/>
        <w:rPr>
          <w:rFonts w:eastAsia="Times New Roman"/>
          <w:szCs w:val="24"/>
          <w:lang w:eastAsia="hr-BA"/>
        </w:rPr>
      </w:pPr>
    </w:p>
    <w:p w:rsidR="00C429C2" w:rsidRDefault="007A45D7" w:rsidP="000F1EB8">
      <w:pPr>
        <w:spacing w:after="0" w:line="360" w:lineRule="auto"/>
        <w:ind w:firstLine="708"/>
        <w:jc w:val="right"/>
        <w:rPr>
          <w:rFonts w:eastAsia="Times New Roman"/>
          <w:szCs w:val="24"/>
          <w:lang w:eastAsia="hr-BA"/>
        </w:rPr>
      </w:pPr>
      <w:r>
        <w:rPr>
          <w:rFonts w:eastAsia="Times New Roman"/>
          <w:szCs w:val="24"/>
          <w:lang w:eastAsia="hr-BA"/>
        </w:rPr>
        <w:t xml:space="preserve"> </w:t>
      </w:r>
      <m:oMath>
        <m:sSub>
          <m:sSubPr>
            <m:ctrlPr>
              <w:rPr>
                <w:rFonts w:ascii="Cambria Math" w:eastAsia="Times New Roman" w:hAnsi="Cambria Math"/>
                <w:i/>
                <w:szCs w:val="24"/>
                <w:lang w:eastAsia="hr-BA"/>
              </w:rPr>
            </m:ctrlPr>
          </m:sSubPr>
          <m:e>
            <m:acc>
              <m:accPr>
                <m:chr m:val="̅"/>
                <m:ctrlPr>
                  <w:rPr>
                    <w:rFonts w:ascii="Cambria Math" w:eastAsia="Times New Roman" w:hAnsi="Cambria Math"/>
                    <w:i/>
                    <w:szCs w:val="24"/>
                    <w:lang w:eastAsia="hr-BA"/>
                  </w:rPr>
                </m:ctrlPr>
              </m:accPr>
              <m:e>
                <m:r>
                  <m:rPr>
                    <m:nor/>
                  </m:rPr>
                  <w:rPr>
                    <w:rFonts w:eastAsia="Times New Roman"/>
                    <w:szCs w:val="24"/>
                    <w:lang w:eastAsia="hr-BA"/>
                  </w:rPr>
                  <m:t>x</m:t>
                </m:r>
              </m:e>
            </m:acc>
          </m:e>
          <m:sub>
            <m:r>
              <m:rPr>
                <m:nor/>
              </m:rPr>
              <w:rPr>
                <w:rFonts w:eastAsia="Times New Roman"/>
                <w:szCs w:val="24"/>
                <w:lang w:eastAsia="hr-BA"/>
              </w:rPr>
              <m:t>g</m:t>
            </m:r>
          </m:sub>
        </m:sSub>
        <m:r>
          <m:rPr>
            <m:nor/>
          </m:rPr>
          <w:rPr>
            <w:rFonts w:eastAsia="Times New Roman"/>
            <w:szCs w:val="24"/>
            <w:lang w:eastAsia="hr-BA"/>
          </w:rPr>
          <m:t>=</m:t>
        </m:r>
        <m:rad>
          <m:radPr>
            <m:ctrlPr>
              <w:rPr>
                <w:rFonts w:ascii="Cambria Math" w:eastAsia="Times New Roman" w:hAnsi="Cambria Math"/>
                <w:i/>
                <w:szCs w:val="24"/>
                <w:lang w:eastAsia="hr-BA"/>
              </w:rPr>
            </m:ctrlPr>
          </m:radPr>
          <m:deg>
            <m:r>
              <m:rPr>
                <m:nor/>
              </m:rPr>
              <w:rPr>
                <w:rFonts w:eastAsia="Times New Roman"/>
                <w:szCs w:val="24"/>
                <w:lang w:eastAsia="hr-BA"/>
              </w:rPr>
              <m:t>n</m:t>
            </m:r>
          </m:deg>
          <m:e>
            <m:nary>
              <m:naryPr>
                <m:chr m:val="∏"/>
                <m:limLoc m:val="undOvr"/>
                <m:grow m:val="1"/>
                <m:ctrlPr>
                  <w:rPr>
                    <w:rFonts w:ascii="Cambria Math" w:eastAsia="Times New Roman" w:hAnsi="Cambria Math"/>
                    <w:i/>
                    <w:szCs w:val="24"/>
                    <w:lang w:eastAsia="hr-BA"/>
                  </w:rPr>
                </m:ctrlPr>
              </m:naryPr>
              <m:sub>
                <m:r>
                  <m:rPr>
                    <m:nor/>
                  </m:rPr>
                  <w:rPr>
                    <w:rFonts w:eastAsia="Times New Roman"/>
                    <w:szCs w:val="24"/>
                    <w:lang w:eastAsia="hr-BA"/>
                  </w:rPr>
                  <m:t>i=1</m:t>
                </m:r>
              </m:sub>
              <m:sup>
                <m:r>
                  <m:rPr>
                    <m:nor/>
                  </m:rPr>
                  <w:rPr>
                    <w:rFonts w:eastAsia="Times New Roman"/>
                    <w:szCs w:val="24"/>
                    <w:lang w:eastAsia="hr-BA"/>
                  </w:rPr>
                  <m:t>n</m:t>
                </m:r>
              </m:sup>
              <m:e>
                <m:sSub>
                  <m:sSubPr>
                    <m:ctrlPr>
                      <w:rPr>
                        <w:rFonts w:ascii="Cambria Math" w:eastAsia="Times New Roman" w:hAnsi="Cambria Math"/>
                        <w:i/>
                        <w:szCs w:val="24"/>
                        <w:lang w:eastAsia="hr-BA"/>
                      </w:rPr>
                    </m:ctrlPr>
                  </m:sSubPr>
                  <m:e>
                    <m:r>
                      <m:rPr>
                        <m:nor/>
                      </m:rPr>
                      <w:rPr>
                        <w:rFonts w:eastAsia="Times New Roman"/>
                        <w:szCs w:val="24"/>
                        <w:lang w:eastAsia="hr-BA"/>
                      </w:rPr>
                      <m:t>x</m:t>
                    </m:r>
                  </m:e>
                  <m:sub>
                    <m:r>
                      <m:rPr>
                        <m:nor/>
                      </m:rPr>
                      <w:rPr>
                        <w:rFonts w:eastAsia="Times New Roman"/>
                        <w:szCs w:val="24"/>
                        <w:lang w:eastAsia="hr-BA"/>
                      </w:rPr>
                      <m:t>i</m:t>
                    </m:r>
                  </m:sub>
                </m:sSub>
              </m:e>
            </m:nary>
          </m:e>
        </m:rad>
      </m:oMath>
      <w:r w:rsidR="000F1EB8">
        <w:rPr>
          <w:rFonts w:eastAsia="Times New Roman"/>
          <w:szCs w:val="24"/>
          <w:lang w:eastAsia="hr-BA"/>
        </w:rPr>
        <w:t xml:space="preserve">                                                        (</w:t>
      </w:r>
      <w:r w:rsidR="00166927">
        <w:rPr>
          <w:rFonts w:eastAsia="Times New Roman"/>
          <w:szCs w:val="24"/>
          <w:lang w:eastAsia="hr-BA"/>
        </w:rPr>
        <w:t>4</w:t>
      </w:r>
      <w:r w:rsidR="000F1EB8">
        <w:rPr>
          <w:rFonts w:eastAsia="Times New Roman"/>
          <w:szCs w:val="24"/>
          <w:lang w:eastAsia="hr-BA"/>
        </w:rPr>
        <w:t>)</w:t>
      </w:r>
    </w:p>
    <w:p w:rsidR="000F1EB8" w:rsidRPr="002A4F64" w:rsidRDefault="000F1EB8" w:rsidP="00596071">
      <w:pPr>
        <w:spacing w:after="0" w:line="360" w:lineRule="auto"/>
        <w:ind w:firstLine="708"/>
        <w:rPr>
          <w:rFonts w:eastAsia="Times New Roman"/>
          <w:szCs w:val="24"/>
          <w:lang w:eastAsia="hr-BA"/>
        </w:rPr>
      </w:pPr>
    </w:p>
    <w:p w:rsidR="00A14DC0" w:rsidRPr="00A14DC0" w:rsidRDefault="002A4F64" w:rsidP="00596071">
      <w:pPr>
        <w:spacing w:line="360" w:lineRule="auto"/>
        <w:rPr>
          <w:b/>
          <w:bCs/>
          <w:color w:val="222222"/>
          <w:sz w:val="28"/>
          <w:szCs w:val="28"/>
          <w:shd w:val="clear" w:color="auto" w:fill="FFFFFF"/>
        </w:rPr>
      </w:pPr>
      <w:r>
        <w:rPr>
          <w:rFonts w:eastAsia="Times New Roman"/>
          <w:szCs w:val="24"/>
          <w:lang w:eastAsia="hr-BA"/>
        </w:rPr>
        <w:tab/>
      </w:r>
      <w:r w:rsidR="007A45D7">
        <w:rPr>
          <w:rFonts w:eastAsia="Times New Roman"/>
          <w:szCs w:val="24"/>
          <w:lang w:eastAsia="hr-BA"/>
        </w:rPr>
        <w:t xml:space="preserve">Na primjer, </w:t>
      </w:r>
      <w:r w:rsidR="001D37D1">
        <w:rPr>
          <w:rFonts w:eastAsia="Times New Roman"/>
          <w:szCs w:val="24"/>
          <w:lang w:eastAsia="hr-BA"/>
        </w:rPr>
        <w:t>ukoliko je zadan skup podataka Q=</w:t>
      </w:r>
      <w:r w:rsidR="005B159A">
        <w:rPr>
          <w:rFonts w:eastAsia="Times New Roman"/>
          <w:szCs w:val="24"/>
          <w:lang w:eastAsia="hr-BA"/>
        </w:rPr>
        <w:t>{5</w:t>
      </w:r>
      <w:r w:rsidR="001D37D1">
        <w:rPr>
          <w:rFonts w:eastAsia="Times New Roman"/>
          <w:szCs w:val="24"/>
          <w:lang w:eastAsia="hr-BA"/>
        </w:rPr>
        <w:t xml:space="preserve">, </w:t>
      </w:r>
      <w:r w:rsidR="005B159A">
        <w:rPr>
          <w:rFonts w:eastAsia="Times New Roman"/>
          <w:szCs w:val="24"/>
          <w:lang w:eastAsia="hr-BA"/>
        </w:rPr>
        <w:t>1</w:t>
      </w:r>
      <w:r w:rsidR="001D37D1">
        <w:rPr>
          <w:rFonts w:eastAsia="Times New Roman"/>
          <w:szCs w:val="24"/>
          <w:lang w:eastAsia="hr-BA"/>
        </w:rPr>
        <w:t>, 8, 1</w:t>
      </w:r>
      <w:r w:rsidR="005B159A">
        <w:rPr>
          <w:rFonts w:eastAsia="Times New Roman"/>
          <w:szCs w:val="24"/>
          <w:lang w:eastAsia="hr-BA"/>
        </w:rPr>
        <w:t>3</w:t>
      </w:r>
      <w:r w:rsidR="001D37D1">
        <w:rPr>
          <w:rFonts w:eastAsia="Times New Roman"/>
          <w:szCs w:val="24"/>
          <w:lang w:eastAsia="hr-BA"/>
        </w:rPr>
        <w:t>, 1</w:t>
      </w:r>
      <w:r w:rsidR="005B159A">
        <w:rPr>
          <w:rFonts w:eastAsia="Times New Roman"/>
          <w:szCs w:val="24"/>
          <w:lang w:eastAsia="hr-BA"/>
        </w:rPr>
        <w:t>2</w:t>
      </w:r>
      <w:r w:rsidR="001D37D1">
        <w:rPr>
          <w:rFonts w:eastAsia="Times New Roman"/>
          <w:szCs w:val="24"/>
          <w:lang w:eastAsia="hr-BA"/>
        </w:rPr>
        <w:t>, 15</w:t>
      </w:r>
      <w:r w:rsidR="005B159A">
        <w:rPr>
          <w:rFonts w:eastAsia="Times New Roman"/>
          <w:szCs w:val="24"/>
          <w:lang w:eastAsia="hr-BA"/>
        </w:rPr>
        <w:t>}</w:t>
      </w:r>
      <w:r w:rsidR="001D37D1">
        <w:rPr>
          <w:rFonts w:eastAsia="Times New Roman"/>
          <w:szCs w:val="24"/>
          <w:lang w:eastAsia="hr-BA"/>
        </w:rPr>
        <w:t xml:space="preserve"> i potrebno je izračunati njegovu geometrijsku sredinu, to ćemo učiniti na sljedeći način:  </w:t>
      </w:r>
      <m:oMath>
        <m:sSub>
          <m:sSubPr>
            <m:ctrlPr>
              <w:rPr>
                <w:rFonts w:ascii="Cambria Math" w:eastAsia="Times New Roman" w:hAnsi="Cambria Math"/>
                <w:iCs w:val="0"/>
                <w:szCs w:val="24"/>
                <w:lang w:eastAsia="hr-BA"/>
              </w:rPr>
            </m:ctrlPr>
          </m:sSubPr>
          <m:e>
            <m:acc>
              <m:accPr>
                <m:chr m:val="̅"/>
                <m:ctrlPr>
                  <w:rPr>
                    <w:rFonts w:ascii="Cambria Math" w:eastAsia="Times New Roman" w:hAnsi="Cambria Math"/>
                    <w:iCs w:val="0"/>
                    <w:szCs w:val="24"/>
                    <w:lang w:eastAsia="hr-BA"/>
                  </w:rPr>
                </m:ctrlPr>
              </m:accPr>
              <m:e>
                <m:r>
                  <m:rPr>
                    <m:nor/>
                  </m:rPr>
                  <w:rPr>
                    <w:rFonts w:eastAsia="Times New Roman"/>
                    <w:iCs w:val="0"/>
                    <w:szCs w:val="24"/>
                    <w:lang w:eastAsia="hr-BA"/>
                  </w:rPr>
                  <m:t>x</m:t>
                </m:r>
              </m:e>
            </m:acc>
          </m:e>
          <m:sub>
            <m:r>
              <m:rPr>
                <m:nor/>
              </m:rPr>
              <w:rPr>
                <w:rFonts w:eastAsia="Times New Roman"/>
                <w:iCs w:val="0"/>
                <w:szCs w:val="24"/>
                <w:lang w:eastAsia="hr-BA"/>
              </w:rPr>
              <m:t>g</m:t>
            </m:r>
          </m:sub>
        </m:sSub>
        <m:r>
          <m:rPr>
            <m:nor/>
          </m:rPr>
          <w:rPr>
            <w:rFonts w:eastAsia="Times New Roman"/>
            <w:iCs w:val="0"/>
            <w:szCs w:val="24"/>
            <w:lang w:eastAsia="hr-BA"/>
          </w:rPr>
          <m:t>=</m:t>
        </m:r>
        <m:rad>
          <m:radPr>
            <m:ctrlPr>
              <w:rPr>
                <w:rFonts w:ascii="Cambria Math" w:eastAsia="Times New Roman" w:hAnsi="Cambria Math"/>
                <w:iCs w:val="0"/>
                <w:szCs w:val="24"/>
                <w:lang w:eastAsia="hr-BA"/>
              </w:rPr>
            </m:ctrlPr>
          </m:radPr>
          <m:deg>
            <m:r>
              <m:rPr>
                <m:nor/>
              </m:rPr>
              <w:rPr>
                <w:rFonts w:eastAsia="Times New Roman"/>
                <w:iCs w:val="0"/>
                <w:szCs w:val="24"/>
                <w:lang w:eastAsia="hr-BA"/>
              </w:rPr>
              <m:t>6</m:t>
            </m:r>
          </m:deg>
          <m:e>
            <m:r>
              <m:rPr>
                <m:sty m:val="p"/>
              </m:rPr>
              <w:rPr>
                <w:rFonts w:ascii="Cambria Math" w:eastAsia="Times New Roman" w:hAnsi="Cambria Math"/>
                <w:szCs w:val="24"/>
                <w:lang w:eastAsia="hr-BA"/>
              </w:rPr>
              <m:t>1</m:t>
            </m:r>
            <m:r>
              <m:rPr>
                <m:nor/>
              </m:rPr>
              <w:rPr>
                <w:rFonts w:ascii="Cambria Math" w:eastAsia="Times New Roman" w:hAnsi="Cambria Math" w:cs="Cambria Math"/>
                <w:iCs w:val="0"/>
                <w:szCs w:val="24"/>
                <w:lang w:eastAsia="hr-BA"/>
              </w:rPr>
              <m:t>⋅</m:t>
            </m:r>
            <m:r>
              <m:rPr>
                <m:nor/>
              </m:rPr>
              <w:rPr>
                <w:rFonts w:eastAsia="Times New Roman"/>
                <w:iCs w:val="0"/>
                <w:szCs w:val="24"/>
                <w:lang w:eastAsia="hr-BA"/>
              </w:rPr>
              <m:t>5</m:t>
            </m:r>
            <m:r>
              <m:rPr>
                <m:nor/>
              </m:rPr>
              <w:rPr>
                <w:rFonts w:ascii="Cambria Math" w:eastAsia="Times New Roman" w:hAnsi="Cambria Math" w:cs="Cambria Math"/>
                <w:iCs w:val="0"/>
                <w:szCs w:val="24"/>
                <w:lang w:eastAsia="hr-BA"/>
              </w:rPr>
              <m:t>⋅</m:t>
            </m:r>
            <m:r>
              <m:rPr>
                <m:nor/>
              </m:rPr>
              <w:rPr>
                <w:rFonts w:eastAsia="Times New Roman"/>
                <w:iCs w:val="0"/>
                <w:szCs w:val="24"/>
                <w:lang w:eastAsia="hr-BA"/>
              </w:rPr>
              <m:t>8</m:t>
            </m:r>
            <m:r>
              <m:rPr>
                <m:nor/>
              </m:rPr>
              <w:rPr>
                <w:rFonts w:ascii="Cambria Math" w:eastAsia="Times New Roman" w:hAnsi="Cambria Math" w:cs="Cambria Math"/>
                <w:iCs w:val="0"/>
                <w:szCs w:val="24"/>
                <w:lang w:eastAsia="hr-BA"/>
              </w:rPr>
              <m:t>⋅</m:t>
            </m:r>
            <m:r>
              <m:rPr>
                <m:nor/>
              </m:rPr>
              <w:rPr>
                <w:rFonts w:eastAsia="Times New Roman"/>
                <w:iCs w:val="0"/>
                <w:szCs w:val="24"/>
                <w:lang w:eastAsia="hr-BA"/>
              </w:rPr>
              <m:t>12</m:t>
            </m:r>
            <m:r>
              <m:rPr>
                <m:nor/>
              </m:rPr>
              <w:rPr>
                <w:rFonts w:ascii="Cambria Math" w:eastAsia="Times New Roman" w:hAnsi="Cambria Math" w:cs="Cambria Math"/>
                <w:iCs w:val="0"/>
                <w:szCs w:val="24"/>
                <w:lang w:eastAsia="hr-BA"/>
              </w:rPr>
              <m:t>⋅</m:t>
            </m:r>
            <m:r>
              <m:rPr>
                <m:nor/>
              </m:rPr>
              <w:rPr>
                <w:rFonts w:eastAsia="Times New Roman"/>
                <w:iCs w:val="0"/>
                <w:szCs w:val="24"/>
                <w:lang w:eastAsia="hr-BA"/>
              </w:rPr>
              <m:t>13</m:t>
            </m:r>
            <m:r>
              <m:rPr>
                <m:nor/>
              </m:rPr>
              <w:rPr>
                <w:rFonts w:ascii="Cambria Math" w:eastAsia="Times New Roman" w:hAnsi="Cambria Math" w:cs="Cambria Math"/>
                <w:iCs w:val="0"/>
                <w:szCs w:val="24"/>
                <w:lang w:eastAsia="hr-BA"/>
              </w:rPr>
              <m:t>⋅</m:t>
            </m:r>
            <m:r>
              <m:rPr>
                <m:nor/>
              </m:rPr>
              <w:rPr>
                <w:rFonts w:eastAsia="Times New Roman"/>
                <w:iCs w:val="0"/>
                <w:szCs w:val="24"/>
                <w:lang w:eastAsia="hr-BA"/>
              </w:rPr>
              <m:t>15</m:t>
            </m:r>
          </m:e>
        </m:rad>
      </m:oMath>
      <w:r w:rsidR="001D37D1" w:rsidRPr="001D37D1">
        <w:rPr>
          <w:rFonts w:eastAsia="Times New Roman"/>
          <w:szCs w:val="24"/>
          <w:lang w:eastAsia="hr-BA"/>
        </w:rPr>
        <w:t>=</w:t>
      </w:r>
      <w:r w:rsidR="001D37D1" w:rsidRPr="001D37D1">
        <w:rPr>
          <w:color w:val="222222"/>
          <w:szCs w:val="24"/>
          <w:shd w:val="clear" w:color="auto" w:fill="FFFFFF"/>
        </w:rPr>
        <w:t>1.43005377999</w:t>
      </w:r>
      <w:r w:rsidR="001D37D1">
        <w:rPr>
          <w:rFonts w:eastAsia="Times New Roman"/>
          <w:szCs w:val="24"/>
          <w:lang w:eastAsia="hr-BA"/>
        </w:rPr>
        <w:t>,</w:t>
      </w:r>
      <w:r w:rsidR="000056FE">
        <w:rPr>
          <w:rFonts w:eastAsia="Times New Roman"/>
          <w:szCs w:val="24"/>
          <w:lang w:eastAsia="hr-BA"/>
        </w:rPr>
        <w:t xml:space="preserve"> odnosno ako rezultat zaokružimo na dvije decimale,</w:t>
      </w:r>
      <w:r w:rsidR="001D37D1">
        <w:rPr>
          <w:rFonts w:eastAsia="Times New Roman"/>
          <w:szCs w:val="24"/>
          <w:lang w:eastAsia="hr-BA"/>
        </w:rPr>
        <w:t xml:space="preserve"> geometrijska sredina </w:t>
      </w:r>
      <w:r w:rsidR="00000FE3">
        <w:rPr>
          <w:rFonts w:eastAsia="Times New Roman"/>
          <w:szCs w:val="24"/>
          <w:lang w:eastAsia="hr-BA"/>
        </w:rPr>
        <w:t>zadanog</w:t>
      </w:r>
      <w:r w:rsidR="001D37D1">
        <w:rPr>
          <w:rFonts w:eastAsia="Times New Roman"/>
          <w:szCs w:val="24"/>
          <w:lang w:eastAsia="hr-BA"/>
        </w:rPr>
        <w:t xml:space="preserve"> skupa je </w:t>
      </w:r>
      <m:oMath>
        <m:sSub>
          <m:sSubPr>
            <m:ctrlPr>
              <w:rPr>
                <w:rFonts w:ascii="Cambria Math" w:eastAsia="Times New Roman" w:hAnsi="Cambria Math"/>
                <w:i/>
                <w:szCs w:val="24"/>
                <w:lang w:eastAsia="hr-BA"/>
              </w:rPr>
            </m:ctrlPr>
          </m:sSubPr>
          <m:e>
            <m:acc>
              <m:accPr>
                <m:chr m:val="̅"/>
                <m:ctrlPr>
                  <w:rPr>
                    <w:rFonts w:ascii="Cambria Math" w:eastAsia="Times New Roman" w:hAnsi="Cambria Math"/>
                    <w:i/>
                    <w:szCs w:val="24"/>
                    <w:lang w:eastAsia="hr-BA"/>
                  </w:rPr>
                </m:ctrlPr>
              </m:accPr>
              <m:e>
                <m:r>
                  <m:rPr>
                    <m:nor/>
                  </m:rPr>
                  <w:rPr>
                    <w:rFonts w:eastAsia="Times New Roman"/>
                    <w:szCs w:val="24"/>
                    <w:lang w:eastAsia="hr-BA"/>
                  </w:rPr>
                  <m:t>x</m:t>
                </m:r>
              </m:e>
            </m:acc>
          </m:e>
          <m:sub>
            <m:r>
              <m:rPr>
                <m:nor/>
              </m:rPr>
              <w:rPr>
                <w:rFonts w:eastAsia="Times New Roman"/>
                <w:szCs w:val="24"/>
                <w:lang w:eastAsia="hr-BA"/>
              </w:rPr>
              <m:t>g</m:t>
            </m:r>
          </m:sub>
        </m:sSub>
        <m:r>
          <m:rPr>
            <m:nor/>
          </m:rPr>
          <w:rPr>
            <w:rFonts w:eastAsia="Times New Roman"/>
            <w:szCs w:val="24"/>
            <w:lang w:eastAsia="hr-BA"/>
          </w:rPr>
          <m:t>=</m:t>
        </m:r>
      </m:oMath>
      <w:r w:rsidR="001D37D1" w:rsidRPr="001D37D1">
        <w:rPr>
          <w:color w:val="222222"/>
          <w:szCs w:val="24"/>
          <w:shd w:val="clear" w:color="auto" w:fill="FFFFFF"/>
        </w:rPr>
        <w:t>1.43</w:t>
      </w:r>
      <w:r w:rsidR="001D37D1">
        <w:rPr>
          <w:color w:val="222222"/>
          <w:szCs w:val="24"/>
          <w:shd w:val="clear" w:color="auto" w:fill="FFFFFF"/>
        </w:rPr>
        <w:t>.</w:t>
      </w:r>
    </w:p>
    <w:p w:rsidR="00BD6FA5" w:rsidRPr="00CF4951" w:rsidRDefault="00F95D94" w:rsidP="00E25C76">
      <w:pPr>
        <w:pStyle w:val="Naslov2"/>
      </w:pPr>
      <w:r w:rsidRPr="00CF4951">
        <w:t>Harmonijska sredina</w:t>
      </w:r>
    </w:p>
    <w:p w:rsidR="00666A8D" w:rsidRPr="00166927" w:rsidRDefault="00BD6FA5" w:rsidP="00166927">
      <w:pPr>
        <w:spacing w:line="360" w:lineRule="auto"/>
        <w:ind w:firstLine="708"/>
        <w:rPr>
          <w:rFonts w:eastAsia="Times New Roman"/>
          <w:color w:val="222222"/>
          <w:sz w:val="32"/>
          <w:szCs w:val="32"/>
          <w:shd w:val="clear" w:color="auto" w:fill="FFFFFF"/>
        </w:rPr>
      </w:pPr>
      <w:r w:rsidRPr="005B6E5F">
        <w:rPr>
          <w:rFonts w:eastAsia="Times New Roman"/>
          <w:szCs w:val="24"/>
          <w:lang w:eastAsia="hr-BA"/>
        </w:rPr>
        <w:t xml:space="preserve">Harmonijska sredina je još jedna mjera centralne tendencije. Najmanja je od poznatih brojevnih sredina. </w:t>
      </w:r>
      <w:r w:rsidR="008713B5">
        <w:rPr>
          <w:rFonts w:eastAsia="Times New Roman"/>
          <w:szCs w:val="24"/>
          <w:lang w:eastAsia="hr-BA"/>
        </w:rPr>
        <w:t>Obično se koristi pri računanju prosjeka nekih odnosa,</w:t>
      </w:r>
      <w:r w:rsidR="00A14DC0">
        <w:rPr>
          <w:rFonts w:eastAsia="Times New Roman"/>
          <w:szCs w:val="24"/>
          <w:lang w:eastAsia="hr-BA"/>
        </w:rPr>
        <w:t xml:space="preserve"> odnosno</w:t>
      </w:r>
      <w:r w:rsidR="008713B5">
        <w:rPr>
          <w:rFonts w:eastAsia="Times New Roman"/>
          <w:szCs w:val="24"/>
          <w:lang w:eastAsia="hr-BA"/>
        </w:rPr>
        <w:t xml:space="preserve"> </w:t>
      </w:r>
      <w:r w:rsidR="00A14DC0">
        <w:rPr>
          <w:rFonts w:eastAsia="Times New Roman"/>
          <w:szCs w:val="24"/>
          <w:lang w:eastAsia="hr-BA"/>
        </w:rPr>
        <w:t>pri računanju prosječnog vremena koje je potrebno da bi se obavila neka aktivnost. U usporedbi s aritmetičkom i geometrijskom sredinom koristi se vrlo rijetko.</w:t>
      </w:r>
      <w:r w:rsidR="008713B5">
        <w:rPr>
          <w:rFonts w:eastAsia="Times New Roman"/>
          <w:szCs w:val="24"/>
          <w:lang w:eastAsia="hr-BA"/>
        </w:rPr>
        <w:t xml:space="preserve"> </w:t>
      </w:r>
      <w:r w:rsidR="00A14DC0">
        <w:rPr>
          <w:rFonts w:eastAsia="Times New Roman"/>
          <w:szCs w:val="24"/>
          <w:lang w:eastAsia="hr-BA"/>
        </w:rPr>
        <w:t>Kao geometrijsku sredinu, d</w:t>
      </w:r>
      <w:r w:rsidR="008713B5">
        <w:rPr>
          <w:rFonts w:eastAsia="Times New Roman"/>
          <w:szCs w:val="24"/>
          <w:lang w:eastAsia="hr-BA"/>
        </w:rPr>
        <w:t xml:space="preserve">ozvoljeno je računati je u slučajevima kada broj nije negativan ili jednak nuli. </w:t>
      </w:r>
      <w:r w:rsidR="00166927">
        <w:rPr>
          <w:rFonts w:eastAsia="Times New Roman"/>
          <w:color w:val="222222"/>
          <w:szCs w:val="24"/>
          <w:shd w:val="clear" w:color="auto" w:fill="FFFFFF"/>
        </w:rPr>
        <w:t>Mjerna jedinica harmonijske sredine određena je varijablom za koju se računa harmonijska sredina, odnosno jednaka je mjernoj jedinici te varijable.</w:t>
      </w:r>
      <w:r w:rsidR="00166927">
        <w:rPr>
          <w:rFonts w:eastAsia="Times New Roman"/>
          <w:color w:val="222222"/>
          <w:sz w:val="32"/>
          <w:szCs w:val="32"/>
          <w:shd w:val="clear" w:color="auto" w:fill="FFFFFF"/>
        </w:rPr>
        <w:t xml:space="preserve"> </w:t>
      </w:r>
      <w:r w:rsidRPr="005B6E5F">
        <w:rPr>
          <w:rFonts w:eastAsia="Times New Roman"/>
          <w:szCs w:val="24"/>
          <w:lang w:eastAsia="hr-BA"/>
        </w:rPr>
        <w:t>Za označavanje harmonijske sredine obično se koristi veliko latinično slovo H</w:t>
      </w:r>
      <w:r w:rsidR="00666A8D">
        <w:rPr>
          <w:rFonts w:eastAsia="Times New Roman"/>
          <w:szCs w:val="24"/>
          <w:lang w:eastAsia="hr-BA"/>
        </w:rPr>
        <w:t>.</w:t>
      </w:r>
    </w:p>
    <w:p w:rsidR="000F1EB8" w:rsidRDefault="00666A8D" w:rsidP="00596071">
      <w:pPr>
        <w:spacing w:line="360" w:lineRule="auto"/>
        <w:ind w:firstLine="708"/>
        <w:rPr>
          <w:rFonts w:eastAsia="Times New Roman"/>
          <w:szCs w:val="24"/>
          <w:lang w:eastAsia="hr-BA"/>
        </w:rPr>
      </w:pPr>
      <w:r>
        <w:rPr>
          <w:rFonts w:eastAsia="Times New Roman"/>
          <w:szCs w:val="24"/>
          <w:lang w:eastAsia="hr-BA"/>
        </w:rPr>
        <w:t xml:space="preserve">Harmonijska sredina je </w:t>
      </w:r>
      <w:r w:rsidRPr="005B6E5F">
        <w:rPr>
          <w:rFonts w:eastAsia="Times New Roman"/>
          <w:szCs w:val="24"/>
          <w:lang w:eastAsia="hr-BA"/>
        </w:rPr>
        <w:t>kao recipročna vrijednost aritmetičke sredine od recipročnih vrijednosti podataka</w:t>
      </w:r>
      <w:r w:rsidR="00263D9C">
        <w:rPr>
          <w:rFonts w:eastAsia="Times New Roman"/>
          <w:szCs w:val="24"/>
          <w:lang w:eastAsia="hr-BA"/>
        </w:rPr>
        <w:t xml:space="preserve"> određenog skupa</w:t>
      </w:r>
      <w:r>
        <w:rPr>
          <w:rFonts w:eastAsia="Times New Roman"/>
          <w:szCs w:val="24"/>
          <w:lang w:eastAsia="hr-BA"/>
        </w:rPr>
        <w:t xml:space="preserve">. Ukoliko </w:t>
      </w:r>
      <w:r w:rsidR="00263D9C">
        <w:rPr>
          <w:rFonts w:eastAsia="Times New Roman"/>
          <w:szCs w:val="24"/>
          <w:lang w:eastAsia="hr-BA"/>
        </w:rPr>
        <w:t xml:space="preserve">ukupan broj podataka određenog skupa označimo malim latiničnim slovom n, a zbroj recipročnih vrijednosti </w:t>
      </w:r>
      <w:r w:rsidR="00263D9C">
        <w:rPr>
          <w:rFonts w:eastAsia="Times New Roman"/>
          <w:szCs w:val="24"/>
          <w:lang w:eastAsia="hr-BA"/>
        </w:rPr>
        <w:lastRenderedPageBreak/>
        <w:t xml:space="preserve">svih podataka iz tog skupa označimo sa </w:t>
      </w:r>
      <m:oMath>
        <m:nary>
          <m:naryPr>
            <m:chr m:val="∑"/>
            <m:limLoc m:val="undOvr"/>
            <m:grow m:val="1"/>
            <m:ctrlPr>
              <w:rPr>
                <w:rFonts w:ascii="Cambria Math" w:eastAsia="Times New Roman" w:hAnsi="Cambria Math"/>
                <w:i/>
                <w:szCs w:val="24"/>
                <w:lang w:eastAsia="hr-BA"/>
              </w:rPr>
            </m:ctrlPr>
          </m:naryPr>
          <m:sub>
            <m:r>
              <m:rPr>
                <m:nor/>
              </m:rPr>
              <w:rPr>
                <w:rFonts w:eastAsia="Times New Roman"/>
                <w:szCs w:val="24"/>
                <w:lang w:eastAsia="hr-BA"/>
              </w:rPr>
              <m:t>i=1</m:t>
            </m:r>
          </m:sub>
          <m:sup>
            <m:r>
              <m:rPr>
                <m:nor/>
              </m:rPr>
              <w:rPr>
                <w:rFonts w:eastAsia="Times New Roman"/>
                <w:szCs w:val="24"/>
                <w:lang w:eastAsia="hr-BA"/>
              </w:rPr>
              <m:t>n</m:t>
            </m:r>
          </m:sup>
          <m:e>
            <m:f>
              <m:fPr>
                <m:ctrlPr>
                  <w:rPr>
                    <w:rFonts w:ascii="Cambria Math" w:eastAsia="Times New Roman" w:hAnsi="Cambria Math"/>
                    <w:i/>
                    <w:szCs w:val="24"/>
                    <w:lang w:eastAsia="hr-BA"/>
                  </w:rPr>
                </m:ctrlPr>
              </m:fPr>
              <m:num>
                <m:r>
                  <m:rPr>
                    <m:nor/>
                  </m:rPr>
                  <w:rPr>
                    <w:rFonts w:eastAsia="Times New Roman"/>
                    <w:szCs w:val="24"/>
                    <w:lang w:eastAsia="hr-BA"/>
                  </w:rPr>
                  <m:t>1</m:t>
                </m:r>
              </m:num>
              <m:den>
                <m:sSub>
                  <m:sSubPr>
                    <m:ctrlPr>
                      <w:rPr>
                        <w:rFonts w:ascii="Cambria Math" w:eastAsia="Times New Roman" w:hAnsi="Cambria Math"/>
                        <w:i/>
                        <w:szCs w:val="24"/>
                        <w:lang w:eastAsia="hr-BA"/>
                      </w:rPr>
                    </m:ctrlPr>
                  </m:sSubPr>
                  <m:e>
                    <m:r>
                      <m:rPr>
                        <m:nor/>
                      </m:rPr>
                      <w:rPr>
                        <w:rFonts w:eastAsia="Times New Roman"/>
                        <w:szCs w:val="24"/>
                        <w:lang w:eastAsia="hr-BA"/>
                      </w:rPr>
                      <m:t>X</m:t>
                    </m:r>
                  </m:e>
                  <m:sub>
                    <m:r>
                      <m:rPr>
                        <m:nor/>
                      </m:rPr>
                      <w:rPr>
                        <w:rFonts w:eastAsia="Times New Roman"/>
                        <w:szCs w:val="24"/>
                        <w:lang w:eastAsia="hr-BA"/>
                      </w:rPr>
                      <m:t>i</m:t>
                    </m:r>
                  </m:sub>
                </m:sSub>
              </m:den>
            </m:f>
          </m:e>
        </m:nary>
        <m:r>
          <m:rPr>
            <m:nor/>
          </m:rPr>
          <w:rPr>
            <w:rFonts w:eastAsia="Times New Roman"/>
            <w:szCs w:val="24"/>
            <w:lang w:eastAsia="hr-BA"/>
          </w:rPr>
          <m:t>,</m:t>
        </m:r>
        <m:r>
          <w:rPr>
            <w:rFonts w:ascii="Cambria Math" w:eastAsia="Times New Roman" w:hAnsi="Cambria Math"/>
            <w:szCs w:val="24"/>
            <w:lang w:eastAsia="hr-BA"/>
          </w:rPr>
          <m:t xml:space="preserve"> </m:t>
        </m:r>
      </m:oMath>
      <w:r w:rsidR="000F1EB8">
        <w:rPr>
          <w:rFonts w:eastAsia="Times New Roman"/>
          <w:szCs w:val="24"/>
          <w:lang w:eastAsia="hr-BA"/>
        </w:rPr>
        <w:t>za</w:t>
      </w:r>
      <w:r>
        <w:rPr>
          <w:rFonts w:eastAsia="Times New Roman"/>
          <w:szCs w:val="24"/>
          <w:lang w:eastAsia="hr-BA"/>
        </w:rPr>
        <w:t xml:space="preserve"> računanje harmonijske </w:t>
      </w:r>
      <w:r w:rsidR="000F1EB8">
        <w:rPr>
          <w:rFonts w:eastAsia="Times New Roman"/>
          <w:szCs w:val="24"/>
          <w:lang w:eastAsia="hr-BA"/>
        </w:rPr>
        <w:t>možemo koristiti matematičku formulu (</w:t>
      </w:r>
      <w:r w:rsidR="00166927">
        <w:rPr>
          <w:rFonts w:eastAsia="Times New Roman"/>
          <w:szCs w:val="24"/>
          <w:lang w:eastAsia="hr-BA"/>
        </w:rPr>
        <w:t>5</w:t>
      </w:r>
      <w:r w:rsidR="000F1EB8">
        <w:rPr>
          <w:rFonts w:eastAsia="Times New Roman"/>
          <w:szCs w:val="24"/>
          <w:lang w:eastAsia="hr-BA"/>
        </w:rPr>
        <w:t>).</w:t>
      </w:r>
    </w:p>
    <w:p w:rsidR="000F1EB8" w:rsidRDefault="000F1EB8" w:rsidP="00596071">
      <w:pPr>
        <w:spacing w:line="360" w:lineRule="auto"/>
        <w:ind w:firstLine="708"/>
        <w:rPr>
          <w:rFonts w:eastAsia="Times New Roman"/>
          <w:szCs w:val="24"/>
          <w:lang w:eastAsia="hr-BA"/>
        </w:rPr>
      </w:pPr>
    </w:p>
    <w:p w:rsidR="00666A8D" w:rsidRDefault="00666A8D" w:rsidP="00EE7208">
      <w:pPr>
        <w:spacing w:line="360" w:lineRule="auto"/>
        <w:ind w:firstLine="708"/>
        <w:jc w:val="right"/>
        <w:rPr>
          <w:rFonts w:eastAsia="Times New Roman"/>
          <w:szCs w:val="24"/>
          <w:lang w:eastAsia="hr-BA"/>
        </w:rPr>
      </w:pPr>
      <m:oMath>
        <m:r>
          <m:rPr>
            <m:nor/>
          </m:rPr>
          <w:rPr>
            <w:rFonts w:eastAsia="Times New Roman"/>
            <w:szCs w:val="24"/>
            <w:lang w:eastAsia="hr-BA"/>
          </w:rPr>
          <m:t>H=</m:t>
        </m:r>
        <m:f>
          <m:fPr>
            <m:ctrlPr>
              <w:rPr>
                <w:rFonts w:ascii="Cambria Math" w:eastAsia="Times New Roman" w:hAnsi="Cambria Math"/>
                <w:i/>
                <w:szCs w:val="24"/>
                <w:lang w:eastAsia="hr-BA"/>
              </w:rPr>
            </m:ctrlPr>
          </m:fPr>
          <m:num>
            <m:r>
              <m:rPr>
                <m:nor/>
              </m:rPr>
              <w:rPr>
                <w:rFonts w:eastAsia="Times New Roman"/>
                <w:szCs w:val="24"/>
                <w:lang w:eastAsia="hr-BA"/>
              </w:rPr>
              <m:t>n</m:t>
            </m:r>
          </m:num>
          <m:den>
            <m:nary>
              <m:naryPr>
                <m:chr m:val="∑"/>
                <m:limLoc m:val="undOvr"/>
                <m:grow m:val="1"/>
                <m:ctrlPr>
                  <w:rPr>
                    <w:rFonts w:ascii="Cambria Math" w:eastAsia="Times New Roman" w:hAnsi="Cambria Math"/>
                    <w:i/>
                    <w:szCs w:val="24"/>
                    <w:lang w:eastAsia="hr-BA"/>
                  </w:rPr>
                </m:ctrlPr>
              </m:naryPr>
              <m:sub>
                <m:r>
                  <m:rPr>
                    <m:nor/>
                  </m:rPr>
                  <w:rPr>
                    <w:rFonts w:eastAsia="Times New Roman"/>
                    <w:szCs w:val="24"/>
                    <w:lang w:eastAsia="hr-BA"/>
                  </w:rPr>
                  <m:t>i=1</m:t>
                </m:r>
              </m:sub>
              <m:sup>
                <m:r>
                  <m:rPr>
                    <m:nor/>
                  </m:rPr>
                  <w:rPr>
                    <w:rFonts w:eastAsia="Times New Roman"/>
                    <w:szCs w:val="24"/>
                    <w:lang w:eastAsia="hr-BA"/>
                  </w:rPr>
                  <m:t>n</m:t>
                </m:r>
              </m:sup>
              <m:e>
                <m:f>
                  <m:fPr>
                    <m:ctrlPr>
                      <w:rPr>
                        <w:rFonts w:ascii="Cambria Math" w:eastAsia="Times New Roman" w:hAnsi="Cambria Math"/>
                        <w:i/>
                        <w:szCs w:val="24"/>
                        <w:lang w:eastAsia="hr-BA"/>
                      </w:rPr>
                    </m:ctrlPr>
                  </m:fPr>
                  <m:num>
                    <m:r>
                      <m:rPr>
                        <m:nor/>
                      </m:rPr>
                      <w:rPr>
                        <w:rFonts w:eastAsia="Times New Roman"/>
                        <w:szCs w:val="24"/>
                        <w:lang w:eastAsia="hr-BA"/>
                      </w:rPr>
                      <m:t>1</m:t>
                    </m:r>
                  </m:num>
                  <m:den>
                    <m:sSub>
                      <m:sSubPr>
                        <m:ctrlPr>
                          <w:rPr>
                            <w:rFonts w:ascii="Cambria Math" w:eastAsia="Times New Roman" w:hAnsi="Cambria Math"/>
                            <w:i/>
                            <w:szCs w:val="24"/>
                            <w:lang w:eastAsia="hr-BA"/>
                          </w:rPr>
                        </m:ctrlPr>
                      </m:sSubPr>
                      <m:e>
                        <m:r>
                          <m:rPr>
                            <m:nor/>
                          </m:rPr>
                          <w:rPr>
                            <w:rFonts w:eastAsia="Times New Roman"/>
                            <w:szCs w:val="24"/>
                            <w:lang w:eastAsia="hr-BA"/>
                          </w:rPr>
                          <m:t>X</m:t>
                        </m:r>
                      </m:e>
                      <m:sub>
                        <m:r>
                          <m:rPr>
                            <m:nor/>
                          </m:rPr>
                          <w:rPr>
                            <w:rFonts w:eastAsia="Times New Roman"/>
                            <w:szCs w:val="24"/>
                            <w:lang w:eastAsia="hr-BA"/>
                          </w:rPr>
                          <m:t>i</m:t>
                        </m:r>
                      </m:sub>
                    </m:sSub>
                  </m:den>
                </m:f>
              </m:e>
            </m:nary>
          </m:den>
        </m:f>
      </m:oMath>
      <w:r w:rsidR="000F1EB8">
        <w:rPr>
          <w:rFonts w:eastAsia="Times New Roman"/>
          <w:szCs w:val="24"/>
          <w:lang w:eastAsia="hr-BA"/>
        </w:rPr>
        <w:t xml:space="preserve">                 </w:t>
      </w:r>
      <w:r w:rsidR="00EE7208">
        <w:rPr>
          <w:rFonts w:eastAsia="Times New Roman"/>
          <w:szCs w:val="24"/>
          <w:lang w:eastAsia="hr-BA"/>
        </w:rPr>
        <w:t xml:space="preserve">     </w:t>
      </w:r>
      <w:r w:rsidR="000F1EB8">
        <w:rPr>
          <w:rFonts w:eastAsia="Times New Roman"/>
          <w:szCs w:val="24"/>
          <w:lang w:eastAsia="hr-BA"/>
        </w:rPr>
        <w:t xml:space="preserve">          </w:t>
      </w:r>
      <w:r w:rsidR="00EE7208">
        <w:rPr>
          <w:rFonts w:eastAsia="Times New Roman"/>
          <w:szCs w:val="24"/>
          <w:lang w:eastAsia="hr-BA"/>
        </w:rPr>
        <w:t xml:space="preserve"> </w:t>
      </w:r>
      <w:r w:rsidR="000F1EB8">
        <w:rPr>
          <w:rFonts w:eastAsia="Times New Roman"/>
          <w:szCs w:val="24"/>
          <w:lang w:eastAsia="hr-BA"/>
        </w:rPr>
        <w:t xml:space="preserve">                        </w:t>
      </w:r>
      <w:r w:rsidR="00EE7208">
        <w:rPr>
          <w:rFonts w:eastAsia="Times New Roman"/>
          <w:szCs w:val="24"/>
          <w:lang w:eastAsia="hr-BA"/>
        </w:rPr>
        <w:t>(</w:t>
      </w:r>
      <w:r w:rsidR="00166927">
        <w:rPr>
          <w:rFonts w:eastAsia="Times New Roman"/>
          <w:szCs w:val="24"/>
          <w:lang w:eastAsia="hr-BA"/>
        </w:rPr>
        <w:t>5</w:t>
      </w:r>
      <w:r w:rsidR="00EE7208">
        <w:rPr>
          <w:rFonts w:eastAsia="Times New Roman"/>
          <w:szCs w:val="24"/>
          <w:lang w:eastAsia="hr-BA"/>
        </w:rPr>
        <w:t>)</w:t>
      </w:r>
    </w:p>
    <w:p w:rsidR="000F1EB8" w:rsidRDefault="000F1EB8" w:rsidP="00596071">
      <w:pPr>
        <w:spacing w:line="360" w:lineRule="auto"/>
        <w:ind w:firstLine="708"/>
        <w:rPr>
          <w:rFonts w:eastAsia="Times New Roman"/>
          <w:szCs w:val="24"/>
          <w:lang w:eastAsia="hr-BA"/>
        </w:rPr>
      </w:pPr>
    </w:p>
    <w:p w:rsidR="00A14DC0" w:rsidRPr="00166927" w:rsidRDefault="00263D9C" w:rsidP="00166927">
      <w:pPr>
        <w:spacing w:line="360" w:lineRule="auto"/>
        <w:ind w:firstLine="708"/>
        <w:rPr>
          <w:rFonts w:eastAsia="Times New Roman"/>
          <w:color w:val="222222"/>
          <w:szCs w:val="24"/>
          <w:shd w:val="clear" w:color="auto" w:fill="FFFFFF"/>
        </w:rPr>
      </w:pPr>
      <w:r>
        <w:rPr>
          <w:rFonts w:eastAsia="Times New Roman"/>
          <w:szCs w:val="24"/>
          <w:lang w:eastAsia="hr-BA"/>
        </w:rPr>
        <w:t>Na primjer, neka je zadan skup podataka R=</w:t>
      </w:r>
      <w:r w:rsidR="005B159A">
        <w:rPr>
          <w:rFonts w:eastAsia="Times New Roman"/>
          <w:szCs w:val="24"/>
          <w:lang w:eastAsia="hr-BA"/>
        </w:rPr>
        <w:t>{</w:t>
      </w:r>
      <w:r>
        <w:rPr>
          <w:rFonts w:eastAsia="Times New Roman"/>
          <w:szCs w:val="24"/>
          <w:lang w:eastAsia="hr-BA"/>
        </w:rPr>
        <w:t xml:space="preserve">3, </w:t>
      </w:r>
      <w:r w:rsidR="005B159A">
        <w:rPr>
          <w:rFonts w:eastAsia="Times New Roman"/>
          <w:szCs w:val="24"/>
          <w:lang w:eastAsia="hr-BA"/>
        </w:rPr>
        <w:t>17</w:t>
      </w:r>
      <w:r>
        <w:rPr>
          <w:rFonts w:eastAsia="Times New Roman"/>
          <w:szCs w:val="24"/>
          <w:lang w:eastAsia="hr-BA"/>
        </w:rPr>
        <w:t xml:space="preserve">, 13, 14, </w:t>
      </w:r>
      <w:r w:rsidR="005B159A">
        <w:rPr>
          <w:rFonts w:eastAsia="Times New Roman"/>
          <w:szCs w:val="24"/>
          <w:lang w:eastAsia="hr-BA"/>
        </w:rPr>
        <w:t>5</w:t>
      </w:r>
      <w:r>
        <w:rPr>
          <w:rFonts w:eastAsia="Times New Roman"/>
          <w:szCs w:val="24"/>
          <w:lang w:eastAsia="hr-BA"/>
        </w:rPr>
        <w:t>, 32</w:t>
      </w:r>
      <w:r w:rsidR="005B159A">
        <w:rPr>
          <w:rFonts w:eastAsia="Times New Roman"/>
          <w:szCs w:val="24"/>
          <w:lang w:eastAsia="hr-BA"/>
        </w:rPr>
        <w:t>}</w:t>
      </w:r>
      <w:r>
        <w:rPr>
          <w:rFonts w:eastAsia="Times New Roman"/>
          <w:szCs w:val="24"/>
          <w:lang w:eastAsia="hr-BA"/>
        </w:rPr>
        <w:t>.</w:t>
      </w:r>
      <w:r w:rsidR="0089266C">
        <w:rPr>
          <w:rFonts w:eastAsia="Times New Roman"/>
          <w:szCs w:val="24"/>
          <w:lang w:eastAsia="hr-BA"/>
        </w:rPr>
        <w:t xml:space="preserve"> Ukoliko želimo izračunati njegovu harmonijsku sredinu, </w:t>
      </w:r>
      <w:r w:rsidR="00C713CA">
        <w:rPr>
          <w:rFonts w:eastAsia="Times New Roman"/>
          <w:szCs w:val="24"/>
          <w:lang w:eastAsia="hr-BA"/>
        </w:rPr>
        <w:t>prvi korak bio bi da</w:t>
      </w:r>
      <w:r w:rsidR="0089266C">
        <w:rPr>
          <w:rFonts w:eastAsia="Times New Roman"/>
          <w:szCs w:val="24"/>
          <w:lang w:eastAsia="hr-BA"/>
        </w:rPr>
        <w:t xml:space="preserve"> izračuna</w:t>
      </w:r>
      <w:r w:rsidR="00C713CA">
        <w:rPr>
          <w:rFonts w:eastAsia="Times New Roman"/>
          <w:szCs w:val="24"/>
          <w:lang w:eastAsia="hr-BA"/>
        </w:rPr>
        <w:t>mo</w:t>
      </w:r>
      <w:r w:rsidR="0089266C">
        <w:rPr>
          <w:rFonts w:eastAsia="Times New Roman"/>
          <w:szCs w:val="24"/>
          <w:lang w:eastAsia="hr-BA"/>
        </w:rPr>
        <w:t xml:space="preserve"> recipročne vrijednosti svih podataka iz </w:t>
      </w:r>
      <w:r w:rsidR="00C713CA">
        <w:rPr>
          <w:rFonts w:eastAsia="Times New Roman"/>
          <w:szCs w:val="24"/>
          <w:lang w:eastAsia="hr-BA"/>
        </w:rPr>
        <w:t xml:space="preserve">zadanog </w:t>
      </w:r>
      <w:r w:rsidR="0089266C">
        <w:rPr>
          <w:rFonts w:eastAsia="Times New Roman"/>
          <w:szCs w:val="24"/>
          <w:lang w:eastAsia="hr-BA"/>
        </w:rPr>
        <w:t xml:space="preserve">skupa, nakon </w:t>
      </w:r>
      <w:r w:rsidR="00C713CA">
        <w:rPr>
          <w:rFonts w:eastAsia="Times New Roman"/>
          <w:szCs w:val="24"/>
          <w:lang w:eastAsia="hr-BA"/>
        </w:rPr>
        <w:t>čega</w:t>
      </w:r>
      <w:r w:rsidR="0089266C">
        <w:rPr>
          <w:rFonts w:eastAsia="Times New Roman"/>
          <w:szCs w:val="24"/>
          <w:lang w:eastAsia="hr-BA"/>
        </w:rPr>
        <w:t xml:space="preserve"> je potrebno izračunati aritmetičku sredinu od svih tih recipročnih vrijednosti, te je zatim potrebno izračunati recipročnu vrijednost od te aritmetičke sredine</w:t>
      </w:r>
      <w:r w:rsidR="007A7059">
        <w:rPr>
          <w:rFonts w:eastAsia="Times New Roman"/>
          <w:szCs w:val="24"/>
          <w:lang w:eastAsia="hr-BA"/>
        </w:rPr>
        <w:t xml:space="preserve"> k</w:t>
      </w:r>
      <w:r w:rsidR="0089266C">
        <w:rPr>
          <w:rFonts w:eastAsia="Times New Roman"/>
          <w:szCs w:val="24"/>
          <w:lang w:eastAsia="hr-BA"/>
        </w:rPr>
        <w:t xml:space="preserve">ako </w:t>
      </w:r>
      <w:r w:rsidR="007A7059">
        <w:rPr>
          <w:rFonts w:eastAsia="Times New Roman"/>
          <w:szCs w:val="24"/>
          <w:lang w:eastAsia="hr-BA"/>
        </w:rPr>
        <w:t>bi dobili</w:t>
      </w:r>
      <w:r w:rsidR="0089266C">
        <w:rPr>
          <w:rFonts w:eastAsia="Times New Roman"/>
          <w:szCs w:val="24"/>
          <w:lang w:eastAsia="hr-BA"/>
        </w:rPr>
        <w:t xml:space="preserve"> vrijednost harmonijske sredine zadanog skupa</w:t>
      </w:r>
      <w:r w:rsidR="00AC26EE">
        <w:rPr>
          <w:rFonts w:eastAsia="Times New Roman"/>
          <w:szCs w:val="24"/>
          <w:lang w:eastAsia="hr-BA"/>
        </w:rPr>
        <w:t>, što možemo učiniti na sljedeći način</w:t>
      </w:r>
      <w:r w:rsidR="0089266C">
        <w:rPr>
          <w:rFonts w:eastAsia="Times New Roman"/>
          <w:szCs w:val="24"/>
          <w:lang w:eastAsia="hr-BA"/>
        </w:rPr>
        <w:t xml:space="preserve">: </w:t>
      </w:r>
      <m:oMath>
        <m:r>
          <m:rPr>
            <m:nor/>
          </m:rPr>
          <w:rPr>
            <w:rFonts w:eastAsia="Times New Roman"/>
            <w:iCs w:val="0"/>
            <w:szCs w:val="24"/>
            <w:lang w:eastAsia="hr-BA"/>
          </w:rPr>
          <m:t>H=</m:t>
        </m:r>
        <m:f>
          <m:fPr>
            <m:ctrlPr>
              <w:rPr>
                <w:rFonts w:ascii="Cambria Math" w:eastAsia="Times New Roman" w:hAnsi="Cambria Math"/>
                <w:iCs w:val="0"/>
                <w:szCs w:val="24"/>
                <w:lang w:eastAsia="hr-BA"/>
              </w:rPr>
            </m:ctrlPr>
          </m:fPr>
          <m:num>
            <m:r>
              <m:rPr>
                <m:nor/>
              </m:rPr>
              <w:rPr>
                <w:rFonts w:eastAsia="Times New Roman"/>
                <w:iCs w:val="0"/>
                <w:szCs w:val="24"/>
                <w:lang w:eastAsia="hr-BA"/>
              </w:rPr>
              <m:t>6</m:t>
            </m:r>
          </m:num>
          <m:den>
            <m:f>
              <m:fPr>
                <m:ctrlPr>
                  <w:rPr>
                    <w:rFonts w:ascii="Cambria Math" w:eastAsia="Times New Roman" w:hAnsi="Cambria Math"/>
                    <w:iCs w:val="0"/>
                    <w:szCs w:val="24"/>
                    <w:lang w:eastAsia="hr-BA"/>
                  </w:rPr>
                </m:ctrlPr>
              </m:fPr>
              <m:num>
                <m:r>
                  <m:rPr>
                    <m:nor/>
                  </m:rPr>
                  <w:rPr>
                    <w:rFonts w:eastAsia="Times New Roman"/>
                    <w:iCs w:val="0"/>
                    <w:szCs w:val="24"/>
                    <w:lang w:eastAsia="hr-BA"/>
                  </w:rPr>
                  <m:t>1</m:t>
                </m:r>
              </m:num>
              <m:den>
                <m:r>
                  <m:rPr>
                    <m:nor/>
                  </m:rPr>
                  <w:rPr>
                    <w:rFonts w:eastAsia="Times New Roman"/>
                    <w:iCs w:val="0"/>
                    <w:szCs w:val="24"/>
                    <w:lang w:eastAsia="hr-BA"/>
                  </w:rPr>
                  <m:t>3</m:t>
                </m:r>
              </m:den>
            </m:f>
            <m:r>
              <m:rPr>
                <m:nor/>
              </m:rPr>
              <w:rPr>
                <w:rFonts w:eastAsia="Times New Roman"/>
                <w:iCs w:val="0"/>
                <w:szCs w:val="24"/>
                <w:lang w:eastAsia="hr-BA"/>
              </w:rPr>
              <m:t>+</m:t>
            </m:r>
            <m:f>
              <m:fPr>
                <m:ctrlPr>
                  <w:rPr>
                    <w:rFonts w:ascii="Cambria Math" w:eastAsia="Times New Roman" w:hAnsi="Cambria Math"/>
                    <w:iCs w:val="0"/>
                    <w:szCs w:val="24"/>
                    <w:lang w:eastAsia="hr-BA"/>
                  </w:rPr>
                </m:ctrlPr>
              </m:fPr>
              <m:num>
                <m:r>
                  <m:rPr>
                    <m:nor/>
                  </m:rPr>
                  <w:rPr>
                    <w:rFonts w:eastAsia="Times New Roman"/>
                    <w:iCs w:val="0"/>
                    <w:szCs w:val="24"/>
                    <w:lang w:eastAsia="hr-BA"/>
                  </w:rPr>
                  <m:t>1</m:t>
                </m:r>
              </m:num>
              <m:den>
                <m:r>
                  <m:rPr>
                    <m:nor/>
                  </m:rPr>
                  <w:rPr>
                    <w:rFonts w:eastAsia="Times New Roman"/>
                    <w:iCs w:val="0"/>
                    <w:szCs w:val="24"/>
                    <w:lang w:eastAsia="hr-BA"/>
                  </w:rPr>
                  <m:t>5</m:t>
                </m:r>
              </m:den>
            </m:f>
            <m:r>
              <m:rPr>
                <m:nor/>
              </m:rPr>
              <w:rPr>
                <w:rFonts w:eastAsia="Times New Roman"/>
                <w:iCs w:val="0"/>
                <w:szCs w:val="24"/>
                <w:lang w:eastAsia="hr-BA"/>
              </w:rPr>
              <m:t>+</m:t>
            </m:r>
            <m:f>
              <m:fPr>
                <m:ctrlPr>
                  <w:rPr>
                    <w:rFonts w:ascii="Cambria Math" w:eastAsia="Times New Roman" w:hAnsi="Cambria Math"/>
                    <w:iCs w:val="0"/>
                    <w:szCs w:val="24"/>
                    <w:lang w:eastAsia="hr-BA"/>
                  </w:rPr>
                </m:ctrlPr>
              </m:fPr>
              <m:num>
                <m:r>
                  <m:rPr>
                    <m:nor/>
                  </m:rPr>
                  <w:rPr>
                    <w:rFonts w:eastAsia="Times New Roman"/>
                    <w:iCs w:val="0"/>
                    <w:szCs w:val="24"/>
                    <w:lang w:eastAsia="hr-BA"/>
                  </w:rPr>
                  <m:t>1</m:t>
                </m:r>
              </m:num>
              <m:den>
                <m:r>
                  <m:rPr>
                    <m:nor/>
                  </m:rPr>
                  <w:rPr>
                    <w:rFonts w:eastAsia="Times New Roman"/>
                    <w:iCs w:val="0"/>
                    <w:szCs w:val="24"/>
                    <w:lang w:eastAsia="hr-BA"/>
                  </w:rPr>
                  <m:t>13</m:t>
                </m:r>
              </m:den>
            </m:f>
            <m:r>
              <m:rPr>
                <m:nor/>
              </m:rPr>
              <w:rPr>
                <w:rFonts w:eastAsia="Times New Roman"/>
                <w:iCs w:val="0"/>
                <w:szCs w:val="24"/>
                <w:lang w:eastAsia="hr-BA"/>
              </w:rPr>
              <m:t>+</m:t>
            </m:r>
            <m:f>
              <m:fPr>
                <m:ctrlPr>
                  <w:rPr>
                    <w:rFonts w:ascii="Cambria Math" w:eastAsia="Times New Roman" w:hAnsi="Cambria Math"/>
                    <w:iCs w:val="0"/>
                    <w:szCs w:val="24"/>
                    <w:lang w:eastAsia="hr-BA"/>
                  </w:rPr>
                </m:ctrlPr>
              </m:fPr>
              <m:num>
                <m:r>
                  <m:rPr>
                    <m:nor/>
                  </m:rPr>
                  <w:rPr>
                    <w:rFonts w:eastAsia="Times New Roman"/>
                    <w:iCs w:val="0"/>
                    <w:szCs w:val="24"/>
                    <w:lang w:eastAsia="hr-BA"/>
                  </w:rPr>
                  <m:t>1</m:t>
                </m:r>
              </m:num>
              <m:den>
                <m:r>
                  <m:rPr>
                    <m:nor/>
                  </m:rPr>
                  <w:rPr>
                    <w:rFonts w:eastAsia="Times New Roman"/>
                    <w:iCs w:val="0"/>
                    <w:szCs w:val="24"/>
                    <w:lang w:eastAsia="hr-BA"/>
                  </w:rPr>
                  <m:t>14</m:t>
                </m:r>
              </m:den>
            </m:f>
            <m:r>
              <m:rPr>
                <m:nor/>
              </m:rPr>
              <w:rPr>
                <w:rFonts w:eastAsia="Times New Roman"/>
                <w:iCs w:val="0"/>
                <w:szCs w:val="24"/>
                <w:lang w:eastAsia="hr-BA"/>
              </w:rPr>
              <m:t>+</m:t>
            </m:r>
            <m:f>
              <m:fPr>
                <m:ctrlPr>
                  <w:rPr>
                    <w:rFonts w:ascii="Cambria Math" w:eastAsia="Times New Roman" w:hAnsi="Cambria Math"/>
                    <w:iCs w:val="0"/>
                    <w:szCs w:val="24"/>
                    <w:lang w:eastAsia="hr-BA"/>
                  </w:rPr>
                </m:ctrlPr>
              </m:fPr>
              <m:num>
                <m:r>
                  <m:rPr>
                    <m:nor/>
                  </m:rPr>
                  <w:rPr>
                    <w:rFonts w:eastAsia="Times New Roman"/>
                    <w:iCs w:val="0"/>
                    <w:szCs w:val="24"/>
                    <w:lang w:eastAsia="hr-BA"/>
                  </w:rPr>
                  <m:t>1</m:t>
                </m:r>
              </m:num>
              <m:den>
                <m:r>
                  <m:rPr>
                    <m:nor/>
                  </m:rPr>
                  <w:rPr>
                    <w:rFonts w:eastAsia="Times New Roman"/>
                    <w:iCs w:val="0"/>
                    <w:szCs w:val="24"/>
                    <w:lang w:eastAsia="hr-BA"/>
                  </w:rPr>
                  <m:t>17</m:t>
                </m:r>
              </m:den>
            </m:f>
            <m:r>
              <m:rPr>
                <m:nor/>
              </m:rPr>
              <w:rPr>
                <w:rFonts w:eastAsia="Times New Roman"/>
                <w:iCs w:val="0"/>
                <w:szCs w:val="24"/>
                <w:lang w:eastAsia="hr-BA"/>
              </w:rPr>
              <m:t>+</m:t>
            </m:r>
            <m:f>
              <m:fPr>
                <m:ctrlPr>
                  <w:rPr>
                    <w:rFonts w:ascii="Cambria Math" w:eastAsia="Times New Roman" w:hAnsi="Cambria Math"/>
                    <w:iCs w:val="0"/>
                    <w:szCs w:val="24"/>
                    <w:lang w:eastAsia="hr-BA"/>
                  </w:rPr>
                </m:ctrlPr>
              </m:fPr>
              <m:num>
                <m:r>
                  <m:rPr>
                    <m:nor/>
                  </m:rPr>
                  <w:rPr>
                    <w:rFonts w:eastAsia="Times New Roman"/>
                    <w:iCs w:val="0"/>
                    <w:szCs w:val="24"/>
                    <w:lang w:eastAsia="hr-BA"/>
                  </w:rPr>
                  <m:t>1</m:t>
                </m:r>
              </m:num>
              <m:den>
                <m:r>
                  <m:rPr>
                    <m:nor/>
                  </m:rPr>
                  <w:rPr>
                    <w:rFonts w:eastAsia="Times New Roman"/>
                    <w:iCs w:val="0"/>
                    <w:szCs w:val="24"/>
                    <w:lang w:eastAsia="hr-BA"/>
                  </w:rPr>
                  <m:t>32</m:t>
                </m:r>
              </m:den>
            </m:f>
          </m:den>
        </m:f>
        <m:r>
          <m:rPr>
            <m:nor/>
          </m:rPr>
          <w:rPr>
            <w:rFonts w:eastAsia="Times New Roman"/>
            <w:iCs w:val="0"/>
            <w:szCs w:val="24"/>
            <w:lang w:eastAsia="hr-BA"/>
          </w:rPr>
          <m:t>=</m:t>
        </m:r>
        <m:f>
          <m:fPr>
            <m:ctrlPr>
              <w:rPr>
                <w:rFonts w:ascii="Cambria Math" w:eastAsia="Times New Roman" w:hAnsi="Cambria Math"/>
                <w:iCs w:val="0"/>
                <w:szCs w:val="24"/>
                <w:lang w:eastAsia="hr-BA"/>
              </w:rPr>
            </m:ctrlPr>
          </m:fPr>
          <m:num>
            <m:r>
              <m:rPr>
                <m:nor/>
              </m:rPr>
              <w:rPr>
                <w:rFonts w:eastAsia="Times New Roman"/>
                <w:iCs w:val="0"/>
                <w:szCs w:val="24"/>
                <w:lang w:eastAsia="hr-BA"/>
              </w:rPr>
              <m:t>6</m:t>
            </m:r>
          </m:num>
          <m:den>
            <m:r>
              <m:rPr>
                <m:nor/>
              </m:rPr>
              <w:rPr>
                <w:color w:val="222222"/>
                <w:szCs w:val="24"/>
                <w:shd w:val="clear" w:color="auto" w:fill="FFFFFF"/>
              </w:rPr>
              <m:t>0.77175851109</m:t>
            </m:r>
          </m:den>
        </m:f>
        <m:r>
          <m:rPr>
            <m:nor/>
          </m:rPr>
          <w:rPr>
            <w:rFonts w:eastAsia="Times New Roman"/>
            <w:iCs w:val="0"/>
            <w:szCs w:val="24"/>
            <w:lang w:eastAsia="hr-BA"/>
          </w:rPr>
          <m:t>=</m:t>
        </m:r>
        <m:r>
          <m:rPr>
            <m:nor/>
          </m:rPr>
          <w:rPr>
            <w:color w:val="222222"/>
            <w:szCs w:val="24"/>
            <w:shd w:val="clear" w:color="auto" w:fill="FFFFFF"/>
          </w:rPr>
          <m:t>7.77</m:t>
        </m:r>
      </m:oMath>
      <w:r w:rsidR="00201D31">
        <w:rPr>
          <w:rFonts w:eastAsia="Times New Roman"/>
          <w:color w:val="222222"/>
          <w:szCs w:val="24"/>
          <w:shd w:val="clear" w:color="auto" w:fill="FFFFFF"/>
        </w:rPr>
        <w:t>.</w:t>
      </w:r>
    </w:p>
    <w:p w:rsidR="00A14DC0" w:rsidRDefault="00A14DC0" w:rsidP="00596071">
      <w:pPr>
        <w:spacing w:line="360" w:lineRule="auto"/>
        <w:ind w:firstLine="708"/>
        <w:rPr>
          <w:rFonts w:eastAsia="Times New Roman"/>
          <w:color w:val="222222"/>
          <w:sz w:val="32"/>
          <w:szCs w:val="32"/>
          <w:shd w:val="clear" w:color="auto" w:fill="FFFFFF"/>
        </w:rPr>
      </w:pPr>
    </w:p>
    <w:p w:rsidR="00A14DC0" w:rsidRDefault="00A14DC0" w:rsidP="00596071">
      <w:pPr>
        <w:spacing w:line="360" w:lineRule="auto"/>
        <w:ind w:firstLine="708"/>
        <w:rPr>
          <w:rFonts w:eastAsia="Times New Roman"/>
          <w:color w:val="222222"/>
          <w:sz w:val="32"/>
          <w:szCs w:val="32"/>
          <w:shd w:val="clear" w:color="auto" w:fill="FFFFFF"/>
        </w:rPr>
      </w:pPr>
    </w:p>
    <w:p w:rsidR="00A14DC0" w:rsidRDefault="00A14DC0" w:rsidP="00596071">
      <w:pPr>
        <w:spacing w:line="360" w:lineRule="auto"/>
        <w:ind w:firstLine="708"/>
        <w:rPr>
          <w:rFonts w:eastAsia="Times New Roman"/>
          <w:color w:val="222222"/>
          <w:sz w:val="32"/>
          <w:szCs w:val="32"/>
          <w:shd w:val="clear" w:color="auto" w:fill="FFFFFF"/>
        </w:rPr>
      </w:pPr>
    </w:p>
    <w:p w:rsidR="00166927" w:rsidRDefault="00166927" w:rsidP="00596071">
      <w:pPr>
        <w:spacing w:line="360" w:lineRule="auto"/>
        <w:ind w:firstLine="708"/>
        <w:rPr>
          <w:rFonts w:eastAsia="Times New Roman"/>
          <w:color w:val="222222"/>
          <w:sz w:val="32"/>
          <w:szCs w:val="32"/>
          <w:shd w:val="clear" w:color="auto" w:fill="FFFFFF"/>
        </w:rPr>
      </w:pPr>
    </w:p>
    <w:p w:rsidR="00166927" w:rsidRDefault="00166927" w:rsidP="00596071">
      <w:pPr>
        <w:spacing w:line="360" w:lineRule="auto"/>
        <w:ind w:firstLine="708"/>
        <w:rPr>
          <w:rFonts w:eastAsia="Times New Roman"/>
          <w:color w:val="222222"/>
          <w:sz w:val="32"/>
          <w:szCs w:val="32"/>
          <w:shd w:val="clear" w:color="auto" w:fill="FFFFFF"/>
        </w:rPr>
      </w:pPr>
    </w:p>
    <w:p w:rsidR="00166927" w:rsidRDefault="00166927" w:rsidP="00596071">
      <w:pPr>
        <w:spacing w:line="360" w:lineRule="auto"/>
        <w:ind w:firstLine="708"/>
        <w:rPr>
          <w:rFonts w:eastAsia="Times New Roman"/>
          <w:color w:val="222222"/>
          <w:sz w:val="32"/>
          <w:szCs w:val="32"/>
          <w:shd w:val="clear" w:color="auto" w:fill="FFFFFF"/>
        </w:rPr>
      </w:pPr>
    </w:p>
    <w:p w:rsidR="007A7059" w:rsidRPr="00A14DC0" w:rsidRDefault="007A7059" w:rsidP="00596071">
      <w:pPr>
        <w:spacing w:line="360" w:lineRule="auto"/>
        <w:rPr>
          <w:rFonts w:eastAsia="Times New Roman"/>
          <w:color w:val="222222"/>
          <w:sz w:val="32"/>
          <w:szCs w:val="32"/>
          <w:shd w:val="clear" w:color="auto" w:fill="FFFFFF"/>
        </w:rPr>
      </w:pPr>
    </w:p>
    <w:p w:rsidR="001C4CA3" w:rsidRPr="00D86034" w:rsidRDefault="0008787C" w:rsidP="00C200F8">
      <w:pPr>
        <w:pStyle w:val="Naslov1"/>
      </w:pPr>
      <w:bookmarkStart w:id="3" w:name="_Toc24299103"/>
      <w:r w:rsidRPr="00D86034">
        <w:lastRenderedPageBreak/>
        <w:t xml:space="preserve">Organiziranje podataka i </w:t>
      </w:r>
      <w:r w:rsidR="001C4CA3" w:rsidRPr="00D86034">
        <w:t xml:space="preserve">prikazivanje </w:t>
      </w:r>
      <w:r w:rsidRPr="00D86034">
        <w:t>rezultata</w:t>
      </w:r>
      <w:bookmarkEnd w:id="3"/>
    </w:p>
    <w:p w:rsidR="004607C9" w:rsidRDefault="0008787C" w:rsidP="00596071">
      <w:pPr>
        <w:spacing w:line="360" w:lineRule="auto"/>
        <w:ind w:firstLine="708"/>
        <w:rPr>
          <w:rFonts w:eastAsia="Times New Roman"/>
          <w:szCs w:val="24"/>
          <w:lang w:eastAsia="hr-BA"/>
        </w:rPr>
      </w:pPr>
      <w:r>
        <w:rPr>
          <w:rFonts w:eastAsia="Times New Roman"/>
          <w:szCs w:val="24"/>
          <w:lang w:eastAsia="hr-BA"/>
        </w:rPr>
        <w:t xml:space="preserve">Prvi korak pri svakom procesu istraživanja je prikupljanje podataka iz kojih se mogu dobiti informacije koje su potrebne. Podatke je moguće prikupiti na više načina, primjerice iz nekih javnih izvora kao što su </w:t>
      </w:r>
      <w:r w:rsidR="004607C9">
        <w:rPr>
          <w:rFonts w:eastAsia="Times New Roman"/>
          <w:szCs w:val="24"/>
          <w:lang w:eastAsia="hr-BA"/>
        </w:rPr>
        <w:t>časopisi, knjige, novine, internet i slično ili iz nekih dizajniranih eksperimenata kao što su ankete koje istraživač vrši nad eksperimentalnim jedinkama koje su raspoređene u različite skupine s obzirom na njihove osobine, te nakon izvršavanja eksperimenta bilježi potrebne informacije.</w:t>
      </w:r>
      <w:r w:rsidR="00531622">
        <w:rPr>
          <w:rFonts w:eastAsia="Times New Roman"/>
          <w:szCs w:val="24"/>
          <w:lang w:eastAsia="hr-BA"/>
        </w:rPr>
        <w:br/>
      </w:r>
      <w:r w:rsidR="004607C9">
        <w:rPr>
          <w:rFonts w:eastAsia="Times New Roman"/>
          <w:szCs w:val="24"/>
          <w:lang w:eastAsia="hr-BA"/>
        </w:rPr>
        <w:t xml:space="preserve"> </w:t>
      </w:r>
      <w:r w:rsidR="00531622">
        <w:rPr>
          <w:rFonts w:eastAsia="Times New Roman"/>
          <w:szCs w:val="24"/>
          <w:lang w:eastAsia="hr-BA"/>
        </w:rPr>
        <w:tab/>
        <w:t xml:space="preserve">Na primjer, ukoliko neka farmaceutska kompanija vrši testiranja kako bi se provjerio utjecaj određenog proizvoda. To se obično radi na način da se najprije jedinke nad kojima se vrše testiranja podijele u dvije skupine. Jednoj skupini se daje farmaceutski proizvod koji se testira, dok se drugoj skupini daje neki proizvod koji izgleda isto kao i proizvod koji se testira, ali nema nikakvog </w:t>
      </w:r>
      <w:r w:rsidR="00D02D25">
        <w:rPr>
          <w:rFonts w:eastAsia="Times New Roman"/>
          <w:szCs w:val="24"/>
          <w:lang w:eastAsia="hr-BA"/>
        </w:rPr>
        <w:t xml:space="preserve">značajnog </w:t>
      </w:r>
      <w:r w:rsidR="00531622">
        <w:rPr>
          <w:rFonts w:eastAsia="Times New Roman"/>
          <w:szCs w:val="24"/>
          <w:lang w:eastAsia="hr-BA"/>
        </w:rPr>
        <w:t xml:space="preserve">utjecaja na </w:t>
      </w:r>
      <w:r w:rsidR="00D02D25">
        <w:rPr>
          <w:rFonts w:eastAsia="Times New Roman"/>
          <w:szCs w:val="24"/>
          <w:lang w:eastAsia="hr-BA"/>
        </w:rPr>
        <w:t>jedinku (placebo efekat).</w:t>
      </w:r>
      <w:r w:rsidR="00877E10">
        <w:rPr>
          <w:rFonts w:eastAsia="Times New Roman"/>
          <w:szCs w:val="24"/>
          <w:lang w:eastAsia="hr-BA"/>
        </w:rPr>
        <w:t xml:space="preserve"> </w:t>
      </w:r>
      <w:r w:rsidR="00D02D25">
        <w:rPr>
          <w:rFonts w:eastAsia="Times New Roman"/>
          <w:szCs w:val="24"/>
          <w:lang w:eastAsia="hr-BA"/>
        </w:rPr>
        <w:t>Zatim se potrebne informacije, odnosno traženi podaci dobivaju na osnovu odgovora na pitanja iz ankete koju istraživač provodi nad eksperimentalnim jedinkama, te na osnovu promatranja koje istraživač vrši nad eksperimentalnim jedinkama u njihovom prirodnom okruženju.</w:t>
      </w:r>
    </w:p>
    <w:p w:rsidR="009919F8" w:rsidRDefault="004607C9" w:rsidP="00596071">
      <w:pPr>
        <w:spacing w:line="360" w:lineRule="auto"/>
        <w:ind w:firstLine="708"/>
        <w:rPr>
          <w:rFonts w:eastAsia="Times New Roman"/>
          <w:szCs w:val="24"/>
          <w:lang w:eastAsia="hr-BA"/>
        </w:rPr>
      </w:pPr>
      <w:r>
        <w:rPr>
          <w:rFonts w:eastAsia="Times New Roman"/>
          <w:szCs w:val="24"/>
          <w:lang w:eastAsia="hr-BA"/>
        </w:rPr>
        <w:t xml:space="preserve">Nakon što su potrebni podaci prikupljeni </w:t>
      </w:r>
      <w:r w:rsidR="003D6D82">
        <w:rPr>
          <w:rFonts w:eastAsia="Times New Roman"/>
          <w:szCs w:val="24"/>
          <w:lang w:eastAsia="hr-BA"/>
        </w:rPr>
        <w:t>nad njima je potrebno izvršiti aktivnosti organizacije, prikazivanja i statističkog obrađivanja, što nam omogućavaju metode deskriptivne statistike.</w:t>
      </w:r>
      <w:r w:rsidR="009919F8">
        <w:rPr>
          <w:rFonts w:eastAsia="Times New Roman"/>
          <w:szCs w:val="24"/>
          <w:lang w:eastAsia="hr-BA"/>
        </w:rPr>
        <w:t xml:space="preserve"> </w:t>
      </w:r>
      <w:r w:rsidR="004C11C0">
        <w:rPr>
          <w:rFonts w:eastAsia="Times New Roman"/>
          <w:szCs w:val="24"/>
          <w:lang w:eastAsia="hr-BA"/>
        </w:rPr>
        <w:t xml:space="preserve">Proces organiziranja podataka zasniva se na kvantificiranju svake varijable, odnosno kodiranju, te njihovim unošenjem u podatkovnu tablicu. </w:t>
      </w:r>
    </w:p>
    <w:p w:rsidR="009919F8" w:rsidRDefault="004C11C0" w:rsidP="00596071">
      <w:pPr>
        <w:spacing w:line="360" w:lineRule="auto"/>
        <w:ind w:firstLine="708"/>
        <w:rPr>
          <w:rFonts w:eastAsia="Times New Roman"/>
          <w:szCs w:val="24"/>
          <w:lang w:eastAsia="hr-BA"/>
        </w:rPr>
      </w:pPr>
      <w:r>
        <w:rPr>
          <w:rFonts w:eastAsia="Times New Roman"/>
          <w:szCs w:val="24"/>
          <w:lang w:eastAsia="hr-BA"/>
        </w:rPr>
        <w:t xml:space="preserve">Kod varijabli koje su izmjerene na metričkoj skali </w:t>
      </w:r>
      <w:r w:rsidR="009919F8">
        <w:rPr>
          <w:rFonts w:eastAsia="Times New Roman"/>
          <w:szCs w:val="24"/>
          <w:lang w:eastAsia="hr-BA"/>
        </w:rPr>
        <w:t xml:space="preserve">proces </w:t>
      </w:r>
      <w:r w:rsidR="00E732BD">
        <w:rPr>
          <w:rFonts w:eastAsia="Times New Roman"/>
          <w:szCs w:val="24"/>
          <w:lang w:eastAsia="hr-BA"/>
        </w:rPr>
        <w:t>kodiranja</w:t>
      </w:r>
      <w:r w:rsidR="009919F8">
        <w:rPr>
          <w:rFonts w:eastAsia="Times New Roman"/>
          <w:szCs w:val="24"/>
          <w:lang w:eastAsia="hr-BA"/>
        </w:rPr>
        <w:t xml:space="preserve"> je vrlo jednostavan</w:t>
      </w:r>
      <w:r w:rsidR="00E732BD">
        <w:rPr>
          <w:rFonts w:eastAsia="Times New Roman"/>
          <w:szCs w:val="24"/>
          <w:lang w:eastAsia="hr-BA"/>
        </w:rPr>
        <w:t xml:space="preserve"> jer su podaci već u brojevnoj formi pa je </w:t>
      </w:r>
      <w:r w:rsidR="009919F8">
        <w:rPr>
          <w:rFonts w:eastAsia="Times New Roman"/>
          <w:szCs w:val="24"/>
          <w:lang w:eastAsia="hr-BA"/>
        </w:rPr>
        <w:t>potrebno samo unijeti podatke u podatkovnu tablicu.</w:t>
      </w:r>
    </w:p>
    <w:p w:rsidR="009919F8" w:rsidRDefault="009919F8" w:rsidP="00596071">
      <w:pPr>
        <w:spacing w:line="360" w:lineRule="auto"/>
        <w:ind w:firstLine="708"/>
        <w:rPr>
          <w:rFonts w:eastAsia="Times New Roman"/>
          <w:szCs w:val="24"/>
          <w:lang w:eastAsia="hr-BA"/>
        </w:rPr>
      </w:pPr>
      <w:r>
        <w:rPr>
          <w:rFonts w:eastAsia="Times New Roman"/>
          <w:szCs w:val="24"/>
          <w:lang w:eastAsia="hr-BA"/>
        </w:rPr>
        <w:t>Na primjer, ukoliko se na kraju školske godine vrši istraživanje o uspješnosti učenika s obzirom na njihove zaključne ocjene, u tom slučaju rezultate učenika, odnosno njihove zaključne ocjene već imamo u brojčanoj formi (od 1 do 5) pa ih je potrebno samo unijeti u podatkovnu tablicu.</w:t>
      </w:r>
    </w:p>
    <w:p w:rsidR="00E732BD" w:rsidRDefault="009919F8" w:rsidP="00596071">
      <w:pPr>
        <w:spacing w:line="360" w:lineRule="auto"/>
        <w:ind w:firstLine="708"/>
        <w:rPr>
          <w:rFonts w:eastAsia="Times New Roman"/>
          <w:szCs w:val="24"/>
          <w:lang w:eastAsia="hr-BA"/>
        </w:rPr>
      </w:pPr>
      <w:r>
        <w:rPr>
          <w:rFonts w:eastAsia="Times New Roman"/>
          <w:szCs w:val="24"/>
          <w:lang w:eastAsia="hr-BA"/>
        </w:rPr>
        <w:lastRenderedPageBreak/>
        <w:t xml:space="preserve">Za razliku od procesa </w:t>
      </w:r>
      <w:r w:rsidR="00E732BD">
        <w:rPr>
          <w:rFonts w:eastAsia="Times New Roman"/>
          <w:szCs w:val="24"/>
          <w:lang w:eastAsia="hr-BA"/>
        </w:rPr>
        <w:t>kodiranja</w:t>
      </w:r>
      <w:r>
        <w:rPr>
          <w:rFonts w:eastAsia="Times New Roman"/>
          <w:szCs w:val="24"/>
          <w:lang w:eastAsia="hr-BA"/>
        </w:rPr>
        <w:t xml:space="preserve"> varijabli koje su izmjerene na nominalnoj skali, proces organiziranja varijabli koje nisu već kvatificirane je složeniji</w:t>
      </w:r>
      <w:r w:rsidR="00E732BD">
        <w:rPr>
          <w:rFonts w:eastAsia="Times New Roman"/>
          <w:szCs w:val="24"/>
          <w:lang w:eastAsia="hr-BA"/>
        </w:rPr>
        <w:t xml:space="preserve"> jer podaci nisu u brojevnoj formi pa je potrebno opisne vrijednosti koje su sadržane u varijablama pretvoriti u brojeve.</w:t>
      </w:r>
    </w:p>
    <w:p w:rsidR="002E5FB0" w:rsidRDefault="00E732BD" w:rsidP="00596071">
      <w:pPr>
        <w:spacing w:line="360" w:lineRule="auto"/>
        <w:ind w:firstLine="708"/>
        <w:rPr>
          <w:rFonts w:eastAsia="Times New Roman"/>
          <w:szCs w:val="24"/>
          <w:lang w:eastAsia="hr-BA"/>
        </w:rPr>
      </w:pPr>
      <w:r>
        <w:rPr>
          <w:rFonts w:eastAsia="Times New Roman"/>
          <w:szCs w:val="24"/>
          <w:lang w:eastAsia="hr-BA"/>
        </w:rPr>
        <w:t xml:space="preserve">Na primjer, </w:t>
      </w:r>
      <w:r w:rsidR="00007D4E">
        <w:rPr>
          <w:rFonts w:eastAsia="Times New Roman"/>
          <w:szCs w:val="24"/>
          <w:lang w:eastAsia="hr-BA"/>
        </w:rPr>
        <w:t>ukoliko</w:t>
      </w:r>
      <w:r>
        <w:rPr>
          <w:rFonts w:eastAsia="Times New Roman"/>
          <w:szCs w:val="24"/>
          <w:lang w:eastAsia="hr-BA"/>
        </w:rPr>
        <w:t xml:space="preserve"> se vrši istraživanje prilikom kojeg</w:t>
      </w:r>
      <w:r w:rsidR="006D1044">
        <w:rPr>
          <w:rFonts w:eastAsia="Times New Roman"/>
          <w:szCs w:val="24"/>
          <w:lang w:eastAsia="hr-BA"/>
        </w:rPr>
        <w:t xml:space="preserve"> ispitanici </w:t>
      </w:r>
      <w:r w:rsidR="00007D4E">
        <w:rPr>
          <w:rFonts w:eastAsia="Times New Roman"/>
          <w:szCs w:val="24"/>
          <w:lang w:eastAsia="hr-BA"/>
        </w:rPr>
        <w:t>dolaze</w:t>
      </w:r>
      <w:r>
        <w:rPr>
          <w:rFonts w:eastAsia="Times New Roman"/>
          <w:szCs w:val="24"/>
          <w:lang w:eastAsia="hr-BA"/>
        </w:rPr>
        <w:t xml:space="preserve"> iz nekoliko različitih država</w:t>
      </w:r>
      <w:r w:rsidR="00007D4E">
        <w:rPr>
          <w:rFonts w:eastAsia="Times New Roman"/>
          <w:szCs w:val="24"/>
          <w:lang w:eastAsia="hr-BA"/>
        </w:rPr>
        <w:t xml:space="preserve">, </w:t>
      </w:r>
      <w:r w:rsidR="006D1044">
        <w:rPr>
          <w:rFonts w:eastAsia="Times New Roman"/>
          <w:szCs w:val="24"/>
          <w:lang w:eastAsia="hr-BA"/>
        </w:rPr>
        <w:t>što je bitno za istraživanje</w:t>
      </w:r>
      <w:r w:rsidR="00007D4E">
        <w:rPr>
          <w:rFonts w:eastAsia="Times New Roman"/>
          <w:szCs w:val="24"/>
          <w:lang w:eastAsia="hr-BA"/>
        </w:rPr>
        <w:t xml:space="preserve">. Neka je primjerice jedan dio ispitanika iz Hrvatske, jedan dio iz Bosne i Hercegovine, a jedan dio iz Srbije. U ovom slučaju </w:t>
      </w:r>
      <w:r w:rsidR="006D1044">
        <w:rPr>
          <w:rFonts w:eastAsia="Times New Roman"/>
          <w:szCs w:val="24"/>
          <w:lang w:eastAsia="hr-BA"/>
        </w:rPr>
        <w:t>varijablu</w:t>
      </w:r>
      <w:r w:rsidR="00007D4E">
        <w:rPr>
          <w:rFonts w:eastAsia="Times New Roman"/>
          <w:szCs w:val="24"/>
          <w:lang w:eastAsia="hr-BA"/>
        </w:rPr>
        <w:t xml:space="preserve"> države iz koje ispitanik dolazi ne možemo koristiti pri statističkoj obradi ukoliko se opisna vrijednost koja je sadržana u</w:t>
      </w:r>
      <w:r w:rsidR="00F07B4D">
        <w:rPr>
          <w:rFonts w:eastAsia="Times New Roman"/>
          <w:szCs w:val="24"/>
          <w:lang w:eastAsia="hr-BA"/>
        </w:rPr>
        <w:t>nutar</w:t>
      </w:r>
      <w:r w:rsidR="00007D4E">
        <w:rPr>
          <w:rFonts w:eastAsia="Times New Roman"/>
          <w:szCs w:val="24"/>
          <w:lang w:eastAsia="hr-BA"/>
        </w:rPr>
        <w:t xml:space="preserve"> varijabl</w:t>
      </w:r>
      <w:r w:rsidR="00F07B4D">
        <w:rPr>
          <w:rFonts w:eastAsia="Times New Roman"/>
          <w:szCs w:val="24"/>
          <w:lang w:eastAsia="hr-BA"/>
        </w:rPr>
        <w:t>e</w:t>
      </w:r>
      <w:r w:rsidR="00007D4E">
        <w:rPr>
          <w:rFonts w:eastAsia="Times New Roman"/>
          <w:szCs w:val="24"/>
          <w:lang w:eastAsia="hr-BA"/>
        </w:rPr>
        <w:t xml:space="preserve"> nekako ne prebaci u brojčanu formu. To se može učiniti na više načina, primjerice </w:t>
      </w:r>
      <w:r w:rsidR="006D1044">
        <w:rPr>
          <w:rFonts w:eastAsia="Times New Roman"/>
          <w:szCs w:val="24"/>
          <w:lang w:eastAsia="hr-BA"/>
        </w:rPr>
        <w:t>da kodu</w:t>
      </w:r>
      <w:r w:rsidR="00007D4E">
        <w:rPr>
          <w:rFonts w:eastAsia="Times New Roman"/>
          <w:szCs w:val="24"/>
          <w:lang w:eastAsia="hr-BA"/>
        </w:rPr>
        <w:t xml:space="preserve"> </w:t>
      </w:r>
      <w:r w:rsidR="006D1044">
        <w:rPr>
          <w:rFonts w:eastAsia="Times New Roman"/>
          <w:szCs w:val="24"/>
          <w:lang w:eastAsia="hr-BA"/>
        </w:rPr>
        <w:t>„</w:t>
      </w:r>
      <w:r w:rsidR="002E5FB0">
        <w:rPr>
          <w:rFonts w:eastAsia="Times New Roman"/>
          <w:szCs w:val="24"/>
          <w:lang w:eastAsia="hr-BA"/>
        </w:rPr>
        <w:t>Hrvatsk</w:t>
      </w:r>
      <w:r w:rsidR="006D1044">
        <w:rPr>
          <w:rFonts w:eastAsia="Times New Roman"/>
          <w:szCs w:val="24"/>
          <w:lang w:eastAsia="hr-BA"/>
        </w:rPr>
        <w:t>a“</w:t>
      </w:r>
      <w:r w:rsidR="002E5FB0">
        <w:rPr>
          <w:rFonts w:eastAsia="Times New Roman"/>
          <w:szCs w:val="24"/>
          <w:lang w:eastAsia="hr-BA"/>
        </w:rPr>
        <w:t xml:space="preserve"> </w:t>
      </w:r>
      <w:r w:rsidR="006D1044">
        <w:rPr>
          <w:rFonts w:eastAsia="Times New Roman"/>
          <w:szCs w:val="24"/>
          <w:lang w:eastAsia="hr-BA"/>
        </w:rPr>
        <w:t>dodjelimo broj</w:t>
      </w:r>
      <w:r w:rsidR="002E5FB0">
        <w:rPr>
          <w:rFonts w:eastAsia="Times New Roman"/>
          <w:szCs w:val="24"/>
          <w:lang w:eastAsia="hr-BA"/>
        </w:rPr>
        <w:t xml:space="preserve"> 1, </w:t>
      </w:r>
      <w:r w:rsidR="006D1044">
        <w:rPr>
          <w:rFonts w:eastAsia="Times New Roman"/>
          <w:szCs w:val="24"/>
          <w:lang w:eastAsia="hr-BA"/>
        </w:rPr>
        <w:t>kodu „Bosna i Hercegovina“ dodijelimo broj</w:t>
      </w:r>
      <w:r w:rsidR="002E5FB0">
        <w:rPr>
          <w:rFonts w:eastAsia="Times New Roman"/>
          <w:szCs w:val="24"/>
          <w:lang w:eastAsia="hr-BA"/>
        </w:rPr>
        <w:t xml:space="preserve"> 2, a </w:t>
      </w:r>
      <w:r w:rsidR="006D1044">
        <w:rPr>
          <w:rFonts w:eastAsia="Times New Roman"/>
          <w:szCs w:val="24"/>
          <w:lang w:eastAsia="hr-BA"/>
        </w:rPr>
        <w:t xml:space="preserve">kodu „Srbija“ dodijelimo broj </w:t>
      </w:r>
      <w:r w:rsidR="002E5FB0">
        <w:rPr>
          <w:rFonts w:eastAsia="Times New Roman"/>
          <w:szCs w:val="24"/>
          <w:lang w:eastAsia="hr-BA"/>
        </w:rPr>
        <w:t xml:space="preserve"> 3. </w:t>
      </w:r>
      <w:r w:rsidR="007C4488">
        <w:rPr>
          <w:rFonts w:eastAsia="Times New Roman"/>
          <w:szCs w:val="24"/>
          <w:lang w:eastAsia="hr-BA"/>
        </w:rPr>
        <w:t xml:space="preserve"> Tek sada se ovi podaci mogu unijeti u podatkovnu tablicu.</w:t>
      </w:r>
    </w:p>
    <w:p w:rsidR="007C4488" w:rsidRDefault="002E5FB0" w:rsidP="00596071">
      <w:pPr>
        <w:spacing w:line="360" w:lineRule="auto"/>
        <w:ind w:firstLine="708"/>
        <w:rPr>
          <w:rFonts w:eastAsia="Times New Roman"/>
          <w:szCs w:val="24"/>
          <w:lang w:eastAsia="hr-BA"/>
        </w:rPr>
      </w:pPr>
      <w:r>
        <w:rPr>
          <w:rFonts w:eastAsia="Times New Roman"/>
          <w:szCs w:val="24"/>
          <w:lang w:eastAsia="hr-BA"/>
        </w:rPr>
        <w:t xml:space="preserve">Prilikom procesa kodiranja često se događa da neki od ispitanika ne daju odgovore ili da dati odgovor nije čitljiv. U takvim situacijama potrebno je odlučiti kako će se ti podaci kodirati i koristiti pri statističkoj analizi. To se može učiniti na više načina, no obično se dodaje novi kod, odnosno brojčana vrijednost koja će označavati takve </w:t>
      </w:r>
      <w:r w:rsidR="00F07B4D">
        <w:rPr>
          <w:rFonts w:eastAsia="Times New Roman"/>
          <w:szCs w:val="24"/>
          <w:lang w:eastAsia="hr-BA"/>
        </w:rPr>
        <w:t xml:space="preserve">vrijednosti i one se neće miješati s ostalim vrijednostima koje su sadržane unutar te varijable. </w:t>
      </w:r>
      <w:r>
        <w:rPr>
          <w:rFonts w:eastAsia="Times New Roman"/>
          <w:szCs w:val="24"/>
          <w:lang w:eastAsia="hr-BA"/>
        </w:rPr>
        <w:t xml:space="preserve"> </w:t>
      </w:r>
    </w:p>
    <w:p w:rsidR="00AC72CF" w:rsidRDefault="007C4488" w:rsidP="00596071">
      <w:pPr>
        <w:spacing w:line="360" w:lineRule="auto"/>
        <w:ind w:firstLine="708"/>
        <w:rPr>
          <w:rFonts w:eastAsia="Times New Roman"/>
          <w:b/>
          <w:bCs/>
          <w:sz w:val="28"/>
          <w:szCs w:val="28"/>
          <w:lang w:eastAsia="hr-BA"/>
        </w:rPr>
      </w:pPr>
      <w:r>
        <w:rPr>
          <w:rFonts w:eastAsia="Times New Roman"/>
          <w:szCs w:val="24"/>
          <w:lang w:eastAsia="hr-BA"/>
        </w:rPr>
        <w:t>Podaci se u podatkovnu tablicu unose tako što se u tablične redove smjeste pojedini ispitanici, a u tablične stupce unose se varijable koje su izmjerene prilikom istraživanja.</w:t>
      </w:r>
    </w:p>
    <w:p w:rsidR="00AC72CF" w:rsidRPr="00D86034" w:rsidRDefault="00AC72CF" w:rsidP="00E25C76">
      <w:pPr>
        <w:pStyle w:val="Naslov2"/>
      </w:pPr>
      <w:r w:rsidRPr="00D86034">
        <w:t>Grupiranje podataka</w:t>
      </w:r>
    </w:p>
    <w:p w:rsidR="001B404B" w:rsidRDefault="001B404B" w:rsidP="00596071">
      <w:pPr>
        <w:spacing w:line="360" w:lineRule="auto"/>
        <w:ind w:firstLine="708"/>
        <w:rPr>
          <w:rFonts w:eastAsia="Times New Roman"/>
          <w:szCs w:val="24"/>
          <w:lang w:eastAsia="hr-BA"/>
        </w:rPr>
      </w:pPr>
      <w:r w:rsidRPr="001B404B">
        <w:rPr>
          <w:rFonts w:eastAsia="Times New Roman"/>
          <w:szCs w:val="24"/>
          <w:lang w:eastAsia="hr-BA"/>
        </w:rPr>
        <w:t xml:space="preserve">Često se događa da podaci </w:t>
      </w:r>
      <w:r>
        <w:rPr>
          <w:rFonts w:eastAsia="Times New Roman"/>
          <w:szCs w:val="24"/>
          <w:lang w:eastAsia="hr-BA"/>
        </w:rPr>
        <w:t xml:space="preserve">unutar određenih varijabli </w:t>
      </w:r>
      <w:r w:rsidRPr="001B404B">
        <w:rPr>
          <w:rFonts w:eastAsia="Times New Roman"/>
          <w:szCs w:val="24"/>
          <w:lang w:eastAsia="hr-BA"/>
        </w:rPr>
        <w:t xml:space="preserve">nakon unosa u podatkovnu tablicu budu veoma raspršeni, zbog čega ih je </w:t>
      </w:r>
      <w:r>
        <w:rPr>
          <w:rFonts w:eastAsia="Times New Roman"/>
          <w:szCs w:val="24"/>
          <w:lang w:eastAsia="hr-BA"/>
        </w:rPr>
        <w:t>veoma</w:t>
      </w:r>
      <w:r w:rsidRPr="001B404B">
        <w:rPr>
          <w:rFonts w:eastAsia="Times New Roman"/>
          <w:szCs w:val="24"/>
          <w:lang w:eastAsia="hr-BA"/>
        </w:rPr>
        <w:t xml:space="preserve"> teško prikazati na smislen način.</w:t>
      </w:r>
      <w:r>
        <w:rPr>
          <w:rFonts w:eastAsia="Times New Roman"/>
          <w:szCs w:val="24"/>
          <w:lang w:eastAsia="hr-BA"/>
        </w:rPr>
        <w:t xml:space="preserve"> Kako bi se njihov prikaz olakšao, obično se koristi metoda grupiranja podataka po razredima.</w:t>
      </w:r>
    </w:p>
    <w:p w:rsidR="007F3D98" w:rsidRDefault="001B404B" w:rsidP="00596071">
      <w:pPr>
        <w:spacing w:line="360" w:lineRule="auto"/>
        <w:ind w:firstLine="708"/>
        <w:rPr>
          <w:rFonts w:eastAsia="Times New Roman"/>
          <w:szCs w:val="24"/>
          <w:lang w:eastAsia="hr-BA"/>
        </w:rPr>
      </w:pPr>
      <w:r>
        <w:rPr>
          <w:rFonts w:eastAsia="Times New Roman"/>
          <w:szCs w:val="24"/>
          <w:lang w:eastAsia="hr-BA"/>
        </w:rPr>
        <w:t xml:space="preserve">Nakon što je proces prikupljanja podataka završen, podatke je potrebno organiziriat na najbolji mogući način kako bi se mogli prikazati uz pomoć </w:t>
      </w:r>
      <w:r w:rsidR="00871BEA">
        <w:rPr>
          <w:rFonts w:eastAsia="Times New Roman"/>
          <w:szCs w:val="24"/>
          <w:lang w:eastAsia="hr-BA"/>
        </w:rPr>
        <w:t>grafičkog</w:t>
      </w:r>
      <w:r>
        <w:rPr>
          <w:rFonts w:eastAsia="Times New Roman"/>
          <w:szCs w:val="24"/>
          <w:lang w:eastAsia="hr-BA"/>
        </w:rPr>
        <w:t xml:space="preserve"> i</w:t>
      </w:r>
      <w:r w:rsidR="00871BEA">
        <w:rPr>
          <w:rFonts w:eastAsia="Times New Roman"/>
          <w:szCs w:val="24"/>
          <w:lang w:eastAsia="hr-BA"/>
        </w:rPr>
        <w:t>li</w:t>
      </w:r>
      <w:r>
        <w:rPr>
          <w:rFonts w:eastAsia="Times New Roman"/>
          <w:szCs w:val="24"/>
          <w:lang w:eastAsia="hr-BA"/>
        </w:rPr>
        <w:t xml:space="preserve"> </w:t>
      </w:r>
      <w:r w:rsidR="00871BEA">
        <w:rPr>
          <w:rFonts w:eastAsia="Times New Roman"/>
          <w:szCs w:val="24"/>
          <w:lang w:eastAsia="hr-BA"/>
        </w:rPr>
        <w:lastRenderedPageBreak/>
        <w:t>tabličnog prikaza</w:t>
      </w:r>
      <w:r>
        <w:rPr>
          <w:rFonts w:eastAsia="Times New Roman"/>
          <w:szCs w:val="24"/>
          <w:lang w:eastAsia="hr-BA"/>
        </w:rPr>
        <w:t>, te kako bi</w:t>
      </w:r>
      <w:r w:rsidR="007F3D98">
        <w:rPr>
          <w:rFonts w:eastAsia="Times New Roman"/>
          <w:szCs w:val="24"/>
          <w:lang w:eastAsia="hr-BA"/>
        </w:rPr>
        <w:t>smo</w:t>
      </w:r>
      <w:r>
        <w:rPr>
          <w:rFonts w:eastAsia="Times New Roman"/>
          <w:szCs w:val="24"/>
          <w:lang w:eastAsia="hr-BA"/>
        </w:rPr>
        <w:t xml:space="preserve"> </w:t>
      </w:r>
      <w:r w:rsidR="007F3D98">
        <w:rPr>
          <w:rFonts w:eastAsia="Times New Roman"/>
          <w:szCs w:val="24"/>
          <w:lang w:eastAsia="hr-BA"/>
        </w:rPr>
        <w:t xml:space="preserve">mogli provjeriti način na koji su ti podaci raspodjeljeni i da li su pogodni za primjenu u određenim statističkim postupcima. Prvi korak pri procesu statističke obrade obično je </w:t>
      </w:r>
      <w:r w:rsidR="00871BEA">
        <w:rPr>
          <w:rFonts w:eastAsia="Times New Roman"/>
          <w:szCs w:val="24"/>
          <w:lang w:eastAsia="hr-BA"/>
        </w:rPr>
        <w:t xml:space="preserve">grafičko prikazivanje podataka, </w:t>
      </w:r>
      <w:r w:rsidR="007F3D98">
        <w:rPr>
          <w:rFonts w:eastAsia="Times New Roman"/>
          <w:szCs w:val="24"/>
          <w:lang w:eastAsia="hr-BA"/>
        </w:rPr>
        <w:t xml:space="preserve">što će nam </w:t>
      </w:r>
      <w:r w:rsidR="00871BEA">
        <w:rPr>
          <w:rFonts w:eastAsia="Times New Roman"/>
          <w:szCs w:val="24"/>
          <w:lang w:eastAsia="hr-BA"/>
        </w:rPr>
        <w:t xml:space="preserve">olakšati  </w:t>
      </w:r>
      <w:r w:rsidR="007F3D98">
        <w:rPr>
          <w:rFonts w:eastAsia="Times New Roman"/>
          <w:szCs w:val="24"/>
          <w:lang w:eastAsia="hr-BA"/>
        </w:rPr>
        <w:t>grupiranje podataka. Ukoliko među prikupljenim podacima broj mogućih vrijednosti nije velik, tada je takvo grupiranje besmisleno raditi, no u suprotnom slučaju grupiranje podataka može biti veoma korisno.</w:t>
      </w:r>
    </w:p>
    <w:p w:rsidR="0019500E" w:rsidRDefault="007F3D98" w:rsidP="00596071">
      <w:pPr>
        <w:spacing w:line="360" w:lineRule="auto"/>
        <w:ind w:firstLine="708"/>
        <w:rPr>
          <w:rFonts w:eastAsia="Times New Roman"/>
          <w:szCs w:val="24"/>
          <w:lang w:eastAsia="hr-BA"/>
        </w:rPr>
      </w:pPr>
      <w:r>
        <w:rPr>
          <w:rFonts w:eastAsia="Times New Roman"/>
          <w:szCs w:val="24"/>
          <w:lang w:eastAsia="hr-BA"/>
        </w:rPr>
        <w:t>Prvi korak pri procesu grupiranja rezultata obično je da se odredi ukupan broj razreda u koje će se rezultati grupirati</w:t>
      </w:r>
      <w:r w:rsidR="00AD5021">
        <w:rPr>
          <w:rFonts w:eastAsia="Times New Roman"/>
          <w:szCs w:val="24"/>
          <w:lang w:eastAsia="hr-BA"/>
        </w:rPr>
        <w:t>, što se određuje proizvoljno s obzirom na karakteristike prikupljenih podataka.</w:t>
      </w:r>
    </w:p>
    <w:p w:rsidR="00EE7208" w:rsidRDefault="0019500E" w:rsidP="00EE7208">
      <w:pPr>
        <w:spacing w:line="360" w:lineRule="auto"/>
        <w:ind w:firstLine="708"/>
        <w:rPr>
          <w:rFonts w:eastAsia="Times New Roman"/>
          <w:szCs w:val="24"/>
          <w:lang w:eastAsia="hr-BA"/>
        </w:rPr>
      </w:pPr>
      <w:r>
        <w:rPr>
          <w:rFonts w:eastAsia="Times New Roman"/>
          <w:szCs w:val="24"/>
          <w:lang w:eastAsia="hr-BA"/>
        </w:rPr>
        <w:t xml:space="preserve">Nakon što se odredi ukupan broj razreda, određuje se interval razreda. Da bi odredili interval razreda potrebno je znati koliki je totalni raspon, koji se računa tako što se od vrijednosti najvećeg rezultata oduzme vrijednost najmanjeg rezultata i dobivenu vrijednost, odnosno razliku tih dvaju rezultata uvećamo za jedan. </w:t>
      </w:r>
      <w:r w:rsidR="00EE7208">
        <w:rPr>
          <w:rFonts w:eastAsia="Times New Roman"/>
          <w:szCs w:val="24"/>
          <w:lang w:eastAsia="hr-BA"/>
        </w:rPr>
        <w:t>Z</w:t>
      </w:r>
      <w:r>
        <w:rPr>
          <w:rFonts w:eastAsia="Times New Roman"/>
          <w:szCs w:val="24"/>
          <w:lang w:eastAsia="hr-BA"/>
        </w:rPr>
        <w:t xml:space="preserve">a računanje totalnog raspona </w:t>
      </w:r>
      <w:r w:rsidR="00EE7208">
        <w:rPr>
          <w:rFonts w:eastAsia="Times New Roman"/>
          <w:szCs w:val="24"/>
          <w:lang w:eastAsia="hr-BA"/>
        </w:rPr>
        <w:t>možemo koristiti matematičku formulu (</w:t>
      </w:r>
      <w:r w:rsidR="00166927">
        <w:rPr>
          <w:rFonts w:eastAsia="Times New Roman"/>
          <w:szCs w:val="24"/>
          <w:lang w:eastAsia="hr-BA"/>
        </w:rPr>
        <w:t>6</w:t>
      </w:r>
      <w:r w:rsidR="00EE7208">
        <w:rPr>
          <w:rFonts w:eastAsia="Times New Roman"/>
          <w:szCs w:val="24"/>
          <w:lang w:eastAsia="hr-BA"/>
        </w:rPr>
        <w:t>),</w:t>
      </w:r>
      <w:r w:rsidR="00EE7208" w:rsidRPr="00EE7208">
        <w:rPr>
          <w:rFonts w:eastAsia="Times New Roman"/>
          <w:szCs w:val="24"/>
          <w:lang w:eastAsia="hr-BA"/>
        </w:rPr>
        <w:t xml:space="preserve"> </w:t>
      </w:r>
      <w:r w:rsidR="00EE7208">
        <w:rPr>
          <w:rFonts w:eastAsia="Times New Roman"/>
          <w:szCs w:val="24"/>
          <w:lang w:eastAsia="hr-BA"/>
        </w:rPr>
        <w:t xml:space="preserve">gdje je TR oznaka za totalni raspon, </w:t>
      </w:r>
      <m:oMath>
        <m:sSub>
          <m:sSubPr>
            <m:ctrlPr>
              <w:rPr>
                <w:rFonts w:ascii="Cambria Math" w:eastAsia="Times New Roman" w:hAnsi="Cambria Math"/>
                <w:i/>
                <w:szCs w:val="24"/>
                <w:lang w:eastAsia="hr-BA"/>
              </w:rPr>
            </m:ctrlPr>
          </m:sSubPr>
          <m:e>
            <m:r>
              <m:rPr>
                <m:nor/>
              </m:rPr>
              <w:rPr>
                <w:rFonts w:eastAsia="Times New Roman"/>
                <w:szCs w:val="24"/>
                <w:lang w:eastAsia="hr-BA"/>
              </w:rPr>
              <m:t>x</m:t>
            </m:r>
          </m:e>
          <m:sub>
            <m:r>
              <m:rPr>
                <m:nor/>
              </m:rPr>
              <w:rPr>
                <w:rFonts w:eastAsia="Times New Roman"/>
                <w:szCs w:val="24"/>
                <w:lang w:eastAsia="hr-BA"/>
              </w:rPr>
              <m:t>max</m:t>
            </m:r>
          </m:sub>
        </m:sSub>
      </m:oMath>
      <w:r w:rsidR="00EE7208">
        <w:rPr>
          <w:rFonts w:eastAsia="Times New Roman"/>
          <w:szCs w:val="24"/>
          <w:lang w:eastAsia="hr-BA"/>
        </w:rPr>
        <w:t xml:space="preserve"> oznaka za vrijednost najvećeg rezultata, a </w:t>
      </w:r>
      <m:oMath>
        <m:sSub>
          <m:sSubPr>
            <m:ctrlPr>
              <w:rPr>
                <w:rFonts w:ascii="Cambria Math" w:eastAsia="Times New Roman" w:hAnsi="Cambria Math"/>
                <w:i/>
                <w:szCs w:val="24"/>
                <w:lang w:eastAsia="hr-BA"/>
              </w:rPr>
            </m:ctrlPr>
          </m:sSubPr>
          <m:e>
            <m:r>
              <m:rPr>
                <m:nor/>
              </m:rPr>
              <w:rPr>
                <w:rFonts w:eastAsia="Times New Roman"/>
                <w:szCs w:val="24"/>
                <w:lang w:eastAsia="hr-BA"/>
              </w:rPr>
              <m:t>x</m:t>
            </m:r>
          </m:e>
          <m:sub>
            <m:r>
              <m:rPr>
                <m:nor/>
              </m:rPr>
              <w:rPr>
                <w:rFonts w:eastAsia="Times New Roman"/>
                <w:szCs w:val="24"/>
                <w:lang w:eastAsia="hr-BA"/>
              </w:rPr>
              <m:t>min</m:t>
            </m:r>
          </m:sub>
        </m:sSub>
      </m:oMath>
      <w:r w:rsidR="00EE7208">
        <w:rPr>
          <w:rFonts w:eastAsia="Times New Roman"/>
          <w:szCs w:val="24"/>
          <w:lang w:eastAsia="hr-BA"/>
        </w:rPr>
        <w:t xml:space="preserve"> oznaka za vrijednost najmanjeg rezultata. </w:t>
      </w:r>
    </w:p>
    <w:p w:rsidR="00EE7208" w:rsidRDefault="0019500E" w:rsidP="00EE7208">
      <w:pPr>
        <w:spacing w:line="360" w:lineRule="auto"/>
        <w:ind w:firstLine="708"/>
        <w:jc w:val="right"/>
        <w:rPr>
          <w:rFonts w:eastAsia="Times New Roman"/>
          <w:szCs w:val="24"/>
          <w:lang w:eastAsia="hr-BA"/>
        </w:rPr>
      </w:pPr>
      <w:r>
        <w:rPr>
          <w:rFonts w:eastAsia="Times New Roman"/>
          <w:szCs w:val="24"/>
          <w:lang w:eastAsia="hr-BA"/>
        </w:rPr>
        <w:t xml:space="preserve"> </w:t>
      </w:r>
      <m:oMath>
        <m:r>
          <m:rPr>
            <m:nor/>
          </m:rPr>
          <w:rPr>
            <w:rFonts w:eastAsia="Times New Roman"/>
            <w:szCs w:val="24"/>
            <w:lang w:eastAsia="hr-BA"/>
          </w:rPr>
          <m:t>TR=</m:t>
        </m:r>
        <m:sSub>
          <m:sSubPr>
            <m:ctrlPr>
              <w:rPr>
                <w:rFonts w:ascii="Cambria Math" w:eastAsia="Times New Roman" w:hAnsi="Cambria Math"/>
                <w:i/>
                <w:szCs w:val="24"/>
                <w:lang w:eastAsia="hr-BA"/>
              </w:rPr>
            </m:ctrlPr>
          </m:sSubPr>
          <m:e>
            <m:r>
              <m:rPr>
                <m:nor/>
              </m:rPr>
              <w:rPr>
                <w:rFonts w:ascii="Cambria Math" w:eastAsia="Times New Roman"/>
                <w:szCs w:val="24"/>
                <w:lang w:eastAsia="hr-BA"/>
              </w:rPr>
              <m:t>(</m:t>
            </m:r>
            <m:r>
              <m:rPr>
                <m:nor/>
              </m:rPr>
              <w:rPr>
                <w:rFonts w:eastAsia="Times New Roman"/>
                <w:szCs w:val="24"/>
                <w:lang w:eastAsia="hr-BA"/>
              </w:rPr>
              <m:t>x</m:t>
            </m:r>
          </m:e>
          <m:sub>
            <m:r>
              <m:rPr>
                <m:nor/>
              </m:rPr>
              <w:rPr>
                <w:rFonts w:eastAsia="Times New Roman"/>
                <w:szCs w:val="24"/>
                <w:lang w:eastAsia="hr-BA"/>
              </w:rPr>
              <m:t>max</m:t>
            </m:r>
          </m:sub>
        </m:sSub>
        <m:r>
          <w:rPr>
            <w:rFonts w:ascii="Cambria Math" w:eastAsia="Times New Roman" w:hAnsi="Cambria Math"/>
            <w:szCs w:val="24"/>
            <w:lang w:eastAsia="hr-BA"/>
          </w:rPr>
          <m:t>-</m:t>
        </m:r>
        <m:sSub>
          <m:sSubPr>
            <m:ctrlPr>
              <w:rPr>
                <w:rFonts w:ascii="Cambria Math" w:eastAsia="Times New Roman" w:hAnsi="Cambria Math"/>
                <w:i/>
                <w:szCs w:val="24"/>
                <w:lang w:eastAsia="hr-BA"/>
              </w:rPr>
            </m:ctrlPr>
          </m:sSubPr>
          <m:e>
            <m:r>
              <m:rPr>
                <m:nor/>
              </m:rPr>
              <w:rPr>
                <w:rFonts w:eastAsia="Times New Roman"/>
                <w:szCs w:val="24"/>
                <w:lang w:eastAsia="hr-BA"/>
              </w:rPr>
              <m:t>x</m:t>
            </m:r>
          </m:e>
          <m:sub>
            <m:r>
              <m:rPr>
                <m:nor/>
              </m:rPr>
              <w:rPr>
                <w:rFonts w:eastAsia="Times New Roman"/>
                <w:szCs w:val="24"/>
                <w:lang w:eastAsia="hr-BA"/>
              </w:rPr>
              <m:t>min</m:t>
            </m:r>
          </m:sub>
        </m:sSub>
      </m:oMath>
      <w:r>
        <w:rPr>
          <w:rFonts w:eastAsia="Times New Roman"/>
          <w:szCs w:val="24"/>
          <w:lang w:eastAsia="hr-BA"/>
        </w:rPr>
        <w:t>)+1</w:t>
      </w:r>
      <w:r w:rsidR="00EE7208">
        <w:rPr>
          <w:rFonts w:eastAsia="Times New Roman"/>
          <w:szCs w:val="24"/>
          <w:lang w:eastAsia="hr-BA"/>
        </w:rPr>
        <w:t xml:space="preserve">                                                   (</w:t>
      </w:r>
      <w:r w:rsidR="00166927">
        <w:rPr>
          <w:rFonts w:eastAsia="Times New Roman"/>
          <w:szCs w:val="24"/>
          <w:lang w:eastAsia="hr-BA"/>
        </w:rPr>
        <w:t>6</w:t>
      </w:r>
      <w:r w:rsidR="00EE7208">
        <w:rPr>
          <w:rFonts w:eastAsia="Times New Roman"/>
          <w:szCs w:val="24"/>
          <w:lang w:eastAsia="hr-BA"/>
        </w:rPr>
        <w:t>)</w:t>
      </w:r>
    </w:p>
    <w:p w:rsidR="00EE7208" w:rsidRDefault="00EE7208" w:rsidP="00596071">
      <w:pPr>
        <w:spacing w:line="360" w:lineRule="auto"/>
        <w:ind w:firstLine="708"/>
        <w:rPr>
          <w:rFonts w:eastAsia="Times New Roman"/>
          <w:szCs w:val="24"/>
          <w:lang w:eastAsia="hr-BA"/>
        </w:rPr>
      </w:pPr>
    </w:p>
    <w:p w:rsidR="00EE7208" w:rsidRDefault="00DD0E1C" w:rsidP="00596071">
      <w:pPr>
        <w:spacing w:line="360" w:lineRule="auto"/>
        <w:ind w:firstLine="708"/>
        <w:rPr>
          <w:rFonts w:eastAsia="Times New Roman"/>
          <w:szCs w:val="24"/>
          <w:lang w:eastAsia="hr-BA"/>
        </w:rPr>
      </w:pPr>
      <w:r>
        <w:rPr>
          <w:rFonts w:eastAsia="Times New Roman"/>
          <w:szCs w:val="24"/>
          <w:lang w:eastAsia="hr-BA"/>
        </w:rPr>
        <w:t xml:space="preserve">Nakon što je poznato koliko je totalni raspon možemo izračunati interval razreda, koji se računa na način da se totalni raspon podijeli sa ukupnim brojem razreda. Ukoliko interval razreda označimo oznakom IR, te ukupan broj razreda oznakom BR, za računanje intervala razreda </w:t>
      </w:r>
      <w:r w:rsidR="00EE7208">
        <w:rPr>
          <w:rFonts w:eastAsia="Times New Roman"/>
          <w:szCs w:val="24"/>
          <w:lang w:eastAsia="hr-BA"/>
        </w:rPr>
        <w:t>možemo koristiti matematičku formulu (</w:t>
      </w:r>
      <w:r w:rsidR="00166927">
        <w:rPr>
          <w:rFonts w:eastAsia="Times New Roman"/>
          <w:szCs w:val="24"/>
          <w:lang w:eastAsia="hr-BA"/>
        </w:rPr>
        <w:t>7</w:t>
      </w:r>
      <w:r w:rsidR="00EE7208">
        <w:rPr>
          <w:rFonts w:eastAsia="Times New Roman"/>
          <w:szCs w:val="24"/>
          <w:lang w:eastAsia="hr-BA"/>
        </w:rPr>
        <w:t>). Kada izračunamo interval razreda, dobivena vrijednost zaokružuje se na veću vrijednost kako bi se osiguralo da svaki rezultat bude pridružen razredu koji je za njega predviđen.</w:t>
      </w:r>
    </w:p>
    <w:p w:rsidR="00EE7208" w:rsidRDefault="00EE7208" w:rsidP="00596071">
      <w:pPr>
        <w:spacing w:line="360" w:lineRule="auto"/>
        <w:ind w:firstLine="708"/>
        <w:rPr>
          <w:rFonts w:eastAsia="Times New Roman"/>
          <w:szCs w:val="24"/>
          <w:lang w:eastAsia="hr-BA"/>
        </w:rPr>
      </w:pPr>
    </w:p>
    <w:p w:rsidR="00DD0E1C" w:rsidRDefault="00DD0E1C" w:rsidP="00EE7208">
      <w:pPr>
        <w:spacing w:line="360" w:lineRule="auto"/>
        <w:ind w:firstLine="708"/>
        <w:jc w:val="right"/>
        <w:rPr>
          <w:rFonts w:eastAsia="Times New Roman"/>
          <w:szCs w:val="24"/>
          <w:lang w:eastAsia="hr-BA"/>
        </w:rPr>
      </w:pPr>
      <w:r>
        <w:rPr>
          <w:rFonts w:eastAsia="Times New Roman"/>
          <w:szCs w:val="24"/>
          <w:lang w:eastAsia="hr-BA"/>
        </w:rPr>
        <w:t xml:space="preserve"> </w:t>
      </w:r>
      <m:oMath>
        <m:r>
          <m:rPr>
            <m:nor/>
          </m:rPr>
          <w:rPr>
            <w:rFonts w:eastAsia="Times New Roman"/>
            <w:szCs w:val="24"/>
            <w:lang w:eastAsia="hr-BA"/>
          </w:rPr>
          <m:t>IR=</m:t>
        </m:r>
        <m:f>
          <m:fPr>
            <m:ctrlPr>
              <w:rPr>
                <w:rFonts w:ascii="Cambria Math" w:eastAsia="Times New Roman" w:hAnsi="Cambria Math"/>
                <w:i/>
                <w:szCs w:val="24"/>
                <w:lang w:eastAsia="hr-BA"/>
              </w:rPr>
            </m:ctrlPr>
          </m:fPr>
          <m:num>
            <m:r>
              <m:rPr>
                <m:nor/>
              </m:rPr>
              <w:rPr>
                <w:rFonts w:eastAsia="Times New Roman"/>
                <w:szCs w:val="24"/>
                <w:lang w:eastAsia="hr-BA"/>
              </w:rPr>
              <m:t>TR</m:t>
            </m:r>
          </m:num>
          <m:den>
            <m:r>
              <m:rPr>
                <m:nor/>
              </m:rPr>
              <w:rPr>
                <w:rFonts w:eastAsia="Times New Roman"/>
                <w:szCs w:val="24"/>
                <w:lang w:eastAsia="hr-BA"/>
              </w:rPr>
              <m:t>BR</m:t>
            </m:r>
          </m:den>
        </m:f>
      </m:oMath>
      <w:r>
        <w:rPr>
          <w:rFonts w:eastAsia="Times New Roman"/>
          <w:szCs w:val="24"/>
          <w:lang w:eastAsia="hr-BA"/>
        </w:rPr>
        <w:t xml:space="preserve"> </w:t>
      </w:r>
      <w:r w:rsidR="00EE7208">
        <w:rPr>
          <w:rFonts w:eastAsia="Times New Roman"/>
          <w:szCs w:val="24"/>
          <w:lang w:eastAsia="hr-BA"/>
        </w:rPr>
        <w:t xml:space="preserve">                                                             (</w:t>
      </w:r>
      <w:r w:rsidR="00166927">
        <w:rPr>
          <w:rFonts w:eastAsia="Times New Roman"/>
          <w:szCs w:val="24"/>
          <w:lang w:eastAsia="hr-BA"/>
        </w:rPr>
        <w:t>7</w:t>
      </w:r>
      <w:r w:rsidR="00EE7208">
        <w:rPr>
          <w:rFonts w:eastAsia="Times New Roman"/>
          <w:szCs w:val="24"/>
          <w:lang w:eastAsia="hr-BA"/>
        </w:rPr>
        <w:t>)</w:t>
      </w:r>
    </w:p>
    <w:p w:rsidR="00EE7208" w:rsidRDefault="00EE7208" w:rsidP="00596071">
      <w:pPr>
        <w:spacing w:line="360" w:lineRule="auto"/>
        <w:ind w:firstLine="708"/>
        <w:rPr>
          <w:rFonts w:eastAsia="Times New Roman"/>
          <w:szCs w:val="24"/>
          <w:lang w:eastAsia="hr-BA"/>
        </w:rPr>
      </w:pPr>
    </w:p>
    <w:p w:rsidR="00174E79" w:rsidRDefault="00174E79" w:rsidP="00596071">
      <w:pPr>
        <w:spacing w:line="360" w:lineRule="auto"/>
        <w:ind w:firstLine="708"/>
        <w:rPr>
          <w:rFonts w:eastAsia="Times New Roman"/>
          <w:szCs w:val="24"/>
          <w:lang w:eastAsia="hr-BA"/>
        </w:rPr>
      </w:pPr>
      <w:r>
        <w:rPr>
          <w:rFonts w:eastAsia="Times New Roman"/>
          <w:szCs w:val="24"/>
          <w:lang w:eastAsia="hr-BA"/>
        </w:rPr>
        <w:lastRenderedPageBreak/>
        <w:t>Sljedeći korak je određivanje gornje i donje granice za svaki od razreda. Granice razreda obično se određuju na način da svojom preciznošću odgovaraju izmjerenim podacima. Na primjer, ukoliko su rezultati koji su grupirani u određeni razred zapisani kao cijeli brojevi, tada će i granice biti cijeli brojevi.</w:t>
      </w:r>
    </w:p>
    <w:p w:rsidR="00043E49" w:rsidRDefault="00043E49" w:rsidP="00596071">
      <w:pPr>
        <w:spacing w:line="360" w:lineRule="auto"/>
        <w:ind w:firstLine="708"/>
        <w:rPr>
          <w:rFonts w:eastAsia="Times New Roman"/>
          <w:szCs w:val="24"/>
          <w:lang w:eastAsia="hr-BA"/>
        </w:rPr>
      </w:pPr>
      <w:r>
        <w:rPr>
          <w:rFonts w:eastAsia="Times New Roman"/>
          <w:szCs w:val="24"/>
          <w:lang w:eastAsia="hr-BA"/>
        </w:rPr>
        <w:t xml:space="preserve">Posljednji korak pri procesu grupiranja podataka je prikazivanje raspodjele rezultata, odnosno određivanje frekvencije za sve rezultate u svakom od razreda. Frekvencija nekog rezultata predstavlja broj pojavljivanja tog rezultata, odnosno njegovu učestalost. Pored određivanja frekvencije, postoji mogućnost računanja proporcije, odnosno relativne frekvencije, te postotka za svaki od rezultata. Proporcija rezultata se računa tako što se frekvencija podijeli s ukupnim brojem podataka, a postotak </w:t>
      </w:r>
      <w:r w:rsidR="00EE67D3">
        <w:rPr>
          <w:rFonts w:eastAsia="Times New Roman"/>
          <w:szCs w:val="24"/>
          <w:lang w:eastAsia="hr-BA"/>
        </w:rPr>
        <w:t xml:space="preserve">rezultata </w:t>
      </w:r>
      <w:r>
        <w:rPr>
          <w:rFonts w:eastAsia="Times New Roman"/>
          <w:szCs w:val="24"/>
          <w:lang w:eastAsia="hr-BA"/>
        </w:rPr>
        <w:t xml:space="preserve">se računa tako što </w:t>
      </w:r>
      <w:r w:rsidR="00EE67D3">
        <w:rPr>
          <w:rFonts w:eastAsia="Times New Roman"/>
          <w:szCs w:val="24"/>
          <w:lang w:eastAsia="hr-BA"/>
        </w:rPr>
        <w:t xml:space="preserve">proporciju pomnožimo sa 100. </w:t>
      </w:r>
    </w:p>
    <w:p w:rsidR="00813D33" w:rsidRDefault="00813D33" w:rsidP="00596071">
      <w:pPr>
        <w:spacing w:line="360" w:lineRule="auto"/>
        <w:ind w:firstLine="708"/>
        <w:rPr>
          <w:rFonts w:eastAsia="Times New Roman"/>
          <w:szCs w:val="24"/>
          <w:lang w:eastAsia="hr-BA"/>
        </w:rPr>
      </w:pPr>
      <w:r>
        <w:rPr>
          <w:rFonts w:eastAsia="Times New Roman"/>
          <w:szCs w:val="24"/>
          <w:lang w:eastAsia="hr-BA"/>
        </w:rPr>
        <w:t>Postoji nekolko smjernica kojih se potrebno pridržavati pri procesu grupiranja podataka. Te smjernice su:</w:t>
      </w:r>
    </w:p>
    <w:p w:rsidR="00813D33" w:rsidRDefault="00DA0F68" w:rsidP="00596071">
      <w:pPr>
        <w:pStyle w:val="ListParagraph"/>
        <w:numPr>
          <w:ilvl w:val="0"/>
          <w:numId w:val="16"/>
        </w:numPr>
        <w:spacing w:line="360" w:lineRule="auto"/>
        <w:rPr>
          <w:rFonts w:eastAsia="Times New Roman"/>
          <w:szCs w:val="24"/>
          <w:lang w:eastAsia="hr-BA"/>
        </w:rPr>
      </w:pPr>
      <w:r>
        <w:rPr>
          <w:rFonts w:eastAsia="Times New Roman"/>
          <w:szCs w:val="24"/>
          <w:lang w:eastAsia="hr-BA"/>
        </w:rPr>
        <w:t>I</w:t>
      </w:r>
      <w:r w:rsidR="005F4724">
        <w:rPr>
          <w:rFonts w:eastAsia="Times New Roman"/>
          <w:szCs w:val="24"/>
          <w:lang w:eastAsia="hr-BA"/>
        </w:rPr>
        <w:t>ntervali, odnosno rasponi svih razreda moraju biti jednake veličine</w:t>
      </w:r>
      <w:r>
        <w:rPr>
          <w:rFonts w:eastAsia="Times New Roman"/>
          <w:szCs w:val="24"/>
          <w:lang w:eastAsia="hr-BA"/>
        </w:rPr>
        <w:t>.</w:t>
      </w:r>
    </w:p>
    <w:p w:rsidR="005F4724" w:rsidRDefault="00DA0F68" w:rsidP="00596071">
      <w:pPr>
        <w:pStyle w:val="ListParagraph"/>
        <w:numPr>
          <w:ilvl w:val="0"/>
          <w:numId w:val="16"/>
        </w:numPr>
        <w:spacing w:line="360" w:lineRule="auto"/>
        <w:rPr>
          <w:rFonts w:eastAsia="Times New Roman"/>
          <w:szCs w:val="24"/>
          <w:lang w:eastAsia="hr-BA"/>
        </w:rPr>
      </w:pPr>
      <w:r>
        <w:rPr>
          <w:rFonts w:eastAsia="Times New Roman"/>
          <w:szCs w:val="24"/>
          <w:lang w:eastAsia="hr-BA"/>
        </w:rPr>
        <w:t>P</w:t>
      </w:r>
      <w:r w:rsidR="005F4724">
        <w:rPr>
          <w:rFonts w:eastAsia="Times New Roman"/>
          <w:szCs w:val="24"/>
          <w:lang w:eastAsia="hr-BA"/>
        </w:rPr>
        <w:t>oželjno je da ukupan broj razreda bude neparan</w:t>
      </w:r>
      <w:r>
        <w:rPr>
          <w:rFonts w:eastAsia="Times New Roman"/>
          <w:szCs w:val="24"/>
          <w:lang w:eastAsia="hr-BA"/>
        </w:rPr>
        <w:t>.</w:t>
      </w:r>
    </w:p>
    <w:p w:rsidR="005F4724" w:rsidRDefault="00DA0F68" w:rsidP="00596071">
      <w:pPr>
        <w:pStyle w:val="ListParagraph"/>
        <w:numPr>
          <w:ilvl w:val="0"/>
          <w:numId w:val="16"/>
        </w:numPr>
        <w:spacing w:line="360" w:lineRule="auto"/>
        <w:rPr>
          <w:rFonts w:eastAsia="Times New Roman"/>
          <w:szCs w:val="24"/>
          <w:lang w:eastAsia="hr-BA"/>
        </w:rPr>
      </w:pPr>
      <w:r>
        <w:rPr>
          <w:rFonts w:eastAsia="Times New Roman"/>
          <w:szCs w:val="24"/>
          <w:lang w:eastAsia="hr-BA"/>
        </w:rPr>
        <w:t>R</w:t>
      </w:r>
      <w:r w:rsidR="005F4724">
        <w:rPr>
          <w:rFonts w:eastAsia="Times New Roman"/>
          <w:szCs w:val="24"/>
          <w:lang w:eastAsia="hr-BA"/>
        </w:rPr>
        <w:t>azredi se ne smiju preklapati, odnosno svaki podatak mora biti sadržan u točno jednom razredu (samo u onom razredu čijem intervalu odrešeni podatak pripada)</w:t>
      </w:r>
      <w:r>
        <w:rPr>
          <w:rFonts w:eastAsia="Times New Roman"/>
          <w:szCs w:val="24"/>
          <w:lang w:eastAsia="hr-BA"/>
        </w:rPr>
        <w:t>.</w:t>
      </w:r>
    </w:p>
    <w:p w:rsidR="005F4724" w:rsidRDefault="00DA0F68" w:rsidP="00596071">
      <w:pPr>
        <w:pStyle w:val="ListParagraph"/>
        <w:numPr>
          <w:ilvl w:val="0"/>
          <w:numId w:val="16"/>
        </w:numPr>
        <w:spacing w:line="360" w:lineRule="auto"/>
        <w:rPr>
          <w:rFonts w:eastAsia="Times New Roman"/>
          <w:szCs w:val="24"/>
          <w:lang w:eastAsia="hr-BA"/>
        </w:rPr>
      </w:pPr>
      <w:r>
        <w:rPr>
          <w:rFonts w:eastAsia="Times New Roman"/>
          <w:szCs w:val="24"/>
          <w:lang w:eastAsia="hr-BA"/>
        </w:rPr>
        <w:t>R</w:t>
      </w:r>
      <w:r w:rsidR="005F4724">
        <w:rPr>
          <w:rFonts w:eastAsia="Times New Roman"/>
          <w:szCs w:val="24"/>
          <w:lang w:eastAsia="hr-BA"/>
        </w:rPr>
        <w:t>aspodjele s praznim razredima potrebno je izbjegavati</w:t>
      </w:r>
      <w:r>
        <w:rPr>
          <w:rFonts w:eastAsia="Times New Roman"/>
          <w:szCs w:val="24"/>
          <w:lang w:eastAsia="hr-BA"/>
        </w:rPr>
        <w:t>.</w:t>
      </w:r>
    </w:p>
    <w:p w:rsidR="005F4724" w:rsidRPr="00813D33" w:rsidRDefault="00DA0F68" w:rsidP="00596071">
      <w:pPr>
        <w:pStyle w:val="ListParagraph"/>
        <w:numPr>
          <w:ilvl w:val="0"/>
          <w:numId w:val="16"/>
        </w:numPr>
        <w:spacing w:line="360" w:lineRule="auto"/>
        <w:rPr>
          <w:rFonts w:eastAsia="Times New Roman"/>
          <w:szCs w:val="24"/>
          <w:lang w:eastAsia="hr-BA"/>
        </w:rPr>
      </w:pPr>
      <w:r>
        <w:rPr>
          <w:rFonts w:eastAsia="Times New Roman"/>
          <w:szCs w:val="24"/>
          <w:lang w:eastAsia="hr-BA"/>
        </w:rPr>
        <w:t>P</w:t>
      </w:r>
      <w:r w:rsidR="005F4724">
        <w:rPr>
          <w:rFonts w:eastAsia="Times New Roman"/>
          <w:szCs w:val="24"/>
          <w:lang w:eastAsia="hr-BA"/>
        </w:rPr>
        <w:t>ri odabiru ukupnog broja razreda poželjno je da se pokuša raspodjela na što više mogućih načina kako bi se mogao odabrati broj razreda koji najbolje odgovara raspodjeli</w:t>
      </w:r>
      <w:r>
        <w:rPr>
          <w:rFonts w:eastAsia="Times New Roman"/>
          <w:szCs w:val="24"/>
          <w:lang w:eastAsia="hr-BA"/>
        </w:rPr>
        <w:t>.</w:t>
      </w:r>
    </w:p>
    <w:p w:rsidR="00EF3145" w:rsidRDefault="00AD365D" w:rsidP="006C21EB">
      <w:pPr>
        <w:spacing w:line="360" w:lineRule="auto"/>
        <w:ind w:firstLine="708"/>
        <w:rPr>
          <w:rFonts w:eastAsia="Times New Roman"/>
          <w:szCs w:val="24"/>
          <w:lang w:eastAsia="hr-BA"/>
        </w:rPr>
      </w:pPr>
      <w:r>
        <w:rPr>
          <w:rFonts w:eastAsia="Times New Roman"/>
          <w:szCs w:val="24"/>
          <w:lang w:eastAsia="hr-BA"/>
        </w:rPr>
        <w:t>Na primjer, neka je skupina od 20 studenata pristupila ispitu iz kolegija „Uvod i vjerojatnost i statistiku“</w:t>
      </w:r>
      <w:r w:rsidR="00CC589A">
        <w:rPr>
          <w:rFonts w:eastAsia="Times New Roman"/>
          <w:szCs w:val="24"/>
          <w:lang w:eastAsia="hr-BA"/>
        </w:rPr>
        <w:t xml:space="preserve">, </w:t>
      </w:r>
      <w:r>
        <w:rPr>
          <w:rFonts w:eastAsia="Times New Roman"/>
          <w:szCs w:val="24"/>
          <w:lang w:eastAsia="hr-BA"/>
        </w:rPr>
        <w:t xml:space="preserve">te neka skup S={23, 54, 11, </w:t>
      </w:r>
      <w:r w:rsidR="00CC589A">
        <w:rPr>
          <w:rFonts w:eastAsia="Times New Roman"/>
          <w:szCs w:val="24"/>
          <w:lang w:eastAsia="hr-BA"/>
        </w:rPr>
        <w:t>94</w:t>
      </w:r>
      <w:r>
        <w:rPr>
          <w:rFonts w:eastAsia="Times New Roman"/>
          <w:szCs w:val="24"/>
          <w:lang w:eastAsia="hr-BA"/>
        </w:rPr>
        <w:t>, 9</w:t>
      </w:r>
      <w:r w:rsidR="00CC589A">
        <w:rPr>
          <w:rFonts w:eastAsia="Times New Roman"/>
          <w:szCs w:val="24"/>
          <w:lang w:eastAsia="hr-BA"/>
        </w:rPr>
        <w:t>7</w:t>
      </w:r>
      <w:r>
        <w:rPr>
          <w:rFonts w:eastAsia="Times New Roman"/>
          <w:szCs w:val="24"/>
          <w:lang w:eastAsia="hr-BA"/>
        </w:rPr>
        <w:t>, 4, 33, 11, 76, 55, 55, 9</w:t>
      </w:r>
      <w:r w:rsidR="00CC589A">
        <w:rPr>
          <w:rFonts w:eastAsia="Times New Roman"/>
          <w:szCs w:val="24"/>
          <w:lang w:eastAsia="hr-BA"/>
        </w:rPr>
        <w:t>4</w:t>
      </w:r>
      <w:r>
        <w:rPr>
          <w:rFonts w:eastAsia="Times New Roman"/>
          <w:szCs w:val="24"/>
          <w:lang w:eastAsia="hr-BA"/>
        </w:rPr>
        <w:t xml:space="preserve">, 12, 32, 33, 75, 88, 90, </w:t>
      </w:r>
      <w:r w:rsidR="00CC589A">
        <w:rPr>
          <w:rFonts w:eastAsia="Times New Roman"/>
          <w:szCs w:val="24"/>
          <w:lang w:eastAsia="hr-BA"/>
        </w:rPr>
        <w:t>2</w:t>
      </w:r>
      <w:r>
        <w:rPr>
          <w:rFonts w:eastAsia="Times New Roman"/>
          <w:szCs w:val="24"/>
          <w:lang w:eastAsia="hr-BA"/>
        </w:rPr>
        <w:t>, 15</w:t>
      </w:r>
      <w:r w:rsidR="00D3535E">
        <w:rPr>
          <w:rFonts w:eastAsia="Times New Roman"/>
          <w:szCs w:val="24"/>
          <w:lang w:eastAsia="hr-BA"/>
        </w:rPr>
        <w:t>}</w:t>
      </w:r>
      <w:r>
        <w:rPr>
          <w:rFonts w:eastAsia="Times New Roman"/>
          <w:szCs w:val="24"/>
          <w:lang w:eastAsia="hr-BA"/>
        </w:rPr>
        <w:t xml:space="preserve"> predstavlja skup </w:t>
      </w:r>
      <w:r w:rsidR="00D3535E">
        <w:rPr>
          <w:rFonts w:eastAsia="Times New Roman"/>
          <w:szCs w:val="24"/>
          <w:lang w:eastAsia="hr-BA"/>
        </w:rPr>
        <w:t xml:space="preserve">svih </w:t>
      </w:r>
      <w:r>
        <w:rPr>
          <w:rFonts w:eastAsia="Times New Roman"/>
          <w:szCs w:val="24"/>
          <w:lang w:eastAsia="hr-BA"/>
        </w:rPr>
        <w:t>rezultata</w:t>
      </w:r>
      <w:r w:rsidR="00D3535E">
        <w:rPr>
          <w:rFonts w:eastAsia="Times New Roman"/>
          <w:szCs w:val="24"/>
          <w:lang w:eastAsia="hr-BA"/>
        </w:rPr>
        <w:t xml:space="preserve"> (bodova) koje su studenti ostvarili na ispitu. Ukoliko želimo grupirati rezultate u razrede, prvi korak bio bio da odredimo broj razreda. U ovom slučaju </w:t>
      </w:r>
      <w:r w:rsidR="00CC589A">
        <w:rPr>
          <w:rFonts w:eastAsia="Times New Roman"/>
          <w:szCs w:val="24"/>
          <w:lang w:eastAsia="hr-BA"/>
        </w:rPr>
        <w:t xml:space="preserve">za ukupan broj razreda uzet ćemo broj </w:t>
      </w:r>
      <w:r w:rsidR="00E8185E">
        <w:rPr>
          <w:rFonts w:eastAsia="Times New Roman"/>
          <w:szCs w:val="24"/>
          <w:lang w:eastAsia="hr-BA"/>
        </w:rPr>
        <w:t>BR=</w:t>
      </w:r>
      <w:r w:rsidR="00D3535E">
        <w:rPr>
          <w:rFonts w:eastAsia="Times New Roman"/>
          <w:szCs w:val="24"/>
          <w:lang w:eastAsia="hr-BA"/>
        </w:rPr>
        <w:t xml:space="preserve">5 jer </w:t>
      </w:r>
      <w:r w:rsidR="00CC589A">
        <w:rPr>
          <w:rFonts w:eastAsia="Times New Roman"/>
          <w:szCs w:val="24"/>
          <w:lang w:eastAsia="hr-BA"/>
        </w:rPr>
        <w:t>imamo veoma mali broj rezultati, a uz to želimo i da ukupan broj razreda bude neparan</w:t>
      </w:r>
      <w:r w:rsidR="00D3535E">
        <w:rPr>
          <w:rFonts w:eastAsia="Times New Roman"/>
          <w:szCs w:val="24"/>
          <w:lang w:eastAsia="hr-BA"/>
        </w:rPr>
        <w:t>.</w:t>
      </w:r>
      <w:r w:rsidR="00CC589A">
        <w:rPr>
          <w:rFonts w:eastAsia="Times New Roman"/>
          <w:szCs w:val="24"/>
          <w:lang w:eastAsia="hr-BA"/>
        </w:rPr>
        <w:t xml:space="preserve"> </w:t>
      </w:r>
      <w:r w:rsidR="00E8185E">
        <w:rPr>
          <w:rFonts w:eastAsia="Times New Roman"/>
          <w:szCs w:val="24"/>
          <w:lang w:eastAsia="hr-BA"/>
        </w:rPr>
        <w:t>Sljedeći korak je računanje intervala razreda, što je u biti razlika između totalnog raspona i ukupnog broja razreda. U ovom slučaju totalni raspon jednak je TR=(</w:t>
      </w:r>
      <w:r w:rsidR="00CC589A">
        <w:rPr>
          <w:rFonts w:eastAsia="Times New Roman"/>
          <w:szCs w:val="24"/>
          <w:lang w:eastAsia="hr-BA"/>
        </w:rPr>
        <w:t>97</w:t>
      </w:r>
      <w:r w:rsidR="00E8185E">
        <w:rPr>
          <w:rFonts w:eastAsia="Times New Roman"/>
          <w:szCs w:val="24"/>
          <w:lang w:eastAsia="hr-BA"/>
        </w:rPr>
        <w:t>-</w:t>
      </w:r>
      <w:r w:rsidR="00CC589A">
        <w:rPr>
          <w:rFonts w:eastAsia="Times New Roman"/>
          <w:szCs w:val="24"/>
          <w:lang w:eastAsia="hr-BA"/>
        </w:rPr>
        <w:t>2</w:t>
      </w:r>
      <w:r w:rsidR="00E8185E">
        <w:rPr>
          <w:rFonts w:eastAsia="Times New Roman"/>
          <w:szCs w:val="24"/>
          <w:lang w:eastAsia="hr-BA"/>
        </w:rPr>
        <w:t>)+1=</w:t>
      </w:r>
      <w:r w:rsidR="00CC589A">
        <w:rPr>
          <w:rFonts w:eastAsia="Times New Roman"/>
          <w:szCs w:val="24"/>
          <w:lang w:eastAsia="hr-BA"/>
        </w:rPr>
        <w:t>96</w:t>
      </w:r>
      <w:r w:rsidR="00E8185E">
        <w:rPr>
          <w:rFonts w:eastAsia="Times New Roman"/>
          <w:szCs w:val="24"/>
          <w:lang w:eastAsia="hr-BA"/>
        </w:rPr>
        <w:t xml:space="preserve"> pa će </w:t>
      </w:r>
      <w:r w:rsidR="00E8185E">
        <w:rPr>
          <w:rFonts w:eastAsia="Times New Roman"/>
          <w:szCs w:val="24"/>
          <w:lang w:eastAsia="hr-BA"/>
        </w:rPr>
        <w:lastRenderedPageBreak/>
        <w:t xml:space="preserve">stoga interval razreda biti jednak </w:t>
      </w:r>
      <m:oMath>
        <m:r>
          <m:rPr>
            <m:nor/>
          </m:rPr>
          <w:rPr>
            <w:rFonts w:eastAsia="Times New Roman"/>
            <w:szCs w:val="24"/>
            <w:lang w:eastAsia="hr-BA"/>
          </w:rPr>
          <m:t>IR=</m:t>
        </m:r>
        <m:f>
          <m:fPr>
            <m:ctrlPr>
              <w:rPr>
                <w:rFonts w:ascii="Cambria Math" w:eastAsia="Times New Roman" w:hAnsi="Cambria Math"/>
                <w:i/>
                <w:szCs w:val="24"/>
                <w:lang w:eastAsia="hr-BA"/>
              </w:rPr>
            </m:ctrlPr>
          </m:fPr>
          <m:num>
            <m:r>
              <m:rPr>
                <m:nor/>
              </m:rPr>
              <w:rPr>
                <w:rFonts w:ascii="Cambria Math" w:eastAsia="Times New Roman"/>
                <w:szCs w:val="24"/>
                <w:lang w:eastAsia="hr-BA"/>
              </w:rPr>
              <m:t>96</m:t>
            </m:r>
          </m:num>
          <m:den>
            <m:r>
              <m:rPr>
                <m:nor/>
              </m:rPr>
              <w:rPr>
                <w:rFonts w:ascii="Cambria Math" w:eastAsia="Times New Roman"/>
                <w:szCs w:val="24"/>
                <w:lang w:eastAsia="hr-BA"/>
              </w:rPr>
              <m:t>5</m:t>
            </m:r>
          </m:den>
        </m:f>
      </m:oMath>
      <w:r w:rsidR="00E8185E">
        <w:rPr>
          <w:rFonts w:eastAsia="Times New Roman"/>
          <w:szCs w:val="24"/>
          <w:lang w:eastAsia="hr-BA"/>
        </w:rPr>
        <w:t>=</w:t>
      </w:r>
      <w:r w:rsidR="00CC589A">
        <w:rPr>
          <w:rFonts w:eastAsia="Times New Roman"/>
          <w:szCs w:val="24"/>
          <w:lang w:eastAsia="hr-BA"/>
        </w:rPr>
        <w:t>19</w:t>
      </w:r>
      <w:r w:rsidR="00E8185E">
        <w:rPr>
          <w:rFonts w:eastAsia="Times New Roman"/>
          <w:szCs w:val="24"/>
          <w:lang w:eastAsia="hr-BA"/>
        </w:rPr>
        <w:t>.2. Tu vrijednost potrebno je zaokružiti na IR=2</w:t>
      </w:r>
      <w:r w:rsidR="00CC589A">
        <w:rPr>
          <w:rFonts w:eastAsia="Times New Roman"/>
          <w:szCs w:val="24"/>
          <w:lang w:eastAsia="hr-BA"/>
        </w:rPr>
        <w:t>0</w:t>
      </w:r>
      <w:r w:rsidR="00E8185E">
        <w:rPr>
          <w:rFonts w:eastAsia="Times New Roman"/>
          <w:szCs w:val="24"/>
          <w:lang w:eastAsia="hr-BA"/>
        </w:rPr>
        <w:t>. Zatim je potrebno odrediti donju i gornju granicu za svaki od razreda</w:t>
      </w:r>
      <w:r w:rsidR="00CC589A">
        <w:rPr>
          <w:rFonts w:eastAsia="Times New Roman"/>
          <w:szCs w:val="24"/>
          <w:lang w:eastAsia="hr-BA"/>
        </w:rPr>
        <w:t xml:space="preserve">. Za donju granicu prvog razreda odabrat ćemo broj 1 zbog zaokruživanja koje je prethodilo, iako je broj jedan manji od vrijednosti najmanjeg rezultata. Budući da </w:t>
      </w:r>
      <w:r w:rsidR="00CD0BCB">
        <w:rPr>
          <w:rFonts w:eastAsia="Times New Roman"/>
          <w:szCs w:val="24"/>
          <w:lang w:eastAsia="hr-BA"/>
        </w:rPr>
        <w:t>nam je interval razreda IR=20,  za gornju granicu prvog razreda uzet ćemo broj 21  kako bi omogućili da se u taj razred može staviti 20 različitih rezultata, odnosno sve rezultate s vrijednostima između 1 i 20 (uključujuči i rezultate s vrijednostima 1 i 20). Na isti način određuju se donje i gornje granice za ostale razrede</w:t>
      </w:r>
      <w:r w:rsidR="009C4622">
        <w:rPr>
          <w:rFonts w:eastAsia="Times New Roman"/>
          <w:szCs w:val="24"/>
          <w:lang w:eastAsia="hr-BA"/>
        </w:rPr>
        <w:t>.</w:t>
      </w:r>
      <w:r w:rsidR="00537C27">
        <w:rPr>
          <w:rFonts w:eastAsia="Times New Roman"/>
          <w:szCs w:val="24"/>
          <w:lang w:eastAsia="hr-BA"/>
        </w:rPr>
        <w:t xml:space="preserve">Na kraju, nakon što su određene donje i gornje granice svih razreda, potrebno je rezultate smjestiti u razrede kojima pripadaju. U tu svrhu koristit ćemo se tablicom </w:t>
      </w:r>
      <w:r w:rsidR="00170ECF">
        <w:rPr>
          <w:rFonts w:eastAsia="Times New Roman"/>
          <w:szCs w:val="24"/>
          <w:lang w:eastAsia="hr-BA"/>
        </w:rPr>
        <w:t xml:space="preserve">u </w:t>
      </w:r>
      <w:r w:rsidR="00537C27">
        <w:rPr>
          <w:rFonts w:eastAsia="Times New Roman"/>
          <w:szCs w:val="24"/>
          <w:lang w:eastAsia="hr-BA"/>
        </w:rPr>
        <w:t>koj</w:t>
      </w:r>
      <w:r w:rsidR="00BA53D1">
        <w:rPr>
          <w:rFonts w:eastAsia="Times New Roman"/>
          <w:szCs w:val="24"/>
          <w:lang w:eastAsia="hr-BA"/>
        </w:rPr>
        <w:t xml:space="preserve">u </w:t>
      </w:r>
      <w:r w:rsidR="00170ECF">
        <w:rPr>
          <w:rFonts w:eastAsia="Times New Roman"/>
          <w:szCs w:val="24"/>
          <w:lang w:eastAsia="hr-BA"/>
        </w:rPr>
        <w:t>unosimo jedan po jedan rezultat</w:t>
      </w:r>
      <w:r w:rsidR="005B159A">
        <w:rPr>
          <w:rFonts w:eastAsia="Times New Roman"/>
          <w:szCs w:val="24"/>
          <w:lang w:eastAsia="hr-BA"/>
        </w:rPr>
        <w:t>, te ih tako i označavamo.</w:t>
      </w:r>
      <w:r w:rsidR="006C21EB">
        <w:rPr>
          <w:rFonts w:eastAsia="Times New Roman"/>
          <w:szCs w:val="24"/>
          <w:lang w:eastAsia="hr-BA"/>
        </w:rPr>
        <w:t xml:space="preserve"> Kao primjer pomoćne tablice s podacima grupiranim u razrede pogledajte </w:t>
      </w:r>
      <w:r w:rsidR="00416BA3">
        <w:rPr>
          <w:rFonts w:eastAsia="Times New Roman"/>
          <w:szCs w:val="24"/>
          <w:lang w:eastAsia="hr-BA"/>
        </w:rPr>
        <w:t>tablic</w:t>
      </w:r>
      <w:r w:rsidR="006C21EB">
        <w:rPr>
          <w:rFonts w:eastAsia="Times New Roman"/>
          <w:szCs w:val="24"/>
          <w:lang w:eastAsia="hr-BA"/>
        </w:rPr>
        <w:t>u</w:t>
      </w:r>
      <w:r w:rsidR="00416BA3">
        <w:rPr>
          <w:rFonts w:eastAsia="Times New Roman"/>
          <w:szCs w:val="24"/>
          <w:lang w:eastAsia="hr-BA"/>
        </w:rPr>
        <w:t xml:space="preserve"> ispod</w:t>
      </w:r>
      <w:r w:rsidR="00170ECF">
        <w:rPr>
          <w:rFonts w:eastAsia="Times New Roman"/>
          <w:szCs w:val="24"/>
          <w:lang w:eastAsia="hr-BA"/>
        </w:rPr>
        <w:t xml:space="preserve"> (</w:t>
      </w:r>
      <w:r w:rsidR="00170ECF" w:rsidRPr="00032194">
        <w:rPr>
          <w:rFonts w:eastAsia="Times New Roman"/>
          <w:i/>
          <w:iCs w:val="0"/>
          <w:szCs w:val="24"/>
          <w:lang w:eastAsia="hr-BA"/>
        </w:rPr>
        <w:t>Tablica br. 1</w:t>
      </w:r>
      <w:r w:rsidR="00170ECF">
        <w:rPr>
          <w:rFonts w:eastAsia="Times New Roman"/>
          <w:szCs w:val="24"/>
          <w:lang w:eastAsia="hr-BA"/>
        </w:rPr>
        <w:t>)</w:t>
      </w:r>
      <w:r w:rsidR="00416BA3">
        <w:rPr>
          <w:rFonts w:eastAsia="Times New Roman"/>
          <w:szCs w:val="24"/>
          <w:lang w:eastAsia="hr-BA"/>
        </w:rPr>
        <w:t xml:space="preserve"> </w:t>
      </w:r>
      <w:r w:rsidR="006C21EB">
        <w:rPr>
          <w:rFonts w:eastAsia="Times New Roman"/>
          <w:szCs w:val="24"/>
          <w:lang w:eastAsia="hr-BA"/>
        </w:rPr>
        <w:t xml:space="preserve">u kojoj su </w:t>
      </w:r>
      <w:r w:rsidR="00416BA3">
        <w:rPr>
          <w:rFonts w:eastAsia="Times New Roman"/>
          <w:szCs w:val="24"/>
          <w:lang w:eastAsia="hr-BA"/>
        </w:rPr>
        <w:t>prikazani</w:t>
      </w:r>
      <w:r w:rsidR="006C21EB">
        <w:rPr>
          <w:rFonts w:eastAsia="Times New Roman"/>
          <w:szCs w:val="24"/>
          <w:lang w:eastAsia="hr-BA"/>
        </w:rPr>
        <w:t xml:space="preserve"> </w:t>
      </w:r>
      <w:r w:rsidR="00416BA3">
        <w:rPr>
          <w:rFonts w:eastAsia="Times New Roman"/>
          <w:szCs w:val="24"/>
          <w:lang w:eastAsia="hr-BA"/>
        </w:rPr>
        <w:t>rezultati iz ovog primjera grupirani u razrede.</w:t>
      </w:r>
    </w:p>
    <w:p w:rsidR="003833A9" w:rsidRPr="00222EC0" w:rsidRDefault="003833A9" w:rsidP="00596071">
      <w:pPr>
        <w:spacing w:line="360" w:lineRule="auto"/>
        <w:ind w:firstLine="708"/>
        <w:rPr>
          <w:rFonts w:eastAsia="Times New Roman"/>
          <w:szCs w:val="24"/>
          <w:lang w:eastAsia="hr-BA"/>
        </w:rPr>
      </w:pPr>
    </w:p>
    <w:p w:rsidR="00EF3145" w:rsidRPr="00855153" w:rsidRDefault="00EF3145" w:rsidP="00A85EF6">
      <w:pPr>
        <w:pStyle w:val="Tablice"/>
      </w:pPr>
      <w:r w:rsidRPr="003833A9">
        <w:t>Tablic</w:t>
      </w:r>
      <w:r w:rsidR="00166927">
        <w:t>a br.</w:t>
      </w:r>
      <w:r w:rsidRPr="003833A9">
        <w:t xml:space="preserve"> </w:t>
      </w:r>
      <w:fldSimple w:instr=" SEQ Tablica \* ARABIC ">
        <w:r w:rsidRPr="003833A9">
          <w:rPr>
            <w:noProof/>
          </w:rPr>
          <w:t>1</w:t>
        </w:r>
      </w:fldSimple>
      <w:r>
        <w:t xml:space="preserve"> </w:t>
      </w:r>
      <w:r w:rsidR="00A274A7">
        <w:rPr>
          <w:i w:val="0"/>
          <w:iCs/>
        </w:rPr>
        <w:t>Pomoćna t</w:t>
      </w:r>
      <w:r w:rsidRPr="00A85EF6">
        <w:rPr>
          <w:i w:val="0"/>
          <w:iCs/>
        </w:rPr>
        <w:t>ablica rezultata iz prethodnog primjera grupiranih u razrede</w:t>
      </w:r>
    </w:p>
    <w:tbl>
      <w:tblPr>
        <w:tblStyle w:val="TableGrid"/>
        <w:tblpPr w:leftFromText="180" w:rightFromText="180" w:vertAnchor="text" w:horzAnchor="margin" w:tblpXSpec="center" w:tblpY="340"/>
        <w:tblW w:w="5000" w:type="pct"/>
        <w:tblLook w:val="04A0" w:firstRow="1" w:lastRow="0" w:firstColumn="1" w:lastColumn="0" w:noHBand="0" w:noVBand="1"/>
      </w:tblPr>
      <w:tblGrid>
        <w:gridCol w:w="2831"/>
        <w:gridCol w:w="2832"/>
        <w:gridCol w:w="2830"/>
      </w:tblGrid>
      <w:tr w:rsidR="00F00AE2" w:rsidTr="00254D3D">
        <w:trPr>
          <w:trHeight w:val="476"/>
        </w:trPr>
        <w:tc>
          <w:tcPr>
            <w:tcW w:w="1667" w:type="pct"/>
            <w:shd w:val="clear" w:color="auto" w:fill="D9D9D9" w:themeFill="background1" w:themeFillShade="D9"/>
            <w:vAlign w:val="center"/>
          </w:tcPr>
          <w:p w:rsidR="00577C46" w:rsidRPr="00C07620" w:rsidRDefault="00577C46" w:rsidP="00596071">
            <w:pPr>
              <w:spacing w:line="360" w:lineRule="auto"/>
              <w:jc w:val="center"/>
              <w:rPr>
                <w:rFonts w:eastAsia="Times New Roman"/>
                <w:b/>
                <w:bCs/>
                <w:szCs w:val="24"/>
                <w:lang w:eastAsia="hr-BA"/>
              </w:rPr>
            </w:pPr>
            <w:r w:rsidRPr="00C07620">
              <w:rPr>
                <w:rFonts w:eastAsia="Times New Roman"/>
                <w:b/>
                <w:bCs/>
                <w:szCs w:val="24"/>
                <w:lang w:eastAsia="hr-BA"/>
              </w:rPr>
              <w:t>Razred</w:t>
            </w:r>
          </w:p>
        </w:tc>
        <w:tc>
          <w:tcPr>
            <w:tcW w:w="1667" w:type="pct"/>
            <w:shd w:val="clear" w:color="auto" w:fill="D9D9D9" w:themeFill="background1" w:themeFillShade="D9"/>
            <w:vAlign w:val="center"/>
          </w:tcPr>
          <w:p w:rsidR="00577C46" w:rsidRPr="00C07620" w:rsidRDefault="00577C46" w:rsidP="00596071">
            <w:pPr>
              <w:spacing w:line="360" w:lineRule="auto"/>
              <w:jc w:val="center"/>
              <w:rPr>
                <w:rFonts w:eastAsia="Times New Roman"/>
                <w:b/>
                <w:bCs/>
                <w:szCs w:val="24"/>
                <w:lang w:eastAsia="hr-BA"/>
              </w:rPr>
            </w:pPr>
            <w:r w:rsidRPr="00C07620">
              <w:rPr>
                <w:rFonts w:eastAsia="Times New Roman"/>
                <w:b/>
                <w:bCs/>
                <w:szCs w:val="24"/>
                <w:lang w:eastAsia="hr-BA"/>
              </w:rPr>
              <w:t>Granice razreda</w:t>
            </w:r>
          </w:p>
        </w:tc>
        <w:tc>
          <w:tcPr>
            <w:tcW w:w="1667" w:type="pct"/>
            <w:shd w:val="clear" w:color="auto" w:fill="D9D9D9" w:themeFill="background1" w:themeFillShade="D9"/>
            <w:vAlign w:val="center"/>
          </w:tcPr>
          <w:p w:rsidR="00577C46" w:rsidRPr="00C07620" w:rsidRDefault="00577C46" w:rsidP="00596071">
            <w:pPr>
              <w:spacing w:line="360" w:lineRule="auto"/>
              <w:jc w:val="center"/>
              <w:rPr>
                <w:rFonts w:eastAsia="Times New Roman"/>
                <w:b/>
                <w:bCs/>
                <w:szCs w:val="24"/>
                <w:lang w:eastAsia="hr-BA"/>
              </w:rPr>
            </w:pPr>
            <w:r w:rsidRPr="00C07620">
              <w:rPr>
                <w:rFonts w:eastAsia="Times New Roman"/>
                <w:b/>
                <w:bCs/>
                <w:szCs w:val="24"/>
                <w:lang w:eastAsia="hr-BA"/>
              </w:rPr>
              <w:t>Broj rezultata</w:t>
            </w:r>
          </w:p>
        </w:tc>
      </w:tr>
      <w:tr w:rsidR="00F00AE2" w:rsidTr="00254D3D">
        <w:trPr>
          <w:trHeight w:val="476"/>
        </w:trPr>
        <w:tc>
          <w:tcPr>
            <w:tcW w:w="1667" w:type="pct"/>
            <w:vAlign w:val="center"/>
          </w:tcPr>
          <w:p w:rsidR="00577C46" w:rsidRPr="00C07620" w:rsidRDefault="00577C46" w:rsidP="00596071">
            <w:pPr>
              <w:spacing w:line="360" w:lineRule="auto"/>
              <w:jc w:val="center"/>
              <w:rPr>
                <w:rFonts w:eastAsia="Times New Roman"/>
                <w:szCs w:val="24"/>
                <w:lang w:eastAsia="hr-BA"/>
              </w:rPr>
            </w:pPr>
            <w:r w:rsidRPr="00C07620">
              <w:rPr>
                <w:rFonts w:eastAsia="Times New Roman"/>
                <w:szCs w:val="24"/>
                <w:lang w:eastAsia="hr-BA"/>
              </w:rPr>
              <w:t>1.</w:t>
            </w:r>
          </w:p>
        </w:tc>
        <w:tc>
          <w:tcPr>
            <w:tcW w:w="1667" w:type="pct"/>
            <w:vAlign w:val="center"/>
          </w:tcPr>
          <w:p w:rsidR="00577C46" w:rsidRPr="00C07620" w:rsidRDefault="00577C46" w:rsidP="00596071">
            <w:pPr>
              <w:spacing w:line="360" w:lineRule="auto"/>
              <w:jc w:val="center"/>
              <w:rPr>
                <w:rFonts w:eastAsia="Times New Roman"/>
                <w:szCs w:val="24"/>
                <w:lang w:eastAsia="hr-BA"/>
              </w:rPr>
            </w:pPr>
            <w:r w:rsidRPr="00C07620">
              <w:rPr>
                <w:rFonts w:eastAsia="Times New Roman"/>
                <w:szCs w:val="24"/>
                <w:lang w:eastAsia="hr-BA"/>
              </w:rPr>
              <w:t>1-20</w:t>
            </w:r>
          </w:p>
        </w:tc>
        <w:tc>
          <w:tcPr>
            <w:tcW w:w="1667" w:type="pct"/>
            <w:vAlign w:val="center"/>
          </w:tcPr>
          <w:p w:rsidR="00577C46" w:rsidRPr="00C07620" w:rsidRDefault="00577C46" w:rsidP="00596071">
            <w:pPr>
              <w:spacing w:line="360" w:lineRule="auto"/>
              <w:jc w:val="center"/>
              <w:rPr>
                <w:rFonts w:eastAsia="Times New Roman"/>
                <w:szCs w:val="24"/>
                <w:lang w:eastAsia="hr-BA"/>
              </w:rPr>
            </w:pPr>
            <w:r w:rsidRPr="00C07620">
              <w:rPr>
                <w:rFonts w:eastAsia="Times New Roman"/>
                <w:szCs w:val="24"/>
                <w:lang w:eastAsia="hr-BA"/>
              </w:rPr>
              <w:t>6</w:t>
            </w:r>
          </w:p>
        </w:tc>
      </w:tr>
      <w:tr w:rsidR="00F00AE2" w:rsidTr="00254D3D">
        <w:trPr>
          <w:trHeight w:val="476"/>
        </w:trPr>
        <w:tc>
          <w:tcPr>
            <w:tcW w:w="1667" w:type="pct"/>
            <w:vAlign w:val="center"/>
          </w:tcPr>
          <w:p w:rsidR="00577C46" w:rsidRPr="00C07620" w:rsidRDefault="00577C46" w:rsidP="00596071">
            <w:pPr>
              <w:spacing w:line="360" w:lineRule="auto"/>
              <w:jc w:val="center"/>
              <w:rPr>
                <w:rFonts w:eastAsia="Times New Roman"/>
                <w:szCs w:val="24"/>
                <w:lang w:eastAsia="hr-BA"/>
              </w:rPr>
            </w:pPr>
            <w:r w:rsidRPr="00C07620">
              <w:rPr>
                <w:rFonts w:eastAsia="Times New Roman"/>
                <w:szCs w:val="24"/>
                <w:lang w:eastAsia="hr-BA"/>
              </w:rPr>
              <w:t>2.</w:t>
            </w:r>
          </w:p>
        </w:tc>
        <w:tc>
          <w:tcPr>
            <w:tcW w:w="1667" w:type="pct"/>
            <w:vAlign w:val="center"/>
          </w:tcPr>
          <w:p w:rsidR="00577C46" w:rsidRPr="00C07620" w:rsidRDefault="00577C46" w:rsidP="00596071">
            <w:pPr>
              <w:spacing w:line="360" w:lineRule="auto"/>
              <w:jc w:val="center"/>
              <w:rPr>
                <w:rFonts w:eastAsia="Times New Roman"/>
                <w:szCs w:val="24"/>
                <w:lang w:eastAsia="hr-BA"/>
              </w:rPr>
            </w:pPr>
            <w:r w:rsidRPr="00C07620">
              <w:rPr>
                <w:rFonts w:eastAsia="Times New Roman"/>
                <w:szCs w:val="24"/>
                <w:lang w:eastAsia="hr-BA"/>
              </w:rPr>
              <w:t>21-40</w:t>
            </w:r>
          </w:p>
        </w:tc>
        <w:tc>
          <w:tcPr>
            <w:tcW w:w="1667" w:type="pct"/>
            <w:vAlign w:val="center"/>
          </w:tcPr>
          <w:p w:rsidR="00577C46" w:rsidRPr="00C07620" w:rsidRDefault="00577C46" w:rsidP="00596071">
            <w:pPr>
              <w:spacing w:line="360" w:lineRule="auto"/>
              <w:jc w:val="center"/>
              <w:rPr>
                <w:rFonts w:eastAsia="Times New Roman"/>
                <w:szCs w:val="24"/>
                <w:lang w:eastAsia="hr-BA"/>
              </w:rPr>
            </w:pPr>
            <w:r w:rsidRPr="00C07620">
              <w:rPr>
                <w:rFonts w:eastAsia="Times New Roman"/>
                <w:szCs w:val="24"/>
                <w:lang w:eastAsia="hr-BA"/>
              </w:rPr>
              <w:t>4</w:t>
            </w:r>
          </w:p>
        </w:tc>
      </w:tr>
      <w:tr w:rsidR="00F00AE2" w:rsidTr="00254D3D">
        <w:trPr>
          <w:trHeight w:val="476"/>
        </w:trPr>
        <w:tc>
          <w:tcPr>
            <w:tcW w:w="1667" w:type="pct"/>
            <w:vAlign w:val="center"/>
          </w:tcPr>
          <w:p w:rsidR="00577C46" w:rsidRPr="00C07620" w:rsidRDefault="00577C46" w:rsidP="00596071">
            <w:pPr>
              <w:spacing w:line="360" w:lineRule="auto"/>
              <w:jc w:val="center"/>
              <w:rPr>
                <w:rFonts w:eastAsia="Times New Roman"/>
                <w:szCs w:val="24"/>
                <w:lang w:eastAsia="hr-BA"/>
              </w:rPr>
            </w:pPr>
            <w:r w:rsidRPr="00C07620">
              <w:rPr>
                <w:rFonts w:eastAsia="Times New Roman"/>
                <w:szCs w:val="24"/>
                <w:lang w:eastAsia="hr-BA"/>
              </w:rPr>
              <w:t>3.</w:t>
            </w:r>
          </w:p>
        </w:tc>
        <w:tc>
          <w:tcPr>
            <w:tcW w:w="1667" w:type="pct"/>
            <w:vAlign w:val="center"/>
          </w:tcPr>
          <w:p w:rsidR="00577C46" w:rsidRPr="00C07620" w:rsidRDefault="00577C46" w:rsidP="00596071">
            <w:pPr>
              <w:spacing w:line="360" w:lineRule="auto"/>
              <w:jc w:val="center"/>
              <w:rPr>
                <w:rFonts w:eastAsia="Times New Roman"/>
                <w:szCs w:val="24"/>
                <w:lang w:eastAsia="hr-BA"/>
              </w:rPr>
            </w:pPr>
            <w:r w:rsidRPr="00C07620">
              <w:rPr>
                <w:rFonts w:eastAsia="Times New Roman"/>
                <w:szCs w:val="24"/>
                <w:lang w:eastAsia="hr-BA"/>
              </w:rPr>
              <w:t>41-60</w:t>
            </w:r>
          </w:p>
        </w:tc>
        <w:tc>
          <w:tcPr>
            <w:tcW w:w="1667" w:type="pct"/>
            <w:vAlign w:val="center"/>
          </w:tcPr>
          <w:p w:rsidR="00577C46" w:rsidRPr="00C07620" w:rsidRDefault="00577C46" w:rsidP="00596071">
            <w:pPr>
              <w:spacing w:line="360" w:lineRule="auto"/>
              <w:jc w:val="center"/>
              <w:rPr>
                <w:rFonts w:eastAsia="Times New Roman"/>
                <w:szCs w:val="24"/>
                <w:lang w:eastAsia="hr-BA"/>
              </w:rPr>
            </w:pPr>
            <w:r w:rsidRPr="00C07620">
              <w:rPr>
                <w:rFonts w:eastAsia="Times New Roman"/>
                <w:szCs w:val="24"/>
                <w:lang w:eastAsia="hr-BA"/>
              </w:rPr>
              <w:t>3</w:t>
            </w:r>
          </w:p>
        </w:tc>
      </w:tr>
      <w:tr w:rsidR="00F00AE2" w:rsidTr="00254D3D">
        <w:trPr>
          <w:trHeight w:val="476"/>
        </w:trPr>
        <w:tc>
          <w:tcPr>
            <w:tcW w:w="1667" w:type="pct"/>
            <w:vAlign w:val="center"/>
          </w:tcPr>
          <w:p w:rsidR="00577C46" w:rsidRPr="00C07620" w:rsidRDefault="00577C46" w:rsidP="00596071">
            <w:pPr>
              <w:spacing w:line="360" w:lineRule="auto"/>
              <w:jc w:val="center"/>
              <w:rPr>
                <w:rFonts w:eastAsia="Times New Roman"/>
                <w:szCs w:val="24"/>
                <w:lang w:eastAsia="hr-BA"/>
              </w:rPr>
            </w:pPr>
            <w:r w:rsidRPr="00C07620">
              <w:rPr>
                <w:rFonts w:eastAsia="Times New Roman"/>
                <w:szCs w:val="24"/>
                <w:lang w:eastAsia="hr-BA"/>
              </w:rPr>
              <w:t>4.</w:t>
            </w:r>
          </w:p>
        </w:tc>
        <w:tc>
          <w:tcPr>
            <w:tcW w:w="1667" w:type="pct"/>
            <w:vAlign w:val="center"/>
          </w:tcPr>
          <w:p w:rsidR="00577C46" w:rsidRPr="00C07620" w:rsidRDefault="00577C46" w:rsidP="00596071">
            <w:pPr>
              <w:spacing w:line="360" w:lineRule="auto"/>
              <w:jc w:val="center"/>
              <w:rPr>
                <w:rFonts w:eastAsia="Times New Roman"/>
                <w:szCs w:val="24"/>
                <w:lang w:eastAsia="hr-BA"/>
              </w:rPr>
            </w:pPr>
            <w:r w:rsidRPr="00C07620">
              <w:rPr>
                <w:rFonts w:eastAsia="Times New Roman"/>
                <w:szCs w:val="24"/>
                <w:lang w:eastAsia="hr-BA"/>
              </w:rPr>
              <w:t>61-80</w:t>
            </w:r>
          </w:p>
        </w:tc>
        <w:tc>
          <w:tcPr>
            <w:tcW w:w="1667" w:type="pct"/>
            <w:vAlign w:val="center"/>
          </w:tcPr>
          <w:p w:rsidR="00577C46" w:rsidRPr="00C07620" w:rsidRDefault="00577C46" w:rsidP="00596071">
            <w:pPr>
              <w:spacing w:line="360" w:lineRule="auto"/>
              <w:jc w:val="center"/>
              <w:rPr>
                <w:rFonts w:eastAsia="Times New Roman"/>
                <w:szCs w:val="24"/>
                <w:lang w:eastAsia="hr-BA"/>
              </w:rPr>
            </w:pPr>
            <w:r w:rsidRPr="00C07620">
              <w:rPr>
                <w:rFonts w:eastAsia="Times New Roman"/>
                <w:szCs w:val="24"/>
                <w:lang w:eastAsia="hr-BA"/>
              </w:rPr>
              <w:t>2</w:t>
            </w:r>
          </w:p>
        </w:tc>
      </w:tr>
      <w:tr w:rsidR="00F00AE2" w:rsidTr="00254D3D">
        <w:trPr>
          <w:trHeight w:val="476"/>
        </w:trPr>
        <w:tc>
          <w:tcPr>
            <w:tcW w:w="1667" w:type="pct"/>
            <w:vAlign w:val="center"/>
          </w:tcPr>
          <w:p w:rsidR="00577C46" w:rsidRPr="00C07620" w:rsidRDefault="00577C46" w:rsidP="00596071">
            <w:pPr>
              <w:spacing w:line="360" w:lineRule="auto"/>
              <w:jc w:val="center"/>
              <w:rPr>
                <w:rFonts w:eastAsia="Times New Roman"/>
                <w:szCs w:val="24"/>
                <w:lang w:eastAsia="hr-BA"/>
              </w:rPr>
            </w:pPr>
            <w:r w:rsidRPr="00C07620">
              <w:rPr>
                <w:rFonts w:eastAsia="Times New Roman"/>
                <w:szCs w:val="24"/>
                <w:lang w:eastAsia="hr-BA"/>
              </w:rPr>
              <w:t>5.</w:t>
            </w:r>
          </w:p>
        </w:tc>
        <w:tc>
          <w:tcPr>
            <w:tcW w:w="1667" w:type="pct"/>
            <w:vAlign w:val="center"/>
          </w:tcPr>
          <w:p w:rsidR="00577C46" w:rsidRPr="00C07620" w:rsidRDefault="00577C46" w:rsidP="00596071">
            <w:pPr>
              <w:spacing w:line="360" w:lineRule="auto"/>
              <w:jc w:val="center"/>
              <w:rPr>
                <w:rFonts w:eastAsia="Times New Roman"/>
                <w:szCs w:val="24"/>
                <w:lang w:eastAsia="hr-BA"/>
              </w:rPr>
            </w:pPr>
            <w:r w:rsidRPr="00C07620">
              <w:rPr>
                <w:rFonts w:eastAsia="Times New Roman"/>
                <w:szCs w:val="24"/>
                <w:lang w:eastAsia="hr-BA"/>
              </w:rPr>
              <w:t>81-100</w:t>
            </w:r>
          </w:p>
        </w:tc>
        <w:tc>
          <w:tcPr>
            <w:tcW w:w="1667" w:type="pct"/>
            <w:vAlign w:val="center"/>
          </w:tcPr>
          <w:p w:rsidR="00577C46" w:rsidRPr="00C07620" w:rsidRDefault="00577C46" w:rsidP="00596071">
            <w:pPr>
              <w:spacing w:line="360" w:lineRule="auto"/>
              <w:jc w:val="center"/>
              <w:rPr>
                <w:rFonts w:eastAsia="Times New Roman"/>
                <w:szCs w:val="24"/>
                <w:lang w:eastAsia="hr-BA"/>
              </w:rPr>
            </w:pPr>
            <w:r w:rsidRPr="00C07620">
              <w:rPr>
                <w:rFonts w:eastAsia="Times New Roman"/>
                <w:szCs w:val="24"/>
                <w:lang w:eastAsia="hr-BA"/>
              </w:rPr>
              <w:t>5</w:t>
            </w:r>
          </w:p>
        </w:tc>
      </w:tr>
    </w:tbl>
    <w:p w:rsidR="00F00AE2" w:rsidRDefault="00F00AE2" w:rsidP="00E25C76">
      <w:pPr>
        <w:pStyle w:val="Naslov2"/>
        <w:numPr>
          <w:ilvl w:val="0"/>
          <w:numId w:val="0"/>
        </w:numPr>
        <w:ind w:left="720"/>
      </w:pPr>
    </w:p>
    <w:p w:rsidR="00E72080" w:rsidRPr="00CF4951" w:rsidRDefault="00EF3145" w:rsidP="00E25C76">
      <w:pPr>
        <w:pStyle w:val="Naslov2"/>
      </w:pPr>
      <w:r w:rsidRPr="00CF4951">
        <w:t>Tabličnini prikaz podataka</w:t>
      </w:r>
    </w:p>
    <w:p w:rsidR="00254D3D" w:rsidRDefault="00B1517D" w:rsidP="00BA7142">
      <w:pPr>
        <w:spacing w:line="360" w:lineRule="auto"/>
        <w:ind w:firstLine="708"/>
        <w:rPr>
          <w:rFonts w:eastAsia="Times New Roman"/>
          <w:szCs w:val="24"/>
          <w:lang w:eastAsia="hr-BA"/>
        </w:rPr>
      </w:pPr>
      <w:r>
        <w:rPr>
          <w:rFonts w:eastAsia="Times New Roman"/>
          <w:szCs w:val="24"/>
          <w:lang w:eastAsia="hr-BA"/>
        </w:rPr>
        <w:t>Tab</w:t>
      </w:r>
      <w:r w:rsidR="00032194">
        <w:rPr>
          <w:rFonts w:eastAsia="Times New Roman"/>
          <w:szCs w:val="24"/>
          <w:lang w:eastAsia="hr-BA"/>
        </w:rPr>
        <w:t>lični</w:t>
      </w:r>
      <w:r>
        <w:rPr>
          <w:rFonts w:eastAsia="Times New Roman"/>
          <w:szCs w:val="24"/>
          <w:lang w:eastAsia="hr-BA"/>
        </w:rPr>
        <w:t xml:space="preserve"> prikaz podataka jedna je od metoda za prikazivanje podataka koji su prikupljeni pri procesu istraživanja.</w:t>
      </w:r>
      <w:r w:rsidR="0098525E">
        <w:rPr>
          <w:rFonts w:eastAsia="Times New Roman"/>
          <w:szCs w:val="24"/>
          <w:lang w:eastAsia="hr-BA"/>
        </w:rPr>
        <w:t xml:space="preserve"> Koristi se u slučajevima kada su izvorne vrijednosti mjerenja bitnije od organiziranosti skupa podataka, u suprotnim slučajevima koristi se grafički prikaz podataka.</w:t>
      </w:r>
      <w:r>
        <w:rPr>
          <w:rFonts w:eastAsia="Times New Roman"/>
          <w:szCs w:val="24"/>
          <w:lang w:eastAsia="hr-BA"/>
        </w:rPr>
        <w:t xml:space="preserve"> </w:t>
      </w:r>
    </w:p>
    <w:p w:rsidR="00B1517D" w:rsidRDefault="00BA7142" w:rsidP="00596071">
      <w:pPr>
        <w:spacing w:line="360" w:lineRule="auto"/>
        <w:ind w:firstLine="708"/>
        <w:rPr>
          <w:rFonts w:eastAsia="Times New Roman"/>
          <w:szCs w:val="24"/>
          <w:lang w:eastAsia="hr-BA"/>
        </w:rPr>
      </w:pPr>
      <w:r>
        <w:rPr>
          <w:rFonts w:eastAsia="Times New Roman"/>
          <w:szCs w:val="24"/>
          <w:lang w:eastAsia="hr-BA"/>
        </w:rPr>
        <w:lastRenderedPageBreak/>
        <w:t>Postoje</w:t>
      </w:r>
      <w:r w:rsidR="00141DAC">
        <w:rPr>
          <w:rFonts w:eastAsia="Times New Roman"/>
          <w:szCs w:val="24"/>
          <w:lang w:eastAsia="hr-BA"/>
        </w:rPr>
        <w:t xml:space="preserve"> smjernice kojih se potrebno pridržavati prilikom tabličnog prikazivanja podataka</w:t>
      </w:r>
      <w:r w:rsidR="00B1517D">
        <w:rPr>
          <w:rFonts w:eastAsia="Times New Roman"/>
          <w:szCs w:val="24"/>
          <w:lang w:eastAsia="hr-BA"/>
        </w:rPr>
        <w:t xml:space="preserve">. </w:t>
      </w:r>
      <w:r w:rsidR="00141DAC">
        <w:rPr>
          <w:rFonts w:eastAsia="Times New Roman"/>
          <w:szCs w:val="24"/>
          <w:lang w:eastAsia="hr-BA"/>
        </w:rPr>
        <w:t>Te smjernice</w:t>
      </w:r>
      <w:r w:rsidR="00B1517D">
        <w:rPr>
          <w:rFonts w:eastAsia="Times New Roman"/>
          <w:szCs w:val="24"/>
          <w:lang w:eastAsia="hr-BA"/>
        </w:rPr>
        <w:t xml:space="preserve"> su:</w:t>
      </w:r>
    </w:p>
    <w:p w:rsidR="00B1517D" w:rsidRDefault="00DA0F68" w:rsidP="00596071">
      <w:pPr>
        <w:pStyle w:val="ListParagraph"/>
        <w:numPr>
          <w:ilvl w:val="0"/>
          <w:numId w:val="12"/>
        </w:numPr>
        <w:spacing w:line="360" w:lineRule="auto"/>
        <w:rPr>
          <w:rFonts w:eastAsia="Times New Roman"/>
          <w:szCs w:val="24"/>
          <w:lang w:eastAsia="hr-BA"/>
        </w:rPr>
      </w:pPr>
      <w:r>
        <w:rPr>
          <w:rFonts w:eastAsia="Times New Roman"/>
          <w:szCs w:val="24"/>
          <w:lang w:eastAsia="hr-BA"/>
        </w:rPr>
        <w:t>T</w:t>
      </w:r>
      <w:r w:rsidR="00B1517D">
        <w:rPr>
          <w:rFonts w:eastAsia="Times New Roman"/>
          <w:szCs w:val="24"/>
          <w:lang w:eastAsia="hr-BA"/>
        </w:rPr>
        <w:t xml:space="preserve">ablica mora biti jasnog sadržaja, mora biti opisana </w:t>
      </w:r>
      <w:r w:rsidR="00462EAA">
        <w:rPr>
          <w:rFonts w:eastAsia="Times New Roman"/>
          <w:szCs w:val="24"/>
          <w:lang w:eastAsia="hr-BA"/>
        </w:rPr>
        <w:t xml:space="preserve">brojem i </w:t>
      </w:r>
      <w:r w:rsidR="00BA53D1">
        <w:rPr>
          <w:rFonts w:eastAsia="Times New Roman"/>
          <w:szCs w:val="24"/>
          <w:lang w:eastAsia="hr-BA"/>
        </w:rPr>
        <w:t xml:space="preserve">kratkim </w:t>
      </w:r>
      <w:r w:rsidR="00B1517D">
        <w:rPr>
          <w:rFonts w:eastAsia="Times New Roman"/>
          <w:szCs w:val="24"/>
          <w:lang w:eastAsia="hr-BA"/>
        </w:rPr>
        <w:t>naslovom</w:t>
      </w:r>
      <w:r w:rsidR="00BA53D1">
        <w:rPr>
          <w:rFonts w:eastAsia="Times New Roman"/>
          <w:szCs w:val="24"/>
          <w:lang w:eastAsia="hr-BA"/>
        </w:rPr>
        <w:t xml:space="preserve"> koji nam govori što ta tablica predstavlja</w:t>
      </w:r>
      <w:r>
        <w:rPr>
          <w:rFonts w:eastAsia="Times New Roman"/>
          <w:szCs w:val="24"/>
          <w:lang w:eastAsia="hr-BA"/>
        </w:rPr>
        <w:t>,</w:t>
      </w:r>
      <w:r w:rsidR="00BA53D1">
        <w:rPr>
          <w:rFonts w:eastAsia="Times New Roman"/>
          <w:szCs w:val="24"/>
          <w:lang w:eastAsia="hr-BA"/>
        </w:rPr>
        <w:t xml:space="preserve"> </w:t>
      </w:r>
      <w:r>
        <w:rPr>
          <w:rFonts w:eastAsia="Times New Roman"/>
          <w:szCs w:val="24"/>
          <w:lang w:eastAsia="hr-BA"/>
        </w:rPr>
        <w:t>te u</w:t>
      </w:r>
      <w:r w:rsidR="00BA53D1">
        <w:rPr>
          <w:rFonts w:eastAsia="Times New Roman"/>
          <w:szCs w:val="24"/>
          <w:lang w:eastAsia="hr-BA"/>
        </w:rPr>
        <w:t xml:space="preserve">koliko je potrebno uz tablicu je moguće dodati </w:t>
      </w:r>
      <w:r w:rsidR="00170ECF">
        <w:rPr>
          <w:rFonts w:eastAsia="Times New Roman"/>
          <w:szCs w:val="24"/>
          <w:lang w:eastAsia="hr-BA"/>
        </w:rPr>
        <w:t>pojašnjenja</w:t>
      </w:r>
      <w:r>
        <w:rPr>
          <w:rFonts w:eastAsia="Times New Roman"/>
          <w:szCs w:val="24"/>
          <w:lang w:eastAsia="hr-BA"/>
        </w:rPr>
        <w:t>.</w:t>
      </w:r>
    </w:p>
    <w:p w:rsidR="00BA53D1" w:rsidRDefault="00DA0F68" w:rsidP="00596071">
      <w:pPr>
        <w:pStyle w:val="ListParagraph"/>
        <w:numPr>
          <w:ilvl w:val="0"/>
          <w:numId w:val="12"/>
        </w:numPr>
        <w:spacing w:line="360" w:lineRule="auto"/>
        <w:rPr>
          <w:rFonts w:eastAsia="Times New Roman"/>
          <w:szCs w:val="24"/>
          <w:lang w:eastAsia="hr-BA"/>
        </w:rPr>
      </w:pPr>
      <w:r>
        <w:rPr>
          <w:rFonts w:eastAsia="Times New Roman"/>
          <w:szCs w:val="24"/>
          <w:lang w:eastAsia="hr-BA"/>
        </w:rPr>
        <w:t>N</w:t>
      </w:r>
      <w:r w:rsidR="00170ECF">
        <w:rPr>
          <w:rFonts w:eastAsia="Times New Roman"/>
          <w:szCs w:val="24"/>
          <w:lang w:eastAsia="hr-BA"/>
        </w:rPr>
        <w:t>aslov tablice potrebno je pisati malo manjim fontom od fonta u kojem je pisan ostatak teksta, mora se nalaziti iznad tablice, te ga je potrebno centrirati</w:t>
      </w:r>
      <w:r>
        <w:rPr>
          <w:rFonts w:eastAsia="Times New Roman"/>
          <w:szCs w:val="24"/>
          <w:lang w:eastAsia="hr-BA"/>
        </w:rPr>
        <w:t>.</w:t>
      </w:r>
    </w:p>
    <w:p w:rsidR="00032194" w:rsidRDefault="00DA0F68" w:rsidP="00596071">
      <w:pPr>
        <w:pStyle w:val="ListParagraph"/>
        <w:numPr>
          <w:ilvl w:val="0"/>
          <w:numId w:val="12"/>
        </w:numPr>
        <w:spacing w:line="360" w:lineRule="auto"/>
        <w:rPr>
          <w:rFonts w:eastAsia="Times New Roman"/>
          <w:szCs w:val="24"/>
          <w:lang w:eastAsia="hr-BA"/>
        </w:rPr>
      </w:pPr>
      <w:r>
        <w:rPr>
          <w:rFonts w:eastAsia="Times New Roman"/>
          <w:szCs w:val="24"/>
          <w:lang w:eastAsia="hr-BA"/>
        </w:rPr>
        <w:t>R</w:t>
      </w:r>
      <w:r w:rsidR="00032194">
        <w:rPr>
          <w:rFonts w:eastAsia="Times New Roman"/>
          <w:szCs w:val="24"/>
          <w:lang w:eastAsia="hr-BA"/>
        </w:rPr>
        <w:t>edovi i stupci tablice moraju biti kratko i jasno označeni, vrijednosti koje se nalaze u tabličnim ćelijama moraju biti smisleno poredane</w:t>
      </w:r>
      <w:r>
        <w:rPr>
          <w:rFonts w:eastAsia="Times New Roman"/>
          <w:szCs w:val="24"/>
          <w:lang w:eastAsia="hr-BA"/>
        </w:rPr>
        <w:t>,</w:t>
      </w:r>
      <w:r w:rsidR="00032194">
        <w:rPr>
          <w:rFonts w:eastAsia="Times New Roman"/>
          <w:szCs w:val="24"/>
          <w:lang w:eastAsia="hr-BA"/>
        </w:rPr>
        <w:t xml:space="preserve"> </w:t>
      </w:r>
      <w:r>
        <w:rPr>
          <w:rFonts w:eastAsia="Times New Roman"/>
          <w:szCs w:val="24"/>
          <w:lang w:eastAsia="hr-BA"/>
        </w:rPr>
        <w:t>te u</w:t>
      </w:r>
      <w:r w:rsidR="00032194">
        <w:rPr>
          <w:rFonts w:eastAsia="Times New Roman"/>
          <w:szCs w:val="24"/>
          <w:lang w:eastAsia="hr-BA"/>
        </w:rPr>
        <w:t>koliko je potrebno istaknuti neki podatak to se može učiniti korištenjem zvjezdice, te je potrebno značenje zvjezdice objasniti ispod tablice</w:t>
      </w:r>
      <w:r>
        <w:rPr>
          <w:rFonts w:eastAsia="Times New Roman"/>
          <w:szCs w:val="24"/>
          <w:lang w:eastAsia="hr-BA"/>
        </w:rPr>
        <w:t>.</w:t>
      </w:r>
    </w:p>
    <w:p w:rsidR="001B6878" w:rsidRDefault="00DA0F68" w:rsidP="00596071">
      <w:pPr>
        <w:pStyle w:val="ListParagraph"/>
        <w:numPr>
          <w:ilvl w:val="0"/>
          <w:numId w:val="12"/>
        </w:numPr>
        <w:spacing w:line="360" w:lineRule="auto"/>
        <w:rPr>
          <w:rFonts w:eastAsia="Times New Roman"/>
          <w:szCs w:val="24"/>
          <w:lang w:eastAsia="hr-BA"/>
        </w:rPr>
      </w:pPr>
      <w:r>
        <w:rPr>
          <w:rFonts w:eastAsia="Times New Roman"/>
          <w:szCs w:val="24"/>
          <w:lang w:eastAsia="hr-BA"/>
        </w:rPr>
        <w:t>U</w:t>
      </w:r>
      <w:r w:rsidR="00ED1A9D" w:rsidRPr="00ED1A9D">
        <w:rPr>
          <w:rFonts w:eastAsia="Times New Roman"/>
          <w:szCs w:val="24"/>
          <w:lang w:eastAsia="hr-BA"/>
        </w:rPr>
        <w:t xml:space="preserve"> dijelu teksta za čije razumjevanje je potrebna tablica, potrebno je navesti </w:t>
      </w:r>
      <w:r w:rsidR="00ED1A9D">
        <w:rPr>
          <w:rFonts w:eastAsia="Times New Roman"/>
          <w:szCs w:val="24"/>
          <w:lang w:eastAsia="hr-BA"/>
        </w:rPr>
        <w:t>redni broj tablice koju je potrebno pogledati</w:t>
      </w:r>
      <w:r>
        <w:rPr>
          <w:rFonts w:eastAsia="Times New Roman"/>
          <w:szCs w:val="24"/>
          <w:lang w:eastAsia="hr-BA"/>
        </w:rPr>
        <w:t>.</w:t>
      </w:r>
    </w:p>
    <w:p w:rsidR="003833A9" w:rsidRPr="001B6878" w:rsidRDefault="00DA0F68" w:rsidP="00596071">
      <w:pPr>
        <w:pStyle w:val="ListParagraph"/>
        <w:numPr>
          <w:ilvl w:val="0"/>
          <w:numId w:val="12"/>
        </w:numPr>
        <w:spacing w:line="360" w:lineRule="auto"/>
        <w:rPr>
          <w:rFonts w:eastAsia="Times New Roman"/>
          <w:szCs w:val="24"/>
          <w:lang w:eastAsia="hr-BA"/>
        </w:rPr>
      </w:pPr>
      <w:r>
        <w:rPr>
          <w:rFonts w:eastAsia="Times New Roman"/>
          <w:szCs w:val="24"/>
          <w:lang w:eastAsia="hr-BA"/>
        </w:rPr>
        <w:t>V</w:t>
      </w:r>
      <w:r w:rsidR="003833A9">
        <w:rPr>
          <w:rFonts w:eastAsia="Times New Roman"/>
          <w:szCs w:val="24"/>
          <w:lang w:eastAsia="hr-BA"/>
        </w:rPr>
        <w:t>odoravne linije koriste se za odvajanje većih tabličnih cjelina kao što su zaglavlje i podnožje tablice, dok se uspravne linije trebaju izbjegavati.</w:t>
      </w:r>
    </w:p>
    <w:p w:rsidR="0035144C" w:rsidRDefault="00BC42C9" w:rsidP="00596071">
      <w:pPr>
        <w:spacing w:line="360" w:lineRule="auto"/>
        <w:ind w:firstLine="708"/>
        <w:rPr>
          <w:rFonts w:eastAsia="Times New Roman"/>
          <w:szCs w:val="24"/>
          <w:lang w:eastAsia="hr-BA"/>
        </w:rPr>
      </w:pPr>
      <w:r>
        <w:rPr>
          <w:rFonts w:eastAsia="Times New Roman"/>
          <w:szCs w:val="24"/>
          <w:lang w:eastAsia="hr-BA"/>
        </w:rPr>
        <w:t>Kao primjer tabličnog prikaza podataka</w:t>
      </w:r>
      <w:r w:rsidR="00F00AE2">
        <w:rPr>
          <w:rFonts w:eastAsia="Times New Roman"/>
          <w:szCs w:val="24"/>
          <w:lang w:eastAsia="hr-BA"/>
        </w:rPr>
        <w:t xml:space="preserve"> </w:t>
      </w:r>
      <w:r>
        <w:rPr>
          <w:rFonts w:eastAsia="Times New Roman"/>
          <w:szCs w:val="24"/>
          <w:lang w:eastAsia="hr-BA"/>
        </w:rPr>
        <w:t>pogledajte tablicu</w:t>
      </w:r>
      <w:r w:rsidR="00A97DCA">
        <w:rPr>
          <w:rFonts w:eastAsia="Times New Roman"/>
          <w:szCs w:val="24"/>
          <w:lang w:eastAsia="hr-BA"/>
        </w:rPr>
        <w:t xml:space="preserve"> </w:t>
      </w:r>
      <w:r w:rsidR="00596071">
        <w:rPr>
          <w:rFonts w:eastAsia="Times New Roman"/>
          <w:szCs w:val="24"/>
          <w:lang w:eastAsia="hr-BA"/>
        </w:rPr>
        <w:t xml:space="preserve">stanja nogometnih klubova u skupini C grupne faze europske Lige Prvaka </w:t>
      </w:r>
      <w:r w:rsidR="00A97DCA">
        <w:rPr>
          <w:rFonts w:eastAsia="Times New Roman"/>
          <w:szCs w:val="24"/>
          <w:lang w:eastAsia="hr-BA"/>
        </w:rPr>
        <w:t xml:space="preserve">nakon 3. takmičarskog kola </w:t>
      </w:r>
      <w:r>
        <w:rPr>
          <w:rFonts w:eastAsia="Times New Roman"/>
          <w:szCs w:val="24"/>
          <w:lang w:eastAsia="hr-BA"/>
        </w:rPr>
        <w:t>(</w:t>
      </w:r>
      <w:r>
        <w:rPr>
          <w:rFonts w:eastAsia="Times New Roman"/>
          <w:i/>
          <w:iCs w:val="0"/>
          <w:szCs w:val="24"/>
          <w:lang w:eastAsia="hr-BA"/>
        </w:rPr>
        <w:t>Tablica br. 2</w:t>
      </w:r>
      <w:r>
        <w:rPr>
          <w:rFonts w:eastAsia="Times New Roman"/>
          <w:szCs w:val="24"/>
          <w:lang w:eastAsia="hr-BA"/>
        </w:rPr>
        <w:t>).</w:t>
      </w:r>
    </w:p>
    <w:p w:rsidR="0035144C" w:rsidRDefault="0035144C" w:rsidP="00596071">
      <w:pPr>
        <w:spacing w:line="360" w:lineRule="auto"/>
        <w:ind w:left="708"/>
        <w:rPr>
          <w:rFonts w:eastAsia="Times New Roman"/>
          <w:szCs w:val="24"/>
          <w:lang w:eastAsia="hr-BA"/>
        </w:rPr>
      </w:pPr>
    </w:p>
    <w:p w:rsidR="00EF3145" w:rsidRPr="00813D33" w:rsidRDefault="00EF3145" w:rsidP="00A85EF6">
      <w:pPr>
        <w:pStyle w:val="Tablice"/>
      </w:pPr>
      <w:r w:rsidRPr="00813D33">
        <w:t>Tablic</w:t>
      </w:r>
      <w:r w:rsidR="00166927">
        <w:t>a br.</w:t>
      </w:r>
      <w:r w:rsidRPr="00813D33">
        <w:t xml:space="preserve"> </w:t>
      </w:r>
      <w:fldSimple w:instr=" SEQ Tablica \* ARABIC ">
        <w:r w:rsidRPr="00813D33">
          <w:t>2</w:t>
        </w:r>
      </w:fldSimple>
      <w:r w:rsidRPr="00813D33">
        <w:t xml:space="preserve"> </w:t>
      </w:r>
      <w:r w:rsidR="00591ED9" w:rsidRPr="00A85EF6">
        <w:rPr>
          <w:i w:val="0"/>
          <w:iCs/>
        </w:rPr>
        <w:t>Tablica stanja</w:t>
      </w:r>
      <w:r w:rsidR="00502DEE" w:rsidRPr="00A85EF6">
        <w:rPr>
          <w:i w:val="0"/>
          <w:iCs/>
        </w:rPr>
        <w:t xml:space="preserve"> nogometnih</w:t>
      </w:r>
      <w:r w:rsidR="00591ED9" w:rsidRPr="00A85EF6">
        <w:rPr>
          <w:i w:val="0"/>
          <w:iCs/>
        </w:rPr>
        <w:t xml:space="preserve"> klubova u skupini C grupne faze europske Lige Prvaka</w:t>
      </w:r>
    </w:p>
    <w:tbl>
      <w:tblPr>
        <w:tblStyle w:val="LightList"/>
        <w:tblpPr w:leftFromText="180" w:rightFromText="180" w:vertAnchor="text" w:horzAnchor="margin" w:tblpXSpec="center" w:tblpY="411"/>
        <w:tblW w:w="5000" w:type="pct"/>
        <w:tblLook w:val="0620" w:firstRow="1" w:lastRow="0" w:firstColumn="0" w:lastColumn="0" w:noHBand="1" w:noVBand="1"/>
      </w:tblPr>
      <w:tblGrid>
        <w:gridCol w:w="1967"/>
        <w:gridCol w:w="1405"/>
        <w:gridCol w:w="1551"/>
        <w:gridCol w:w="1546"/>
        <w:gridCol w:w="1077"/>
        <w:gridCol w:w="937"/>
      </w:tblGrid>
      <w:tr w:rsidR="00F00AE2" w:rsidTr="00A85EF6">
        <w:trPr>
          <w:cnfStyle w:val="100000000000" w:firstRow="1" w:lastRow="0" w:firstColumn="0" w:lastColumn="0" w:oddVBand="0" w:evenVBand="0" w:oddHBand="0" w:evenHBand="0" w:firstRowFirstColumn="0" w:firstRowLastColumn="0" w:lastRowFirstColumn="0" w:lastRowLastColumn="0"/>
          <w:trHeight w:val="966"/>
        </w:trPr>
        <w:tc>
          <w:tcPr>
            <w:tcW w:w="1160" w:type="pct"/>
            <w:tcBorders>
              <w:top w:val="single" w:sz="8" w:space="0" w:color="000000" w:themeColor="text1"/>
              <w:bottom w:val="double" w:sz="4" w:space="0" w:color="auto"/>
            </w:tcBorders>
            <w:shd w:val="clear" w:color="auto" w:fill="D9D9D9" w:themeFill="background1" w:themeFillShade="D9"/>
            <w:vAlign w:val="center"/>
          </w:tcPr>
          <w:p w:rsidR="00E72080" w:rsidRPr="00EF3145" w:rsidRDefault="00E72080" w:rsidP="00596071">
            <w:pPr>
              <w:spacing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Naziv</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Kluba</w:t>
            </w:r>
            <w:proofErr w:type="spellEnd"/>
          </w:p>
        </w:tc>
        <w:tc>
          <w:tcPr>
            <w:tcW w:w="828" w:type="pct"/>
            <w:tcBorders>
              <w:top w:val="single" w:sz="8" w:space="0" w:color="000000" w:themeColor="text1"/>
              <w:bottom w:val="double" w:sz="4" w:space="0" w:color="auto"/>
            </w:tcBorders>
            <w:shd w:val="clear" w:color="auto" w:fill="D9D9D9" w:themeFill="background1" w:themeFillShade="D9"/>
            <w:vAlign w:val="center"/>
          </w:tcPr>
          <w:p w:rsidR="00E72080" w:rsidRPr="00EF3145" w:rsidRDefault="00E72080" w:rsidP="00596071">
            <w:pPr>
              <w:spacing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Broj</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odigranih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utakmica</w:t>
            </w:r>
            <w:proofErr w:type="spellEnd"/>
          </w:p>
        </w:tc>
        <w:tc>
          <w:tcPr>
            <w:tcW w:w="914" w:type="pct"/>
            <w:tcBorders>
              <w:top w:val="single" w:sz="8" w:space="0" w:color="000000" w:themeColor="text1"/>
              <w:bottom w:val="double" w:sz="4" w:space="0" w:color="auto"/>
            </w:tcBorders>
            <w:shd w:val="clear" w:color="auto" w:fill="D9D9D9" w:themeFill="background1" w:themeFillShade="D9"/>
            <w:vAlign w:val="center"/>
          </w:tcPr>
          <w:p w:rsidR="00E72080" w:rsidRPr="00EF3145" w:rsidRDefault="00E72080" w:rsidP="00596071">
            <w:pPr>
              <w:spacing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Broj</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postignutih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pogodaka</w:t>
            </w:r>
            <w:proofErr w:type="spellEnd"/>
          </w:p>
        </w:tc>
        <w:tc>
          <w:tcPr>
            <w:tcW w:w="911" w:type="pct"/>
            <w:tcBorders>
              <w:top w:val="single" w:sz="8" w:space="0" w:color="000000" w:themeColor="text1"/>
              <w:bottom w:val="double" w:sz="4" w:space="0" w:color="auto"/>
            </w:tcBorders>
            <w:shd w:val="clear" w:color="auto" w:fill="D9D9D9" w:themeFill="background1" w:themeFillShade="D9"/>
            <w:vAlign w:val="center"/>
          </w:tcPr>
          <w:p w:rsidR="00E72080" w:rsidRPr="00EF3145" w:rsidRDefault="00E72080" w:rsidP="00596071">
            <w:pPr>
              <w:spacing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Broj</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primljenih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pogodaka</w:t>
            </w:r>
            <w:proofErr w:type="spellEnd"/>
          </w:p>
        </w:tc>
        <w:tc>
          <w:tcPr>
            <w:tcW w:w="635" w:type="pct"/>
            <w:tcBorders>
              <w:top w:val="single" w:sz="8" w:space="0" w:color="000000" w:themeColor="text1"/>
              <w:bottom w:val="double" w:sz="4" w:space="0" w:color="auto"/>
            </w:tcBorders>
            <w:shd w:val="clear" w:color="auto" w:fill="D9D9D9" w:themeFill="background1" w:themeFillShade="D9"/>
            <w:vAlign w:val="center"/>
          </w:tcPr>
          <w:p w:rsidR="00E72080" w:rsidRPr="00EF3145" w:rsidRDefault="00E72080" w:rsidP="005960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Gol </w:t>
            </w:r>
            <w:proofErr w:type="spellStart"/>
            <w:r>
              <w:rPr>
                <w:rFonts w:ascii="Times New Roman" w:hAnsi="Times New Roman" w:cs="Times New Roman"/>
                <w:color w:val="000000" w:themeColor="text1"/>
                <w:sz w:val="24"/>
                <w:szCs w:val="24"/>
              </w:rPr>
              <w:t>razlika</w:t>
            </w:r>
            <w:proofErr w:type="spellEnd"/>
          </w:p>
        </w:tc>
        <w:tc>
          <w:tcPr>
            <w:tcW w:w="552" w:type="pct"/>
            <w:tcBorders>
              <w:top w:val="single" w:sz="8" w:space="0" w:color="000000" w:themeColor="text1"/>
              <w:bottom w:val="double" w:sz="4" w:space="0" w:color="auto"/>
            </w:tcBorders>
            <w:shd w:val="clear" w:color="auto" w:fill="D9D9D9" w:themeFill="background1" w:themeFillShade="D9"/>
            <w:vAlign w:val="center"/>
          </w:tcPr>
          <w:p w:rsidR="00E72080" w:rsidRPr="00EF3145" w:rsidRDefault="00E72080" w:rsidP="00596071">
            <w:pPr>
              <w:spacing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Bodovi</w:t>
            </w:r>
            <w:proofErr w:type="spellEnd"/>
          </w:p>
        </w:tc>
      </w:tr>
      <w:tr w:rsidR="00F00AE2" w:rsidTr="00A85EF6">
        <w:trPr>
          <w:trHeight w:val="490"/>
        </w:trPr>
        <w:tc>
          <w:tcPr>
            <w:tcW w:w="1160" w:type="pct"/>
            <w:tcBorders>
              <w:top w:val="double" w:sz="4" w:space="0" w:color="auto"/>
            </w:tcBorders>
            <w:vAlign w:val="center"/>
          </w:tcPr>
          <w:p w:rsidR="00E72080" w:rsidRPr="00EF3145" w:rsidRDefault="00E72080" w:rsidP="00596071">
            <w:pPr>
              <w:spacing w:line="360" w:lineRule="auto"/>
              <w:rPr>
                <w:rFonts w:ascii="Times New Roman" w:hAnsi="Times New Roman" w:cs="Times New Roman"/>
                <w:sz w:val="24"/>
                <w:szCs w:val="24"/>
              </w:rPr>
            </w:pPr>
            <w:r>
              <w:rPr>
                <w:rFonts w:ascii="Times New Roman" w:hAnsi="Times New Roman" w:cs="Times New Roman"/>
                <w:sz w:val="24"/>
                <w:szCs w:val="24"/>
              </w:rPr>
              <w:t>Manchester City</w:t>
            </w:r>
          </w:p>
        </w:tc>
        <w:tc>
          <w:tcPr>
            <w:tcW w:w="828" w:type="pct"/>
            <w:tcBorders>
              <w:top w:val="double" w:sz="4" w:space="0" w:color="auto"/>
            </w:tcBorders>
            <w:vAlign w:val="center"/>
          </w:tcPr>
          <w:p w:rsidR="00E72080" w:rsidRPr="00591ED9" w:rsidRDefault="00E72080" w:rsidP="0059607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91ED9">
              <w:rPr>
                <w:rFonts w:ascii="Times New Roman" w:hAnsi="Times New Roman" w:cs="Times New Roman"/>
                <w:sz w:val="24"/>
                <w:szCs w:val="24"/>
              </w:rPr>
              <w:t>3</w:t>
            </w:r>
          </w:p>
        </w:tc>
        <w:tc>
          <w:tcPr>
            <w:tcW w:w="914" w:type="pct"/>
            <w:tcBorders>
              <w:top w:val="double" w:sz="4" w:space="0" w:color="auto"/>
            </w:tcBorders>
            <w:vAlign w:val="center"/>
          </w:tcPr>
          <w:p w:rsidR="00E72080" w:rsidRPr="00591ED9" w:rsidRDefault="00E72080" w:rsidP="0059607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91ED9">
              <w:rPr>
                <w:rFonts w:ascii="Times New Roman" w:hAnsi="Times New Roman" w:cs="Times New Roman"/>
                <w:sz w:val="24"/>
                <w:szCs w:val="24"/>
              </w:rPr>
              <w:t>10</w:t>
            </w:r>
          </w:p>
        </w:tc>
        <w:tc>
          <w:tcPr>
            <w:tcW w:w="911" w:type="pct"/>
            <w:tcBorders>
              <w:top w:val="double" w:sz="4" w:space="0" w:color="auto"/>
            </w:tcBorders>
            <w:vAlign w:val="center"/>
          </w:tcPr>
          <w:p w:rsidR="00E72080" w:rsidRPr="00591ED9" w:rsidRDefault="00E72080" w:rsidP="0059607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91ED9">
              <w:rPr>
                <w:rFonts w:ascii="Times New Roman" w:hAnsi="Times New Roman" w:cs="Times New Roman"/>
                <w:sz w:val="24"/>
                <w:szCs w:val="24"/>
              </w:rPr>
              <w:t>1</w:t>
            </w:r>
          </w:p>
        </w:tc>
        <w:tc>
          <w:tcPr>
            <w:tcW w:w="635" w:type="pct"/>
            <w:tcBorders>
              <w:top w:val="double" w:sz="4" w:space="0" w:color="auto"/>
            </w:tcBorders>
            <w:vAlign w:val="center"/>
          </w:tcPr>
          <w:p w:rsidR="00E72080" w:rsidRPr="00591ED9" w:rsidRDefault="00E72080" w:rsidP="0059607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91ED9">
              <w:rPr>
                <w:rFonts w:ascii="Times New Roman" w:hAnsi="Times New Roman" w:cs="Times New Roman"/>
                <w:sz w:val="24"/>
                <w:szCs w:val="24"/>
              </w:rPr>
              <w:t>9</w:t>
            </w:r>
          </w:p>
        </w:tc>
        <w:tc>
          <w:tcPr>
            <w:tcW w:w="552" w:type="pct"/>
            <w:tcBorders>
              <w:top w:val="double" w:sz="4" w:space="0" w:color="auto"/>
            </w:tcBorders>
            <w:vAlign w:val="center"/>
          </w:tcPr>
          <w:p w:rsidR="00E72080" w:rsidRPr="00591ED9" w:rsidRDefault="00E72080" w:rsidP="0059607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91ED9">
              <w:rPr>
                <w:rFonts w:ascii="Times New Roman" w:hAnsi="Times New Roman" w:cs="Times New Roman"/>
                <w:sz w:val="24"/>
                <w:szCs w:val="24"/>
              </w:rPr>
              <w:t>9</w:t>
            </w:r>
          </w:p>
        </w:tc>
      </w:tr>
      <w:tr w:rsidR="00F00AE2" w:rsidTr="00A85EF6">
        <w:trPr>
          <w:trHeight w:val="490"/>
        </w:trPr>
        <w:tc>
          <w:tcPr>
            <w:tcW w:w="1160" w:type="pct"/>
            <w:vAlign w:val="center"/>
          </w:tcPr>
          <w:p w:rsidR="00E72080" w:rsidRPr="00EF3145" w:rsidRDefault="00E72080" w:rsidP="00596071">
            <w:pPr>
              <w:spacing w:line="360" w:lineRule="auto"/>
              <w:rPr>
                <w:rFonts w:ascii="Times New Roman" w:hAnsi="Times New Roman" w:cs="Times New Roman"/>
                <w:sz w:val="24"/>
                <w:szCs w:val="24"/>
              </w:rPr>
            </w:pPr>
            <w:r>
              <w:rPr>
                <w:rFonts w:ascii="Times New Roman" w:hAnsi="Times New Roman" w:cs="Times New Roman"/>
                <w:sz w:val="24"/>
                <w:szCs w:val="24"/>
              </w:rPr>
              <w:t>Dinamo Zagreb</w:t>
            </w:r>
          </w:p>
        </w:tc>
        <w:tc>
          <w:tcPr>
            <w:tcW w:w="828" w:type="pct"/>
            <w:vAlign w:val="center"/>
          </w:tcPr>
          <w:p w:rsidR="00E72080" w:rsidRPr="00591ED9" w:rsidRDefault="00E72080" w:rsidP="0059607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91ED9">
              <w:rPr>
                <w:rFonts w:ascii="Times New Roman" w:hAnsi="Times New Roman" w:cs="Times New Roman"/>
                <w:sz w:val="24"/>
                <w:szCs w:val="24"/>
              </w:rPr>
              <w:t>3</w:t>
            </w:r>
          </w:p>
        </w:tc>
        <w:tc>
          <w:tcPr>
            <w:tcW w:w="914" w:type="pct"/>
            <w:vAlign w:val="center"/>
          </w:tcPr>
          <w:p w:rsidR="00E72080" w:rsidRPr="00591ED9" w:rsidRDefault="00E72080" w:rsidP="0059607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91ED9">
              <w:rPr>
                <w:rFonts w:ascii="Times New Roman" w:hAnsi="Times New Roman" w:cs="Times New Roman"/>
                <w:sz w:val="24"/>
                <w:szCs w:val="24"/>
              </w:rPr>
              <w:t>6</w:t>
            </w:r>
          </w:p>
        </w:tc>
        <w:tc>
          <w:tcPr>
            <w:tcW w:w="911" w:type="pct"/>
            <w:vAlign w:val="center"/>
          </w:tcPr>
          <w:p w:rsidR="00E72080" w:rsidRPr="00591ED9" w:rsidRDefault="00E72080" w:rsidP="0059607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91ED9">
              <w:rPr>
                <w:rFonts w:ascii="Times New Roman" w:hAnsi="Times New Roman" w:cs="Times New Roman"/>
                <w:sz w:val="24"/>
                <w:szCs w:val="24"/>
              </w:rPr>
              <w:t>4</w:t>
            </w:r>
          </w:p>
        </w:tc>
        <w:tc>
          <w:tcPr>
            <w:tcW w:w="635" w:type="pct"/>
            <w:vAlign w:val="center"/>
          </w:tcPr>
          <w:p w:rsidR="00E72080" w:rsidRPr="00591ED9" w:rsidRDefault="00E72080" w:rsidP="0059607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91ED9">
              <w:rPr>
                <w:rFonts w:ascii="Times New Roman" w:hAnsi="Times New Roman" w:cs="Times New Roman"/>
                <w:sz w:val="24"/>
                <w:szCs w:val="24"/>
              </w:rPr>
              <w:t>2</w:t>
            </w:r>
          </w:p>
        </w:tc>
        <w:tc>
          <w:tcPr>
            <w:tcW w:w="552" w:type="pct"/>
            <w:vAlign w:val="center"/>
          </w:tcPr>
          <w:p w:rsidR="00E72080" w:rsidRPr="00591ED9" w:rsidRDefault="00E72080" w:rsidP="0059607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91ED9">
              <w:rPr>
                <w:rFonts w:ascii="Times New Roman" w:hAnsi="Times New Roman" w:cs="Times New Roman"/>
                <w:sz w:val="24"/>
                <w:szCs w:val="24"/>
              </w:rPr>
              <w:t>4</w:t>
            </w:r>
          </w:p>
        </w:tc>
      </w:tr>
      <w:tr w:rsidR="00F00AE2" w:rsidTr="00A85EF6">
        <w:trPr>
          <w:trHeight w:val="465"/>
        </w:trPr>
        <w:tc>
          <w:tcPr>
            <w:tcW w:w="1160" w:type="pct"/>
            <w:vAlign w:val="center"/>
          </w:tcPr>
          <w:p w:rsidR="00E72080" w:rsidRPr="00EF3145" w:rsidRDefault="00E72080" w:rsidP="00596071">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Shakhtar</w:t>
            </w:r>
            <w:proofErr w:type="spellEnd"/>
          </w:p>
        </w:tc>
        <w:tc>
          <w:tcPr>
            <w:tcW w:w="828" w:type="pct"/>
            <w:vAlign w:val="center"/>
          </w:tcPr>
          <w:p w:rsidR="00E72080" w:rsidRPr="00591ED9" w:rsidRDefault="00E72080" w:rsidP="0059607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91ED9">
              <w:rPr>
                <w:rFonts w:ascii="Times New Roman" w:hAnsi="Times New Roman" w:cs="Times New Roman"/>
                <w:sz w:val="24"/>
                <w:szCs w:val="24"/>
              </w:rPr>
              <w:t>3</w:t>
            </w:r>
          </w:p>
        </w:tc>
        <w:tc>
          <w:tcPr>
            <w:tcW w:w="914" w:type="pct"/>
            <w:vAlign w:val="center"/>
          </w:tcPr>
          <w:p w:rsidR="00E72080" w:rsidRPr="00591ED9" w:rsidRDefault="00E72080" w:rsidP="0059607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91ED9">
              <w:rPr>
                <w:rFonts w:ascii="Times New Roman" w:hAnsi="Times New Roman" w:cs="Times New Roman"/>
                <w:sz w:val="24"/>
                <w:szCs w:val="24"/>
              </w:rPr>
              <w:t>4</w:t>
            </w:r>
          </w:p>
        </w:tc>
        <w:tc>
          <w:tcPr>
            <w:tcW w:w="911" w:type="pct"/>
            <w:vAlign w:val="center"/>
          </w:tcPr>
          <w:p w:rsidR="00E72080" w:rsidRPr="00591ED9" w:rsidRDefault="00E72080" w:rsidP="0059607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91ED9">
              <w:rPr>
                <w:rFonts w:ascii="Times New Roman" w:hAnsi="Times New Roman" w:cs="Times New Roman"/>
                <w:sz w:val="24"/>
                <w:szCs w:val="24"/>
              </w:rPr>
              <w:t>6</w:t>
            </w:r>
          </w:p>
        </w:tc>
        <w:tc>
          <w:tcPr>
            <w:tcW w:w="635" w:type="pct"/>
            <w:vAlign w:val="center"/>
          </w:tcPr>
          <w:p w:rsidR="00E72080" w:rsidRPr="00591ED9" w:rsidRDefault="00E72080" w:rsidP="0059607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91ED9">
              <w:rPr>
                <w:rFonts w:ascii="Times New Roman" w:hAnsi="Times New Roman" w:cs="Times New Roman"/>
                <w:sz w:val="24"/>
                <w:szCs w:val="24"/>
              </w:rPr>
              <w:t>-2</w:t>
            </w:r>
          </w:p>
        </w:tc>
        <w:tc>
          <w:tcPr>
            <w:tcW w:w="552" w:type="pct"/>
            <w:vAlign w:val="center"/>
          </w:tcPr>
          <w:p w:rsidR="00E72080" w:rsidRPr="00591ED9" w:rsidRDefault="00E72080" w:rsidP="0059607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91ED9">
              <w:rPr>
                <w:rFonts w:ascii="Times New Roman" w:hAnsi="Times New Roman" w:cs="Times New Roman"/>
                <w:sz w:val="24"/>
                <w:szCs w:val="24"/>
              </w:rPr>
              <w:t>4</w:t>
            </w:r>
          </w:p>
        </w:tc>
      </w:tr>
      <w:tr w:rsidR="00F00AE2" w:rsidTr="00A85EF6">
        <w:trPr>
          <w:trHeight w:val="490"/>
        </w:trPr>
        <w:tc>
          <w:tcPr>
            <w:tcW w:w="1160" w:type="pct"/>
            <w:vAlign w:val="center"/>
          </w:tcPr>
          <w:p w:rsidR="00E72080" w:rsidRPr="00EF3145" w:rsidRDefault="00E72080" w:rsidP="00596071">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Atalanta</w:t>
            </w:r>
            <w:proofErr w:type="spellEnd"/>
          </w:p>
        </w:tc>
        <w:tc>
          <w:tcPr>
            <w:tcW w:w="828" w:type="pct"/>
            <w:vAlign w:val="center"/>
          </w:tcPr>
          <w:p w:rsidR="00E72080" w:rsidRPr="00591ED9" w:rsidRDefault="00E72080" w:rsidP="0059607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91ED9">
              <w:rPr>
                <w:rFonts w:ascii="Times New Roman" w:hAnsi="Times New Roman" w:cs="Times New Roman"/>
                <w:sz w:val="24"/>
                <w:szCs w:val="24"/>
              </w:rPr>
              <w:t>3</w:t>
            </w:r>
          </w:p>
        </w:tc>
        <w:tc>
          <w:tcPr>
            <w:tcW w:w="914" w:type="pct"/>
            <w:vAlign w:val="center"/>
          </w:tcPr>
          <w:p w:rsidR="00E72080" w:rsidRPr="00591ED9" w:rsidRDefault="00E72080" w:rsidP="0059607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91ED9">
              <w:rPr>
                <w:rFonts w:ascii="Times New Roman" w:hAnsi="Times New Roman" w:cs="Times New Roman"/>
                <w:sz w:val="24"/>
                <w:szCs w:val="24"/>
              </w:rPr>
              <w:t>2</w:t>
            </w:r>
          </w:p>
        </w:tc>
        <w:tc>
          <w:tcPr>
            <w:tcW w:w="911" w:type="pct"/>
            <w:vAlign w:val="center"/>
          </w:tcPr>
          <w:p w:rsidR="00E72080" w:rsidRPr="00591ED9" w:rsidRDefault="00E72080" w:rsidP="0059607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91ED9">
              <w:rPr>
                <w:rFonts w:ascii="Times New Roman" w:hAnsi="Times New Roman" w:cs="Times New Roman"/>
                <w:sz w:val="24"/>
                <w:szCs w:val="24"/>
              </w:rPr>
              <w:t>11</w:t>
            </w:r>
          </w:p>
        </w:tc>
        <w:tc>
          <w:tcPr>
            <w:tcW w:w="635" w:type="pct"/>
            <w:vAlign w:val="center"/>
          </w:tcPr>
          <w:p w:rsidR="00E72080" w:rsidRPr="00591ED9" w:rsidRDefault="00E72080" w:rsidP="0059607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91ED9">
              <w:rPr>
                <w:rFonts w:ascii="Times New Roman" w:hAnsi="Times New Roman" w:cs="Times New Roman"/>
                <w:sz w:val="24"/>
                <w:szCs w:val="24"/>
              </w:rPr>
              <w:t>-9</w:t>
            </w:r>
          </w:p>
        </w:tc>
        <w:tc>
          <w:tcPr>
            <w:tcW w:w="552" w:type="pct"/>
            <w:vAlign w:val="center"/>
          </w:tcPr>
          <w:p w:rsidR="00E72080" w:rsidRPr="00591ED9" w:rsidRDefault="00E72080" w:rsidP="0059607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91ED9">
              <w:rPr>
                <w:rFonts w:ascii="Times New Roman" w:hAnsi="Times New Roman" w:cs="Times New Roman"/>
                <w:sz w:val="24"/>
                <w:szCs w:val="24"/>
              </w:rPr>
              <w:t>0</w:t>
            </w:r>
          </w:p>
        </w:tc>
      </w:tr>
    </w:tbl>
    <w:p w:rsidR="00462EAA" w:rsidRPr="00CF4951" w:rsidRDefault="00462EAA" w:rsidP="00E25C76">
      <w:pPr>
        <w:pStyle w:val="Naslov2"/>
      </w:pPr>
      <w:r w:rsidRPr="00CF4951">
        <w:lastRenderedPageBreak/>
        <w:t>Grafički prikaz podataka</w:t>
      </w:r>
    </w:p>
    <w:p w:rsidR="00167506" w:rsidRDefault="00462EAA" w:rsidP="00596071">
      <w:pPr>
        <w:spacing w:line="360" w:lineRule="auto"/>
        <w:ind w:firstLine="708"/>
        <w:rPr>
          <w:rFonts w:eastAsia="Times New Roman"/>
          <w:szCs w:val="24"/>
          <w:lang w:eastAsia="hr-BA"/>
        </w:rPr>
      </w:pPr>
      <w:r>
        <w:rPr>
          <w:rFonts w:eastAsia="Times New Roman"/>
          <w:szCs w:val="24"/>
          <w:lang w:eastAsia="hr-BA"/>
        </w:rPr>
        <w:t>Pored tehnike tabličnog prikazivanja podataka, podatke možemo prikazati i uz pomoć različitih vrsta grafičko</w:t>
      </w:r>
      <w:r w:rsidR="00167506">
        <w:rPr>
          <w:rFonts w:eastAsia="Times New Roman"/>
          <w:szCs w:val="24"/>
          <w:lang w:eastAsia="hr-BA"/>
        </w:rPr>
        <w:t>g</w:t>
      </w:r>
      <w:r>
        <w:rPr>
          <w:rFonts w:eastAsia="Times New Roman"/>
          <w:szCs w:val="24"/>
          <w:lang w:eastAsia="hr-BA"/>
        </w:rPr>
        <w:t xml:space="preserve"> prikazivanj</w:t>
      </w:r>
      <w:r w:rsidR="00167506">
        <w:rPr>
          <w:rFonts w:eastAsia="Times New Roman"/>
          <w:szCs w:val="24"/>
          <w:lang w:eastAsia="hr-BA"/>
        </w:rPr>
        <w:t>a</w:t>
      </w:r>
      <w:r>
        <w:rPr>
          <w:rFonts w:eastAsia="Times New Roman"/>
          <w:szCs w:val="24"/>
          <w:lang w:eastAsia="hr-BA"/>
        </w:rPr>
        <w:t xml:space="preserve"> podataka.</w:t>
      </w:r>
      <w:r w:rsidR="00B675FE">
        <w:rPr>
          <w:rFonts w:eastAsia="Times New Roman"/>
          <w:szCs w:val="24"/>
          <w:lang w:eastAsia="hr-BA"/>
        </w:rPr>
        <w:t xml:space="preserve"> </w:t>
      </w:r>
      <w:r w:rsidR="00686064">
        <w:rPr>
          <w:rFonts w:eastAsia="Times New Roman"/>
          <w:szCs w:val="24"/>
          <w:lang w:eastAsia="hr-BA"/>
        </w:rPr>
        <w:t>Grafičko prikazivanje podataka</w:t>
      </w:r>
      <w:r w:rsidR="00B675FE">
        <w:rPr>
          <w:rFonts w:eastAsia="Times New Roman"/>
          <w:szCs w:val="24"/>
          <w:lang w:eastAsia="hr-BA"/>
        </w:rPr>
        <w:t xml:space="preserve"> se korist</w:t>
      </w:r>
      <w:r w:rsidR="00686064">
        <w:rPr>
          <w:rFonts w:eastAsia="Times New Roman"/>
          <w:szCs w:val="24"/>
          <w:lang w:eastAsia="hr-BA"/>
        </w:rPr>
        <w:t>i</w:t>
      </w:r>
      <w:r w:rsidR="00B675FE">
        <w:rPr>
          <w:rFonts w:eastAsia="Times New Roman"/>
          <w:szCs w:val="24"/>
          <w:lang w:eastAsia="hr-BA"/>
        </w:rPr>
        <w:t xml:space="preserve"> kako bi se podaci dobiveni provođenjem nekog istraživanja slikovito prikazali u svrhu </w:t>
      </w:r>
      <w:r w:rsidR="00167506">
        <w:rPr>
          <w:rFonts w:eastAsia="Times New Roman"/>
          <w:szCs w:val="24"/>
          <w:lang w:eastAsia="hr-BA"/>
        </w:rPr>
        <w:t xml:space="preserve">što </w:t>
      </w:r>
      <w:r w:rsidR="00B675FE">
        <w:rPr>
          <w:rFonts w:eastAsia="Times New Roman"/>
          <w:szCs w:val="24"/>
          <w:lang w:eastAsia="hr-BA"/>
        </w:rPr>
        <w:t xml:space="preserve">jasnijeg i preciznijeg razumjevanja rezultata koji su dobiveni </w:t>
      </w:r>
      <w:r w:rsidR="00167506">
        <w:rPr>
          <w:rFonts w:eastAsia="Times New Roman"/>
          <w:szCs w:val="24"/>
          <w:lang w:eastAsia="hr-BA"/>
        </w:rPr>
        <w:t xml:space="preserve">procesom </w:t>
      </w:r>
      <w:r w:rsidR="00B675FE">
        <w:rPr>
          <w:rFonts w:eastAsia="Times New Roman"/>
          <w:szCs w:val="24"/>
          <w:lang w:eastAsia="hr-BA"/>
        </w:rPr>
        <w:t>istraživanje</w:t>
      </w:r>
      <w:r w:rsidR="00167506">
        <w:rPr>
          <w:rFonts w:eastAsia="Times New Roman"/>
          <w:szCs w:val="24"/>
          <w:lang w:eastAsia="hr-BA"/>
        </w:rPr>
        <w:t>a</w:t>
      </w:r>
      <w:r w:rsidR="00B675FE">
        <w:rPr>
          <w:rFonts w:eastAsia="Times New Roman"/>
          <w:szCs w:val="24"/>
          <w:lang w:eastAsia="hr-BA"/>
        </w:rPr>
        <w:t xml:space="preserve">. </w:t>
      </w:r>
    </w:p>
    <w:p w:rsidR="00B675FE" w:rsidRDefault="00141DAC" w:rsidP="00596071">
      <w:pPr>
        <w:spacing w:line="360" w:lineRule="auto"/>
        <w:ind w:firstLine="708"/>
        <w:rPr>
          <w:rFonts w:eastAsia="Times New Roman"/>
          <w:szCs w:val="24"/>
          <w:lang w:eastAsia="hr-BA"/>
        </w:rPr>
      </w:pPr>
      <w:r>
        <w:rPr>
          <w:rFonts w:eastAsia="Times New Roman"/>
          <w:szCs w:val="24"/>
          <w:lang w:eastAsia="hr-BA"/>
        </w:rPr>
        <w:t>Uz pomoć</w:t>
      </w:r>
      <w:r w:rsidR="00B675FE">
        <w:rPr>
          <w:rFonts w:eastAsia="Times New Roman"/>
          <w:szCs w:val="24"/>
          <w:lang w:eastAsia="hr-BA"/>
        </w:rPr>
        <w:t xml:space="preserve"> </w:t>
      </w:r>
      <w:r>
        <w:rPr>
          <w:rFonts w:eastAsia="Times New Roman"/>
          <w:szCs w:val="24"/>
          <w:lang w:eastAsia="hr-BA"/>
        </w:rPr>
        <w:t>tehnika</w:t>
      </w:r>
      <w:r w:rsidR="00B675FE">
        <w:rPr>
          <w:rFonts w:eastAsia="Times New Roman"/>
          <w:szCs w:val="24"/>
          <w:lang w:eastAsia="hr-BA"/>
        </w:rPr>
        <w:t xml:space="preserve"> ekstrapolacije i interpolacije</w:t>
      </w:r>
      <w:r>
        <w:rPr>
          <w:rFonts w:eastAsia="Times New Roman"/>
          <w:szCs w:val="24"/>
          <w:lang w:eastAsia="hr-BA"/>
        </w:rPr>
        <w:t>, graf</w:t>
      </w:r>
      <w:r w:rsidR="00BA7142">
        <w:rPr>
          <w:rFonts w:eastAsia="Times New Roman"/>
          <w:szCs w:val="24"/>
          <w:lang w:eastAsia="hr-BA"/>
        </w:rPr>
        <w:t>ički prikaz podataka</w:t>
      </w:r>
      <w:r>
        <w:rPr>
          <w:rFonts w:eastAsia="Times New Roman"/>
          <w:szCs w:val="24"/>
          <w:lang w:eastAsia="hr-BA"/>
        </w:rPr>
        <w:t xml:space="preserve"> mo</w:t>
      </w:r>
      <w:r w:rsidR="00BA7142">
        <w:rPr>
          <w:rFonts w:eastAsia="Times New Roman"/>
          <w:szCs w:val="24"/>
          <w:lang w:eastAsia="hr-BA"/>
        </w:rPr>
        <w:t>že</w:t>
      </w:r>
      <w:r>
        <w:rPr>
          <w:rFonts w:eastAsia="Times New Roman"/>
          <w:szCs w:val="24"/>
          <w:lang w:eastAsia="hr-BA"/>
        </w:rPr>
        <w:t xml:space="preserve"> biti kori</w:t>
      </w:r>
      <w:r w:rsidR="00BA7142">
        <w:rPr>
          <w:rFonts w:eastAsia="Times New Roman"/>
          <w:szCs w:val="24"/>
          <w:lang w:eastAsia="hr-BA"/>
        </w:rPr>
        <w:t>stan</w:t>
      </w:r>
      <w:r>
        <w:rPr>
          <w:rFonts w:eastAsia="Times New Roman"/>
          <w:szCs w:val="24"/>
          <w:lang w:eastAsia="hr-BA"/>
        </w:rPr>
        <w:t xml:space="preserve"> i pri procjenjivanju određenih vrijednosti koje nisu prethodno određene nekom vrstom mjerenja. </w:t>
      </w:r>
      <w:r w:rsidR="00BA7142">
        <w:rPr>
          <w:rFonts w:eastAsia="Times New Roman"/>
          <w:szCs w:val="24"/>
          <w:lang w:eastAsia="hr-BA"/>
        </w:rPr>
        <w:t>Ovaj način prikazivanja podataka</w:t>
      </w:r>
      <w:r>
        <w:rPr>
          <w:rFonts w:eastAsia="Times New Roman"/>
          <w:szCs w:val="24"/>
          <w:lang w:eastAsia="hr-BA"/>
        </w:rPr>
        <w:t xml:space="preserve"> </w:t>
      </w:r>
      <w:r w:rsidR="00167506">
        <w:rPr>
          <w:rFonts w:eastAsia="Times New Roman"/>
          <w:szCs w:val="24"/>
          <w:lang w:eastAsia="hr-BA"/>
        </w:rPr>
        <w:t>je vrlo</w:t>
      </w:r>
      <w:r>
        <w:rPr>
          <w:rFonts w:eastAsia="Times New Roman"/>
          <w:szCs w:val="24"/>
          <w:lang w:eastAsia="hr-BA"/>
        </w:rPr>
        <w:t xml:space="preserve"> bitan za otkrivanje nekih posebnih osobina podataka koje nisu očekivane, a</w:t>
      </w:r>
      <w:r w:rsidR="0098525E">
        <w:rPr>
          <w:rFonts w:eastAsia="Times New Roman"/>
          <w:szCs w:val="24"/>
          <w:lang w:eastAsia="hr-BA"/>
        </w:rPr>
        <w:t xml:space="preserve"> </w:t>
      </w:r>
      <w:r>
        <w:rPr>
          <w:rFonts w:eastAsia="Times New Roman"/>
          <w:szCs w:val="24"/>
          <w:lang w:eastAsia="hr-BA"/>
        </w:rPr>
        <w:t>može biti koristan</w:t>
      </w:r>
      <w:r w:rsidR="0098525E">
        <w:rPr>
          <w:rFonts w:eastAsia="Times New Roman"/>
          <w:szCs w:val="24"/>
          <w:lang w:eastAsia="hr-BA"/>
        </w:rPr>
        <w:t xml:space="preserve"> i</w:t>
      </w:r>
      <w:r>
        <w:rPr>
          <w:rFonts w:eastAsia="Times New Roman"/>
          <w:szCs w:val="24"/>
          <w:lang w:eastAsia="hr-BA"/>
        </w:rPr>
        <w:t xml:space="preserve"> pri uspoređivanju različitih rezultata.</w:t>
      </w:r>
    </w:p>
    <w:p w:rsidR="00141DAC" w:rsidRDefault="00596071" w:rsidP="00596071">
      <w:pPr>
        <w:spacing w:line="360" w:lineRule="auto"/>
        <w:ind w:firstLine="708"/>
        <w:rPr>
          <w:rFonts w:eastAsia="Times New Roman"/>
          <w:szCs w:val="24"/>
          <w:lang w:eastAsia="hr-BA"/>
        </w:rPr>
      </w:pPr>
      <w:r>
        <w:rPr>
          <w:rFonts w:eastAsia="Times New Roman"/>
          <w:szCs w:val="24"/>
          <w:lang w:eastAsia="hr-BA"/>
        </w:rPr>
        <w:t xml:space="preserve">Pri procesu grafičkog prikazivanja podataka potrebno je posebnu pažnju posvetiti čitljivosti i jasnoći prikazanih podataka. </w:t>
      </w:r>
      <w:r w:rsidR="00141DAC">
        <w:rPr>
          <w:rFonts w:eastAsia="Times New Roman"/>
          <w:szCs w:val="24"/>
          <w:lang w:eastAsia="hr-BA"/>
        </w:rPr>
        <w:t>Kao i kod tabličnog prikazivanja podataka, postoje smjernice kojih se potrebno pridržavati pri grafičkom prikazivanju podataka. Te smjernice su:</w:t>
      </w:r>
    </w:p>
    <w:p w:rsidR="007A7059" w:rsidRDefault="00DA0F68" w:rsidP="00596071">
      <w:pPr>
        <w:pStyle w:val="ListParagraph"/>
        <w:numPr>
          <w:ilvl w:val="0"/>
          <w:numId w:val="12"/>
        </w:numPr>
        <w:spacing w:line="360" w:lineRule="auto"/>
        <w:rPr>
          <w:rFonts w:eastAsia="Times New Roman"/>
          <w:szCs w:val="24"/>
          <w:lang w:eastAsia="hr-BA"/>
        </w:rPr>
      </w:pPr>
      <w:r>
        <w:rPr>
          <w:rFonts w:eastAsia="Times New Roman"/>
          <w:szCs w:val="24"/>
          <w:lang w:eastAsia="hr-BA"/>
        </w:rPr>
        <w:t>S</w:t>
      </w:r>
      <w:r w:rsidR="00CD4D1A">
        <w:rPr>
          <w:rFonts w:eastAsia="Times New Roman"/>
          <w:szCs w:val="24"/>
          <w:lang w:eastAsia="hr-BA"/>
        </w:rPr>
        <w:t>vak</w:t>
      </w:r>
      <w:r w:rsidR="007A7059">
        <w:rPr>
          <w:rFonts w:eastAsia="Times New Roman"/>
          <w:szCs w:val="24"/>
          <w:lang w:eastAsia="hr-BA"/>
        </w:rPr>
        <w:t>i</w:t>
      </w:r>
      <w:r w:rsidR="00CD4D1A">
        <w:rPr>
          <w:rFonts w:eastAsia="Times New Roman"/>
          <w:szCs w:val="24"/>
          <w:lang w:eastAsia="hr-BA"/>
        </w:rPr>
        <w:t xml:space="preserve"> </w:t>
      </w:r>
      <w:r w:rsidR="007A7059">
        <w:rPr>
          <w:rFonts w:eastAsia="Times New Roman"/>
          <w:szCs w:val="24"/>
          <w:lang w:eastAsia="hr-BA"/>
        </w:rPr>
        <w:t>grafički prikaz</w:t>
      </w:r>
      <w:r w:rsidR="00CD4D1A">
        <w:rPr>
          <w:rFonts w:eastAsia="Times New Roman"/>
          <w:szCs w:val="24"/>
          <w:lang w:eastAsia="hr-BA"/>
        </w:rPr>
        <w:t xml:space="preserve"> </w:t>
      </w:r>
      <w:r w:rsidR="007A7059">
        <w:rPr>
          <w:rFonts w:eastAsia="Times New Roman"/>
          <w:szCs w:val="24"/>
          <w:lang w:eastAsia="hr-BA"/>
        </w:rPr>
        <w:t xml:space="preserve">mora </w:t>
      </w:r>
      <w:r w:rsidR="00CD4D1A">
        <w:rPr>
          <w:rFonts w:eastAsia="Times New Roman"/>
          <w:szCs w:val="24"/>
          <w:lang w:eastAsia="hr-BA"/>
        </w:rPr>
        <w:t xml:space="preserve">biti opisana rednim brojem i kratkim naslovom </w:t>
      </w:r>
    </w:p>
    <w:p w:rsidR="00167506" w:rsidRDefault="00CD4D1A" w:rsidP="007A7059">
      <w:pPr>
        <w:pStyle w:val="ListParagraph"/>
        <w:spacing w:line="360" w:lineRule="auto"/>
        <w:ind w:left="1428"/>
        <w:rPr>
          <w:rFonts w:eastAsia="Times New Roman"/>
          <w:szCs w:val="24"/>
          <w:lang w:eastAsia="hr-BA"/>
        </w:rPr>
      </w:pPr>
      <w:r>
        <w:rPr>
          <w:rFonts w:eastAsia="Times New Roman"/>
          <w:szCs w:val="24"/>
          <w:lang w:eastAsia="hr-BA"/>
        </w:rPr>
        <w:t xml:space="preserve">koji nam govori što </w:t>
      </w:r>
      <w:r w:rsidR="007A7059">
        <w:rPr>
          <w:rFonts w:eastAsia="Times New Roman"/>
          <w:szCs w:val="24"/>
          <w:lang w:eastAsia="hr-BA"/>
        </w:rPr>
        <w:t>taj grafički prikaz</w:t>
      </w:r>
      <w:r>
        <w:rPr>
          <w:rFonts w:eastAsia="Times New Roman"/>
          <w:szCs w:val="24"/>
          <w:lang w:eastAsia="hr-BA"/>
        </w:rPr>
        <w:t xml:space="preserve"> predstavlja</w:t>
      </w:r>
      <w:r w:rsidR="00167506">
        <w:rPr>
          <w:rFonts w:eastAsia="Times New Roman"/>
          <w:szCs w:val="24"/>
          <w:lang w:eastAsia="hr-BA"/>
        </w:rPr>
        <w:t>.</w:t>
      </w:r>
      <w:r>
        <w:rPr>
          <w:rFonts w:eastAsia="Times New Roman"/>
          <w:szCs w:val="24"/>
          <w:lang w:eastAsia="hr-BA"/>
        </w:rPr>
        <w:t xml:space="preserve"> </w:t>
      </w:r>
    </w:p>
    <w:p w:rsidR="00CD4D1A" w:rsidRDefault="00167506" w:rsidP="00167506">
      <w:pPr>
        <w:pStyle w:val="ListParagraph"/>
        <w:numPr>
          <w:ilvl w:val="0"/>
          <w:numId w:val="12"/>
        </w:numPr>
        <w:spacing w:line="360" w:lineRule="auto"/>
        <w:rPr>
          <w:rFonts w:eastAsia="Times New Roman"/>
          <w:szCs w:val="24"/>
          <w:lang w:eastAsia="hr-BA"/>
        </w:rPr>
      </w:pPr>
      <w:r>
        <w:rPr>
          <w:rFonts w:eastAsia="Times New Roman"/>
          <w:szCs w:val="24"/>
          <w:lang w:eastAsia="hr-BA"/>
        </w:rPr>
        <w:t>U</w:t>
      </w:r>
      <w:r w:rsidR="00CD4D1A">
        <w:rPr>
          <w:rFonts w:eastAsia="Times New Roman"/>
          <w:szCs w:val="24"/>
          <w:lang w:eastAsia="hr-BA"/>
        </w:rPr>
        <w:t>koliko je potrebno</w:t>
      </w:r>
      <w:r>
        <w:rPr>
          <w:rFonts w:eastAsia="Times New Roman"/>
          <w:szCs w:val="24"/>
          <w:lang w:eastAsia="hr-BA"/>
        </w:rPr>
        <w:t xml:space="preserve">, uz grafički prikaz </w:t>
      </w:r>
      <w:r w:rsidR="007A7059">
        <w:rPr>
          <w:rFonts w:eastAsia="Times New Roman"/>
          <w:szCs w:val="24"/>
          <w:lang w:eastAsia="hr-BA"/>
        </w:rPr>
        <w:t>moguće je</w:t>
      </w:r>
      <w:r w:rsidR="00CD4D1A">
        <w:rPr>
          <w:rFonts w:eastAsia="Times New Roman"/>
          <w:szCs w:val="24"/>
          <w:lang w:eastAsia="hr-BA"/>
        </w:rPr>
        <w:t xml:space="preserve"> dodati </w:t>
      </w:r>
      <w:r>
        <w:rPr>
          <w:rFonts w:eastAsia="Times New Roman"/>
          <w:szCs w:val="24"/>
          <w:lang w:eastAsia="hr-BA"/>
        </w:rPr>
        <w:t xml:space="preserve">neka </w:t>
      </w:r>
      <w:r w:rsidR="00CD4D1A">
        <w:rPr>
          <w:rFonts w:eastAsia="Times New Roman"/>
          <w:szCs w:val="24"/>
          <w:lang w:eastAsia="hr-BA"/>
        </w:rPr>
        <w:t>pojašnjenja</w:t>
      </w:r>
      <w:r>
        <w:rPr>
          <w:rFonts w:eastAsia="Times New Roman"/>
          <w:szCs w:val="24"/>
          <w:lang w:eastAsia="hr-BA"/>
        </w:rPr>
        <w:t xml:space="preserve"> u svrhu lakšeg razumjevanja</w:t>
      </w:r>
      <w:r w:rsidR="00DA0F68">
        <w:rPr>
          <w:rFonts w:eastAsia="Times New Roman"/>
          <w:szCs w:val="24"/>
          <w:lang w:eastAsia="hr-BA"/>
        </w:rPr>
        <w:t>.</w:t>
      </w:r>
    </w:p>
    <w:p w:rsidR="00CD4D1A" w:rsidRDefault="00DA0F68" w:rsidP="00596071">
      <w:pPr>
        <w:pStyle w:val="ListParagraph"/>
        <w:numPr>
          <w:ilvl w:val="0"/>
          <w:numId w:val="14"/>
        </w:numPr>
        <w:spacing w:line="360" w:lineRule="auto"/>
        <w:rPr>
          <w:rFonts w:eastAsia="Times New Roman"/>
          <w:szCs w:val="24"/>
          <w:lang w:eastAsia="hr-BA"/>
        </w:rPr>
      </w:pPr>
      <w:r>
        <w:rPr>
          <w:rFonts w:eastAsia="Times New Roman"/>
          <w:szCs w:val="24"/>
          <w:lang w:eastAsia="hr-BA"/>
        </w:rPr>
        <w:t>Z</w:t>
      </w:r>
      <w:r w:rsidR="00CD4D1A">
        <w:rPr>
          <w:rFonts w:eastAsia="Times New Roman"/>
          <w:szCs w:val="24"/>
          <w:lang w:eastAsia="hr-BA"/>
        </w:rPr>
        <w:t>a razliku od tabličnog prikaz</w:t>
      </w:r>
      <w:r w:rsidR="007A7059">
        <w:rPr>
          <w:rFonts w:eastAsia="Times New Roman"/>
          <w:szCs w:val="24"/>
          <w:lang w:eastAsia="hr-BA"/>
        </w:rPr>
        <w:t>ivanja</w:t>
      </w:r>
      <w:r w:rsidR="00CD4D1A">
        <w:rPr>
          <w:rFonts w:eastAsia="Times New Roman"/>
          <w:szCs w:val="24"/>
          <w:lang w:eastAsia="hr-BA"/>
        </w:rPr>
        <w:t xml:space="preserve">, kod grafičkog prikazivanja podataka naslov i redni broj pišu se ispod </w:t>
      </w:r>
      <w:r w:rsidR="007A7059">
        <w:rPr>
          <w:rFonts w:eastAsia="Times New Roman"/>
          <w:szCs w:val="24"/>
          <w:lang w:eastAsia="hr-BA"/>
        </w:rPr>
        <w:t>grafičkog prikaza</w:t>
      </w:r>
      <w:r w:rsidR="00CD4D1A">
        <w:rPr>
          <w:rFonts w:eastAsia="Times New Roman"/>
          <w:szCs w:val="24"/>
          <w:lang w:eastAsia="hr-BA"/>
        </w:rPr>
        <w:t>, te ih je potrebno pisati malo manjim fontom od fonta u kojem je pisan ostatak teksta</w:t>
      </w:r>
      <w:r>
        <w:rPr>
          <w:rFonts w:eastAsia="Times New Roman"/>
          <w:szCs w:val="24"/>
          <w:lang w:eastAsia="hr-BA"/>
        </w:rPr>
        <w:t>.</w:t>
      </w:r>
    </w:p>
    <w:p w:rsidR="00CD4D1A" w:rsidRDefault="00DA0F68" w:rsidP="00596071">
      <w:pPr>
        <w:pStyle w:val="ListParagraph"/>
        <w:numPr>
          <w:ilvl w:val="0"/>
          <w:numId w:val="14"/>
        </w:numPr>
        <w:spacing w:line="360" w:lineRule="auto"/>
        <w:rPr>
          <w:rFonts w:eastAsia="Times New Roman"/>
          <w:szCs w:val="24"/>
          <w:lang w:eastAsia="hr-BA"/>
        </w:rPr>
      </w:pPr>
      <w:r>
        <w:rPr>
          <w:rFonts w:eastAsia="Times New Roman"/>
          <w:szCs w:val="24"/>
          <w:lang w:eastAsia="hr-BA"/>
        </w:rPr>
        <w:t>U</w:t>
      </w:r>
      <w:r w:rsidR="00CD4D1A">
        <w:rPr>
          <w:rFonts w:eastAsia="Times New Roman"/>
          <w:szCs w:val="24"/>
          <w:lang w:eastAsia="hr-BA"/>
        </w:rPr>
        <w:t xml:space="preserve"> većini slučajeva</w:t>
      </w:r>
      <w:r w:rsidR="009C68CB">
        <w:rPr>
          <w:rFonts w:eastAsia="Times New Roman"/>
          <w:szCs w:val="24"/>
          <w:lang w:eastAsia="hr-BA"/>
        </w:rPr>
        <w:t xml:space="preserve"> uz graf</w:t>
      </w:r>
      <w:r w:rsidR="00F032A2">
        <w:rPr>
          <w:rFonts w:eastAsia="Times New Roman"/>
          <w:szCs w:val="24"/>
          <w:lang w:eastAsia="hr-BA"/>
        </w:rPr>
        <w:t>ički prikaz</w:t>
      </w:r>
      <w:r w:rsidR="009C68CB">
        <w:rPr>
          <w:rFonts w:eastAsia="Times New Roman"/>
          <w:szCs w:val="24"/>
          <w:lang w:eastAsia="hr-BA"/>
        </w:rPr>
        <w:t xml:space="preserve"> je potrebno dodati „Legendu“ u kojoj su sadržana objašnjenja  potrebna za jasno razumjevanje tog graf</w:t>
      </w:r>
      <w:r w:rsidR="00F032A2">
        <w:rPr>
          <w:rFonts w:eastAsia="Times New Roman"/>
          <w:szCs w:val="24"/>
          <w:lang w:eastAsia="hr-BA"/>
        </w:rPr>
        <w:t>ičkog prikaza</w:t>
      </w:r>
      <w:r>
        <w:rPr>
          <w:rFonts w:eastAsia="Times New Roman"/>
          <w:szCs w:val="24"/>
          <w:lang w:eastAsia="hr-BA"/>
        </w:rPr>
        <w:t>.</w:t>
      </w:r>
    </w:p>
    <w:p w:rsidR="009C68CB" w:rsidRDefault="00DA0F68" w:rsidP="00596071">
      <w:pPr>
        <w:pStyle w:val="ListParagraph"/>
        <w:numPr>
          <w:ilvl w:val="0"/>
          <w:numId w:val="14"/>
        </w:numPr>
        <w:spacing w:line="360" w:lineRule="auto"/>
        <w:rPr>
          <w:rFonts w:eastAsia="Times New Roman"/>
          <w:szCs w:val="24"/>
          <w:lang w:eastAsia="hr-BA"/>
        </w:rPr>
      </w:pPr>
      <w:r>
        <w:rPr>
          <w:rFonts w:eastAsia="Times New Roman"/>
          <w:szCs w:val="24"/>
          <w:lang w:eastAsia="hr-BA"/>
        </w:rPr>
        <w:t>G</w:t>
      </w:r>
      <w:r w:rsidR="009C68CB">
        <w:rPr>
          <w:rFonts w:eastAsia="Times New Roman"/>
          <w:szCs w:val="24"/>
          <w:lang w:eastAsia="hr-BA"/>
        </w:rPr>
        <w:t>raf</w:t>
      </w:r>
      <w:r w:rsidR="00F032A2">
        <w:rPr>
          <w:rFonts w:eastAsia="Times New Roman"/>
          <w:szCs w:val="24"/>
          <w:lang w:eastAsia="hr-BA"/>
        </w:rPr>
        <w:t>ički prikaz</w:t>
      </w:r>
      <w:r w:rsidR="009C68CB">
        <w:rPr>
          <w:rFonts w:eastAsia="Times New Roman"/>
          <w:szCs w:val="24"/>
          <w:lang w:eastAsia="hr-BA"/>
        </w:rPr>
        <w:t xml:space="preserve"> mora biti čitljiv i </w:t>
      </w:r>
      <w:r w:rsidR="00686064">
        <w:rPr>
          <w:rFonts w:eastAsia="Times New Roman"/>
          <w:szCs w:val="24"/>
          <w:lang w:eastAsia="hr-BA"/>
        </w:rPr>
        <w:t>u potpunosti</w:t>
      </w:r>
      <w:r w:rsidR="009C68CB">
        <w:rPr>
          <w:rFonts w:eastAsia="Times New Roman"/>
          <w:szCs w:val="24"/>
          <w:lang w:eastAsia="hr-BA"/>
        </w:rPr>
        <w:t xml:space="preserve"> </w:t>
      </w:r>
      <w:r w:rsidR="00686064">
        <w:rPr>
          <w:rFonts w:eastAsia="Times New Roman"/>
          <w:szCs w:val="24"/>
          <w:lang w:eastAsia="hr-BA"/>
        </w:rPr>
        <w:t>razumljiv</w:t>
      </w:r>
      <w:r>
        <w:rPr>
          <w:rFonts w:eastAsia="Times New Roman"/>
          <w:szCs w:val="24"/>
          <w:lang w:eastAsia="hr-BA"/>
        </w:rPr>
        <w:t>.</w:t>
      </w:r>
    </w:p>
    <w:p w:rsidR="009C68CB" w:rsidRPr="009C68CB" w:rsidRDefault="00DA0F68" w:rsidP="00596071">
      <w:pPr>
        <w:pStyle w:val="ListParagraph"/>
        <w:numPr>
          <w:ilvl w:val="0"/>
          <w:numId w:val="14"/>
        </w:numPr>
        <w:spacing w:line="360" w:lineRule="auto"/>
        <w:rPr>
          <w:rFonts w:eastAsia="Times New Roman"/>
          <w:szCs w:val="24"/>
          <w:lang w:eastAsia="hr-BA"/>
        </w:rPr>
      </w:pPr>
      <w:r>
        <w:rPr>
          <w:rFonts w:eastAsia="Times New Roman"/>
          <w:szCs w:val="24"/>
          <w:lang w:eastAsia="hr-BA"/>
        </w:rPr>
        <w:t>U</w:t>
      </w:r>
      <w:r w:rsidR="009C68CB" w:rsidRPr="00ED1A9D">
        <w:rPr>
          <w:rFonts w:eastAsia="Times New Roman"/>
          <w:szCs w:val="24"/>
          <w:lang w:eastAsia="hr-BA"/>
        </w:rPr>
        <w:t xml:space="preserve"> dijelu teksta za čije razumjevanje je potreb</w:t>
      </w:r>
      <w:r w:rsidR="009C68CB">
        <w:rPr>
          <w:rFonts w:eastAsia="Times New Roman"/>
          <w:szCs w:val="24"/>
          <w:lang w:eastAsia="hr-BA"/>
        </w:rPr>
        <w:t>an graf</w:t>
      </w:r>
      <w:r w:rsidR="00F032A2">
        <w:rPr>
          <w:rFonts w:eastAsia="Times New Roman"/>
          <w:szCs w:val="24"/>
          <w:lang w:eastAsia="hr-BA"/>
        </w:rPr>
        <w:t>ički prikaz</w:t>
      </w:r>
      <w:r w:rsidR="009C68CB" w:rsidRPr="00ED1A9D">
        <w:rPr>
          <w:rFonts w:eastAsia="Times New Roman"/>
          <w:szCs w:val="24"/>
          <w:lang w:eastAsia="hr-BA"/>
        </w:rPr>
        <w:t xml:space="preserve">, potrebno je navesti </w:t>
      </w:r>
      <w:r w:rsidR="009C68CB">
        <w:rPr>
          <w:rFonts w:eastAsia="Times New Roman"/>
          <w:szCs w:val="24"/>
          <w:lang w:eastAsia="hr-BA"/>
        </w:rPr>
        <w:t>redni broj graf</w:t>
      </w:r>
      <w:r w:rsidR="00F032A2">
        <w:rPr>
          <w:rFonts w:eastAsia="Times New Roman"/>
          <w:szCs w:val="24"/>
          <w:lang w:eastAsia="hr-BA"/>
        </w:rPr>
        <w:t>ičkog prikaza</w:t>
      </w:r>
      <w:r w:rsidR="009C68CB">
        <w:rPr>
          <w:rFonts w:eastAsia="Times New Roman"/>
          <w:szCs w:val="24"/>
          <w:lang w:eastAsia="hr-BA"/>
        </w:rPr>
        <w:t xml:space="preserve"> koji je potrebno pogledati.</w:t>
      </w:r>
    </w:p>
    <w:p w:rsidR="008C796C" w:rsidRDefault="009C68CB" w:rsidP="00596071">
      <w:pPr>
        <w:spacing w:line="360" w:lineRule="auto"/>
        <w:ind w:firstLine="708"/>
        <w:rPr>
          <w:rFonts w:eastAsia="Times New Roman"/>
          <w:szCs w:val="24"/>
          <w:lang w:eastAsia="hr-BA"/>
        </w:rPr>
      </w:pPr>
      <w:r>
        <w:rPr>
          <w:rFonts w:eastAsia="Times New Roman"/>
          <w:szCs w:val="24"/>
          <w:lang w:eastAsia="hr-BA"/>
        </w:rPr>
        <w:lastRenderedPageBreak/>
        <w:t xml:space="preserve">Postoji više različitih </w:t>
      </w:r>
      <w:r w:rsidR="008C796C">
        <w:rPr>
          <w:rFonts w:eastAsia="Times New Roman"/>
          <w:szCs w:val="24"/>
          <w:lang w:eastAsia="hr-BA"/>
        </w:rPr>
        <w:t>tehnika</w:t>
      </w:r>
      <w:r>
        <w:rPr>
          <w:rFonts w:eastAsia="Times New Roman"/>
          <w:szCs w:val="24"/>
          <w:lang w:eastAsia="hr-BA"/>
        </w:rPr>
        <w:t xml:space="preserve"> za grafičko prikazivanje podataka između kojih se odlučujemo ovisno </w:t>
      </w:r>
      <w:r w:rsidR="00E72080">
        <w:rPr>
          <w:rFonts w:eastAsia="Times New Roman"/>
          <w:szCs w:val="24"/>
          <w:lang w:eastAsia="hr-BA"/>
        </w:rPr>
        <w:t>o</w:t>
      </w:r>
      <w:r>
        <w:rPr>
          <w:rFonts w:eastAsia="Times New Roman"/>
          <w:szCs w:val="24"/>
          <w:lang w:eastAsia="hr-BA"/>
        </w:rPr>
        <w:t xml:space="preserve"> vrsti podataka koji su prikupljeni </w:t>
      </w:r>
      <w:r w:rsidR="00167506">
        <w:rPr>
          <w:rFonts w:eastAsia="Times New Roman"/>
          <w:szCs w:val="24"/>
          <w:lang w:eastAsia="hr-BA"/>
        </w:rPr>
        <w:t xml:space="preserve">provođenjem aktivnosti </w:t>
      </w:r>
      <w:r>
        <w:rPr>
          <w:rFonts w:eastAsia="Times New Roman"/>
          <w:szCs w:val="24"/>
          <w:lang w:eastAsia="hr-BA"/>
        </w:rPr>
        <w:t>istraživanj</w:t>
      </w:r>
      <w:r w:rsidR="00167506">
        <w:rPr>
          <w:rFonts w:eastAsia="Times New Roman"/>
          <w:szCs w:val="24"/>
          <w:lang w:eastAsia="hr-BA"/>
        </w:rPr>
        <w:t>a</w:t>
      </w:r>
      <w:r>
        <w:rPr>
          <w:rFonts w:eastAsia="Times New Roman"/>
          <w:szCs w:val="24"/>
          <w:lang w:eastAsia="hr-BA"/>
        </w:rPr>
        <w:t>.</w:t>
      </w:r>
      <w:r w:rsidR="008C796C">
        <w:rPr>
          <w:rFonts w:eastAsia="Times New Roman"/>
          <w:szCs w:val="24"/>
          <w:lang w:eastAsia="hr-BA"/>
        </w:rPr>
        <w:t xml:space="preserve"> </w:t>
      </w:r>
      <w:r w:rsidR="00A6522E">
        <w:rPr>
          <w:rFonts w:eastAsia="Times New Roman"/>
          <w:szCs w:val="24"/>
          <w:lang w:eastAsia="hr-BA"/>
        </w:rPr>
        <w:t>Načini koji se najčešće koriste su</w:t>
      </w:r>
      <w:r w:rsidR="008C796C">
        <w:rPr>
          <w:rFonts w:eastAsia="Times New Roman"/>
          <w:szCs w:val="24"/>
          <w:lang w:eastAsia="hr-BA"/>
        </w:rPr>
        <w:t>:</w:t>
      </w:r>
    </w:p>
    <w:p w:rsidR="008C796C" w:rsidRDefault="002E74B2" w:rsidP="00596071">
      <w:pPr>
        <w:pStyle w:val="ListParagraph"/>
        <w:numPr>
          <w:ilvl w:val="0"/>
          <w:numId w:val="15"/>
        </w:numPr>
        <w:spacing w:line="360" w:lineRule="auto"/>
        <w:rPr>
          <w:rFonts w:eastAsia="Times New Roman"/>
          <w:szCs w:val="24"/>
          <w:lang w:eastAsia="hr-BA"/>
        </w:rPr>
      </w:pPr>
      <w:r>
        <w:rPr>
          <w:rFonts w:eastAsia="Times New Roman"/>
          <w:szCs w:val="24"/>
          <w:lang w:eastAsia="hr-BA"/>
        </w:rPr>
        <w:t>k</w:t>
      </w:r>
      <w:r w:rsidR="008C796C">
        <w:rPr>
          <w:rFonts w:eastAsia="Times New Roman"/>
          <w:szCs w:val="24"/>
          <w:lang w:eastAsia="hr-BA"/>
        </w:rPr>
        <w:t>ružni dijagram (torta-dijagram),</w:t>
      </w:r>
    </w:p>
    <w:p w:rsidR="008C796C" w:rsidRDefault="002E74B2" w:rsidP="00596071">
      <w:pPr>
        <w:pStyle w:val="ListParagraph"/>
        <w:numPr>
          <w:ilvl w:val="0"/>
          <w:numId w:val="15"/>
        </w:numPr>
        <w:spacing w:line="360" w:lineRule="auto"/>
        <w:rPr>
          <w:rFonts w:eastAsia="Times New Roman"/>
          <w:szCs w:val="24"/>
          <w:lang w:eastAsia="hr-BA"/>
        </w:rPr>
      </w:pPr>
      <w:r>
        <w:rPr>
          <w:rFonts w:eastAsia="Times New Roman"/>
          <w:szCs w:val="24"/>
          <w:lang w:eastAsia="hr-BA"/>
        </w:rPr>
        <w:t>s</w:t>
      </w:r>
      <w:r w:rsidR="008C796C">
        <w:rPr>
          <w:rFonts w:eastAsia="Times New Roman"/>
          <w:szCs w:val="24"/>
          <w:lang w:eastAsia="hr-BA"/>
        </w:rPr>
        <w:t>tupča</w:t>
      </w:r>
      <w:r w:rsidR="000E0E7D">
        <w:rPr>
          <w:rFonts w:eastAsia="Times New Roman"/>
          <w:szCs w:val="24"/>
          <w:lang w:eastAsia="hr-BA"/>
        </w:rPr>
        <w:t>n</w:t>
      </w:r>
      <w:r w:rsidR="008C796C">
        <w:rPr>
          <w:rFonts w:eastAsia="Times New Roman"/>
          <w:szCs w:val="24"/>
          <w:lang w:eastAsia="hr-BA"/>
        </w:rPr>
        <w:t>i dijagram,</w:t>
      </w:r>
    </w:p>
    <w:p w:rsidR="008C796C" w:rsidRDefault="002E74B2" w:rsidP="00596071">
      <w:pPr>
        <w:pStyle w:val="ListParagraph"/>
        <w:numPr>
          <w:ilvl w:val="0"/>
          <w:numId w:val="15"/>
        </w:numPr>
        <w:spacing w:line="360" w:lineRule="auto"/>
        <w:rPr>
          <w:rFonts w:eastAsia="Times New Roman"/>
          <w:szCs w:val="24"/>
          <w:lang w:eastAsia="hr-BA"/>
        </w:rPr>
      </w:pPr>
      <w:r>
        <w:rPr>
          <w:rFonts w:eastAsia="Times New Roman"/>
          <w:szCs w:val="24"/>
          <w:lang w:eastAsia="hr-BA"/>
        </w:rPr>
        <w:t>h</w:t>
      </w:r>
      <w:r w:rsidR="008C796C">
        <w:rPr>
          <w:rFonts w:eastAsia="Times New Roman"/>
          <w:szCs w:val="24"/>
          <w:lang w:eastAsia="hr-BA"/>
        </w:rPr>
        <w:t>istogram i</w:t>
      </w:r>
    </w:p>
    <w:p w:rsidR="001B6878" w:rsidRDefault="002E74B2" w:rsidP="00596071">
      <w:pPr>
        <w:pStyle w:val="ListParagraph"/>
        <w:numPr>
          <w:ilvl w:val="0"/>
          <w:numId w:val="15"/>
        </w:numPr>
        <w:spacing w:line="360" w:lineRule="auto"/>
        <w:rPr>
          <w:rFonts w:eastAsia="Times New Roman"/>
          <w:szCs w:val="24"/>
          <w:lang w:eastAsia="hr-BA"/>
        </w:rPr>
      </w:pPr>
      <w:r>
        <w:rPr>
          <w:rFonts w:eastAsia="Times New Roman"/>
          <w:szCs w:val="24"/>
          <w:lang w:eastAsia="hr-BA"/>
        </w:rPr>
        <w:t>p</w:t>
      </w:r>
      <w:r w:rsidR="008C796C">
        <w:rPr>
          <w:rFonts w:eastAsia="Times New Roman"/>
          <w:szCs w:val="24"/>
          <w:lang w:eastAsia="hr-BA"/>
        </w:rPr>
        <w:t>oligon frekvencija</w:t>
      </w:r>
    </w:p>
    <w:p w:rsidR="00A85EF6" w:rsidRDefault="00A85EF6" w:rsidP="00A85EF6">
      <w:pPr>
        <w:spacing w:line="360" w:lineRule="auto"/>
        <w:ind w:firstLine="708"/>
        <w:rPr>
          <w:rFonts w:eastAsia="Times New Roman"/>
          <w:szCs w:val="24"/>
          <w:lang w:eastAsia="hr-BA"/>
        </w:rPr>
      </w:pPr>
      <w:r>
        <w:rPr>
          <w:rFonts w:eastAsia="Times New Roman"/>
          <w:szCs w:val="24"/>
          <w:lang w:eastAsia="hr-BA"/>
        </w:rPr>
        <w:t>Pri korištenju stupčanih dijagrama i poligona frekvencija potrebno je pridržavati se sljedećih smjernica:</w:t>
      </w:r>
    </w:p>
    <w:p w:rsidR="00A85EF6" w:rsidRDefault="00DA0F68" w:rsidP="00A85EF6">
      <w:pPr>
        <w:pStyle w:val="ListParagraph"/>
        <w:numPr>
          <w:ilvl w:val="0"/>
          <w:numId w:val="17"/>
        </w:numPr>
        <w:spacing w:line="360" w:lineRule="auto"/>
        <w:rPr>
          <w:rFonts w:eastAsia="Times New Roman"/>
          <w:szCs w:val="24"/>
          <w:lang w:eastAsia="hr-BA"/>
        </w:rPr>
      </w:pPr>
      <w:r>
        <w:rPr>
          <w:rFonts w:eastAsia="Times New Roman"/>
          <w:szCs w:val="24"/>
          <w:lang w:eastAsia="hr-BA"/>
        </w:rPr>
        <w:t>D</w:t>
      </w:r>
      <w:r w:rsidR="00A85EF6">
        <w:rPr>
          <w:rFonts w:eastAsia="Times New Roman"/>
          <w:szCs w:val="24"/>
          <w:lang w:eastAsia="hr-BA"/>
        </w:rPr>
        <w:t>užina ordinate treba biti veća od dužine apscise</w:t>
      </w:r>
      <w:r>
        <w:rPr>
          <w:rFonts w:eastAsia="Times New Roman"/>
          <w:szCs w:val="24"/>
          <w:lang w:eastAsia="hr-BA"/>
        </w:rPr>
        <w:t>.</w:t>
      </w:r>
    </w:p>
    <w:p w:rsidR="00A85EF6" w:rsidRDefault="00DA0F68" w:rsidP="00A85EF6">
      <w:pPr>
        <w:pStyle w:val="ListParagraph"/>
        <w:numPr>
          <w:ilvl w:val="0"/>
          <w:numId w:val="17"/>
        </w:numPr>
        <w:spacing w:line="360" w:lineRule="auto"/>
        <w:rPr>
          <w:rFonts w:eastAsia="Times New Roman"/>
          <w:szCs w:val="24"/>
          <w:lang w:eastAsia="hr-BA"/>
        </w:rPr>
      </w:pPr>
      <w:r>
        <w:rPr>
          <w:rFonts w:eastAsia="Times New Roman"/>
          <w:szCs w:val="24"/>
          <w:lang w:eastAsia="hr-BA"/>
        </w:rPr>
        <w:t>J</w:t>
      </w:r>
      <w:r w:rsidR="00871B5B">
        <w:rPr>
          <w:rFonts w:eastAsia="Times New Roman"/>
          <w:szCs w:val="24"/>
          <w:lang w:eastAsia="hr-BA"/>
        </w:rPr>
        <w:t>edinice na apscisi i ordinati moraju biti jasno označene</w:t>
      </w:r>
      <w:r>
        <w:rPr>
          <w:rFonts w:eastAsia="Times New Roman"/>
          <w:szCs w:val="24"/>
          <w:lang w:eastAsia="hr-BA"/>
        </w:rPr>
        <w:t>.</w:t>
      </w:r>
    </w:p>
    <w:p w:rsidR="00871B5B" w:rsidRDefault="00DA0F68" w:rsidP="00A85EF6">
      <w:pPr>
        <w:pStyle w:val="ListParagraph"/>
        <w:numPr>
          <w:ilvl w:val="0"/>
          <w:numId w:val="17"/>
        </w:numPr>
        <w:spacing w:line="360" w:lineRule="auto"/>
        <w:rPr>
          <w:rFonts w:eastAsia="Times New Roman"/>
          <w:szCs w:val="24"/>
          <w:lang w:eastAsia="hr-BA"/>
        </w:rPr>
      </w:pPr>
      <w:r>
        <w:rPr>
          <w:rFonts w:eastAsia="Times New Roman"/>
          <w:szCs w:val="24"/>
          <w:lang w:eastAsia="hr-BA"/>
        </w:rPr>
        <w:t>U</w:t>
      </w:r>
      <w:r w:rsidR="00871B5B">
        <w:rPr>
          <w:rFonts w:eastAsia="Times New Roman"/>
          <w:szCs w:val="24"/>
          <w:lang w:eastAsia="hr-BA"/>
        </w:rPr>
        <w:t xml:space="preserve"> većini slučajeva potrebno je dodati legendu koja pomaže pri razumjevanju dijagrama</w:t>
      </w:r>
      <w:r>
        <w:rPr>
          <w:rFonts w:eastAsia="Times New Roman"/>
          <w:szCs w:val="24"/>
          <w:lang w:eastAsia="hr-BA"/>
        </w:rPr>
        <w:t>.</w:t>
      </w:r>
    </w:p>
    <w:p w:rsidR="00871B5B" w:rsidRPr="00A85EF6" w:rsidRDefault="00DA0F68" w:rsidP="00A85EF6">
      <w:pPr>
        <w:pStyle w:val="ListParagraph"/>
        <w:numPr>
          <w:ilvl w:val="0"/>
          <w:numId w:val="17"/>
        </w:numPr>
        <w:spacing w:line="360" w:lineRule="auto"/>
        <w:rPr>
          <w:rFonts w:eastAsia="Times New Roman"/>
          <w:szCs w:val="24"/>
          <w:lang w:eastAsia="hr-BA"/>
        </w:rPr>
      </w:pPr>
      <w:r>
        <w:rPr>
          <w:rFonts w:eastAsia="Times New Roman"/>
          <w:szCs w:val="24"/>
          <w:lang w:eastAsia="hr-BA"/>
        </w:rPr>
        <w:t>N</w:t>
      </w:r>
      <w:r w:rsidR="00871B5B">
        <w:rPr>
          <w:rFonts w:eastAsia="Times New Roman"/>
          <w:szCs w:val="24"/>
          <w:lang w:eastAsia="hr-BA"/>
        </w:rPr>
        <w:t>a ordinati je obično predstavljena frekvencija, ali u određenim slučajevima moguće je koristiti postotke</w:t>
      </w:r>
      <w:r>
        <w:rPr>
          <w:rFonts w:eastAsia="Times New Roman"/>
          <w:szCs w:val="24"/>
          <w:lang w:eastAsia="hr-BA"/>
        </w:rPr>
        <w:t>.</w:t>
      </w:r>
    </w:p>
    <w:p w:rsidR="008C796C" w:rsidRPr="00813D33" w:rsidRDefault="008C796C" w:rsidP="00871B5B">
      <w:pPr>
        <w:pStyle w:val="Naslov3"/>
      </w:pPr>
      <w:r w:rsidRPr="00813D33">
        <w:t>Kružni dijagram</w:t>
      </w:r>
    </w:p>
    <w:p w:rsidR="00813D33" w:rsidRDefault="00596071" w:rsidP="00596071">
      <w:pPr>
        <w:spacing w:line="360" w:lineRule="auto"/>
        <w:ind w:firstLine="708"/>
      </w:pPr>
      <w:r>
        <w:t>Kružni diagram, poznat i pod nazivom torta-dijagram, jedan je od načina grafičkog prikazivanja podataka. Koristi se obično pri procesu prikazivanja distribucije podataka u nekoj određenoj varijabli.</w:t>
      </w:r>
      <w:r w:rsidR="00894E9E">
        <w:t xml:space="preserve"> Kod ovog dijagrama je bitno da su prikazane sve potrebne kategorije za određenu varijablu i postotak pripadajućih podataka za svaku od tih kategorija. Pri korištenju kružnog dijagrama cilj je predstaviti </w:t>
      </w:r>
      <w:r w:rsidR="00A56251">
        <w:t xml:space="preserve">neke od glavnih informacije do kojih smo došli istraživanjem. Ovaj način grafičkog prikazivanja podataka preporučljivo je koristiti u slučajevima kada se radi o distribuciji varijabli koje nemaju veliki broj kategorija. U većini slučajeva potrebno je uz dijagram dodati i legendu </w:t>
      </w:r>
      <w:r w:rsidR="0098525E">
        <w:t xml:space="preserve">koja </w:t>
      </w:r>
      <w:r w:rsidR="00A56251">
        <w:t>pojašnjava značenje određenih stavki u tom dijagramu</w:t>
      </w:r>
      <w:r w:rsidR="0098525E">
        <w:t xml:space="preserve"> kako bi on bio što jasniji i lakši za razumijevanje.</w:t>
      </w:r>
    </w:p>
    <w:p w:rsidR="00162AD0" w:rsidRDefault="00BF5C1C" w:rsidP="006C21EB">
      <w:pPr>
        <w:spacing w:line="360" w:lineRule="auto"/>
        <w:ind w:firstLine="708"/>
      </w:pPr>
      <w:r>
        <w:t xml:space="preserve">Na primjer, neka je na kraju školske godine u nekoj školi 15% učenika imalo odličan uspjeh, </w:t>
      </w:r>
      <w:r w:rsidR="000012A9">
        <w:t>25</w:t>
      </w:r>
      <w:r>
        <w:t xml:space="preserve">% učenika vrlodobar uspjeh, 34% učenika dobar uspjeh, 14% učenika </w:t>
      </w:r>
      <w:r>
        <w:lastRenderedPageBreak/>
        <w:t xml:space="preserve">dovoljan uspjeh, te je </w:t>
      </w:r>
      <w:r w:rsidR="000012A9">
        <w:t>12</w:t>
      </w:r>
      <w:r>
        <w:t>% učenika palo, odnosno imalo nedovoljan uspjeh.</w:t>
      </w:r>
      <w:r w:rsidR="00871B5B">
        <w:t xml:space="preserve"> </w:t>
      </w:r>
      <w:r w:rsidR="00A56251">
        <w:t>Kao primjer grafičkog prikazivanja podataka uz pomoć kružnog dijagrama pogledajte sliku ispod (</w:t>
      </w:r>
      <w:r w:rsidR="00A56251" w:rsidRPr="00F7530E">
        <w:rPr>
          <w:i/>
          <w:iCs w:val="0"/>
        </w:rPr>
        <w:t>Slika 1.</w:t>
      </w:r>
      <w:r w:rsidR="00A56251">
        <w:t>) koja prikaz</w:t>
      </w:r>
      <w:r>
        <w:t>u</w:t>
      </w:r>
      <w:r w:rsidR="00A56251">
        <w:t>j</w:t>
      </w:r>
      <w:r>
        <w:t>e uspješnost učenika iz ovog primjera na kraju školske godine.</w:t>
      </w:r>
    </w:p>
    <w:p w:rsidR="00162AD0" w:rsidRPr="00162AD0" w:rsidRDefault="00162AD0" w:rsidP="00162AD0">
      <w:pPr>
        <w:spacing w:line="360" w:lineRule="auto"/>
        <w:ind w:firstLine="708"/>
      </w:pPr>
    </w:p>
    <w:p w:rsidR="006556E6" w:rsidRDefault="00DB4422" w:rsidP="00162AD0">
      <w:pPr>
        <w:keepNext/>
        <w:spacing w:line="360" w:lineRule="auto"/>
        <w:ind w:firstLine="708"/>
        <w:jc w:val="center"/>
      </w:pPr>
      <w:r>
        <w:rPr>
          <w:b/>
          <w:bCs/>
          <w:lang w:val="en-US"/>
        </w:rPr>
        <w:object w:dxaOrig="6945" w:dyaOrig="34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25pt;height:172.5pt" o:ole="">
            <v:imagedata r:id="rId8" o:title=""/>
          </v:shape>
          <o:OLEObject Type="Embed" ProgID="MSGraph.Chart.8" ShapeID="_x0000_i1025" DrawAspect="Content" ObjectID="_1635888281" r:id="rId9">
            <o:FieldCodes>\s</o:FieldCodes>
          </o:OLEObject>
        </w:object>
      </w:r>
    </w:p>
    <w:p w:rsidR="00E25C76" w:rsidRDefault="006556E6" w:rsidP="00E25C76">
      <w:pPr>
        <w:pStyle w:val="Tablice"/>
        <w:rPr>
          <w:i w:val="0"/>
          <w:iCs/>
        </w:rPr>
      </w:pPr>
      <w:r w:rsidRPr="00855153">
        <w:t>Slik</w:t>
      </w:r>
      <w:r w:rsidR="00665F8A">
        <w:t xml:space="preserve">a </w:t>
      </w:r>
      <w:r w:rsidRPr="00855153">
        <w:t>1</w:t>
      </w:r>
      <w:r w:rsidR="00665F8A">
        <w:t>.</w:t>
      </w:r>
      <w:r w:rsidRPr="00855153">
        <w:t xml:space="preserve"> </w:t>
      </w:r>
      <w:r w:rsidRPr="00A85EF6">
        <w:rPr>
          <w:i w:val="0"/>
          <w:iCs/>
        </w:rPr>
        <w:t>Uspješnost učenika iz prethodnog primjera na kraju školske godine</w:t>
      </w:r>
    </w:p>
    <w:p w:rsidR="00E25C76" w:rsidRPr="00E25C76" w:rsidRDefault="00E25C76" w:rsidP="00E25C76">
      <w:pPr>
        <w:pStyle w:val="Tablice"/>
        <w:rPr>
          <w:i w:val="0"/>
          <w:iCs/>
        </w:rPr>
      </w:pPr>
    </w:p>
    <w:p w:rsidR="006556E6" w:rsidRDefault="006556E6" w:rsidP="00871B5B">
      <w:pPr>
        <w:pStyle w:val="Naslov3"/>
      </w:pPr>
      <w:r>
        <w:t>Stupča</w:t>
      </w:r>
      <w:r w:rsidR="000E0E7D">
        <w:t>ni</w:t>
      </w:r>
      <w:r>
        <w:t xml:space="preserve"> dijagram</w:t>
      </w:r>
    </w:p>
    <w:p w:rsidR="000E0E7D" w:rsidRDefault="006556E6" w:rsidP="000E0E7D">
      <w:pPr>
        <w:spacing w:line="360" w:lineRule="auto"/>
        <w:ind w:firstLine="708"/>
      </w:pPr>
      <w:r>
        <w:t>Stupča</w:t>
      </w:r>
      <w:r w:rsidR="000E0E7D">
        <w:t>ni</w:t>
      </w:r>
      <w:r>
        <w:t xml:space="preserve"> dijagram, kao što samo ime kaže, građen je u obliku stupaca. Kao i kružni dijagram, stupča</w:t>
      </w:r>
      <w:r w:rsidR="00F7530E">
        <w:t>ni</w:t>
      </w:r>
      <w:r>
        <w:t xml:space="preserve"> dijagram koristi se pri grafičkom prikazivanju podataka. </w:t>
      </w:r>
      <w:r w:rsidR="000E0E7D">
        <w:t>Obično se koriste za prikazivanje odnosa između određenih varijabli i njihovih frekvencija. Sastoje se od više stupaca, a visina svakog stupca nam govori o frekvenciji određene kategorije. Na apscisi su predstavljene vrijednosti kategorija, dok su na ordinati obično predstavljene frekvencije.</w:t>
      </w:r>
    </w:p>
    <w:p w:rsidR="000E0E7D" w:rsidRDefault="000E0E7D" w:rsidP="000E0E7D">
      <w:pPr>
        <w:spacing w:line="360" w:lineRule="auto"/>
      </w:pPr>
      <w:r>
        <w:tab/>
        <w:t>Poseban oblik stupča</w:t>
      </w:r>
      <w:r w:rsidR="00F7530E">
        <w:t>nog</w:t>
      </w:r>
      <w:r>
        <w:t xml:space="preserve"> dijagrama predstavlja histogram. To je stupč</w:t>
      </w:r>
      <w:r w:rsidR="00F7530E">
        <w:t>ani</w:t>
      </w:r>
      <w:r>
        <w:t xml:space="preserve"> dijagram čije su varijable kontinuirane. Histogrami se sastoje od niza stupaca čije visine predstavljaju frekvencije intervala</w:t>
      </w:r>
      <w:r w:rsidR="00166927">
        <w:t>, a dodavanjem točke na sredinu svakog od tih stupaca lako ga je pretvoriti u poligon frekvencija.</w:t>
      </w:r>
    </w:p>
    <w:p w:rsidR="008C796C" w:rsidRDefault="00F7530E" w:rsidP="006C21EB">
      <w:pPr>
        <w:spacing w:line="360" w:lineRule="auto"/>
      </w:pPr>
      <w:r>
        <w:tab/>
        <w:t xml:space="preserve">Na primjer, ukoliko želimo grafički prikazati broj novorođenih dječaka i djevojčica u prethodnih 5 godina u nekom gradu. Recimo da je u nekom gradu u 2014. godini rođeno 30 dječaka i 44 djevojčice, u 2015. godini 39 dječaka i 38 djevojčica, u </w:t>
      </w:r>
      <w:r>
        <w:lastRenderedPageBreak/>
        <w:t>2016. godini 35 dječaka i 41 djevojčica, u 2016. godini 32 dječaka i 31 djevojčica, u 2017.  godini 29 dječaka i 34 djevojčice, te u 2018. godini 26 dječaka i 26 djevojčica.</w:t>
      </w:r>
      <w:r w:rsidR="006C21EB">
        <w:t xml:space="preserve"> </w:t>
      </w:r>
      <w:r>
        <w:t>Kao primjer grafičkog prikazivanja uz pomoć stupčanog dijagrama, u ovom slučaju histograma, pogledajte histogram (</w:t>
      </w:r>
      <w:r w:rsidRPr="00F7530E">
        <w:rPr>
          <w:i/>
          <w:iCs w:val="0"/>
        </w:rPr>
        <w:t>S</w:t>
      </w:r>
      <w:r>
        <w:rPr>
          <w:i/>
          <w:iCs w:val="0"/>
        </w:rPr>
        <w:t>lika 2.</w:t>
      </w:r>
      <w:r>
        <w:t xml:space="preserve">) koji </w:t>
      </w:r>
      <w:r w:rsidR="00855153">
        <w:t xml:space="preserve">grafički prikazuje </w:t>
      </w:r>
      <w:r w:rsidR="00A85EF6">
        <w:t>broj novorođenih dječaka i djevojčica iz ovog primjera za svaku od prethodnih 5 godina.</w:t>
      </w:r>
    </w:p>
    <w:p w:rsidR="00855153" w:rsidRDefault="00855153" w:rsidP="00F7530E">
      <w:pPr>
        <w:spacing w:line="360" w:lineRule="auto"/>
      </w:pPr>
    </w:p>
    <w:p w:rsidR="00A85EF6" w:rsidRDefault="0034265C" w:rsidP="00A85EF6">
      <w:pPr>
        <w:keepNext/>
        <w:spacing w:line="360" w:lineRule="auto"/>
        <w:jc w:val="center"/>
      </w:pPr>
      <w:r>
        <w:rPr>
          <w:rFonts w:eastAsia="Times New Roman"/>
          <w:szCs w:val="24"/>
          <w:lang w:eastAsia="hr-BA"/>
        </w:rPr>
        <w:object w:dxaOrig="8025" w:dyaOrig="3480">
          <v:shape id="_x0000_i1026" type="#_x0000_t75" style="width:401.25pt;height:174pt" o:ole="">
            <v:imagedata r:id="rId10" o:title=""/>
          </v:shape>
          <o:OLEObject Type="Embed" ProgID="MSGraph.Chart.8" ShapeID="_x0000_i1026" DrawAspect="Content" ObjectID="_1635888282" r:id="rId11">
            <o:FieldCodes>\s</o:FieldCodes>
          </o:OLEObject>
        </w:object>
      </w:r>
    </w:p>
    <w:p w:rsidR="00855153" w:rsidRDefault="00A85EF6" w:rsidP="00EC7967">
      <w:pPr>
        <w:pStyle w:val="Tablice"/>
        <w:rPr>
          <w:i w:val="0"/>
          <w:iCs/>
        </w:rPr>
      </w:pPr>
      <w:r>
        <w:t>Slika 2.</w:t>
      </w:r>
      <w:r w:rsidR="00665F8A">
        <w:t xml:space="preserve"> </w:t>
      </w:r>
      <w:r>
        <w:rPr>
          <w:i w:val="0"/>
          <w:iCs/>
        </w:rPr>
        <w:t>Broj novorođenih dječaka i djevojčica iz prethodnog primjera za svaku od prethodnih 5 godina</w:t>
      </w:r>
    </w:p>
    <w:p w:rsidR="00A85EF6" w:rsidRDefault="00A85EF6" w:rsidP="00A85EF6">
      <w:pPr>
        <w:rPr>
          <w:iCs w:val="0"/>
        </w:rPr>
      </w:pPr>
    </w:p>
    <w:p w:rsidR="00A85EF6" w:rsidRDefault="00A85EF6" w:rsidP="00EC7967">
      <w:pPr>
        <w:pStyle w:val="Naslov3"/>
        <w:rPr>
          <w:iCs w:val="0"/>
        </w:rPr>
      </w:pPr>
      <w:r>
        <w:rPr>
          <w:iCs w:val="0"/>
        </w:rPr>
        <w:t>Poligon frekvencija</w:t>
      </w:r>
    </w:p>
    <w:p w:rsidR="00A274A7" w:rsidRDefault="00EC7967" w:rsidP="00EC7967">
      <w:pPr>
        <w:spacing w:line="360" w:lineRule="auto"/>
        <w:ind w:firstLine="708"/>
        <w:rPr>
          <w:iCs w:val="0"/>
        </w:rPr>
      </w:pPr>
      <w:r>
        <w:rPr>
          <w:iCs w:val="0"/>
        </w:rPr>
        <w:t>Poligon frekvencija je još jedan od često korištenih načina za grafičko prikazivanje podataka. Koristi se pri prikazivanju odnosa između određenih varijabli i njihovih frekvencija. Sastoji se od linija koje su opisane točkama</w:t>
      </w:r>
      <w:r w:rsidR="00341836">
        <w:rPr>
          <w:iCs w:val="0"/>
        </w:rPr>
        <w:t>.</w:t>
      </w:r>
      <w:r>
        <w:rPr>
          <w:iCs w:val="0"/>
        </w:rPr>
        <w:t xml:space="preserve"> Visine tih točaka nam daju informacije o frekvencijama intervala.</w:t>
      </w:r>
    </w:p>
    <w:p w:rsidR="00341836" w:rsidRDefault="00341836" w:rsidP="00DB4422">
      <w:pPr>
        <w:spacing w:line="360" w:lineRule="auto"/>
        <w:ind w:firstLine="708"/>
        <w:rPr>
          <w:iCs w:val="0"/>
        </w:rPr>
      </w:pPr>
      <w:r>
        <w:rPr>
          <w:iCs w:val="0"/>
        </w:rPr>
        <w:t xml:space="preserve">Na primjer, recimo da uz pomoć poligona frekvencija želimo grafički prikazati </w:t>
      </w:r>
      <w:r w:rsidR="00C921F2">
        <w:rPr>
          <w:iCs w:val="0"/>
        </w:rPr>
        <w:t xml:space="preserve">usporedbu </w:t>
      </w:r>
      <w:r>
        <w:rPr>
          <w:iCs w:val="0"/>
        </w:rPr>
        <w:t xml:space="preserve"> </w:t>
      </w:r>
      <w:r w:rsidR="00C921F2">
        <w:rPr>
          <w:iCs w:val="0"/>
        </w:rPr>
        <w:t xml:space="preserve">neke dvojice </w:t>
      </w:r>
      <w:r>
        <w:rPr>
          <w:iCs w:val="0"/>
        </w:rPr>
        <w:t>nogometaša ovisno o broju postignutih pogodaka u prethodnih 5 sezona. Recimo da je određeni nogometaš</w:t>
      </w:r>
      <w:r w:rsidR="00C921F2">
        <w:rPr>
          <w:iCs w:val="0"/>
        </w:rPr>
        <w:t xml:space="preserve"> (Nogometaš broj 1)</w:t>
      </w:r>
      <w:r>
        <w:rPr>
          <w:iCs w:val="0"/>
        </w:rPr>
        <w:t xml:space="preserve"> u sezoni 2014./2015. postigao 17 pogodaka, u 2015./2016. sezoni 1</w:t>
      </w:r>
      <w:r w:rsidR="0016247A">
        <w:rPr>
          <w:iCs w:val="0"/>
        </w:rPr>
        <w:t>3</w:t>
      </w:r>
      <w:r>
        <w:rPr>
          <w:iCs w:val="0"/>
        </w:rPr>
        <w:t xml:space="preserve"> pogodaka, u 2016./2017. sezoni 25 pogodaka, u 2017./2018. sezoni 20 pogodaka, te u 2018./2019. sezoni 29 pogodaka. </w:t>
      </w:r>
      <w:r w:rsidR="00C921F2">
        <w:rPr>
          <w:iCs w:val="0"/>
        </w:rPr>
        <w:t xml:space="preserve">A drugi nogometaš (Nogometaš broj 2) u sezoni 2014./2015. postigao 19 pogodaka, u 2015./2016. sezoni 15 pogodaka, u 2016./2017. sezoni 19 pogodaka, u 2017./2018. sezoni </w:t>
      </w:r>
      <w:r w:rsidR="00C921F2">
        <w:rPr>
          <w:iCs w:val="0"/>
        </w:rPr>
        <w:lastRenderedPageBreak/>
        <w:t xml:space="preserve">20 pogodaka, te u 2018./2019. sezoni 27 pogodaka. </w:t>
      </w:r>
      <w:r>
        <w:rPr>
          <w:iCs w:val="0"/>
        </w:rPr>
        <w:t xml:space="preserve">Kao primjer grafičkog prikaza podataka uz pomoć poligona frekvencija pogledajte sliku </w:t>
      </w:r>
      <w:r w:rsidR="00686064">
        <w:rPr>
          <w:iCs w:val="0"/>
        </w:rPr>
        <w:t xml:space="preserve">ispod </w:t>
      </w:r>
      <w:r>
        <w:rPr>
          <w:iCs w:val="0"/>
        </w:rPr>
        <w:t>(</w:t>
      </w:r>
      <w:r>
        <w:rPr>
          <w:i/>
        </w:rPr>
        <w:t>Slika 3.</w:t>
      </w:r>
      <w:r>
        <w:rPr>
          <w:iCs w:val="0"/>
        </w:rPr>
        <w:t>) na kojoj je prikazan</w:t>
      </w:r>
      <w:r w:rsidR="00C921F2">
        <w:rPr>
          <w:iCs w:val="0"/>
        </w:rPr>
        <w:t>o</w:t>
      </w:r>
      <w:r>
        <w:rPr>
          <w:iCs w:val="0"/>
        </w:rPr>
        <w:t xml:space="preserve"> koliko </w:t>
      </w:r>
      <w:r w:rsidR="00C921F2">
        <w:rPr>
          <w:iCs w:val="0"/>
        </w:rPr>
        <w:t>su</w:t>
      </w:r>
      <w:r>
        <w:rPr>
          <w:iCs w:val="0"/>
        </w:rPr>
        <w:t xml:space="preserve"> nogometaš</w:t>
      </w:r>
      <w:r w:rsidR="00C921F2">
        <w:rPr>
          <w:iCs w:val="0"/>
        </w:rPr>
        <w:t>i</w:t>
      </w:r>
      <w:r>
        <w:rPr>
          <w:iCs w:val="0"/>
        </w:rPr>
        <w:t xml:space="preserve"> iz primjera postig</w:t>
      </w:r>
      <w:r w:rsidR="00C921F2">
        <w:rPr>
          <w:iCs w:val="0"/>
        </w:rPr>
        <w:t>li</w:t>
      </w:r>
      <w:r>
        <w:rPr>
          <w:iCs w:val="0"/>
        </w:rPr>
        <w:t xml:space="preserve"> pogodaka u svakoj od prethodnih 5 sezona.</w:t>
      </w:r>
    </w:p>
    <w:p w:rsidR="00162AD0" w:rsidRDefault="00162AD0" w:rsidP="00EC7967">
      <w:pPr>
        <w:spacing w:line="360" w:lineRule="auto"/>
        <w:ind w:firstLine="708"/>
        <w:rPr>
          <w:iCs w:val="0"/>
        </w:rPr>
      </w:pPr>
    </w:p>
    <w:bookmarkStart w:id="4" w:name="_GoBack"/>
    <w:p w:rsidR="00162AD0" w:rsidRDefault="00162AD0" w:rsidP="00162AD0">
      <w:pPr>
        <w:keepNext/>
        <w:spacing w:line="360" w:lineRule="auto"/>
        <w:ind w:firstLine="708"/>
        <w:jc w:val="center"/>
      </w:pPr>
      <w:r>
        <w:object w:dxaOrig="7140" w:dyaOrig="3900">
          <v:shape id="_x0000_i1027" type="#_x0000_t75" style="width:357pt;height:195pt" o:ole="" o:allowoverlap="f">
            <v:imagedata r:id="rId12" o:title=""/>
          </v:shape>
          <o:OLEObject Type="Embed" ProgID="MSGraph.Chart.8" ShapeID="_x0000_i1027" DrawAspect="Content" ObjectID="_1635888283" r:id="rId13">
            <o:FieldCodes>\s</o:FieldCodes>
          </o:OLEObject>
        </w:object>
      </w:r>
      <w:bookmarkEnd w:id="4"/>
    </w:p>
    <w:p w:rsidR="00162AD0" w:rsidRPr="00162AD0" w:rsidRDefault="00162AD0" w:rsidP="00162AD0">
      <w:pPr>
        <w:pStyle w:val="Tablice"/>
        <w:rPr>
          <w:i w:val="0"/>
          <w:iCs/>
        </w:rPr>
      </w:pPr>
      <w:r>
        <w:t xml:space="preserve">Slika </w:t>
      </w:r>
      <w:r w:rsidR="001C4257">
        <w:t>3</w:t>
      </w:r>
      <w:r w:rsidR="00665F8A">
        <w:t xml:space="preserve">. </w:t>
      </w:r>
      <w:r>
        <w:t xml:space="preserve"> </w:t>
      </w:r>
      <w:r>
        <w:rPr>
          <w:i w:val="0"/>
          <w:iCs/>
        </w:rPr>
        <w:t>Broj postignutih pogodaka koje su ostvarili nogometaši iz prethodnog primjera u prethodnih 5 sezona</w:t>
      </w:r>
    </w:p>
    <w:p w:rsidR="00162AD0" w:rsidRDefault="00162AD0">
      <w:pPr>
        <w:rPr>
          <w:sz w:val="18"/>
          <w:szCs w:val="18"/>
        </w:rPr>
      </w:pPr>
      <w:r>
        <w:rPr>
          <w:i/>
          <w:iCs w:val="0"/>
        </w:rPr>
        <w:br w:type="page"/>
      </w:r>
    </w:p>
    <w:p w:rsidR="00162AD0" w:rsidRDefault="00E8650A" w:rsidP="00C200F8">
      <w:pPr>
        <w:pStyle w:val="Naslov1"/>
        <w:rPr>
          <w:rFonts w:eastAsiaTheme="minorHAnsi"/>
        </w:rPr>
      </w:pPr>
      <w:bookmarkStart w:id="5" w:name="_Toc24299104"/>
      <w:r>
        <w:rPr>
          <w:rFonts w:eastAsiaTheme="minorHAnsi"/>
        </w:rPr>
        <w:lastRenderedPageBreak/>
        <w:t>Mjere disperzije</w:t>
      </w:r>
      <w:bookmarkEnd w:id="5"/>
    </w:p>
    <w:p w:rsidR="002E74B2" w:rsidRDefault="002E74B2" w:rsidP="00AC4181">
      <w:pPr>
        <w:spacing w:line="360" w:lineRule="auto"/>
        <w:ind w:firstLine="708"/>
        <w:rPr>
          <w:iCs w:val="0"/>
        </w:rPr>
      </w:pPr>
      <w:r>
        <w:rPr>
          <w:iCs w:val="0"/>
        </w:rPr>
        <w:t xml:space="preserve">Mjere disperzije, odnosno mjere raspršenja, računaju se s ciljem dobivanja informacija o međusobnom razlikovanju rezultata unutar nekog određenog skupa.  Te informacije moraju biti dostupne prilikom procesa istraživanja. </w:t>
      </w:r>
    </w:p>
    <w:p w:rsidR="00E8650A" w:rsidRDefault="002E74B2" w:rsidP="00AC4181">
      <w:pPr>
        <w:spacing w:line="360" w:lineRule="auto"/>
        <w:ind w:firstLine="708"/>
        <w:rPr>
          <w:iCs w:val="0"/>
        </w:rPr>
      </w:pPr>
      <w:r>
        <w:rPr>
          <w:iCs w:val="0"/>
        </w:rPr>
        <w:t>Postoji više mjera disperzije, među kojima s</w:t>
      </w:r>
      <w:r w:rsidR="00DA0F68">
        <w:rPr>
          <w:iCs w:val="0"/>
        </w:rPr>
        <w:t>e</w:t>
      </w:r>
      <w:r>
        <w:rPr>
          <w:iCs w:val="0"/>
        </w:rPr>
        <w:t xml:space="preserve"> najčešće kori</w:t>
      </w:r>
      <w:r w:rsidR="00DA0F68">
        <w:rPr>
          <w:iCs w:val="0"/>
        </w:rPr>
        <w:t>st</w:t>
      </w:r>
      <w:r>
        <w:rPr>
          <w:iCs w:val="0"/>
        </w:rPr>
        <w:t>e:</w:t>
      </w:r>
    </w:p>
    <w:p w:rsidR="002E74B2" w:rsidRDefault="00DA0F68" w:rsidP="00AC4181">
      <w:pPr>
        <w:pStyle w:val="ListParagraph"/>
        <w:numPr>
          <w:ilvl w:val="0"/>
          <w:numId w:val="18"/>
        </w:numPr>
        <w:spacing w:line="360" w:lineRule="auto"/>
        <w:rPr>
          <w:iCs w:val="0"/>
        </w:rPr>
      </w:pPr>
      <w:r>
        <w:rPr>
          <w:iCs w:val="0"/>
        </w:rPr>
        <w:t>r</w:t>
      </w:r>
      <w:r w:rsidR="002E74B2">
        <w:rPr>
          <w:iCs w:val="0"/>
        </w:rPr>
        <w:t>aspon rezultata,</w:t>
      </w:r>
    </w:p>
    <w:p w:rsidR="002E74B2" w:rsidRDefault="00DA0F68" w:rsidP="00AC4181">
      <w:pPr>
        <w:pStyle w:val="ListParagraph"/>
        <w:numPr>
          <w:ilvl w:val="0"/>
          <w:numId w:val="18"/>
        </w:numPr>
        <w:spacing w:line="360" w:lineRule="auto"/>
        <w:rPr>
          <w:iCs w:val="0"/>
        </w:rPr>
      </w:pPr>
      <w:r>
        <w:rPr>
          <w:iCs w:val="0"/>
        </w:rPr>
        <w:t>varijanca,</w:t>
      </w:r>
    </w:p>
    <w:p w:rsidR="00DA0F68" w:rsidRDefault="00DA0F68" w:rsidP="00AC4181">
      <w:pPr>
        <w:pStyle w:val="ListParagraph"/>
        <w:numPr>
          <w:ilvl w:val="0"/>
          <w:numId w:val="18"/>
        </w:numPr>
        <w:spacing w:line="360" w:lineRule="auto"/>
        <w:rPr>
          <w:iCs w:val="0"/>
        </w:rPr>
      </w:pPr>
      <w:r>
        <w:rPr>
          <w:iCs w:val="0"/>
        </w:rPr>
        <w:t>standardna devijacija i</w:t>
      </w:r>
    </w:p>
    <w:p w:rsidR="00FC52AC" w:rsidRDefault="00DA0F68" w:rsidP="00E25C76">
      <w:pPr>
        <w:pStyle w:val="ListParagraph"/>
        <w:numPr>
          <w:ilvl w:val="0"/>
          <w:numId w:val="18"/>
        </w:numPr>
        <w:spacing w:line="360" w:lineRule="auto"/>
        <w:rPr>
          <w:iCs w:val="0"/>
        </w:rPr>
      </w:pPr>
      <w:r>
        <w:rPr>
          <w:iCs w:val="0"/>
        </w:rPr>
        <w:t>koeficijent varijabilnosti.</w:t>
      </w:r>
    </w:p>
    <w:p w:rsidR="007E0486" w:rsidRPr="007E0486" w:rsidRDefault="007E0486" w:rsidP="007E0486">
      <w:pPr>
        <w:spacing w:line="360" w:lineRule="auto"/>
        <w:ind w:firstLine="708"/>
        <w:rPr>
          <w:iCs w:val="0"/>
        </w:rPr>
      </w:pPr>
      <w:r>
        <w:rPr>
          <w:iCs w:val="0"/>
        </w:rPr>
        <w:t>Pored već nabrojanih, najčešće korištenih, postoje još neke mjere disperzije koje se mnogo rijeđe koriste. Neke od takvih mjera disperzije su primjerice indeks srednjeg odstupanja i poluinterkvartilno raspršenje (interkvartilni raspon) koje se može računati uz centralnu vrijednost (medijan) nad nekim uređenim skupovima podataka, a opisano je kao razlika među rezultatima koji se nalaze na granicama trećeg (gornjeg) i prvog (donjeg) kvartila.</w:t>
      </w:r>
    </w:p>
    <w:p w:rsidR="00DA0F68" w:rsidRDefault="00FC52AC" w:rsidP="00E25C76">
      <w:pPr>
        <w:pStyle w:val="Naslov2"/>
        <w:rPr>
          <w:iCs w:val="0"/>
        </w:rPr>
      </w:pPr>
      <w:r>
        <w:rPr>
          <w:iCs w:val="0"/>
        </w:rPr>
        <w:t>Raspon rezultata</w:t>
      </w:r>
    </w:p>
    <w:p w:rsidR="00FC52AC" w:rsidRDefault="00AC4181" w:rsidP="00AC4181">
      <w:pPr>
        <w:spacing w:line="360" w:lineRule="auto"/>
        <w:ind w:firstLine="708"/>
        <w:rPr>
          <w:iCs w:val="0"/>
        </w:rPr>
      </w:pPr>
      <w:r>
        <w:rPr>
          <w:iCs w:val="0"/>
        </w:rPr>
        <w:t>Raspon rezultata je jedna od mjera disperzije, a definiran je kao razlika između naj</w:t>
      </w:r>
      <w:r w:rsidR="00AA4BC9">
        <w:rPr>
          <w:iCs w:val="0"/>
        </w:rPr>
        <w:t>većeg</w:t>
      </w:r>
      <w:r>
        <w:rPr>
          <w:iCs w:val="0"/>
        </w:rPr>
        <w:t xml:space="preserve"> i naj</w:t>
      </w:r>
      <w:r w:rsidR="00AA4BC9">
        <w:rPr>
          <w:iCs w:val="0"/>
        </w:rPr>
        <w:t>manj</w:t>
      </w:r>
      <w:r>
        <w:rPr>
          <w:iCs w:val="0"/>
        </w:rPr>
        <w:t xml:space="preserve">eg rezultata u nekom uređenom skupu (u skupu u kojem su rezultati poredani po veličini). Ova mjera disperzije je jednostavna i lako razumljiva, no budući da se vrijednost raspona rezultata temelji na samo dvije vrijednosti, najvećoj i najmanjoj vrijednosti u skupu, raspon rezultata je vrlo osjetljiv na skupove s ekstremnim vrijednostima. </w:t>
      </w:r>
      <w:r w:rsidR="00AA4BC9">
        <w:rPr>
          <w:iCs w:val="0"/>
        </w:rPr>
        <w:t>Pored toga što na raspon rezultata mogu negativno utjecati ekstremne vrijednosti, ova mjera disperzije obično raste zajedno s porastom broja rezultata unutar skupa pa se zbog toga smatra vrlo nesigurnom.</w:t>
      </w:r>
    </w:p>
    <w:p w:rsidR="00686064" w:rsidRDefault="00AA4BC9" w:rsidP="00871BEA">
      <w:pPr>
        <w:spacing w:line="360" w:lineRule="auto"/>
        <w:ind w:firstLine="708"/>
        <w:rPr>
          <w:rFonts w:eastAsiaTheme="minorEastAsia"/>
          <w:iCs w:val="0"/>
          <w:szCs w:val="24"/>
        </w:rPr>
      </w:pPr>
      <w:r>
        <w:rPr>
          <w:iCs w:val="0"/>
        </w:rPr>
        <w:t xml:space="preserve">Ukoliko raspon rezultata označimo velikim latiničnim slovom R, najmanju vrijednost unutar određenog skupa označimo sa </w:t>
      </w:r>
      <m:oMath>
        <m:sSub>
          <m:sSubPr>
            <m:ctrlPr>
              <w:rPr>
                <w:rFonts w:ascii="Cambria Math" w:hAnsi="Cambria Math"/>
                <w:i/>
                <w:iCs w:val="0"/>
                <w:szCs w:val="24"/>
              </w:rPr>
            </m:ctrlPr>
          </m:sSubPr>
          <m:e>
            <m:r>
              <m:rPr>
                <m:nor/>
              </m:rPr>
              <w:rPr>
                <w:iCs w:val="0"/>
                <w:szCs w:val="24"/>
              </w:rPr>
              <m:t>x</m:t>
            </m:r>
          </m:e>
          <m:sub>
            <m:r>
              <m:rPr>
                <m:nor/>
              </m:rPr>
              <w:rPr>
                <w:iCs w:val="0"/>
                <w:szCs w:val="24"/>
              </w:rPr>
              <m:t>min</m:t>
            </m:r>
          </m:sub>
        </m:sSub>
      </m:oMath>
      <w:r>
        <w:rPr>
          <w:rFonts w:eastAsiaTheme="minorEastAsia"/>
          <w:iCs w:val="0"/>
          <w:szCs w:val="24"/>
        </w:rPr>
        <w:t xml:space="preserve">, te najveću vrijednost unutar tog </w:t>
      </w:r>
      <w:r>
        <w:rPr>
          <w:rFonts w:eastAsiaTheme="minorEastAsia"/>
          <w:iCs w:val="0"/>
          <w:szCs w:val="24"/>
        </w:rPr>
        <w:lastRenderedPageBreak/>
        <w:t xml:space="preserve">istog skupa označimo sa </w:t>
      </w:r>
      <m:oMath>
        <m:sSub>
          <m:sSubPr>
            <m:ctrlPr>
              <w:rPr>
                <w:rFonts w:ascii="Cambria Math" w:hAnsi="Cambria Math"/>
                <w:i/>
                <w:iCs w:val="0"/>
                <w:szCs w:val="24"/>
              </w:rPr>
            </m:ctrlPr>
          </m:sSubPr>
          <m:e>
            <m:r>
              <m:rPr>
                <m:nor/>
              </m:rPr>
              <w:rPr>
                <w:iCs w:val="0"/>
                <w:szCs w:val="24"/>
              </w:rPr>
              <m:t>x</m:t>
            </m:r>
          </m:e>
          <m:sub>
            <m:r>
              <m:rPr>
                <m:nor/>
              </m:rPr>
              <w:rPr>
                <w:iCs w:val="0"/>
                <w:szCs w:val="24"/>
              </w:rPr>
              <m:t>max</m:t>
            </m:r>
          </m:sub>
        </m:sSub>
      </m:oMath>
      <w:r>
        <w:rPr>
          <w:rFonts w:eastAsiaTheme="minorEastAsia"/>
          <w:iCs w:val="0"/>
          <w:szCs w:val="24"/>
        </w:rPr>
        <w:t xml:space="preserve">, za računanje vrijednosti raspona rezultata </w:t>
      </w:r>
      <w:r w:rsidR="00686064">
        <w:rPr>
          <w:rFonts w:eastAsiaTheme="minorEastAsia"/>
          <w:iCs w:val="0"/>
          <w:szCs w:val="24"/>
        </w:rPr>
        <w:t>možemo koristiti matematičku formulu (</w:t>
      </w:r>
      <w:r w:rsidR="006C15A5">
        <w:rPr>
          <w:rFonts w:eastAsiaTheme="minorEastAsia"/>
          <w:iCs w:val="0"/>
          <w:szCs w:val="24"/>
        </w:rPr>
        <w:t>8</w:t>
      </w:r>
      <w:r w:rsidR="00686064">
        <w:rPr>
          <w:rFonts w:eastAsiaTheme="minorEastAsia"/>
          <w:iCs w:val="0"/>
          <w:szCs w:val="24"/>
        </w:rPr>
        <w:t>).</w:t>
      </w:r>
    </w:p>
    <w:p w:rsidR="00871BEA" w:rsidRDefault="00871BEA" w:rsidP="00871BEA">
      <w:pPr>
        <w:spacing w:line="360" w:lineRule="auto"/>
        <w:ind w:firstLine="708"/>
        <w:rPr>
          <w:rFonts w:eastAsiaTheme="minorEastAsia"/>
          <w:iCs w:val="0"/>
          <w:szCs w:val="24"/>
        </w:rPr>
      </w:pPr>
    </w:p>
    <w:p w:rsidR="00167506" w:rsidRDefault="00AA4BC9" w:rsidP="00167506">
      <w:pPr>
        <w:spacing w:line="360" w:lineRule="auto"/>
        <w:ind w:firstLine="708"/>
        <w:jc w:val="right"/>
        <w:rPr>
          <w:rFonts w:eastAsiaTheme="minorEastAsia"/>
          <w:iCs w:val="0"/>
          <w:szCs w:val="24"/>
        </w:rPr>
      </w:pPr>
      <w:r>
        <w:rPr>
          <w:rFonts w:eastAsiaTheme="minorEastAsia"/>
          <w:iCs w:val="0"/>
          <w:szCs w:val="24"/>
        </w:rPr>
        <w:t xml:space="preserve"> R=</w:t>
      </w:r>
      <m:oMath>
        <m:sSub>
          <m:sSubPr>
            <m:ctrlPr>
              <w:rPr>
                <w:rFonts w:ascii="Cambria Math" w:hAnsi="Cambria Math"/>
                <w:i/>
                <w:iCs w:val="0"/>
                <w:szCs w:val="24"/>
              </w:rPr>
            </m:ctrlPr>
          </m:sSubPr>
          <m:e>
            <m:r>
              <m:rPr>
                <m:nor/>
              </m:rPr>
              <w:rPr>
                <w:iCs w:val="0"/>
                <w:szCs w:val="24"/>
              </w:rPr>
              <m:t>x</m:t>
            </m:r>
          </m:e>
          <m:sub>
            <m:r>
              <m:rPr>
                <m:nor/>
              </m:rPr>
              <w:rPr>
                <w:iCs w:val="0"/>
                <w:szCs w:val="24"/>
              </w:rPr>
              <m:t>m</m:t>
            </m:r>
            <m:r>
              <m:rPr>
                <m:nor/>
              </m:rPr>
              <w:rPr>
                <w:rFonts w:ascii="Cambria Math"/>
                <w:iCs w:val="0"/>
                <w:szCs w:val="24"/>
              </w:rPr>
              <m:t>ax</m:t>
            </m:r>
          </m:sub>
        </m:sSub>
        <m:r>
          <w:rPr>
            <w:rFonts w:ascii="Cambria Math" w:hAnsi="Cambria Math"/>
            <w:szCs w:val="24"/>
          </w:rPr>
          <m:t>-</m:t>
        </m:r>
        <m:sSub>
          <m:sSubPr>
            <m:ctrlPr>
              <w:rPr>
                <w:rFonts w:ascii="Cambria Math" w:hAnsi="Cambria Math"/>
                <w:i/>
                <w:iCs w:val="0"/>
                <w:szCs w:val="24"/>
              </w:rPr>
            </m:ctrlPr>
          </m:sSubPr>
          <m:e>
            <m:r>
              <m:rPr>
                <m:nor/>
              </m:rPr>
              <w:rPr>
                <w:iCs w:val="0"/>
                <w:szCs w:val="24"/>
              </w:rPr>
              <m:t>x</m:t>
            </m:r>
          </m:e>
          <m:sub>
            <m:r>
              <m:rPr>
                <m:nor/>
              </m:rPr>
              <w:rPr>
                <w:iCs w:val="0"/>
                <w:szCs w:val="24"/>
              </w:rPr>
              <m:t>min</m:t>
            </m:r>
          </m:sub>
        </m:sSub>
      </m:oMath>
      <w:r w:rsidR="00686064">
        <w:rPr>
          <w:rFonts w:eastAsiaTheme="minorEastAsia"/>
          <w:iCs w:val="0"/>
          <w:szCs w:val="24"/>
        </w:rPr>
        <w:t xml:space="preserve">                        </w:t>
      </w:r>
      <w:r w:rsidR="00784DDD">
        <w:rPr>
          <w:rFonts w:eastAsiaTheme="minorEastAsia"/>
          <w:iCs w:val="0"/>
          <w:szCs w:val="24"/>
        </w:rPr>
        <w:t xml:space="preserve"> </w:t>
      </w:r>
      <w:r w:rsidR="00686064">
        <w:rPr>
          <w:rFonts w:eastAsiaTheme="minorEastAsia"/>
          <w:iCs w:val="0"/>
          <w:szCs w:val="24"/>
        </w:rPr>
        <w:t xml:space="preserve">                           (</w:t>
      </w:r>
      <w:r w:rsidR="006C15A5">
        <w:rPr>
          <w:rFonts w:eastAsiaTheme="minorEastAsia"/>
          <w:iCs w:val="0"/>
          <w:szCs w:val="24"/>
        </w:rPr>
        <w:t>8</w:t>
      </w:r>
      <w:r w:rsidR="00686064">
        <w:rPr>
          <w:rFonts w:eastAsiaTheme="minorEastAsia"/>
          <w:iCs w:val="0"/>
          <w:szCs w:val="24"/>
        </w:rPr>
        <w:t>)</w:t>
      </w:r>
    </w:p>
    <w:p w:rsidR="00871BEA" w:rsidRDefault="00871BEA" w:rsidP="00167506">
      <w:pPr>
        <w:spacing w:line="360" w:lineRule="auto"/>
        <w:ind w:firstLine="708"/>
        <w:jc w:val="right"/>
        <w:rPr>
          <w:rFonts w:eastAsiaTheme="minorEastAsia"/>
          <w:iCs w:val="0"/>
          <w:szCs w:val="24"/>
        </w:rPr>
      </w:pPr>
    </w:p>
    <w:p w:rsidR="00966763" w:rsidRDefault="00966763" w:rsidP="00E25C76">
      <w:pPr>
        <w:spacing w:line="360" w:lineRule="auto"/>
        <w:ind w:firstLine="708"/>
        <w:rPr>
          <w:rFonts w:eastAsiaTheme="minorEastAsia"/>
          <w:iCs w:val="0"/>
          <w:szCs w:val="24"/>
        </w:rPr>
      </w:pPr>
      <w:r>
        <w:rPr>
          <w:rFonts w:eastAsiaTheme="minorEastAsia"/>
          <w:iCs w:val="0"/>
          <w:szCs w:val="24"/>
        </w:rPr>
        <w:t xml:space="preserve">Na primjer, </w:t>
      </w:r>
      <w:r w:rsidR="00167506">
        <w:rPr>
          <w:rFonts w:eastAsiaTheme="minorEastAsia"/>
          <w:iCs w:val="0"/>
          <w:szCs w:val="24"/>
        </w:rPr>
        <w:t xml:space="preserve">neka je zadan uređeni skup rezultata S=(4, 4, 7, 7, 7, 8, 9, </w:t>
      </w:r>
      <w:r w:rsidR="00E25C76">
        <w:rPr>
          <w:rFonts w:eastAsiaTheme="minorEastAsia"/>
          <w:iCs w:val="0"/>
          <w:szCs w:val="24"/>
        </w:rPr>
        <w:t>11, 11, 13, 13, 13), raspon rezultata za zadani skup možemo izračunati na sljedeći način: R=13-4=9. Dakle, raspon rezultata zadanog skupa je 9.</w:t>
      </w:r>
    </w:p>
    <w:p w:rsidR="00E25C76" w:rsidRDefault="00E25C76" w:rsidP="00E25C76">
      <w:pPr>
        <w:pStyle w:val="Naslov2"/>
        <w:rPr>
          <w:rFonts w:eastAsiaTheme="minorEastAsia"/>
          <w:iCs w:val="0"/>
        </w:rPr>
      </w:pPr>
      <w:r>
        <w:rPr>
          <w:rFonts w:eastAsiaTheme="minorEastAsia"/>
          <w:iCs w:val="0"/>
        </w:rPr>
        <w:t>Varijanca</w:t>
      </w:r>
    </w:p>
    <w:p w:rsidR="00E25C76" w:rsidRDefault="00166927" w:rsidP="006C15A5">
      <w:pPr>
        <w:spacing w:line="360" w:lineRule="auto"/>
        <w:ind w:firstLine="708"/>
        <w:rPr>
          <w:iCs w:val="0"/>
        </w:rPr>
      </w:pPr>
      <w:r>
        <w:rPr>
          <w:iCs w:val="0"/>
        </w:rPr>
        <w:t xml:space="preserve">Varijanca je mjera disperzije koja </w:t>
      </w:r>
      <w:r w:rsidR="007E0486">
        <w:rPr>
          <w:iCs w:val="0"/>
        </w:rPr>
        <w:t xml:space="preserve">je opisana kao središnja vrijednost zbroja kvadriranih </w:t>
      </w:r>
      <w:r w:rsidR="006C15A5">
        <w:rPr>
          <w:iCs w:val="0"/>
        </w:rPr>
        <w:t xml:space="preserve">vrijednosti </w:t>
      </w:r>
      <w:r w:rsidR="007E0486">
        <w:rPr>
          <w:iCs w:val="0"/>
        </w:rPr>
        <w:t>odstupanja</w:t>
      </w:r>
      <w:r w:rsidR="006C15A5">
        <w:rPr>
          <w:iCs w:val="0"/>
        </w:rPr>
        <w:t xml:space="preserve"> sv</w:t>
      </w:r>
      <w:r w:rsidR="00752F54">
        <w:rPr>
          <w:iCs w:val="0"/>
        </w:rPr>
        <w:t>akog</w:t>
      </w:r>
      <w:r w:rsidR="006C15A5">
        <w:rPr>
          <w:iCs w:val="0"/>
        </w:rPr>
        <w:t xml:space="preserve"> pojedin</w:t>
      </w:r>
      <w:r w:rsidR="00752F54">
        <w:rPr>
          <w:iCs w:val="0"/>
        </w:rPr>
        <w:t>og</w:t>
      </w:r>
      <w:r w:rsidR="006C15A5">
        <w:rPr>
          <w:iCs w:val="0"/>
        </w:rPr>
        <w:t xml:space="preserve"> rezultata od aritmetičke sredine, a dozvoljeno je računati je samo uz aritmetičku sredinu. Za označavanje varijance obično se koristi</w:t>
      </w:r>
      <w:r w:rsidR="00752F54">
        <w:rPr>
          <w:iCs w:val="0"/>
        </w:rPr>
        <w:t xml:space="preserve"> oznaka </w:t>
      </w:r>
      <m:oMath>
        <m:sSup>
          <m:sSupPr>
            <m:ctrlPr>
              <w:rPr>
                <w:rFonts w:ascii="Cambria Math" w:hAnsi="Cambria Math"/>
                <w:i/>
                <w:iCs w:val="0"/>
                <w:szCs w:val="24"/>
              </w:rPr>
            </m:ctrlPr>
          </m:sSupPr>
          <m:e>
            <m:r>
              <m:rPr>
                <m:nor/>
              </m:rPr>
              <w:rPr>
                <w:iCs w:val="0"/>
                <w:szCs w:val="24"/>
              </w:rPr>
              <m:t>SD</m:t>
            </m:r>
          </m:e>
          <m:sup>
            <m:r>
              <m:rPr>
                <m:nor/>
              </m:rPr>
              <w:rPr>
                <w:iCs w:val="0"/>
                <w:szCs w:val="24"/>
              </w:rPr>
              <m:t>2</m:t>
            </m:r>
          </m:sup>
        </m:sSup>
      </m:oMath>
      <w:r w:rsidR="006C15A5">
        <w:rPr>
          <w:iCs w:val="0"/>
        </w:rPr>
        <w:t xml:space="preserve"> </w:t>
      </w:r>
      <w:r w:rsidR="00752F54">
        <w:rPr>
          <w:iCs w:val="0"/>
        </w:rPr>
        <w:t xml:space="preserve">ili </w:t>
      </w:r>
      <w:r w:rsidR="006C15A5">
        <w:rPr>
          <w:iCs w:val="0"/>
        </w:rPr>
        <w:t>veliko latinično slovo V</w:t>
      </w:r>
      <w:r w:rsidR="00752F54">
        <w:rPr>
          <w:iCs w:val="0"/>
        </w:rPr>
        <w:t>.</w:t>
      </w:r>
    </w:p>
    <w:p w:rsidR="006C15A5" w:rsidRPr="00F032A2" w:rsidRDefault="00F032A2" w:rsidP="00F032A2">
      <w:pPr>
        <w:spacing w:line="360" w:lineRule="auto"/>
        <w:ind w:firstLine="708"/>
        <w:rPr>
          <w:iCs w:val="0"/>
          <w:szCs w:val="24"/>
        </w:rPr>
      </w:pPr>
      <w:r>
        <w:rPr>
          <w:iCs w:val="0"/>
          <w:szCs w:val="24"/>
        </w:rPr>
        <w:t xml:space="preserve">Računanje varijance je vrlo korisno pri procesu provođenja kompliciranijih statističkih analiza, ali kao samostalna vrijednost se koristi vrlo rijetko. </w:t>
      </w:r>
      <w:r w:rsidR="006C15A5">
        <w:rPr>
          <w:iCs w:val="0"/>
        </w:rPr>
        <w:t xml:space="preserve">Prvi korak pri procesu računanja varijance je računanje razlike među svim pojedinim rezultatima i aritmetičke sredine, nakon toga te razlike se kvadriraju i zbrajaju, te se naposljetku taj zbroj podijeli s ukupnim brojem rezultata. Ukoliko sa </w:t>
      </w:r>
      <m:oMath>
        <m:sSub>
          <m:sSubPr>
            <m:ctrlPr>
              <w:rPr>
                <w:rFonts w:ascii="Cambria Math" w:hAnsi="Cambria Math"/>
                <w:i/>
                <w:iCs w:val="0"/>
                <w:szCs w:val="24"/>
              </w:rPr>
            </m:ctrlPr>
          </m:sSubPr>
          <m:e>
            <m:r>
              <m:rPr>
                <m:nor/>
              </m:rPr>
              <w:rPr>
                <w:iCs w:val="0"/>
                <w:szCs w:val="24"/>
              </w:rPr>
              <m:t>x</m:t>
            </m:r>
          </m:e>
          <m:sub>
            <m:r>
              <m:rPr>
                <m:nor/>
              </m:rPr>
              <w:rPr>
                <w:iCs w:val="0"/>
                <w:szCs w:val="24"/>
              </w:rPr>
              <m:t>i</m:t>
            </m:r>
          </m:sub>
        </m:sSub>
        <m:r>
          <w:rPr>
            <w:rFonts w:ascii="Cambria Math" w:hAnsi="Cambria Math"/>
            <w:szCs w:val="24"/>
          </w:rPr>
          <m:t xml:space="preserve"> </m:t>
        </m:r>
      </m:oMath>
      <w:r w:rsidR="006C15A5">
        <w:rPr>
          <w:iCs w:val="0"/>
        </w:rPr>
        <w:t xml:space="preserve">označimo sve pojedine rezultate mjerenja, sa </w:t>
      </w:r>
      <m:oMath>
        <m:acc>
          <m:accPr>
            <m:chr m:val="̅"/>
            <m:ctrlPr>
              <w:rPr>
                <w:rFonts w:ascii="Cambria Math" w:eastAsia="Times New Roman" w:hAnsi="Cambria Math"/>
                <w:iCs w:val="0"/>
                <w:szCs w:val="24"/>
                <w:lang w:eastAsia="hr-BA"/>
              </w:rPr>
            </m:ctrlPr>
          </m:accPr>
          <m:e>
            <m:r>
              <m:rPr>
                <m:nor/>
              </m:rPr>
              <w:rPr>
                <w:rFonts w:eastAsia="Times New Roman"/>
                <w:iCs w:val="0"/>
                <w:szCs w:val="24"/>
                <w:lang w:eastAsia="hr-BA"/>
              </w:rPr>
              <m:t>x</m:t>
            </m:r>
          </m:e>
        </m:acc>
      </m:oMath>
      <w:r w:rsidR="006C15A5">
        <w:rPr>
          <w:rFonts w:eastAsiaTheme="minorEastAsia"/>
          <w:iCs w:val="0"/>
          <w:szCs w:val="24"/>
          <w:lang w:eastAsia="hr-BA"/>
        </w:rPr>
        <w:t xml:space="preserve"> označimo aritmetičku sredinu, te malim latiničnim slovom n označimo ukupan broj rezultata, </w:t>
      </w:r>
      <w:r w:rsidR="006C15A5">
        <w:rPr>
          <w:iCs w:val="0"/>
        </w:rPr>
        <w:t>varijancu možemo računati korištenjem matematičke formule (9)</w:t>
      </w:r>
      <w:r>
        <w:rPr>
          <w:iCs w:val="0"/>
        </w:rPr>
        <w:t xml:space="preserve"> koja se obično koristi kada se radi s podacima dobivenim iz ukupne populacije.</w:t>
      </w:r>
    </w:p>
    <w:p w:rsidR="006C15A5" w:rsidRDefault="006C15A5" w:rsidP="006C15A5">
      <w:pPr>
        <w:spacing w:line="360" w:lineRule="auto"/>
        <w:ind w:firstLine="708"/>
        <w:rPr>
          <w:iCs w:val="0"/>
        </w:rPr>
      </w:pPr>
    </w:p>
    <w:p w:rsidR="00871BEA" w:rsidRDefault="00F032A2" w:rsidP="00871BEA">
      <w:pPr>
        <w:spacing w:line="360" w:lineRule="auto"/>
        <w:ind w:firstLine="708"/>
        <w:jc w:val="right"/>
        <w:rPr>
          <w:rFonts w:eastAsiaTheme="minorEastAsia"/>
          <w:iCs w:val="0"/>
          <w:szCs w:val="24"/>
        </w:rPr>
      </w:pPr>
      <m:oMath>
        <m:r>
          <m:rPr>
            <m:nor/>
          </m:rPr>
          <w:rPr>
            <w:iCs w:val="0"/>
            <w:szCs w:val="24"/>
          </w:rPr>
          <m:t>V=</m:t>
        </m:r>
        <m:f>
          <m:fPr>
            <m:ctrlPr>
              <w:rPr>
                <w:rFonts w:ascii="Cambria Math" w:hAnsi="Cambria Math"/>
                <w:i/>
                <w:iCs w:val="0"/>
                <w:szCs w:val="24"/>
              </w:rPr>
            </m:ctrlPr>
          </m:fPr>
          <m:num>
            <m:r>
              <m:rPr>
                <m:nor/>
              </m:rPr>
              <w:rPr>
                <w:iCs w:val="0"/>
                <w:szCs w:val="24"/>
              </w:rPr>
              <m:t>1</m:t>
            </m:r>
          </m:num>
          <m:den>
            <m:r>
              <m:rPr>
                <m:nor/>
              </m:rPr>
              <w:rPr>
                <w:iCs w:val="0"/>
                <w:szCs w:val="24"/>
              </w:rPr>
              <m:t>n</m:t>
            </m:r>
          </m:den>
        </m:f>
        <m:r>
          <m:rPr>
            <m:nor/>
          </m:rPr>
          <w:rPr>
            <w:rFonts w:ascii="Cambria Math" w:hAnsi="Cambria Math" w:cs="Cambria Math"/>
            <w:iCs w:val="0"/>
            <w:szCs w:val="24"/>
          </w:rPr>
          <m:t>⋅</m:t>
        </m:r>
        <m:nary>
          <m:naryPr>
            <m:chr m:val="∑"/>
            <m:limLoc m:val="undOvr"/>
            <m:grow m:val="1"/>
            <m:ctrlPr>
              <w:rPr>
                <w:rFonts w:ascii="Cambria Math" w:hAnsi="Cambria Math"/>
                <w:i/>
                <w:iCs w:val="0"/>
                <w:szCs w:val="24"/>
              </w:rPr>
            </m:ctrlPr>
          </m:naryPr>
          <m:sub>
            <m:r>
              <m:rPr>
                <m:nor/>
              </m:rPr>
              <w:rPr>
                <w:iCs w:val="0"/>
                <w:szCs w:val="24"/>
              </w:rPr>
              <m:t>i=1</m:t>
            </m:r>
          </m:sub>
          <m:sup>
            <m:r>
              <m:rPr>
                <m:nor/>
              </m:rPr>
              <w:rPr>
                <w:iCs w:val="0"/>
                <w:szCs w:val="24"/>
              </w:rPr>
              <m:t>n</m:t>
            </m:r>
          </m:sup>
          <m:e>
            <m:d>
              <m:dPr>
                <m:ctrlPr>
                  <w:rPr>
                    <w:rFonts w:ascii="Cambria Math" w:hAnsi="Cambria Math"/>
                    <w:i/>
                    <w:iCs w:val="0"/>
                    <w:szCs w:val="24"/>
                  </w:rPr>
                </m:ctrlPr>
              </m:dPr>
              <m:e>
                <m:sSub>
                  <m:sSubPr>
                    <m:ctrlPr>
                      <w:rPr>
                        <w:rFonts w:ascii="Cambria Math" w:hAnsi="Cambria Math"/>
                        <w:i/>
                        <w:iCs w:val="0"/>
                        <w:szCs w:val="24"/>
                      </w:rPr>
                    </m:ctrlPr>
                  </m:sSubPr>
                  <m:e>
                    <m:r>
                      <m:rPr>
                        <m:nor/>
                      </m:rPr>
                      <w:rPr>
                        <w:iCs w:val="0"/>
                        <w:szCs w:val="24"/>
                      </w:rPr>
                      <m:t>x</m:t>
                    </m:r>
                  </m:e>
                  <m:sub>
                    <m:r>
                      <m:rPr>
                        <m:nor/>
                      </m:rPr>
                      <w:rPr>
                        <w:iCs w:val="0"/>
                        <w:szCs w:val="24"/>
                      </w:rPr>
                      <m:t>i</m:t>
                    </m:r>
                  </m:sub>
                </m:sSub>
                <m:r>
                  <m:rPr>
                    <m:nor/>
                  </m:rPr>
                  <w:rPr>
                    <w:iCs w:val="0"/>
                    <w:szCs w:val="24"/>
                  </w:rPr>
                  <m:t>-</m:t>
                </m:r>
                <m:sSup>
                  <m:sSupPr>
                    <m:ctrlPr>
                      <w:rPr>
                        <w:rFonts w:ascii="Cambria Math" w:hAnsi="Cambria Math"/>
                        <w:i/>
                        <w:iCs w:val="0"/>
                        <w:szCs w:val="24"/>
                      </w:rPr>
                    </m:ctrlPr>
                  </m:sSupPr>
                  <m:e>
                    <m:acc>
                      <m:accPr>
                        <m:chr m:val="̅"/>
                        <m:ctrlPr>
                          <w:rPr>
                            <w:rFonts w:ascii="Cambria Math" w:eastAsia="Times New Roman" w:hAnsi="Cambria Math"/>
                            <w:iCs w:val="0"/>
                            <w:szCs w:val="24"/>
                            <w:lang w:eastAsia="hr-BA"/>
                          </w:rPr>
                        </m:ctrlPr>
                      </m:accPr>
                      <m:e>
                        <m:r>
                          <m:rPr>
                            <m:nor/>
                          </m:rPr>
                          <w:rPr>
                            <w:rFonts w:eastAsia="Times New Roman"/>
                            <w:iCs w:val="0"/>
                            <w:szCs w:val="24"/>
                            <w:lang w:eastAsia="hr-BA"/>
                          </w:rPr>
                          <m:t>x</m:t>
                        </m:r>
                      </m:e>
                    </m:acc>
                  </m:e>
                  <m:sup>
                    <m:r>
                      <m:rPr>
                        <m:nor/>
                      </m:rPr>
                      <w:rPr>
                        <w:iCs w:val="0"/>
                        <w:szCs w:val="24"/>
                      </w:rPr>
                      <m:t>2</m:t>
                    </m:r>
                  </m:sup>
                </m:sSup>
              </m:e>
            </m:d>
          </m:e>
        </m:nary>
      </m:oMath>
      <w:r w:rsidR="00871BEA">
        <w:rPr>
          <w:rFonts w:eastAsiaTheme="minorEastAsia"/>
          <w:iCs w:val="0"/>
          <w:szCs w:val="24"/>
        </w:rPr>
        <w:t xml:space="preserve">            </w:t>
      </w:r>
      <w:r w:rsidR="00887EC4">
        <w:rPr>
          <w:rFonts w:eastAsiaTheme="minorEastAsia"/>
          <w:iCs w:val="0"/>
          <w:szCs w:val="24"/>
        </w:rPr>
        <w:t xml:space="preserve"> </w:t>
      </w:r>
      <w:r w:rsidR="00871BEA">
        <w:rPr>
          <w:rFonts w:eastAsiaTheme="minorEastAsia"/>
          <w:iCs w:val="0"/>
          <w:szCs w:val="24"/>
        </w:rPr>
        <w:t xml:space="preserve">     </w:t>
      </w:r>
      <w:r w:rsidR="00F31042">
        <w:rPr>
          <w:rFonts w:eastAsiaTheme="minorEastAsia"/>
          <w:iCs w:val="0"/>
          <w:szCs w:val="24"/>
        </w:rPr>
        <w:t xml:space="preserve"> </w:t>
      </w:r>
      <w:r w:rsidR="00871BEA">
        <w:rPr>
          <w:rFonts w:eastAsiaTheme="minorEastAsia"/>
          <w:iCs w:val="0"/>
          <w:szCs w:val="24"/>
        </w:rPr>
        <w:t xml:space="preserve">                               (9)</w:t>
      </w:r>
    </w:p>
    <w:p w:rsidR="00871BEA" w:rsidRDefault="00871BEA" w:rsidP="00871BEA">
      <w:pPr>
        <w:spacing w:line="360" w:lineRule="auto"/>
        <w:ind w:firstLine="708"/>
        <w:jc w:val="right"/>
        <w:rPr>
          <w:rFonts w:eastAsiaTheme="minorEastAsia"/>
          <w:iCs w:val="0"/>
          <w:szCs w:val="24"/>
        </w:rPr>
      </w:pPr>
    </w:p>
    <w:p w:rsidR="00871BEA" w:rsidRDefault="00F032A2" w:rsidP="00871BEA">
      <w:pPr>
        <w:spacing w:line="360" w:lineRule="auto"/>
        <w:ind w:firstLine="708"/>
        <w:rPr>
          <w:iCs w:val="0"/>
          <w:szCs w:val="24"/>
        </w:rPr>
      </w:pPr>
      <w:r>
        <w:rPr>
          <w:iCs w:val="0"/>
          <w:szCs w:val="24"/>
        </w:rPr>
        <w:lastRenderedPageBreak/>
        <w:t xml:space="preserve">Prilikom računanja varijance u slučajevima kada se radi s podacima koji su dobiveni procesom mjerenja </w:t>
      </w:r>
      <w:r w:rsidR="00671645">
        <w:rPr>
          <w:iCs w:val="0"/>
          <w:szCs w:val="24"/>
        </w:rPr>
        <w:t xml:space="preserve">na </w:t>
      </w:r>
      <w:r>
        <w:rPr>
          <w:iCs w:val="0"/>
          <w:szCs w:val="24"/>
        </w:rPr>
        <w:t>uzor</w:t>
      </w:r>
      <w:r w:rsidR="00671645">
        <w:rPr>
          <w:iCs w:val="0"/>
          <w:szCs w:val="24"/>
        </w:rPr>
        <w:t>ku</w:t>
      </w:r>
      <w:r>
        <w:rPr>
          <w:iCs w:val="0"/>
          <w:szCs w:val="24"/>
        </w:rPr>
        <w:t>, točnije je koristiti modificiranu matematičku formulu (10).</w:t>
      </w:r>
    </w:p>
    <w:p w:rsidR="00F31042" w:rsidRDefault="00F31042" w:rsidP="00871BEA">
      <w:pPr>
        <w:spacing w:line="360" w:lineRule="auto"/>
        <w:ind w:firstLine="708"/>
        <w:rPr>
          <w:iCs w:val="0"/>
          <w:szCs w:val="24"/>
        </w:rPr>
      </w:pPr>
    </w:p>
    <w:p w:rsidR="00F31042" w:rsidRDefault="00F31042" w:rsidP="00F31042">
      <w:pPr>
        <w:spacing w:line="360" w:lineRule="auto"/>
        <w:ind w:firstLine="708"/>
        <w:jc w:val="right"/>
        <w:rPr>
          <w:rFonts w:eastAsiaTheme="minorEastAsia"/>
          <w:iCs w:val="0"/>
          <w:szCs w:val="24"/>
        </w:rPr>
      </w:pPr>
      <m:oMath>
        <m:r>
          <m:rPr>
            <m:nor/>
          </m:rPr>
          <w:rPr>
            <w:iCs w:val="0"/>
            <w:szCs w:val="24"/>
          </w:rPr>
          <m:t>V=</m:t>
        </m:r>
        <m:f>
          <m:fPr>
            <m:ctrlPr>
              <w:rPr>
                <w:rFonts w:ascii="Cambria Math" w:hAnsi="Cambria Math"/>
                <w:i/>
                <w:iCs w:val="0"/>
                <w:szCs w:val="24"/>
              </w:rPr>
            </m:ctrlPr>
          </m:fPr>
          <m:num>
            <m:r>
              <m:rPr>
                <m:nor/>
              </m:rPr>
              <w:rPr>
                <w:iCs w:val="0"/>
                <w:szCs w:val="24"/>
              </w:rPr>
              <m:t>1</m:t>
            </m:r>
          </m:num>
          <m:den>
            <m:r>
              <m:rPr>
                <m:nor/>
              </m:rPr>
              <w:rPr>
                <w:iCs w:val="0"/>
                <w:szCs w:val="24"/>
              </w:rPr>
              <m:t>n</m:t>
            </m:r>
            <m:r>
              <m:rPr>
                <m:nor/>
              </m:rPr>
              <w:rPr>
                <w:rFonts w:ascii="Cambria Math"/>
                <w:iCs w:val="0"/>
                <w:szCs w:val="24"/>
              </w:rPr>
              <m:t>-1</m:t>
            </m:r>
          </m:den>
        </m:f>
        <m:r>
          <m:rPr>
            <m:nor/>
          </m:rPr>
          <w:rPr>
            <w:rFonts w:ascii="Cambria Math" w:hAnsi="Cambria Math" w:cs="Cambria Math"/>
            <w:iCs w:val="0"/>
            <w:szCs w:val="24"/>
          </w:rPr>
          <m:t>⋅</m:t>
        </m:r>
        <m:nary>
          <m:naryPr>
            <m:chr m:val="∑"/>
            <m:limLoc m:val="undOvr"/>
            <m:grow m:val="1"/>
            <m:ctrlPr>
              <w:rPr>
                <w:rFonts w:ascii="Cambria Math" w:hAnsi="Cambria Math"/>
                <w:i/>
                <w:iCs w:val="0"/>
                <w:szCs w:val="24"/>
              </w:rPr>
            </m:ctrlPr>
          </m:naryPr>
          <m:sub>
            <m:r>
              <m:rPr>
                <m:nor/>
              </m:rPr>
              <w:rPr>
                <w:iCs w:val="0"/>
                <w:szCs w:val="24"/>
              </w:rPr>
              <m:t>i=1</m:t>
            </m:r>
          </m:sub>
          <m:sup>
            <m:r>
              <m:rPr>
                <m:nor/>
              </m:rPr>
              <w:rPr>
                <w:iCs w:val="0"/>
                <w:szCs w:val="24"/>
              </w:rPr>
              <m:t>n</m:t>
            </m:r>
          </m:sup>
          <m:e>
            <m:d>
              <m:dPr>
                <m:ctrlPr>
                  <w:rPr>
                    <w:rFonts w:ascii="Cambria Math" w:hAnsi="Cambria Math"/>
                    <w:i/>
                    <w:iCs w:val="0"/>
                    <w:szCs w:val="24"/>
                  </w:rPr>
                </m:ctrlPr>
              </m:dPr>
              <m:e>
                <m:sSub>
                  <m:sSubPr>
                    <m:ctrlPr>
                      <w:rPr>
                        <w:rFonts w:ascii="Cambria Math" w:hAnsi="Cambria Math"/>
                        <w:i/>
                        <w:iCs w:val="0"/>
                        <w:szCs w:val="24"/>
                      </w:rPr>
                    </m:ctrlPr>
                  </m:sSubPr>
                  <m:e>
                    <m:r>
                      <m:rPr>
                        <m:nor/>
                      </m:rPr>
                      <w:rPr>
                        <w:iCs w:val="0"/>
                        <w:szCs w:val="24"/>
                      </w:rPr>
                      <m:t>x</m:t>
                    </m:r>
                  </m:e>
                  <m:sub>
                    <m:r>
                      <m:rPr>
                        <m:nor/>
                      </m:rPr>
                      <w:rPr>
                        <w:iCs w:val="0"/>
                        <w:szCs w:val="24"/>
                      </w:rPr>
                      <m:t>i</m:t>
                    </m:r>
                  </m:sub>
                </m:sSub>
                <m:r>
                  <m:rPr>
                    <m:nor/>
                  </m:rPr>
                  <w:rPr>
                    <w:iCs w:val="0"/>
                    <w:szCs w:val="24"/>
                  </w:rPr>
                  <m:t>-</m:t>
                </m:r>
                <m:sSup>
                  <m:sSupPr>
                    <m:ctrlPr>
                      <w:rPr>
                        <w:rFonts w:ascii="Cambria Math" w:hAnsi="Cambria Math"/>
                        <w:i/>
                        <w:iCs w:val="0"/>
                        <w:szCs w:val="24"/>
                      </w:rPr>
                    </m:ctrlPr>
                  </m:sSupPr>
                  <m:e>
                    <m:acc>
                      <m:accPr>
                        <m:chr m:val="̅"/>
                        <m:ctrlPr>
                          <w:rPr>
                            <w:rFonts w:ascii="Cambria Math" w:eastAsia="Times New Roman" w:hAnsi="Cambria Math"/>
                            <w:iCs w:val="0"/>
                            <w:szCs w:val="24"/>
                            <w:lang w:eastAsia="hr-BA"/>
                          </w:rPr>
                        </m:ctrlPr>
                      </m:accPr>
                      <m:e>
                        <m:r>
                          <m:rPr>
                            <m:nor/>
                          </m:rPr>
                          <w:rPr>
                            <w:rFonts w:eastAsia="Times New Roman"/>
                            <w:iCs w:val="0"/>
                            <w:szCs w:val="24"/>
                            <w:lang w:eastAsia="hr-BA"/>
                          </w:rPr>
                          <m:t>x</m:t>
                        </m:r>
                      </m:e>
                    </m:acc>
                  </m:e>
                  <m:sup>
                    <m:r>
                      <m:rPr>
                        <m:nor/>
                      </m:rPr>
                      <w:rPr>
                        <w:iCs w:val="0"/>
                        <w:szCs w:val="24"/>
                      </w:rPr>
                      <m:t>2</m:t>
                    </m:r>
                  </m:sup>
                </m:sSup>
              </m:e>
            </m:d>
          </m:e>
        </m:nary>
      </m:oMath>
      <w:r>
        <w:rPr>
          <w:rFonts w:eastAsiaTheme="minorEastAsia"/>
          <w:iCs w:val="0"/>
          <w:szCs w:val="24"/>
        </w:rPr>
        <w:t xml:space="preserve">                                            (10)</w:t>
      </w:r>
    </w:p>
    <w:p w:rsidR="005C6723" w:rsidRDefault="005C6723" w:rsidP="00F31042">
      <w:pPr>
        <w:spacing w:line="360" w:lineRule="auto"/>
        <w:ind w:firstLine="708"/>
        <w:jc w:val="right"/>
        <w:rPr>
          <w:rFonts w:eastAsiaTheme="minorEastAsia"/>
          <w:iCs w:val="0"/>
          <w:szCs w:val="24"/>
        </w:rPr>
      </w:pPr>
    </w:p>
    <w:p w:rsidR="005C6723" w:rsidRDefault="005C6723" w:rsidP="00752F54">
      <w:pPr>
        <w:spacing w:line="360" w:lineRule="auto"/>
        <w:ind w:firstLine="708"/>
        <w:rPr>
          <w:rFonts w:eastAsia="Times New Roman"/>
          <w:iCs w:val="0"/>
          <w:szCs w:val="24"/>
          <w:lang w:eastAsia="hr-BA"/>
        </w:rPr>
      </w:pPr>
      <w:r>
        <w:rPr>
          <w:rFonts w:eastAsiaTheme="minorEastAsia"/>
          <w:iCs w:val="0"/>
          <w:szCs w:val="24"/>
        </w:rPr>
        <w:t xml:space="preserve">Na primjer, ukoliko smo mjerenjem nad nekom vrlo malom populacijom dobili rezultate koji su sadržani u uređenom skupu S=(7, 7, 9, 9, 9, 11, 11), najprije moramo izračunati aritmetičku sredinu rezultata, a to ćemo učiniti na sljedeći način: </w:t>
      </w:r>
      <m:oMath>
        <m:acc>
          <m:accPr>
            <m:chr m:val="̅"/>
            <m:ctrlPr>
              <w:rPr>
                <w:rFonts w:ascii="Cambria Math" w:eastAsia="Times New Roman" w:hAnsi="Cambria Math"/>
                <w:iCs w:val="0"/>
                <w:szCs w:val="24"/>
                <w:lang w:eastAsia="hr-BA"/>
              </w:rPr>
            </m:ctrlPr>
          </m:accPr>
          <m:e>
            <m:r>
              <m:rPr>
                <m:nor/>
              </m:rPr>
              <w:rPr>
                <w:rFonts w:eastAsia="Times New Roman"/>
                <w:iCs w:val="0"/>
                <w:szCs w:val="24"/>
                <w:lang w:eastAsia="hr-BA"/>
              </w:rPr>
              <m:t>x</m:t>
            </m:r>
          </m:e>
        </m:acc>
        <m:r>
          <m:rPr>
            <m:nor/>
          </m:rPr>
          <w:rPr>
            <w:rFonts w:eastAsia="Times New Roman"/>
            <w:iCs w:val="0"/>
            <w:szCs w:val="24"/>
            <w:lang w:eastAsia="hr-BA"/>
          </w:rPr>
          <m:t>=</m:t>
        </m:r>
        <m:f>
          <m:fPr>
            <m:ctrlPr>
              <w:rPr>
                <w:rFonts w:ascii="Cambria Math" w:eastAsia="Times New Roman" w:hAnsi="Cambria Math"/>
                <w:iCs w:val="0"/>
                <w:szCs w:val="24"/>
                <w:lang w:eastAsia="hr-BA"/>
              </w:rPr>
            </m:ctrlPr>
          </m:fPr>
          <m:num>
            <m:r>
              <m:rPr>
                <m:nor/>
              </m:rPr>
              <w:rPr>
                <w:rFonts w:eastAsia="Times New Roman"/>
                <w:iCs w:val="0"/>
                <w:szCs w:val="24"/>
                <w:lang w:eastAsia="hr-BA"/>
              </w:rPr>
              <m:t>7+7+9+9+9+11+11</m:t>
            </m:r>
          </m:num>
          <m:den>
            <m:r>
              <m:rPr>
                <m:nor/>
              </m:rPr>
              <w:rPr>
                <w:rFonts w:eastAsia="Times New Roman"/>
                <w:iCs w:val="0"/>
                <w:szCs w:val="24"/>
                <w:lang w:eastAsia="hr-BA"/>
              </w:rPr>
              <m:t>7</m:t>
            </m:r>
          </m:den>
        </m:f>
        <m:r>
          <m:rPr>
            <m:nor/>
          </m:rPr>
          <w:rPr>
            <w:rFonts w:eastAsia="Times New Roman"/>
            <w:iCs w:val="0"/>
            <w:szCs w:val="24"/>
            <w:lang w:eastAsia="hr-BA"/>
          </w:rPr>
          <m:t>=9</m:t>
        </m:r>
      </m:oMath>
      <w:r w:rsidRPr="00431E01">
        <w:rPr>
          <w:rFonts w:eastAsia="Times New Roman"/>
          <w:iCs w:val="0"/>
          <w:szCs w:val="24"/>
          <w:lang w:eastAsia="hr-BA"/>
        </w:rPr>
        <w:t>.</w:t>
      </w:r>
      <w:r>
        <w:rPr>
          <w:rFonts w:eastAsia="Times New Roman"/>
          <w:iCs w:val="0"/>
          <w:szCs w:val="24"/>
          <w:lang w:eastAsia="hr-BA"/>
        </w:rPr>
        <w:t xml:space="preserve"> Nakon što smo izračunali aritmetičku sredinu slijedi računanje varijance</w:t>
      </w:r>
      <w:r w:rsidR="00AC26EE">
        <w:rPr>
          <w:rFonts w:eastAsia="Times New Roman"/>
          <w:iCs w:val="0"/>
          <w:szCs w:val="24"/>
          <w:lang w:eastAsia="hr-BA"/>
        </w:rPr>
        <w:t xml:space="preserve">, što možemo učiniti </w:t>
      </w:r>
      <w:r>
        <w:rPr>
          <w:rFonts w:eastAsia="Times New Roman"/>
          <w:iCs w:val="0"/>
          <w:szCs w:val="24"/>
          <w:lang w:eastAsia="hr-BA"/>
        </w:rPr>
        <w:t xml:space="preserve"> na sljedeći način:</w:t>
      </w:r>
      <w:r w:rsidR="00CC533E">
        <w:rPr>
          <w:rFonts w:eastAsia="Times New Roman"/>
          <w:iCs w:val="0"/>
          <w:szCs w:val="24"/>
          <w:lang w:eastAsia="hr-BA"/>
        </w:rPr>
        <w:t xml:space="preserve"> </w:t>
      </w:r>
      <w:r w:rsidR="00CC533E" w:rsidRPr="00431E01">
        <w:rPr>
          <w:rFonts w:eastAsia="Times New Roman"/>
          <w:iCs w:val="0"/>
          <w:szCs w:val="24"/>
          <w:lang w:eastAsia="hr-BA"/>
        </w:rPr>
        <w:t>:</w:t>
      </w:r>
      <w:r w:rsidR="00CC533E" w:rsidRPr="00CC533E">
        <w:rPr>
          <w:rFonts w:eastAsia="Times New Roman"/>
          <w:iCs w:val="0"/>
          <w:szCs w:val="24"/>
          <w:lang w:eastAsia="hr-BA"/>
        </w:rPr>
        <w:t xml:space="preserve"> </w:t>
      </w:r>
      <m:oMath>
        <m:r>
          <m:rPr>
            <m:nor/>
          </m:rPr>
          <w:rPr>
            <w:rFonts w:eastAsia="Times New Roman"/>
            <w:iCs w:val="0"/>
            <w:szCs w:val="24"/>
            <w:lang w:eastAsia="hr-BA"/>
          </w:rPr>
          <m:t>V=</m:t>
        </m:r>
        <m:f>
          <m:fPr>
            <m:ctrlPr>
              <w:rPr>
                <w:rFonts w:ascii="Cambria Math" w:eastAsia="Times New Roman" w:hAnsi="Cambria Math"/>
                <w:iCs w:val="0"/>
                <w:szCs w:val="24"/>
                <w:lang w:eastAsia="hr-BA"/>
              </w:rPr>
            </m:ctrlPr>
          </m:fPr>
          <m:num>
            <m:r>
              <m:rPr>
                <m:nor/>
              </m:rPr>
              <w:rPr>
                <w:rFonts w:eastAsia="Times New Roman"/>
                <w:iCs w:val="0"/>
                <w:szCs w:val="24"/>
                <w:lang w:eastAsia="hr-BA"/>
              </w:rPr>
              <m:t>(7-9</m:t>
            </m:r>
            <m:sSup>
              <m:sSupPr>
                <m:ctrlPr>
                  <w:rPr>
                    <w:rFonts w:ascii="Cambria Math" w:eastAsia="Times New Roman" w:hAnsi="Cambria Math"/>
                    <w:i/>
                    <w:iCs w:val="0"/>
                    <w:szCs w:val="24"/>
                    <w:lang w:eastAsia="hr-BA"/>
                  </w:rPr>
                </m:ctrlPr>
              </m:sSupPr>
              <m:e>
                <m:r>
                  <w:rPr>
                    <w:rFonts w:ascii="Cambria Math" w:eastAsia="Times New Roman" w:hAnsi="Cambria Math"/>
                    <w:szCs w:val="24"/>
                    <w:lang w:eastAsia="hr-BA"/>
                  </w:rPr>
                  <m:t>)</m:t>
                </m:r>
              </m:e>
              <m:sup>
                <m:r>
                  <w:rPr>
                    <w:rFonts w:ascii="Cambria Math" w:eastAsia="Times New Roman" w:hAnsi="Cambria Math"/>
                    <w:szCs w:val="24"/>
                    <w:lang w:eastAsia="hr-BA"/>
                  </w:rPr>
                  <m:t>2</m:t>
                </m:r>
              </m:sup>
            </m:sSup>
            <m:r>
              <w:rPr>
                <w:rFonts w:ascii="Cambria Math" w:eastAsia="Times New Roman" w:hAnsi="Cambria Math"/>
                <w:szCs w:val="24"/>
                <w:lang w:eastAsia="hr-BA"/>
              </w:rPr>
              <m:t>+</m:t>
            </m:r>
            <m:r>
              <m:rPr>
                <m:nor/>
              </m:rPr>
              <w:rPr>
                <w:rFonts w:eastAsia="Times New Roman"/>
                <w:iCs w:val="0"/>
                <w:szCs w:val="24"/>
                <w:lang w:eastAsia="hr-BA"/>
              </w:rPr>
              <m:t>(7-9</m:t>
            </m:r>
            <m:sSup>
              <m:sSupPr>
                <m:ctrlPr>
                  <w:rPr>
                    <w:rFonts w:ascii="Cambria Math" w:eastAsia="Times New Roman" w:hAnsi="Cambria Math"/>
                    <w:i/>
                    <w:iCs w:val="0"/>
                    <w:szCs w:val="24"/>
                    <w:lang w:eastAsia="hr-BA"/>
                  </w:rPr>
                </m:ctrlPr>
              </m:sSupPr>
              <m:e>
                <m:r>
                  <w:rPr>
                    <w:rFonts w:ascii="Cambria Math" w:eastAsia="Times New Roman" w:hAnsi="Cambria Math"/>
                    <w:szCs w:val="24"/>
                    <w:lang w:eastAsia="hr-BA"/>
                  </w:rPr>
                  <m:t>)</m:t>
                </m:r>
              </m:e>
              <m:sup>
                <m:r>
                  <w:rPr>
                    <w:rFonts w:ascii="Cambria Math" w:eastAsia="Times New Roman" w:hAnsi="Cambria Math"/>
                    <w:szCs w:val="24"/>
                    <w:lang w:eastAsia="hr-BA"/>
                  </w:rPr>
                  <m:t>2</m:t>
                </m:r>
              </m:sup>
            </m:sSup>
            <m:r>
              <w:rPr>
                <w:rFonts w:ascii="Cambria Math" w:eastAsia="Times New Roman" w:hAnsi="Cambria Math"/>
                <w:szCs w:val="24"/>
                <w:lang w:eastAsia="hr-BA"/>
              </w:rPr>
              <m:t>+</m:t>
            </m:r>
            <m:r>
              <m:rPr>
                <m:nor/>
              </m:rPr>
              <w:rPr>
                <w:rFonts w:eastAsia="Times New Roman"/>
                <w:iCs w:val="0"/>
                <w:szCs w:val="24"/>
                <w:lang w:eastAsia="hr-BA"/>
              </w:rPr>
              <m:t>(9-9</m:t>
            </m:r>
            <m:sSup>
              <m:sSupPr>
                <m:ctrlPr>
                  <w:rPr>
                    <w:rFonts w:ascii="Cambria Math" w:eastAsia="Times New Roman" w:hAnsi="Cambria Math"/>
                    <w:i/>
                    <w:iCs w:val="0"/>
                    <w:szCs w:val="24"/>
                    <w:lang w:eastAsia="hr-BA"/>
                  </w:rPr>
                </m:ctrlPr>
              </m:sSupPr>
              <m:e>
                <m:r>
                  <w:rPr>
                    <w:rFonts w:ascii="Cambria Math" w:eastAsia="Times New Roman" w:hAnsi="Cambria Math"/>
                    <w:szCs w:val="24"/>
                    <w:lang w:eastAsia="hr-BA"/>
                  </w:rPr>
                  <m:t>)</m:t>
                </m:r>
              </m:e>
              <m:sup>
                <m:r>
                  <w:rPr>
                    <w:rFonts w:ascii="Cambria Math" w:eastAsia="Times New Roman" w:hAnsi="Cambria Math"/>
                    <w:szCs w:val="24"/>
                    <w:lang w:eastAsia="hr-BA"/>
                  </w:rPr>
                  <m:t>2</m:t>
                </m:r>
              </m:sup>
            </m:sSup>
            <m:r>
              <w:rPr>
                <w:rFonts w:ascii="Cambria Math" w:eastAsia="Times New Roman" w:hAnsi="Cambria Math"/>
                <w:szCs w:val="24"/>
                <w:lang w:eastAsia="hr-BA"/>
              </w:rPr>
              <m:t>+</m:t>
            </m:r>
            <m:r>
              <m:rPr>
                <m:nor/>
              </m:rPr>
              <w:rPr>
                <w:rFonts w:eastAsia="Times New Roman"/>
                <w:iCs w:val="0"/>
                <w:szCs w:val="24"/>
                <w:lang w:eastAsia="hr-BA"/>
              </w:rPr>
              <m:t>(9-9</m:t>
            </m:r>
            <m:sSup>
              <m:sSupPr>
                <m:ctrlPr>
                  <w:rPr>
                    <w:rFonts w:ascii="Cambria Math" w:eastAsia="Times New Roman" w:hAnsi="Cambria Math"/>
                    <w:i/>
                    <w:iCs w:val="0"/>
                    <w:szCs w:val="24"/>
                    <w:lang w:eastAsia="hr-BA"/>
                  </w:rPr>
                </m:ctrlPr>
              </m:sSupPr>
              <m:e>
                <m:r>
                  <w:rPr>
                    <w:rFonts w:ascii="Cambria Math" w:eastAsia="Times New Roman" w:hAnsi="Cambria Math"/>
                    <w:szCs w:val="24"/>
                    <w:lang w:eastAsia="hr-BA"/>
                  </w:rPr>
                  <m:t>)</m:t>
                </m:r>
              </m:e>
              <m:sup>
                <m:r>
                  <w:rPr>
                    <w:rFonts w:ascii="Cambria Math" w:eastAsia="Times New Roman" w:hAnsi="Cambria Math"/>
                    <w:szCs w:val="24"/>
                    <w:lang w:eastAsia="hr-BA"/>
                  </w:rPr>
                  <m:t>2</m:t>
                </m:r>
              </m:sup>
            </m:sSup>
            <m:r>
              <w:rPr>
                <w:rFonts w:ascii="Cambria Math" w:eastAsia="Times New Roman" w:hAnsi="Cambria Math"/>
                <w:szCs w:val="24"/>
                <w:lang w:eastAsia="hr-BA"/>
              </w:rPr>
              <m:t>+</m:t>
            </m:r>
            <m:r>
              <m:rPr>
                <m:nor/>
              </m:rPr>
              <w:rPr>
                <w:rFonts w:eastAsia="Times New Roman"/>
                <w:iCs w:val="0"/>
                <w:szCs w:val="24"/>
                <w:lang w:eastAsia="hr-BA"/>
              </w:rPr>
              <m:t>(9-9</m:t>
            </m:r>
            <m:sSup>
              <m:sSupPr>
                <m:ctrlPr>
                  <w:rPr>
                    <w:rFonts w:ascii="Cambria Math" w:eastAsia="Times New Roman" w:hAnsi="Cambria Math"/>
                    <w:i/>
                    <w:iCs w:val="0"/>
                    <w:szCs w:val="24"/>
                    <w:lang w:eastAsia="hr-BA"/>
                  </w:rPr>
                </m:ctrlPr>
              </m:sSupPr>
              <m:e>
                <m:r>
                  <w:rPr>
                    <w:rFonts w:ascii="Cambria Math" w:eastAsia="Times New Roman" w:hAnsi="Cambria Math"/>
                    <w:szCs w:val="24"/>
                    <w:lang w:eastAsia="hr-BA"/>
                  </w:rPr>
                  <m:t>)</m:t>
                </m:r>
              </m:e>
              <m:sup>
                <m:r>
                  <w:rPr>
                    <w:rFonts w:ascii="Cambria Math" w:eastAsia="Times New Roman" w:hAnsi="Cambria Math"/>
                    <w:szCs w:val="24"/>
                    <w:lang w:eastAsia="hr-BA"/>
                  </w:rPr>
                  <m:t>2</m:t>
                </m:r>
              </m:sup>
            </m:sSup>
            <m:r>
              <w:rPr>
                <w:rFonts w:ascii="Cambria Math" w:eastAsia="Times New Roman" w:hAnsi="Cambria Math"/>
                <w:szCs w:val="24"/>
                <w:lang w:eastAsia="hr-BA"/>
              </w:rPr>
              <m:t>+</m:t>
            </m:r>
            <m:r>
              <m:rPr>
                <m:nor/>
              </m:rPr>
              <w:rPr>
                <w:rFonts w:eastAsia="Times New Roman"/>
                <w:iCs w:val="0"/>
                <w:szCs w:val="24"/>
                <w:lang w:eastAsia="hr-BA"/>
              </w:rPr>
              <m:t>(11-9</m:t>
            </m:r>
            <m:sSup>
              <m:sSupPr>
                <m:ctrlPr>
                  <w:rPr>
                    <w:rFonts w:ascii="Cambria Math" w:eastAsia="Times New Roman" w:hAnsi="Cambria Math"/>
                    <w:i/>
                    <w:iCs w:val="0"/>
                    <w:szCs w:val="24"/>
                    <w:lang w:eastAsia="hr-BA"/>
                  </w:rPr>
                </m:ctrlPr>
              </m:sSupPr>
              <m:e>
                <m:r>
                  <w:rPr>
                    <w:rFonts w:ascii="Cambria Math" w:eastAsia="Times New Roman" w:hAnsi="Cambria Math"/>
                    <w:szCs w:val="24"/>
                    <w:lang w:eastAsia="hr-BA"/>
                  </w:rPr>
                  <m:t>)</m:t>
                </m:r>
              </m:e>
              <m:sup>
                <m:r>
                  <w:rPr>
                    <w:rFonts w:ascii="Cambria Math" w:eastAsia="Times New Roman" w:hAnsi="Cambria Math"/>
                    <w:szCs w:val="24"/>
                    <w:lang w:eastAsia="hr-BA"/>
                  </w:rPr>
                  <m:t>2</m:t>
                </m:r>
              </m:sup>
            </m:sSup>
            <m:r>
              <w:rPr>
                <w:rFonts w:ascii="Cambria Math" w:eastAsia="Times New Roman" w:hAnsi="Cambria Math"/>
                <w:szCs w:val="24"/>
                <w:lang w:eastAsia="hr-BA"/>
              </w:rPr>
              <m:t>+</m:t>
            </m:r>
            <m:r>
              <m:rPr>
                <m:nor/>
              </m:rPr>
              <w:rPr>
                <w:rFonts w:eastAsia="Times New Roman"/>
                <w:iCs w:val="0"/>
                <w:szCs w:val="24"/>
                <w:lang w:eastAsia="hr-BA"/>
              </w:rPr>
              <m:t>(11-9</m:t>
            </m:r>
            <m:sSup>
              <m:sSupPr>
                <m:ctrlPr>
                  <w:rPr>
                    <w:rFonts w:ascii="Cambria Math" w:eastAsia="Times New Roman" w:hAnsi="Cambria Math"/>
                    <w:i/>
                    <w:iCs w:val="0"/>
                    <w:szCs w:val="24"/>
                    <w:lang w:eastAsia="hr-BA"/>
                  </w:rPr>
                </m:ctrlPr>
              </m:sSupPr>
              <m:e>
                <m:r>
                  <w:rPr>
                    <w:rFonts w:ascii="Cambria Math" w:eastAsia="Times New Roman" w:hAnsi="Cambria Math"/>
                    <w:szCs w:val="24"/>
                    <w:lang w:eastAsia="hr-BA"/>
                  </w:rPr>
                  <m:t>)</m:t>
                </m:r>
              </m:e>
              <m:sup>
                <m:r>
                  <w:rPr>
                    <w:rFonts w:ascii="Cambria Math" w:eastAsia="Times New Roman" w:hAnsi="Cambria Math"/>
                    <w:szCs w:val="24"/>
                    <w:lang w:eastAsia="hr-BA"/>
                  </w:rPr>
                  <m:t>2</m:t>
                </m:r>
              </m:sup>
            </m:sSup>
          </m:num>
          <m:den>
            <m:r>
              <m:rPr>
                <m:nor/>
              </m:rPr>
              <w:rPr>
                <w:rFonts w:eastAsia="Times New Roman"/>
                <w:iCs w:val="0"/>
                <w:szCs w:val="24"/>
                <w:lang w:eastAsia="hr-BA"/>
              </w:rPr>
              <m:t>6</m:t>
            </m:r>
          </m:den>
        </m:f>
        <m:r>
          <m:rPr>
            <m:nor/>
          </m:rPr>
          <w:rPr>
            <w:rFonts w:eastAsia="Times New Roman"/>
            <w:iCs w:val="0"/>
            <w:szCs w:val="24"/>
            <w:lang w:eastAsia="hr-BA"/>
          </w:rPr>
          <m:t>=2</m:t>
        </m:r>
        <m:r>
          <m:rPr>
            <m:nor/>
          </m:rPr>
          <w:rPr>
            <w:color w:val="222222"/>
            <w:szCs w:val="24"/>
            <w:shd w:val="clear" w:color="auto" w:fill="FFFFFF"/>
          </w:rPr>
          <m:t>.67</m:t>
        </m:r>
      </m:oMath>
      <w:r w:rsidR="00AC26EE">
        <w:rPr>
          <w:rFonts w:eastAsia="Times New Roman"/>
          <w:iCs w:val="0"/>
          <w:szCs w:val="24"/>
          <w:lang w:eastAsia="hr-BA"/>
        </w:rPr>
        <w:t>.</w:t>
      </w:r>
    </w:p>
    <w:p w:rsidR="00F4777B" w:rsidRDefault="00F4777B" w:rsidP="00752F54">
      <w:pPr>
        <w:pStyle w:val="Naslov2"/>
        <w:rPr>
          <w:iCs w:val="0"/>
        </w:rPr>
      </w:pPr>
      <w:r>
        <w:rPr>
          <w:iCs w:val="0"/>
        </w:rPr>
        <w:t>standardna devijacija</w:t>
      </w:r>
    </w:p>
    <w:p w:rsidR="00C22DA0" w:rsidRDefault="00752F54" w:rsidP="00752F54">
      <w:pPr>
        <w:spacing w:line="360" w:lineRule="auto"/>
        <w:ind w:firstLine="708"/>
        <w:rPr>
          <w:iCs w:val="0"/>
        </w:rPr>
      </w:pPr>
      <w:r>
        <w:rPr>
          <w:iCs w:val="0"/>
        </w:rPr>
        <w:t>Standardna devijacija je mjera disperzije koja je definirana kao drugi korijen iz središnje vrijednosti zbroja kvadriranih vrijednosti odstupanja svakog pojedinog rezultata od aritmetičke sredine, odnosno drugi korijen iz vrijednosti varijance.</w:t>
      </w:r>
      <w:r w:rsidR="00671645">
        <w:rPr>
          <w:iCs w:val="0"/>
        </w:rPr>
        <w:t xml:space="preserve"> Kao i varijancu, </w:t>
      </w:r>
      <w:r w:rsidR="00D85C5B">
        <w:rPr>
          <w:iCs w:val="0"/>
        </w:rPr>
        <w:t xml:space="preserve">standardnu devijaciju </w:t>
      </w:r>
      <w:r w:rsidR="00671645">
        <w:rPr>
          <w:iCs w:val="0"/>
        </w:rPr>
        <w:t>dozvoljeno je računati samo uz aritmetičku sredinu.</w:t>
      </w:r>
      <w:r w:rsidR="00C22DA0">
        <w:rPr>
          <w:iCs w:val="0"/>
        </w:rPr>
        <w:t xml:space="preserve"> </w:t>
      </w:r>
      <w:r w:rsidR="00D85C5B">
        <w:rPr>
          <w:iCs w:val="0"/>
        </w:rPr>
        <w:t xml:space="preserve">Točnost kojom aritmetička sredina predstavlja neki skup retultata ovisi o vrijednosti standardne devijacije. </w:t>
      </w:r>
      <w:r w:rsidR="00007CB4">
        <w:rPr>
          <w:iCs w:val="0"/>
        </w:rPr>
        <w:t>Što je vrijednost standardne devijacije veća, aritmetička sredina nepreciznije predstavlja skup rezultata, odnosno što je vrijednost standardne devijacije manja, to aritmetička sredina preciznije prestavlja skup rezultata.</w:t>
      </w:r>
      <w:r w:rsidR="0036397A">
        <w:rPr>
          <w:iCs w:val="0"/>
        </w:rPr>
        <w:t xml:space="preserve"> Za označavanje standardne devijacije obično se koristi oznaka SD.</w:t>
      </w:r>
    </w:p>
    <w:p w:rsidR="00C22DA0" w:rsidRDefault="00C22DA0" w:rsidP="00823100">
      <w:pPr>
        <w:spacing w:line="360" w:lineRule="auto"/>
        <w:ind w:firstLine="708"/>
        <w:rPr>
          <w:iCs w:val="0"/>
        </w:rPr>
      </w:pPr>
      <w:r>
        <w:rPr>
          <w:iCs w:val="0"/>
        </w:rPr>
        <w:t>Vrijednost standardne devijacije dobije se na sličan način kao i vrijednost varijance</w:t>
      </w:r>
      <w:r w:rsidR="00784DDD">
        <w:rPr>
          <w:iCs w:val="0"/>
        </w:rPr>
        <w:t xml:space="preserve">. Postoje dvije matematičke formule koje se koriste pri računanju standarde devijacije ovisno o načinu na koji su dobiveni podaci s kojima se radi. Razlika je u tome što se jedna od ovih formula koristi kada se radi s podacima koji su dobiveni iz ukupne populacije, dok se druga koristi kada su podaci dobiveni procesom mjerenja uzoraka. Prvi </w:t>
      </w:r>
      <w:r w:rsidR="00784DDD">
        <w:rPr>
          <w:iCs w:val="0"/>
        </w:rPr>
        <w:lastRenderedPageBreak/>
        <w:t>korak pri procesu računanja standardne devijacije</w:t>
      </w:r>
      <w:r>
        <w:rPr>
          <w:iCs w:val="0"/>
        </w:rPr>
        <w:t xml:space="preserve"> </w:t>
      </w:r>
      <w:r w:rsidR="00784DDD">
        <w:rPr>
          <w:iCs w:val="0"/>
        </w:rPr>
        <w:t>je</w:t>
      </w:r>
      <w:r>
        <w:rPr>
          <w:iCs w:val="0"/>
        </w:rPr>
        <w:t xml:space="preserve"> računa</w:t>
      </w:r>
      <w:r w:rsidR="00784DDD">
        <w:rPr>
          <w:iCs w:val="0"/>
        </w:rPr>
        <w:t>nje</w:t>
      </w:r>
      <w:r>
        <w:rPr>
          <w:iCs w:val="0"/>
        </w:rPr>
        <w:t xml:space="preserve"> razlik</w:t>
      </w:r>
      <w:r w:rsidR="00784DDD">
        <w:rPr>
          <w:iCs w:val="0"/>
        </w:rPr>
        <w:t>a</w:t>
      </w:r>
      <w:r>
        <w:rPr>
          <w:iCs w:val="0"/>
        </w:rPr>
        <w:t xml:space="preserve"> među svim pojedinim rezultatima i aritmetičke sredine, </w:t>
      </w:r>
      <w:r w:rsidR="00784DDD">
        <w:rPr>
          <w:iCs w:val="0"/>
        </w:rPr>
        <w:t>nakon čega</w:t>
      </w:r>
      <w:r w:rsidR="00823100">
        <w:rPr>
          <w:iCs w:val="0"/>
        </w:rPr>
        <w:t xml:space="preserve"> se</w:t>
      </w:r>
      <w:r>
        <w:rPr>
          <w:iCs w:val="0"/>
        </w:rPr>
        <w:t xml:space="preserve"> te razlike kvadriraju i zbrajaju, </w:t>
      </w:r>
      <w:r w:rsidR="00784DDD">
        <w:rPr>
          <w:iCs w:val="0"/>
        </w:rPr>
        <w:t>a zatim se</w:t>
      </w:r>
      <w:r>
        <w:rPr>
          <w:iCs w:val="0"/>
        </w:rPr>
        <w:t xml:space="preserve"> taj zbroj podijeli s ukupnim brojem rezultata. Posljednji korak je računanje drugog korijena iz vrijednosti koju smo dobili tim dijeljenjem.  Ukoliko sa </w:t>
      </w:r>
      <m:oMath>
        <m:sSub>
          <m:sSubPr>
            <m:ctrlPr>
              <w:rPr>
                <w:rFonts w:ascii="Cambria Math" w:hAnsi="Cambria Math"/>
                <w:i/>
                <w:iCs w:val="0"/>
                <w:szCs w:val="24"/>
              </w:rPr>
            </m:ctrlPr>
          </m:sSubPr>
          <m:e>
            <m:r>
              <m:rPr>
                <m:nor/>
              </m:rPr>
              <w:rPr>
                <w:iCs w:val="0"/>
                <w:szCs w:val="24"/>
              </w:rPr>
              <m:t>x</m:t>
            </m:r>
          </m:e>
          <m:sub>
            <m:r>
              <m:rPr>
                <m:nor/>
              </m:rPr>
              <w:rPr>
                <w:iCs w:val="0"/>
                <w:szCs w:val="24"/>
              </w:rPr>
              <m:t>i</m:t>
            </m:r>
          </m:sub>
        </m:sSub>
        <m:r>
          <w:rPr>
            <w:rFonts w:ascii="Cambria Math" w:hAnsi="Cambria Math"/>
            <w:szCs w:val="24"/>
          </w:rPr>
          <m:t xml:space="preserve"> </m:t>
        </m:r>
      </m:oMath>
      <w:r>
        <w:rPr>
          <w:iCs w:val="0"/>
        </w:rPr>
        <w:t xml:space="preserve">označimo sve pojedine rezultate mjerenja, sa </w:t>
      </w:r>
      <m:oMath>
        <m:acc>
          <m:accPr>
            <m:chr m:val="̅"/>
            <m:ctrlPr>
              <w:rPr>
                <w:rFonts w:ascii="Cambria Math" w:eastAsia="Times New Roman" w:hAnsi="Cambria Math"/>
                <w:iCs w:val="0"/>
                <w:szCs w:val="24"/>
                <w:lang w:eastAsia="hr-BA"/>
              </w:rPr>
            </m:ctrlPr>
          </m:accPr>
          <m:e>
            <m:r>
              <m:rPr>
                <m:nor/>
              </m:rPr>
              <w:rPr>
                <w:rFonts w:eastAsia="Times New Roman"/>
                <w:iCs w:val="0"/>
                <w:szCs w:val="24"/>
                <w:lang w:eastAsia="hr-BA"/>
              </w:rPr>
              <m:t>x</m:t>
            </m:r>
          </m:e>
        </m:acc>
      </m:oMath>
      <w:r>
        <w:rPr>
          <w:rFonts w:eastAsiaTheme="minorEastAsia"/>
          <w:iCs w:val="0"/>
          <w:szCs w:val="24"/>
          <w:lang w:eastAsia="hr-BA"/>
        </w:rPr>
        <w:t xml:space="preserve"> označimo aritmetičku sredinu, te malim latiničnim slovom n označimo ukupan broj rezultata, standardnu devijaciju</w:t>
      </w:r>
      <w:r>
        <w:rPr>
          <w:iCs w:val="0"/>
        </w:rPr>
        <w:t xml:space="preserve"> možemo računati korištenjem matematičke formule (11) koja se obično koristi kada se radi s podacima dobivenim iz ukupne populacije.</w:t>
      </w:r>
    </w:p>
    <w:p w:rsidR="00823100" w:rsidRDefault="00823100" w:rsidP="00823100">
      <w:pPr>
        <w:spacing w:line="360" w:lineRule="auto"/>
        <w:ind w:firstLine="708"/>
        <w:rPr>
          <w:iCs w:val="0"/>
        </w:rPr>
      </w:pPr>
    </w:p>
    <w:p w:rsidR="00C22DA0" w:rsidRPr="00823100" w:rsidRDefault="0036397A" w:rsidP="00784DDD">
      <w:pPr>
        <w:spacing w:line="360" w:lineRule="auto"/>
        <w:ind w:firstLine="708"/>
        <w:jc w:val="right"/>
        <w:rPr>
          <w:iCs w:val="0"/>
          <w:szCs w:val="24"/>
        </w:rPr>
      </w:pPr>
      <m:oMath>
        <m:r>
          <m:rPr>
            <m:nor/>
          </m:rPr>
          <w:rPr>
            <w:iCs w:val="0"/>
            <w:szCs w:val="24"/>
          </w:rPr>
          <m:t>SD=</m:t>
        </m:r>
        <m:rad>
          <m:radPr>
            <m:degHide m:val="1"/>
            <m:ctrlPr>
              <w:rPr>
                <w:rFonts w:ascii="Cambria Math" w:hAnsi="Cambria Math"/>
                <w:i/>
                <w:iCs w:val="0"/>
                <w:szCs w:val="24"/>
              </w:rPr>
            </m:ctrlPr>
          </m:radPr>
          <m:deg/>
          <m:e>
            <m:f>
              <m:fPr>
                <m:ctrlPr>
                  <w:rPr>
                    <w:rFonts w:ascii="Cambria Math" w:hAnsi="Cambria Math"/>
                    <w:i/>
                    <w:iCs w:val="0"/>
                    <w:szCs w:val="24"/>
                  </w:rPr>
                </m:ctrlPr>
              </m:fPr>
              <m:num>
                <m:r>
                  <m:rPr>
                    <m:nor/>
                  </m:rPr>
                  <w:rPr>
                    <w:iCs w:val="0"/>
                    <w:szCs w:val="24"/>
                  </w:rPr>
                  <m:t>1</m:t>
                </m:r>
              </m:num>
              <m:den>
                <m:r>
                  <m:rPr>
                    <m:nor/>
                  </m:rPr>
                  <w:rPr>
                    <w:iCs w:val="0"/>
                    <w:szCs w:val="24"/>
                  </w:rPr>
                  <m:t>n</m:t>
                </m:r>
              </m:den>
            </m:f>
            <m:r>
              <m:rPr>
                <m:nor/>
              </m:rPr>
              <w:rPr>
                <w:rFonts w:ascii="Cambria Math" w:hAnsi="Cambria Math" w:cs="Cambria Math"/>
                <w:iCs w:val="0"/>
                <w:szCs w:val="24"/>
              </w:rPr>
              <m:t>⋅</m:t>
            </m:r>
            <m:nary>
              <m:naryPr>
                <m:chr m:val="∑"/>
                <m:limLoc m:val="undOvr"/>
                <m:grow m:val="1"/>
                <m:ctrlPr>
                  <w:rPr>
                    <w:rFonts w:ascii="Cambria Math" w:hAnsi="Cambria Math"/>
                    <w:i/>
                    <w:iCs w:val="0"/>
                    <w:szCs w:val="24"/>
                  </w:rPr>
                </m:ctrlPr>
              </m:naryPr>
              <m:sub>
                <m:r>
                  <m:rPr>
                    <m:nor/>
                  </m:rPr>
                  <w:rPr>
                    <w:iCs w:val="0"/>
                    <w:szCs w:val="24"/>
                  </w:rPr>
                  <m:t>i=1</m:t>
                </m:r>
              </m:sub>
              <m:sup>
                <m:r>
                  <m:rPr>
                    <m:nor/>
                  </m:rPr>
                  <w:rPr>
                    <w:iCs w:val="0"/>
                    <w:szCs w:val="24"/>
                  </w:rPr>
                  <m:t>n</m:t>
                </m:r>
              </m:sup>
              <m:e>
                <m:d>
                  <m:dPr>
                    <m:ctrlPr>
                      <w:rPr>
                        <w:rFonts w:ascii="Cambria Math" w:hAnsi="Cambria Math"/>
                        <w:i/>
                        <w:iCs w:val="0"/>
                        <w:szCs w:val="24"/>
                      </w:rPr>
                    </m:ctrlPr>
                  </m:dPr>
                  <m:e>
                    <m:sSub>
                      <m:sSubPr>
                        <m:ctrlPr>
                          <w:rPr>
                            <w:rFonts w:ascii="Cambria Math" w:hAnsi="Cambria Math"/>
                            <w:i/>
                            <w:iCs w:val="0"/>
                            <w:szCs w:val="24"/>
                          </w:rPr>
                        </m:ctrlPr>
                      </m:sSubPr>
                      <m:e>
                        <m:r>
                          <m:rPr>
                            <m:nor/>
                          </m:rPr>
                          <w:rPr>
                            <w:iCs w:val="0"/>
                            <w:szCs w:val="24"/>
                          </w:rPr>
                          <m:t>x</m:t>
                        </m:r>
                      </m:e>
                      <m:sub>
                        <m:r>
                          <m:rPr>
                            <m:nor/>
                          </m:rPr>
                          <w:rPr>
                            <w:iCs w:val="0"/>
                            <w:szCs w:val="24"/>
                          </w:rPr>
                          <m:t>i</m:t>
                        </m:r>
                      </m:sub>
                    </m:sSub>
                    <m:r>
                      <m:rPr>
                        <m:nor/>
                      </m:rPr>
                      <w:rPr>
                        <w:iCs w:val="0"/>
                        <w:szCs w:val="24"/>
                      </w:rPr>
                      <m:t>-</m:t>
                    </m:r>
                    <m:sSup>
                      <m:sSupPr>
                        <m:ctrlPr>
                          <w:rPr>
                            <w:rFonts w:ascii="Cambria Math" w:hAnsi="Cambria Math"/>
                            <w:i/>
                            <w:iCs w:val="0"/>
                            <w:szCs w:val="24"/>
                          </w:rPr>
                        </m:ctrlPr>
                      </m:sSupPr>
                      <m:e>
                        <m:acc>
                          <m:accPr>
                            <m:chr m:val="̅"/>
                            <m:ctrlPr>
                              <w:rPr>
                                <w:rFonts w:ascii="Cambria Math" w:eastAsia="Times New Roman" w:hAnsi="Cambria Math"/>
                                <w:iCs w:val="0"/>
                                <w:szCs w:val="24"/>
                                <w:lang w:eastAsia="hr-BA"/>
                              </w:rPr>
                            </m:ctrlPr>
                          </m:accPr>
                          <m:e>
                            <m:r>
                              <m:rPr>
                                <m:nor/>
                              </m:rPr>
                              <w:rPr>
                                <w:rFonts w:eastAsia="Times New Roman"/>
                                <w:iCs w:val="0"/>
                                <w:szCs w:val="24"/>
                                <w:lang w:eastAsia="hr-BA"/>
                              </w:rPr>
                              <m:t>x</m:t>
                            </m:r>
                          </m:e>
                        </m:acc>
                      </m:e>
                      <m:sup>
                        <m:r>
                          <m:rPr>
                            <m:nor/>
                          </m:rPr>
                          <w:rPr>
                            <w:iCs w:val="0"/>
                            <w:szCs w:val="24"/>
                          </w:rPr>
                          <m:t>2</m:t>
                        </m:r>
                      </m:sup>
                    </m:sSup>
                  </m:e>
                </m:d>
              </m:e>
            </m:nary>
          </m:e>
        </m:rad>
      </m:oMath>
      <w:r w:rsidR="00784DDD">
        <w:rPr>
          <w:rFonts w:eastAsiaTheme="minorEastAsia"/>
          <w:iCs w:val="0"/>
          <w:szCs w:val="24"/>
        </w:rPr>
        <w:t xml:space="preserve">                                              (11)</w:t>
      </w:r>
    </w:p>
    <w:p w:rsidR="00887EC4" w:rsidRDefault="00887EC4" w:rsidP="00887EC4">
      <w:pPr>
        <w:spacing w:line="360" w:lineRule="auto"/>
        <w:jc w:val="left"/>
        <w:rPr>
          <w:iCs w:val="0"/>
          <w:szCs w:val="24"/>
        </w:rPr>
      </w:pPr>
    </w:p>
    <w:p w:rsidR="00007CB4" w:rsidRDefault="00887EC4" w:rsidP="00007CB4">
      <w:pPr>
        <w:spacing w:line="360" w:lineRule="auto"/>
        <w:ind w:firstLine="708"/>
        <w:rPr>
          <w:iCs w:val="0"/>
          <w:szCs w:val="24"/>
        </w:rPr>
      </w:pPr>
      <w:r>
        <w:rPr>
          <w:iCs w:val="0"/>
          <w:szCs w:val="24"/>
        </w:rPr>
        <w:t>Pri</w:t>
      </w:r>
      <w:r w:rsidR="00007CB4">
        <w:rPr>
          <w:iCs w:val="0"/>
          <w:szCs w:val="24"/>
        </w:rPr>
        <w:t xml:space="preserve"> procesu</w:t>
      </w:r>
      <w:r>
        <w:rPr>
          <w:iCs w:val="0"/>
          <w:szCs w:val="24"/>
        </w:rPr>
        <w:t xml:space="preserve"> računanja standardne devijacije u slučajevima kada se radi s podacima koji su dobiveni procesom mjerenja</w:t>
      </w:r>
      <w:r w:rsidR="00671645">
        <w:rPr>
          <w:iCs w:val="0"/>
          <w:szCs w:val="24"/>
        </w:rPr>
        <w:t xml:space="preserve"> na</w:t>
      </w:r>
      <w:r>
        <w:rPr>
          <w:iCs w:val="0"/>
          <w:szCs w:val="24"/>
        </w:rPr>
        <w:t xml:space="preserve"> uzor</w:t>
      </w:r>
      <w:r w:rsidR="00671645">
        <w:rPr>
          <w:iCs w:val="0"/>
          <w:szCs w:val="24"/>
        </w:rPr>
        <w:t>ku</w:t>
      </w:r>
      <w:r>
        <w:rPr>
          <w:iCs w:val="0"/>
          <w:szCs w:val="24"/>
        </w:rPr>
        <w:t>, točnije je koristiti modificiranu matematičku formulu (12)</w:t>
      </w:r>
      <w:r w:rsidR="00671645">
        <w:rPr>
          <w:iCs w:val="0"/>
          <w:szCs w:val="24"/>
        </w:rPr>
        <w:t xml:space="preserve"> koja se mnogo češće koristi u praksi</w:t>
      </w:r>
      <w:r w:rsidR="00007CB4">
        <w:rPr>
          <w:iCs w:val="0"/>
          <w:szCs w:val="24"/>
        </w:rPr>
        <w:t xml:space="preserve"> jer su slučajevi u kojima je moguće izvršiti mjerenje nad svim jedinkama neke određene populacije vrlo rijetki</w:t>
      </w:r>
      <w:r w:rsidR="00B047B4">
        <w:rPr>
          <w:iCs w:val="0"/>
          <w:szCs w:val="24"/>
        </w:rPr>
        <w:t xml:space="preserve"> pa se podaci obično dobivaju provođenjem mjerenja na uzorku.</w:t>
      </w:r>
    </w:p>
    <w:p w:rsidR="00887EC4" w:rsidRDefault="00887EC4" w:rsidP="00887EC4">
      <w:pPr>
        <w:spacing w:line="360" w:lineRule="auto"/>
        <w:ind w:firstLine="708"/>
        <w:rPr>
          <w:iCs w:val="0"/>
          <w:szCs w:val="24"/>
        </w:rPr>
      </w:pPr>
    </w:p>
    <w:p w:rsidR="00887EC4" w:rsidRPr="00823100" w:rsidRDefault="0036397A" w:rsidP="00887EC4">
      <w:pPr>
        <w:spacing w:line="360" w:lineRule="auto"/>
        <w:ind w:firstLine="708"/>
        <w:jc w:val="right"/>
        <w:rPr>
          <w:iCs w:val="0"/>
          <w:szCs w:val="24"/>
        </w:rPr>
      </w:pPr>
      <w:r>
        <w:rPr>
          <w:rFonts w:eastAsiaTheme="minorEastAsia"/>
          <w:iCs w:val="0"/>
          <w:szCs w:val="24"/>
        </w:rPr>
        <w:t>S</w:t>
      </w:r>
      <m:oMath>
        <m:r>
          <m:rPr>
            <m:nor/>
          </m:rPr>
          <w:rPr>
            <w:iCs w:val="0"/>
            <w:szCs w:val="24"/>
          </w:rPr>
          <m:t>D=</m:t>
        </m:r>
        <m:rad>
          <m:radPr>
            <m:degHide m:val="1"/>
            <m:ctrlPr>
              <w:rPr>
                <w:rFonts w:ascii="Cambria Math" w:hAnsi="Cambria Math"/>
                <w:i/>
                <w:iCs w:val="0"/>
                <w:szCs w:val="24"/>
              </w:rPr>
            </m:ctrlPr>
          </m:radPr>
          <m:deg/>
          <m:e>
            <m:f>
              <m:fPr>
                <m:ctrlPr>
                  <w:rPr>
                    <w:rFonts w:ascii="Cambria Math" w:hAnsi="Cambria Math"/>
                    <w:i/>
                    <w:iCs w:val="0"/>
                    <w:szCs w:val="24"/>
                  </w:rPr>
                </m:ctrlPr>
              </m:fPr>
              <m:num>
                <m:r>
                  <m:rPr>
                    <m:nor/>
                  </m:rPr>
                  <w:rPr>
                    <w:iCs w:val="0"/>
                    <w:szCs w:val="24"/>
                  </w:rPr>
                  <m:t>1</m:t>
                </m:r>
              </m:num>
              <m:den>
                <m:r>
                  <m:rPr>
                    <m:nor/>
                  </m:rPr>
                  <w:rPr>
                    <w:iCs w:val="0"/>
                    <w:szCs w:val="24"/>
                  </w:rPr>
                  <m:t>n-1</m:t>
                </m:r>
              </m:den>
            </m:f>
            <m:r>
              <m:rPr>
                <m:nor/>
              </m:rPr>
              <w:rPr>
                <w:rFonts w:ascii="Cambria Math" w:hAnsi="Cambria Math" w:cs="Cambria Math"/>
                <w:iCs w:val="0"/>
                <w:szCs w:val="24"/>
              </w:rPr>
              <m:t>⋅</m:t>
            </m:r>
            <m:nary>
              <m:naryPr>
                <m:chr m:val="∑"/>
                <m:limLoc m:val="undOvr"/>
                <m:grow m:val="1"/>
                <m:ctrlPr>
                  <w:rPr>
                    <w:rFonts w:ascii="Cambria Math" w:hAnsi="Cambria Math"/>
                    <w:i/>
                    <w:iCs w:val="0"/>
                    <w:szCs w:val="24"/>
                  </w:rPr>
                </m:ctrlPr>
              </m:naryPr>
              <m:sub>
                <m:r>
                  <m:rPr>
                    <m:nor/>
                  </m:rPr>
                  <w:rPr>
                    <w:iCs w:val="0"/>
                    <w:szCs w:val="24"/>
                  </w:rPr>
                  <m:t>i=1</m:t>
                </m:r>
              </m:sub>
              <m:sup>
                <m:r>
                  <m:rPr>
                    <m:nor/>
                  </m:rPr>
                  <w:rPr>
                    <w:iCs w:val="0"/>
                    <w:szCs w:val="24"/>
                  </w:rPr>
                  <m:t>n</m:t>
                </m:r>
              </m:sup>
              <m:e>
                <m:d>
                  <m:dPr>
                    <m:ctrlPr>
                      <w:rPr>
                        <w:rFonts w:ascii="Cambria Math" w:hAnsi="Cambria Math"/>
                        <w:i/>
                        <w:iCs w:val="0"/>
                        <w:szCs w:val="24"/>
                      </w:rPr>
                    </m:ctrlPr>
                  </m:dPr>
                  <m:e>
                    <m:sSub>
                      <m:sSubPr>
                        <m:ctrlPr>
                          <w:rPr>
                            <w:rFonts w:ascii="Cambria Math" w:hAnsi="Cambria Math"/>
                            <w:i/>
                            <w:iCs w:val="0"/>
                            <w:szCs w:val="24"/>
                          </w:rPr>
                        </m:ctrlPr>
                      </m:sSubPr>
                      <m:e>
                        <m:r>
                          <m:rPr>
                            <m:nor/>
                          </m:rPr>
                          <w:rPr>
                            <w:iCs w:val="0"/>
                            <w:szCs w:val="24"/>
                          </w:rPr>
                          <m:t>x</m:t>
                        </m:r>
                      </m:e>
                      <m:sub>
                        <m:r>
                          <m:rPr>
                            <m:nor/>
                          </m:rPr>
                          <w:rPr>
                            <w:iCs w:val="0"/>
                            <w:szCs w:val="24"/>
                          </w:rPr>
                          <m:t>i</m:t>
                        </m:r>
                      </m:sub>
                    </m:sSub>
                    <m:r>
                      <m:rPr>
                        <m:nor/>
                      </m:rPr>
                      <w:rPr>
                        <w:iCs w:val="0"/>
                        <w:szCs w:val="24"/>
                      </w:rPr>
                      <m:t>-</m:t>
                    </m:r>
                    <m:sSup>
                      <m:sSupPr>
                        <m:ctrlPr>
                          <w:rPr>
                            <w:rFonts w:ascii="Cambria Math" w:hAnsi="Cambria Math"/>
                            <w:i/>
                            <w:iCs w:val="0"/>
                            <w:szCs w:val="24"/>
                          </w:rPr>
                        </m:ctrlPr>
                      </m:sSupPr>
                      <m:e>
                        <m:acc>
                          <m:accPr>
                            <m:chr m:val="̅"/>
                            <m:ctrlPr>
                              <w:rPr>
                                <w:rFonts w:ascii="Cambria Math" w:eastAsia="Times New Roman" w:hAnsi="Cambria Math"/>
                                <w:iCs w:val="0"/>
                                <w:szCs w:val="24"/>
                                <w:lang w:eastAsia="hr-BA"/>
                              </w:rPr>
                            </m:ctrlPr>
                          </m:accPr>
                          <m:e>
                            <m:r>
                              <m:rPr>
                                <m:nor/>
                              </m:rPr>
                              <w:rPr>
                                <w:rFonts w:eastAsia="Times New Roman"/>
                                <w:iCs w:val="0"/>
                                <w:szCs w:val="24"/>
                                <w:lang w:eastAsia="hr-BA"/>
                              </w:rPr>
                              <m:t>x</m:t>
                            </m:r>
                          </m:e>
                        </m:acc>
                      </m:e>
                      <m:sup>
                        <m:r>
                          <m:rPr>
                            <m:nor/>
                          </m:rPr>
                          <w:rPr>
                            <w:iCs w:val="0"/>
                            <w:szCs w:val="24"/>
                          </w:rPr>
                          <m:t>2</m:t>
                        </m:r>
                      </m:sup>
                    </m:sSup>
                  </m:e>
                </m:d>
              </m:e>
            </m:nary>
          </m:e>
        </m:rad>
      </m:oMath>
      <w:r w:rsidR="00887EC4">
        <w:rPr>
          <w:rFonts w:eastAsiaTheme="minorEastAsia"/>
          <w:iCs w:val="0"/>
          <w:szCs w:val="24"/>
        </w:rPr>
        <w:t xml:space="preserve">                                            (12)</w:t>
      </w:r>
    </w:p>
    <w:p w:rsidR="00887EC4" w:rsidRDefault="00887EC4" w:rsidP="00887EC4">
      <w:pPr>
        <w:spacing w:line="360" w:lineRule="auto"/>
        <w:ind w:firstLine="708"/>
        <w:rPr>
          <w:iCs w:val="0"/>
          <w:szCs w:val="24"/>
        </w:rPr>
      </w:pPr>
    </w:p>
    <w:p w:rsidR="00811F2D" w:rsidRDefault="00811F2D" w:rsidP="00811F2D">
      <w:pPr>
        <w:spacing w:line="360" w:lineRule="auto"/>
        <w:ind w:firstLine="708"/>
        <w:rPr>
          <w:rFonts w:eastAsia="Times New Roman"/>
          <w:iCs w:val="0"/>
          <w:szCs w:val="24"/>
        </w:rPr>
      </w:pPr>
      <w:r>
        <w:rPr>
          <w:rFonts w:eastAsiaTheme="minorEastAsia"/>
          <w:iCs w:val="0"/>
          <w:szCs w:val="24"/>
        </w:rPr>
        <w:t xml:space="preserve">Na primjer, ukoliko smo mjerenjem nad nekom vrlo malom populacijom dobili rezultate koji su sadržani u uređenom skupu S=(8, 8, 8, 10, 10, 10, 13, 13), najprije moramo izračunati aritmetičku sredinu rezultata, a to ćemo učiniti na sljedeći način: </w:t>
      </w:r>
      <m:oMath>
        <m:acc>
          <m:accPr>
            <m:chr m:val="̅"/>
            <m:ctrlPr>
              <w:rPr>
                <w:rFonts w:ascii="Cambria Math" w:eastAsia="Times New Roman" w:hAnsi="Cambria Math"/>
                <w:iCs w:val="0"/>
                <w:szCs w:val="24"/>
                <w:lang w:eastAsia="hr-BA"/>
              </w:rPr>
            </m:ctrlPr>
          </m:accPr>
          <m:e>
            <m:r>
              <m:rPr>
                <m:nor/>
              </m:rPr>
              <w:rPr>
                <w:rFonts w:eastAsia="Times New Roman"/>
                <w:iCs w:val="0"/>
                <w:szCs w:val="24"/>
                <w:lang w:eastAsia="hr-BA"/>
              </w:rPr>
              <m:t>x</m:t>
            </m:r>
          </m:e>
        </m:acc>
        <m:r>
          <m:rPr>
            <m:nor/>
          </m:rPr>
          <w:rPr>
            <w:rFonts w:eastAsia="Times New Roman"/>
            <w:iCs w:val="0"/>
            <w:szCs w:val="24"/>
            <w:lang w:eastAsia="hr-BA"/>
          </w:rPr>
          <m:t>=</m:t>
        </m:r>
        <m:f>
          <m:fPr>
            <m:ctrlPr>
              <w:rPr>
                <w:rFonts w:ascii="Cambria Math" w:eastAsia="Times New Roman" w:hAnsi="Cambria Math"/>
                <w:iCs w:val="0"/>
                <w:szCs w:val="24"/>
                <w:lang w:eastAsia="hr-BA"/>
              </w:rPr>
            </m:ctrlPr>
          </m:fPr>
          <m:num>
            <m:r>
              <m:rPr>
                <m:nor/>
              </m:rPr>
              <w:rPr>
                <w:rFonts w:eastAsia="Times New Roman"/>
                <w:iCs w:val="0"/>
                <w:szCs w:val="24"/>
                <w:lang w:eastAsia="hr-BA"/>
              </w:rPr>
              <m:t>8+8+8+10+10+10+13+13</m:t>
            </m:r>
          </m:num>
          <m:den>
            <m:r>
              <m:rPr>
                <m:nor/>
              </m:rPr>
              <w:rPr>
                <w:rFonts w:eastAsia="Times New Roman"/>
                <w:iCs w:val="0"/>
                <w:szCs w:val="24"/>
                <w:lang w:eastAsia="hr-BA"/>
              </w:rPr>
              <m:t>8</m:t>
            </m:r>
          </m:den>
        </m:f>
        <m:r>
          <m:rPr>
            <m:nor/>
          </m:rPr>
          <w:rPr>
            <w:rFonts w:eastAsia="Times New Roman"/>
            <w:iCs w:val="0"/>
            <w:szCs w:val="24"/>
            <w:lang w:eastAsia="hr-BA"/>
          </w:rPr>
          <m:t>=10</m:t>
        </m:r>
      </m:oMath>
      <w:r w:rsidRPr="00431E01">
        <w:rPr>
          <w:rFonts w:eastAsia="Times New Roman"/>
          <w:iCs w:val="0"/>
          <w:szCs w:val="24"/>
          <w:lang w:eastAsia="hr-BA"/>
        </w:rPr>
        <w:t>.</w:t>
      </w:r>
      <w:r>
        <w:rPr>
          <w:rFonts w:eastAsia="Times New Roman"/>
          <w:iCs w:val="0"/>
          <w:szCs w:val="24"/>
          <w:lang w:eastAsia="hr-BA"/>
        </w:rPr>
        <w:t xml:space="preserve"> Nakon što smo izračunali aritmetičku sredinu slijedi računanje varijance, što možemo učiniti  na sljedeći način: </w:t>
      </w:r>
      <w:r w:rsidRPr="00431E01">
        <w:rPr>
          <w:rFonts w:eastAsia="Times New Roman"/>
          <w:iCs w:val="0"/>
          <w:szCs w:val="24"/>
          <w:lang w:eastAsia="hr-BA"/>
        </w:rPr>
        <w:t>:</w:t>
      </w:r>
      <w:r w:rsidRPr="00CC533E">
        <w:rPr>
          <w:rFonts w:eastAsia="Times New Roman"/>
          <w:iCs w:val="0"/>
          <w:szCs w:val="24"/>
          <w:lang w:eastAsia="hr-BA"/>
        </w:rPr>
        <w:t xml:space="preserve"> </w:t>
      </w:r>
      <m:oMath>
        <m:r>
          <m:rPr>
            <m:nor/>
          </m:rPr>
          <w:rPr>
            <w:rFonts w:eastAsia="Times New Roman"/>
            <w:iCs w:val="0"/>
            <w:szCs w:val="24"/>
            <w:lang w:eastAsia="hr-BA"/>
          </w:rPr>
          <m:t>V=</m:t>
        </m:r>
        <m:f>
          <m:fPr>
            <m:ctrlPr>
              <w:rPr>
                <w:rFonts w:ascii="Cambria Math" w:eastAsia="Times New Roman" w:hAnsi="Cambria Math"/>
                <w:iCs w:val="0"/>
                <w:szCs w:val="24"/>
                <w:lang w:eastAsia="hr-BA"/>
              </w:rPr>
            </m:ctrlPr>
          </m:fPr>
          <m:num>
            <m:r>
              <m:rPr>
                <m:nor/>
              </m:rPr>
              <w:rPr>
                <w:rFonts w:eastAsia="Times New Roman"/>
                <w:iCs w:val="0"/>
                <w:szCs w:val="24"/>
                <w:lang w:eastAsia="hr-BA"/>
              </w:rPr>
              <m:t>(8-10</m:t>
            </m:r>
            <m:sSup>
              <m:sSupPr>
                <m:ctrlPr>
                  <w:rPr>
                    <w:rFonts w:ascii="Cambria Math" w:eastAsia="Times New Roman" w:hAnsi="Cambria Math"/>
                    <w:iCs w:val="0"/>
                    <w:szCs w:val="24"/>
                    <w:lang w:eastAsia="hr-BA"/>
                  </w:rPr>
                </m:ctrlPr>
              </m:sSupPr>
              <m:e>
                <m:r>
                  <m:rPr>
                    <m:sty m:val="p"/>
                  </m:rPr>
                  <w:rPr>
                    <w:rFonts w:ascii="Cambria Math" w:eastAsia="Times New Roman" w:hAnsi="Cambria Math"/>
                    <w:szCs w:val="24"/>
                    <w:lang w:eastAsia="hr-BA"/>
                  </w:rPr>
                  <m:t>)</m:t>
                </m:r>
              </m:e>
              <m:sup>
                <m:r>
                  <m:rPr>
                    <m:sty m:val="p"/>
                  </m:rPr>
                  <w:rPr>
                    <w:rFonts w:ascii="Cambria Math" w:eastAsia="Times New Roman" w:hAnsi="Cambria Math"/>
                    <w:szCs w:val="24"/>
                    <w:lang w:eastAsia="hr-BA"/>
                  </w:rPr>
                  <m:t>2</m:t>
                </m:r>
              </m:sup>
            </m:sSup>
            <m:r>
              <m:rPr>
                <m:sty m:val="p"/>
              </m:rPr>
              <w:rPr>
                <w:rFonts w:ascii="Cambria Math" w:eastAsia="Times New Roman" w:hAnsi="Cambria Math"/>
                <w:szCs w:val="24"/>
                <w:lang w:eastAsia="hr-BA"/>
              </w:rPr>
              <m:t>+</m:t>
            </m:r>
            <m:r>
              <m:rPr>
                <m:nor/>
              </m:rPr>
              <w:rPr>
                <w:rFonts w:eastAsia="Times New Roman"/>
                <w:iCs w:val="0"/>
                <w:szCs w:val="24"/>
                <w:lang w:eastAsia="hr-BA"/>
              </w:rPr>
              <m:t>(8-10</m:t>
            </m:r>
            <m:sSup>
              <m:sSupPr>
                <m:ctrlPr>
                  <w:rPr>
                    <w:rFonts w:ascii="Cambria Math" w:eastAsia="Times New Roman" w:hAnsi="Cambria Math"/>
                    <w:iCs w:val="0"/>
                    <w:szCs w:val="24"/>
                    <w:lang w:eastAsia="hr-BA"/>
                  </w:rPr>
                </m:ctrlPr>
              </m:sSupPr>
              <m:e>
                <m:r>
                  <m:rPr>
                    <m:sty m:val="p"/>
                  </m:rPr>
                  <w:rPr>
                    <w:rFonts w:ascii="Cambria Math" w:eastAsia="Times New Roman" w:hAnsi="Cambria Math"/>
                    <w:szCs w:val="24"/>
                    <w:lang w:eastAsia="hr-BA"/>
                  </w:rPr>
                  <m:t>)</m:t>
                </m:r>
              </m:e>
              <m:sup>
                <m:r>
                  <m:rPr>
                    <m:sty m:val="p"/>
                  </m:rPr>
                  <w:rPr>
                    <w:rFonts w:ascii="Cambria Math" w:eastAsia="Times New Roman" w:hAnsi="Cambria Math"/>
                    <w:szCs w:val="24"/>
                    <w:lang w:eastAsia="hr-BA"/>
                  </w:rPr>
                  <m:t>2</m:t>
                </m:r>
              </m:sup>
            </m:sSup>
            <m:r>
              <m:rPr>
                <m:sty m:val="p"/>
              </m:rPr>
              <w:rPr>
                <w:rFonts w:ascii="Cambria Math" w:eastAsia="Times New Roman" w:hAnsi="Cambria Math"/>
                <w:szCs w:val="24"/>
                <w:lang w:eastAsia="hr-BA"/>
              </w:rPr>
              <m:t>+</m:t>
            </m:r>
            <m:r>
              <m:rPr>
                <m:nor/>
              </m:rPr>
              <w:rPr>
                <w:rFonts w:eastAsia="Times New Roman"/>
                <w:iCs w:val="0"/>
                <w:szCs w:val="24"/>
                <w:lang w:eastAsia="hr-BA"/>
              </w:rPr>
              <m:t>(8-10</m:t>
            </m:r>
            <m:sSup>
              <m:sSupPr>
                <m:ctrlPr>
                  <w:rPr>
                    <w:rFonts w:ascii="Cambria Math" w:eastAsia="Times New Roman" w:hAnsi="Cambria Math"/>
                    <w:iCs w:val="0"/>
                    <w:szCs w:val="24"/>
                    <w:lang w:eastAsia="hr-BA"/>
                  </w:rPr>
                </m:ctrlPr>
              </m:sSupPr>
              <m:e>
                <m:r>
                  <m:rPr>
                    <m:sty m:val="p"/>
                  </m:rPr>
                  <w:rPr>
                    <w:rFonts w:ascii="Cambria Math" w:eastAsia="Times New Roman" w:hAnsi="Cambria Math"/>
                    <w:szCs w:val="24"/>
                    <w:lang w:eastAsia="hr-BA"/>
                  </w:rPr>
                  <m:t>)</m:t>
                </m:r>
              </m:e>
              <m:sup>
                <m:r>
                  <m:rPr>
                    <m:sty m:val="p"/>
                  </m:rPr>
                  <w:rPr>
                    <w:rFonts w:ascii="Cambria Math" w:eastAsia="Times New Roman" w:hAnsi="Cambria Math"/>
                    <w:szCs w:val="24"/>
                    <w:lang w:eastAsia="hr-BA"/>
                  </w:rPr>
                  <m:t>2</m:t>
                </m:r>
              </m:sup>
            </m:sSup>
            <m:r>
              <m:rPr>
                <m:sty m:val="p"/>
              </m:rPr>
              <w:rPr>
                <w:rFonts w:ascii="Cambria Math" w:eastAsia="Times New Roman" w:hAnsi="Cambria Math"/>
                <w:szCs w:val="24"/>
                <w:lang w:eastAsia="hr-BA"/>
              </w:rPr>
              <m:t>+</m:t>
            </m:r>
            <m:r>
              <m:rPr>
                <m:nor/>
              </m:rPr>
              <w:rPr>
                <w:rFonts w:eastAsia="Times New Roman"/>
                <w:iCs w:val="0"/>
                <w:szCs w:val="24"/>
                <w:lang w:eastAsia="hr-BA"/>
              </w:rPr>
              <m:t>(10-10</m:t>
            </m:r>
            <m:sSup>
              <m:sSupPr>
                <m:ctrlPr>
                  <w:rPr>
                    <w:rFonts w:ascii="Cambria Math" w:eastAsia="Times New Roman" w:hAnsi="Cambria Math"/>
                    <w:iCs w:val="0"/>
                    <w:szCs w:val="24"/>
                    <w:lang w:eastAsia="hr-BA"/>
                  </w:rPr>
                </m:ctrlPr>
              </m:sSupPr>
              <m:e>
                <m:r>
                  <m:rPr>
                    <m:sty m:val="p"/>
                  </m:rPr>
                  <w:rPr>
                    <w:rFonts w:ascii="Cambria Math" w:eastAsia="Times New Roman" w:hAnsi="Cambria Math"/>
                    <w:szCs w:val="24"/>
                    <w:lang w:eastAsia="hr-BA"/>
                  </w:rPr>
                  <m:t>)</m:t>
                </m:r>
              </m:e>
              <m:sup>
                <m:r>
                  <m:rPr>
                    <m:sty m:val="p"/>
                  </m:rPr>
                  <w:rPr>
                    <w:rFonts w:ascii="Cambria Math" w:eastAsia="Times New Roman" w:hAnsi="Cambria Math"/>
                    <w:szCs w:val="24"/>
                    <w:lang w:eastAsia="hr-BA"/>
                  </w:rPr>
                  <m:t>2</m:t>
                </m:r>
              </m:sup>
            </m:sSup>
            <m:r>
              <m:rPr>
                <m:sty m:val="p"/>
              </m:rPr>
              <w:rPr>
                <w:rFonts w:ascii="Cambria Math" w:eastAsia="Times New Roman" w:hAnsi="Cambria Math"/>
                <w:szCs w:val="24"/>
                <w:lang w:eastAsia="hr-BA"/>
              </w:rPr>
              <m:t>+</m:t>
            </m:r>
            <m:r>
              <m:rPr>
                <m:nor/>
              </m:rPr>
              <w:rPr>
                <w:rFonts w:eastAsia="Times New Roman"/>
                <w:iCs w:val="0"/>
                <w:szCs w:val="24"/>
                <w:lang w:eastAsia="hr-BA"/>
              </w:rPr>
              <m:t>(10-10</m:t>
            </m:r>
            <m:sSup>
              <m:sSupPr>
                <m:ctrlPr>
                  <w:rPr>
                    <w:rFonts w:ascii="Cambria Math" w:eastAsia="Times New Roman" w:hAnsi="Cambria Math"/>
                    <w:iCs w:val="0"/>
                    <w:szCs w:val="24"/>
                    <w:lang w:eastAsia="hr-BA"/>
                  </w:rPr>
                </m:ctrlPr>
              </m:sSupPr>
              <m:e>
                <m:r>
                  <m:rPr>
                    <m:sty m:val="p"/>
                  </m:rPr>
                  <w:rPr>
                    <w:rFonts w:ascii="Cambria Math" w:eastAsia="Times New Roman" w:hAnsi="Cambria Math"/>
                    <w:szCs w:val="24"/>
                    <w:lang w:eastAsia="hr-BA"/>
                  </w:rPr>
                  <m:t>)</m:t>
                </m:r>
              </m:e>
              <m:sup>
                <m:r>
                  <m:rPr>
                    <m:sty m:val="p"/>
                  </m:rPr>
                  <w:rPr>
                    <w:rFonts w:ascii="Cambria Math" w:eastAsia="Times New Roman" w:hAnsi="Cambria Math"/>
                    <w:szCs w:val="24"/>
                    <w:lang w:eastAsia="hr-BA"/>
                  </w:rPr>
                  <m:t>2</m:t>
                </m:r>
              </m:sup>
            </m:sSup>
            <m:r>
              <m:rPr>
                <m:sty m:val="p"/>
              </m:rPr>
              <w:rPr>
                <w:rFonts w:ascii="Cambria Math" w:eastAsia="Times New Roman" w:hAnsi="Cambria Math"/>
                <w:szCs w:val="24"/>
                <w:lang w:eastAsia="hr-BA"/>
              </w:rPr>
              <m:t>+</m:t>
            </m:r>
            <m:r>
              <m:rPr>
                <m:nor/>
              </m:rPr>
              <w:rPr>
                <w:rFonts w:eastAsia="Times New Roman"/>
                <w:iCs w:val="0"/>
                <w:szCs w:val="24"/>
                <w:lang w:eastAsia="hr-BA"/>
              </w:rPr>
              <m:t>(10-10</m:t>
            </m:r>
            <m:sSup>
              <m:sSupPr>
                <m:ctrlPr>
                  <w:rPr>
                    <w:rFonts w:ascii="Cambria Math" w:eastAsia="Times New Roman" w:hAnsi="Cambria Math"/>
                    <w:iCs w:val="0"/>
                    <w:szCs w:val="24"/>
                    <w:lang w:eastAsia="hr-BA"/>
                  </w:rPr>
                </m:ctrlPr>
              </m:sSupPr>
              <m:e>
                <m:r>
                  <m:rPr>
                    <m:sty m:val="p"/>
                  </m:rPr>
                  <w:rPr>
                    <w:rFonts w:ascii="Cambria Math" w:eastAsia="Times New Roman" w:hAnsi="Cambria Math"/>
                    <w:szCs w:val="24"/>
                    <w:lang w:eastAsia="hr-BA"/>
                  </w:rPr>
                  <m:t>)</m:t>
                </m:r>
              </m:e>
              <m:sup>
                <m:r>
                  <m:rPr>
                    <m:sty m:val="p"/>
                  </m:rPr>
                  <w:rPr>
                    <w:rFonts w:ascii="Cambria Math" w:eastAsia="Times New Roman" w:hAnsi="Cambria Math"/>
                    <w:szCs w:val="24"/>
                    <w:lang w:eastAsia="hr-BA"/>
                  </w:rPr>
                  <m:t>2</m:t>
                </m:r>
              </m:sup>
            </m:sSup>
            <m:r>
              <m:rPr>
                <m:sty m:val="p"/>
              </m:rPr>
              <w:rPr>
                <w:rFonts w:ascii="Cambria Math" w:eastAsia="Times New Roman" w:hAnsi="Cambria Math"/>
                <w:szCs w:val="24"/>
                <w:lang w:eastAsia="hr-BA"/>
              </w:rPr>
              <m:t>+</m:t>
            </m:r>
            <m:r>
              <m:rPr>
                <m:nor/>
              </m:rPr>
              <w:rPr>
                <w:rFonts w:eastAsia="Times New Roman"/>
                <w:iCs w:val="0"/>
                <w:szCs w:val="24"/>
                <w:lang w:eastAsia="hr-BA"/>
              </w:rPr>
              <m:t>(13-10</m:t>
            </m:r>
            <m:sSup>
              <m:sSupPr>
                <m:ctrlPr>
                  <w:rPr>
                    <w:rFonts w:ascii="Cambria Math" w:eastAsia="Times New Roman" w:hAnsi="Cambria Math"/>
                    <w:iCs w:val="0"/>
                    <w:szCs w:val="24"/>
                    <w:lang w:eastAsia="hr-BA"/>
                  </w:rPr>
                </m:ctrlPr>
              </m:sSupPr>
              <m:e>
                <m:r>
                  <m:rPr>
                    <m:sty m:val="p"/>
                  </m:rPr>
                  <w:rPr>
                    <w:rFonts w:ascii="Cambria Math" w:eastAsia="Times New Roman" w:hAnsi="Cambria Math"/>
                    <w:szCs w:val="24"/>
                    <w:lang w:eastAsia="hr-BA"/>
                  </w:rPr>
                  <m:t>)</m:t>
                </m:r>
              </m:e>
              <m:sup>
                <m:r>
                  <m:rPr>
                    <m:sty m:val="p"/>
                  </m:rPr>
                  <w:rPr>
                    <w:rFonts w:ascii="Cambria Math" w:eastAsia="Times New Roman" w:hAnsi="Cambria Math"/>
                    <w:szCs w:val="24"/>
                    <w:lang w:eastAsia="hr-BA"/>
                  </w:rPr>
                  <m:t>2</m:t>
                </m:r>
              </m:sup>
            </m:sSup>
            <m:r>
              <m:rPr>
                <m:sty m:val="p"/>
              </m:rPr>
              <w:rPr>
                <w:rFonts w:ascii="Cambria Math" w:eastAsia="Times New Roman" w:hAnsi="Cambria Math"/>
                <w:szCs w:val="24"/>
                <w:lang w:eastAsia="hr-BA"/>
              </w:rPr>
              <m:t>+</m:t>
            </m:r>
            <m:r>
              <m:rPr>
                <m:nor/>
              </m:rPr>
              <w:rPr>
                <w:rFonts w:eastAsia="Times New Roman"/>
                <w:iCs w:val="0"/>
                <w:szCs w:val="24"/>
                <w:lang w:eastAsia="hr-BA"/>
              </w:rPr>
              <m:t>(13-10</m:t>
            </m:r>
            <m:sSup>
              <m:sSupPr>
                <m:ctrlPr>
                  <w:rPr>
                    <w:rFonts w:ascii="Cambria Math" w:eastAsia="Times New Roman" w:hAnsi="Cambria Math"/>
                    <w:iCs w:val="0"/>
                    <w:szCs w:val="24"/>
                    <w:lang w:eastAsia="hr-BA"/>
                  </w:rPr>
                </m:ctrlPr>
              </m:sSupPr>
              <m:e>
                <m:r>
                  <m:rPr>
                    <m:sty m:val="p"/>
                  </m:rPr>
                  <w:rPr>
                    <w:rFonts w:ascii="Cambria Math" w:eastAsia="Times New Roman" w:hAnsi="Cambria Math"/>
                    <w:szCs w:val="24"/>
                    <w:lang w:eastAsia="hr-BA"/>
                  </w:rPr>
                  <m:t>)</m:t>
                </m:r>
              </m:e>
              <m:sup>
                <m:r>
                  <m:rPr>
                    <m:sty m:val="p"/>
                  </m:rPr>
                  <w:rPr>
                    <w:rFonts w:ascii="Cambria Math" w:eastAsia="Times New Roman" w:hAnsi="Cambria Math"/>
                    <w:szCs w:val="24"/>
                    <w:lang w:eastAsia="hr-BA"/>
                  </w:rPr>
                  <m:t>2</m:t>
                </m:r>
              </m:sup>
            </m:sSup>
          </m:num>
          <m:den>
            <m:r>
              <m:rPr>
                <m:nor/>
              </m:rPr>
              <w:rPr>
                <w:rFonts w:eastAsia="Times New Roman"/>
                <w:iCs w:val="0"/>
                <w:szCs w:val="24"/>
                <w:lang w:eastAsia="hr-BA"/>
              </w:rPr>
              <m:t>7</m:t>
            </m:r>
          </m:den>
        </m:f>
        <m:r>
          <m:rPr>
            <m:nor/>
          </m:rPr>
          <w:rPr>
            <w:rFonts w:eastAsia="Times New Roman"/>
            <w:iCs w:val="0"/>
            <w:szCs w:val="24"/>
            <w:lang w:eastAsia="hr-BA"/>
          </w:rPr>
          <m:t>=4.28</m:t>
        </m:r>
      </m:oMath>
      <w:r>
        <w:rPr>
          <w:rFonts w:eastAsia="Times New Roman"/>
          <w:iCs w:val="0"/>
          <w:szCs w:val="24"/>
          <w:lang w:eastAsia="hr-BA"/>
        </w:rPr>
        <w:t>. Posljednji korak pri računanju standarde devijacije je računanje drugog korijena iz varijance</w:t>
      </w:r>
      <w:r w:rsidR="00007CB4">
        <w:rPr>
          <w:rFonts w:eastAsia="Times New Roman"/>
          <w:iCs w:val="0"/>
          <w:szCs w:val="24"/>
          <w:lang w:eastAsia="hr-BA"/>
        </w:rPr>
        <w:t>, to ćemo učiniti na sljedeći način</w:t>
      </w:r>
      <w:r>
        <w:rPr>
          <w:rFonts w:eastAsia="Times New Roman"/>
          <w:iCs w:val="0"/>
          <w:szCs w:val="24"/>
          <w:lang w:eastAsia="hr-BA"/>
        </w:rPr>
        <w:t>:</w:t>
      </w:r>
      <w:r w:rsidRPr="0036397A">
        <w:rPr>
          <w:rFonts w:eastAsia="Times New Roman"/>
          <w:szCs w:val="24"/>
          <w:lang w:eastAsia="hr-BA"/>
        </w:rPr>
        <w:t xml:space="preserve"> </w:t>
      </w:r>
      <m:oMath>
        <m:r>
          <m:rPr>
            <m:nor/>
          </m:rPr>
          <w:rPr>
            <w:rFonts w:eastAsia="Times New Roman"/>
            <w:szCs w:val="24"/>
            <w:lang w:eastAsia="hr-BA"/>
          </w:rPr>
          <m:t>S</m:t>
        </m:r>
        <m:r>
          <m:rPr>
            <m:nor/>
          </m:rPr>
          <w:rPr>
            <w:iCs w:val="0"/>
            <w:szCs w:val="24"/>
          </w:rPr>
          <m:t>D=</m:t>
        </m:r>
        <m:rad>
          <m:radPr>
            <m:degHide m:val="1"/>
            <m:ctrlPr>
              <w:rPr>
                <w:rFonts w:ascii="Cambria Math" w:hAnsi="Cambria Math"/>
                <w:iCs w:val="0"/>
                <w:szCs w:val="24"/>
              </w:rPr>
            </m:ctrlPr>
          </m:radPr>
          <m:deg/>
          <m:e>
            <m:r>
              <m:rPr>
                <m:nor/>
              </m:rPr>
              <w:rPr>
                <w:iCs w:val="0"/>
                <w:szCs w:val="24"/>
              </w:rPr>
              <m:t>4.28</m:t>
            </m:r>
          </m:e>
        </m:rad>
      </m:oMath>
      <w:r w:rsidR="00007CB4">
        <w:rPr>
          <w:rFonts w:eastAsia="Times New Roman"/>
          <w:iCs w:val="0"/>
          <w:szCs w:val="24"/>
        </w:rPr>
        <w:t>=2.07.</w:t>
      </w:r>
    </w:p>
    <w:p w:rsidR="00887EC4" w:rsidRDefault="00007CB4" w:rsidP="00247E21">
      <w:pPr>
        <w:pStyle w:val="Naslov2"/>
        <w:rPr>
          <w:iCs w:val="0"/>
        </w:rPr>
      </w:pPr>
      <w:r>
        <w:rPr>
          <w:iCs w:val="0"/>
        </w:rPr>
        <w:lastRenderedPageBreak/>
        <w:t>Koeficijent varijabilnosti</w:t>
      </w:r>
    </w:p>
    <w:p w:rsidR="00007CB4" w:rsidRDefault="00B047B4" w:rsidP="00247E21">
      <w:pPr>
        <w:spacing w:line="360" w:lineRule="auto"/>
        <w:ind w:firstLine="708"/>
        <w:rPr>
          <w:iCs w:val="0"/>
        </w:rPr>
      </w:pPr>
      <w:r>
        <w:rPr>
          <w:iCs w:val="0"/>
        </w:rPr>
        <w:t xml:space="preserve">Koeficijent varijabilnosti je mjera disperzije koja se računa u slučajevima kada su nam potrebne informacije o razlikama </w:t>
      </w:r>
      <w:r w:rsidR="00247E21">
        <w:rPr>
          <w:iCs w:val="0"/>
        </w:rPr>
        <w:t>u variranju u nekim određenim svojstvima između dvije ili više skupina podataka. Za označavanje koeficijenta varijabilnosti obično se koristi oznaka CV.</w:t>
      </w:r>
    </w:p>
    <w:p w:rsidR="00247E21" w:rsidRDefault="00247E21" w:rsidP="00247E21">
      <w:pPr>
        <w:spacing w:line="360" w:lineRule="auto"/>
        <w:ind w:firstLine="708"/>
        <w:rPr>
          <w:rFonts w:eastAsiaTheme="minorEastAsia"/>
          <w:iCs w:val="0"/>
          <w:szCs w:val="24"/>
          <w:lang w:eastAsia="hr-BA"/>
        </w:rPr>
      </w:pPr>
      <w:r>
        <w:rPr>
          <w:iCs w:val="0"/>
        </w:rPr>
        <w:t>Koeficijent varijabilnosti se računa na način da najprije izračunamo aritmetičku sredinu i standardnu devijaciju, a nakon toga te vrijednosti uvrstimo u matematičku formulu (13)</w:t>
      </w:r>
      <w:r w:rsidR="0036397A">
        <w:rPr>
          <w:iCs w:val="0"/>
        </w:rPr>
        <w:t xml:space="preserve"> za računanje koeficijenta varijabilnosti</w:t>
      </w:r>
      <w:r>
        <w:rPr>
          <w:iCs w:val="0"/>
        </w:rPr>
        <w:t xml:space="preserve">, gdje je </w:t>
      </w:r>
      <w:r w:rsidR="009E4E47">
        <w:rPr>
          <w:iCs w:val="0"/>
        </w:rPr>
        <w:t>S</w:t>
      </w:r>
      <w:r>
        <w:rPr>
          <w:iCs w:val="0"/>
        </w:rPr>
        <w:t xml:space="preserve">D oznaka za standardnu devijaciju, a </w:t>
      </w:r>
      <m:oMath>
        <m:acc>
          <m:accPr>
            <m:chr m:val="̅"/>
            <m:ctrlPr>
              <w:rPr>
                <w:rFonts w:ascii="Cambria Math" w:eastAsia="Times New Roman" w:hAnsi="Cambria Math"/>
                <w:iCs w:val="0"/>
                <w:szCs w:val="24"/>
                <w:lang w:eastAsia="hr-BA"/>
              </w:rPr>
            </m:ctrlPr>
          </m:accPr>
          <m:e>
            <m:r>
              <m:rPr>
                <m:nor/>
              </m:rPr>
              <w:rPr>
                <w:rFonts w:eastAsia="Times New Roman"/>
                <w:iCs w:val="0"/>
                <w:szCs w:val="24"/>
                <w:lang w:eastAsia="hr-BA"/>
              </w:rPr>
              <m:t>x</m:t>
            </m:r>
          </m:e>
        </m:acc>
      </m:oMath>
      <w:r>
        <w:rPr>
          <w:rFonts w:eastAsiaTheme="minorEastAsia"/>
          <w:iCs w:val="0"/>
          <w:szCs w:val="24"/>
          <w:lang w:eastAsia="hr-BA"/>
        </w:rPr>
        <w:t xml:space="preserve"> oznaka za aritmetičku sredinu.</w:t>
      </w:r>
    </w:p>
    <w:p w:rsidR="0036397A" w:rsidRDefault="0036397A" w:rsidP="00247E21">
      <w:pPr>
        <w:spacing w:line="360" w:lineRule="auto"/>
        <w:ind w:firstLine="708"/>
        <w:rPr>
          <w:iCs w:val="0"/>
        </w:rPr>
      </w:pPr>
    </w:p>
    <w:p w:rsidR="0036397A" w:rsidRDefault="0036397A" w:rsidP="0036397A">
      <w:pPr>
        <w:spacing w:line="360" w:lineRule="auto"/>
        <w:ind w:firstLine="708"/>
        <w:jc w:val="right"/>
        <w:rPr>
          <w:rFonts w:eastAsiaTheme="minorEastAsia"/>
          <w:iCs w:val="0"/>
          <w:szCs w:val="24"/>
        </w:rPr>
      </w:pPr>
      <m:oMath>
        <m:r>
          <m:rPr>
            <m:nor/>
          </m:rPr>
          <w:rPr>
            <w:iCs w:val="0"/>
            <w:szCs w:val="24"/>
          </w:rPr>
          <m:t>CV=</m:t>
        </m:r>
        <m:f>
          <m:fPr>
            <m:ctrlPr>
              <w:rPr>
                <w:rFonts w:ascii="Cambria Math" w:hAnsi="Cambria Math"/>
                <w:i/>
                <w:iCs w:val="0"/>
                <w:szCs w:val="24"/>
              </w:rPr>
            </m:ctrlPr>
          </m:fPr>
          <m:num>
            <m:r>
              <m:rPr>
                <m:nor/>
              </m:rPr>
              <w:rPr>
                <w:iCs w:val="0"/>
                <w:szCs w:val="24"/>
              </w:rPr>
              <m:t>SD</m:t>
            </m:r>
          </m:num>
          <m:den>
            <m:acc>
              <m:accPr>
                <m:chr m:val="̅"/>
                <m:ctrlPr>
                  <w:rPr>
                    <w:rFonts w:ascii="Cambria Math" w:hAnsi="Cambria Math"/>
                    <w:i/>
                    <w:iCs w:val="0"/>
                    <w:szCs w:val="24"/>
                  </w:rPr>
                </m:ctrlPr>
              </m:accPr>
              <m:e>
                <m:r>
                  <m:rPr>
                    <m:nor/>
                  </m:rPr>
                  <w:rPr>
                    <w:iCs w:val="0"/>
                    <w:szCs w:val="24"/>
                  </w:rPr>
                  <m:t>x</m:t>
                </m:r>
              </m:e>
            </m:acc>
          </m:den>
        </m:f>
        <m:r>
          <m:rPr>
            <m:nor/>
          </m:rPr>
          <w:rPr>
            <w:rFonts w:ascii="Cambria Math" w:hAnsi="Cambria Math" w:cs="Cambria Math"/>
            <w:iCs w:val="0"/>
            <w:szCs w:val="24"/>
          </w:rPr>
          <m:t>⋅</m:t>
        </m:r>
        <m:r>
          <m:rPr>
            <m:nor/>
          </m:rPr>
          <w:rPr>
            <w:iCs w:val="0"/>
            <w:szCs w:val="24"/>
          </w:rPr>
          <m:t>100</m:t>
        </m:r>
      </m:oMath>
      <w:r>
        <w:rPr>
          <w:rFonts w:eastAsiaTheme="minorEastAsia"/>
          <w:iCs w:val="0"/>
          <w:szCs w:val="24"/>
        </w:rPr>
        <w:t xml:space="preserve">                                                    (13)</w:t>
      </w:r>
    </w:p>
    <w:p w:rsidR="0036397A" w:rsidRDefault="0036397A" w:rsidP="0036397A">
      <w:pPr>
        <w:spacing w:line="360" w:lineRule="auto"/>
        <w:ind w:firstLine="708"/>
        <w:jc w:val="right"/>
        <w:rPr>
          <w:rFonts w:eastAsiaTheme="minorEastAsia"/>
          <w:iCs w:val="0"/>
          <w:szCs w:val="24"/>
        </w:rPr>
      </w:pPr>
    </w:p>
    <w:p w:rsidR="0047418F" w:rsidRPr="0047418F" w:rsidRDefault="0036397A" w:rsidP="009E4E47">
      <w:pPr>
        <w:spacing w:line="360" w:lineRule="auto"/>
        <w:ind w:firstLine="708"/>
        <w:rPr>
          <w:rFonts w:eastAsiaTheme="minorEastAsia"/>
          <w:szCs w:val="24"/>
        </w:rPr>
      </w:pPr>
      <w:r>
        <w:rPr>
          <w:iCs w:val="0"/>
          <w:szCs w:val="24"/>
        </w:rPr>
        <w:t xml:space="preserve">Na primjer, </w:t>
      </w:r>
      <w:r w:rsidR="00A6081E">
        <w:rPr>
          <w:iCs w:val="0"/>
          <w:szCs w:val="24"/>
        </w:rPr>
        <w:t>ukoliko</w:t>
      </w:r>
      <w:r>
        <w:rPr>
          <w:iCs w:val="0"/>
          <w:szCs w:val="24"/>
        </w:rPr>
        <w:t xml:space="preserve"> su zadana dva skupa rezultata P=(2, 2, 5, 5, 5, </w:t>
      </w:r>
      <w:r w:rsidR="00446176">
        <w:rPr>
          <w:iCs w:val="0"/>
          <w:szCs w:val="24"/>
        </w:rPr>
        <w:t>9</w:t>
      </w:r>
      <w:r>
        <w:rPr>
          <w:iCs w:val="0"/>
          <w:szCs w:val="24"/>
        </w:rPr>
        <w:t>, 10, 10) i R=(</w:t>
      </w:r>
      <w:r w:rsidR="009E4E47">
        <w:rPr>
          <w:iCs w:val="0"/>
          <w:szCs w:val="24"/>
        </w:rPr>
        <w:t>1</w:t>
      </w:r>
      <w:r>
        <w:rPr>
          <w:iCs w:val="0"/>
          <w:szCs w:val="24"/>
        </w:rPr>
        <w:t xml:space="preserve">2, </w:t>
      </w:r>
      <w:r w:rsidR="009E4E47">
        <w:rPr>
          <w:iCs w:val="0"/>
          <w:szCs w:val="24"/>
        </w:rPr>
        <w:t>1</w:t>
      </w:r>
      <w:r>
        <w:rPr>
          <w:iCs w:val="0"/>
          <w:szCs w:val="24"/>
        </w:rPr>
        <w:t xml:space="preserve">2, </w:t>
      </w:r>
      <w:r w:rsidR="009E4E47">
        <w:rPr>
          <w:iCs w:val="0"/>
          <w:szCs w:val="24"/>
        </w:rPr>
        <w:t>15</w:t>
      </w:r>
      <w:r>
        <w:rPr>
          <w:iCs w:val="0"/>
          <w:szCs w:val="24"/>
        </w:rPr>
        <w:t xml:space="preserve">, </w:t>
      </w:r>
      <w:r w:rsidR="009E4E47">
        <w:rPr>
          <w:iCs w:val="0"/>
          <w:szCs w:val="24"/>
        </w:rPr>
        <w:t>16</w:t>
      </w:r>
      <w:r>
        <w:rPr>
          <w:iCs w:val="0"/>
          <w:szCs w:val="24"/>
        </w:rPr>
        <w:t xml:space="preserve">, </w:t>
      </w:r>
      <w:r w:rsidR="009E4E47">
        <w:rPr>
          <w:iCs w:val="0"/>
          <w:szCs w:val="24"/>
        </w:rPr>
        <w:t>2</w:t>
      </w:r>
      <w:r>
        <w:rPr>
          <w:iCs w:val="0"/>
          <w:szCs w:val="24"/>
        </w:rPr>
        <w:t xml:space="preserve">0, </w:t>
      </w:r>
      <w:r w:rsidR="009E4E47">
        <w:rPr>
          <w:iCs w:val="0"/>
          <w:szCs w:val="24"/>
        </w:rPr>
        <w:t>2</w:t>
      </w:r>
      <w:r>
        <w:rPr>
          <w:iCs w:val="0"/>
          <w:szCs w:val="24"/>
        </w:rPr>
        <w:t xml:space="preserve">0, </w:t>
      </w:r>
      <w:r w:rsidR="009E4E47">
        <w:rPr>
          <w:iCs w:val="0"/>
          <w:szCs w:val="24"/>
        </w:rPr>
        <w:t>2</w:t>
      </w:r>
      <w:r>
        <w:rPr>
          <w:iCs w:val="0"/>
          <w:szCs w:val="24"/>
        </w:rPr>
        <w:t xml:space="preserve">0, </w:t>
      </w:r>
      <w:r w:rsidR="009E4E47">
        <w:rPr>
          <w:iCs w:val="0"/>
          <w:szCs w:val="24"/>
        </w:rPr>
        <w:t>2</w:t>
      </w:r>
      <w:r>
        <w:rPr>
          <w:iCs w:val="0"/>
          <w:szCs w:val="24"/>
        </w:rPr>
        <w:t>0)</w:t>
      </w:r>
      <w:r w:rsidR="00A6081E">
        <w:rPr>
          <w:iCs w:val="0"/>
          <w:szCs w:val="24"/>
        </w:rPr>
        <w:t>, najprije računamo aritmetičku sredinu i standardnu devijaciju za skup rezultata P. To ćemo učiniti na sljedeći način</w:t>
      </w:r>
      <w:r w:rsidR="00A6081E" w:rsidRPr="00446176">
        <w:rPr>
          <w:iCs w:val="0"/>
          <w:szCs w:val="24"/>
        </w:rPr>
        <w:t xml:space="preserve">: </w:t>
      </w:r>
      <m:oMath>
        <m:acc>
          <m:accPr>
            <m:chr m:val="̅"/>
            <m:ctrlPr>
              <w:rPr>
                <w:rFonts w:ascii="Cambria Math" w:hAnsi="Cambria Math"/>
                <w:szCs w:val="24"/>
              </w:rPr>
            </m:ctrlPr>
          </m:accPr>
          <m:e>
            <m:sSub>
              <m:sSubPr>
                <m:ctrlPr>
                  <w:rPr>
                    <w:rFonts w:ascii="Cambria Math" w:hAnsi="Cambria Math"/>
                    <w:szCs w:val="24"/>
                  </w:rPr>
                </m:ctrlPr>
              </m:sSubPr>
              <m:e>
                <m:r>
                  <m:rPr>
                    <m:nor/>
                  </m:rPr>
                  <w:rPr>
                    <w:szCs w:val="24"/>
                  </w:rPr>
                  <m:t>x</m:t>
                </m:r>
              </m:e>
              <m:sub>
                <m:r>
                  <m:rPr>
                    <m:nor/>
                  </m:rPr>
                  <w:rPr>
                    <w:szCs w:val="24"/>
                  </w:rPr>
                  <m:t>P</m:t>
                </m:r>
              </m:sub>
            </m:sSub>
          </m:e>
        </m:acc>
        <m:r>
          <m:rPr>
            <m:nor/>
          </m:rPr>
          <w:rPr>
            <w:szCs w:val="24"/>
          </w:rPr>
          <m:t>=</m:t>
        </m:r>
        <m:f>
          <m:fPr>
            <m:ctrlPr>
              <w:rPr>
                <w:rFonts w:ascii="Cambria Math" w:hAnsi="Cambria Math"/>
                <w:szCs w:val="24"/>
              </w:rPr>
            </m:ctrlPr>
          </m:fPr>
          <m:num>
            <m:r>
              <m:rPr>
                <m:nor/>
              </m:rPr>
              <w:rPr>
                <w:szCs w:val="24"/>
              </w:rPr>
              <m:t>2+2+5+5+5+9+10+10</m:t>
            </m:r>
          </m:num>
          <m:den>
            <m:r>
              <m:rPr>
                <m:nor/>
              </m:rPr>
              <w:rPr>
                <w:szCs w:val="24"/>
              </w:rPr>
              <m:t>8</m:t>
            </m:r>
          </m:den>
        </m:f>
        <m:r>
          <m:rPr>
            <m:nor/>
          </m:rPr>
          <w:rPr>
            <w:szCs w:val="24"/>
          </w:rPr>
          <m:t>=6</m:t>
        </m:r>
      </m:oMath>
      <w:r w:rsidR="00A6081E">
        <w:rPr>
          <w:iCs w:val="0"/>
          <w:szCs w:val="24"/>
        </w:rPr>
        <w:t xml:space="preserve"> </w:t>
      </w:r>
      <w:r w:rsidR="00A6081E" w:rsidRPr="00446176">
        <w:rPr>
          <w:iCs w:val="0"/>
          <w:szCs w:val="24"/>
        </w:rPr>
        <w:t xml:space="preserve">i </w:t>
      </w:r>
      <m:oMath>
        <m:r>
          <m:rPr>
            <m:nor/>
          </m:rPr>
          <w:rPr>
            <w:iCs w:val="0"/>
            <w:szCs w:val="24"/>
          </w:rPr>
          <m:t>S</m:t>
        </m:r>
        <m:sSub>
          <m:sSubPr>
            <m:ctrlPr>
              <w:rPr>
                <w:rFonts w:ascii="Cambria Math" w:hAnsi="Cambria Math"/>
                <w:i/>
                <w:iCs w:val="0"/>
                <w:szCs w:val="24"/>
              </w:rPr>
            </m:ctrlPr>
          </m:sSubPr>
          <m:e>
            <m:r>
              <m:rPr>
                <m:nor/>
              </m:rPr>
              <w:rPr>
                <w:iCs w:val="0"/>
                <w:szCs w:val="24"/>
              </w:rPr>
              <m:t>D</m:t>
            </m:r>
          </m:e>
          <m:sub>
            <m:r>
              <m:rPr>
                <m:nor/>
              </m:rPr>
              <w:rPr>
                <w:iCs w:val="0"/>
                <w:szCs w:val="24"/>
              </w:rPr>
              <m:t>P</m:t>
            </m:r>
          </m:sub>
        </m:sSub>
        <m:r>
          <m:rPr>
            <m:nor/>
          </m:rPr>
          <w:rPr>
            <w:iCs w:val="0"/>
            <w:szCs w:val="24"/>
          </w:rPr>
          <m:t>=</m:t>
        </m:r>
        <m:rad>
          <m:radPr>
            <m:degHide m:val="1"/>
            <m:ctrlPr>
              <w:rPr>
                <w:rFonts w:ascii="Cambria Math" w:hAnsi="Cambria Math"/>
                <w:i/>
                <w:iCs w:val="0"/>
                <w:szCs w:val="24"/>
              </w:rPr>
            </m:ctrlPr>
          </m:radPr>
          <m:deg/>
          <m:e>
            <m:f>
              <m:fPr>
                <m:ctrlPr>
                  <w:rPr>
                    <w:rFonts w:ascii="Cambria Math" w:hAnsi="Cambria Math"/>
                    <w:i/>
                    <w:iCs w:val="0"/>
                    <w:szCs w:val="24"/>
                  </w:rPr>
                </m:ctrlPr>
              </m:fPr>
              <m:num>
                <m:r>
                  <m:rPr>
                    <m:nor/>
                  </m:rPr>
                  <w:rPr>
                    <w:rFonts w:eastAsia="Times New Roman"/>
                    <w:iCs w:val="0"/>
                    <w:szCs w:val="24"/>
                    <w:lang w:eastAsia="hr-BA"/>
                  </w:rPr>
                  <m:t>(2-6</m:t>
                </m:r>
                <m:sSup>
                  <m:sSupPr>
                    <m:ctrlPr>
                      <w:rPr>
                        <w:rFonts w:ascii="Cambria Math" w:eastAsia="Times New Roman" w:hAnsi="Cambria Math"/>
                        <w:iCs w:val="0"/>
                        <w:szCs w:val="24"/>
                        <w:lang w:eastAsia="hr-BA"/>
                      </w:rPr>
                    </m:ctrlPr>
                  </m:sSupPr>
                  <m:e>
                    <m:r>
                      <m:rPr>
                        <m:nor/>
                      </m:rPr>
                      <w:rPr>
                        <w:rFonts w:eastAsia="Times New Roman"/>
                        <w:iCs w:val="0"/>
                        <w:szCs w:val="24"/>
                        <w:lang w:eastAsia="hr-BA"/>
                      </w:rPr>
                      <m:t>)</m:t>
                    </m:r>
                  </m:e>
                  <m:sup>
                    <m:r>
                      <m:rPr>
                        <m:nor/>
                      </m:rPr>
                      <w:rPr>
                        <w:rFonts w:eastAsia="Times New Roman"/>
                        <w:iCs w:val="0"/>
                        <w:szCs w:val="24"/>
                        <w:lang w:eastAsia="hr-BA"/>
                      </w:rPr>
                      <m:t>2</m:t>
                    </m:r>
                  </m:sup>
                </m:sSup>
                <m:r>
                  <m:rPr>
                    <m:nor/>
                  </m:rPr>
                  <w:rPr>
                    <w:iCs w:val="0"/>
                    <w:szCs w:val="24"/>
                  </w:rPr>
                  <m:t>+</m:t>
                </m:r>
                <m:r>
                  <m:rPr>
                    <m:nor/>
                  </m:rPr>
                  <w:rPr>
                    <w:rFonts w:eastAsia="Times New Roman"/>
                    <w:iCs w:val="0"/>
                    <w:szCs w:val="24"/>
                    <w:lang w:eastAsia="hr-BA"/>
                  </w:rPr>
                  <m:t>(2-6</m:t>
                </m:r>
                <m:sSup>
                  <m:sSupPr>
                    <m:ctrlPr>
                      <w:rPr>
                        <w:rFonts w:ascii="Cambria Math" w:eastAsia="Times New Roman" w:hAnsi="Cambria Math"/>
                        <w:iCs w:val="0"/>
                        <w:szCs w:val="24"/>
                        <w:lang w:eastAsia="hr-BA"/>
                      </w:rPr>
                    </m:ctrlPr>
                  </m:sSupPr>
                  <m:e>
                    <m:r>
                      <m:rPr>
                        <m:nor/>
                      </m:rPr>
                      <w:rPr>
                        <w:rFonts w:eastAsia="Times New Roman"/>
                        <w:iCs w:val="0"/>
                        <w:szCs w:val="24"/>
                        <w:lang w:eastAsia="hr-BA"/>
                      </w:rPr>
                      <m:t>)</m:t>
                    </m:r>
                  </m:e>
                  <m:sup>
                    <m:r>
                      <m:rPr>
                        <m:nor/>
                      </m:rPr>
                      <w:rPr>
                        <w:rFonts w:eastAsia="Times New Roman"/>
                        <w:iCs w:val="0"/>
                        <w:szCs w:val="24"/>
                        <w:lang w:eastAsia="hr-BA"/>
                      </w:rPr>
                      <m:t>2</m:t>
                    </m:r>
                  </m:sup>
                </m:sSup>
                <m:r>
                  <m:rPr>
                    <m:nor/>
                  </m:rPr>
                  <w:rPr>
                    <w:rFonts w:eastAsia="Times New Roman"/>
                    <w:iCs w:val="0"/>
                    <w:szCs w:val="24"/>
                    <w:lang w:eastAsia="hr-BA"/>
                  </w:rPr>
                  <m:t>+(5-6</m:t>
                </m:r>
                <m:sSup>
                  <m:sSupPr>
                    <m:ctrlPr>
                      <w:rPr>
                        <w:rFonts w:ascii="Cambria Math" w:eastAsia="Times New Roman" w:hAnsi="Cambria Math"/>
                        <w:iCs w:val="0"/>
                        <w:szCs w:val="24"/>
                        <w:lang w:eastAsia="hr-BA"/>
                      </w:rPr>
                    </m:ctrlPr>
                  </m:sSupPr>
                  <m:e>
                    <m:r>
                      <m:rPr>
                        <m:nor/>
                      </m:rPr>
                      <w:rPr>
                        <w:rFonts w:eastAsia="Times New Roman"/>
                        <w:iCs w:val="0"/>
                        <w:szCs w:val="24"/>
                        <w:lang w:eastAsia="hr-BA"/>
                      </w:rPr>
                      <m:t>)</m:t>
                    </m:r>
                  </m:e>
                  <m:sup>
                    <m:r>
                      <m:rPr>
                        <m:nor/>
                      </m:rPr>
                      <w:rPr>
                        <w:rFonts w:eastAsia="Times New Roman"/>
                        <w:iCs w:val="0"/>
                        <w:szCs w:val="24"/>
                        <w:lang w:eastAsia="hr-BA"/>
                      </w:rPr>
                      <m:t>2</m:t>
                    </m:r>
                  </m:sup>
                </m:sSup>
                <m:r>
                  <m:rPr>
                    <m:nor/>
                  </m:rPr>
                  <w:rPr>
                    <w:rFonts w:eastAsia="Times New Roman"/>
                    <w:iCs w:val="0"/>
                    <w:szCs w:val="24"/>
                    <w:lang w:eastAsia="hr-BA"/>
                  </w:rPr>
                  <m:t>+(5-6</m:t>
                </m:r>
                <m:sSup>
                  <m:sSupPr>
                    <m:ctrlPr>
                      <w:rPr>
                        <w:rFonts w:ascii="Cambria Math" w:eastAsia="Times New Roman" w:hAnsi="Cambria Math"/>
                        <w:iCs w:val="0"/>
                        <w:szCs w:val="24"/>
                        <w:lang w:eastAsia="hr-BA"/>
                      </w:rPr>
                    </m:ctrlPr>
                  </m:sSupPr>
                  <m:e>
                    <m:r>
                      <m:rPr>
                        <m:nor/>
                      </m:rPr>
                      <w:rPr>
                        <w:rFonts w:eastAsia="Times New Roman"/>
                        <w:iCs w:val="0"/>
                        <w:szCs w:val="24"/>
                        <w:lang w:eastAsia="hr-BA"/>
                      </w:rPr>
                      <m:t>)</m:t>
                    </m:r>
                  </m:e>
                  <m:sup>
                    <m:r>
                      <m:rPr>
                        <m:nor/>
                      </m:rPr>
                      <w:rPr>
                        <w:rFonts w:eastAsia="Times New Roman"/>
                        <w:iCs w:val="0"/>
                        <w:szCs w:val="24"/>
                        <w:lang w:eastAsia="hr-BA"/>
                      </w:rPr>
                      <m:t>2</m:t>
                    </m:r>
                  </m:sup>
                </m:sSup>
                <m:r>
                  <m:rPr>
                    <m:nor/>
                  </m:rPr>
                  <w:rPr>
                    <w:rFonts w:eastAsia="Times New Roman"/>
                    <w:iCs w:val="0"/>
                    <w:szCs w:val="24"/>
                    <w:lang w:eastAsia="hr-BA"/>
                  </w:rPr>
                  <m:t>+(5-6</m:t>
                </m:r>
                <m:sSup>
                  <m:sSupPr>
                    <m:ctrlPr>
                      <w:rPr>
                        <w:rFonts w:ascii="Cambria Math" w:eastAsia="Times New Roman" w:hAnsi="Cambria Math"/>
                        <w:iCs w:val="0"/>
                        <w:szCs w:val="24"/>
                        <w:lang w:eastAsia="hr-BA"/>
                      </w:rPr>
                    </m:ctrlPr>
                  </m:sSupPr>
                  <m:e>
                    <m:r>
                      <m:rPr>
                        <m:nor/>
                      </m:rPr>
                      <w:rPr>
                        <w:rFonts w:eastAsia="Times New Roman"/>
                        <w:iCs w:val="0"/>
                        <w:szCs w:val="24"/>
                        <w:lang w:eastAsia="hr-BA"/>
                      </w:rPr>
                      <m:t>)</m:t>
                    </m:r>
                  </m:e>
                  <m:sup>
                    <m:r>
                      <m:rPr>
                        <m:nor/>
                      </m:rPr>
                      <w:rPr>
                        <w:rFonts w:eastAsia="Times New Roman"/>
                        <w:iCs w:val="0"/>
                        <w:szCs w:val="24"/>
                        <w:lang w:eastAsia="hr-BA"/>
                      </w:rPr>
                      <m:t>2</m:t>
                    </m:r>
                  </m:sup>
                </m:sSup>
                <m:r>
                  <m:rPr>
                    <m:nor/>
                  </m:rPr>
                  <w:rPr>
                    <w:rFonts w:eastAsia="Times New Roman"/>
                    <w:iCs w:val="0"/>
                    <w:szCs w:val="24"/>
                    <w:lang w:eastAsia="hr-BA"/>
                  </w:rPr>
                  <m:t>+(9-6</m:t>
                </m:r>
                <m:sSup>
                  <m:sSupPr>
                    <m:ctrlPr>
                      <w:rPr>
                        <w:rFonts w:ascii="Cambria Math" w:eastAsia="Times New Roman" w:hAnsi="Cambria Math"/>
                        <w:iCs w:val="0"/>
                        <w:szCs w:val="24"/>
                        <w:lang w:eastAsia="hr-BA"/>
                      </w:rPr>
                    </m:ctrlPr>
                  </m:sSupPr>
                  <m:e>
                    <m:r>
                      <m:rPr>
                        <m:nor/>
                      </m:rPr>
                      <w:rPr>
                        <w:rFonts w:eastAsia="Times New Roman"/>
                        <w:iCs w:val="0"/>
                        <w:szCs w:val="24"/>
                        <w:lang w:eastAsia="hr-BA"/>
                      </w:rPr>
                      <m:t>)</m:t>
                    </m:r>
                  </m:e>
                  <m:sup>
                    <m:r>
                      <m:rPr>
                        <m:nor/>
                      </m:rPr>
                      <w:rPr>
                        <w:rFonts w:eastAsia="Times New Roman"/>
                        <w:iCs w:val="0"/>
                        <w:szCs w:val="24"/>
                        <w:lang w:eastAsia="hr-BA"/>
                      </w:rPr>
                      <m:t>2</m:t>
                    </m:r>
                  </m:sup>
                </m:sSup>
                <m:r>
                  <m:rPr>
                    <m:nor/>
                  </m:rPr>
                  <w:rPr>
                    <w:rFonts w:eastAsia="Times New Roman"/>
                    <w:iCs w:val="0"/>
                    <w:szCs w:val="24"/>
                    <w:lang w:eastAsia="hr-BA"/>
                  </w:rPr>
                  <m:t>+(10-6</m:t>
                </m:r>
                <m:sSup>
                  <m:sSupPr>
                    <m:ctrlPr>
                      <w:rPr>
                        <w:rFonts w:ascii="Cambria Math" w:eastAsia="Times New Roman" w:hAnsi="Cambria Math"/>
                        <w:iCs w:val="0"/>
                        <w:szCs w:val="24"/>
                        <w:lang w:eastAsia="hr-BA"/>
                      </w:rPr>
                    </m:ctrlPr>
                  </m:sSupPr>
                  <m:e>
                    <m:r>
                      <m:rPr>
                        <m:nor/>
                      </m:rPr>
                      <w:rPr>
                        <w:rFonts w:eastAsia="Times New Roman"/>
                        <w:iCs w:val="0"/>
                        <w:szCs w:val="24"/>
                        <w:lang w:eastAsia="hr-BA"/>
                      </w:rPr>
                      <m:t>)</m:t>
                    </m:r>
                  </m:e>
                  <m:sup>
                    <m:r>
                      <m:rPr>
                        <m:nor/>
                      </m:rPr>
                      <w:rPr>
                        <w:rFonts w:eastAsia="Times New Roman"/>
                        <w:iCs w:val="0"/>
                        <w:szCs w:val="24"/>
                        <w:lang w:eastAsia="hr-BA"/>
                      </w:rPr>
                      <m:t>2</m:t>
                    </m:r>
                  </m:sup>
                </m:sSup>
                <m:r>
                  <m:rPr>
                    <m:nor/>
                  </m:rPr>
                  <w:rPr>
                    <w:rFonts w:eastAsia="Times New Roman"/>
                    <w:iCs w:val="0"/>
                    <w:szCs w:val="24"/>
                    <w:lang w:eastAsia="hr-BA"/>
                  </w:rPr>
                  <m:t>+(10-6</m:t>
                </m:r>
                <m:sSup>
                  <m:sSupPr>
                    <m:ctrlPr>
                      <w:rPr>
                        <w:rFonts w:ascii="Cambria Math" w:eastAsia="Times New Roman" w:hAnsi="Cambria Math"/>
                        <w:iCs w:val="0"/>
                        <w:szCs w:val="24"/>
                        <w:lang w:eastAsia="hr-BA"/>
                      </w:rPr>
                    </m:ctrlPr>
                  </m:sSupPr>
                  <m:e>
                    <m:r>
                      <m:rPr>
                        <m:nor/>
                      </m:rPr>
                      <w:rPr>
                        <w:rFonts w:eastAsia="Times New Roman"/>
                        <w:iCs w:val="0"/>
                        <w:szCs w:val="24"/>
                        <w:lang w:eastAsia="hr-BA"/>
                      </w:rPr>
                      <m:t>)</m:t>
                    </m:r>
                  </m:e>
                  <m:sup>
                    <m:r>
                      <m:rPr>
                        <m:nor/>
                      </m:rPr>
                      <w:rPr>
                        <w:rFonts w:eastAsia="Times New Roman"/>
                        <w:iCs w:val="0"/>
                        <w:szCs w:val="24"/>
                        <w:lang w:eastAsia="hr-BA"/>
                      </w:rPr>
                      <m:t>2</m:t>
                    </m:r>
                  </m:sup>
                </m:sSup>
              </m:num>
              <m:den>
                <m:r>
                  <m:rPr>
                    <m:nor/>
                  </m:rPr>
                  <w:rPr>
                    <w:iCs w:val="0"/>
                    <w:szCs w:val="24"/>
                  </w:rPr>
                  <m:t>7</m:t>
                </m:r>
              </m:den>
            </m:f>
          </m:e>
        </m:rad>
      </m:oMath>
      <w:r w:rsidR="00446176" w:rsidRPr="00446176">
        <w:rPr>
          <w:rFonts w:eastAsiaTheme="minorEastAsia"/>
          <w:iCs w:val="0"/>
          <w:szCs w:val="24"/>
        </w:rPr>
        <w:t>=3.3.</w:t>
      </w:r>
      <w:r w:rsidR="00446176">
        <w:rPr>
          <w:rFonts w:eastAsiaTheme="minorEastAsia"/>
          <w:iCs w:val="0"/>
          <w:szCs w:val="24"/>
        </w:rPr>
        <w:t xml:space="preserve"> Nakon što smo izračunali aritmetičku sredinu i standardnu devijaciju, na sljedeći način ćemo izračunati koeficijent varijabiliteta za skup rezultata P: </w:t>
      </w:r>
      <m:oMath>
        <m:r>
          <m:rPr>
            <m:nor/>
          </m:rPr>
          <w:rPr>
            <w:iCs w:val="0"/>
            <w:szCs w:val="24"/>
          </w:rPr>
          <m:t>CV=</m:t>
        </m:r>
        <m:f>
          <m:fPr>
            <m:ctrlPr>
              <w:rPr>
                <w:rFonts w:ascii="Cambria Math" w:hAnsi="Cambria Math"/>
                <w:i/>
                <w:iCs w:val="0"/>
                <w:szCs w:val="24"/>
              </w:rPr>
            </m:ctrlPr>
          </m:fPr>
          <m:num>
            <m:r>
              <m:rPr>
                <m:nor/>
              </m:rPr>
              <w:rPr>
                <w:iCs w:val="0"/>
                <w:szCs w:val="24"/>
              </w:rPr>
              <m:t>3.3</m:t>
            </m:r>
          </m:num>
          <m:den>
            <m:acc>
              <m:accPr>
                <m:chr m:val="̅"/>
                <m:ctrlPr>
                  <w:rPr>
                    <w:rFonts w:ascii="Cambria Math" w:hAnsi="Cambria Math"/>
                    <w:i/>
                    <w:iCs w:val="0"/>
                    <w:szCs w:val="24"/>
                  </w:rPr>
                </m:ctrlPr>
              </m:accPr>
              <m:e>
                <m:r>
                  <m:rPr>
                    <m:nor/>
                  </m:rPr>
                  <w:rPr>
                    <w:iCs w:val="0"/>
                    <w:szCs w:val="24"/>
                  </w:rPr>
                  <m:t>6</m:t>
                </m:r>
              </m:e>
            </m:acc>
          </m:den>
        </m:f>
        <m:r>
          <m:rPr>
            <m:nor/>
          </m:rPr>
          <w:rPr>
            <w:rFonts w:ascii="Cambria Math" w:hAnsi="Cambria Math" w:cs="Cambria Math"/>
            <w:iCs w:val="0"/>
            <w:szCs w:val="24"/>
          </w:rPr>
          <m:t>⋅</m:t>
        </m:r>
        <m:r>
          <m:rPr>
            <m:nor/>
          </m:rPr>
          <w:rPr>
            <w:iCs w:val="0"/>
            <w:szCs w:val="24"/>
          </w:rPr>
          <m:t>100=0.66</m:t>
        </m:r>
        <m:r>
          <m:rPr>
            <m:nor/>
          </m:rPr>
          <w:rPr>
            <w:rFonts w:ascii="Cambria Math" w:hAnsi="Cambria Math" w:cs="Cambria Math"/>
            <w:iCs w:val="0"/>
            <w:szCs w:val="24"/>
          </w:rPr>
          <m:t>⋅</m:t>
        </m:r>
        <m:r>
          <m:rPr>
            <m:nor/>
          </m:rPr>
          <w:rPr>
            <w:iCs w:val="0"/>
            <w:szCs w:val="24"/>
          </w:rPr>
          <m:t xml:space="preserve">100=66%. </m:t>
        </m:r>
      </m:oMath>
      <w:r w:rsidR="009E4E47" w:rsidRPr="009E4E47">
        <w:rPr>
          <w:rFonts w:eastAsiaTheme="minorEastAsia"/>
          <w:iCs w:val="0"/>
          <w:szCs w:val="24"/>
        </w:rPr>
        <w:t>Isti postupak ponovimo i za skup rezultata</w:t>
      </w:r>
      <w:r w:rsidR="009E4E47">
        <w:rPr>
          <w:rFonts w:eastAsiaTheme="minorEastAsia"/>
          <w:iCs w:val="0"/>
          <w:szCs w:val="24"/>
        </w:rPr>
        <w:t xml:space="preserve"> R. </w:t>
      </w:r>
      <w:r w:rsidR="0047418F">
        <w:rPr>
          <w:rFonts w:eastAsiaTheme="minorEastAsia"/>
          <w:iCs w:val="0"/>
          <w:szCs w:val="24"/>
        </w:rPr>
        <w:t>Najprije računamo</w:t>
      </w:r>
      <w:r w:rsidR="009E4E47">
        <w:rPr>
          <w:rFonts w:eastAsiaTheme="minorEastAsia"/>
          <w:iCs w:val="0"/>
          <w:szCs w:val="24"/>
        </w:rPr>
        <w:t xml:space="preserve"> aritmetičku sredinu</w:t>
      </w:r>
      <w:r w:rsidR="0047418F">
        <w:rPr>
          <w:rFonts w:eastAsiaTheme="minorEastAsia"/>
          <w:iCs w:val="0"/>
          <w:szCs w:val="24"/>
        </w:rPr>
        <w:t xml:space="preserve"> na sljedeći način:</w:t>
      </w:r>
      <w:r w:rsidR="009E4E47">
        <w:rPr>
          <w:rFonts w:eastAsiaTheme="minorEastAsia"/>
          <w:iCs w:val="0"/>
          <w:szCs w:val="24"/>
        </w:rPr>
        <w:t xml:space="preserve"> </w:t>
      </w:r>
      <m:oMath>
        <m:acc>
          <m:accPr>
            <m:chr m:val="̅"/>
            <m:ctrlPr>
              <w:rPr>
                <w:rFonts w:ascii="Cambria Math" w:hAnsi="Cambria Math"/>
                <w:szCs w:val="24"/>
              </w:rPr>
            </m:ctrlPr>
          </m:accPr>
          <m:e>
            <m:sSub>
              <m:sSubPr>
                <m:ctrlPr>
                  <w:rPr>
                    <w:rFonts w:ascii="Cambria Math" w:hAnsi="Cambria Math"/>
                    <w:szCs w:val="24"/>
                  </w:rPr>
                </m:ctrlPr>
              </m:sSubPr>
              <m:e>
                <m:r>
                  <m:rPr>
                    <m:nor/>
                  </m:rPr>
                  <w:rPr>
                    <w:szCs w:val="24"/>
                  </w:rPr>
                  <m:t>x</m:t>
                </m:r>
              </m:e>
              <m:sub>
                <m:r>
                  <m:rPr>
                    <m:nor/>
                  </m:rPr>
                  <w:rPr>
                    <w:szCs w:val="24"/>
                  </w:rPr>
                  <m:t>R</m:t>
                </m:r>
              </m:sub>
            </m:sSub>
          </m:e>
        </m:acc>
        <m:r>
          <m:rPr>
            <m:nor/>
          </m:rPr>
          <w:rPr>
            <w:szCs w:val="24"/>
          </w:rPr>
          <m:t>=</m:t>
        </m:r>
        <m:f>
          <m:fPr>
            <m:ctrlPr>
              <w:rPr>
                <w:rFonts w:ascii="Cambria Math" w:hAnsi="Cambria Math"/>
                <w:szCs w:val="24"/>
              </w:rPr>
            </m:ctrlPr>
          </m:fPr>
          <m:num>
            <m:r>
              <m:rPr>
                <m:nor/>
              </m:rPr>
              <w:rPr>
                <w:szCs w:val="24"/>
              </w:rPr>
              <m:t>12+12+15+16+20+20+20+20</m:t>
            </m:r>
          </m:num>
          <m:den>
            <m:r>
              <m:rPr>
                <m:nor/>
              </m:rPr>
              <w:rPr>
                <w:szCs w:val="24"/>
              </w:rPr>
              <m:t>8</m:t>
            </m:r>
          </m:den>
        </m:f>
        <m:r>
          <m:rPr>
            <m:nor/>
          </m:rPr>
          <w:rPr>
            <w:szCs w:val="24"/>
          </w:rPr>
          <m:t>=17,</m:t>
        </m:r>
      </m:oMath>
      <w:r w:rsidR="0047418F">
        <w:rPr>
          <w:rFonts w:eastAsiaTheme="minorEastAsia"/>
          <w:szCs w:val="24"/>
        </w:rPr>
        <w:t xml:space="preserve"> zatim računamostandardnu devijaciju na sljedeći način:</w:t>
      </w:r>
    </w:p>
    <w:p w:rsidR="00444D88" w:rsidRDefault="00446176" w:rsidP="0047418F">
      <w:pPr>
        <w:spacing w:line="360" w:lineRule="auto"/>
        <w:rPr>
          <w:rFonts w:eastAsiaTheme="minorEastAsia"/>
          <w:iCs w:val="0"/>
          <w:szCs w:val="24"/>
        </w:rPr>
      </w:pPr>
      <m:oMath>
        <m:r>
          <m:rPr>
            <m:nor/>
          </m:rPr>
          <w:rPr>
            <w:iCs w:val="0"/>
            <w:szCs w:val="24"/>
          </w:rPr>
          <m:t>S</m:t>
        </m:r>
        <m:sSub>
          <m:sSubPr>
            <m:ctrlPr>
              <w:rPr>
                <w:rFonts w:ascii="Cambria Math" w:hAnsi="Cambria Math"/>
                <w:i/>
                <w:iCs w:val="0"/>
                <w:szCs w:val="24"/>
              </w:rPr>
            </m:ctrlPr>
          </m:sSubPr>
          <m:e>
            <m:r>
              <m:rPr>
                <m:nor/>
              </m:rPr>
              <w:rPr>
                <w:iCs w:val="0"/>
                <w:szCs w:val="24"/>
              </w:rPr>
              <m:t>D</m:t>
            </m:r>
          </m:e>
          <m:sub>
            <m:r>
              <m:rPr>
                <m:nor/>
              </m:rPr>
              <w:rPr>
                <w:iCs w:val="0"/>
                <w:szCs w:val="24"/>
              </w:rPr>
              <m:t>R</m:t>
            </m:r>
          </m:sub>
        </m:sSub>
        <m:r>
          <m:rPr>
            <m:nor/>
          </m:rPr>
          <w:rPr>
            <w:iCs w:val="0"/>
            <w:szCs w:val="24"/>
          </w:rPr>
          <m:t>=</m:t>
        </m:r>
        <m:rad>
          <m:radPr>
            <m:degHide m:val="1"/>
            <m:ctrlPr>
              <w:rPr>
                <w:rFonts w:ascii="Cambria Math" w:hAnsi="Cambria Math"/>
                <w:i/>
                <w:iCs w:val="0"/>
                <w:szCs w:val="24"/>
              </w:rPr>
            </m:ctrlPr>
          </m:radPr>
          <m:deg/>
          <m:e>
            <m:f>
              <m:fPr>
                <m:ctrlPr>
                  <w:rPr>
                    <w:rFonts w:ascii="Cambria Math" w:hAnsi="Cambria Math"/>
                    <w:i/>
                    <w:iCs w:val="0"/>
                    <w:szCs w:val="24"/>
                  </w:rPr>
                </m:ctrlPr>
              </m:fPr>
              <m:num>
                <m:r>
                  <m:rPr>
                    <m:nor/>
                  </m:rPr>
                  <w:rPr>
                    <w:rFonts w:eastAsia="Times New Roman"/>
                    <w:iCs w:val="0"/>
                    <w:szCs w:val="24"/>
                    <w:lang w:eastAsia="hr-BA"/>
                  </w:rPr>
                  <m:t>(12-17</m:t>
                </m:r>
                <m:sSup>
                  <m:sSupPr>
                    <m:ctrlPr>
                      <w:rPr>
                        <w:rFonts w:ascii="Cambria Math" w:eastAsia="Times New Roman" w:hAnsi="Cambria Math"/>
                        <w:iCs w:val="0"/>
                        <w:szCs w:val="24"/>
                        <w:lang w:eastAsia="hr-BA"/>
                      </w:rPr>
                    </m:ctrlPr>
                  </m:sSupPr>
                  <m:e>
                    <m:r>
                      <m:rPr>
                        <m:nor/>
                      </m:rPr>
                      <w:rPr>
                        <w:rFonts w:eastAsia="Times New Roman"/>
                        <w:iCs w:val="0"/>
                        <w:szCs w:val="24"/>
                        <w:lang w:eastAsia="hr-BA"/>
                      </w:rPr>
                      <m:t>)</m:t>
                    </m:r>
                  </m:e>
                  <m:sup>
                    <m:r>
                      <m:rPr>
                        <m:nor/>
                      </m:rPr>
                      <w:rPr>
                        <w:rFonts w:eastAsia="Times New Roman"/>
                        <w:iCs w:val="0"/>
                        <w:szCs w:val="24"/>
                        <w:lang w:eastAsia="hr-BA"/>
                      </w:rPr>
                      <m:t>2</m:t>
                    </m:r>
                  </m:sup>
                </m:sSup>
                <m:r>
                  <m:rPr>
                    <m:nor/>
                  </m:rPr>
                  <w:rPr>
                    <w:iCs w:val="0"/>
                    <w:szCs w:val="24"/>
                  </w:rPr>
                  <m:t>+</m:t>
                </m:r>
                <m:r>
                  <m:rPr>
                    <m:nor/>
                  </m:rPr>
                  <w:rPr>
                    <w:rFonts w:eastAsia="Times New Roman"/>
                    <w:iCs w:val="0"/>
                    <w:szCs w:val="24"/>
                    <w:lang w:eastAsia="hr-BA"/>
                  </w:rPr>
                  <m:t>(12-17</m:t>
                </m:r>
                <m:sSup>
                  <m:sSupPr>
                    <m:ctrlPr>
                      <w:rPr>
                        <w:rFonts w:ascii="Cambria Math" w:eastAsia="Times New Roman" w:hAnsi="Cambria Math"/>
                        <w:iCs w:val="0"/>
                        <w:szCs w:val="24"/>
                        <w:lang w:eastAsia="hr-BA"/>
                      </w:rPr>
                    </m:ctrlPr>
                  </m:sSupPr>
                  <m:e>
                    <m:r>
                      <m:rPr>
                        <m:nor/>
                      </m:rPr>
                      <w:rPr>
                        <w:rFonts w:eastAsia="Times New Roman"/>
                        <w:iCs w:val="0"/>
                        <w:szCs w:val="24"/>
                        <w:lang w:eastAsia="hr-BA"/>
                      </w:rPr>
                      <m:t>)</m:t>
                    </m:r>
                  </m:e>
                  <m:sup>
                    <m:r>
                      <m:rPr>
                        <m:nor/>
                      </m:rPr>
                      <w:rPr>
                        <w:rFonts w:eastAsia="Times New Roman"/>
                        <w:iCs w:val="0"/>
                        <w:szCs w:val="24"/>
                        <w:lang w:eastAsia="hr-BA"/>
                      </w:rPr>
                      <m:t>2</m:t>
                    </m:r>
                  </m:sup>
                </m:sSup>
                <m:r>
                  <m:rPr>
                    <m:nor/>
                  </m:rPr>
                  <w:rPr>
                    <w:rFonts w:eastAsia="Times New Roman"/>
                    <w:iCs w:val="0"/>
                    <w:szCs w:val="24"/>
                    <w:lang w:eastAsia="hr-BA"/>
                  </w:rPr>
                  <m:t>+(15-17</m:t>
                </m:r>
                <m:sSup>
                  <m:sSupPr>
                    <m:ctrlPr>
                      <w:rPr>
                        <w:rFonts w:ascii="Cambria Math" w:eastAsia="Times New Roman" w:hAnsi="Cambria Math"/>
                        <w:iCs w:val="0"/>
                        <w:szCs w:val="24"/>
                        <w:lang w:eastAsia="hr-BA"/>
                      </w:rPr>
                    </m:ctrlPr>
                  </m:sSupPr>
                  <m:e>
                    <m:r>
                      <m:rPr>
                        <m:nor/>
                      </m:rPr>
                      <w:rPr>
                        <w:rFonts w:eastAsia="Times New Roman"/>
                        <w:iCs w:val="0"/>
                        <w:szCs w:val="24"/>
                        <w:lang w:eastAsia="hr-BA"/>
                      </w:rPr>
                      <m:t>)</m:t>
                    </m:r>
                  </m:e>
                  <m:sup>
                    <m:r>
                      <m:rPr>
                        <m:nor/>
                      </m:rPr>
                      <w:rPr>
                        <w:rFonts w:eastAsia="Times New Roman"/>
                        <w:iCs w:val="0"/>
                        <w:szCs w:val="24"/>
                        <w:lang w:eastAsia="hr-BA"/>
                      </w:rPr>
                      <m:t>2</m:t>
                    </m:r>
                  </m:sup>
                </m:sSup>
                <m:r>
                  <m:rPr>
                    <m:nor/>
                  </m:rPr>
                  <w:rPr>
                    <w:rFonts w:eastAsia="Times New Roman"/>
                    <w:iCs w:val="0"/>
                    <w:szCs w:val="24"/>
                    <w:lang w:eastAsia="hr-BA"/>
                  </w:rPr>
                  <m:t>+(16-17</m:t>
                </m:r>
                <m:sSup>
                  <m:sSupPr>
                    <m:ctrlPr>
                      <w:rPr>
                        <w:rFonts w:ascii="Cambria Math" w:eastAsia="Times New Roman" w:hAnsi="Cambria Math"/>
                        <w:iCs w:val="0"/>
                        <w:szCs w:val="24"/>
                        <w:lang w:eastAsia="hr-BA"/>
                      </w:rPr>
                    </m:ctrlPr>
                  </m:sSupPr>
                  <m:e>
                    <m:r>
                      <m:rPr>
                        <m:nor/>
                      </m:rPr>
                      <w:rPr>
                        <w:rFonts w:eastAsia="Times New Roman"/>
                        <w:iCs w:val="0"/>
                        <w:szCs w:val="24"/>
                        <w:lang w:eastAsia="hr-BA"/>
                      </w:rPr>
                      <m:t>)</m:t>
                    </m:r>
                  </m:e>
                  <m:sup>
                    <m:r>
                      <m:rPr>
                        <m:nor/>
                      </m:rPr>
                      <w:rPr>
                        <w:rFonts w:eastAsia="Times New Roman"/>
                        <w:iCs w:val="0"/>
                        <w:szCs w:val="24"/>
                        <w:lang w:eastAsia="hr-BA"/>
                      </w:rPr>
                      <m:t>2</m:t>
                    </m:r>
                  </m:sup>
                </m:sSup>
                <m:r>
                  <m:rPr>
                    <m:nor/>
                  </m:rPr>
                  <w:rPr>
                    <w:rFonts w:eastAsia="Times New Roman"/>
                    <w:iCs w:val="0"/>
                    <w:szCs w:val="24"/>
                    <w:lang w:eastAsia="hr-BA"/>
                  </w:rPr>
                  <m:t>+(20-17</m:t>
                </m:r>
                <m:sSup>
                  <m:sSupPr>
                    <m:ctrlPr>
                      <w:rPr>
                        <w:rFonts w:ascii="Cambria Math" w:eastAsia="Times New Roman" w:hAnsi="Cambria Math"/>
                        <w:iCs w:val="0"/>
                        <w:szCs w:val="24"/>
                        <w:lang w:eastAsia="hr-BA"/>
                      </w:rPr>
                    </m:ctrlPr>
                  </m:sSupPr>
                  <m:e>
                    <m:r>
                      <m:rPr>
                        <m:nor/>
                      </m:rPr>
                      <w:rPr>
                        <w:rFonts w:eastAsia="Times New Roman"/>
                        <w:iCs w:val="0"/>
                        <w:szCs w:val="24"/>
                        <w:lang w:eastAsia="hr-BA"/>
                      </w:rPr>
                      <m:t>)</m:t>
                    </m:r>
                  </m:e>
                  <m:sup>
                    <m:r>
                      <m:rPr>
                        <m:nor/>
                      </m:rPr>
                      <w:rPr>
                        <w:rFonts w:eastAsia="Times New Roman"/>
                        <w:iCs w:val="0"/>
                        <w:szCs w:val="24"/>
                        <w:lang w:eastAsia="hr-BA"/>
                      </w:rPr>
                      <m:t>2</m:t>
                    </m:r>
                  </m:sup>
                </m:sSup>
                <m:r>
                  <m:rPr>
                    <m:nor/>
                  </m:rPr>
                  <w:rPr>
                    <w:rFonts w:eastAsia="Times New Roman"/>
                    <w:iCs w:val="0"/>
                    <w:szCs w:val="24"/>
                    <w:lang w:eastAsia="hr-BA"/>
                  </w:rPr>
                  <m:t>+(20-17</m:t>
                </m:r>
                <m:sSup>
                  <m:sSupPr>
                    <m:ctrlPr>
                      <w:rPr>
                        <w:rFonts w:ascii="Cambria Math" w:eastAsia="Times New Roman" w:hAnsi="Cambria Math"/>
                        <w:iCs w:val="0"/>
                        <w:szCs w:val="24"/>
                        <w:lang w:eastAsia="hr-BA"/>
                      </w:rPr>
                    </m:ctrlPr>
                  </m:sSupPr>
                  <m:e>
                    <m:r>
                      <m:rPr>
                        <m:nor/>
                      </m:rPr>
                      <w:rPr>
                        <w:rFonts w:eastAsia="Times New Roman"/>
                        <w:iCs w:val="0"/>
                        <w:szCs w:val="24"/>
                        <w:lang w:eastAsia="hr-BA"/>
                      </w:rPr>
                      <m:t>)</m:t>
                    </m:r>
                  </m:e>
                  <m:sup>
                    <m:r>
                      <m:rPr>
                        <m:nor/>
                      </m:rPr>
                      <w:rPr>
                        <w:rFonts w:eastAsia="Times New Roman"/>
                        <w:iCs w:val="0"/>
                        <w:szCs w:val="24"/>
                        <w:lang w:eastAsia="hr-BA"/>
                      </w:rPr>
                      <m:t>2</m:t>
                    </m:r>
                  </m:sup>
                </m:sSup>
                <m:r>
                  <m:rPr>
                    <m:nor/>
                  </m:rPr>
                  <w:rPr>
                    <w:rFonts w:eastAsia="Times New Roman"/>
                    <w:iCs w:val="0"/>
                    <w:szCs w:val="24"/>
                    <w:lang w:eastAsia="hr-BA"/>
                  </w:rPr>
                  <m:t>+(20-17</m:t>
                </m:r>
                <m:sSup>
                  <m:sSupPr>
                    <m:ctrlPr>
                      <w:rPr>
                        <w:rFonts w:ascii="Cambria Math" w:eastAsia="Times New Roman" w:hAnsi="Cambria Math"/>
                        <w:iCs w:val="0"/>
                        <w:szCs w:val="24"/>
                        <w:lang w:eastAsia="hr-BA"/>
                      </w:rPr>
                    </m:ctrlPr>
                  </m:sSupPr>
                  <m:e>
                    <m:r>
                      <m:rPr>
                        <m:nor/>
                      </m:rPr>
                      <w:rPr>
                        <w:rFonts w:eastAsia="Times New Roman"/>
                        <w:iCs w:val="0"/>
                        <w:szCs w:val="24"/>
                        <w:lang w:eastAsia="hr-BA"/>
                      </w:rPr>
                      <m:t>)</m:t>
                    </m:r>
                  </m:e>
                  <m:sup>
                    <m:r>
                      <m:rPr>
                        <m:nor/>
                      </m:rPr>
                      <w:rPr>
                        <w:rFonts w:eastAsia="Times New Roman"/>
                        <w:iCs w:val="0"/>
                        <w:szCs w:val="24"/>
                        <w:lang w:eastAsia="hr-BA"/>
                      </w:rPr>
                      <m:t>2</m:t>
                    </m:r>
                  </m:sup>
                </m:sSup>
                <m:r>
                  <m:rPr>
                    <m:nor/>
                  </m:rPr>
                  <w:rPr>
                    <w:rFonts w:eastAsia="Times New Roman"/>
                    <w:iCs w:val="0"/>
                    <w:szCs w:val="24"/>
                    <w:lang w:eastAsia="hr-BA"/>
                  </w:rPr>
                  <m:t>+(20-17</m:t>
                </m:r>
                <m:sSup>
                  <m:sSupPr>
                    <m:ctrlPr>
                      <w:rPr>
                        <w:rFonts w:ascii="Cambria Math" w:eastAsia="Times New Roman" w:hAnsi="Cambria Math"/>
                        <w:iCs w:val="0"/>
                        <w:szCs w:val="24"/>
                        <w:lang w:eastAsia="hr-BA"/>
                      </w:rPr>
                    </m:ctrlPr>
                  </m:sSupPr>
                  <m:e>
                    <m:r>
                      <m:rPr>
                        <m:nor/>
                      </m:rPr>
                      <w:rPr>
                        <w:rFonts w:eastAsia="Times New Roman"/>
                        <w:iCs w:val="0"/>
                        <w:szCs w:val="24"/>
                        <w:lang w:eastAsia="hr-BA"/>
                      </w:rPr>
                      <m:t>)</m:t>
                    </m:r>
                  </m:e>
                  <m:sup>
                    <m:r>
                      <m:rPr>
                        <m:nor/>
                      </m:rPr>
                      <w:rPr>
                        <w:rFonts w:eastAsia="Times New Roman"/>
                        <w:iCs w:val="0"/>
                        <w:szCs w:val="24"/>
                        <w:lang w:eastAsia="hr-BA"/>
                      </w:rPr>
                      <m:t>2</m:t>
                    </m:r>
                  </m:sup>
                </m:sSup>
              </m:num>
              <m:den>
                <m:r>
                  <m:rPr>
                    <m:nor/>
                  </m:rPr>
                  <w:rPr>
                    <w:iCs w:val="0"/>
                    <w:szCs w:val="24"/>
                  </w:rPr>
                  <m:t>7</m:t>
                </m:r>
              </m:den>
            </m:f>
          </m:e>
        </m:rad>
      </m:oMath>
      <w:r w:rsidRPr="0047418F">
        <w:rPr>
          <w:rFonts w:eastAsiaTheme="minorEastAsia"/>
          <w:iCs w:val="0"/>
          <w:szCs w:val="24"/>
        </w:rPr>
        <w:t>=</w:t>
      </w:r>
      <w:r w:rsidR="009E4E47" w:rsidRPr="0047418F">
        <w:rPr>
          <w:rFonts w:eastAsiaTheme="minorEastAsia"/>
          <w:iCs w:val="0"/>
          <w:szCs w:val="24"/>
        </w:rPr>
        <w:t>13</w:t>
      </w:r>
      <w:r w:rsidR="0047418F">
        <w:rPr>
          <w:rFonts w:eastAsiaTheme="minorEastAsia"/>
          <w:iCs w:val="0"/>
          <w:szCs w:val="24"/>
        </w:rPr>
        <w:t xml:space="preserve">, te naposljetku računamo koeficijent varijabiliteta na sljedeći način: </w:t>
      </w:r>
      <m:oMath>
        <m:r>
          <m:rPr>
            <m:nor/>
          </m:rPr>
          <w:rPr>
            <w:iCs w:val="0"/>
            <w:szCs w:val="24"/>
          </w:rPr>
          <m:t>CV=</m:t>
        </m:r>
        <m:f>
          <m:fPr>
            <m:ctrlPr>
              <w:rPr>
                <w:rFonts w:ascii="Cambria Math" w:hAnsi="Cambria Math"/>
                <w:i/>
                <w:iCs w:val="0"/>
                <w:szCs w:val="24"/>
              </w:rPr>
            </m:ctrlPr>
          </m:fPr>
          <m:num>
            <m:r>
              <m:rPr>
                <m:nor/>
              </m:rPr>
              <w:rPr>
                <w:iCs w:val="0"/>
                <w:szCs w:val="24"/>
              </w:rPr>
              <m:t>13</m:t>
            </m:r>
          </m:num>
          <m:den>
            <m:acc>
              <m:accPr>
                <m:chr m:val="̅"/>
                <m:ctrlPr>
                  <w:rPr>
                    <w:rFonts w:ascii="Cambria Math" w:hAnsi="Cambria Math"/>
                    <w:i/>
                    <w:iCs w:val="0"/>
                    <w:szCs w:val="24"/>
                  </w:rPr>
                </m:ctrlPr>
              </m:accPr>
              <m:e>
                <m:r>
                  <m:rPr>
                    <m:nor/>
                  </m:rPr>
                  <w:rPr>
                    <w:iCs w:val="0"/>
                    <w:szCs w:val="24"/>
                  </w:rPr>
                  <m:t>17</m:t>
                </m:r>
              </m:e>
            </m:acc>
          </m:den>
        </m:f>
        <m:r>
          <m:rPr>
            <m:nor/>
          </m:rPr>
          <w:rPr>
            <w:rFonts w:ascii="Cambria Math" w:hAnsi="Cambria Math" w:cs="Cambria Math"/>
            <w:iCs w:val="0"/>
            <w:szCs w:val="24"/>
          </w:rPr>
          <m:t>⋅</m:t>
        </m:r>
        <m:r>
          <m:rPr>
            <m:nor/>
          </m:rPr>
          <w:rPr>
            <w:iCs w:val="0"/>
            <w:szCs w:val="24"/>
          </w:rPr>
          <m:t>100=0.76</m:t>
        </m:r>
        <m:r>
          <m:rPr>
            <m:nor/>
          </m:rPr>
          <w:rPr>
            <w:rFonts w:ascii="Cambria Math" w:hAnsi="Cambria Math" w:cs="Cambria Math"/>
            <w:iCs w:val="0"/>
            <w:szCs w:val="24"/>
          </w:rPr>
          <m:t>⋅</m:t>
        </m:r>
        <m:r>
          <m:rPr>
            <m:nor/>
          </m:rPr>
          <w:rPr>
            <w:iCs w:val="0"/>
            <w:szCs w:val="24"/>
          </w:rPr>
          <m:t>100=76%.</m:t>
        </m:r>
      </m:oMath>
      <w:r w:rsidR="0047418F">
        <w:rPr>
          <w:rFonts w:eastAsiaTheme="minorEastAsia"/>
          <w:iCs w:val="0"/>
          <w:szCs w:val="24"/>
        </w:rPr>
        <w:t xml:space="preserve"> Sada možemo usporediti koeficijente varijabiliteta skupova P i R, iz čega možemo zaključiti da je varijabilitet veći u skupu R. </w:t>
      </w:r>
    </w:p>
    <w:p w:rsidR="00444D88" w:rsidRDefault="00444D88">
      <w:pPr>
        <w:jc w:val="left"/>
        <w:rPr>
          <w:rFonts w:eastAsiaTheme="minorEastAsia"/>
          <w:iCs w:val="0"/>
          <w:szCs w:val="24"/>
        </w:rPr>
      </w:pPr>
      <w:r>
        <w:rPr>
          <w:rFonts w:eastAsiaTheme="minorEastAsia"/>
          <w:iCs w:val="0"/>
          <w:szCs w:val="24"/>
        </w:rPr>
        <w:br w:type="page"/>
      </w:r>
    </w:p>
    <w:p w:rsidR="00914336" w:rsidRDefault="00914336" w:rsidP="00C200F8">
      <w:pPr>
        <w:pStyle w:val="Naslov1"/>
        <w:rPr>
          <w:rFonts w:eastAsiaTheme="minorEastAsia"/>
        </w:rPr>
      </w:pPr>
      <w:bookmarkStart w:id="6" w:name="_Toc24299105"/>
      <w:r>
        <w:rPr>
          <w:rFonts w:eastAsiaTheme="minorEastAsia"/>
        </w:rPr>
        <w:lastRenderedPageBreak/>
        <w:t>Zaključak</w:t>
      </w:r>
      <w:bookmarkEnd w:id="6"/>
    </w:p>
    <w:p w:rsidR="0028142F" w:rsidRDefault="00C200F8" w:rsidP="0028142F">
      <w:pPr>
        <w:spacing w:line="360" w:lineRule="auto"/>
        <w:ind w:firstLine="360"/>
        <w:rPr>
          <w:iCs w:val="0"/>
        </w:rPr>
      </w:pPr>
      <w:r>
        <w:rPr>
          <w:iCs w:val="0"/>
        </w:rPr>
        <w:t>Deskriptivna statistika je dio statistike koji</w:t>
      </w:r>
      <w:r w:rsidR="0028142F">
        <w:rPr>
          <w:iCs w:val="0"/>
        </w:rPr>
        <w:t xml:space="preserve"> podrazumjeva tehnike i metode potrebne za rad s prikupljenim podacima u svakodnevnom životu. Ovaj dio statistike pruža informacije potrebne za lakše razumjevanje i rješavanje većine problema s kojima se svakodnevno susrećemo. Obuhvaća moguće načine za organizaciju podataka i njihovo jasno i jednostavno prikazivanje. Proučavanjem i razumjevanjem metoda i tehnika deskriptivne statistike </w:t>
      </w:r>
      <w:r w:rsidR="00740062">
        <w:rPr>
          <w:iCs w:val="0"/>
        </w:rPr>
        <w:t>rad s prikupljenim podacima postaje mnogo brži i jednostavniji.</w:t>
      </w:r>
    </w:p>
    <w:p w:rsidR="0028142F" w:rsidRDefault="0028142F" w:rsidP="0028142F">
      <w:pPr>
        <w:spacing w:line="360" w:lineRule="auto"/>
        <w:ind w:firstLine="360"/>
        <w:rPr>
          <w:iCs w:val="0"/>
        </w:rPr>
      </w:pPr>
    </w:p>
    <w:p w:rsidR="0028142F" w:rsidRDefault="0028142F" w:rsidP="0028142F">
      <w:pPr>
        <w:spacing w:line="360" w:lineRule="auto"/>
        <w:ind w:firstLine="360"/>
        <w:rPr>
          <w:iCs w:val="0"/>
        </w:rPr>
      </w:pPr>
    </w:p>
    <w:p w:rsidR="0028142F" w:rsidRDefault="0028142F" w:rsidP="0028142F">
      <w:pPr>
        <w:spacing w:line="360" w:lineRule="auto"/>
        <w:ind w:firstLine="360"/>
        <w:rPr>
          <w:iCs w:val="0"/>
        </w:rPr>
      </w:pPr>
    </w:p>
    <w:p w:rsidR="0028142F" w:rsidRDefault="0028142F" w:rsidP="0028142F">
      <w:pPr>
        <w:spacing w:line="360" w:lineRule="auto"/>
        <w:ind w:firstLine="360"/>
        <w:rPr>
          <w:iCs w:val="0"/>
        </w:rPr>
      </w:pPr>
    </w:p>
    <w:p w:rsidR="0028142F" w:rsidRDefault="0028142F" w:rsidP="0028142F">
      <w:pPr>
        <w:spacing w:line="360" w:lineRule="auto"/>
        <w:ind w:firstLine="360"/>
        <w:rPr>
          <w:iCs w:val="0"/>
        </w:rPr>
      </w:pPr>
    </w:p>
    <w:p w:rsidR="0028142F" w:rsidRDefault="0028142F" w:rsidP="0028142F">
      <w:pPr>
        <w:spacing w:line="360" w:lineRule="auto"/>
        <w:ind w:firstLine="360"/>
        <w:rPr>
          <w:iCs w:val="0"/>
        </w:rPr>
      </w:pPr>
    </w:p>
    <w:p w:rsidR="0028142F" w:rsidRDefault="0028142F" w:rsidP="0028142F">
      <w:pPr>
        <w:spacing w:line="360" w:lineRule="auto"/>
        <w:ind w:firstLine="360"/>
        <w:rPr>
          <w:iCs w:val="0"/>
        </w:rPr>
      </w:pPr>
    </w:p>
    <w:p w:rsidR="0028142F" w:rsidRDefault="0028142F" w:rsidP="0028142F">
      <w:pPr>
        <w:spacing w:line="360" w:lineRule="auto"/>
        <w:ind w:firstLine="360"/>
        <w:rPr>
          <w:iCs w:val="0"/>
        </w:rPr>
      </w:pPr>
    </w:p>
    <w:p w:rsidR="0028142F" w:rsidRDefault="0028142F" w:rsidP="0028142F">
      <w:pPr>
        <w:spacing w:line="360" w:lineRule="auto"/>
        <w:ind w:firstLine="360"/>
        <w:rPr>
          <w:iCs w:val="0"/>
        </w:rPr>
      </w:pPr>
    </w:p>
    <w:p w:rsidR="0028142F" w:rsidRDefault="0028142F" w:rsidP="0028142F">
      <w:pPr>
        <w:spacing w:line="360" w:lineRule="auto"/>
        <w:ind w:firstLine="360"/>
        <w:rPr>
          <w:iCs w:val="0"/>
        </w:rPr>
      </w:pPr>
    </w:p>
    <w:p w:rsidR="0028142F" w:rsidRDefault="0028142F" w:rsidP="0028142F">
      <w:pPr>
        <w:spacing w:line="360" w:lineRule="auto"/>
        <w:ind w:firstLine="360"/>
        <w:rPr>
          <w:iCs w:val="0"/>
        </w:rPr>
      </w:pPr>
    </w:p>
    <w:p w:rsidR="0028142F" w:rsidRDefault="0028142F" w:rsidP="0028142F">
      <w:pPr>
        <w:spacing w:line="360" w:lineRule="auto"/>
        <w:ind w:firstLine="360"/>
        <w:rPr>
          <w:iCs w:val="0"/>
        </w:rPr>
      </w:pPr>
    </w:p>
    <w:p w:rsidR="0028142F" w:rsidRDefault="0028142F" w:rsidP="0028142F">
      <w:pPr>
        <w:spacing w:line="360" w:lineRule="auto"/>
        <w:ind w:firstLine="360"/>
        <w:rPr>
          <w:iCs w:val="0"/>
        </w:rPr>
      </w:pPr>
    </w:p>
    <w:p w:rsidR="0028142F" w:rsidRDefault="0028142F" w:rsidP="0028142F">
      <w:pPr>
        <w:spacing w:line="360" w:lineRule="auto"/>
        <w:ind w:firstLine="360"/>
        <w:rPr>
          <w:iCs w:val="0"/>
        </w:rPr>
      </w:pPr>
    </w:p>
    <w:p w:rsidR="0028142F" w:rsidRPr="004A5D9C" w:rsidRDefault="0028142F" w:rsidP="0028142F">
      <w:pPr>
        <w:spacing w:line="360" w:lineRule="auto"/>
        <w:ind w:firstLine="360"/>
        <w:rPr>
          <w:iCs w:val="0"/>
        </w:rPr>
      </w:pPr>
    </w:p>
    <w:p w:rsidR="00800D43" w:rsidRDefault="00914336" w:rsidP="00C200F8">
      <w:pPr>
        <w:pStyle w:val="Naslov1"/>
        <w:rPr>
          <w:rFonts w:eastAsiaTheme="minorEastAsia"/>
        </w:rPr>
      </w:pPr>
      <w:bookmarkStart w:id="7" w:name="_Toc24299106"/>
      <w:r>
        <w:rPr>
          <w:rFonts w:eastAsiaTheme="minorEastAsia"/>
        </w:rPr>
        <w:lastRenderedPageBreak/>
        <w:t>Literatura</w:t>
      </w:r>
      <w:bookmarkEnd w:id="7"/>
    </w:p>
    <w:p w:rsidR="005F55A9" w:rsidRDefault="005F55A9" w:rsidP="004E4E53">
      <w:pPr>
        <w:pStyle w:val="ListParagraph"/>
        <w:numPr>
          <w:ilvl w:val="0"/>
          <w:numId w:val="20"/>
        </w:numPr>
        <w:spacing w:line="360" w:lineRule="auto"/>
      </w:pPr>
      <w:r>
        <w:t xml:space="preserve">Bubuić, A., </w:t>
      </w:r>
      <w:r w:rsidRPr="005F55A9">
        <w:rPr>
          <w:i/>
        </w:rPr>
        <w:t>Osnove statistike u društvenim i obrazovnim znanostima</w:t>
      </w:r>
      <w:r w:rsidRPr="00800D43">
        <w:t>,</w:t>
      </w:r>
      <w:r>
        <w:t xml:space="preserve"> Filozofski fakultet, Split, 2015.</w:t>
      </w:r>
    </w:p>
    <w:p w:rsidR="005F55A9" w:rsidRDefault="005F55A9" w:rsidP="004E4E53">
      <w:pPr>
        <w:pStyle w:val="ListParagraph"/>
        <w:numPr>
          <w:ilvl w:val="0"/>
          <w:numId w:val="20"/>
        </w:numPr>
        <w:spacing w:line="360" w:lineRule="auto"/>
      </w:pPr>
      <w:r>
        <w:t xml:space="preserve">Gogala, Z., </w:t>
      </w:r>
      <w:r w:rsidRPr="005F55A9">
        <w:rPr>
          <w:i/>
          <w:iCs w:val="0"/>
        </w:rPr>
        <w:t>Osnove statistike</w:t>
      </w:r>
      <w:r>
        <w:t>, Sinergija d.o.o.,  Zagreb, 2001.</w:t>
      </w:r>
    </w:p>
    <w:p w:rsidR="005F55A9" w:rsidRDefault="005F55A9" w:rsidP="004E4E53">
      <w:pPr>
        <w:pStyle w:val="ListParagraph"/>
        <w:numPr>
          <w:ilvl w:val="0"/>
          <w:numId w:val="20"/>
        </w:numPr>
        <w:spacing w:line="360" w:lineRule="auto"/>
      </w:pPr>
      <w:r>
        <w:t xml:space="preserve">Papić, M., </w:t>
      </w:r>
      <w:r w:rsidRPr="005F55A9">
        <w:rPr>
          <w:i/>
          <w:iCs w:val="0"/>
        </w:rPr>
        <w:t>Primijenjena statistika u MS Excelu</w:t>
      </w:r>
      <w:r>
        <w:t>, ZORO d.o.o., Zagreb, 2005.</w:t>
      </w:r>
    </w:p>
    <w:p w:rsidR="005F55A9" w:rsidRDefault="005F55A9" w:rsidP="004E4E53">
      <w:pPr>
        <w:pStyle w:val="ListParagraph"/>
        <w:numPr>
          <w:ilvl w:val="0"/>
          <w:numId w:val="20"/>
        </w:numPr>
        <w:spacing w:line="360" w:lineRule="auto"/>
      </w:pPr>
      <w:r>
        <w:t xml:space="preserve">Šošić, I., </w:t>
      </w:r>
      <w:r w:rsidRPr="005F55A9">
        <w:rPr>
          <w:i/>
          <w:iCs w:val="0"/>
        </w:rPr>
        <w:t>Primijenjena statistika</w:t>
      </w:r>
      <w:r>
        <w:t>, Školska knjiga, Zagreb, 2006.</w:t>
      </w:r>
    </w:p>
    <w:p w:rsidR="002D6BE6" w:rsidRPr="002D6BE6" w:rsidRDefault="00880051" w:rsidP="002D6BE6">
      <w:pPr>
        <w:pStyle w:val="ListParagraph"/>
        <w:numPr>
          <w:ilvl w:val="0"/>
          <w:numId w:val="20"/>
        </w:numPr>
        <w:spacing w:line="360" w:lineRule="auto"/>
        <w:rPr>
          <w:szCs w:val="24"/>
        </w:rPr>
      </w:pPr>
      <w:hyperlink r:id="rId14" w:history="1">
        <w:r w:rsidR="002D6BE6" w:rsidRPr="00822EF2">
          <w:rPr>
            <w:rStyle w:val="Hyperlink"/>
          </w:rPr>
          <w:t>https://ldap.zvu.hr/~oliverap/VjezbeIzStatistike/3_Mjere%20centralne%20tendencije%20vje%C5%BEbe.pdf</w:t>
        </w:r>
      </w:hyperlink>
      <w:r w:rsidR="002D6BE6">
        <w:t>, 9.9.2019.</w:t>
      </w:r>
    </w:p>
    <w:p w:rsidR="005F55A9" w:rsidRDefault="00880051" w:rsidP="004E4E53">
      <w:pPr>
        <w:pStyle w:val="ListParagraph"/>
        <w:numPr>
          <w:ilvl w:val="0"/>
          <w:numId w:val="20"/>
        </w:numPr>
        <w:spacing w:line="360" w:lineRule="auto"/>
      </w:pPr>
      <w:hyperlink r:id="rId15" w:history="1">
        <w:r w:rsidR="004E4E53" w:rsidRPr="00822EF2">
          <w:rPr>
            <w:rStyle w:val="Hyperlink"/>
          </w:rPr>
          <w:t>http://matematika.fkit.hr/novo/statistika_i_vjerojatnost/predavanja/1%20-%20Deskriptivna%20statistika.pdf</w:t>
        </w:r>
      </w:hyperlink>
      <w:r w:rsidR="004E4E53">
        <w:t>, 9.9.2019.</w:t>
      </w:r>
    </w:p>
    <w:p w:rsidR="004E4E53" w:rsidRDefault="00880051" w:rsidP="004E4E53">
      <w:pPr>
        <w:pStyle w:val="ListParagraph"/>
        <w:numPr>
          <w:ilvl w:val="0"/>
          <w:numId w:val="20"/>
        </w:numPr>
        <w:spacing w:line="360" w:lineRule="auto"/>
      </w:pPr>
      <w:hyperlink r:id="rId16" w:history="1">
        <w:r w:rsidR="004E4E53">
          <w:rPr>
            <w:rStyle w:val="Hyperlink"/>
          </w:rPr>
          <w:t>http://neuron.mefst.hr/docs/katedre/neuroznanost/Osnove_Prikaz_podataka_2010.pdf</w:t>
        </w:r>
      </w:hyperlink>
      <w:r w:rsidR="004E4E53">
        <w:t>, 9.9.2019.</w:t>
      </w:r>
    </w:p>
    <w:p w:rsidR="004E4E53" w:rsidRPr="004E4E53" w:rsidRDefault="00880051" w:rsidP="004E4E53">
      <w:pPr>
        <w:pStyle w:val="ListParagraph"/>
        <w:numPr>
          <w:ilvl w:val="0"/>
          <w:numId w:val="20"/>
        </w:numPr>
        <w:spacing w:line="360" w:lineRule="auto"/>
        <w:rPr>
          <w:szCs w:val="24"/>
        </w:rPr>
      </w:pPr>
      <w:hyperlink r:id="rId17" w:history="1">
        <w:r w:rsidR="004E4E53">
          <w:rPr>
            <w:rStyle w:val="Hyperlink"/>
          </w:rPr>
          <w:t>https://www.pmf.unizg.hr/_download/repository/PREDAVANJE7.pdf</w:t>
        </w:r>
      </w:hyperlink>
      <w:r w:rsidR="004E4E53">
        <w:t xml:space="preserve">, </w:t>
      </w:r>
      <w:r w:rsidR="00C200F8">
        <w:t>9</w:t>
      </w:r>
      <w:r w:rsidR="004E4E53">
        <w:t>.9.2019.</w:t>
      </w:r>
    </w:p>
    <w:p w:rsidR="004E4E53" w:rsidRPr="002D6BE6" w:rsidRDefault="00880051" w:rsidP="002D6BE6">
      <w:pPr>
        <w:pStyle w:val="ListParagraph"/>
        <w:numPr>
          <w:ilvl w:val="0"/>
          <w:numId w:val="20"/>
        </w:numPr>
        <w:spacing w:line="360" w:lineRule="auto"/>
        <w:rPr>
          <w:szCs w:val="24"/>
        </w:rPr>
      </w:pPr>
      <w:hyperlink r:id="rId18" w:history="1">
        <w:r w:rsidR="004E4E53">
          <w:rPr>
            <w:rStyle w:val="Hyperlink"/>
          </w:rPr>
          <w:t>https://www.ucg.ac.me/skladiste/blog_22018/objava_32492/fajlovi/Deskriptivna%20statistika.pdf</w:t>
        </w:r>
      </w:hyperlink>
      <w:r w:rsidR="004E4E53">
        <w:t xml:space="preserve">, </w:t>
      </w:r>
      <w:r w:rsidR="00C200F8">
        <w:rPr>
          <w:szCs w:val="24"/>
        </w:rPr>
        <w:t>23</w:t>
      </w:r>
      <w:r w:rsidR="004E4E53" w:rsidRPr="004E4E53">
        <w:rPr>
          <w:szCs w:val="24"/>
        </w:rPr>
        <w:t>.</w:t>
      </w:r>
      <w:r w:rsidR="00C200F8">
        <w:rPr>
          <w:szCs w:val="24"/>
        </w:rPr>
        <w:t>10</w:t>
      </w:r>
      <w:r w:rsidR="004E4E53" w:rsidRPr="004E4E53">
        <w:rPr>
          <w:szCs w:val="24"/>
        </w:rPr>
        <w:t>.2019</w:t>
      </w:r>
      <w:r w:rsidR="002D6BE6">
        <w:rPr>
          <w:szCs w:val="24"/>
        </w:rPr>
        <w:t>.</w:t>
      </w:r>
    </w:p>
    <w:sectPr w:rsidR="004E4E53" w:rsidRPr="002D6BE6" w:rsidSect="009340BA">
      <w:footerReference w:type="default" r:id="rId19"/>
      <w:pgSz w:w="11906" w:h="16838"/>
      <w:pgMar w:top="1985" w:right="1418" w:bottom="1418" w:left="1985"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DFD" w:rsidRDefault="00CC5DFD" w:rsidP="001F0F45">
      <w:pPr>
        <w:spacing w:after="0" w:line="240" w:lineRule="auto"/>
      </w:pPr>
      <w:r>
        <w:separator/>
      </w:r>
    </w:p>
  </w:endnote>
  <w:endnote w:type="continuationSeparator" w:id="0">
    <w:p w:rsidR="00CC5DFD" w:rsidRDefault="00CC5DFD" w:rsidP="001F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8418901"/>
      <w:docPartObj>
        <w:docPartGallery w:val="Page Numbers (Bottom of Page)"/>
        <w:docPartUnique/>
      </w:docPartObj>
    </w:sdtPr>
    <w:sdtEndPr>
      <w:rPr>
        <w:noProof/>
      </w:rPr>
    </w:sdtEndPr>
    <w:sdtContent>
      <w:p w:rsidR="00880051" w:rsidRDefault="008800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80051" w:rsidRDefault="00880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DFD" w:rsidRDefault="00CC5DFD" w:rsidP="001F0F45">
      <w:pPr>
        <w:spacing w:after="0" w:line="240" w:lineRule="auto"/>
      </w:pPr>
      <w:r>
        <w:separator/>
      </w:r>
    </w:p>
  </w:footnote>
  <w:footnote w:type="continuationSeparator" w:id="0">
    <w:p w:rsidR="00CC5DFD" w:rsidRDefault="00CC5DFD" w:rsidP="001F0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C3C34"/>
    <w:multiLevelType w:val="hybridMultilevel"/>
    <w:tmpl w:val="A106F720"/>
    <w:lvl w:ilvl="0" w:tplc="101A0001">
      <w:start w:val="1"/>
      <w:numFmt w:val="bullet"/>
      <w:lvlText w:val=""/>
      <w:lvlJc w:val="left"/>
      <w:pPr>
        <w:ind w:left="1080" w:hanging="360"/>
      </w:pPr>
      <w:rPr>
        <w:rFonts w:ascii="Symbol" w:hAnsi="Symbol" w:hint="default"/>
      </w:rPr>
    </w:lvl>
    <w:lvl w:ilvl="1" w:tplc="101A0003" w:tentative="1">
      <w:start w:val="1"/>
      <w:numFmt w:val="bullet"/>
      <w:lvlText w:val="o"/>
      <w:lvlJc w:val="left"/>
      <w:pPr>
        <w:ind w:left="1800" w:hanging="360"/>
      </w:pPr>
      <w:rPr>
        <w:rFonts w:ascii="Courier New" w:hAnsi="Courier New" w:cs="Courier New" w:hint="default"/>
      </w:rPr>
    </w:lvl>
    <w:lvl w:ilvl="2" w:tplc="101A0005" w:tentative="1">
      <w:start w:val="1"/>
      <w:numFmt w:val="bullet"/>
      <w:lvlText w:val=""/>
      <w:lvlJc w:val="left"/>
      <w:pPr>
        <w:ind w:left="2520" w:hanging="360"/>
      </w:pPr>
      <w:rPr>
        <w:rFonts w:ascii="Wingdings" w:hAnsi="Wingdings" w:hint="default"/>
      </w:rPr>
    </w:lvl>
    <w:lvl w:ilvl="3" w:tplc="101A0001" w:tentative="1">
      <w:start w:val="1"/>
      <w:numFmt w:val="bullet"/>
      <w:lvlText w:val=""/>
      <w:lvlJc w:val="left"/>
      <w:pPr>
        <w:ind w:left="3240" w:hanging="360"/>
      </w:pPr>
      <w:rPr>
        <w:rFonts w:ascii="Symbol" w:hAnsi="Symbol" w:hint="default"/>
      </w:rPr>
    </w:lvl>
    <w:lvl w:ilvl="4" w:tplc="101A0003" w:tentative="1">
      <w:start w:val="1"/>
      <w:numFmt w:val="bullet"/>
      <w:lvlText w:val="o"/>
      <w:lvlJc w:val="left"/>
      <w:pPr>
        <w:ind w:left="3960" w:hanging="360"/>
      </w:pPr>
      <w:rPr>
        <w:rFonts w:ascii="Courier New" w:hAnsi="Courier New" w:cs="Courier New" w:hint="default"/>
      </w:rPr>
    </w:lvl>
    <w:lvl w:ilvl="5" w:tplc="101A0005" w:tentative="1">
      <w:start w:val="1"/>
      <w:numFmt w:val="bullet"/>
      <w:lvlText w:val=""/>
      <w:lvlJc w:val="left"/>
      <w:pPr>
        <w:ind w:left="4680" w:hanging="360"/>
      </w:pPr>
      <w:rPr>
        <w:rFonts w:ascii="Wingdings" w:hAnsi="Wingdings" w:hint="default"/>
      </w:rPr>
    </w:lvl>
    <w:lvl w:ilvl="6" w:tplc="101A0001" w:tentative="1">
      <w:start w:val="1"/>
      <w:numFmt w:val="bullet"/>
      <w:lvlText w:val=""/>
      <w:lvlJc w:val="left"/>
      <w:pPr>
        <w:ind w:left="5400" w:hanging="360"/>
      </w:pPr>
      <w:rPr>
        <w:rFonts w:ascii="Symbol" w:hAnsi="Symbol" w:hint="default"/>
      </w:rPr>
    </w:lvl>
    <w:lvl w:ilvl="7" w:tplc="101A0003" w:tentative="1">
      <w:start w:val="1"/>
      <w:numFmt w:val="bullet"/>
      <w:lvlText w:val="o"/>
      <w:lvlJc w:val="left"/>
      <w:pPr>
        <w:ind w:left="6120" w:hanging="360"/>
      </w:pPr>
      <w:rPr>
        <w:rFonts w:ascii="Courier New" w:hAnsi="Courier New" w:cs="Courier New" w:hint="default"/>
      </w:rPr>
    </w:lvl>
    <w:lvl w:ilvl="8" w:tplc="101A0005" w:tentative="1">
      <w:start w:val="1"/>
      <w:numFmt w:val="bullet"/>
      <w:lvlText w:val=""/>
      <w:lvlJc w:val="left"/>
      <w:pPr>
        <w:ind w:left="6840" w:hanging="360"/>
      </w:pPr>
      <w:rPr>
        <w:rFonts w:ascii="Wingdings" w:hAnsi="Wingdings" w:hint="default"/>
      </w:rPr>
    </w:lvl>
  </w:abstractNum>
  <w:abstractNum w:abstractNumId="1" w15:restartNumberingAfterBreak="0">
    <w:nsid w:val="10246CE2"/>
    <w:multiLevelType w:val="hybridMultilevel"/>
    <w:tmpl w:val="BD4E07D0"/>
    <w:lvl w:ilvl="0" w:tplc="101A0001">
      <w:start w:val="1"/>
      <w:numFmt w:val="bullet"/>
      <w:lvlText w:val=""/>
      <w:lvlJc w:val="left"/>
      <w:pPr>
        <w:ind w:left="2520" w:hanging="360"/>
      </w:pPr>
      <w:rPr>
        <w:rFonts w:ascii="Symbol" w:hAnsi="Symbol" w:hint="default"/>
      </w:rPr>
    </w:lvl>
    <w:lvl w:ilvl="1" w:tplc="101A0003" w:tentative="1">
      <w:start w:val="1"/>
      <w:numFmt w:val="bullet"/>
      <w:lvlText w:val="o"/>
      <w:lvlJc w:val="left"/>
      <w:pPr>
        <w:ind w:left="3240" w:hanging="360"/>
      </w:pPr>
      <w:rPr>
        <w:rFonts w:ascii="Courier New" w:hAnsi="Courier New" w:cs="Courier New" w:hint="default"/>
      </w:rPr>
    </w:lvl>
    <w:lvl w:ilvl="2" w:tplc="101A0005" w:tentative="1">
      <w:start w:val="1"/>
      <w:numFmt w:val="bullet"/>
      <w:lvlText w:val=""/>
      <w:lvlJc w:val="left"/>
      <w:pPr>
        <w:ind w:left="3960" w:hanging="360"/>
      </w:pPr>
      <w:rPr>
        <w:rFonts w:ascii="Wingdings" w:hAnsi="Wingdings" w:hint="default"/>
      </w:rPr>
    </w:lvl>
    <w:lvl w:ilvl="3" w:tplc="101A0001" w:tentative="1">
      <w:start w:val="1"/>
      <w:numFmt w:val="bullet"/>
      <w:lvlText w:val=""/>
      <w:lvlJc w:val="left"/>
      <w:pPr>
        <w:ind w:left="4680" w:hanging="360"/>
      </w:pPr>
      <w:rPr>
        <w:rFonts w:ascii="Symbol" w:hAnsi="Symbol" w:hint="default"/>
      </w:rPr>
    </w:lvl>
    <w:lvl w:ilvl="4" w:tplc="101A0003" w:tentative="1">
      <w:start w:val="1"/>
      <w:numFmt w:val="bullet"/>
      <w:lvlText w:val="o"/>
      <w:lvlJc w:val="left"/>
      <w:pPr>
        <w:ind w:left="5400" w:hanging="360"/>
      </w:pPr>
      <w:rPr>
        <w:rFonts w:ascii="Courier New" w:hAnsi="Courier New" w:cs="Courier New" w:hint="default"/>
      </w:rPr>
    </w:lvl>
    <w:lvl w:ilvl="5" w:tplc="101A0005" w:tentative="1">
      <w:start w:val="1"/>
      <w:numFmt w:val="bullet"/>
      <w:lvlText w:val=""/>
      <w:lvlJc w:val="left"/>
      <w:pPr>
        <w:ind w:left="6120" w:hanging="360"/>
      </w:pPr>
      <w:rPr>
        <w:rFonts w:ascii="Wingdings" w:hAnsi="Wingdings" w:hint="default"/>
      </w:rPr>
    </w:lvl>
    <w:lvl w:ilvl="6" w:tplc="101A0001" w:tentative="1">
      <w:start w:val="1"/>
      <w:numFmt w:val="bullet"/>
      <w:lvlText w:val=""/>
      <w:lvlJc w:val="left"/>
      <w:pPr>
        <w:ind w:left="6840" w:hanging="360"/>
      </w:pPr>
      <w:rPr>
        <w:rFonts w:ascii="Symbol" w:hAnsi="Symbol" w:hint="default"/>
      </w:rPr>
    </w:lvl>
    <w:lvl w:ilvl="7" w:tplc="101A0003" w:tentative="1">
      <w:start w:val="1"/>
      <w:numFmt w:val="bullet"/>
      <w:lvlText w:val="o"/>
      <w:lvlJc w:val="left"/>
      <w:pPr>
        <w:ind w:left="7560" w:hanging="360"/>
      </w:pPr>
      <w:rPr>
        <w:rFonts w:ascii="Courier New" w:hAnsi="Courier New" w:cs="Courier New" w:hint="default"/>
      </w:rPr>
    </w:lvl>
    <w:lvl w:ilvl="8" w:tplc="101A0005" w:tentative="1">
      <w:start w:val="1"/>
      <w:numFmt w:val="bullet"/>
      <w:lvlText w:val=""/>
      <w:lvlJc w:val="left"/>
      <w:pPr>
        <w:ind w:left="8280" w:hanging="360"/>
      </w:pPr>
      <w:rPr>
        <w:rFonts w:ascii="Wingdings" w:hAnsi="Wingdings" w:hint="default"/>
      </w:rPr>
    </w:lvl>
  </w:abstractNum>
  <w:abstractNum w:abstractNumId="2" w15:restartNumberingAfterBreak="0">
    <w:nsid w:val="11690C79"/>
    <w:multiLevelType w:val="hybridMultilevel"/>
    <w:tmpl w:val="76FC2860"/>
    <w:lvl w:ilvl="0" w:tplc="101A0001">
      <w:start w:val="1"/>
      <w:numFmt w:val="bullet"/>
      <w:lvlText w:val=""/>
      <w:lvlJc w:val="left"/>
      <w:pPr>
        <w:ind w:left="1428" w:hanging="360"/>
      </w:pPr>
      <w:rPr>
        <w:rFonts w:ascii="Symbol" w:hAnsi="Symbol" w:hint="default"/>
      </w:rPr>
    </w:lvl>
    <w:lvl w:ilvl="1" w:tplc="101A0003" w:tentative="1">
      <w:start w:val="1"/>
      <w:numFmt w:val="bullet"/>
      <w:lvlText w:val="o"/>
      <w:lvlJc w:val="left"/>
      <w:pPr>
        <w:ind w:left="2148" w:hanging="360"/>
      </w:pPr>
      <w:rPr>
        <w:rFonts w:ascii="Courier New" w:hAnsi="Courier New" w:cs="Courier New" w:hint="default"/>
      </w:rPr>
    </w:lvl>
    <w:lvl w:ilvl="2" w:tplc="101A0005" w:tentative="1">
      <w:start w:val="1"/>
      <w:numFmt w:val="bullet"/>
      <w:lvlText w:val=""/>
      <w:lvlJc w:val="left"/>
      <w:pPr>
        <w:ind w:left="2868" w:hanging="360"/>
      </w:pPr>
      <w:rPr>
        <w:rFonts w:ascii="Wingdings" w:hAnsi="Wingdings" w:hint="default"/>
      </w:rPr>
    </w:lvl>
    <w:lvl w:ilvl="3" w:tplc="101A0001" w:tentative="1">
      <w:start w:val="1"/>
      <w:numFmt w:val="bullet"/>
      <w:lvlText w:val=""/>
      <w:lvlJc w:val="left"/>
      <w:pPr>
        <w:ind w:left="3588" w:hanging="360"/>
      </w:pPr>
      <w:rPr>
        <w:rFonts w:ascii="Symbol" w:hAnsi="Symbol" w:hint="default"/>
      </w:rPr>
    </w:lvl>
    <w:lvl w:ilvl="4" w:tplc="101A0003" w:tentative="1">
      <w:start w:val="1"/>
      <w:numFmt w:val="bullet"/>
      <w:lvlText w:val="o"/>
      <w:lvlJc w:val="left"/>
      <w:pPr>
        <w:ind w:left="4308" w:hanging="360"/>
      </w:pPr>
      <w:rPr>
        <w:rFonts w:ascii="Courier New" w:hAnsi="Courier New" w:cs="Courier New" w:hint="default"/>
      </w:rPr>
    </w:lvl>
    <w:lvl w:ilvl="5" w:tplc="101A0005" w:tentative="1">
      <w:start w:val="1"/>
      <w:numFmt w:val="bullet"/>
      <w:lvlText w:val=""/>
      <w:lvlJc w:val="left"/>
      <w:pPr>
        <w:ind w:left="5028" w:hanging="360"/>
      </w:pPr>
      <w:rPr>
        <w:rFonts w:ascii="Wingdings" w:hAnsi="Wingdings" w:hint="default"/>
      </w:rPr>
    </w:lvl>
    <w:lvl w:ilvl="6" w:tplc="101A0001" w:tentative="1">
      <w:start w:val="1"/>
      <w:numFmt w:val="bullet"/>
      <w:lvlText w:val=""/>
      <w:lvlJc w:val="left"/>
      <w:pPr>
        <w:ind w:left="5748" w:hanging="360"/>
      </w:pPr>
      <w:rPr>
        <w:rFonts w:ascii="Symbol" w:hAnsi="Symbol" w:hint="default"/>
      </w:rPr>
    </w:lvl>
    <w:lvl w:ilvl="7" w:tplc="101A0003" w:tentative="1">
      <w:start w:val="1"/>
      <w:numFmt w:val="bullet"/>
      <w:lvlText w:val="o"/>
      <w:lvlJc w:val="left"/>
      <w:pPr>
        <w:ind w:left="6468" w:hanging="360"/>
      </w:pPr>
      <w:rPr>
        <w:rFonts w:ascii="Courier New" w:hAnsi="Courier New" w:cs="Courier New" w:hint="default"/>
      </w:rPr>
    </w:lvl>
    <w:lvl w:ilvl="8" w:tplc="101A0005" w:tentative="1">
      <w:start w:val="1"/>
      <w:numFmt w:val="bullet"/>
      <w:lvlText w:val=""/>
      <w:lvlJc w:val="left"/>
      <w:pPr>
        <w:ind w:left="7188" w:hanging="360"/>
      </w:pPr>
      <w:rPr>
        <w:rFonts w:ascii="Wingdings" w:hAnsi="Wingdings" w:hint="default"/>
      </w:rPr>
    </w:lvl>
  </w:abstractNum>
  <w:abstractNum w:abstractNumId="3" w15:restartNumberingAfterBreak="0">
    <w:nsid w:val="219A53E5"/>
    <w:multiLevelType w:val="hybridMultilevel"/>
    <w:tmpl w:val="A4F8505A"/>
    <w:lvl w:ilvl="0" w:tplc="101A0001">
      <w:start w:val="1"/>
      <w:numFmt w:val="bullet"/>
      <w:lvlText w:val=""/>
      <w:lvlJc w:val="left"/>
      <w:pPr>
        <w:ind w:left="1428" w:hanging="360"/>
      </w:pPr>
      <w:rPr>
        <w:rFonts w:ascii="Symbol" w:hAnsi="Symbol" w:hint="default"/>
      </w:rPr>
    </w:lvl>
    <w:lvl w:ilvl="1" w:tplc="101A0003" w:tentative="1">
      <w:start w:val="1"/>
      <w:numFmt w:val="bullet"/>
      <w:lvlText w:val="o"/>
      <w:lvlJc w:val="left"/>
      <w:pPr>
        <w:ind w:left="2148" w:hanging="360"/>
      </w:pPr>
      <w:rPr>
        <w:rFonts w:ascii="Courier New" w:hAnsi="Courier New" w:cs="Courier New" w:hint="default"/>
      </w:rPr>
    </w:lvl>
    <w:lvl w:ilvl="2" w:tplc="101A0005" w:tentative="1">
      <w:start w:val="1"/>
      <w:numFmt w:val="bullet"/>
      <w:lvlText w:val=""/>
      <w:lvlJc w:val="left"/>
      <w:pPr>
        <w:ind w:left="2868" w:hanging="360"/>
      </w:pPr>
      <w:rPr>
        <w:rFonts w:ascii="Wingdings" w:hAnsi="Wingdings" w:hint="default"/>
      </w:rPr>
    </w:lvl>
    <w:lvl w:ilvl="3" w:tplc="101A0001" w:tentative="1">
      <w:start w:val="1"/>
      <w:numFmt w:val="bullet"/>
      <w:lvlText w:val=""/>
      <w:lvlJc w:val="left"/>
      <w:pPr>
        <w:ind w:left="3588" w:hanging="360"/>
      </w:pPr>
      <w:rPr>
        <w:rFonts w:ascii="Symbol" w:hAnsi="Symbol" w:hint="default"/>
      </w:rPr>
    </w:lvl>
    <w:lvl w:ilvl="4" w:tplc="101A0003" w:tentative="1">
      <w:start w:val="1"/>
      <w:numFmt w:val="bullet"/>
      <w:lvlText w:val="o"/>
      <w:lvlJc w:val="left"/>
      <w:pPr>
        <w:ind w:left="4308" w:hanging="360"/>
      </w:pPr>
      <w:rPr>
        <w:rFonts w:ascii="Courier New" w:hAnsi="Courier New" w:cs="Courier New" w:hint="default"/>
      </w:rPr>
    </w:lvl>
    <w:lvl w:ilvl="5" w:tplc="101A0005" w:tentative="1">
      <w:start w:val="1"/>
      <w:numFmt w:val="bullet"/>
      <w:lvlText w:val=""/>
      <w:lvlJc w:val="left"/>
      <w:pPr>
        <w:ind w:left="5028" w:hanging="360"/>
      </w:pPr>
      <w:rPr>
        <w:rFonts w:ascii="Wingdings" w:hAnsi="Wingdings" w:hint="default"/>
      </w:rPr>
    </w:lvl>
    <w:lvl w:ilvl="6" w:tplc="101A0001" w:tentative="1">
      <w:start w:val="1"/>
      <w:numFmt w:val="bullet"/>
      <w:lvlText w:val=""/>
      <w:lvlJc w:val="left"/>
      <w:pPr>
        <w:ind w:left="5748" w:hanging="360"/>
      </w:pPr>
      <w:rPr>
        <w:rFonts w:ascii="Symbol" w:hAnsi="Symbol" w:hint="default"/>
      </w:rPr>
    </w:lvl>
    <w:lvl w:ilvl="7" w:tplc="101A0003" w:tentative="1">
      <w:start w:val="1"/>
      <w:numFmt w:val="bullet"/>
      <w:lvlText w:val="o"/>
      <w:lvlJc w:val="left"/>
      <w:pPr>
        <w:ind w:left="6468" w:hanging="360"/>
      </w:pPr>
      <w:rPr>
        <w:rFonts w:ascii="Courier New" w:hAnsi="Courier New" w:cs="Courier New" w:hint="default"/>
      </w:rPr>
    </w:lvl>
    <w:lvl w:ilvl="8" w:tplc="101A0005" w:tentative="1">
      <w:start w:val="1"/>
      <w:numFmt w:val="bullet"/>
      <w:lvlText w:val=""/>
      <w:lvlJc w:val="left"/>
      <w:pPr>
        <w:ind w:left="7188" w:hanging="360"/>
      </w:pPr>
      <w:rPr>
        <w:rFonts w:ascii="Wingdings" w:hAnsi="Wingdings" w:hint="default"/>
      </w:rPr>
    </w:lvl>
  </w:abstractNum>
  <w:abstractNum w:abstractNumId="4" w15:restartNumberingAfterBreak="0">
    <w:nsid w:val="224318E8"/>
    <w:multiLevelType w:val="hybridMultilevel"/>
    <w:tmpl w:val="5F82938A"/>
    <w:lvl w:ilvl="0" w:tplc="101A0001">
      <w:start w:val="1"/>
      <w:numFmt w:val="bullet"/>
      <w:lvlText w:val=""/>
      <w:lvlJc w:val="left"/>
      <w:pPr>
        <w:ind w:left="1428" w:hanging="360"/>
      </w:pPr>
      <w:rPr>
        <w:rFonts w:ascii="Symbol" w:hAnsi="Symbol" w:hint="default"/>
      </w:rPr>
    </w:lvl>
    <w:lvl w:ilvl="1" w:tplc="101A0003" w:tentative="1">
      <w:start w:val="1"/>
      <w:numFmt w:val="bullet"/>
      <w:lvlText w:val="o"/>
      <w:lvlJc w:val="left"/>
      <w:pPr>
        <w:ind w:left="2148" w:hanging="360"/>
      </w:pPr>
      <w:rPr>
        <w:rFonts w:ascii="Courier New" w:hAnsi="Courier New" w:cs="Courier New" w:hint="default"/>
      </w:rPr>
    </w:lvl>
    <w:lvl w:ilvl="2" w:tplc="101A0005" w:tentative="1">
      <w:start w:val="1"/>
      <w:numFmt w:val="bullet"/>
      <w:lvlText w:val=""/>
      <w:lvlJc w:val="left"/>
      <w:pPr>
        <w:ind w:left="2868" w:hanging="360"/>
      </w:pPr>
      <w:rPr>
        <w:rFonts w:ascii="Wingdings" w:hAnsi="Wingdings" w:hint="default"/>
      </w:rPr>
    </w:lvl>
    <w:lvl w:ilvl="3" w:tplc="101A0001" w:tentative="1">
      <w:start w:val="1"/>
      <w:numFmt w:val="bullet"/>
      <w:lvlText w:val=""/>
      <w:lvlJc w:val="left"/>
      <w:pPr>
        <w:ind w:left="3588" w:hanging="360"/>
      </w:pPr>
      <w:rPr>
        <w:rFonts w:ascii="Symbol" w:hAnsi="Symbol" w:hint="default"/>
      </w:rPr>
    </w:lvl>
    <w:lvl w:ilvl="4" w:tplc="101A0003" w:tentative="1">
      <w:start w:val="1"/>
      <w:numFmt w:val="bullet"/>
      <w:lvlText w:val="o"/>
      <w:lvlJc w:val="left"/>
      <w:pPr>
        <w:ind w:left="4308" w:hanging="360"/>
      </w:pPr>
      <w:rPr>
        <w:rFonts w:ascii="Courier New" w:hAnsi="Courier New" w:cs="Courier New" w:hint="default"/>
      </w:rPr>
    </w:lvl>
    <w:lvl w:ilvl="5" w:tplc="101A0005" w:tentative="1">
      <w:start w:val="1"/>
      <w:numFmt w:val="bullet"/>
      <w:lvlText w:val=""/>
      <w:lvlJc w:val="left"/>
      <w:pPr>
        <w:ind w:left="5028" w:hanging="360"/>
      </w:pPr>
      <w:rPr>
        <w:rFonts w:ascii="Wingdings" w:hAnsi="Wingdings" w:hint="default"/>
      </w:rPr>
    </w:lvl>
    <w:lvl w:ilvl="6" w:tplc="101A0001" w:tentative="1">
      <w:start w:val="1"/>
      <w:numFmt w:val="bullet"/>
      <w:lvlText w:val=""/>
      <w:lvlJc w:val="left"/>
      <w:pPr>
        <w:ind w:left="5748" w:hanging="360"/>
      </w:pPr>
      <w:rPr>
        <w:rFonts w:ascii="Symbol" w:hAnsi="Symbol" w:hint="default"/>
      </w:rPr>
    </w:lvl>
    <w:lvl w:ilvl="7" w:tplc="101A0003" w:tentative="1">
      <w:start w:val="1"/>
      <w:numFmt w:val="bullet"/>
      <w:lvlText w:val="o"/>
      <w:lvlJc w:val="left"/>
      <w:pPr>
        <w:ind w:left="6468" w:hanging="360"/>
      </w:pPr>
      <w:rPr>
        <w:rFonts w:ascii="Courier New" w:hAnsi="Courier New" w:cs="Courier New" w:hint="default"/>
      </w:rPr>
    </w:lvl>
    <w:lvl w:ilvl="8" w:tplc="101A0005" w:tentative="1">
      <w:start w:val="1"/>
      <w:numFmt w:val="bullet"/>
      <w:lvlText w:val=""/>
      <w:lvlJc w:val="left"/>
      <w:pPr>
        <w:ind w:left="7188" w:hanging="360"/>
      </w:pPr>
      <w:rPr>
        <w:rFonts w:ascii="Wingdings" w:hAnsi="Wingdings" w:hint="default"/>
      </w:rPr>
    </w:lvl>
  </w:abstractNum>
  <w:abstractNum w:abstractNumId="5" w15:restartNumberingAfterBreak="0">
    <w:nsid w:val="251D7A25"/>
    <w:multiLevelType w:val="hybridMultilevel"/>
    <w:tmpl w:val="7616B484"/>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6" w15:restartNumberingAfterBreak="0">
    <w:nsid w:val="272B4D96"/>
    <w:multiLevelType w:val="hybridMultilevel"/>
    <w:tmpl w:val="80BC3B94"/>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7" w15:restartNumberingAfterBreak="0">
    <w:nsid w:val="2EDF57A0"/>
    <w:multiLevelType w:val="hybridMultilevel"/>
    <w:tmpl w:val="BAD05018"/>
    <w:lvl w:ilvl="0" w:tplc="101A0001">
      <w:start w:val="1"/>
      <w:numFmt w:val="bullet"/>
      <w:lvlText w:val=""/>
      <w:lvlJc w:val="left"/>
      <w:pPr>
        <w:ind w:left="1080" w:hanging="360"/>
      </w:pPr>
      <w:rPr>
        <w:rFonts w:ascii="Symbol" w:hAnsi="Symbol" w:hint="default"/>
      </w:rPr>
    </w:lvl>
    <w:lvl w:ilvl="1" w:tplc="101A0003" w:tentative="1">
      <w:start w:val="1"/>
      <w:numFmt w:val="bullet"/>
      <w:lvlText w:val="o"/>
      <w:lvlJc w:val="left"/>
      <w:pPr>
        <w:ind w:left="1800" w:hanging="360"/>
      </w:pPr>
      <w:rPr>
        <w:rFonts w:ascii="Courier New" w:hAnsi="Courier New" w:cs="Courier New" w:hint="default"/>
      </w:rPr>
    </w:lvl>
    <w:lvl w:ilvl="2" w:tplc="101A0005" w:tentative="1">
      <w:start w:val="1"/>
      <w:numFmt w:val="bullet"/>
      <w:lvlText w:val=""/>
      <w:lvlJc w:val="left"/>
      <w:pPr>
        <w:ind w:left="2520" w:hanging="360"/>
      </w:pPr>
      <w:rPr>
        <w:rFonts w:ascii="Wingdings" w:hAnsi="Wingdings" w:hint="default"/>
      </w:rPr>
    </w:lvl>
    <w:lvl w:ilvl="3" w:tplc="101A0001" w:tentative="1">
      <w:start w:val="1"/>
      <w:numFmt w:val="bullet"/>
      <w:lvlText w:val=""/>
      <w:lvlJc w:val="left"/>
      <w:pPr>
        <w:ind w:left="3240" w:hanging="360"/>
      </w:pPr>
      <w:rPr>
        <w:rFonts w:ascii="Symbol" w:hAnsi="Symbol" w:hint="default"/>
      </w:rPr>
    </w:lvl>
    <w:lvl w:ilvl="4" w:tplc="101A0003" w:tentative="1">
      <w:start w:val="1"/>
      <w:numFmt w:val="bullet"/>
      <w:lvlText w:val="o"/>
      <w:lvlJc w:val="left"/>
      <w:pPr>
        <w:ind w:left="3960" w:hanging="360"/>
      </w:pPr>
      <w:rPr>
        <w:rFonts w:ascii="Courier New" w:hAnsi="Courier New" w:cs="Courier New" w:hint="default"/>
      </w:rPr>
    </w:lvl>
    <w:lvl w:ilvl="5" w:tplc="101A0005" w:tentative="1">
      <w:start w:val="1"/>
      <w:numFmt w:val="bullet"/>
      <w:lvlText w:val=""/>
      <w:lvlJc w:val="left"/>
      <w:pPr>
        <w:ind w:left="4680" w:hanging="360"/>
      </w:pPr>
      <w:rPr>
        <w:rFonts w:ascii="Wingdings" w:hAnsi="Wingdings" w:hint="default"/>
      </w:rPr>
    </w:lvl>
    <w:lvl w:ilvl="6" w:tplc="101A0001" w:tentative="1">
      <w:start w:val="1"/>
      <w:numFmt w:val="bullet"/>
      <w:lvlText w:val=""/>
      <w:lvlJc w:val="left"/>
      <w:pPr>
        <w:ind w:left="5400" w:hanging="360"/>
      </w:pPr>
      <w:rPr>
        <w:rFonts w:ascii="Symbol" w:hAnsi="Symbol" w:hint="default"/>
      </w:rPr>
    </w:lvl>
    <w:lvl w:ilvl="7" w:tplc="101A0003" w:tentative="1">
      <w:start w:val="1"/>
      <w:numFmt w:val="bullet"/>
      <w:lvlText w:val="o"/>
      <w:lvlJc w:val="left"/>
      <w:pPr>
        <w:ind w:left="6120" w:hanging="360"/>
      </w:pPr>
      <w:rPr>
        <w:rFonts w:ascii="Courier New" w:hAnsi="Courier New" w:cs="Courier New" w:hint="default"/>
      </w:rPr>
    </w:lvl>
    <w:lvl w:ilvl="8" w:tplc="101A0005" w:tentative="1">
      <w:start w:val="1"/>
      <w:numFmt w:val="bullet"/>
      <w:lvlText w:val=""/>
      <w:lvlJc w:val="left"/>
      <w:pPr>
        <w:ind w:left="6840" w:hanging="360"/>
      </w:pPr>
      <w:rPr>
        <w:rFonts w:ascii="Wingdings" w:hAnsi="Wingdings" w:hint="default"/>
      </w:rPr>
    </w:lvl>
  </w:abstractNum>
  <w:abstractNum w:abstractNumId="8" w15:restartNumberingAfterBreak="0">
    <w:nsid w:val="367D1F66"/>
    <w:multiLevelType w:val="hybridMultilevel"/>
    <w:tmpl w:val="3820B0C2"/>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9" w15:restartNumberingAfterBreak="0">
    <w:nsid w:val="453F573E"/>
    <w:multiLevelType w:val="hybridMultilevel"/>
    <w:tmpl w:val="6F905C8C"/>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0" w15:restartNumberingAfterBreak="0">
    <w:nsid w:val="4A3D4335"/>
    <w:multiLevelType w:val="hybridMultilevel"/>
    <w:tmpl w:val="1C7AD7FC"/>
    <w:lvl w:ilvl="0" w:tplc="101A0001">
      <w:start w:val="1"/>
      <w:numFmt w:val="bullet"/>
      <w:lvlText w:val=""/>
      <w:lvlJc w:val="left"/>
      <w:pPr>
        <w:ind w:left="1080" w:hanging="360"/>
      </w:pPr>
      <w:rPr>
        <w:rFonts w:ascii="Symbol" w:hAnsi="Symbol" w:hint="default"/>
      </w:rPr>
    </w:lvl>
    <w:lvl w:ilvl="1" w:tplc="101A0003" w:tentative="1">
      <w:start w:val="1"/>
      <w:numFmt w:val="bullet"/>
      <w:lvlText w:val="o"/>
      <w:lvlJc w:val="left"/>
      <w:pPr>
        <w:ind w:left="1800" w:hanging="360"/>
      </w:pPr>
      <w:rPr>
        <w:rFonts w:ascii="Courier New" w:hAnsi="Courier New" w:cs="Courier New" w:hint="default"/>
      </w:rPr>
    </w:lvl>
    <w:lvl w:ilvl="2" w:tplc="101A0005" w:tentative="1">
      <w:start w:val="1"/>
      <w:numFmt w:val="bullet"/>
      <w:lvlText w:val=""/>
      <w:lvlJc w:val="left"/>
      <w:pPr>
        <w:ind w:left="2520" w:hanging="360"/>
      </w:pPr>
      <w:rPr>
        <w:rFonts w:ascii="Wingdings" w:hAnsi="Wingdings" w:hint="default"/>
      </w:rPr>
    </w:lvl>
    <w:lvl w:ilvl="3" w:tplc="101A0001" w:tentative="1">
      <w:start w:val="1"/>
      <w:numFmt w:val="bullet"/>
      <w:lvlText w:val=""/>
      <w:lvlJc w:val="left"/>
      <w:pPr>
        <w:ind w:left="3240" w:hanging="360"/>
      </w:pPr>
      <w:rPr>
        <w:rFonts w:ascii="Symbol" w:hAnsi="Symbol" w:hint="default"/>
      </w:rPr>
    </w:lvl>
    <w:lvl w:ilvl="4" w:tplc="101A0003" w:tentative="1">
      <w:start w:val="1"/>
      <w:numFmt w:val="bullet"/>
      <w:lvlText w:val="o"/>
      <w:lvlJc w:val="left"/>
      <w:pPr>
        <w:ind w:left="3960" w:hanging="360"/>
      </w:pPr>
      <w:rPr>
        <w:rFonts w:ascii="Courier New" w:hAnsi="Courier New" w:cs="Courier New" w:hint="default"/>
      </w:rPr>
    </w:lvl>
    <w:lvl w:ilvl="5" w:tplc="101A0005" w:tentative="1">
      <w:start w:val="1"/>
      <w:numFmt w:val="bullet"/>
      <w:lvlText w:val=""/>
      <w:lvlJc w:val="left"/>
      <w:pPr>
        <w:ind w:left="4680" w:hanging="360"/>
      </w:pPr>
      <w:rPr>
        <w:rFonts w:ascii="Wingdings" w:hAnsi="Wingdings" w:hint="default"/>
      </w:rPr>
    </w:lvl>
    <w:lvl w:ilvl="6" w:tplc="101A0001" w:tentative="1">
      <w:start w:val="1"/>
      <w:numFmt w:val="bullet"/>
      <w:lvlText w:val=""/>
      <w:lvlJc w:val="left"/>
      <w:pPr>
        <w:ind w:left="5400" w:hanging="360"/>
      </w:pPr>
      <w:rPr>
        <w:rFonts w:ascii="Symbol" w:hAnsi="Symbol" w:hint="default"/>
      </w:rPr>
    </w:lvl>
    <w:lvl w:ilvl="7" w:tplc="101A0003" w:tentative="1">
      <w:start w:val="1"/>
      <w:numFmt w:val="bullet"/>
      <w:lvlText w:val="o"/>
      <w:lvlJc w:val="left"/>
      <w:pPr>
        <w:ind w:left="6120" w:hanging="360"/>
      </w:pPr>
      <w:rPr>
        <w:rFonts w:ascii="Courier New" w:hAnsi="Courier New" w:cs="Courier New" w:hint="default"/>
      </w:rPr>
    </w:lvl>
    <w:lvl w:ilvl="8" w:tplc="101A0005" w:tentative="1">
      <w:start w:val="1"/>
      <w:numFmt w:val="bullet"/>
      <w:lvlText w:val=""/>
      <w:lvlJc w:val="left"/>
      <w:pPr>
        <w:ind w:left="6840" w:hanging="360"/>
      </w:pPr>
      <w:rPr>
        <w:rFonts w:ascii="Wingdings" w:hAnsi="Wingdings" w:hint="default"/>
      </w:rPr>
    </w:lvl>
  </w:abstractNum>
  <w:abstractNum w:abstractNumId="11" w15:restartNumberingAfterBreak="0">
    <w:nsid w:val="4B3E5A5A"/>
    <w:multiLevelType w:val="hybridMultilevel"/>
    <w:tmpl w:val="087009AA"/>
    <w:lvl w:ilvl="0" w:tplc="101A0001">
      <w:start w:val="1"/>
      <w:numFmt w:val="bullet"/>
      <w:lvlText w:val=""/>
      <w:lvlJc w:val="left"/>
      <w:pPr>
        <w:ind w:left="1428" w:hanging="360"/>
      </w:pPr>
      <w:rPr>
        <w:rFonts w:ascii="Symbol" w:hAnsi="Symbol" w:hint="default"/>
      </w:rPr>
    </w:lvl>
    <w:lvl w:ilvl="1" w:tplc="101A0003" w:tentative="1">
      <w:start w:val="1"/>
      <w:numFmt w:val="bullet"/>
      <w:lvlText w:val="o"/>
      <w:lvlJc w:val="left"/>
      <w:pPr>
        <w:ind w:left="2148" w:hanging="360"/>
      </w:pPr>
      <w:rPr>
        <w:rFonts w:ascii="Courier New" w:hAnsi="Courier New" w:cs="Courier New" w:hint="default"/>
      </w:rPr>
    </w:lvl>
    <w:lvl w:ilvl="2" w:tplc="101A0005" w:tentative="1">
      <w:start w:val="1"/>
      <w:numFmt w:val="bullet"/>
      <w:lvlText w:val=""/>
      <w:lvlJc w:val="left"/>
      <w:pPr>
        <w:ind w:left="2868" w:hanging="360"/>
      </w:pPr>
      <w:rPr>
        <w:rFonts w:ascii="Wingdings" w:hAnsi="Wingdings" w:hint="default"/>
      </w:rPr>
    </w:lvl>
    <w:lvl w:ilvl="3" w:tplc="101A0001" w:tentative="1">
      <w:start w:val="1"/>
      <w:numFmt w:val="bullet"/>
      <w:lvlText w:val=""/>
      <w:lvlJc w:val="left"/>
      <w:pPr>
        <w:ind w:left="3588" w:hanging="360"/>
      </w:pPr>
      <w:rPr>
        <w:rFonts w:ascii="Symbol" w:hAnsi="Symbol" w:hint="default"/>
      </w:rPr>
    </w:lvl>
    <w:lvl w:ilvl="4" w:tplc="101A0003" w:tentative="1">
      <w:start w:val="1"/>
      <w:numFmt w:val="bullet"/>
      <w:lvlText w:val="o"/>
      <w:lvlJc w:val="left"/>
      <w:pPr>
        <w:ind w:left="4308" w:hanging="360"/>
      </w:pPr>
      <w:rPr>
        <w:rFonts w:ascii="Courier New" w:hAnsi="Courier New" w:cs="Courier New" w:hint="default"/>
      </w:rPr>
    </w:lvl>
    <w:lvl w:ilvl="5" w:tplc="101A0005" w:tentative="1">
      <w:start w:val="1"/>
      <w:numFmt w:val="bullet"/>
      <w:lvlText w:val=""/>
      <w:lvlJc w:val="left"/>
      <w:pPr>
        <w:ind w:left="5028" w:hanging="360"/>
      </w:pPr>
      <w:rPr>
        <w:rFonts w:ascii="Wingdings" w:hAnsi="Wingdings" w:hint="default"/>
      </w:rPr>
    </w:lvl>
    <w:lvl w:ilvl="6" w:tplc="101A0001" w:tentative="1">
      <w:start w:val="1"/>
      <w:numFmt w:val="bullet"/>
      <w:lvlText w:val=""/>
      <w:lvlJc w:val="left"/>
      <w:pPr>
        <w:ind w:left="5748" w:hanging="360"/>
      </w:pPr>
      <w:rPr>
        <w:rFonts w:ascii="Symbol" w:hAnsi="Symbol" w:hint="default"/>
      </w:rPr>
    </w:lvl>
    <w:lvl w:ilvl="7" w:tplc="101A0003" w:tentative="1">
      <w:start w:val="1"/>
      <w:numFmt w:val="bullet"/>
      <w:lvlText w:val="o"/>
      <w:lvlJc w:val="left"/>
      <w:pPr>
        <w:ind w:left="6468" w:hanging="360"/>
      </w:pPr>
      <w:rPr>
        <w:rFonts w:ascii="Courier New" w:hAnsi="Courier New" w:cs="Courier New" w:hint="default"/>
      </w:rPr>
    </w:lvl>
    <w:lvl w:ilvl="8" w:tplc="101A0005" w:tentative="1">
      <w:start w:val="1"/>
      <w:numFmt w:val="bullet"/>
      <w:lvlText w:val=""/>
      <w:lvlJc w:val="left"/>
      <w:pPr>
        <w:ind w:left="7188" w:hanging="360"/>
      </w:pPr>
      <w:rPr>
        <w:rFonts w:ascii="Wingdings" w:hAnsi="Wingdings" w:hint="default"/>
      </w:rPr>
    </w:lvl>
  </w:abstractNum>
  <w:abstractNum w:abstractNumId="12" w15:restartNumberingAfterBreak="0">
    <w:nsid w:val="57F94232"/>
    <w:multiLevelType w:val="multilevel"/>
    <w:tmpl w:val="9ED4B83A"/>
    <w:lvl w:ilvl="0">
      <w:start w:val="1"/>
      <w:numFmt w:val="decimal"/>
      <w:pStyle w:val="Naslov1"/>
      <w:lvlText w:val="%1."/>
      <w:lvlJc w:val="left"/>
      <w:pPr>
        <w:ind w:left="2769" w:hanging="360"/>
      </w:pPr>
      <w:rPr>
        <w:rFonts w:hint="default"/>
      </w:rPr>
    </w:lvl>
    <w:lvl w:ilvl="1">
      <w:start w:val="1"/>
      <w:numFmt w:val="decimal"/>
      <w:pStyle w:val="Naslov2"/>
      <w:isLgl/>
      <w:lvlText w:val="%1.%2."/>
      <w:lvlJc w:val="left"/>
      <w:pPr>
        <w:ind w:left="1428" w:hanging="720"/>
      </w:pPr>
      <w:rPr>
        <w:rFonts w:hint="default"/>
        <w:b/>
        <w:bCs/>
        <w:sz w:val="28"/>
        <w:szCs w:val="28"/>
      </w:rPr>
    </w:lvl>
    <w:lvl w:ilvl="2">
      <w:start w:val="1"/>
      <w:numFmt w:val="decimal"/>
      <w:pStyle w:val="Naslov3"/>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3" w15:restartNumberingAfterBreak="0">
    <w:nsid w:val="65653116"/>
    <w:multiLevelType w:val="hybridMultilevel"/>
    <w:tmpl w:val="8A16F424"/>
    <w:lvl w:ilvl="0" w:tplc="101A0001">
      <w:start w:val="1"/>
      <w:numFmt w:val="bullet"/>
      <w:lvlText w:val=""/>
      <w:lvlJc w:val="left"/>
      <w:pPr>
        <w:ind w:left="1428" w:hanging="360"/>
      </w:pPr>
      <w:rPr>
        <w:rFonts w:ascii="Symbol" w:hAnsi="Symbol" w:hint="default"/>
      </w:rPr>
    </w:lvl>
    <w:lvl w:ilvl="1" w:tplc="101A0003" w:tentative="1">
      <w:start w:val="1"/>
      <w:numFmt w:val="bullet"/>
      <w:lvlText w:val="o"/>
      <w:lvlJc w:val="left"/>
      <w:pPr>
        <w:ind w:left="2148" w:hanging="360"/>
      </w:pPr>
      <w:rPr>
        <w:rFonts w:ascii="Courier New" w:hAnsi="Courier New" w:cs="Courier New" w:hint="default"/>
      </w:rPr>
    </w:lvl>
    <w:lvl w:ilvl="2" w:tplc="101A0005" w:tentative="1">
      <w:start w:val="1"/>
      <w:numFmt w:val="bullet"/>
      <w:lvlText w:val=""/>
      <w:lvlJc w:val="left"/>
      <w:pPr>
        <w:ind w:left="2868" w:hanging="360"/>
      </w:pPr>
      <w:rPr>
        <w:rFonts w:ascii="Wingdings" w:hAnsi="Wingdings" w:hint="default"/>
      </w:rPr>
    </w:lvl>
    <w:lvl w:ilvl="3" w:tplc="101A0001" w:tentative="1">
      <w:start w:val="1"/>
      <w:numFmt w:val="bullet"/>
      <w:lvlText w:val=""/>
      <w:lvlJc w:val="left"/>
      <w:pPr>
        <w:ind w:left="3588" w:hanging="360"/>
      </w:pPr>
      <w:rPr>
        <w:rFonts w:ascii="Symbol" w:hAnsi="Symbol" w:hint="default"/>
      </w:rPr>
    </w:lvl>
    <w:lvl w:ilvl="4" w:tplc="101A0003" w:tentative="1">
      <w:start w:val="1"/>
      <w:numFmt w:val="bullet"/>
      <w:lvlText w:val="o"/>
      <w:lvlJc w:val="left"/>
      <w:pPr>
        <w:ind w:left="4308" w:hanging="360"/>
      </w:pPr>
      <w:rPr>
        <w:rFonts w:ascii="Courier New" w:hAnsi="Courier New" w:cs="Courier New" w:hint="default"/>
      </w:rPr>
    </w:lvl>
    <w:lvl w:ilvl="5" w:tplc="101A0005" w:tentative="1">
      <w:start w:val="1"/>
      <w:numFmt w:val="bullet"/>
      <w:lvlText w:val=""/>
      <w:lvlJc w:val="left"/>
      <w:pPr>
        <w:ind w:left="5028" w:hanging="360"/>
      </w:pPr>
      <w:rPr>
        <w:rFonts w:ascii="Wingdings" w:hAnsi="Wingdings" w:hint="default"/>
      </w:rPr>
    </w:lvl>
    <w:lvl w:ilvl="6" w:tplc="101A0001" w:tentative="1">
      <w:start w:val="1"/>
      <w:numFmt w:val="bullet"/>
      <w:lvlText w:val=""/>
      <w:lvlJc w:val="left"/>
      <w:pPr>
        <w:ind w:left="5748" w:hanging="360"/>
      </w:pPr>
      <w:rPr>
        <w:rFonts w:ascii="Symbol" w:hAnsi="Symbol" w:hint="default"/>
      </w:rPr>
    </w:lvl>
    <w:lvl w:ilvl="7" w:tplc="101A0003" w:tentative="1">
      <w:start w:val="1"/>
      <w:numFmt w:val="bullet"/>
      <w:lvlText w:val="o"/>
      <w:lvlJc w:val="left"/>
      <w:pPr>
        <w:ind w:left="6468" w:hanging="360"/>
      </w:pPr>
      <w:rPr>
        <w:rFonts w:ascii="Courier New" w:hAnsi="Courier New" w:cs="Courier New" w:hint="default"/>
      </w:rPr>
    </w:lvl>
    <w:lvl w:ilvl="8" w:tplc="101A0005" w:tentative="1">
      <w:start w:val="1"/>
      <w:numFmt w:val="bullet"/>
      <w:lvlText w:val=""/>
      <w:lvlJc w:val="left"/>
      <w:pPr>
        <w:ind w:left="7188" w:hanging="360"/>
      </w:pPr>
      <w:rPr>
        <w:rFonts w:ascii="Wingdings" w:hAnsi="Wingdings" w:hint="default"/>
      </w:rPr>
    </w:lvl>
  </w:abstractNum>
  <w:abstractNum w:abstractNumId="14" w15:restartNumberingAfterBreak="0">
    <w:nsid w:val="6F043D44"/>
    <w:multiLevelType w:val="hybridMultilevel"/>
    <w:tmpl w:val="1AEAC2F0"/>
    <w:lvl w:ilvl="0" w:tplc="101A0001">
      <w:start w:val="1"/>
      <w:numFmt w:val="bullet"/>
      <w:lvlText w:val=""/>
      <w:lvlJc w:val="left"/>
      <w:pPr>
        <w:ind w:left="2520" w:hanging="360"/>
      </w:pPr>
      <w:rPr>
        <w:rFonts w:ascii="Symbol" w:hAnsi="Symbol" w:hint="default"/>
      </w:rPr>
    </w:lvl>
    <w:lvl w:ilvl="1" w:tplc="101A0003" w:tentative="1">
      <w:start w:val="1"/>
      <w:numFmt w:val="bullet"/>
      <w:lvlText w:val="o"/>
      <w:lvlJc w:val="left"/>
      <w:pPr>
        <w:ind w:left="3240" w:hanging="360"/>
      </w:pPr>
      <w:rPr>
        <w:rFonts w:ascii="Courier New" w:hAnsi="Courier New" w:cs="Courier New" w:hint="default"/>
      </w:rPr>
    </w:lvl>
    <w:lvl w:ilvl="2" w:tplc="101A0005" w:tentative="1">
      <w:start w:val="1"/>
      <w:numFmt w:val="bullet"/>
      <w:lvlText w:val=""/>
      <w:lvlJc w:val="left"/>
      <w:pPr>
        <w:ind w:left="3960" w:hanging="360"/>
      </w:pPr>
      <w:rPr>
        <w:rFonts w:ascii="Wingdings" w:hAnsi="Wingdings" w:hint="default"/>
      </w:rPr>
    </w:lvl>
    <w:lvl w:ilvl="3" w:tplc="101A0001" w:tentative="1">
      <w:start w:val="1"/>
      <w:numFmt w:val="bullet"/>
      <w:lvlText w:val=""/>
      <w:lvlJc w:val="left"/>
      <w:pPr>
        <w:ind w:left="4680" w:hanging="360"/>
      </w:pPr>
      <w:rPr>
        <w:rFonts w:ascii="Symbol" w:hAnsi="Symbol" w:hint="default"/>
      </w:rPr>
    </w:lvl>
    <w:lvl w:ilvl="4" w:tplc="101A0003" w:tentative="1">
      <w:start w:val="1"/>
      <w:numFmt w:val="bullet"/>
      <w:lvlText w:val="o"/>
      <w:lvlJc w:val="left"/>
      <w:pPr>
        <w:ind w:left="5400" w:hanging="360"/>
      </w:pPr>
      <w:rPr>
        <w:rFonts w:ascii="Courier New" w:hAnsi="Courier New" w:cs="Courier New" w:hint="default"/>
      </w:rPr>
    </w:lvl>
    <w:lvl w:ilvl="5" w:tplc="101A0005" w:tentative="1">
      <w:start w:val="1"/>
      <w:numFmt w:val="bullet"/>
      <w:lvlText w:val=""/>
      <w:lvlJc w:val="left"/>
      <w:pPr>
        <w:ind w:left="6120" w:hanging="360"/>
      </w:pPr>
      <w:rPr>
        <w:rFonts w:ascii="Wingdings" w:hAnsi="Wingdings" w:hint="default"/>
      </w:rPr>
    </w:lvl>
    <w:lvl w:ilvl="6" w:tplc="101A0001" w:tentative="1">
      <w:start w:val="1"/>
      <w:numFmt w:val="bullet"/>
      <w:lvlText w:val=""/>
      <w:lvlJc w:val="left"/>
      <w:pPr>
        <w:ind w:left="6840" w:hanging="360"/>
      </w:pPr>
      <w:rPr>
        <w:rFonts w:ascii="Symbol" w:hAnsi="Symbol" w:hint="default"/>
      </w:rPr>
    </w:lvl>
    <w:lvl w:ilvl="7" w:tplc="101A0003" w:tentative="1">
      <w:start w:val="1"/>
      <w:numFmt w:val="bullet"/>
      <w:lvlText w:val="o"/>
      <w:lvlJc w:val="left"/>
      <w:pPr>
        <w:ind w:left="7560" w:hanging="360"/>
      </w:pPr>
      <w:rPr>
        <w:rFonts w:ascii="Courier New" w:hAnsi="Courier New" w:cs="Courier New" w:hint="default"/>
      </w:rPr>
    </w:lvl>
    <w:lvl w:ilvl="8" w:tplc="101A0005" w:tentative="1">
      <w:start w:val="1"/>
      <w:numFmt w:val="bullet"/>
      <w:lvlText w:val=""/>
      <w:lvlJc w:val="left"/>
      <w:pPr>
        <w:ind w:left="8280" w:hanging="360"/>
      </w:pPr>
      <w:rPr>
        <w:rFonts w:ascii="Wingdings" w:hAnsi="Wingdings" w:hint="default"/>
      </w:rPr>
    </w:lvl>
  </w:abstractNum>
  <w:abstractNum w:abstractNumId="15" w15:restartNumberingAfterBreak="0">
    <w:nsid w:val="6F364452"/>
    <w:multiLevelType w:val="hybridMultilevel"/>
    <w:tmpl w:val="7F147F52"/>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6" w15:restartNumberingAfterBreak="0">
    <w:nsid w:val="72296D16"/>
    <w:multiLevelType w:val="hybridMultilevel"/>
    <w:tmpl w:val="A7D4F46C"/>
    <w:lvl w:ilvl="0" w:tplc="101A0001">
      <w:start w:val="1"/>
      <w:numFmt w:val="bullet"/>
      <w:lvlText w:val=""/>
      <w:lvlJc w:val="left"/>
      <w:pPr>
        <w:ind w:left="1428" w:hanging="360"/>
      </w:pPr>
      <w:rPr>
        <w:rFonts w:ascii="Symbol" w:hAnsi="Symbol" w:hint="default"/>
      </w:rPr>
    </w:lvl>
    <w:lvl w:ilvl="1" w:tplc="90582CF4">
      <w:numFmt w:val="bullet"/>
      <w:lvlText w:val="-"/>
      <w:lvlJc w:val="left"/>
      <w:pPr>
        <w:ind w:left="2148" w:hanging="360"/>
      </w:pPr>
      <w:rPr>
        <w:rFonts w:ascii="Times New Roman" w:eastAsia="Times New Roman" w:hAnsi="Times New Roman" w:cs="Times New Roman" w:hint="default"/>
      </w:rPr>
    </w:lvl>
    <w:lvl w:ilvl="2" w:tplc="101A0005" w:tentative="1">
      <w:start w:val="1"/>
      <w:numFmt w:val="bullet"/>
      <w:lvlText w:val=""/>
      <w:lvlJc w:val="left"/>
      <w:pPr>
        <w:ind w:left="2868" w:hanging="360"/>
      </w:pPr>
      <w:rPr>
        <w:rFonts w:ascii="Wingdings" w:hAnsi="Wingdings" w:hint="default"/>
      </w:rPr>
    </w:lvl>
    <w:lvl w:ilvl="3" w:tplc="101A0001" w:tentative="1">
      <w:start w:val="1"/>
      <w:numFmt w:val="bullet"/>
      <w:lvlText w:val=""/>
      <w:lvlJc w:val="left"/>
      <w:pPr>
        <w:ind w:left="3588" w:hanging="360"/>
      </w:pPr>
      <w:rPr>
        <w:rFonts w:ascii="Symbol" w:hAnsi="Symbol" w:hint="default"/>
      </w:rPr>
    </w:lvl>
    <w:lvl w:ilvl="4" w:tplc="101A0003" w:tentative="1">
      <w:start w:val="1"/>
      <w:numFmt w:val="bullet"/>
      <w:lvlText w:val="o"/>
      <w:lvlJc w:val="left"/>
      <w:pPr>
        <w:ind w:left="4308" w:hanging="360"/>
      </w:pPr>
      <w:rPr>
        <w:rFonts w:ascii="Courier New" w:hAnsi="Courier New" w:cs="Courier New" w:hint="default"/>
      </w:rPr>
    </w:lvl>
    <w:lvl w:ilvl="5" w:tplc="101A0005" w:tentative="1">
      <w:start w:val="1"/>
      <w:numFmt w:val="bullet"/>
      <w:lvlText w:val=""/>
      <w:lvlJc w:val="left"/>
      <w:pPr>
        <w:ind w:left="5028" w:hanging="360"/>
      </w:pPr>
      <w:rPr>
        <w:rFonts w:ascii="Wingdings" w:hAnsi="Wingdings" w:hint="default"/>
      </w:rPr>
    </w:lvl>
    <w:lvl w:ilvl="6" w:tplc="101A0001" w:tentative="1">
      <w:start w:val="1"/>
      <w:numFmt w:val="bullet"/>
      <w:lvlText w:val=""/>
      <w:lvlJc w:val="left"/>
      <w:pPr>
        <w:ind w:left="5748" w:hanging="360"/>
      </w:pPr>
      <w:rPr>
        <w:rFonts w:ascii="Symbol" w:hAnsi="Symbol" w:hint="default"/>
      </w:rPr>
    </w:lvl>
    <w:lvl w:ilvl="7" w:tplc="101A0003" w:tentative="1">
      <w:start w:val="1"/>
      <w:numFmt w:val="bullet"/>
      <w:lvlText w:val="o"/>
      <w:lvlJc w:val="left"/>
      <w:pPr>
        <w:ind w:left="6468" w:hanging="360"/>
      </w:pPr>
      <w:rPr>
        <w:rFonts w:ascii="Courier New" w:hAnsi="Courier New" w:cs="Courier New" w:hint="default"/>
      </w:rPr>
    </w:lvl>
    <w:lvl w:ilvl="8" w:tplc="101A0005" w:tentative="1">
      <w:start w:val="1"/>
      <w:numFmt w:val="bullet"/>
      <w:lvlText w:val=""/>
      <w:lvlJc w:val="left"/>
      <w:pPr>
        <w:ind w:left="7188" w:hanging="360"/>
      </w:pPr>
      <w:rPr>
        <w:rFonts w:ascii="Wingdings" w:hAnsi="Wingdings" w:hint="default"/>
      </w:rPr>
    </w:lvl>
  </w:abstractNum>
  <w:abstractNum w:abstractNumId="17" w15:restartNumberingAfterBreak="0">
    <w:nsid w:val="72A035AB"/>
    <w:multiLevelType w:val="hybridMultilevel"/>
    <w:tmpl w:val="1E04F922"/>
    <w:lvl w:ilvl="0" w:tplc="101A0001">
      <w:start w:val="1"/>
      <w:numFmt w:val="bullet"/>
      <w:lvlText w:val=""/>
      <w:lvlJc w:val="left"/>
      <w:pPr>
        <w:ind w:left="1080" w:hanging="360"/>
      </w:pPr>
      <w:rPr>
        <w:rFonts w:ascii="Symbol" w:hAnsi="Symbol" w:hint="default"/>
      </w:rPr>
    </w:lvl>
    <w:lvl w:ilvl="1" w:tplc="101A0003" w:tentative="1">
      <w:start w:val="1"/>
      <w:numFmt w:val="bullet"/>
      <w:lvlText w:val="o"/>
      <w:lvlJc w:val="left"/>
      <w:pPr>
        <w:ind w:left="1800" w:hanging="360"/>
      </w:pPr>
      <w:rPr>
        <w:rFonts w:ascii="Courier New" w:hAnsi="Courier New" w:cs="Courier New" w:hint="default"/>
      </w:rPr>
    </w:lvl>
    <w:lvl w:ilvl="2" w:tplc="101A0005" w:tentative="1">
      <w:start w:val="1"/>
      <w:numFmt w:val="bullet"/>
      <w:lvlText w:val=""/>
      <w:lvlJc w:val="left"/>
      <w:pPr>
        <w:ind w:left="2520" w:hanging="360"/>
      </w:pPr>
      <w:rPr>
        <w:rFonts w:ascii="Wingdings" w:hAnsi="Wingdings" w:hint="default"/>
      </w:rPr>
    </w:lvl>
    <w:lvl w:ilvl="3" w:tplc="101A0001" w:tentative="1">
      <w:start w:val="1"/>
      <w:numFmt w:val="bullet"/>
      <w:lvlText w:val=""/>
      <w:lvlJc w:val="left"/>
      <w:pPr>
        <w:ind w:left="3240" w:hanging="360"/>
      </w:pPr>
      <w:rPr>
        <w:rFonts w:ascii="Symbol" w:hAnsi="Symbol" w:hint="default"/>
      </w:rPr>
    </w:lvl>
    <w:lvl w:ilvl="4" w:tplc="101A0003" w:tentative="1">
      <w:start w:val="1"/>
      <w:numFmt w:val="bullet"/>
      <w:lvlText w:val="o"/>
      <w:lvlJc w:val="left"/>
      <w:pPr>
        <w:ind w:left="3960" w:hanging="360"/>
      </w:pPr>
      <w:rPr>
        <w:rFonts w:ascii="Courier New" w:hAnsi="Courier New" w:cs="Courier New" w:hint="default"/>
      </w:rPr>
    </w:lvl>
    <w:lvl w:ilvl="5" w:tplc="101A0005" w:tentative="1">
      <w:start w:val="1"/>
      <w:numFmt w:val="bullet"/>
      <w:lvlText w:val=""/>
      <w:lvlJc w:val="left"/>
      <w:pPr>
        <w:ind w:left="4680" w:hanging="360"/>
      </w:pPr>
      <w:rPr>
        <w:rFonts w:ascii="Wingdings" w:hAnsi="Wingdings" w:hint="default"/>
      </w:rPr>
    </w:lvl>
    <w:lvl w:ilvl="6" w:tplc="101A0001" w:tentative="1">
      <w:start w:val="1"/>
      <w:numFmt w:val="bullet"/>
      <w:lvlText w:val=""/>
      <w:lvlJc w:val="left"/>
      <w:pPr>
        <w:ind w:left="5400" w:hanging="360"/>
      </w:pPr>
      <w:rPr>
        <w:rFonts w:ascii="Symbol" w:hAnsi="Symbol" w:hint="default"/>
      </w:rPr>
    </w:lvl>
    <w:lvl w:ilvl="7" w:tplc="101A0003" w:tentative="1">
      <w:start w:val="1"/>
      <w:numFmt w:val="bullet"/>
      <w:lvlText w:val="o"/>
      <w:lvlJc w:val="left"/>
      <w:pPr>
        <w:ind w:left="6120" w:hanging="360"/>
      </w:pPr>
      <w:rPr>
        <w:rFonts w:ascii="Courier New" w:hAnsi="Courier New" w:cs="Courier New" w:hint="default"/>
      </w:rPr>
    </w:lvl>
    <w:lvl w:ilvl="8" w:tplc="101A0005" w:tentative="1">
      <w:start w:val="1"/>
      <w:numFmt w:val="bullet"/>
      <w:lvlText w:val=""/>
      <w:lvlJc w:val="left"/>
      <w:pPr>
        <w:ind w:left="6840" w:hanging="360"/>
      </w:pPr>
      <w:rPr>
        <w:rFonts w:ascii="Wingdings" w:hAnsi="Wingdings" w:hint="default"/>
      </w:rPr>
    </w:lvl>
  </w:abstractNum>
  <w:abstractNum w:abstractNumId="18" w15:restartNumberingAfterBreak="0">
    <w:nsid w:val="73041EFE"/>
    <w:multiLevelType w:val="hybridMultilevel"/>
    <w:tmpl w:val="4A5052CC"/>
    <w:lvl w:ilvl="0" w:tplc="101A0001">
      <w:start w:val="1"/>
      <w:numFmt w:val="bullet"/>
      <w:lvlText w:val=""/>
      <w:lvlJc w:val="left"/>
      <w:pPr>
        <w:ind w:left="2520" w:hanging="360"/>
      </w:pPr>
      <w:rPr>
        <w:rFonts w:ascii="Symbol" w:hAnsi="Symbol" w:hint="default"/>
      </w:rPr>
    </w:lvl>
    <w:lvl w:ilvl="1" w:tplc="101A0003" w:tentative="1">
      <w:start w:val="1"/>
      <w:numFmt w:val="bullet"/>
      <w:lvlText w:val="o"/>
      <w:lvlJc w:val="left"/>
      <w:pPr>
        <w:ind w:left="3240" w:hanging="360"/>
      </w:pPr>
      <w:rPr>
        <w:rFonts w:ascii="Courier New" w:hAnsi="Courier New" w:cs="Courier New" w:hint="default"/>
      </w:rPr>
    </w:lvl>
    <w:lvl w:ilvl="2" w:tplc="101A0005" w:tentative="1">
      <w:start w:val="1"/>
      <w:numFmt w:val="bullet"/>
      <w:lvlText w:val=""/>
      <w:lvlJc w:val="left"/>
      <w:pPr>
        <w:ind w:left="3960" w:hanging="360"/>
      </w:pPr>
      <w:rPr>
        <w:rFonts w:ascii="Wingdings" w:hAnsi="Wingdings" w:hint="default"/>
      </w:rPr>
    </w:lvl>
    <w:lvl w:ilvl="3" w:tplc="101A0001" w:tentative="1">
      <w:start w:val="1"/>
      <w:numFmt w:val="bullet"/>
      <w:lvlText w:val=""/>
      <w:lvlJc w:val="left"/>
      <w:pPr>
        <w:ind w:left="4680" w:hanging="360"/>
      </w:pPr>
      <w:rPr>
        <w:rFonts w:ascii="Symbol" w:hAnsi="Symbol" w:hint="default"/>
      </w:rPr>
    </w:lvl>
    <w:lvl w:ilvl="4" w:tplc="101A0003" w:tentative="1">
      <w:start w:val="1"/>
      <w:numFmt w:val="bullet"/>
      <w:lvlText w:val="o"/>
      <w:lvlJc w:val="left"/>
      <w:pPr>
        <w:ind w:left="5400" w:hanging="360"/>
      </w:pPr>
      <w:rPr>
        <w:rFonts w:ascii="Courier New" w:hAnsi="Courier New" w:cs="Courier New" w:hint="default"/>
      </w:rPr>
    </w:lvl>
    <w:lvl w:ilvl="5" w:tplc="101A0005" w:tentative="1">
      <w:start w:val="1"/>
      <w:numFmt w:val="bullet"/>
      <w:lvlText w:val=""/>
      <w:lvlJc w:val="left"/>
      <w:pPr>
        <w:ind w:left="6120" w:hanging="360"/>
      </w:pPr>
      <w:rPr>
        <w:rFonts w:ascii="Wingdings" w:hAnsi="Wingdings" w:hint="default"/>
      </w:rPr>
    </w:lvl>
    <w:lvl w:ilvl="6" w:tplc="101A0001" w:tentative="1">
      <w:start w:val="1"/>
      <w:numFmt w:val="bullet"/>
      <w:lvlText w:val=""/>
      <w:lvlJc w:val="left"/>
      <w:pPr>
        <w:ind w:left="6840" w:hanging="360"/>
      </w:pPr>
      <w:rPr>
        <w:rFonts w:ascii="Symbol" w:hAnsi="Symbol" w:hint="default"/>
      </w:rPr>
    </w:lvl>
    <w:lvl w:ilvl="7" w:tplc="101A0003" w:tentative="1">
      <w:start w:val="1"/>
      <w:numFmt w:val="bullet"/>
      <w:lvlText w:val="o"/>
      <w:lvlJc w:val="left"/>
      <w:pPr>
        <w:ind w:left="7560" w:hanging="360"/>
      </w:pPr>
      <w:rPr>
        <w:rFonts w:ascii="Courier New" w:hAnsi="Courier New" w:cs="Courier New" w:hint="default"/>
      </w:rPr>
    </w:lvl>
    <w:lvl w:ilvl="8" w:tplc="101A0005" w:tentative="1">
      <w:start w:val="1"/>
      <w:numFmt w:val="bullet"/>
      <w:lvlText w:val=""/>
      <w:lvlJc w:val="left"/>
      <w:pPr>
        <w:ind w:left="8280" w:hanging="360"/>
      </w:pPr>
      <w:rPr>
        <w:rFonts w:ascii="Wingdings" w:hAnsi="Wingdings" w:hint="default"/>
      </w:rPr>
    </w:lvl>
  </w:abstractNum>
  <w:abstractNum w:abstractNumId="19" w15:restartNumberingAfterBreak="0">
    <w:nsid w:val="7C2E4719"/>
    <w:multiLevelType w:val="multilevel"/>
    <w:tmpl w:val="D94CCE74"/>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b/>
        <w:bCs/>
        <w:sz w:val="28"/>
        <w:szCs w:val="28"/>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num w:numId="1">
    <w:abstractNumId w:val="12"/>
  </w:num>
  <w:num w:numId="2">
    <w:abstractNumId w:val="16"/>
  </w:num>
  <w:num w:numId="3">
    <w:abstractNumId w:val="5"/>
  </w:num>
  <w:num w:numId="4">
    <w:abstractNumId w:val="1"/>
  </w:num>
  <w:num w:numId="5">
    <w:abstractNumId w:val="18"/>
  </w:num>
  <w:num w:numId="6">
    <w:abstractNumId w:val="14"/>
  </w:num>
  <w:num w:numId="7">
    <w:abstractNumId w:val="6"/>
  </w:num>
  <w:num w:numId="8">
    <w:abstractNumId w:val="15"/>
  </w:num>
  <w:num w:numId="9">
    <w:abstractNumId w:val="10"/>
  </w:num>
  <w:num w:numId="10">
    <w:abstractNumId w:val="17"/>
  </w:num>
  <w:num w:numId="11">
    <w:abstractNumId w:val="7"/>
  </w:num>
  <w:num w:numId="12">
    <w:abstractNumId w:val="4"/>
  </w:num>
  <w:num w:numId="13">
    <w:abstractNumId w:val="19"/>
  </w:num>
  <w:num w:numId="14">
    <w:abstractNumId w:val="3"/>
  </w:num>
  <w:num w:numId="15">
    <w:abstractNumId w:val="13"/>
  </w:num>
  <w:num w:numId="16">
    <w:abstractNumId w:val="2"/>
  </w:num>
  <w:num w:numId="17">
    <w:abstractNumId w:val="11"/>
  </w:num>
  <w:num w:numId="18">
    <w:abstractNumId w:val="0"/>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E01"/>
    <w:rsid w:val="00000FE3"/>
    <w:rsid w:val="000012A9"/>
    <w:rsid w:val="000056FE"/>
    <w:rsid w:val="00007CB4"/>
    <w:rsid w:val="00007D4E"/>
    <w:rsid w:val="00032194"/>
    <w:rsid w:val="00043E49"/>
    <w:rsid w:val="0008787C"/>
    <w:rsid w:val="000B6D7B"/>
    <w:rsid w:val="000B728F"/>
    <w:rsid w:val="000D17A0"/>
    <w:rsid w:val="000D4396"/>
    <w:rsid w:val="000E0E7D"/>
    <w:rsid w:val="000F1EB8"/>
    <w:rsid w:val="001120CE"/>
    <w:rsid w:val="00125AD9"/>
    <w:rsid w:val="0012672F"/>
    <w:rsid w:val="00141DAC"/>
    <w:rsid w:val="0015599F"/>
    <w:rsid w:val="0016247A"/>
    <w:rsid w:val="00162AD0"/>
    <w:rsid w:val="001658F4"/>
    <w:rsid w:val="00166927"/>
    <w:rsid w:val="00167506"/>
    <w:rsid w:val="00170ECF"/>
    <w:rsid w:val="00174E79"/>
    <w:rsid w:val="0019500E"/>
    <w:rsid w:val="001B404B"/>
    <w:rsid w:val="001B6878"/>
    <w:rsid w:val="001C4257"/>
    <w:rsid w:val="001C4CA3"/>
    <w:rsid w:val="001D37D1"/>
    <w:rsid w:val="001E6AFB"/>
    <w:rsid w:val="001F0F45"/>
    <w:rsid w:val="00201D31"/>
    <w:rsid w:val="00203A5B"/>
    <w:rsid w:val="00216140"/>
    <w:rsid w:val="00222EC0"/>
    <w:rsid w:val="00247E21"/>
    <w:rsid w:val="00254D3D"/>
    <w:rsid w:val="00263D9C"/>
    <w:rsid w:val="0028142F"/>
    <w:rsid w:val="00286A35"/>
    <w:rsid w:val="002A4F64"/>
    <w:rsid w:val="002A6A9B"/>
    <w:rsid w:val="002B0F73"/>
    <w:rsid w:val="002C20EB"/>
    <w:rsid w:val="002D6BE6"/>
    <w:rsid w:val="002E5FB0"/>
    <w:rsid w:val="002E74B2"/>
    <w:rsid w:val="00334D92"/>
    <w:rsid w:val="00341836"/>
    <w:rsid w:val="0034265C"/>
    <w:rsid w:val="0035144C"/>
    <w:rsid w:val="0035328B"/>
    <w:rsid w:val="0036397A"/>
    <w:rsid w:val="00364312"/>
    <w:rsid w:val="003833A9"/>
    <w:rsid w:val="003B079B"/>
    <w:rsid w:val="003C3DBD"/>
    <w:rsid w:val="003D6D82"/>
    <w:rsid w:val="003D7E24"/>
    <w:rsid w:val="003F4496"/>
    <w:rsid w:val="00416BA3"/>
    <w:rsid w:val="00420AA9"/>
    <w:rsid w:val="00431E01"/>
    <w:rsid w:val="00444D88"/>
    <w:rsid w:val="00446176"/>
    <w:rsid w:val="0045326C"/>
    <w:rsid w:val="004607C9"/>
    <w:rsid w:val="00462E89"/>
    <w:rsid w:val="00462EAA"/>
    <w:rsid w:val="0047418F"/>
    <w:rsid w:val="004902C0"/>
    <w:rsid w:val="004A5D9C"/>
    <w:rsid w:val="004C11C0"/>
    <w:rsid w:val="004D235E"/>
    <w:rsid w:val="004E4E53"/>
    <w:rsid w:val="00502DEE"/>
    <w:rsid w:val="0051681E"/>
    <w:rsid w:val="00531622"/>
    <w:rsid w:val="00537C27"/>
    <w:rsid w:val="005409E8"/>
    <w:rsid w:val="00551F87"/>
    <w:rsid w:val="00577C46"/>
    <w:rsid w:val="00591ED9"/>
    <w:rsid w:val="00596071"/>
    <w:rsid w:val="005A347B"/>
    <w:rsid w:val="005B0580"/>
    <w:rsid w:val="005B159A"/>
    <w:rsid w:val="005B6E5F"/>
    <w:rsid w:val="005C2793"/>
    <w:rsid w:val="005C6723"/>
    <w:rsid w:val="005D38C1"/>
    <w:rsid w:val="005F4724"/>
    <w:rsid w:val="005F55A9"/>
    <w:rsid w:val="005F7F54"/>
    <w:rsid w:val="00600BC8"/>
    <w:rsid w:val="00614356"/>
    <w:rsid w:val="006556E6"/>
    <w:rsid w:val="00665BCD"/>
    <w:rsid w:val="00665F8A"/>
    <w:rsid w:val="00666A8D"/>
    <w:rsid w:val="00671645"/>
    <w:rsid w:val="006728A6"/>
    <w:rsid w:val="00677430"/>
    <w:rsid w:val="00686064"/>
    <w:rsid w:val="00697621"/>
    <w:rsid w:val="006A4F2E"/>
    <w:rsid w:val="006A7A10"/>
    <w:rsid w:val="006B7AB5"/>
    <w:rsid w:val="006C15A5"/>
    <w:rsid w:val="006C21EB"/>
    <w:rsid w:val="006D1044"/>
    <w:rsid w:val="00740062"/>
    <w:rsid w:val="00752F54"/>
    <w:rsid w:val="00770A13"/>
    <w:rsid w:val="00784DDD"/>
    <w:rsid w:val="007A45D7"/>
    <w:rsid w:val="007A7059"/>
    <w:rsid w:val="007C4488"/>
    <w:rsid w:val="007D4781"/>
    <w:rsid w:val="007E0486"/>
    <w:rsid w:val="007F3D98"/>
    <w:rsid w:val="00800D43"/>
    <w:rsid w:val="00811C25"/>
    <w:rsid w:val="00811F2D"/>
    <w:rsid w:val="00813D33"/>
    <w:rsid w:val="00823100"/>
    <w:rsid w:val="00834DD1"/>
    <w:rsid w:val="00841B21"/>
    <w:rsid w:val="00843B69"/>
    <w:rsid w:val="00851B3B"/>
    <w:rsid w:val="00855153"/>
    <w:rsid w:val="00867C9E"/>
    <w:rsid w:val="008713B5"/>
    <w:rsid w:val="00871B5B"/>
    <w:rsid w:val="00871BEA"/>
    <w:rsid w:val="00877E10"/>
    <w:rsid w:val="00880051"/>
    <w:rsid w:val="00887EC4"/>
    <w:rsid w:val="0089266C"/>
    <w:rsid w:val="00894E9E"/>
    <w:rsid w:val="00895E3A"/>
    <w:rsid w:val="008C0F6B"/>
    <w:rsid w:val="008C796C"/>
    <w:rsid w:val="00914336"/>
    <w:rsid w:val="009340BA"/>
    <w:rsid w:val="00966763"/>
    <w:rsid w:val="0097318C"/>
    <w:rsid w:val="0098525E"/>
    <w:rsid w:val="009919F8"/>
    <w:rsid w:val="00995511"/>
    <w:rsid w:val="009C4622"/>
    <w:rsid w:val="009C68CB"/>
    <w:rsid w:val="009D49A6"/>
    <w:rsid w:val="009E4E47"/>
    <w:rsid w:val="009F5608"/>
    <w:rsid w:val="00A14DC0"/>
    <w:rsid w:val="00A274A7"/>
    <w:rsid w:val="00A53218"/>
    <w:rsid w:val="00A56251"/>
    <w:rsid w:val="00A6081E"/>
    <w:rsid w:val="00A6522E"/>
    <w:rsid w:val="00A85EF6"/>
    <w:rsid w:val="00A861FE"/>
    <w:rsid w:val="00A97DCA"/>
    <w:rsid w:val="00AA4BC9"/>
    <w:rsid w:val="00AC26EE"/>
    <w:rsid w:val="00AC4181"/>
    <w:rsid w:val="00AC72CF"/>
    <w:rsid w:val="00AD365D"/>
    <w:rsid w:val="00AD5021"/>
    <w:rsid w:val="00AF2CC6"/>
    <w:rsid w:val="00B047B4"/>
    <w:rsid w:val="00B05461"/>
    <w:rsid w:val="00B1517D"/>
    <w:rsid w:val="00B21F52"/>
    <w:rsid w:val="00B675FE"/>
    <w:rsid w:val="00B828E7"/>
    <w:rsid w:val="00BA53D1"/>
    <w:rsid w:val="00BA7142"/>
    <w:rsid w:val="00BB78A7"/>
    <w:rsid w:val="00BC42C9"/>
    <w:rsid w:val="00BD6FA5"/>
    <w:rsid w:val="00BF5C1C"/>
    <w:rsid w:val="00C00F95"/>
    <w:rsid w:val="00C03E92"/>
    <w:rsid w:val="00C07620"/>
    <w:rsid w:val="00C200F8"/>
    <w:rsid w:val="00C22DA0"/>
    <w:rsid w:val="00C2504B"/>
    <w:rsid w:val="00C429C2"/>
    <w:rsid w:val="00C43055"/>
    <w:rsid w:val="00C713CA"/>
    <w:rsid w:val="00C921F2"/>
    <w:rsid w:val="00CC533E"/>
    <w:rsid w:val="00CC589A"/>
    <w:rsid w:val="00CC5DFD"/>
    <w:rsid w:val="00CD0BCB"/>
    <w:rsid w:val="00CD4D1A"/>
    <w:rsid w:val="00CF4951"/>
    <w:rsid w:val="00D00BE1"/>
    <w:rsid w:val="00D02D25"/>
    <w:rsid w:val="00D3535E"/>
    <w:rsid w:val="00D8225C"/>
    <w:rsid w:val="00D85C5B"/>
    <w:rsid w:val="00D86034"/>
    <w:rsid w:val="00D8693F"/>
    <w:rsid w:val="00DA0F68"/>
    <w:rsid w:val="00DB4422"/>
    <w:rsid w:val="00DD0E1C"/>
    <w:rsid w:val="00DE5F74"/>
    <w:rsid w:val="00E04C14"/>
    <w:rsid w:val="00E15CF4"/>
    <w:rsid w:val="00E25C76"/>
    <w:rsid w:val="00E42761"/>
    <w:rsid w:val="00E56C59"/>
    <w:rsid w:val="00E72080"/>
    <w:rsid w:val="00E732BD"/>
    <w:rsid w:val="00E8185E"/>
    <w:rsid w:val="00E8650A"/>
    <w:rsid w:val="00EB405C"/>
    <w:rsid w:val="00EC7967"/>
    <w:rsid w:val="00ED1A9D"/>
    <w:rsid w:val="00EE67D3"/>
    <w:rsid w:val="00EE7208"/>
    <w:rsid w:val="00EF04FE"/>
    <w:rsid w:val="00EF2680"/>
    <w:rsid w:val="00EF3145"/>
    <w:rsid w:val="00F00AE2"/>
    <w:rsid w:val="00F032A2"/>
    <w:rsid w:val="00F04976"/>
    <w:rsid w:val="00F07B4D"/>
    <w:rsid w:val="00F31042"/>
    <w:rsid w:val="00F4777B"/>
    <w:rsid w:val="00F7530E"/>
    <w:rsid w:val="00F77F51"/>
    <w:rsid w:val="00F863FB"/>
    <w:rsid w:val="00F86A7A"/>
    <w:rsid w:val="00F92C9E"/>
    <w:rsid w:val="00F95D94"/>
    <w:rsid w:val="00FC52AC"/>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35A86C60"/>
  <w15:chartTrackingRefBased/>
  <w15:docId w15:val="{07D5CF18-21E3-4B48-B6F2-397A2705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iCs/>
        <w:sz w:val="24"/>
        <w:szCs w:val="22"/>
        <w:lang w:val="hr-B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4181"/>
    <w:pPr>
      <w:jc w:val="both"/>
    </w:pPr>
  </w:style>
  <w:style w:type="paragraph" w:styleId="Heading1">
    <w:name w:val="heading 1"/>
    <w:basedOn w:val="Normal"/>
    <w:next w:val="Normal"/>
    <w:link w:val="Heading1Char"/>
    <w:uiPriority w:val="9"/>
    <w:qFormat/>
    <w:rsid w:val="000B6D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B0F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9C2"/>
    <w:pPr>
      <w:ind w:left="720"/>
      <w:contextualSpacing/>
    </w:pPr>
  </w:style>
  <w:style w:type="character" w:styleId="PlaceholderText">
    <w:name w:val="Placeholder Text"/>
    <w:basedOn w:val="DefaultParagraphFont"/>
    <w:uiPriority w:val="99"/>
    <w:semiHidden/>
    <w:rsid w:val="00851B3B"/>
    <w:rPr>
      <w:color w:val="808080"/>
    </w:rPr>
  </w:style>
  <w:style w:type="paragraph" w:styleId="Header">
    <w:name w:val="header"/>
    <w:basedOn w:val="Normal"/>
    <w:link w:val="HeaderChar"/>
    <w:uiPriority w:val="99"/>
    <w:unhideWhenUsed/>
    <w:rsid w:val="001F0F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0F45"/>
  </w:style>
  <w:style w:type="paragraph" w:styleId="Footer">
    <w:name w:val="footer"/>
    <w:basedOn w:val="Normal"/>
    <w:link w:val="FooterChar"/>
    <w:uiPriority w:val="99"/>
    <w:unhideWhenUsed/>
    <w:rsid w:val="001F0F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0F45"/>
  </w:style>
  <w:style w:type="table" w:styleId="TableGrid">
    <w:name w:val="Table Grid"/>
    <w:basedOn w:val="TableNormal"/>
    <w:uiPriority w:val="39"/>
    <w:rsid w:val="00416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BC42C9"/>
    <w:pPr>
      <w:spacing w:after="0" w:line="240" w:lineRule="auto"/>
    </w:pPr>
    <w:rPr>
      <w:rFonts w:asciiTheme="minorHAnsi" w:eastAsiaTheme="minorEastAsia" w:hAnsiTheme="minorHAnsi" w:cstheme="minorBidi"/>
      <w:iCs w:val="0"/>
      <w:sz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Calendar1">
    <w:name w:val="Calendar 1"/>
    <w:basedOn w:val="TableNormal"/>
    <w:uiPriority w:val="99"/>
    <w:qFormat/>
    <w:rsid w:val="0035144C"/>
    <w:pPr>
      <w:spacing w:after="0" w:line="240" w:lineRule="auto"/>
    </w:pPr>
    <w:rPr>
      <w:rFonts w:asciiTheme="minorHAnsi" w:eastAsiaTheme="minorEastAsia" w:hAnsiTheme="minorHAnsi" w:cstheme="minorBidi"/>
      <w:iCs w:val="0"/>
      <w:sz w:val="22"/>
      <w:lang w:val="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GridTable1Light">
    <w:name w:val="Grid Table 1 Light"/>
    <w:basedOn w:val="TableNormal"/>
    <w:uiPriority w:val="46"/>
    <w:rsid w:val="003514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ghtList">
    <w:name w:val="Light List"/>
    <w:basedOn w:val="TableNormal"/>
    <w:uiPriority w:val="61"/>
    <w:rsid w:val="003B079B"/>
    <w:pPr>
      <w:spacing w:after="0" w:line="240" w:lineRule="auto"/>
    </w:pPr>
    <w:rPr>
      <w:rFonts w:asciiTheme="minorHAnsi" w:eastAsiaTheme="minorEastAsia" w:hAnsiTheme="minorHAnsi" w:cstheme="minorBidi"/>
      <w:iCs w:val="0"/>
      <w:sz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link w:val="CaptionChar"/>
    <w:uiPriority w:val="35"/>
    <w:unhideWhenUsed/>
    <w:qFormat/>
    <w:rsid w:val="003B079B"/>
    <w:pPr>
      <w:spacing w:after="200" w:line="240" w:lineRule="auto"/>
    </w:pPr>
    <w:rPr>
      <w:i/>
      <w:iCs w:val="0"/>
      <w:color w:val="44546A" w:themeColor="text2"/>
      <w:sz w:val="18"/>
      <w:szCs w:val="18"/>
    </w:rPr>
  </w:style>
  <w:style w:type="paragraph" w:customStyle="1" w:styleId="Naslov1">
    <w:name w:val="Naslov1"/>
    <w:basedOn w:val="Title"/>
    <w:link w:val="Naslov1Char"/>
    <w:autoRedefine/>
    <w:qFormat/>
    <w:rsid w:val="00C200F8"/>
    <w:pPr>
      <w:keepNext/>
      <w:numPr>
        <w:numId w:val="1"/>
      </w:numPr>
      <w:spacing w:before="720" w:after="480" w:line="360" w:lineRule="auto"/>
      <w:ind w:left="360"/>
      <w:jc w:val="center"/>
      <w:outlineLvl w:val="0"/>
    </w:pPr>
    <w:rPr>
      <w:rFonts w:ascii="Times New Roman" w:eastAsia="Times New Roman" w:hAnsi="Times New Roman"/>
      <w:b/>
      <w:bCs/>
      <w:iCs w:val="0"/>
      <w:caps/>
      <w:kern w:val="32"/>
      <w:sz w:val="32"/>
      <w:szCs w:val="32"/>
      <w:lang w:eastAsia="hr-BA"/>
    </w:rPr>
  </w:style>
  <w:style w:type="paragraph" w:customStyle="1" w:styleId="Naslov2">
    <w:name w:val="Naslov2"/>
    <w:basedOn w:val="Title"/>
    <w:link w:val="Naslov2Char"/>
    <w:autoRedefine/>
    <w:qFormat/>
    <w:rsid w:val="00E25C76"/>
    <w:pPr>
      <w:numPr>
        <w:ilvl w:val="1"/>
        <w:numId w:val="1"/>
      </w:numPr>
      <w:spacing w:before="480" w:after="480" w:line="360" w:lineRule="auto"/>
      <w:ind w:left="720"/>
      <w:jc w:val="center"/>
    </w:pPr>
    <w:rPr>
      <w:rFonts w:ascii="Times New Roman" w:hAnsi="Times New Roman"/>
      <w:b/>
      <w:bCs/>
      <w:caps/>
      <w:sz w:val="28"/>
      <w:szCs w:val="28"/>
    </w:rPr>
  </w:style>
  <w:style w:type="paragraph" w:styleId="Title">
    <w:name w:val="Title"/>
    <w:basedOn w:val="Normal"/>
    <w:next w:val="Normal"/>
    <w:link w:val="TitleChar"/>
    <w:uiPriority w:val="10"/>
    <w:qFormat/>
    <w:rsid w:val="00C03E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E92"/>
    <w:rPr>
      <w:rFonts w:asciiTheme="majorHAnsi" w:eastAsiaTheme="majorEastAsia" w:hAnsiTheme="majorHAnsi" w:cstheme="majorBidi"/>
      <w:spacing w:val="-10"/>
      <w:kern w:val="28"/>
      <w:sz w:val="56"/>
      <w:szCs w:val="56"/>
    </w:rPr>
  </w:style>
  <w:style w:type="character" w:customStyle="1" w:styleId="Naslov1Char">
    <w:name w:val="Naslov1 Char"/>
    <w:basedOn w:val="TitleChar"/>
    <w:link w:val="Naslov1"/>
    <w:rsid w:val="00C200F8"/>
    <w:rPr>
      <w:rFonts w:asciiTheme="majorHAnsi" w:eastAsia="Times New Roman" w:hAnsiTheme="majorHAnsi" w:cstheme="majorBidi"/>
      <w:b/>
      <w:bCs/>
      <w:iCs w:val="0"/>
      <w:caps/>
      <w:spacing w:val="-10"/>
      <w:kern w:val="32"/>
      <w:sz w:val="32"/>
      <w:szCs w:val="32"/>
      <w:lang w:eastAsia="hr-BA"/>
    </w:rPr>
  </w:style>
  <w:style w:type="paragraph" w:customStyle="1" w:styleId="Naslov3">
    <w:name w:val="Naslov3"/>
    <w:basedOn w:val="Title"/>
    <w:link w:val="Naslov3Char"/>
    <w:autoRedefine/>
    <w:qFormat/>
    <w:rsid w:val="002B0F73"/>
    <w:pPr>
      <w:numPr>
        <w:ilvl w:val="2"/>
        <w:numId w:val="1"/>
      </w:numPr>
      <w:spacing w:before="480" w:after="480" w:line="360" w:lineRule="auto"/>
      <w:jc w:val="center"/>
    </w:pPr>
    <w:rPr>
      <w:rFonts w:ascii="Times New Roman" w:hAnsi="Times New Roman"/>
      <w:b/>
      <w:sz w:val="26"/>
    </w:rPr>
  </w:style>
  <w:style w:type="character" w:customStyle="1" w:styleId="Naslov2Char">
    <w:name w:val="Naslov2 Char"/>
    <w:basedOn w:val="DefaultParagraphFont"/>
    <w:link w:val="Naslov2"/>
    <w:rsid w:val="00E25C76"/>
    <w:rPr>
      <w:rFonts w:eastAsiaTheme="majorEastAsia" w:cstheme="majorBidi"/>
      <w:b/>
      <w:bCs/>
      <w:caps/>
      <w:spacing w:val="-10"/>
      <w:kern w:val="28"/>
      <w:sz w:val="28"/>
      <w:szCs w:val="28"/>
    </w:rPr>
  </w:style>
  <w:style w:type="paragraph" w:customStyle="1" w:styleId="Tablice">
    <w:name w:val="Tablice"/>
    <w:basedOn w:val="Caption"/>
    <w:link w:val="TabliceChar"/>
    <w:autoRedefine/>
    <w:qFormat/>
    <w:rsid w:val="00A85EF6"/>
    <w:pPr>
      <w:keepNext/>
      <w:spacing w:after="0" w:line="360" w:lineRule="auto"/>
      <w:jc w:val="center"/>
    </w:pPr>
    <w:rPr>
      <w:color w:val="auto"/>
    </w:rPr>
  </w:style>
  <w:style w:type="character" w:customStyle="1" w:styleId="Naslov3Char">
    <w:name w:val="Naslov3 Char"/>
    <w:basedOn w:val="DefaultParagraphFont"/>
    <w:link w:val="Naslov3"/>
    <w:rsid w:val="002B0F73"/>
    <w:rPr>
      <w:rFonts w:eastAsiaTheme="majorEastAsia" w:cstheme="majorBidi"/>
      <w:b/>
      <w:spacing w:val="-10"/>
      <w:kern w:val="28"/>
      <w:sz w:val="26"/>
      <w:szCs w:val="56"/>
    </w:rPr>
  </w:style>
  <w:style w:type="character" w:customStyle="1" w:styleId="CaptionChar">
    <w:name w:val="Caption Char"/>
    <w:basedOn w:val="DefaultParagraphFont"/>
    <w:link w:val="Caption"/>
    <w:uiPriority w:val="35"/>
    <w:rsid w:val="00222EC0"/>
    <w:rPr>
      <w:i/>
      <w:iCs w:val="0"/>
      <w:color w:val="44546A" w:themeColor="text2"/>
      <w:sz w:val="18"/>
      <w:szCs w:val="18"/>
    </w:rPr>
  </w:style>
  <w:style w:type="character" w:customStyle="1" w:styleId="TabliceChar">
    <w:name w:val="Tablice Char"/>
    <w:basedOn w:val="CaptionChar"/>
    <w:link w:val="Tablice"/>
    <w:rsid w:val="00A85EF6"/>
    <w:rPr>
      <w:i/>
      <w:iCs w:val="0"/>
      <w:color w:val="44546A" w:themeColor="text2"/>
      <w:sz w:val="18"/>
      <w:szCs w:val="18"/>
    </w:rPr>
  </w:style>
  <w:style w:type="character" w:customStyle="1" w:styleId="Heading1Char">
    <w:name w:val="Heading 1 Char"/>
    <w:basedOn w:val="DefaultParagraphFont"/>
    <w:link w:val="Heading1"/>
    <w:uiPriority w:val="9"/>
    <w:rsid w:val="000B6D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B6D7B"/>
    <w:pPr>
      <w:jc w:val="left"/>
      <w:outlineLvl w:val="9"/>
    </w:pPr>
    <w:rPr>
      <w:iCs w:val="0"/>
      <w:lang w:val="en-US"/>
    </w:rPr>
  </w:style>
  <w:style w:type="paragraph" w:styleId="TOC1">
    <w:name w:val="toc 1"/>
    <w:basedOn w:val="Normal"/>
    <w:next w:val="Normal"/>
    <w:autoRedefine/>
    <w:uiPriority w:val="39"/>
    <w:unhideWhenUsed/>
    <w:rsid w:val="000B6D7B"/>
    <w:pPr>
      <w:spacing w:after="100"/>
    </w:pPr>
  </w:style>
  <w:style w:type="character" w:styleId="Hyperlink">
    <w:name w:val="Hyperlink"/>
    <w:basedOn w:val="DefaultParagraphFont"/>
    <w:uiPriority w:val="99"/>
    <w:unhideWhenUsed/>
    <w:rsid w:val="000B6D7B"/>
    <w:rPr>
      <w:color w:val="0563C1" w:themeColor="hyperlink"/>
      <w:u w:val="single"/>
    </w:rPr>
  </w:style>
  <w:style w:type="paragraph" w:styleId="TOC2">
    <w:name w:val="toc 2"/>
    <w:basedOn w:val="Normal"/>
    <w:next w:val="Normal"/>
    <w:autoRedefine/>
    <w:uiPriority w:val="39"/>
    <w:unhideWhenUsed/>
    <w:rsid w:val="00697621"/>
    <w:pPr>
      <w:spacing w:after="100"/>
      <w:ind w:left="220"/>
      <w:jc w:val="left"/>
    </w:pPr>
    <w:rPr>
      <w:rFonts w:asciiTheme="minorHAnsi" w:eastAsiaTheme="minorEastAsia" w:hAnsiTheme="minorHAnsi"/>
      <w:iCs w:val="0"/>
      <w:sz w:val="22"/>
      <w:lang w:val="en-US"/>
    </w:rPr>
  </w:style>
  <w:style w:type="paragraph" w:styleId="TOC3">
    <w:name w:val="toc 3"/>
    <w:basedOn w:val="Normal"/>
    <w:next w:val="Normal"/>
    <w:autoRedefine/>
    <w:uiPriority w:val="39"/>
    <w:unhideWhenUsed/>
    <w:rsid w:val="00697621"/>
    <w:pPr>
      <w:spacing w:after="100"/>
      <w:ind w:left="440"/>
      <w:jc w:val="left"/>
    </w:pPr>
    <w:rPr>
      <w:rFonts w:asciiTheme="minorHAnsi" w:eastAsiaTheme="minorEastAsia" w:hAnsiTheme="minorHAnsi"/>
      <w:iCs w:val="0"/>
      <w:sz w:val="22"/>
      <w:lang w:val="en-US"/>
    </w:rPr>
  </w:style>
  <w:style w:type="character" w:customStyle="1" w:styleId="Heading2Char">
    <w:name w:val="Heading 2 Char"/>
    <w:basedOn w:val="DefaultParagraphFont"/>
    <w:link w:val="Heading2"/>
    <w:uiPriority w:val="9"/>
    <w:semiHidden/>
    <w:rsid w:val="002B0F7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E4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hyperlink" Target="https://www.ucg.ac.me/skladiste/blog_22018/objava_32492/fajlovi/Deskriptivna%20statistika.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s://www.pmf.unizg.hr/_download/repository/PREDAVANJE7.pdf" TargetMode="External"/><Relationship Id="rId2" Type="http://schemas.openxmlformats.org/officeDocument/2006/relationships/numbering" Target="numbering.xml"/><Relationship Id="rId16" Type="http://schemas.openxmlformats.org/officeDocument/2006/relationships/hyperlink" Target="http://neuron.mefst.hr/docs/katedre/neuroznanost/Osnove_Prikaz_podataka_2010.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matematika.fkit.hr/novo/statistika_i_vjerojatnost/predavanja/1%20-%20Deskriptivna%20statistika.pdf" TargetMode="Externa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ldap.zvu.hr/~oliverap/VjezbeIzStatistike/3_Mjere%20centralne%20tendencije%20vje%C5%BEb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D9B9C-2A7D-4CDE-9DE8-1ACE456AF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9660</TotalTime>
  <Pages>1</Pages>
  <Words>6961</Words>
  <Characters>39680</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Gabrijel Batista</dc:creator>
  <cp:keywords/>
  <dc:description/>
  <cp:lastModifiedBy>Gabrijel Batista</cp:lastModifiedBy>
  <cp:revision>70</cp:revision>
  <dcterms:created xsi:type="dcterms:W3CDTF">2019-10-21T22:19:00Z</dcterms:created>
  <dcterms:modified xsi:type="dcterms:W3CDTF">2019-11-21T23:38:00Z</dcterms:modified>
</cp:coreProperties>
</file>