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1EF70D" w14:textId="0D6302F4" w:rsidR="00AF773A" w:rsidRPr="000F3A37" w:rsidRDefault="00191C5D" w:rsidP="002F2E84">
      <w:pPr>
        <w:spacing w:after="120" w:line="240" w:lineRule="auto"/>
        <w:jc w:val="center"/>
        <w:rPr>
          <w:rFonts w:ascii="Times New Roman" w:eastAsia="Calibri" w:hAnsi="Times New Roman" w:cs="Times New Roman"/>
          <w:b/>
          <w:bCs/>
          <w:sz w:val="28"/>
          <w:szCs w:val="28"/>
        </w:rPr>
      </w:pPr>
      <w:r w:rsidRPr="000F3A37">
        <w:rPr>
          <w:rFonts w:ascii="Times New Roman" w:eastAsia="Calibri" w:hAnsi="Times New Roman" w:cs="Times New Roman"/>
          <w:b/>
          <w:bCs/>
          <w:sz w:val="28"/>
          <w:szCs w:val="28"/>
        </w:rPr>
        <w:t xml:space="preserve">DEVELOPMENT OF </w:t>
      </w:r>
      <w:r>
        <w:rPr>
          <w:rFonts w:ascii="Times New Roman" w:eastAsia="Calibri" w:hAnsi="Times New Roman" w:cs="Times New Roman"/>
          <w:b/>
          <w:bCs/>
          <w:sz w:val="28"/>
          <w:szCs w:val="28"/>
          <w:lang w:val="en-US"/>
        </w:rPr>
        <w:t xml:space="preserve">AN </w:t>
      </w:r>
      <w:r w:rsidRPr="000F3A37">
        <w:rPr>
          <w:rFonts w:ascii="Times New Roman" w:eastAsia="Calibri" w:hAnsi="Times New Roman" w:cs="Times New Roman"/>
          <w:b/>
          <w:bCs/>
          <w:sz w:val="28"/>
          <w:szCs w:val="28"/>
        </w:rPr>
        <w:t xml:space="preserve">AUTOMATIC SPEECH-TO-SPEECH SYNTHESIS ARCHITECTURE FOR ENGLISH-TO-YORÙBÁ LANGUAGE </w:t>
      </w:r>
      <w:r>
        <w:rPr>
          <w:rFonts w:ascii="Times New Roman" w:eastAsia="Calibri" w:hAnsi="Times New Roman" w:cs="Times New Roman"/>
          <w:b/>
          <w:bCs/>
          <w:sz w:val="28"/>
          <w:szCs w:val="28"/>
          <w:lang w:val="en-US"/>
        </w:rPr>
        <w:t>USING</w:t>
      </w:r>
      <w:r w:rsidRPr="000F3A37">
        <w:rPr>
          <w:rFonts w:ascii="Times New Roman" w:eastAsia="Calibri" w:hAnsi="Times New Roman" w:cs="Times New Roman"/>
          <w:b/>
          <w:bCs/>
          <w:sz w:val="28"/>
          <w:szCs w:val="28"/>
        </w:rPr>
        <w:t xml:space="preserve"> NEURAL MACHINE TRANSLATION APPROACH</w:t>
      </w:r>
    </w:p>
    <w:p w14:paraId="1FF88C96" w14:textId="77777777" w:rsidR="00AF773A" w:rsidRPr="000F3A37" w:rsidRDefault="00AF773A" w:rsidP="002F2E84">
      <w:pPr>
        <w:spacing w:after="120" w:line="360" w:lineRule="auto"/>
        <w:jc w:val="center"/>
        <w:rPr>
          <w:rFonts w:ascii="Times New Roman" w:eastAsia="Calibri" w:hAnsi="Times New Roman" w:cs="Times New Roman"/>
          <w:b/>
          <w:bCs/>
          <w:sz w:val="30"/>
          <w:szCs w:val="30"/>
        </w:rPr>
      </w:pPr>
    </w:p>
    <w:p w14:paraId="1D360852" w14:textId="052706EF" w:rsidR="00AF773A" w:rsidRPr="000F3A37" w:rsidRDefault="00AF773A" w:rsidP="002F2E84">
      <w:pPr>
        <w:spacing w:after="120" w:line="36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 xml:space="preserve">BY </w:t>
      </w:r>
    </w:p>
    <w:p w14:paraId="3CEA039C" w14:textId="77777777" w:rsidR="00AF773A" w:rsidRPr="000F3A37" w:rsidRDefault="00AF773A" w:rsidP="002F2E84">
      <w:pPr>
        <w:spacing w:after="120" w:line="360" w:lineRule="auto"/>
        <w:jc w:val="center"/>
        <w:rPr>
          <w:rFonts w:ascii="Times New Roman" w:eastAsia="Calibri" w:hAnsi="Times New Roman" w:cs="Times New Roman"/>
          <w:b/>
          <w:sz w:val="30"/>
          <w:szCs w:val="30"/>
        </w:rPr>
      </w:pPr>
    </w:p>
    <w:p w14:paraId="78995EFF" w14:textId="2B368000" w:rsidR="00AF773A" w:rsidRPr="000F3A37" w:rsidRDefault="00AF773A" w:rsidP="002F2E84">
      <w:pPr>
        <w:spacing w:after="120" w:line="24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SOBOLA GABRIEL OLUWATOBI</w:t>
      </w:r>
      <w:r w:rsidR="007E73F4">
        <w:rPr>
          <w:rFonts w:ascii="Times New Roman" w:eastAsia="Calibri" w:hAnsi="Times New Roman" w:cs="Times New Roman"/>
          <w:b/>
          <w:sz w:val="30"/>
          <w:szCs w:val="30"/>
        </w:rPr>
        <w:t xml:space="preserve"> </w:t>
      </w:r>
      <w:r w:rsidR="007E73F4" w:rsidRPr="006F77F9">
        <w:rPr>
          <w:rFonts w:ascii="Times New Roman" w:eastAsia="Times New Roman" w:hAnsi="Times New Roman" w:cs="Times New Roman"/>
          <w:noProof/>
          <w:sz w:val="24"/>
          <w:szCs w:val="24"/>
          <w:lang w:val="en-US"/>
        </w:rPr>
        <w:drawing>
          <wp:inline distT="0" distB="0" distL="0" distR="0" wp14:anchorId="64D94B9A" wp14:editId="7F363758">
            <wp:extent cx="723900" cy="314325"/>
            <wp:effectExtent l="0" t="0" r="0" b="0"/>
            <wp:docPr id="1" name="image1.jpg" descr="C:\Users\Gabrinas\Documents\MY CERTIFICATES\MY CERTIFICATE\signature.jpg"/>
            <wp:cNvGraphicFramePr/>
            <a:graphic xmlns:a="http://schemas.openxmlformats.org/drawingml/2006/main">
              <a:graphicData uri="http://schemas.openxmlformats.org/drawingml/2006/picture">
                <pic:pic xmlns:pic="http://schemas.openxmlformats.org/drawingml/2006/picture">
                  <pic:nvPicPr>
                    <pic:cNvPr id="0" name="image1.jpg" descr="C:\Users\Gabrinas\Documents\MY CERTIFICATES\MY CERTIFICATE\signature.jpg"/>
                    <pic:cNvPicPr preferRelativeResize="0"/>
                  </pic:nvPicPr>
                  <pic:blipFill>
                    <a:blip r:embed="rId8"/>
                    <a:srcRect/>
                    <a:stretch>
                      <a:fillRect/>
                    </a:stretch>
                  </pic:blipFill>
                  <pic:spPr>
                    <a:xfrm>
                      <a:off x="0" y="0"/>
                      <a:ext cx="723900" cy="314325"/>
                    </a:xfrm>
                    <a:prstGeom prst="rect">
                      <a:avLst/>
                    </a:prstGeom>
                    <a:ln/>
                  </pic:spPr>
                </pic:pic>
              </a:graphicData>
            </a:graphic>
          </wp:inline>
        </w:drawing>
      </w:r>
    </w:p>
    <w:p w14:paraId="2EDE48FC" w14:textId="57F32C81" w:rsidR="00AF773A" w:rsidRPr="000F3A37" w:rsidRDefault="00AF773A" w:rsidP="002F2E84">
      <w:pPr>
        <w:spacing w:after="120" w:line="24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23PCK02485</w:t>
      </w:r>
    </w:p>
    <w:p w14:paraId="20A2B833"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1D814F67"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04CFD1DA"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33B24AD9" w14:textId="44B13964" w:rsidR="00AF773A" w:rsidRPr="000F3A37" w:rsidRDefault="00AF773A" w:rsidP="002F2E84">
      <w:pPr>
        <w:autoSpaceDE w:val="0"/>
        <w:autoSpaceDN w:val="0"/>
        <w:adjustRightInd w:val="0"/>
        <w:spacing w:after="0" w:line="240" w:lineRule="auto"/>
        <w:jc w:val="center"/>
        <w:rPr>
          <w:rFonts w:ascii="Times New Roman" w:eastAsia="Calibri" w:hAnsi="Times New Roman" w:cs="Times New Roman"/>
          <w:b/>
          <w:bCs/>
          <w:sz w:val="28"/>
          <w:szCs w:val="28"/>
        </w:rPr>
      </w:pPr>
      <w:r w:rsidRPr="000F3A37">
        <w:rPr>
          <w:rFonts w:ascii="Times New Roman" w:eastAsia="Calibri" w:hAnsi="Times New Roman" w:cs="Times New Roman"/>
          <w:b/>
          <w:bCs/>
          <w:sz w:val="28"/>
          <w:szCs w:val="28"/>
        </w:rPr>
        <w:t xml:space="preserve">Being a </w:t>
      </w:r>
      <w:r w:rsidR="006F155E">
        <w:rPr>
          <w:rFonts w:ascii="Times New Roman" w:eastAsia="Calibri" w:hAnsi="Times New Roman" w:cs="Times New Roman"/>
          <w:b/>
          <w:bCs/>
          <w:sz w:val="28"/>
          <w:szCs w:val="28"/>
        </w:rPr>
        <w:t>Ph.D departmental</w:t>
      </w:r>
      <w:r w:rsidRPr="000F3A37">
        <w:rPr>
          <w:rFonts w:ascii="Times New Roman" w:eastAsia="Calibri" w:hAnsi="Times New Roman" w:cs="Times New Roman"/>
          <w:b/>
          <w:bCs/>
          <w:sz w:val="28"/>
          <w:szCs w:val="28"/>
        </w:rPr>
        <w:t xml:space="preserve"> Proposal presented as part of the Requirements for the Award of the Degree of Doctor of Philosophy (Ph.D) in Information &amp; Communication Engineering of the Department of Electrical and Information Engineering, Covenant University, Ota,</w:t>
      </w:r>
      <w:r w:rsidRPr="000F3A37">
        <w:rPr>
          <w:rFonts w:ascii="Times New Roman" w:eastAsia="Calibri" w:hAnsi="Times New Roman" w:cs="Times New Roman"/>
          <w:sz w:val="28"/>
          <w:szCs w:val="28"/>
        </w:rPr>
        <w:t xml:space="preserve"> </w:t>
      </w:r>
      <w:r w:rsidRPr="000F3A37">
        <w:rPr>
          <w:rFonts w:ascii="Times New Roman" w:eastAsia="Calibri" w:hAnsi="Times New Roman" w:cs="Times New Roman"/>
          <w:b/>
          <w:bCs/>
          <w:sz w:val="28"/>
          <w:szCs w:val="28"/>
        </w:rPr>
        <w:t>Ogun State, Nigeria.</w:t>
      </w:r>
    </w:p>
    <w:p w14:paraId="59EE3894"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22FD6620"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6E43A3BA"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46E70041" w14:textId="77777777" w:rsidR="007E73F4" w:rsidRPr="000F3A37"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Supervisor(s):</w:t>
      </w:r>
    </w:p>
    <w:p w14:paraId="27018D44" w14:textId="030D1B04" w:rsidR="007E73F4" w:rsidRPr="00C47ED4"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lang w:val="en-US"/>
        </w:rPr>
      </w:pPr>
      <w:r w:rsidRPr="000F3A37">
        <w:rPr>
          <w:rFonts w:ascii="Times New Roman" w:eastAsia="Calibri" w:hAnsi="Times New Roman" w:cs="Times New Roman"/>
          <w:b/>
          <w:bCs/>
          <w:sz w:val="28"/>
          <w:szCs w:val="28"/>
        </w:rPr>
        <w:t>Prof. Emmanuel Adetiba</w:t>
      </w:r>
      <w:r>
        <w:rPr>
          <w:rFonts w:ascii="Times New Roman" w:eastAsia="Calibri" w:hAnsi="Times New Roman" w:cs="Times New Roman"/>
          <w:b/>
          <w:bCs/>
          <w:sz w:val="28"/>
          <w:szCs w:val="28"/>
          <w:lang w:val="en-US"/>
        </w:rPr>
        <w:t xml:space="preserve"> </w:t>
      </w:r>
      <w:r w:rsidR="00D06408" w:rsidRPr="00FF6DC0">
        <w:rPr>
          <w:b/>
          <w:noProof/>
          <w:lang w:val="en-US"/>
        </w:rPr>
        <w:drawing>
          <wp:inline distT="0" distB="0" distL="0" distR="0" wp14:anchorId="28D220BA" wp14:editId="203E42DC">
            <wp:extent cx="571500" cy="373380"/>
            <wp:effectExtent l="0" t="0" r="0" b="7620"/>
            <wp:docPr id="3" name="Picture 3" descr="C:\Users\DR. BISMARK\Document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 BISMARK\Documents\signa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 cy="373380"/>
                    </a:xfrm>
                    <a:prstGeom prst="rect">
                      <a:avLst/>
                    </a:prstGeom>
                    <a:noFill/>
                    <a:ln>
                      <a:noFill/>
                    </a:ln>
                  </pic:spPr>
                </pic:pic>
              </a:graphicData>
            </a:graphic>
          </wp:inline>
        </w:drawing>
      </w:r>
    </w:p>
    <w:p w14:paraId="69B5B63E" w14:textId="77777777" w:rsidR="00FF6DC0" w:rsidRDefault="007E73F4" w:rsidP="00FF6DC0">
      <w:pPr>
        <w:pStyle w:val="NormalWeb"/>
        <w:ind w:left="2160" w:firstLine="720"/>
      </w:pPr>
      <w:r>
        <w:rPr>
          <w:rFonts w:eastAsia="Calibri"/>
          <w:b/>
          <w:bCs/>
          <w:sz w:val="28"/>
          <w:szCs w:val="28"/>
        </w:rPr>
        <w:t>Dr. Olabode Idowu-Bismar</w:t>
      </w:r>
      <w:r w:rsidR="00505828">
        <w:rPr>
          <w:rFonts w:eastAsia="Calibri"/>
          <w:b/>
          <w:bCs/>
          <w:sz w:val="28"/>
          <w:szCs w:val="28"/>
        </w:rPr>
        <w:t>k</w:t>
      </w:r>
      <w:r w:rsidR="00FF6DC0">
        <w:rPr>
          <w:rFonts w:eastAsia="Calibri"/>
          <w:b/>
          <w:bCs/>
          <w:sz w:val="28"/>
          <w:szCs w:val="28"/>
        </w:rPr>
        <w:t xml:space="preserve"> </w:t>
      </w:r>
      <w:r w:rsidR="00FF6DC0" w:rsidRPr="00FF6DC0">
        <w:rPr>
          <w:b/>
          <w:noProof/>
        </w:rPr>
        <w:drawing>
          <wp:inline distT="0" distB="0" distL="0" distR="0" wp14:anchorId="7B1D58FD" wp14:editId="31AD4BAB">
            <wp:extent cx="571500" cy="373380"/>
            <wp:effectExtent l="0" t="0" r="0" b="7620"/>
            <wp:docPr id="2" name="Picture 2" descr="C:\Users\DR. BISMARK\Document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 BISMARK\Documents\signa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 cy="373380"/>
                    </a:xfrm>
                    <a:prstGeom prst="rect">
                      <a:avLst/>
                    </a:prstGeom>
                    <a:noFill/>
                    <a:ln>
                      <a:noFill/>
                    </a:ln>
                  </pic:spPr>
                </pic:pic>
              </a:graphicData>
            </a:graphic>
          </wp:inline>
        </w:drawing>
      </w:r>
    </w:p>
    <w:p w14:paraId="01952068" w14:textId="0A69E8F1" w:rsidR="007E73F4" w:rsidRPr="000F3A37"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rPr>
      </w:pPr>
    </w:p>
    <w:p w14:paraId="27817345" w14:textId="7059FA5F" w:rsidR="00AF773A" w:rsidRPr="000F3A37" w:rsidRDefault="00AF773A" w:rsidP="002F2E84">
      <w:pPr>
        <w:autoSpaceDE w:val="0"/>
        <w:autoSpaceDN w:val="0"/>
        <w:adjustRightInd w:val="0"/>
        <w:spacing w:after="0" w:line="360" w:lineRule="auto"/>
        <w:jc w:val="center"/>
        <w:rPr>
          <w:rFonts w:ascii="Times New Roman" w:eastAsia="Calibri" w:hAnsi="Times New Roman" w:cs="Times New Roman"/>
          <w:b/>
          <w:bCs/>
          <w:sz w:val="28"/>
          <w:szCs w:val="28"/>
        </w:rPr>
      </w:pPr>
    </w:p>
    <w:p w14:paraId="0C0D9E6F" w14:textId="77777777" w:rsidR="00AF773A" w:rsidRPr="000F3A37" w:rsidRDefault="00AF773A" w:rsidP="007E73F4">
      <w:pPr>
        <w:spacing w:line="360" w:lineRule="auto"/>
        <w:rPr>
          <w:rFonts w:ascii="Times New Roman" w:eastAsia="Calibri" w:hAnsi="Times New Roman" w:cs="Times New Roman"/>
          <w:b/>
          <w:bCs/>
          <w:sz w:val="28"/>
          <w:szCs w:val="28"/>
        </w:rPr>
      </w:pPr>
    </w:p>
    <w:p w14:paraId="0A114BD7" w14:textId="649CEDD4" w:rsidR="00AF773A" w:rsidRPr="00191C5D" w:rsidRDefault="000E52B0" w:rsidP="00191C5D">
      <w:pPr>
        <w:spacing w:line="256"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JUNE</w:t>
      </w:r>
      <w:r w:rsidR="00AF773A" w:rsidRPr="000F3A37">
        <w:rPr>
          <w:rFonts w:ascii="Times New Roman" w:eastAsia="Calibri" w:hAnsi="Times New Roman" w:cs="Times New Roman"/>
          <w:b/>
          <w:bCs/>
          <w:sz w:val="28"/>
          <w:szCs w:val="28"/>
        </w:rPr>
        <w:t xml:space="preserve"> 202</w:t>
      </w:r>
      <w:r w:rsidR="008C3F6E">
        <w:rPr>
          <w:rFonts w:ascii="Times New Roman" w:eastAsia="Calibri" w:hAnsi="Times New Roman" w:cs="Times New Roman"/>
          <w:b/>
          <w:bCs/>
          <w:sz w:val="28"/>
          <w:szCs w:val="28"/>
        </w:rPr>
        <w:t>5</w:t>
      </w:r>
    </w:p>
    <w:bookmarkStart w:id="0" w:name="_Toc191231745" w:displacedByCustomXml="next"/>
    <w:sdt>
      <w:sdtPr>
        <w:rPr>
          <w:rFonts w:ascii="Times New Roman" w:eastAsiaTheme="minorHAnsi" w:hAnsi="Times New Roman" w:cs="Times New Roman"/>
          <w:color w:val="auto"/>
          <w:sz w:val="24"/>
          <w:szCs w:val="24"/>
        </w:rPr>
        <w:id w:val="-111751756"/>
        <w:docPartObj>
          <w:docPartGallery w:val="Table of Contents"/>
          <w:docPartUnique/>
        </w:docPartObj>
      </w:sdtPr>
      <w:sdtEndPr>
        <w:rPr>
          <w:b/>
          <w:bCs/>
          <w:noProof/>
        </w:rPr>
      </w:sdtEndPr>
      <w:sdtContent>
        <w:p w14:paraId="54973405" w14:textId="77777777" w:rsidR="00AF773A" w:rsidRPr="000F3A37" w:rsidRDefault="00AF773A" w:rsidP="00B30870">
          <w:pPr>
            <w:pStyle w:val="Heading1"/>
            <w:tabs>
              <w:tab w:val="left" w:pos="1418"/>
            </w:tabs>
            <w:spacing w:after="240" w:line="360" w:lineRule="auto"/>
            <w:jc w:val="center"/>
            <w:rPr>
              <w:rFonts w:ascii="Times New Roman" w:hAnsi="Times New Roman" w:cs="Times New Roman"/>
              <w:b/>
              <w:bCs/>
              <w:color w:val="auto"/>
              <w:sz w:val="24"/>
              <w:szCs w:val="24"/>
            </w:rPr>
          </w:pPr>
          <w:r w:rsidRPr="000F3A37">
            <w:rPr>
              <w:rFonts w:ascii="Times New Roman" w:hAnsi="Times New Roman" w:cs="Times New Roman"/>
              <w:b/>
              <w:bCs/>
              <w:color w:val="auto"/>
              <w:sz w:val="24"/>
              <w:szCs w:val="24"/>
            </w:rPr>
            <w:t>TABLE OF CONTENTS</w:t>
          </w:r>
          <w:bookmarkEnd w:id="0"/>
        </w:p>
        <w:p w14:paraId="3444543F" w14:textId="77777777" w:rsidR="000E52B0" w:rsidRDefault="00AF773A">
          <w:pPr>
            <w:pStyle w:val="TOC1"/>
            <w:tabs>
              <w:tab w:val="right" w:leader="dot" w:pos="9350"/>
            </w:tabs>
            <w:rPr>
              <w:rFonts w:eastAsiaTheme="minorEastAsia"/>
              <w:noProof/>
              <w:kern w:val="0"/>
              <w:lang w:val="en-US"/>
              <w14:ligatures w14:val="none"/>
            </w:rPr>
          </w:pPr>
          <w:r w:rsidRPr="000F3A37">
            <w:rPr>
              <w:rFonts w:ascii="Times New Roman" w:hAnsi="Times New Roman" w:cs="Times New Roman"/>
              <w:sz w:val="24"/>
              <w:szCs w:val="24"/>
            </w:rPr>
            <w:fldChar w:fldCharType="begin"/>
          </w:r>
          <w:r w:rsidRPr="000F3A37">
            <w:rPr>
              <w:rFonts w:ascii="Times New Roman" w:hAnsi="Times New Roman" w:cs="Times New Roman"/>
              <w:sz w:val="24"/>
              <w:szCs w:val="24"/>
            </w:rPr>
            <w:instrText xml:space="preserve"> TOC \o "1-3" \h \z \u </w:instrText>
          </w:r>
          <w:r w:rsidRPr="000F3A37">
            <w:rPr>
              <w:rFonts w:ascii="Times New Roman" w:hAnsi="Times New Roman" w:cs="Times New Roman"/>
              <w:sz w:val="24"/>
              <w:szCs w:val="24"/>
            </w:rPr>
            <w:fldChar w:fldCharType="separate"/>
          </w:r>
          <w:hyperlink w:anchor="_Toc191231745" w:history="1">
            <w:r w:rsidR="000E52B0" w:rsidRPr="00AC0DD2">
              <w:rPr>
                <w:rStyle w:val="Hyperlink"/>
                <w:rFonts w:ascii="Times New Roman" w:hAnsi="Times New Roman" w:cs="Times New Roman"/>
                <w:b/>
                <w:bCs/>
                <w:noProof/>
              </w:rPr>
              <w:t>TABLE OF CONTENTS</w:t>
            </w:r>
            <w:r w:rsidR="000E52B0">
              <w:rPr>
                <w:noProof/>
                <w:webHidden/>
              </w:rPr>
              <w:tab/>
            </w:r>
            <w:r w:rsidR="000E52B0">
              <w:rPr>
                <w:noProof/>
                <w:webHidden/>
              </w:rPr>
              <w:fldChar w:fldCharType="begin"/>
            </w:r>
            <w:r w:rsidR="000E52B0">
              <w:rPr>
                <w:noProof/>
                <w:webHidden/>
              </w:rPr>
              <w:instrText xml:space="preserve"> PAGEREF _Toc191231745 \h </w:instrText>
            </w:r>
            <w:r w:rsidR="000E52B0">
              <w:rPr>
                <w:noProof/>
                <w:webHidden/>
              </w:rPr>
            </w:r>
            <w:r w:rsidR="000E52B0">
              <w:rPr>
                <w:noProof/>
                <w:webHidden/>
              </w:rPr>
              <w:fldChar w:fldCharType="separate"/>
            </w:r>
            <w:r w:rsidR="000E52B0">
              <w:rPr>
                <w:noProof/>
                <w:webHidden/>
              </w:rPr>
              <w:t>ii</w:t>
            </w:r>
            <w:r w:rsidR="000E52B0">
              <w:rPr>
                <w:noProof/>
                <w:webHidden/>
              </w:rPr>
              <w:fldChar w:fldCharType="end"/>
            </w:r>
          </w:hyperlink>
        </w:p>
        <w:p w14:paraId="3C60C7C2" w14:textId="77777777" w:rsidR="000E52B0" w:rsidRDefault="00ED4F2B">
          <w:pPr>
            <w:pStyle w:val="TOC1"/>
            <w:tabs>
              <w:tab w:val="right" w:leader="dot" w:pos="9350"/>
            </w:tabs>
            <w:rPr>
              <w:rFonts w:eastAsiaTheme="minorEastAsia"/>
              <w:noProof/>
              <w:kern w:val="0"/>
              <w:lang w:val="en-US"/>
              <w14:ligatures w14:val="none"/>
            </w:rPr>
          </w:pPr>
          <w:hyperlink w:anchor="_Toc191231746" w:history="1">
            <w:r w:rsidR="000E52B0" w:rsidRPr="00AC0DD2">
              <w:rPr>
                <w:rStyle w:val="Hyperlink"/>
                <w:rFonts w:ascii="Times New Roman" w:hAnsi="Times New Roman" w:cs="Times New Roman"/>
                <w:b/>
                <w:bCs/>
                <w:noProof/>
              </w:rPr>
              <w:t>LIST OF FIGURES</w:t>
            </w:r>
            <w:r w:rsidR="000E52B0">
              <w:rPr>
                <w:noProof/>
                <w:webHidden/>
              </w:rPr>
              <w:tab/>
            </w:r>
            <w:r w:rsidR="000E52B0">
              <w:rPr>
                <w:noProof/>
                <w:webHidden/>
              </w:rPr>
              <w:fldChar w:fldCharType="begin"/>
            </w:r>
            <w:r w:rsidR="000E52B0">
              <w:rPr>
                <w:noProof/>
                <w:webHidden/>
              </w:rPr>
              <w:instrText xml:space="preserve"> PAGEREF _Toc191231746 \h </w:instrText>
            </w:r>
            <w:r w:rsidR="000E52B0">
              <w:rPr>
                <w:noProof/>
                <w:webHidden/>
              </w:rPr>
            </w:r>
            <w:r w:rsidR="000E52B0">
              <w:rPr>
                <w:noProof/>
                <w:webHidden/>
              </w:rPr>
              <w:fldChar w:fldCharType="separate"/>
            </w:r>
            <w:r w:rsidR="000E52B0">
              <w:rPr>
                <w:noProof/>
                <w:webHidden/>
              </w:rPr>
              <w:t>vi</w:t>
            </w:r>
            <w:r w:rsidR="000E52B0">
              <w:rPr>
                <w:noProof/>
                <w:webHidden/>
              </w:rPr>
              <w:fldChar w:fldCharType="end"/>
            </w:r>
          </w:hyperlink>
        </w:p>
        <w:p w14:paraId="67DC3344" w14:textId="77777777" w:rsidR="000E52B0" w:rsidRDefault="00ED4F2B">
          <w:pPr>
            <w:pStyle w:val="TOC1"/>
            <w:tabs>
              <w:tab w:val="right" w:leader="dot" w:pos="9350"/>
            </w:tabs>
            <w:rPr>
              <w:rFonts w:eastAsiaTheme="minorEastAsia"/>
              <w:noProof/>
              <w:kern w:val="0"/>
              <w:lang w:val="en-US"/>
              <w14:ligatures w14:val="none"/>
            </w:rPr>
          </w:pPr>
          <w:hyperlink w:anchor="_Toc191231747" w:history="1">
            <w:r w:rsidR="000E52B0" w:rsidRPr="00AC0DD2">
              <w:rPr>
                <w:rStyle w:val="Hyperlink"/>
                <w:rFonts w:ascii="Times New Roman" w:hAnsi="Times New Roman" w:cs="Times New Roman"/>
                <w:b/>
                <w:bCs/>
                <w:noProof/>
              </w:rPr>
              <w:t>LIST OF TABLES</w:t>
            </w:r>
            <w:r w:rsidR="000E52B0">
              <w:rPr>
                <w:noProof/>
                <w:webHidden/>
              </w:rPr>
              <w:tab/>
            </w:r>
            <w:r w:rsidR="000E52B0">
              <w:rPr>
                <w:noProof/>
                <w:webHidden/>
              </w:rPr>
              <w:fldChar w:fldCharType="begin"/>
            </w:r>
            <w:r w:rsidR="000E52B0">
              <w:rPr>
                <w:noProof/>
                <w:webHidden/>
              </w:rPr>
              <w:instrText xml:space="preserve"> PAGEREF _Toc191231747 \h </w:instrText>
            </w:r>
            <w:r w:rsidR="000E52B0">
              <w:rPr>
                <w:noProof/>
                <w:webHidden/>
              </w:rPr>
            </w:r>
            <w:r w:rsidR="000E52B0">
              <w:rPr>
                <w:noProof/>
                <w:webHidden/>
              </w:rPr>
              <w:fldChar w:fldCharType="separate"/>
            </w:r>
            <w:r w:rsidR="000E52B0">
              <w:rPr>
                <w:noProof/>
                <w:webHidden/>
              </w:rPr>
              <w:t>vii</w:t>
            </w:r>
            <w:r w:rsidR="000E52B0">
              <w:rPr>
                <w:noProof/>
                <w:webHidden/>
              </w:rPr>
              <w:fldChar w:fldCharType="end"/>
            </w:r>
          </w:hyperlink>
        </w:p>
        <w:p w14:paraId="05A7B716" w14:textId="77777777" w:rsidR="000E52B0" w:rsidRDefault="00ED4F2B">
          <w:pPr>
            <w:pStyle w:val="TOC1"/>
            <w:tabs>
              <w:tab w:val="right" w:leader="dot" w:pos="9350"/>
            </w:tabs>
            <w:rPr>
              <w:rFonts w:eastAsiaTheme="minorEastAsia"/>
              <w:noProof/>
              <w:kern w:val="0"/>
              <w:lang w:val="en-US"/>
              <w14:ligatures w14:val="none"/>
            </w:rPr>
          </w:pPr>
          <w:hyperlink w:anchor="_Toc191231748" w:history="1">
            <w:r w:rsidR="000E52B0" w:rsidRPr="00AC0DD2">
              <w:rPr>
                <w:rStyle w:val="Hyperlink"/>
                <w:rFonts w:ascii="Times New Roman" w:hAnsi="Times New Roman" w:cs="Times New Roman"/>
                <w:b/>
                <w:bCs/>
                <w:noProof/>
              </w:rPr>
              <w:t>ABBREVIATIONS AND SYMBOLS</w:t>
            </w:r>
            <w:r w:rsidR="000E52B0">
              <w:rPr>
                <w:noProof/>
                <w:webHidden/>
              </w:rPr>
              <w:tab/>
            </w:r>
            <w:r w:rsidR="000E52B0">
              <w:rPr>
                <w:noProof/>
                <w:webHidden/>
              </w:rPr>
              <w:fldChar w:fldCharType="begin"/>
            </w:r>
            <w:r w:rsidR="000E52B0">
              <w:rPr>
                <w:noProof/>
                <w:webHidden/>
              </w:rPr>
              <w:instrText xml:space="preserve"> PAGEREF _Toc191231748 \h </w:instrText>
            </w:r>
            <w:r w:rsidR="000E52B0">
              <w:rPr>
                <w:noProof/>
                <w:webHidden/>
              </w:rPr>
            </w:r>
            <w:r w:rsidR="000E52B0">
              <w:rPr>
                <w:noProof/>
                <w:webHidden/>
              </w:rPr>
              <w:fldChar w:fldCharType="separate"/>
            </w:r>
            <w:r w:rsidR="000E52B0">
              <w:rPr>
                <w:noProof/>
                <w:webHidden/>
              </w:rPr>
              <w:t>viii</w:t>
            </w:r>
            <w:r w:rsidR="000E52B0">
              <w:rPr>
                <w:noProof/>
                <w:webHidden/>
              </w:rPr>
              <w:fldChar w:fldCharType="end"/>
            </w:r>
          </w:hyperlink>
        </w:p>
        <w:p w14:paraId="0E277261" w14:textId="77777777" w:rsidR="000E52B0" w:rsidRDefault="00ED4F2B">
          <w:pPr>
            <w:pStyle w:val="TOC1"/>
            <w:tabs>
              <w:tab w:val="right" w:leader="dot" w:pos="9350"/>
            </w:tabs>
            <w:rPr>
              <w:rFonts w:eastAsiaTheme="minorEastAsia"/>
              <w:noProof/>
              <w:kern w:val="0"/>
              <w:lang w:val="en-US"/>
              <w14:ligatures w14:val="none"/>
            </w:rPr>
          </w:pPr>
          <w:hyperlink w:anchor="_Toc191231749" w:history="1">
            <w:r w:rsidR="000E52B0" w:rsidRPr="00AC0DD2">
              <w:rPr>
                <w:rStyle w:val="Hyperlink"/>
                <w:rFonts w:ascii="Times New Roman" w:hAnsi="Times New Roman" w:cs="Times New Roman"/>
                <w:b/>
                <w:bCs/>
                <w:noProof/>
              </w:rPr>
              <w:t>ABSTRACT</w:t>
            </w:r>
            <w:r w:rsidR="000E52B0">
              <w:rPr>
                <w:noProof/>
                <w:webHidden/>
              </w:rPr>
              <w:tab/>
            </w:r>
            <w:r w:rsidR="000E52B0">
              <w:rPr>
                <w:noProof/>
                <w:webHidden/>
              </w:rPr>
              <w:fldChar w:fldCharType="begin"/>
            </w:r>
            <w:r w:rsidR="000E52B0">
              <w:rPr>
                <w:noProof/>
                <w:webHidden/>
              </w:rPr>
              <w:instrText xml:space="preserve"> PAGEREF _Toc191231749 \h </w:instrText>
            </w:r>
            <w:r w:rsidR="000E52B0">
              <w:rPr>
                <w:noProof/>
                <w:webHidden/>
              </w:rPr>
            </w:r>
            <w:r w:rsidR="000E52B0">
              <w:rPr>
                <w:noProof/>
                <w:webHidden/>
              </w:rPr>
              <w:fldChar w:fldCharType="separate"/>
            </w:r>
            <w:r w:rsidR="000E52B0">
              <w:rPr>
                <w:noProof/>
                <w:webHidden/>
              </w:rPr>
              <w:t>xi</w:t>
            </w:r>
            <w:r w:rsidR="000E52B0">
              <w:rPr>
                <w:noProof/>
                <w:webHidden/>
              </w:rPr>
              <w:fldChar w:fldCharType="end"/>
            </w:r>
          </w:hyperlink>
        </w:p>
        <w:p w14:paraId="1A5BAD3C" w14:textId="77777777" w:rsidR="000E52B0" w:rsidRDefault="00ED4F2B">
          <w:pPr>
            <w:pStyle w:val="TOC1"/>
            <w:tabs>
              <w:tab w:val="right" w:leader="dot" w:pos="9350"/>
            </w:tabs>
            <w:rPr>
              <w:rFonts w:eastAsiaTheme="minorEastAsia"/>
              <w:noProof/>
              <w:kern w:val="0"/>
              <w:lang w:val="en-US"/>
              <w14:ligatures w14:val="none"/>
            </w:rPr>
          </w:pPr>
          <w:hyperlink w:anchor="_Toc191231750" w:history="1">
            <w:r w:rsidR="000E52B0" w:rsidRPr="00AC0DD2">
              <w:rPr>
                <w:rStyle w:val="Hyperlink"/>
                <w:rFonts w:ascii="Times New Roman" w:hAnsi="Times New Roman" w:cs="Times New Roman"/>
                <w:b/>
                <w:bCs/>
                <w:noProof/>
              </w:rPr>
              <w:t>CHAPTER ONE</w:t>
            </w:r>
            <w:r w:rsidR="000E52B0">
              <w:rPr>
                <w:noProof/>
                <w:webHidden/>
              </w:rPr>
              <w:tab/>
            </w:r>
            <w:r w:rsidR="000E52B0">
              <w:rPr>
                <w:noProof/>
                <w:webHidden/>
              </w:rPr>
              <w:fldChar w:fldCharType="begin"/>
            </w:r>
            <w:r w:rsidR="000E52B0">
              <w:rPr>
                <w:noProof/>
                <w:webHidden/>
              </w:rPr>
              <w:instrText xml:space="preserve"> PAGEREF _Toc191231750 \h </w:instrText>
            </w:r>
            <w:r w:rsidR="000E52B0">
              <w:rPr>
                <w:noProof/>
                <w:webHidden/>
              </w:rPr>
            </w:r>
            <w:r w:rsidR="000E52B0">
              <w:rPr>
                <w:noProof/>
                <w:webHidden/>
              </w:rPr>
              <w:fldChar w:fldCharType="separate"/>
            </w:r>
            <w:r w:rsidR="000E52B0">
              <w:rPr>
                <w:noProof/>
                <w:webHidden/>
              </w:rPr>
              <w:t>1</w:t>
            </w:r>
            <w:r w:rsidR="000E52B0">
              <w:rPr>
                <w:noProof/>
                <w:webHidden/>
              </w:rPr>
              <w:fldChar w:fldCharType="end"/>
            </w:r>
          </w:hyperlink>
        </w:p>
        <w:p w14:paraId="4A11A0E7" w14:textId="77777777" w:rsidR="000E52B0" w:rsidRDefault="00ED4F2B">
          <w:pPr>
            <w:pStyle w:val="TOC1"/>
            <w:tabs>
              <w:tab w:val="right" w:leader="dot" w:pos="9350"/>
            </w:tabs>
            <w:rPr>
              <w:rFonts w:eastAsiaTheme="minorEastAsia"/>
              <w:noProof/>
              <w:kern w:val="0"/>
              <w:lang w:val="en-US"/>
              <w14:ligatures w14:val="none"/>
            </w:rPr>
          </w:pPr>
          <w:hyperlink w:anchor="_Toc191231751" w:history="1">
            <w:r w:rsidR="000E52B0" w:rsidRPr="00AC0DD2">
              <w:rPr>
                <w:rStyle w:val="Hyperlink"/>
                <w:rFonts w:ascii="Times New Roman" w:hAnsi="Times New Roman" w:cs="Times New Roman"/>
                <w:b/>
                <w:bCs/>
                <w:noProof/>
              </w:rPr>
              <w:t>INTRODUCTION</w:t>
            </w:r>
            <w:r w:rsidR="000E52B0">
              <w:rPr>
                <w:noProof/>
                <w:webHidden/>
              </w:rPr>
              <w:tab/>
            </w:r>
            <w:r w:rsidR="000E52B0">
              <w:rPr>
                <w:noProof/>
                <w:webHidden/>
              </w:rPr>
              <w:fldChar w:fldCharType="begin"/>
            </w:r>
            <w:r w:rsidR="000E52B0">
              <w:rPr>
                <w:noProof/>
                <w:webHidden/>
              </w:rPr>
              <w:instrText xml:space="preserve"> PAGEREF _Toc191231751 \h </w:instrText>
            </w:r>
            <w:r w:rsidR="000E52B0">
              <w:rPr>
                <w:noProof/>
                <w:webHidden/>
              </w:rPr>
            </w:r>
            <w:r w:rsidR="000E52B0">
              <w:rPr>
                <w:noProof/>
                <w:webHidden/>
              </w:rPr>
              <w:fldChar w:fldCharType="separate"/>
            </w:r>
            <w:r w:rsidR="000E52B0">
              <w:rPr>
                <w:noProof/>
                <w:webHidden/>
              </w:rPr>
              <w:t>1</w:t>
            </w:r>
            <w:r w:rsidR="000E52B0">
              <w:rPr>
                <w:noProof/>
                <w:webHidden/>
              </w:rPr>
              <w:fldChar w:fldCharType="end"/>
            </w:r>
          </w:hyperlink>
        </w:p>
        <w:p w14:paraId="21568A0C" w14:textId="77777777" w:rsidR="000E52B0" w:rsidRDefault="00ED4F2B">
          <w:pPr>
            <w:pStyle w:val="TOC1"/>
            <w:tabs>
              <w:tab w:val="right" w:leader="dot" w:pos="9350"/>
            </w:tabs>
            <w:rPr>
              <w:rFonts w:eastAsiaTheme="minorEastAsia"/>
              <w:noProof/>
              <w:kern w:val="0"/>
              <w:lang w:val="en-US"/>
              <w14:ligatures w14:val="none"/>
            </w:rPr>
          </w:pPr>
          <w:hyperlink w:anchor="_Toc191231752" w:history="1">
            <w:r w:rsidR="000E52B0" w:rsidRPr="00AC0DD2">
              <w:rPr>
                <w:rStyle w:val="Hyperlink"/>
                <w:rFonts w:ascii="Times New Roman" w:hAnsi="Times New Roman" w:cs="Times New Roman"/>
                <w:b/>
                <w:bCs/>
                <w:noProof/>
              </w:rPr>
              <w:t>1.1 Background to the study</w:t>
            </w:r>
            <w:r w:rsidR="000E52B0">
              <w:rPr>
                <w:noProof/>
                <w:webHidden/>
              </w:rPr>
              <w:tab/>
            </w:r>
            <w:r w:rsidR="000E52B0">
              <w:rPr>
                <w:noProof/>
                <w:webHidden/>
              </w:rPr>
              <w:fldChar w:fldCharType="begin"/>
            </w:r>
            <w:r w:rsidR="000E52B0">
              <w:rPr>
                <w:noProof/>
                <w:webHidden/>
              </w:rPr>
              <w:instrText xml:space="preserve"> PAGEREF _Toc191231752 \h </w:instrText>
            </w:r>
            <w:r w:rsidR="000E52B0">
              <w:rPr>
                <w:noProof/>
                <w:webHidden/>
              </w:rPr>
            </w:r>
            <w:r w:rsidR="000E52B0">
              <w:rPr>
                <w:noProof/>
                <w:webHidden/>
              </w:rPr>
              <w:fldChar w:fldCharType="separate"/>
            </w:r>
            <w:r w:rsidR="000E52B0">
              <w:rPr>
                <w:noProof/>
                <w:webHidden/>
              </w:rPr>
              <w:t>1</w:t>
            </w:r>
            <w:r w:rsidR="000E52B0">
              <w:rPr>
                <w:noProof/>
                <w:webHidden/>
              </w:rPr>
              <w:fldChar w:fldCharType="end"/>
            </w:r>
          </w:hyperlink>
        </w:p>
        <w:p w14:paraId="0FFAB6D1" w14:textId="77777777" w:rsidR="000E52B0" w:rsidRDefault="00ED4F2B">
          <w:pPr>
            <w:pStyle w:val="TOC1"/>
            <w:tabs>
              <w:tab w:val="right" w:leader="dot" w:pos="9350"/>
            </w:tabs>
            <w:rPr>
              <w:rFonts w:eastAsiaTheme="minorEastAsia"/>
              <w:noProof/>
              <w:kern w:val="0"/>
              <w:lang w:val="en-US"/>
              <w14:ligatures w14:val="none"/>
            </w:rPr>
          </w:pPr>
          <w:hyperlink w:anchor="_Toc191231753" w:history="1">
            <w:r w:rsidR="000E52B0" w:rsidRPr="00AC0DD2">
              <w:rPr>
                <w:rStyle w:val="Hyperlink"/>
                <w:rFonts w:ascii="Times New Roman" w:hAnsi="Times New Roman" w:cs="Times New Roman"/>
                <w:b/>
                <w:bCs/>
                <w:noProof/>
              </w:rPr>
              <w:t>1.2 Statement of the Problem</w:t>
            </w:r>
            <w:r w:rsidR="000E52B0">
              <w:rPr>
                <w:noProof/>
                <w:webHidden/>
              </w:rPr>
              <w:tab/>
            </w:r>
            <w:r w:rsidR="000E52B0">
              <w:rPr>
                <w:noProof/>
                <w:webHidden/>
              </w:rPr>
              <w:fldChar w:fldCharType="begin"/>
            </w:r>
            <w:r w:rsidR="000E52B0">
              <w:rPr>
                <w:noProof/>
                <w:webHidden/>
              </w:rPr>
              <w:instrText xml:space="preserve"> PAGEREF _Toc191231753 \h </w:instrText>
            </w:r>
            <w:r w:rsidR="000E52B0">
              <w:rPr>
                <w:noProof/>
                <w:webHidden/>
              </w:rPr>
            </w:r>
            <w:r w:rsidR="000E52B0">
              <w:rPr>
                <w:noProof/>
                <w:webHidden/>
              </w:rPr>
              <w:fldChar w:fldCharType="separate"/>
            </w:r>
            <w:r w:rsidR="000E52B0">
              <w:rPr>
                <w:noProof/>
                <w:webHidden/>
              </w:rPr>
              <w:t>3</w:t>
            </w:r>
            <w:r w:rsidR="000E52B0">
              <w:rPr>
                <w:noProof/>
                <w:webHidden/>
              </w:rPr>
              <w:fldChar w:fldCharType="end"/>
            </w:r>
          </w:hyperlink>
        </w:p>
        <w:p w14:paraId="20443C34" w14:textId="77777777" w:rsidR="000E52B0" w:rsidRDefault="00ED4F2B">
          <w:pPr>
            <w:pStyle w:val="TOC1"/>
            <w:tabs>
              <w:tab w:val="right" w:leader="dot" w:pos="9350"/>
            </w:tabs>
            <w:rPr>
              <w:rFonts w:eastAsiaTheme="minorEastAsia"/>
              <w:noProof/>
              <w:kern w:val="0"/>
              <w:lang w:val="en-US"/>
              <w14:ligatures w14:val="none"/>
            </w:rPr>
          </w:pPr>
          <w:hyperlink w:anchor="_Toc191231754" w:history="1">
            <w:r w:rsidR="000E52B0" w:rsidRPr="00AC0DD2">
              <w:rPr>
                <w:rStyle w:val="Hyperlink"/>
                <w:rFonts w:ascii="Times New Roman" w:hAnsi="Times New Roman" w:cs="Times New Roman"/>
                <w:b/>
                <w:bCs/>
                <w:noProof/>
              </w:rPr>
              <w:t>1.3 Aim and Objectives</w:t>
            </w:r>
            <w:r w:rsidR="000E52B0">
              <w:rPr>
                <w:noProof/>
                <w:webHidden/>
              </w:rPr>
              <w:tab/>
            </w:r>
            <w:r w:rsidR="000E52B0">
              <w:rPr>
                <w:noProof/>
                <w:webHidden/>
              </w:rPr>
              <w:fldChar w:fldCharType="begin"/>
            </w:r>
            <w:r w:rsidR="000E52B0">
              <w:rPr>
                <w:noProof/>
                <w:webHidden/>
              </w:rPr>
              <w:instrText xml:space="preserve"> PAGEREF _Toc191231754 \h </w:instrText>
            </w:r>
            <w:r w:rsidR="000E52B0">
              <w:rPr>
                <w:noProof/>
                <w:webHidden/>
              </w:rPr>
            </w:r>
            <w:r w:rsidR="000E52B0">
              <w:rPr>
                <w:noProof/>
                <w:webHidden/>
              </w:rPr>
              <w:fldChar w:fldCharType="separate"/>
            </w:r>
            <w:r w:rsidR="000E52B0">
              <w:rPr>
                <w:noProof/>
                <w:webHidden/>
              </w:rPr>
              <w:t>4</w:t>
            </w:r>
            <w:r w:rsidR="000E52B0">
              <w:rPr>
                <w:noProof/>
                <w:webHidden/>
              </w:rPr>
              <w:fldChar w:fldCharType="end"/>
            </w:r>
          </w:hyperlink>
        </w:p>
        <w:p w14:paraId="74C66D48" w14:textId="77777777" w:rsidR="000E52B0" w:rsidRDefault="00ED4F2B">
          <w:pPr>
            <w:pStyle w:val="TOC2"/>
            <w:tabs>
              <w:tab w:val="right" w:leader="dot" w:pos="9350"/>
            </w:tabs>
            <w:rPr>
              <w:rFonts w:eastAsiaTheme="minorEastAsia"/>
              <w:noProof/>
              <w:kern w:val="0"/>
              <w:lang w:val="en-US"/>
              <w14:ligatures w14:val="none"/>
            </w:rPr>
          </w:pPr>
          <w:hyperlink w:anchor="_Toc191231755" w:history="1">
            <w:r w:rsidR="000E52B0" w:rsidRPr="00AC0DD2">
              <w:rPr>
                <w:rStyle w:val="Hyperlink"/>
                <w:rFonts w:ascii="Times New Roman" w:hAnsi="Times New Roman" w:cs="Times New Roman"/>
                <w:b/>
                <w:bCs/>
                <w:noProof/>
              </w:rPr>
              <w:t>1.3.1 Aim</w:t>
            </w:r>
            <w:r w:rsidR="000E52B0">
              <w:rPr>
                <w:noProof/>
                <w:webHidden/>
              </w:rPr>
              <w:tab/>
            </w:r>
            <w:r w:rsidR="000E52B0">
              <w:rPr>
                <w:noProof/>
                <w:webHidden/>
              </w:rPr>
              <w:fldChar w:fldCharType="begin"/>
            </w:r>
            <w:r w:rsidR="000E52B0">
              <w:rPr>
                <w:noProof/>
                <w:webHidden/>
              </w:rPr>
              <w:instrText xml:space="preserve"> PAGEREF _Toc191231755 \h </w:instrText>
            </w:r>
            <w:r w:rsidR="000E52B0">
              <w:rPr>
                <w:noProof/>
                <w:webHidden/>
              </w:rPr>
            </w:r>
            <w:r w:rsidR="000E52B0">
              <w:rPr>
                <w:noProof/>
                <w:webHidden/>
              </w:rPr>
              <w:fldChar w:fldCharType="separate"/>
            </w:r>
            <w:r w:rsidR="000E52B0">
              <w:rPr>
                <w:noProof/>
                <w:webHidden/>
              </w:rPr>
              <w:t>4</w:t>
            </w:r>
            <w:r w:rsidR="000E52B0">
              <w:rPr>
                <w:noProof/>
                <w:webHidden/>
              </w:rPr>
              <w:fldChar w:fldCharType="end"/>
            </w:r>
          </w:hyperlink>
        </w:p>
        <w:p w14:paraId="7B5B4D8D" w14:textId="77777777" w:rsidR="000E52B0" w:rsidRDefault="00ED4F2B">
          <w:pPr>
            <w:pStyle w:val="TOC2"/>
            <w:tabs>
              <w:tab w:val="right" w:leader="dot" w:pos="9350"/>
            </w:tabs>
            <w:rPr>
              <w:rFonts w:eastAsiaTheme="minorEastAsia"/>
              <w:noProof/>
              <w:kern w:val="0"/>
              <w:lang w:val="en-US"/>
              <w14:ligatures w14:val="none"/>
            </w:rPr>
          </w:pPr>
          <w:hyperlink w:anchor="_Toc191231756" w:history="1">
            <w:r w:rsidR="000E52B0" w:rsidRPr="00AC0DD2">
              <w:rPr>
                <w:rStyle w:val="Hyperlink"/>
                <w:rFonts w:ascii="Times New Roman" w:hAnsi="Times New Roman" w:cs="Times New Roman"/>
                <w:b/>
                <w:bCs/>
                <w:noProof/>
              </w:rPr>
              <w:t>1.3.2 Objectives</w:t>
            </w:r>
            <w:r w:rsidR="000E52B0">
              <w:rPr>
                <w:noProof/>
                <w:webHidden/>
              </w:rPr>
              <w:tab/>
            </w:r>
            <w:r w:rsidR="000E52B0">
              <w:rPr>
                <w:noProof/>
                <w:webHidden/>
              </w:rPr>
              <w:fldChar w:fldCharType="begin"/>
            </w:r>
            <w:r w:rsidR="000E52B0">
              <w:rPr>
                <w:noProof/>
                <w:webHidden/>
              </w:rPr>
              <w:instrText xml:space="preserve"> PAGEREF _Toc191231756 \h </w:instrText>
            </w:r>
            <w:r w:rsidR="000E52B0">
              <w:rPr>
                <w:noProof/>
                <w:webHidden/>
              </w:rPr>
            </w:r>
            <w:r w:rsidR="000E52B0">
              <w:rPr>
                <w:noProof/>
                <w:webHidden/>
              </w:rPr>
              <w:fldChar w:fldCharType="separate"/>
            </w:r>
            <w:r w:rsidR="000E52B0">
              <w:rPr>
                <w:noProof/>
                <w:webHidden/>
              </w:rPr>
              <w:t>4</w:t>
            </w:r>
            <w:r w:rsidR="000E52B0">
              <w:rPr>
                <w:noProof/>
                <w:webHidden/>
              </w:rPr>
              <w:fldChar w:fldCharType="end"/>
            </w:r>
          </w:hyperlink>
        </w:p>
        <w:p w14:paraId="78BB17B9" w14:textId="77777777" w:rsidR="000E52B0" w:rsidRDefault="00ED4F2B">
          <w:pPr>
            <w:pStyle w:val="TOC1"/>
            <w:tabs>
              <w:tab w:val="right" w:leader="dot" w:pos="9350"/>
            </w:tabs>
            <w:rPr>
              <w:rFonts w:eastAsiaTheme="minorEastAsia"/>
              <w:noProof/>
              <w:kern w:val="0"/>
              <w:lang w:val="en-US"/>
              <w14:ligatures w14:val="none"/>
            </w:rPr>
          </w:pPr>
          <w:hyperlink w:anchor="_Toc191231757" w:history="1">
            <w:r w:rsidR="000E52B0" w:rsidRPr="00AC0DD2">
              <w:rPr>
                <w:rStyle w:val="Hyperlink"/>
                <w:rFonts w:ascii="Times New Roman" w:hAnsi="Times New Roman" w:cs="Times New Roman"/>
                <w:b/>
                <w:bCs/>
                <w:noProof/>
              </w:rPr>
              <w:t>1.4 Scope</w:t>
            </w:r>
            <w:r w:rsidR="000E52B0" w:rsidRPr="00AC0DD2">
              <w:rPr>
                <w:rStyle w:val="Hyperlink"/>
                <w:rFonts w:ascii="Times New Roman" w:hAnsi="Times New Roman" w:cs="Times New Roman"/>
                <w:b/>
                <w:bCs/>
                <w:noProof/>
                <w:lang w:val="en-US"/>
              </w:rPr>
              <w:t xml:space="preserve"> of the Study</w:t>
            </w:r>
            <w:r w:rsidR="000E52B0">
              <w:rPr>
                <w:noProof/>
                <w:webHidden/>
              </w:rPr>
              <w:tab/>
            </w:r>
            <w:r w:rsidR="000E52B0">
              <w:rPr>
                <w:noProof/>
                <w:webHidden/>
              </w:rPr>
              <w:fldChar w:fldCharType="begin"/>
            </w:r>
            <w:r w:rsidR="000E52B0">
              <w:rPr>
                <w:noProof/>
                <w:webHidden/>
              </w:rPr>
              <w:instrText xml:space="preserve"> PAGEREF _Toc191231757 \h </w:instrText>
            </w:r>
            <w:r w:rsidR="000E52B0">
              <w:rPr>
                <w:noProof/>
                <w:webHidden/>
              </w:rPr>
            </w:r>
            <w:r w:rsidR="000E52B0">
              <w:rPr>
                <w:noProof/>
                <w:webHidden/>
              </w:rPr>
              <w:fldChar w:fldCharType="separate"/>
            </w:r>
            <w:r w:rsidR="000E52B0">
              <w:rPr>
                <w:noProof/>
                <w:webHidden/>
              </w:rPr>
              <w:t>5</w:t>
            </w:r>
            <w:r w:rsidR="000E52B0">
              <w:rPr>
                <w:noProof/>
                <w:webHidden/>
              </w:rPr>
              <w:fldChar w:fldCharType="end"/>
            </w:r>
          </w:hyperlink>
        </w:p>
        <w:p w14:paraId="3C8A1E00" w14:textId="77777777" w:rsidR="000E52B0" w:rsidRDefault="00ED4F2B">
          <w:pPr>
            <w:pStyle w:val="TOC1"/>
            <w:tabs>
              <w:tab w:val="right" w:leader="dot" w:pos="9350"/>
            </w:tabs>
            <w:rPr>
              <w:rFonts w:eastAsiaTheme="minorEastAsia"/>
              <w:noProof/>
              <w:kern w:val="0"/>
              <w:lang w:val="en-US"/>
              <w14:ligatures w14:val="none"/>
            </w:rPr>
          </w:pPr>
          <w:hyperlink w:anchor="_Toc191231758" w:history="1">
            <w:r w:rsidR="000E52B0" w:rsidRPr="00AC0DD2">
              <w:rPr>
                <w:rStyle w:val="Hyperlink"/>
                <w:rFonts w:ascii="Times New Roman" w:hAnsi="Times New Roman" w:cs="Times New Roman"/>
                <w:b/>
                <w:bCs/>
                <w:noProof/>
              </w:rPr>
              <w:t>1.5 Justification for the Study</w:t>
            </w:r>
            <w:r w:rsidR="000E52B0">
              <w:rPr>
                <w:noProof/>
                <w:webHidden/>
              </w:rPr>
              <w:tab/>
            </w:r>
            <w:r w:rsidR="000E52B0">
              <w:rPr>
                <w:noProof/>
                <w:webHidden/>
              </w:rPr>
              <w:fldChar w:fldCharType="begin"/>
            </w:r>
            <w:r w:rsidR="000E52B0">
              <w:rPr>
                <w:noProof/>
                <w:webHidden/>
              </w:rPr>
              <w:instrText xml:space="preserve"> PAGEREF _Toc191231758 \h </w:instrText>
            </w:r>
            <w:r w:rsidR="000E52B0">
              <w:rPr>
                <w:noProof/>
                <w:webHidden/>
              </w:rPr>
            </w:r>
            <w:r w:rsidR="000E52B0">
              <w:rPr>
                <w:noProof/>
                <w:webHidden/>
              </w:rPr>
              <w:fldChar w:fldCharType="separate"/>
            </w:r>
            <w:r w:rsidR="000E52B0">
              <w:rPr>
                <w:noProof/>
                <w:webHidden/>
              </w:rPr>
              <w:t>5</w:t>
            </w:r>
            <w:r w:rsidR="000E52B0">
              <w:rPr>
                <w:noProof/>
                <w:webHidden/>
              </w:rPr>
              <w:fldChar w:fldCharType="end"/>
            </w:r>
          </w:hyperlink>
        </w:p>
        <w:p w14:paraId="19ADC157" w14:textId="77777777" w:rsidR="000E52B0" w:rsidRDefault="00ED4F2B">
          <w:pPr>
            <w:pStyle w:val="TOC1"/>
            <w:tabs>
              <w:tab w:val="right" w:leader="dot" w:pos="9350"/>
            </w:tabs>
            <w:rPr>
              <w:rFonts w:eastAsiaTheme="minorEastAsia"/>
              <w:noProof/>
              <w:kern w:val="0"/>
              <w:lang w:val="en-US"/>
              <w14:ligatures w14:val="none"/>
            </w:rPr>
          </w:pPr>
          <w:hyperlink w:anchor="_Toc191231759" w:history="1">
            <w:r w:rsidR="000E52B0" w:rsidRPr="00AC0DD2">
              <w:rPr>
                <w:rStyle w:val="Hyperlink"/>
                <w:rFonts w:ascii="Times New Roman" w:hAnsi="Times New Roman" w:cs="Times New Roman"/>
                <w:b/>
                <w:bCs/>
                <w:noProof/>
              </w:rPr>
              <w:t xml:space="preserve">1.6 Expected </w:t>
            </w:r>
            <w:r w:rsidR="000E52B0" w:rsidRPr="00AC0DD2">
              <w:rPr>
                <w:rStyle w:val="Hyperlink"/>
                <w:rFonts w:ascii="Times New Roman" w:hAnsi="Times New Roman" w:cs="Times New Roman"/>
                <w:b/>
                <w:bCs/>
                <w:noProof/>
                <w:lang w:val="en-US"/>
              </w:rPr>
              <w:t>C</w:t>
            </w:r>
            <w:r w:rsidR="000E52B0" w:rsidRPr="00AC0DD2">
              <w:rPr>
                <w:rStyle w:val="Hyperlink"/>
                <w:rFonts w:ascii="Times New Roman" w:hAnsi="Times New Roman" w:cs="Times New Roman"/>
                <w:b/>
                <w:bCs/>
                <w:noProof/>
              </w:rPr>
              <w:t xml:space="preserve">ontributions to </w:t>
            </w:r>
            <w:r w:rsidR="000E52B0" w:rsidRPr="00AC0DD2">
              <w:rPr>
                <w:rStyle w:val="Hyperlink"/>
                <w:rFonts w:ascii="Times New Roman" w:hAnsi="Times New Roman" w:cs="Times New Roman"/>
                <w:b/>
                <w:bCs/>
                <w:noProof/>
                <w:lang w:val="en-US"/>
              </w:rPr>
              <w:t>K</w:t>
            </w:r>
            <w:r w:rsidR="000E52B0" w:rsidRPr="00AC0DD2">
              <w:rPr>
                <w:rStyle w:val="Hyperlink"/>
                <w:rFonts w:ascii="Times New Roman" w:hAnsi="Times New Roman" w:cs="Times New Roman"/>
                <w:b/>
                <w:bCs/>
                <w:noProof/>
              </w:rPr>
              <w:t>nowledge</w:t>
            </w:r>
            <w:r w:rsidR="000E52B0">
              <w:rPr>
                <w:noProof/>
                <w:webHidden/>
              </w:rPr>
              <w:tab/>
            </w:r>
            <w:r w:rsidR="000E52B0">
              <w:rPr>
                <w:noProof/>
                <w:webHidden/>
              </w:rPr>
              <w:fldChar w:fldCharType="begin"/>
            </w:r>
            <w:r w:rsidR="000E52B0">
              <w:rPr>
                <w:noProof/>
                <w:webHidden/>
              </w:rPr>
              <w:instrText xml:space="preserve"> PAGEREF _Toc191231759 \h </w:instrText>
            </w:r>
            <w:r w:rsidR="000E52B0">
              <w:rPr>
                <w:noProof/>
                <w:webHidden/>
              </w:rPr>
            </w:r>
            <w:r w:rsidR="000E52B0">
              <w:rPr>
                <w:noProof/>
                <w:webHidden/>
              </w:rPr>
              <w:fldChar w:fldCharType="separate"/>
            </w:r>
            <w:r w:rsidR="000E52B0">
              <w:rPr>
                <w:noProof/>
                <w:webHidden/>
              </w:rPr>
              <w:t>6</w:t>
            </w:r>
            <w:r w:rsidR="000E52B0">
              <w:rPr>
                <w:noProof/>
                <w:webHidden/>
              </w:rPr>
              <w:fldChar w:fldCharType="end"/>
            </w:r>
          </w:hyperlink>
        </w:p>
        <w:p w14:paraId="39DEEA31" w14:textId="77777777" w:rsidR="000E52B0" w:rsidRDefault="00ED4F2B">
          <w:pPr>
            <w:pStyle w:val="TOC1"/>
            <w:tabs>
              <w:tab w:val="right" w:leader="dot" w:pos="9350"/>
            </w:tabs>
            <w:rPr>
              <w:rFonts w:eastAsiaTheme="minorEastAsia"/>
              <w:noProof/>
              <w:kern w:val="0"/>
              <w:lang w:val="en-US"/>
              <w14:ligatures w14:val="none"/>
            </w:rPr>
          </w:pPr>
          <w:hyperlink w:anchor="_Toc191231760" w:history="1">
            <w:r w:rsidR="000E52B0" w:rsidRPr="00AC0DD2">
              <w:rPr>
                <w:rStyle w:val="Hyperlink"/>
                <w:rFonts w:ascii="Times New Roman" w:hAnsi="Times New Roman" w:cs="Times New Roman"/>
                <w:b/>
                <w:bCs/>
                <w:noProof/>
              </w:rPr>
              <w:t>CHAPTER TWO</w:t>
            </w:r>
            <w:r w:rsidR="000E52B0">
              <w:rPr>
                <w:noProof/>
                <w:webHidden/>
              </w:rPr>
              <w:tab/>
            </w:r>
            <w:r w:rsidR="000E52B0">
              <w:rPr>
                <w:noProof/>
                <w:webHidden/>
              </w:rPr>
              <w:fldChar w:fldCharType="begin"/>
            </w:r>
            <w:r w:rsidR="000E52B0">
              <w:rPr>
                <w:noProof/>
                <w:webHidden/>
              </w:rPr>
              <w:instrText xml:space="preserve"> PAGEREF _Toc191231760 \h </w:instrText>
            </w:r>
            <w:r w:rsidR="000E52B0">
              <w:rPr>
                <w:noProof/>
                <w:webHidden/>
              </w:rPr>
            </w:r>
            <w:r w:rsidR="000E52B0">
              <w:rPr>
                <w:noProof/>
                <w:webHidden/>
              </w:rPr>
              <w:fldChar w:fldCharType="separate"/>
            </w:r>
            <w:r w:rsidR="000E52B0">
              <w:rPr>
                <w:noProof/>
                <w:webHidden/>
              </w:rPr>
              <w:t>7</w:t>
            </w:r>
            <w:r w:rsidR="000E52B0">
              <w:rPr>
                <w:noProof/>
                <w:webHidden/>
              </w:rPr>
              <w:fldChar w:fldCharType="end"/>
            </w:r>
          </w:hyperlink>
        </w:p>
        <w:p w14:paraId="37CB2D7F" w14:textId="77777777" w:rsidR="000E52B0" w:rsidRDefault="00ED4F2B">
          <w:pPr>
            <w:pStyle w:val="TOC1"/>
            <w:tabs>
              <w:tab w:val="right" w:leader="dot" w:pos="9350"/>
            </w:tabs>
            <w:rPr>
              <w:rFonts w:eastAsiaTheme="minorEastAsia"/>
              <w:noProof/>
              <w:kern w:val="0"/>
              <w:lang w:val="en-US"/>
              <w14:ligatures w14:val="none"/>
            </w:rPr>
          </w:pPr>
          <w:hyperlink w:anchor="_Toc191231761" w:history="1">
            <w:r w:rsidR="000E52B0" w:rsidRPr="00AC0DD2">
              <w:rPr>
                <w:rStyle w:val="Hyperlink"/>
                <w:rFonts w:ascii="Times New Roman" w:hAnsi="Times New Roman" w:cs="Times New Roman"/>
                <w:b/>
                <w:bCs/>
                <w:noProof/>
              </w:rPr>
              <w:t>LITERATURE REVIEW</w:t>
            </w:r>
            <w:r w:rsidR="000E52B0">
              <w:rPr>
                <w:noProof/>
                <w:webHidden/>
              </w:rPr>
              <w:tab/>
            </w:r>
            <w:r w:rsidR="000E52B0">
              <w:rPr>
                <w:noProof/>
                <w:webHidden/>
              </w:rPr>
              <w:fldChar w:fldCharType="begin"/>
            </w:r>
            <w:r w:rsidR="000E52B0">
              <w:rPr>
                <w:noProof/>
                <w:webHidden/>
              </w:rPr>
              <w:instrText xml:space="preserve"> PAGEREF _Toc191231761 \h </w:instrText>
            </w:r>
            <w:r w:rsidR="000E52B0">
              <w:rPr>
                <w:noProof/>
                <w:webHidden/>
              </w:rPr>
            </w:r>
            <w:r w:rsidR="000E52B0">
              <w:rPr>
                <w:noProof/>
                <w:webHidden/>
              </w:rPr>
              <w:fldChar w:fldCharType="separate"/>
            </w:r>
            <w:r w:rsidR="000E52B0">
              <w:rPr>
                <w:noProof/>
                <w:webHidden/>
              </w:rPr>
              <w:t>7</w:t>
            </w:r>
            <w:r w:rsidR="000E52B0">
              <w:rPr>
                <w:noProof/>
                <w:webHidden/>
              </w:rPr>
              <w:fldChar w:fldCharType="end"/>
            </w:r>
          </w:hyperlink>
        </w:p>
        <w:p w14:paraId="089D36DC" w14:textId="77777777" w:rsidR="000E52B0" w:rsidRDefault="00ED4F2B">
          <w:pPr>
            <w:pStyle w:val="TOC1"/>
            <w:tabs>
              <w:tab w:val="right" w:leader="dot" w:pos="9350"/>
            </w:tabs>
            <w:rPr>
              <w:rFonts w:eastAsiaTheme="minorEastAsia"/>
              <w:noProof/>
              <w:kern w:val="0"/>
              <w:lang w:val="en-US"/>
              <w14:ligatures w14:val="none"/>
            </w:rPr>
          </w:pPr>
          <w:hyperlink w:anchor="_Toc191231762" w:history="1">
            <w:r w:rsidR="000E52B0" w:rsidRPr="00AC0DD2">
              <w:rPr>
                <w:rStyle w:val="Hyperlink"/>
                <w:rFonts w:ascii="Times New Roman" w:hAnsi="Times New Roman" w:cs="Times New Roman"/>
                <w:b/>
                <w:bCs/>
                <w:noProof/>
              </w:rPr>
              <w:t>2.1 Introduction</w:t>
            </w:r>
            <w:r w:rsidR="000E52B0">
              <w:rPr>
                <w:noProof/>
                <w:webHidden/>
              </w:rPr>
              <w:tab/>
            </w:r>
            <w:r w:rsidR="000E52B0">
              <w:rPr>
                <w:noProof/>
                <w:webHidden/>
              </w:rPr>
              <w:fldChar w:fldCharType="begin"/>
            </w:r>
            <w:r w:rsidR="000E52B0">
              <w:rPr>
                <w:noProof/>
                <w:webHidden/>
              </w:rPr>
              <w:instrText xml:space="preserve"> PAGEREF _Toc191231762 \h </w:instrText>
            </w:r>
            <w:r w:rsidR="000E52B0">
              <w:rPr>
                <w:noProof/>
                <w:webHidden/>
              </w:rPr>
            </w:r>
            <w:r w:rsidR="000E52B0">
              <w:rPr>
                <w:noProof/>
                <w:webHidden/>
              </w:rPr>
              <w:fldChar w:fldCharType="separate"/>
            </w:r>
            <w:r w:rsidR="000E52B0">
              <w:rPr>
                <w:noProof/>
                <w:webHidden/>
              </w:rPr>
              <w:t>7</w:t>
            </w:r>
            <w:r w:rsidR="000E52B0">
              <w:rPr>
                <w:noProof/>
                <w:webHidden/>
              </w:rPr>
              <w:fldChar w:fldCharType="end"/>
            </w:r>
          </w:hyperlink>
        </w:p>
        <w:p w14:paraId="124E419C" w14:textId="77777777" w:rsidR="000E52B0" w:rsidRDefault="00ED4F2B">
          <w:pPr>
            <w:pStyle w:val="TOC1"/>
            <w:tabs>
              <w:tab w:val="right" w:leader="dot" w:pos="9350"/>
            </w:tabs>
            <w:rPr>
              <w:rFonts w:eastAsiaTheme="minorEastAsia"/>
              <w:noProof/>
              <w:kern w:val="0"/>
              <w:lang w:val="en-US"/>
              <w14:ligatures w14:val="none"/>
            </w:rPr>
          </w:pPr>
          <w:hyperlink w:anchor="_Toc191231763" w:history="1">
            <w:r w:rsidR="000E52B0" w:rsidRPr="00AC0DD2">
              <w:rPr>
                <w:rStyle w:val="Hyperlink"/>
                <w:rFonts w:ascii="Times New Roman" w:hAnsi="Times New Roman" w:cs="Times New Roman"/>
                <w:b/>
                <w:bCs/>
                <w:noProof/>
              </w:rPr>
              <w:t>2.2 Speech Production and Translation in Humans</w:t>
            </w:r>
            <w:r w:rsidR="000E52B0">
              <w:rPr>
                <w:noProof/>
                <w:webHidden/>
              </w:rPr>
              <w:tab/>
            </w:r>
            <w:r w:rsidR="000E52B0">
              <w:rPr>
                <w:noProof/>
                <w:webHidden/>
              </w:rPr>
              <w:fldChar w:fldCharType="begin"/>
            </w:r>
            <w:r w:rsidR="000E52B0">
              <w:rPr>
                <w:noProof/>
                <w:webHidden/>
              </w:rPr>
              <w:instrText xml:space="preserve"> PAGEREF _Toc191231763 \h </w:instrText>
            </w:r>
            <w:r w:rsidR="000E52B0">
              <w:rPr>
                <w:noProof/>
                <w:webHidden/>
              </w:rPr>
            </w:r>
            <w:r w:rsidR="000E52B0">
              <w:rPr>
                <w:noProof/>
                <w:webHidden/>
              </w:rPr>
              <w:fldChar w:fldCharType="separate"/>
            </w:r>
            <w:r w:rsidR="000E52B0">
              <w:rPr>
                <w:noProof/>
                <w:webHidden/>
              </w:rPr>
              <w:t>7</w:t>
            </w:r>
            <w:r w:rsidR="000E52B0">
              <w:rPr>
                <w:noProof/>
                <w:webHidden/>
              </w:rPr>
              <w:fldChar w:fldCharType="end"/>
            </w:r>
          </w:hyperlink>
        </w:p>
        <w:p w14:paraId="5F37AD2D" w14:textId="77777777" w:rsidR="000E52B0" w:rsidRDefault="00ED4F2B">
          <w:pPr>
            <w:pStyle w:val="TOC2"/>
            <w:tabs>
              <w:tab w:val="right" w:leader="dot" w:pos="9350"/>
            </w:tabs>
            <w:rPr>
              <w:rFonts w:eastAsiaTheme="minorEastAsia"/>
              <w:noProof/>
              <w:kern w:val="0"/>
              <w:lang w:val="en-US"/>
              <w14:ligatures w14:val="none"/>
            </w:rPr>
          </w:pPr>
          <w:hyperlink w:anchor="_Toc191231764" w:history="1">
            <w:r w:rsidR="000E52B0" w:rsidRPr="00AC0DD2">
              <w:rPr>
                <w:rStyle w:val="Hyperlink"/>
                <w:rFonts w:ascii="Times New Roman" w:hAnsi="Times New Roman" w:cs="Times New Roman"/>
                <w:b/>
                <w:bCs/>
                <w:noProof/>
              </w:rPr>
              <w:t>2.2.1 Speech Production and Recognition</w:t>
            </w:r>
            <w:r w:rsidR="000E52B0">
              <w:rPr>
                <w:noProof/>
                <w:webHidden/>
              </w:rPr>
              <w:tab/>
            </w:r>
            <w:r w:rsidR="000E52B0">
              <w:rPr>
                <w:noProof/>
                <w:webHidden/>
              </w:rPr>
              <w:fldChar w:fldCharType="begin"/>
            </w:r>
            <w:r w:rsidR="000E52B0">
              <w:rPr>
                <w:noProof/>
                <w:webHidden/>
              </w:rPr>
              <w:instrText xml:space="preserve"> PAGEREF _Toc191231764 \h </w:instrText>
            </w:r>
            <w:r w:rsidR="000E52B0">
              <w:rPr>
                <w:noProof/>
                <w:webHidden/>
              </w:rPr>
            </w:r>
            <w:r w:rsidR="000E52B0">
              <w:rPr>
                <w:noProof/>
                <w:webHidden/>
              </w:rPr>
              <w:fldChar w:fldCharType="separate"/>
            </w:r>
            <w:r w:rsidR="000E52B0">
              <w:rPr>
                <w:noProof/>
                <w:webHidden/>
              </w:rPr>
              <w:t>7</w:t>
            </w:r>
            <w:r w:rsidR="000E52B0">
              <w:rPr>
                <w:noProof/>
                <w:webHidden/>
              </w:rPr>
              <w:fldChar w:fldCharType="end"/>
            </w:r>
          </w:hyperlink>
        </w:p>
        <w:p w14:paraId="75FB7754" w14:textId="77777777" w:rsidR="000E52B0" w:rsidRDefault="00ED4F2B">
          <w:pPr>
            <w:pStyle w:val="TOC2"/>
            <w:tabs>
              <w:tab w:val="right" w:leader="dot" w:pos="9350"/>
            </w:tabs>
            <w:rPr>
              <w:rFonts w:eastAsiaTheme="minorEastAsia"/>
              <w:noProof/>
              <w:kern w:val="0"/>
              <w:lang w:val="en-US"/>
              <w14:ligatures w14:val="none"/>
            </w:rPr>
          </w:pPr>
          <w:hyperlink w:anchor="_Toc191231765" w:history="1">
            <w:r w:rsidR="000E52B0" w:rsidRPr="00AC0DD2">
              <w:rPr>
                <w:rStyle w:val="Hyperlink"/>
                <w:rFonts w:ascii="Times New Roman" w:hAnsi="Times New Roman" w:cs="Times New Roman"/>
                <w:b/>
                <w:bCs/>
                <w:noProof/>
                <w:lang w:val="en-US"/>
              </w:rPr>
              <w:t>2.2.2 Speech Translation in Human</w:t>
            </w:r>
            <w:r w:rsidR="000E52B0">
              <w:rPr>
                <w:noProof/>
                <w:webHidden/>
              </w:rPr>
              <w:tab/>
            </w:r>
            <w:r w:rsidR="000E52B0">
              <w:rPr>
                <w:noProof/>
                <w:webHidden/>
              </w:rPr>
              <w:fldChar w:fldCharType="begin"/>
            </w:r>
            <w:r w:rsidR="000E52B0">
              <w:rPr>
                <w:noProof/>
                <w:webHidden/>
              </w:rPr>
              <w:instrText xml:space="preserve"> PAGEREF _Toc191231765 \h </w:instrText>
            </w:r>
            <w:r w:rsidR="000E52B0">
              <w:rPr>
                <w:noProof/>
                <w:webHidden/>
              </w:rPr>
            </w:r>
            <w:r w:rsidR="000E52B0">
              <w:rPr>
                <w:noProof/>
                <w:webHidden/>
              </w:rPr>
              <w:fldChar w:fldCharType="separate"/>
            </w:r>
            <w:r w:rsidR="000E52B0">
              <w:rPr>
                <w:noProof/>
                <w:webHidden/>
              </w:rPr>
              <w:t>9</w:t>
            </w:r>
            <w:r w:rsidR="000E52B0">
              <w:rPr>
                <w:noProof/>
                <w:webHidden/>
              </w:rPr>
              <w:fldChar w:fldCharType="end"/>
            </w:r>
          </w:hyperlink>
        </w:p>
        <w:p w14:paraId="4B1DC581" w14:textId="77777777" w:rsidR="000E52B0" w:rsidRDefault="00ED4F2B">
          <w:pPr>
            <w:pStyle w:val="TOC2"/>
            <w:tabs>
              <w:tab w:val="right" w:leader="dot" w:pos="9350"/>
            </w:tabs>
            <w:rPr>
              <w:rFonts w:eastAsiaTheme="minorEastAsia"/>
              <w:noProof/>
              <w:kern w:val="0"/>
              <w:lang w:val="en-US"/>
              <w14:ligatures w14:val="none"/>
            </w:rPr>
          </w:pPr>
          <w:hyperlink w:anchor="_Toc191231766" w:history="1">
            <w:r w:rsidR="000E52B0" w:rsidRPr="00AC0DD2">
              <w:rPr>
                <w:rStyle w:val="Hyperlink"/>
                <w:rFonts w:ascii="Times New Roman" w:hAnsi="Times New Roman" w:cs="Times New Roman"/>
                <w:b/>
                <w:bCs/>
                <w:noProof/>
                <w:lang w:val="en-US"/>
              </w:rPr>
              <w:t>2.2.3 Low and High-Resourced Language</w:t>
            </w:r>
            <w:r w:rsidR="000E52B0">
              <w:rPr>
                <w:noProof/>
                <w:webHidden/>
              </w:rPr>
              <w:tab/>
            </w:r>
            <w:r w:rsidR="000E52B0">
              <w:rPr>
                <w:noProof/>
                <w:webHidden/>
              </w:rPr>
              <w:fldChar w:fldCharType="begin"/>
            </w:r>
            <w:r w:rsidR="000E52B0">
              <w:rPr>
                <w:noProof/>
                <w:webHidden/>
              </w:rPr>
              <w:instrText xml:space="preserve"> PAGEREF _Toc191231766 \h </w:instrText>
            </w:r>
            <w:r w:rsidR="000E52B0">
              <w:rPr>
                <w:noProof/>
                <w:webHidden/>
              </w:rPr>
            </w:r>
            <w:r w:rsidR="000E52B0">
              <w:rPr>
                <w:noProof/>
                <w:webHidden/>
              </w:rPr>
              <w:fldChar w:fldCharType="separate"/>
            </w:r>
            <w:r w:rsidR="000E52B0">
              <w:rPr>
                <w:noProof/>
                <w:webHidden/>
              </w:rPr>
              <w:t>9</w:t>
            </w:r>
            <w:r w:rsidR="000E52B0">
              <w:rPr>
                <w:noProof/>
                <w:webHidden/>
              </w:rPr>
              <w:fldChar w:fldCharType="end"/>
            </w:r>
          </w:hyperlink>
        </w:p>
        <w:p w14:paraId="502EC698" w14:textId="77777777" w:rsidR="000E52B0" w:rsidRDefault="00ED4F2B">
          <w:pPr>
            <w:pStyle w:val="TOC3"/>
            <w:tabs>
              <w:tab w:val="right" w:leader="dot" w:pos="9350"/>
            </w:tabs>
            <w:rPr>
              <w:rFonts w:eastAsiaTheme="minorEastAsia"/>
              <w:noProof/>
              <w:kern w:val="0"/>
              <w:lang w:val="en-US"/>
              <w14:ligatures w14:val="none"/>
            </w:rPr>
          </w:pPr>
          <w:hyperlink w:anchor="_Toc191231767" w:history="1">
            <w:r w:rsidR="000E52B0" w:rsidRPr="00AC0DD2">
              <w:rPr>
                <w:rStyle w:val="Hyperlink"/>
                <w:rFonts w:ascii="Times New Roman" w:hAnsi="Times New Roman" w:cs="Times New Roman"/>
                <w:b/>
                <w:bCs/>
                <w:noProof/>
              </w:rPr>
              <w:t>2.2.3.1 Low Resourced Language</w:t>
            </w:r>
            <w:r w:rsidR="000E52B0">
              <w:rPr>
                <w:noProof/>
                <w:webHidden/>
              </w:rPr>
              <w:tab/>
            </w:r>
            <w:r w:rsidR="000E52B0">
              <w:rPr>
                <w:noProof/>
                <w:webHidden/>
              </w:rPr>
              <w:fldChar w:fldCharType="begin"/>
            </w:r>
            <w:r w:rsidR="000E52B0">
              <w:rPr>
                <w:noProof/>
                <w:webHidden/>
              </w:rPr>
              <w:instrText xml:space="preserve"> PAGEREF _Toc191231767 \h </w:instrText>
            </w:r>
            <w:r w:rsidR="000E52B0">
              <w:rPr>
                <w:noProof/>
                <w:webHidden/>
              </w:rPr>
            </w:r>
            <w:r w:rsidR="000E52B0">
              <w:rPr>
                <w:noProof/>
                <w:webHidden/>
              </w:rPr>
              <w:fldChar w:fldCharType="separate"/>
            </w:r>
            <w:r w:rsidR="000E52B0">
              <w:rPr>
                <w:noProof/>
                <w:webHidden/>
              </w:rPr>
              <w:t>9</w:t>
            </w:r>
            <w:r w:rsidR="000E52B0">
              <w:rPr>
                <w:noProof/>
                <w:webHidden/>
              </w:rPr>
              <w:fldChar w:fldCharType="end"/>
            </w:r>
          </w:hyperlink>
        </w:p>
        <w:p w14:paraId="2D85A22A" w14:textId="77777777" w:rsidR="000E52B0" w:rsidRDefault="00ED4F2B">
          <w:pPr>
            <w:pStyle w:val="TOC3"/>
            <w:tabs>
              <w:tab w:val="right" w:leader="dot" w:pos="9350"/>
            </w:tabs>
            <w:rPr>
              <w:rFonts w:eastAsiaTheme="minorEastAsia"/>
              <w:noProof/>
              <w:kern w:val="0"/>
              <w:lang w:val="en-US"/>
              <w14:ligatures w14:val="none"/>
            </w:rPr>
          </w:pPr>
          <w:hyperlink w:anchor="_Toc191231768" w:history="1">
            <w:r w:rsidR="000E52B0" w:rsidRPr="00AC0DD2">
              <w:rPr>
                <w:rStyle w:val="Hyperlink"/>
                <w:rFonts w:ascii="Times New Roman" w:hAnsi="Times New Roman" w:cs="Times New Roman"/>
                <w:b/>
                <w:bCs/>
                <w:noProof/>
              </w:rPr>
              <w:t>2.3.3.2 High-Resourced Language</w:t>
            </w:r>
            <w:r w:rsidR="000E52B0">
              <w:rPr>
                <w:noProof/>
                <w:webHidden/>
              </w:rPr>
              <w:tab/>
            </w:r>
            <w:r w:rsidR="000E52B0">
              <w:rPr>
                <w:noProof/>
                <w:webHidden/>
              </w:rPr>
              <w:fldChar w:fldCharType="begin"/>
            </w:r>
            <w:r w:rsidR="000E52B0">
              <w:rPr>
                <w:noProof/>
                <w:webHidden/>
              </w:rPr>
              <w:instrText xml:space="preserve"> PAGEREF _Toc191231768 \h </w:instrText>
            </w:r>
            <w:r w:rsidR="000E52B0">
              <w:rPr>
                <w:noProof/>
                <w:webHidden/>
              </w:rPr>
            </w:r>
            <w:r w:rsidR="000E52B0">
              <w:rPr>
                <w:noProof/>
                <w:webHidden/>
              </w:rPr>
              <w:fldChar w:fldCharType="separate"/>
            </w:r>
            <w:r w:rsidR="000E52B0">
              <w:rPr>
                <w:noProof/>
                <w:webHidden/>
              </w:rPr>
              <w:t>10</w:t>
            </w:r>
            <w:r w:rsidR="000E52B0">
              <w:rPr>
                <w:noProof/>
                <w:webHidden/>
              </w:rPr>
              <w:fldChar w:fldCharType="end"/>
            </w:r>
          </w:hyperlink>
        </w:p>
        <w:p w14:paraId="7AAB0324" w14:textId="77777777" w:rsidR="000E52B0" w:rsidRDefault="00ED4F2B">
          <w:pPr>
            <w:pStyle w:val="TOC1"/>
            <w:tabs>
              <w:tab w:val="right" w:leader="dot" w:pos="9350"/>
            </w:tabs>
            <w:rPr>
              <w:rFonts w:eastAsiaTheme="minorEastAsia"/>
              <w:noProof/>
              <w:kern w:val="0"/>
              <w:lang w:val="en-US"/>
              <w14:ligatures w14:val="none"/>
            </w:rPr>
          </w:pPr>
          <w:hyperlink w:anchor="_Toc191231769" w:history="1">
            <w:r w:rsidR="000E52B0" w:rsidRPr="00AC0DD2">
              <w:rPr>
                <w:rStyle w:val="Hyperlink"/>
                <w:rFonts w:ascii="Times New Roman" w:hAnsi="Times New Roman" w:cs="Times New Roman"/>
                <w:b/>
                <w:bCs/>
                <w:noProof/>
              </w:rPr>
              <w:t xml:space="preserve">2.3 </w:t>
            </w:r>
            <w:r w:rsidR="000E52B0" w:rsidRPr="00AC0DD2">
              <w:rPr>
                <w:rStyle w:val="Hyperlink"/>
                <w:rFonts w:ascii="Times New Roman" w:hAnsi="Times New Roman" w:cs="Times New Roman"/>
                <w:b/>
                <w:bCs/>
                <w:noProof/>
                <w:lang w:val="en-US"/>
              </w:rPr>
              <w:t>Overview of</w:t>
            </w:r>
            <w:r w:rsidR="000E52B0" w:rsidRPr="00AC0DD2">
              <w:rPr>
                <w:rStyle w:val="Hyperlink"/>
                <w:rFonts w:ascii="Times New Roman" w:hAnsi="Times New Roman" w:cs="Times New Roman"/>
                <w:b/>
                <w:bCs/>
                <w:noProof/>
              </w:rPr>
              <w:t xml:space="preserve"> Automatic Speech</w:t>
            </w:r>
            <w:r w:rsidR="000E52B0" w:rsidRPr="00AC0DD2">
              <w:rPr>
                <w:rStyle w:val="Hyperlink"/>
                <w:rFonts w:ascii="Times New Roman" w:hAnsi="Times New Roman" w:cs="Times New Roman"/>
                <w:b/>
                <w:bCs/>
                <w:noProof/>
                <w:lang w:val="en-US"/>
              </w:rPr>
              <w:t>-to</w:t>
            </w:r>
            <w:r w:rsidR="000E52B0" w:rsidRPr="00AC0DD2">
              <w:rPr>
                <w:rStyle w:val="Hyperlink"/>
                <w:rFonts w:ascii="Times New Roman" w:hAnsi="Times New Roman" w:cs="Times New Roman"/>
                <w:b/>
                <w:bCs/>
                <w:noProof/>
              </w:rPr>
              <w:t xml:space="preserve">-Speech </w:t>
            </w:r>
            <w:r w:rsidR="000E52B0" w:rsidRPr="00AC0DD2">
              <w:rPr>
                <w:rStyle w:val="Hyperlink"/>
                <w:rFonts w:ascii="Times New Roman" w:hAnsi="Times New Roman" w:cs="Times New Roman"/>
                <w:b/>
                <w:bCs/>
                <w:noProof/>
                <w:lang w:val="en-US"/>
              </w:rPr>
              <w:t>Translation</w:t>
            </w:r>
            <w:r w:rsidR="000E52B0">
              <w:rPr>
                <w:noProof/>
                <w:webHidden/>
              </w:rPr>
              <w:tab/>
            </w:r>
            <w:r w:rsidR="000E52B0">
              <w:rPr>
                <w:noProof/>
                <w:webHidden/>
              </w:rPr>
              <w:fldChar w:fldCharType="begin"/>
            </w:r>
            <w:r w:rsidR="000E52B0">
              <w:rPr>
                <w:noProof/>
                <w:webHidden/>
              </w:rPr>
              <w:instrText xml:space="preserve"> PAGEREF _Toc191231769 \h </w:instrText>
            </w:r>
            <w:r w:rsidR="000E52B0">
              <w:rPr>
                <w:noProof/>
                <w:webHidden/>
              </w:rPr>
            </w:r>
            <w:r w:rsidR="000E52B0">
              <w:rPr>
                <w:noProof/>
                <w:webHidden/>
              </w:rPr>
              <w:fldChar w:fldCharType="separate"/>
            </w:r>
            <w:r w:rsidR="000E52B0">
              <w:rPr>
                <w:noProof/>
                <w:webHidden/>
              </w:rPr>
              <w:t>10</w:t>
            </w:r>
            <w:r w:rsidR="000E52B0">
              <w:rPr>
                <w:noProof/>
                <w:webHidden/>
              </w:rPr>
              <w:fldChar w:fldCharType="end"/>
            </w:r>
          </w:hyperlink>
        </w:p>
        <w:p w14:paraId="0DA46CC6" w14:textId="77777777" w:rsidR="000E52B0" w:rsidRDefault="00ED4F2B">
          <w:pPr>
            <w:pStyle w:val="TOC2"/>
            <w:tabs>
              <w:tab w:val="right" w:leader="dot" w:pos="9350"/>
            </w:tabs>
            <w:rPr>
              <w:rFonts w:eastAsiaTheme="minorEastAsia"/>
              <w:noProof/>
              <w:kern w:val="0"/>
              <w:lang w:val="en-US"/>
              <w14:ligatures w14:val="none"/>
            </w:rPr>
          </w:pPr>
          <w:hyperlink w:anchor="_Toc191231770" w:history="1">
            <w:r w:rsidR="000E52B0" w:rsidRPr="00AC0DD2">
              <w:rPr>
                <w:rStyle w:val="Hyperlink"/>
                <w:rFonts w:ascii="Times New Roman" w:hAnsi="Times New Roman" w:cs="Times New Roman"/>
                <w:b/>
                <w:bCs/>
                <w:noProof/>
                <w:lang w:val="en-US"/>
              </w:rPr>
              <w:t>2.3.1 Traditional Speech-to-Speech Translation</w:t>
            </w:r>
            <w:r w:rsidR="000E52B0">
              <w:rPr>
                <w:noProof/>
                <w:webHidden/>
              </w:rPr>
              <w:tab/>
            </w:r>
            <w:r w:rsidR="000E52B0">
              <w:rPr>
                <w:noProof/>
                <w:webHidden/>
              </w:rPr>
              <w:fldChar w:fldCharType="begin"/>
            </w:r>
            <w:r w:rsidR="000E52B0">
              <w:rPr>
                <w:noProof/>
                <w:webHidden/>
              </w:rPr>
              <w:instrText xml:space="preserve"> PAGEREF _Toc191231770 \h </w:instrText>
            </w:r>
            <w:r w:rsidR="000E52B0">
              <w:rPr>
                <w:noProof/>
                <w:webHidden/>
              </w:rPr>
            </w:r>
            <w:r w:rsidR="000E52B0">
              <w:rPr>
                <w:noProof/>
                <w:webHidden/>
              </w:rPr>
              <w:fldChar w:fldCharType="separate"/>
            </w:r>
            <w:r w:rsidR="000E52B0">
              <w:rPr>
                <w:noProof/>
                <w:webHidden/>
              </w:rPr>
              <w:t>10</w:t>
            </w:r>
            <w:r w:rsidR="000E52B0">
              <w:rPr>
                <w:noProof/>
                <w:webHidden/>
              </w:rPr>
              <w:fldChar w:fldCharType="end"/>
            </w:r>
          </w:hyperlink>
        </w:p>
        <w:p w14:paraId="77EDA298" w14:textId="77777777" w:rsidR="000E52B0" w:rsidRDefault="00ED4F2B">
          <w:pPr>
            <w:pStyle w:val="TOC3"/>
            <w:tabs>
              <w:tab w:val="right" w:leader="dot" w:pos="9350"/>
            </w:tabs>
            <w:rPr>
              <w:rFonts w:eastAsiaTheme="minorEastAsia"/>
              <w:noProof/>
              <w:kern w:val="0"/>
              <w:lang w:val="en-US"/>
              <w14:ligatures w14:val="none"/>
            </w:rPr>
          </w:pPr>
          <w:hyperlink w:anchor="_Toc191231771" w:history="1">
            <w:r w:rsidR="000E52B0" w:rsidRPr="00AC0DD2">
              <w:rPr>
                <w:rStyle w:val="Hyperlink"/>
                <w:rFonts w:ascii="Times New Roman" w:eastAsia="Times New Roman" w:hAnsi="Times New Roman" w:cs="Times New Roman"/>
                <w:b/>
                <w:bCs/>
                <w:noProof/>
              </w:rPr>
              <w:t>2.3.1.1 Probabilistic Approach to modelling ASR</w:t>
            </w:r>
            <w:r w:rsidR="000E52B0">
              <w:rPr>
                <w:noProof/>
                <w:webHidden/>
              </w:rPr>
              <w:tab/>
            </w:r>
            <w:r w:rsidR="000E52B0">
              <w:rPr>
                <w:noProof/>
                <w:webHidden/>
              </w:rPr>
              <w:fldChar w:fldCharType="begin"/>
            </w:r>
            <w:r w:rsidR="000E52B0">
              <w:rPr>
                <w:noProof/>
                <w:webHidden/>
              </w:rPr>
              <w:instrText xml:space="preserve"> PAGEREF _Toc191231771 \h </w:instrText>
            </w:r>
            <w:r w:rsidR="000E52B0">
              <w:rPr>
                <w:noProof/>
                <w:webHidden/>
              </w:rPr>
            </w:r>
            <w:r w:rsidR="000E52B0">
              <w:rPr>
                <w:noProof/>
                <w:webHidden/>
              </w:rPr>
              <w:fldChar w:fldCharType="separate"/>
            </w:r>
            <w:r w:rsidR="000E52B0">
              <w:rPr>
                <w:noProof/>
                <w:webHidden/>
              </w:rPr>
              <w:t>10</w:t>
            </w:r>
            <w:r w:rsidR="000E52B0">
              <w:rPr>
                <w:noProof/>
                <w:webHidden/>
              </w:rPr>
              <w:fldChar w:fldCharType="end"/>
            </w:r>
          </w:hyperlink>
        </w:p>
        <w:p w14:paraId="7283AA09" w14:textId="77777777" w:rsidR="000E52B0" w:rsidRDefault="00ED4F2B">
          <w:pPr>
            <w:pStyle w:val="TOC3"/>
            <w:tabs>
              <w:tab w:val="right" w:leader="dot" w:pos="9350"/>
            </w:tabs>
            <w:rPr>
              <w:rFonts w:eastAsiaTheme="minorEastAsia"/>
              <w:noProof/>
              <w:kern w:val="0"/>
              <w:lang w:val="en-US"/>
              <w14:ligatures w14:val="none"/>
            </w:rPr>
          </w:pPr>
          <w:hyperlink w:anchor="_Toc191231772" w:history="1">
            <w:r w:rsidR="000E52B0" w:rsidRPr="00AC0DD2">
              <w:rPr>
                <w:rStyle w:val="Hyperlink"/>
                <w:rFonts w:ascii="Times New Roman" w:hAnsi="Times New Roman" w:cs="Times New Roman"/>
                <w:b/>
                <w:bCs/>
                <w:noProof/>
              </w:rPr>
              <w:t>2.3.1.2 Statistical Approach to Machine Translation</w:t>
            </w:r>
            <w:r w:rsidR="000E52B0">
              <w:rPr>
                <w:noProof/>
                <w:webHidden/>
              </w:rPr>
              <w:tab/>
            </w:r>
            <w:r w:rsidR="000E52B0">
              <w:rPr>
                <w:noProof/>
                <w:webHidden/>
              </w:rPr>
              <w:fldChar w:fldCharType="begin"/>
            </w:r>
            <w:r w:rsidR="000E52B0">
              <w:rPr>
                <w:noProof/>
                <w:webHidden/>
              </w:rPr>
              <w:instrText xml:space="preserve"> PAGEREF _Toc191231772 \h </w:instrText>
            </w:r>
            <w:r w:rsidR="000E52B0">
              <w:rPr>
                <w:noProof/>
                <w:webHidden/>
              </w:rPr>
            </w:r>
            <w:r w:rsidR="000E52B0">
              <w:rPr>
                <w:noProof/>
                <w:webHidden/>
              </w:rPr>
              <w:fldChar w:fldCharType="separate"/>
            </w:r>
            <w:r w:rsidR="000E52B0">
              <w:rPr>
                <w:noProof/>
                <w:webHidden/>
              </w:rPr>
              <w:t>11</w:t>
            </w:r>
            <w:r w:rsidR="000E52B0">
              <w:rPr>
                <w:noProof/>
                <w:webHidden/>
              </w:rPr>
              <w:fldChar w:fldCharType="end"/>
            </w:r>
          </w:hyperlink>
        </w:p>
        <w:p w14:paraId="401F0F2F" w14:textId="77777777" w:rsidR="000E52B0" w:rsidRDefault="00ED4F2B">
          <w:pPr>
            <w:pStyle w:val="TOC3"/>
            <w:tabs>
              <w:tab w:val="right" w:leader="dot" w:pos="9350"/>
            </w:tabs>
            <w:rPr>
              <w:rFonts w:eastAsiaTheme="minorEastAsia"/>
              <w:noProof/>
              <w:kern w:val="0"/>
              <w:lang w:val="en-US"/>
              <w14:ligatures w14:val="none"/>
            </w:rPr>
          </w:pPr>
          <w:hyperlink w:anchor="_Toc191231773" w:history="1">
            <w:r w:rsidR="000E52B0" w:rsidRPr="00AC0DD2">
              <w:rPr>
                <w:rStyle w:val="Hyperlink"/>
                <w:rFonts w:ascii="Times New Roman" w:hAnsi="Times New Roman" w:cs="Times New Roman"/>
                <w:b/>
                <w:bCs/>
                <w:noProof/>
                <w:lang w:val="en-US"/>
              </w:rPr>
              <w:t>2.3.1.3</w:t>
            </w:r>
            <w:r w:rsidR="000E52B0" w:rsidRPr="00AC0DD2">
              <w:rPr>
                <w:rStyle w:val="Hyperlink"/>
                <w:rFonts w:ascii="Times New Roman" w:hAnsi="Times New Roman" w:cs="Times New Roman"/>
                <w:b/>
                <w:bCs/>
                <w:noProof/>
              </w:rPr>
              <w:t xml:space="preserve"> Concatenative Speech Synthesis</w:t>
            </w:r>
            <w:r w:rsidR="000E52B0">
              <w:rPr>
                <w:noProof/>
                <w:webHidden/>
              </w:rPr>
              <w:tab/>
            </w:r>
            <w:r w:rsidR="000E52B0">
              <w:rPr>
                <w:noProof/>
                <w:webHidden/>
              </w:rPr>
              <w:fldChar w:fldCharType="begin"/>
            </w:r>
            <w:r w:rsidR="000E52B0">
              <w:rPr>
                <w:noProof/>
                <w:webHidden/>
              </w:rPr>
              <w:instrText xml:space="preserve"> PAGEREF _Toc191231773 \h </w:instrText>
            </w:r>
            <w:r w:rsidR="000E52B0">
              <w:rPr>
                <w:noProof/>
                <w:webHidden/>
              </w:rPr>
            </w:r>
            <w:r w:rsidR="000E52B0">
              <w:rPr>
                <w:noProof/>
                <w:webHidden/>
              </w:rPr>
              <w:fldChar w:fldCharType="separate"/>
            </w:r>
            <w:r w:rsidR="000E52B0">
              <w:rPr>
                <w:noProof/>
                <w:webHidden/>
              </w:rPr>
              <w:t>12</w:t>
            </w:r>
            <w:r w:rsidR="000E52B0">
              <w:rPr>
                <w:noProof/>
                <w:webHidden/>
              </w:rPr>
              <w:fldChar w:fldCharType="end"/>
            </w:r>
          </w:hyperlink>
        </w:p>
        <w:p w14:paraId="029657EB" w14:textId="77777777" w:rsidR="000E52B0" w:rsidRDefault="00ED4F2B">
          <w:pPr>
            <w:pStyle w:val="TOC3"/>
            <w:tabs>
              <w:tab w:val="right" w:leader="dot" w:pos="9350"/>
            </w:tabs>
            <w:rPr>
              <w:rFonts w:eastAsiaTheme="minorEastAsia"/>
              <w:noProof/>
              <w:kern w:val="0"/>
              <w:lang w:val="en-US"/>
              <w14:ligatures w14:val="none"/>
            </w:rPr>
          </w:pPr>
          <w:hyperlink w:anchor="_Toc191231774" w:history="1">
            <w:r w:rsidR="000E52B0" w:rsidRPr="00AC0DD2">
              <w:rPr>
                <w:rStyle w:val="Hyperlink"/>
                <w:rFonts w:ascii="Times New Roman" w:hAnsi="Times New Roman" w:cs="Times New Roman"/>
                <w:b/>
                <w:bCs/>
                <w:noProof/>
              </w:rPr>
              <w:t>2.3.1.4 Statistical Parametric Speech Synthesis</w:t>
            </w:r>
            <w:r w:rsidR="000E52B0">
              <w:rPr>
                <w:noProof/>
                <w:webHidden/>
              </w:rPr>
              <w:tab/>
            </w:r>
            <w:r w:rsidR="000E52B0">
              <w:rPr>
                <w:noProof/>
                <w:webHidden/>
              </w:rPr>
              <w:fldChar w:fldCharType="begin"/>
            </w:r>
            <w:r w:rsidR="000E52B0">
              <w:rPr>
                <w:noProof/>
                <w:webHidden/>
              </w:rPr>
              <w:instrText xml:space="preserve"> PAGEREF _Toc191231774 \h </w:instrText>
            </w:r>
            <w:r w:rsidR="000E52B0">
              <w:rPr>
                <w:noProof/>
                <w:webHidden/>
              </w:rPr>
            </w:r>
            <w:r w:rsidR="000E52B0">
              <w:rPr>
                <w:noProof/>
                <w:webHidden/>
              </w:rPr>
              <w:fldChar w:fldCharType="separate"/>
            </w:r>
            <w:r w:rsidR="000E52B0">
              <w:rPr>
                <w:noProof/>
                <w:webHidden/>
              </w:rPr>
              <w:t>12</w:t>
            </w:r>
            <w:r w:rsidR="000E52B0">
              <w:rPr>
                <w:noProof/>
                <w:webHidden/>
              </w:rPr>
              <w:fldChar w:fldCharType="end"/>
            </w:r>
          </w:hyperlink>
        </w:p>
        <w:p w14:paraId="5CB77DAE" w14:textId="77777777" w:rsidR="000E52B0" w:rsidRDefault="00ED4F2B">
          <w:pPr>
            <w:pStyle w:val="TOC2"/>
            <w:tabs>
              <w:tab w:val="right" w:leader="dot" w:pos="9350"/>
            </w:tabs>
            <w:rPr>
              <w:rFonts w:eastAsiaTheme="minorEastAsia"/>
              <w:noProof/>
              <w:kern w:val="0"/>
              <w:lang w:val="en-US"/>
              <w14:ligatures w14:val="none"/>
            </w:rPr>
          </w:pPr>
          <w:hyperlink w:anchor="_Toc191231775" w:history="1">
            <w:r w:rsidR="000E52B0" w:rsidRPr="00AC0DD2">
              <w:rPr>
                <w:rStyle w:val="Hyperlink"/>
                <w:rFonts w:ascii="Times New Roman" w:hAnsi="Times New Roman" w:cs="Times New Roman"/>
                <w:b/>
                <w:bCs/>
                <w:noProof/>
                <w:lang w:val="en-US"/>
              </w:rPr>
              <w:t>2.3.2 Conventional Speech-to-Speech Translation</w:t>
            </w:r>
            <w:r w:rsidR="000E52B0">
              <w:rPr>
                <w:noProof/>
                <w:webHidden/>
              </w:rPr>
              <w:tab/>
            </w:r>
            <w:r w:rsidR="000E52B0">
              <w:rPr>
                <w:noProof/>
                <w:webHidden/>
              </w:rPr>
              <w:fldChar w:fldCharType="begin"/>
            </w:r>
            <w:r w:rsidR="000E52B0">
              <w:rPr>
                <w:noProof/>
                <w:webHidden/>
              </w:rPr>
              <w:instrText xml:space="preserve"> PAGEREF _Toc191231775 \h </w:instrText>
            </w:r>
            <w:r w:rsidR="000E52B0">
              <w:rPr>
                <w:noProof/>
                <w:webHidden/>
              </w:rPr>
            </w:r>
            <w:r w:rsidR="000E52B0">
              <w:rPr>
                <w:noProof/>
                <w:webHidden/>
              </w:rPr>
              <w:fldChar w:fldCharType="separate"/>
            </w:r>
            <w:r w:rsidR="000E52B0">
              <w:rPr>
                <w:noProof/>
                <w:webHidden/>
              </w:rPr>
              <w:t>12</w:t>
            </w:r>
            <w:r w:rsidR="000E52B0">
              <w:rPr>
                <w:noProof/>
                <w:webHidden/>
              </w:rPr>
              <w:fldChar w:fldCharType="end"/>
            </w:r>
          </w:hyperlink>
        </w:p>
        <w:p w14:paraId="065D559B" w14:textId="77777777" w:rsidR="000E52B0" w:rsidRDefault="00ED4F2B">
          <w:pPr>
            <w:pStyle w:val="TOC3"/>
            <w:tabs>
              <w:tab w:val="right" w:leader="dot" w:pos="9350"/>
            </w:tabs>
            <w:rPr>
              <w:rFonts w:eastAsiaTheme="minorEastAsia"/>
              <w:noProof/>
              <w:kern w:val="0"/>
              <w:lang w:val="en-US"/>
              <w14:ligatures w14:val="none"/>
            </w:rPr>
          </w:pPr>
          <w:hyperlink w:anchor="_Toc191231776" w:history="1">
            <w:r w:rsidR="000E52B0" w:rsidRPr="00AC0DD2">
              <w:rPr>
                <w:rStyle w:val="Hyperlink"/>
                <w:rFonts w:ascii="Times New Roman" w:hAnsi="Times New Roman" w:cs="Times New Roman"/>
                <w:b/>
                <w:bCs/>
                <w:noProof/>
              </w:rPr>
              <w:t>2.3.2.1 Automatic Speech Recognition</w:t>
            </w:r>
            <w:r w:rsidR="000E52B0">
              <w:rPr>
                <w:noProof/>
                <w:webHidden/>
              </w:rPr>
              <w:tab/>
            </w:r>
            <w:r w:rsidR="000E52B0">
              <w:rPr>
                <w:noProof/>
                <w:webHidden/>
              </w:rPr>
              <w:fldChar w:fldCharType="begin"/>
            </w:r>
            <w:r w:rsidR="000E52B0">
              <w:rPr>
                <w:noProof/>
                <w:webHidden/>
              </w:rPr>
              <w:instrText xml:space="preserve"> PAGEREF _Toc191231776 \h </w:instrText>
            </w:r>
            <w:r w:rsidR="000E52B0">
              <w:rPr>
                <w:noProof/>
                <w:webHidden/>
              </w:rPr>
            </w:r>
            <w:r w:rsidR="000E52B0">
              <w:rPr>
                <w:noProof/>
                <w:webHidden/>
              </w:rPr>
              <w:fldChar w:fldCharType="separate"/>
            </w:r>
            <w:r w:rsidR="000E52B0">
              <w:rPr>
                <w:noProof/>
                <w:webHidden/>
              </w:rPr>
              <w:t>13</w:t>
            </w:r>
            <w:r w:rsidR="000E52B0">
              <w:rPr>
                <w:noProof/>
                <w:webHidden/>
              </w:rPr>
              <w:fldChar w:fldCharType="end"/>
            </w:r>
          </w:hyperlink>
        </w:p>
        <w:p w14:paraId="45A9DA2C" w14:textId="77777777" w:rsidR="000E52B0" w:rsidRDefault="00ED4F2B">
          <w:pPr>
            <w:pStyle w:val="TOC3"/>
            <w:tabs>
              <w:tab w:val="right" w:leader="dot" w:pos="9350"/>
            </w:tabs>
            <w:rPr>
              <w:rFonts w:eastAsiaTheme="minorEastAsia"/>
              <w:noProof/>
              <w:kern w:val="0"/>
              <w:lang w:val="en-US"/>
              <w14:ligatures w14:val="none"/>
            </w:rPr>
          </w:pPr>
          <w:hyperlink w:anchor="_Toc191231777" w:history="1">
            <w:r w:rsidR="000E52B0" w:rsidRPr="00AC0DD2">
              <w:rPr>
                <w:rStyle w:val="Hyperlink"/>
                <w:rFonts w:ascii="Times New Roman" w:hAnsi="Times New Roman" w:cs="Times New Roman"/>
                <w:b/>
                <w:bCs/>
                <w:noProof/>
              </w:rPr>
              <w:t>2.3.2.2 Machine Translation</w:t>
            </w:r>
            <w:r w:rsidR="000E52B0">
              <w:rPr>
                <w:noProof/>
                <w:webHidden/>
              </w:rPr>
              <w:tab/>
            </w:r>
            <w:r w:rsidR="000E52B0">
              <w:rPr>
                <w:noProof/>
                <w:webHidden/>
              </w:rPr>
              <w:fldChar w:fldCharType="begin"/>
            </w:r>
            <w:r w:rsidR="000E52B0">
              <w:rPr>
                <w:noProof/>
                <w:webHidden/>
              </w:rPr>
              <w:instrText xml:space="preserve"> PAGEREF _Toc191231777 \h </w:instrText>
            </w:r>
            <w:r w:rsidR="000E52B0">
              <w:rPr>
                <w:noProof/>
                <w:webHidden/>
              </w:rPr>
            </w:r>
            <w:r w:rsidR="000E52B0">
              <w:rPr>
                <w:noProof/>
                <w:webHidden/>
              </w:rPr>
              <w:fldChar w:fldCharType="separate"/>
            </w:r>
            <w:r w:rsidR="000E52B0">
              <w:rPr>
                <w:noProof/>
                <w:webHidden/>
              </w:rPr>
              <w:t>14</w:t>
            </w:r>
            <w:r w:rsidR="000E52B0">
              <w:rPr>
                <w:noProof/>
                <w:webHidden/>
              </w:rPr>
              <w:fldChar w:fldCharType="end"/>
            </w:r>
          </w:hyperlink>
        </w:p>
        <w:p w14:paraId="2023B309" w14:textId="77777777" w:rsidR="000E52B0" w:rsidRDefault="00ED4F2B">
          <w:pPr>
            <w:pStyle w:val="TOC3"/>
            <w:tabs>
              <w:tab w:val="right" w:leader="dot" w:pos="9350"/>
            </w:tabs>
            <w:rPr>
              <w:rFonts w:eastAsiaTheme="minorEastAsia"/>
              <w:noProof/>
              <w:kern w:val="0"/>
              <w:lang w:val="en-US"/>
              <w14:ligatures w14:val="none"/>
            </w:rPr>
          </w:pPr>
          <w:hyperlink w:anchor="_Toc191231778" w:history="1">
            <w:r w:rsidR="000E52B0" w:rsidRPr="00AC0DD2">
              <w:rPr>
                <w:rStyle w:val="Hyperlink"/>
                <w:rFonts w:ascii="Times New Roman" w:hAnsi="Times New Roman" w:cs="Times New Roman"/>
                <w:b/>
                <w:bCs/>
                <w:noProof/>
              </w:rPr>
              <w:t>2.3.2.3 Text-To-Speech</w:t>
            </w:r>
            <w:r w:rsidR="000E52B0">
              <w:rPr>
                <w:noProof/>
                <w:webHidden/>
              </w:rPr>
              <w:tab/>
            </w:r>
            <w:r w:rsidR="000E52B0">
              <w:rPr>
                <w:noProof/>
                <w:webHidden/>
              </w:rPr>
              <w:fldChar w:fldCharType="begin"/>
            </w:r>
            <w:r w:rsidR="000E52B0">
              <w:rPr>
                <w:noProof/>
                <w:webHidden/>
              </w:rPr>
              <w:instrText xml:space="preserve"> PAGEREF _Toc191231778 \h </w:instrText>
            </w:r>
            <w:r w:rsidR="000E52B0">
              <w:rPr>
                <w:noProof/>
                <w:webHidden/>
              </w:rPr>
            </w:r>
            <w:r w:rsidR="000E52B0">
              <w:rPr>
                <w:noProof/>
                <w:webHidden/>
              </w:rPr>
              <w:fldChar w:fldCharType="separate"/>
            </w:r>
            <w:r w:rsidR="000E52B0">
              <w:rPr>
                <w:noProof/>
                <w:webHidden/>
              </w:rPr>
              <w:t>15</w:t>
            </w:r>
            <w:r w:rsidR="000E52B0">
              <w:rPr>
                <w:noProof/>
                <w:webHidden/>
              </w:rPr>
              <w:fldChar w:fldCharType="end"/>
            </w:r>
          </w:hyperlink>
        </w:p>
        <w:p w14:paraId="14982D13" w14:textId="77777777" w:rsidR="000E52B0" w:rsidRDefault="00ED4F2B">
          <w:pPr>
            <w:pStyle w:val="TOC2"/>
            <w:tabs>
              <w:tab w:val="right" w:leader="dot" w:pos="9350"/>
            </w:tabs>
            <w:rPr>
              <w:rFonts w:eastAsiaTheme="minorEastAsia"/>
              <w:noProof/>
              <w:kern w:val="0"/>
              <w:lang w:val="en-US"/>
              <w14:ligatures w14:val="none"/>
            </w:rPr>
          </w:pPr>
          <w:hyperlink w:anchor="_Toc191231779" w:history="1">
            <w:r w:rsidR="000E52B0" w:rsidRPr="00AC0DD2">
              <w:rPr>
                <w:rStyle w:val="Hyperlink"/>
                <w:rFonts w:ascii="Times New Roman" w:hAnsi="Times New Roman" w:cs="Times New Roman"/>
                <w:b/>
                <w:bCs/>
                <w:noProof/>
                <w:lang w:val="en-US"/>
              </w:rPr>
              <w:t>2.3.3 Neural Speech-to-Speech Translation</w:t>
            </w:r>
            <w:r w:rsidR="000E52B0">
              <w:rPr>
                <w:noProof/>
                <w:webHidden/>
              </w:rPr>
              <w:tab/>
            </w:r>
            <w:r w:rsidR="000E52B0">
              <w:rPr>
                <w:noProof/>
                <w:webHidden/>
              </w:rPr>
              <w:fldChar w:fldCharType="begin"/>
            </w:r>
            <w:r w:rsidR="000E52B0">
              <w:rPr>
                <w:noProof/>
                <w:webHidden/>
              </w:rPr>
              <w:instrText xml:space="preserve"> PAGEREF _Toc191231779 \h </w:instrText>
            </w:r>
            <w:r w:rsidR="000E52B0">
              <w:rPr>
                <w:noProof/>
                <w:webHidden/>
              </w:rPr>
            </w:r>
            <w:r w:rsidR="000E52B0">
              <w:rPr>
                <w:noProof/>
                <w:webHidden/>
              </w:rPr>
              <w:fldChar w:fldCharType="separate"/>
            </w:r>
            <w:r w:rsidR="000E52B0">
              <w:rPr>
                <w:noProof/>
                <w:webHidden/>
              </w:rPr>
              <w:t>15</w:t>
            </w:r>
            <w:r w:rsidR="000E52B0">
              <w:rPr>
                <w:noProof/>
                <w:webHidden/>
              </w:rPr>
              <w:fldChar w:fldCharType="end"/>
            </w:r>
          </w:hyperlink>
        </w:p>
        <w:p w14:paraId="2D05EC59" w14:textId="77777777" w:rsidR="000E52B0" w:rsidRDefault="00ED4F2B">
          <w:pPr>
            <w:pStyle w:val="TOC3"/>
            <w:tabs>
              <w:tab w:val="right" w:leader="dot" w:pos="9350"/>
            </w:tabs>
            <w:rPr>
              <w:rFonts w:eastAsiaTheme="minorEastAsia"/>
              <w:noProof/>
              <w:kern w:val="0"/>
              <w:lang w:val="en-US"/>
              <w14:ligatures w14:val="none"/>
            </w:rPr>
          </w:pPr>
          <w:hyperlink w:anchor="_Toc191231780" w:history="1">
            <w:r w:rsidR="000E52B0" w:rsidRPr="00AC0DD2">
              <w:rPr>
                <w:rStyle w:val="Hyperlink"/>
                <w:rFonts w:ascii="Times New Roman" w:eastAsia="Times New Roman" w:hAnsi="Times New Roman" w:cs="Times New Roman"/>
                <w:b/>
                <w:bCs/>
                <w:noProof/>
              </w:rPr>
              <w:t>2.3.3.1 Neural Network Approach to Automatic Speech Recognition</w:t>
            </w:r>
            <w:r w:rsidR="000E52B0">
              <w:rPr>
                <w:noProof/>
                <w:webHidden/>
              </w:rPr>
              <w:tab/>
            </w:r>
            <w:r w:rsidR="000E52B0">
              <w:rPr>
                <w:noProof/>
                <w:webHidden/>
              </w:rPr>
              <w:fldChar w:fldCharType="begin"/>
            </w:r>
            <w:r w:rsidR="000E52B0">
              <w:rPr>
                <w:noProof/>
                <w:webHidden/>
              </w:rPr>
              <w:instrText xml:space="preserve"> PAGEREF _Toc191231780 \h </w:instrText>
            </w:r>
            <w:r w:rsidR="000E52B0">
              <w:rPr>
                <w:noProof/>
                <w:webHidden/>
              </w:rPr>
            </w:r>
            <w:r w:rsidR="000E52B0">
              <w:rPr>
                <w:noProof/>
                <w:webHidden/>
              </w:rPr>
              <w:fldChar w:fldCharType="separate"/>
            </w:r>
            <w:r w:rsidR="000E52B0">
              <w:rPr>
                <w:noProof/>
                <w:webHidden/>
              </w:rPr>
              <w:t>15</w:t>
            </w:r>
            <w:r w:rsidR="000E52B0">
              <w:rPr>
                <w:noProof/>
                <w:webHidden/>
              </w:rPr>
              <w:fldChar w:fldCharType="end"/>
            </w:r>
          </w:hyperlink>
        </w:p>
        <w:p w14:paraId="5748DFE2" w14:textId="77777777" w:rsidR="000E52B0" w:rsidRDefault="00ED4F2B">
          <w:pPr>
            <w:pStyle w:val="TOC3"/>
            <w:tabs>
              <w:tab w:val="right" w:leader="dot" w:pos="9350"/>
            </w:tabs>
            <w:rPr>
              <w:rFonts w:eastAsiaTheme="minorEastAsia"/>
              <w:noProof/>
              <w:kern w:val="0"/>
              <w:lang w:val="en-US"/>
              <w14:ligatures w14:val="none"/>
            </w:rPr>
          </w:pPr>
          <w:hyperlink w:anchor="_Toc191231781" w:history="1">
            <w:r w:rsidR="000E52B0" w:rsidRPr="00AC0DD2">
              <w:rPr>
                <w:rStyle w:val="Hyperlink"/>
                <w:rFonts w:ascii="Times New Roman" w:hAnsi="Times New Roman" w:cs="Times New Roman"/>
                <w:b/>
                <w:bCs/>
                <w:noProof/>
              </w:rPr>
              <w:t>2.3.3.2 Neural Network Approach to Machine Translation</w:t>
            </w:r>
            <w:r w:rsidR="000E52B0">
              <w:rPr>
                <w:noProof/>
                <w:webHidden/>
              </w:rPr>
              <w:tab/>
            </w:r>
            <w:r w:rsidR="000E52B0">
              <w:rPr>
                <w:noProof/>
                <w:webHidden/>
              </w:rPr>
              <w:fldChar w:fldCharType="begin"/>
            </w:r>
            <w:r w:rsidR="000E52B0">
              <w:rPr>
                <w:noProof/>
                <w:webHidden/>
              </w:rPr>
              <w:instrText xml:space="preserve"> PAGEREF _Toc191231781 \h </w:instrText>
            </w:r>
            <w:r w:rsidR="000E52B0">
              <w:rPr>
                <w:noProof/>
                <w:webHidden/>
              </w:rPr>
            </w:r>
            <w:r w:rsidR="000E52B0">
              <w:rPr>
                <w:noProof/>
                <w:webHidden/>
              </w:rPr>
              <w:fldChar w:fldCharType="separate"/>
            </w:r>
            <w:r w:rsidR="000E52B0">
              <w:rPr>
                <w:noProof/>
                <w:webHidden/>
              </w:rPr>
              <w:t>16</w:t>
            </w:r>
            <w:r w:rsidR="000E52B0">
              <w:rPr>
                <w:noProof/>
                <w:webHidden/>
              </w:rPr>
              <w:fldChar w:fldCharType="end"/>
            </w:r>
          </w:hyperlink>
        </w:p>
        <w:p w14:paraId="21C1BADE" w14:textId="77777777" w:rsidR="000E52B0" w:rsidRDefault="00ED4F2B">
          <w:pPr>
            <w:pStyle w:val="TOC3"/>
            <w:tabs>
              <w:tab w:val="right" w:leader="dot" w:pos="9350"/>
            </w:tabs>
            <w:rPr>
              <w:rFonts w:eastAsiaTheme="minorEastAsia"/>
              <w:noProof/>
              <w:kern w:val="0"/>
              <w:lang w:val="en-US"/>
              <w14:ligatures w14:val="none"/>
            </w:rPr>
          </w:pPr>
          <w:hyperlink w:anchor="_Toc191231782" w:history="1">
            <w:r w:rsidR="000E52B0" w:rsidRPr="00AC0DD2">
              <w:rPr>
                <w:rStyle w:val="Hyperlink"/>
                <w:rFonts w:ascii="Times New Roman" w:hAnsi="Times New Roman" w:cs="Times New Roman"/>
                <w:b/>
                <w:bCs/>
                <w:noProof/>
              </w:rPr>
              <w:t>2.3.3.3 Neural Network Approach to Modelling TTS</w:t>
            </w:r>
            <w:r w:rsidR="000E52B0">
              <w:rPr>
                <w:noProof/>
                <w:webHidden/>
              </w:rPr>
              <w:tab/>
            </w:r>
            <w:r w:rsidR="000E52B0">
              <w:rPr>
                <w:noProof/>
                <w:webHidden/>
              </w:rPr>
              <w:fldChar w:fldCharType="begin"/>
            </w:r>
            <w:r w:rsidR="000E52B0">
              <w:rPr>
                <w:noProof/>
                <w:webHidden/>
              </w:rPr>
              <w:instrText xml:space="preserve"> PAGEREF _Toc191231782 \h </w:instrText>
            </w:r>
            <w:r w:rsidR="000E52B0">
              <w:rPr>
                <w:noProof/>
                <w:webHidden/>
              </w:rPr>
            </w:r>
            <w:r w:rsidR="000E52B0">
              <w:rPr>
                <w:noProof/>
                <w:webHidden/>
              </w:rPr>
              <w:fldChar w:fldCharType="separate"/>
            </w:r>
            <w:r w:rsidR="000E52B0">
              <w:rPr>
                <w:noProof/>
                <w:webHidden/>
              </w:rPr>
              <w:t>17</w:t>
            </w:r>
            <w:r w:rsidR="000E52B0">
              <w:rPr>
                <w:noProof/>
                <w:webHidden/>
              </w:rPr>
              <w:fldChar w:fldCharType="end"/>
            </w:r>
          </w:hyperlink>
        </w:p>
        <w:p w14:paraId="202AA15B" w14:textId="77777777" w:rsidR="000E52B0" w:rsidRDefault="00ED4F2B">
          <w:pPr>
            <w:pStyle w:val="TOC2"/>
            <w:tabs>
              <w:tab w:val="right" w:leader="dot" w:pos="9350"/>
            </w:tabs>
            <w:rPr>
              <w:rFonts w:eastAsiaTheme="minorEastAsia"/>
              <w:noProof/>
              <w:kern w:val="0"/>
              <w:lang w:val="en-US"/>
              <w14:ligatures w14:val="none"/>
            </w:rPr>
          </w:pPr>
          <w:hyperlink w:anchor="_Toc191231783" w:history="1">
            <w:r w:rsidR="000E52B0" w:rsidRPr="00AC0DD2">
              <w:rPr>
                <w:rStyle w:val="Hyperlink"/>
                <w:rFonts w:ascii="Times New Roman" w:hAnsi="Times New Roman" w:cs="Times New Roman"/>
                <w:b/>
                <w:bCs/>
                <w:noProof/>
                <w:lang w:val="en-US"/>
              </w:rPr>
              <w:t>2.3.4 Direct Speech-to-Speech Translation</w:t>
            </w:r>
            <w:r w:rsidR="000E52B0">
              <w:rPr>
                <w:noProof/>
                <w:webHidden/>
              </w:rPr>
              <w:tab/>
            </w:r>
            <w:r w:rsidR="000E52B0">
              <w:rPr>
                <w:noProof/>
                <w:webHidden/>
              </w:rPr>
              <w:fldChar w:fldCharType="begin"/>
            </w:r>
            <w:r w:rsidR="000E52B0">
              <w:rPr>
                <w:noProof/>
                <w:webHidden/>
              </w:rPr>
              <w:instrText xml:space="preserve"> PAGEREF _Toc191231783 \h </w:instrText>
            </w:r>
            <w:r w:rsidR="000E52B0">
              <w:rPr>
                <w:noProof/>
                <w:webHidden/>
              </w:rPr>
            </w:r>
            <w:r w:rsidR="000E52B0">
              <w:rPr>
                <w:noProof/>
                <w:webHidden/>
              </w:rPr>
              <w:fldChar w:fldCharType="separate"/>
            </w:r>
            <w:r w:rsidR="000E52B0">
              <w:rPr>
                <w:noProof/>
                <w:webHidden/>
              </w:rPr>
              <w:t>19</w:t>
            </w:r>
            <w:r w:rsidR="000E52B0">
              <w:rPr>
                <w:noProof/>
                <w:webHidden/>
              </w:rPr>
              <w:fldChar w:fldCharType="end"/>
            </w:r>
          </w:hyperlink>
        </w:p>
        <w:p w14:paraId="1E7CD735" w14:textId="77777777" w:rsidR="000E52B0" w:rsidRDefault="00ED4F2B">
          <w:pPr>
            <w:pStyle w:val="TOC3"/>
            <w:tabs>
              <w:tab w:val="right" w:leader="dot" w:pos="9350"/>
            </w:tabs>
            <w:rPr>
              <w:rFonts w:eastAsiaTheme="minorEastAsia"/>
              <w:noProof/>
              <w:kern w:val="0"/>
              <w:lang w:val="en-US"/>
              <w14:ligatures w14:val="none"/>
            </w:rPr>
          </w:pPr>
          <w:hyperlink w:anchor="_Toc191231784" w:history="1">
            <w:r w:rsidR="000E52B0" w:rsidRPr="00AC0DD2">
              <w:rPr>
                <w:rStyle w:val="Hyperlink"/>
                <w:rFonts w:ascii="Times New Roman" w:hAnsi="Times New Roman" w:cs="Times New Roman"/>
                <w:b/>
                <w:bCs/>
                <w:noProof/>
              </w:rPr>
              <w:t xml:space="preserve">2.3.4.1 </w:t>
            </w:r>
            <w:r w:rsidR="000E52B0" w:rsidRPr="00AC0DD2">
              <w:rPr>
                <w:rStyle w:val="Hyperlink"/>
                <w:rFonts w:ascii="Times New Roman" w:hAnsi="Times New Roman" w:cs="Times New Roman"/>
                <w:b/>
                <w:bCs/>
                <w:noProof/>
                <w:lang w:val="en-US"/>
              </w:rPr>
              <w:t>Generic</w:t>
            </w:r>
            <w:r w:rsidR="000E52B0" w:rsidRPr="00AC0DD2">
              <w:rPr>
                <w:rStyle w:val="Hyperlink"/>
                <w:rFonts w:ascii="Times New Roman" w:hAnsi="Times New Roman" w:cs="Times New Roman"/>
                <w:b/>
                <w:bCs/>
                <w:noProof/>
              </w:rPr>
              <w:t xml:space="preserve"> Architecture</w:t>
            </w:r>
            <w:r w:rsidR="000E52B0">
              <w:rPr>
                <w:noProof/>
                <w:webHidden/>
              </w:rPr>
              <w:tab/>
            </w:r>
            <w:r w:rsidR="000E52B0">
              <w:rPr>
                <w:noProof/>
                <w:webHidden/>
              </w:rPr>
              <w:fldChar w:fldCharType="begin"/>
            </w:r>
            <w:r w:rsidR="000E52B0">
              <w:rPr>
                <w:noProof/>
                <w:webHidden/>
              </w:rPr>
              <w:instrText xml:space="preserve"> PAGEREF _Toc191231784 \h </w:instrText>
            </w:r>
            <w:r w:rsidR="000E52B0">
              <w:rPr>
                <w:noProof/>
                <w:webHidden/>
              </w:rPr>
            </w:r>
            <w:r w:rsidR="000E52B0">
              <w:rPr>
                <w:noProof/>
                <w:webHidden/>
              </w:rPr>
              <w:fldChar w:fldCharType="separate"/>
            </w:r>
            <w:r w:rsidR="000E52B0">
              <w:rPr>
                <w:noProof/>
                <w:webHidden/>
              </w:rPr>
              <w:t>19</w:t>
            </w:r>
            <w:r w:rsidR="000E52B0">
              <w:rPr>
                <w:noProof/>
                <w:webHidden/>
              </w:rPr>
              <w:fldChar w:fldCharType="end"/>
            </w:r>
          </w:hyperlink>
        </w:p>
        <w:p w14:paraId="3658DA1B" w14:textId="77777777" w:rsidR="000E52B0" w:rsidRDefault="00ED4F2B">
          <w:pPr>
            <w:pStyle w:val="TOC3"/>
            <w:tabs>
              <w:tab w:val="right" w:leader="dot" w:pos="9350"/>
            </w:tabs>
            <w:rPr>
              <w:rFonts w:eastAsiaTheme="minorEastAsia"/>
              <w:noProof/>
              <w:kern w:val="0"/>
              <w:lang w:val="en-US"/>
              <w14:ligatures w14:val="none"/>
            </w:rPr>
          </w:pPr>
          <w:hyperlink w:anchor="_Toc191231785" w:history="1">
            <w:r w:rsidR="000E52B0" w:rsidRPr="00AC0DD2">
              <w:rPr>
                <w:rStyle w:val="Hyperlink"/>
                <w:rFonts w:ascii="Times New Roman" w:hAnsi="Times New Roman" w:cs="Times New Roman"/>
                <w:b/>
                <w:bCs/>
                <w:noProof/>
              </w:rPr>
              <w:t xml:space="preserve">2.3.4.2 </w:t>
            </w:r>
            <w:r w:rsidR="000E52B0" w:rsidRPr="00AC0DD2">
              <w:rPr>
                <w:rStyle w:val="Hyperlink"/>
                <w:rFonts w:ascii="Times New Roman" w:hAnsi="Times New Roman" w:cs="Times New Roman"/>
                <w:b/>
                <w:bCs/>
                <w:noProof/>
                <w:lang w:val="en-US"/>
              </w:rPr>
              <w:t xml:space="preserve">Speech </w:t>
            </w:r>
            <w:r w:rsidR="000E52B0" w:rsidRPr="00AC0DD2">
              <w:rPr>
                <w:rStyle w:val="Hyperlink"/>
                <w:rFonts w:ascii="Times New Roman" w:hAnsi="Times New Roman" w:cs="Times New Roman"/>
                <w:b/>
                <w:bCs/>
                <w:noProof/>
              </w:rPr>
              <w:t>Mel Spectrogram</w:t>
            </w:r>
            <w:r w:rsidR="000E52B0">
              <w:rPr>
                <w:noProof/>
                <w:webHidden/>
              </w:rPr>
              <w:tab/>
            </w:r>
            <w:r w:rsidR="000E52B0">
              <w:rPr>
                <w:noProof/>
                <w:webHidden/>
              </w:rPr>
              <w:fldChar w:fldCharType="begin"/>
            </w:r>
            <w:r w:rsidR="000E52B0">
              <w:rPr>
                <w:noProof/>
                <w:webHidden/>
              </w:rPr>
              <w:instrText xml:space="preserve"> PAGEREF _Toc191231785 \h </w:instrText>
            </w:r>
            <w:r w:rsidR="000E52B0">
              <w:rPr>
                <w:noProof/>
                <w:webHidden/>
              </w:rPr>
            </w:r>
            <w:r w:rsidR="000E52B0">
              <w:rPr>
                <w:noProof/>
                <w:webHidden/>
              </w:rPr>
              <w:fldChar w:fldCharType="separate"/>
            </w:r>
            <w:r w:rsidR="000E52B0">
              <w:rPr>
                <w:noProof/>
                <w:webHidden/>
              </w:rPr>
              <w:t>20</w:t>
            </w:r>
            <w:r w:rsidR="000E52B0">
              <w:rPr>
                <w:noProof/>
                <w:webHidden/>
              </w:rPr>
              <w:fldChar w:fldCharType="end"/>
            </w:r>
          </w:hyperlink>
        </w:p>
        <w:p w14:paraId="09B40D16" w14:textId="77777777" w:rsidR="000E52B0" w:rsidRDefault="00ED4F2B">
          <w:pPr>
            <w:pStyle w:val="TOC3"/>
            <w:tabs>
              <w:tab w:val="right" w:leader="dot" w:pos="9350"/>
            </w:tabs>
            <w:rPr>
              <w:rFonts w:eastAsiaTheme="minorEastAsia"/>
              <w:noProof/>
              <w:kern w:val="0"/>
              <w:lang w:val="en-US"/>
              <w14:ligatures w14:val="none"/>
            </w:rPr>
          </w:pPr>
          <w:hyperlink w:anchor="_Toc191231786" w:history="1">
            <w:r w:rsidR="000E52B0" w:rsidRPr="00AC0DD2">
              <w:rPr>
                <w:rStyle w:val="Hyperlink"/>
                <w:rFonts w:ascii="Times New Roman" w:hAnsi="Times New Roman" w:cs="Times New Roman"/>
                <w:b/>
                <w:bCs/>
                <w:noProof/>
              </w:rPr>
              <w:t>2.3.4.3 The Fast Fourier Transform</w:t>
            </w:r>
            <w:r w:rsidR="000E52B0">
              <w:rPr>
                <w:noProof/>
                <w:webHidden/>
              </w:rPr>
              <w:tab/>
            </w:r>
            <w:r w:rsidR="000E52B0">
              <w:rPr>
                <w:noProof/>
                <w:webHidden/>
              </w:rPr>
              <w:fldChar w:fldCharType="begin"/>
            </w:r>
            <w:r w:rsidR="000E52B0">
              <w:rPr>
                <w:noProof/>
                <w:webHidden/>
              </w:rPr>
              <w:instrText xml:space="preserve"> PAGEREF _Toc191231786 \h </w:instrText>
            </w:r>
            <w:r w:rsidR="000E52B0">
              <w:rPr>
                <w:noProof/>
                <w:webHidden/>
              </w:rPr>
            </w:r>
            <w:r w:rsidR="000E52B0">
              <w:rPr>
                <w:noProof/>
                <w:webHidden/>
              </w:rPr>
              <w:fldChar w:fldCharType="separate"/>
            </w:r>
            <w:r w:rsidR="000E52B0">
              <w:rPr>
                <w:noProof/>
                <w:webHidden/>
              </w:rPr>
              <w:t>21</w:t>
            </w:r>
            <w:r w:rsidR="000E52B0">
              <w:rPr>
                <w:noProof/>
                <w:webHidden/>
              </w:rPr>
              <w:fldChar w:fldCharType="end"/>
            </w:r>
          </w:hyperlink>
        </w:p>
        <w:p w14:paraId="5B66BF36" w14:textId="77777777" w:rsidR="000E52B0" w:rsidRDefault="00ED4F2B">
          <w:pPr>
            <w:pStyle w:val="TOC3"/>
            <w:tabs>
              <w:tab w:val="right" w:leader="dot" w:pos="9350"/>
            </w:tabs>
            <w:rPr>
              <w:rFonts w:eastAsiaTheme="minorEastAsia"/>
              <w:noProof/>
              <w:kern w:val="0"/>
              <w:lang w:val="en-US"/>
              <w14:ligatures w14:val="none"/>
            </w:rPr>
          </w:pPr>
          <w:hyperlink w:anchor="_Toc191231787" w:history="1">
            <w:r w:rsidR="000E52B0" w:rsidRPr="00AC0DD2">
              <w:rPr>
                <w:rStyle w:val="Hyperlink"/>
                <w:rFonts w:ascii="Times New Roman" w:hAnsi="Times New Roman" w:cs="Times New Roman"/>
                <w:b/>
                <w:bCs/>
                <w:noProof/>
              </w:rPr>
              <w:t>2.3.4.4 Synthesizer</w:t>
            </w:r>
            <w:r w:rsidR="000E52B0">
              <w:rPr>
                <w:noProof/>
                <w:webHidden/>
              </w:rPr>
              <w:tab/>
            </w:r>
            <w:r w:rsidR="000E52B0">
              <w:rPr>
                <w:noProof/>
                <w:webHidden/>
              </w:rPr>
              <w:fldChar w:fldCharType="begin"/>
            </w:r>
            <w:r w:rsidR="000E52B0">
              <w:rPr>
                <w:noProof/>
                <w:webHidden/>
              </w:rPr>
              <w:instrText xml:space="preserve"> PAGEREF _Toc191231787 \h </w:instrText>
            </w:r>
            <w:r w:rsidR="000E52B0">
              <w:rPr>
                <w:noProof/>
                <w:webHidden/>
              </w:rPr>
            </w:r>
            <w:r w:rsidR="000E52B0">
              <w:rPr>
                <w:noProof/>
                <w:webHidden/>
              </w:rPr>
              <w:fldChar w:fldCharType="separate"/>
            </w:r>
            <w:r w:rsidR="000E52B0">
              <w:rPr>
                <w:noProof/>
                <w:webHidden/>
              </w:rPr>
              <w:t>23</w:t>
            </w:r>
            <w:r w:rsidR="000E52B0">
              <w:rPr>
                <w:noProof/>
                <w:webHidden/>
              </w:rPr>
              <w:fldChar w:fldCharType="end"/>
            </w:r>
          </w:hyperlink>
        </w:p>
        <w:p w14:paraId="0FC259A1" w14:textId="77777777" w:rsidR="000E52B0" w:rsidRDefault="00ED4F2B">
          <w:pPr>
            <w:pStyle w:val="TOC3"/>
            <w:tabs>
              <w:tab w:val="right" w:leader="dot" w:pos="9350"/>
            </w:tabs>
            <w:rPr>
              <w:rFonts w:eastAsiaTheme="minorEastAsia"/>
              <w:noProof/>
              <w:kern w:val="0"/>
              <w:lang w:val="en-US"/>
              <w14:ligatures w14:val="none"/>
            </w:rPr>
          </w:pPr>
          <w:hyperlink w:anchor="_Toc191231788" w:history="1">
            <w:r w:rsidR="000E52B0" w:rsidRPr="00AC0DD2">
              <w:rPr>
                <w:rStyle w:val="Hyperlink"/>
                <w:rFonts w:ascii="Times New Roman" w:hAnsi="Times New Roman" w:cs="Times New Roman"/>
                <w:b/>
                <w:bCs/>
                <w:noProof/>
              </w:rPr>
              <w:t>2.3.4.5 Encoder</w:t>
            </w:r>
            <w:r w:rsidR="000E52B0">
              <w:rPr>
                <w:noProof/>
                <w:webHidden/>
              </w:rPr>
              <w:tab/>
            </w:r>
            <w:r w:rsidR="000E52B0">
              <w:rPr>
                <w:noProof/>
                <w:webHidden/>
              </w:rPr>
              <w:fldChar w:fldCharType="begin"/>
            </w:r>
            <w:r w:rsidR="000E52B0">
              <w:rPr>
                <w:noProof/>
                <w:webHidden/>
              </w:rPr>
              <w:instrText xml:space="preserve"> PAGEREF _Toc191231788 \h </w:instrText>
            </w:r>
            <w:r w:rsidR="000E52B0">
              <w:rPr>
                <w:noProof/>
                <w:webHidden/>
              </w:rPr>
            </w:r>
            <w:r w:rsidR="000E52B0">
              <w:rPr>
                <w:noProof/>
                <w:webHidden/>
              </w:rPr>
              <w:fldChar w:fldCharType="separate"/>
            </w:r>
            <w:r w:rsidR="000E52B0">
              <w:rPr>
                <w:noProof/>
                <w:webHidden/>
              </w:rPr>
              <w:t>23</w:t>
            </w:r>
            <w:r w:rsidR="000E52B0">
              <w:rPr>
                <w:noProof/>
                <w:webHidden/>
              </w:rPr>
              <w:fldChar w:fldCharType="end"/>
            </w:r>
          </w:hyperlink>
        </w:p>
        <w:p w14:paraId="2DF53541" w14:textId="77777777" w:rsidR="000E52B0" w:rsidRDefault="00ED4F2B">
          <w:pPr>
            <w:pStyle w:val="TOC3"/>
            <w:tabs>
              <w:tab w:val="right" w:leader="dot" w:pos="9350"/>
            </w:tabs>
            <w:rPr>
              <w:rFonts w:eastAsiaTheme="minorEastAsia"/>
              <w:noProof/>
              <w:kern w:val="0"/>
              <w:lang w:val="en-US"/>
              <w14:ligatures w14:val="none"/>
            </w:rPr>
          </w:pPr>
          <w:hyperlink w:anchor="_Toc191231789" w:history="1">
            <w:r w:rsidR="000E52B0" w:rsidRPr="00AC0DD2">
              <w:rPr>
                <w:rStyle w:val="Hyperlink"/>
                <w:rFonts w:ascii="Times New Roman" w:hAnsi="Times New Roman" w:cs="Times New Roman"/>
                <w:b/>
                <w:bCs/>
                <w:noProof/>
              </w:rPr>
              <w:t>2.3.4.6 Attention Mechanism</w:t>
            </w:r>
            <w:r w:rsidR="000E52B0">
              <w:rPr>
                <w:noProof/>
                <w:webHidden/>
              </w:rPr>
              <w:tab/>
            </w:r>
            <w:r w:rsidR="000E52B0">
              <w:rPr>
                <w:noProof/>
                <w:webHidden/>
              </w:rPr>
              <w:fldChar w:fldCharType="begin"/>
            </w:r>
            <w:r w:rsidR="000E52B0">
              <w:rPr>
                <w:noProof/>
                <w:webHidden/>
              </w:rPr>
              <w:instrText xml:space="preserve"> PAGEREF _Toc191231789 \h </w:instrText>
            </w:r>
            <w:r w:rsidR="000E52B0">
              <w:rPr>
                <w:noProof/>
                <w:webHidden/>
              </w:rPr>
            </w:r>
            <w:r w:rsidR="000E52B0">
              <w:rPr>
                <w:noProof/>
                <w:webHidden/>
              </w:rPr>
              <w:fldChar w:fldCharType="separate"/>
            </w:r>
            <w:r w:rsidR="000E52B0">
              <w:rPr>
                <w:noProof/>
                <w:webHidden/>
              </w:rPr>
              <w:t>24</w:t>
            </w:r>
            <w:r w:rsidR="000E52B0">
              <w:rPr>
                <w:noProof/>
                <w:webHidden/>
              </w:rPr>
              <w:fldChar w:fldCharType="end"/>
            </w:r>
          </w:hyperlink>
        </w:p>
        <w:p w14:paraId="3308C832" w14:textId="77777777" w:rsidR="000E52B0" w:rsidRDefault="00ED4F2B">
          <w:pPr>
            <w:pStyle w:val="TOC3"/>
            <w:tabs>
              <w:tab w:val="right" w:leader="dot" w:pos="9350"/>
            </w:tabs>
            <w:rPr>
              <w:rFonts w:eastAsiaTheme="minorEastAsia"/>
              <w:noProof/>
              <w:kern w:val="0"/>
              <w:lang w:val="en-US"/>
              <w14:ligatures w14:val="none"/>
            </w:rPr>
          </w:pPr>
          <w:hyperlink w:anchor="_Toc191231790" w:history="1">
            <w:r w:rsidR="000E52B0" w:rsidRPr="00AC0DD2">
              <w:rPr>
                <w:rStyle w:val="Hyperlink"/>
                <w:rFonts w:ascii="Times New Roman" w:hAnsi="Times New Roman" w:cs="Times New Roman"/>
                <w:b/>
                <w:bCs/>
                <w:noProof/>
              </w:rPr>
              <w:t>2.3.4.7 Decoder</w:t>
            </w:r>
            <w:r w:rsidR="000E52B0">
              <w:rPr>
                <w:noProof/>
                <w:webHidden/>
              </w:rPr>
              <w:tab/>
            </w:r>
            <w:r w:rsidR="000E52B0">
              <w:rPr>
                <w:noProof/>
                <w:webHidden/>
              </w:rPr>
              <w:fldChar w:fldCharType="begin"/>
            </w:r>
            <w:r w:rsidR="000E52B0">
              <w:rPr>
                <w:noProof/>
                <w:webHidden/>
              </w:rPr>
              <w:instrText xml:space="preserve"> PAGEREF _Toc191231790 \h </w:instrText>
            </w:r>
            <w:r w:rsidR="000E52B0">
              <w:rPr>
                <w:noProof/>
                <w:webHidden/>
              </w:rPr>
            </w:r>
            <w:r w:rsidR="000E52B0">
              <w:rPr>
                <w:noProof/>
                <w:webHidden/>
              </w:rPr>
              <w:fldChar w:fldCharType="separate"/>
            </w:r>
            <w:r w:rsidR="000E52B0">
              <w:rPr>
                <w:noProof/>
                <w:webHidden/>
              </w:rPr>
              <w:t>24</w:t>
            </w:r>
            <w:r w:rsidR="000E52B0">
              <w:rPr>
                <w:noProof/>
                <w:webHidden/>
              </w:rPr>
              <w:fldChar w:fldCharType="end"/>
            </w:r>
          </w:hyperlink>
        </w:p>
        <w:p w14:paraId="72F4E7E0" w14:textId="77777777" w:rsidR="000E52B0" w:rsidRDefault="00ED4F2B">
          <w:pPr>
            <w:pStyle w:val="TOC3"/>
            <w:tabs>
              <w:tab w:val="right" w:leader="dot" w:pos="9350"/>
            </w:tabs>
            <w:rPr>
              <w:rFonts w:eastAsiaTheme="minorEastAsia"/>
              <w:noProof/>
              <w:kern w:val="0"/>
              <w:lang w:val="en-US"/>
              <w14:ligatures w14:val="none"/>
            </w:rPr>
          </w:pPr>
          <w:hyperlink w:anchor="_Toc191231791" w:history="1">
            <w:r w:rsidR="000E52B0" w:rsidRPr="00AC0DD2">
              <w:rPr>
                <w:rStyle w:val="Hyperlink"/>
                <w:rFonts w:ascii="Times New Roman" w:hAnsi="Times New Roman" w:cs="Times New Roman"/>
                <w:b/>
                <w:bCs/>
                <w:noProof/>
              </w:rPr>
              <w:t>2.3.4.8 Vocoder</w:t>
            </w:r>
            <w:r w:rsidR="000E52B0">
              <w:rPr>
                <w:noProof/>
                <w:webHidden/>
              </w:rPr>
              <w:tab/>
            </w:r>
            <w:r w:rsidR="000E52B0">
              <w:rPr>
                <w:noProof/>
                <w:webHidden/>
              </w:rPr>
              <w:fldChar w:fldCharType="begin"/>
            </w:r>
            <w:r w:rsidR="000E52B0">
              <w:rPr>
                <w:noProof/>
                <w:webHidden/>
              </w:rPr>
              <w:instrText xml:space="preserve"> PAGEREF _Toc191231791 \h </w:instrText>
            </w:r>
            <w:r w:rsidR="000E52B0">
              <w:rPr>
                <w:noProof/>
                <w:webHidden/>
              </w:rPr>
            </w:r>
            <w:r w:rsidR="000E52B0">
              <w:rPr>
                <w:noProof/>
                <w:webHidden/>
              </w:rPr>
              <w:fldChar w:fldCharType="separate"/>
            </w:r>
            <w:r w:rsidR="000E52B0">
              <w:rPr>
                <w:noProof/>
                <w:webHidden/>
              </w:rPr>
              <w:t>24</w:t>
            </w:r>
            <w:r w:rsidR="000E52B0">
              <w:rPr>
                <w:noProof/>
                <w:webHidden/>
              </w:rPr>
              <w:fldChar w:fldCharType="end"/>
            </w:r>
          </w:hyperlink>
        </w:p>
        <w:p w14:paraId="387061AE" w14:textId="77777777" w:rsidR="000E52B0" w:rsidRDefault="00ED4F2B">
          <w:pPr>
            <w:pStyle w:val="TOC1"/>
            <w:tabs>
              <w:tab w:val="right" w:leader="dot" w:pos="9350"/>
            </w:tabs>
            <w:rPr>
              <w:rFonts w:eastAsiaTheme="minorEastAsia"/>
              <w:noProof/>
              <w:kern w:val="0"/>
              <w:lang w:val="en-US"/>
              <w14:ligatures w14:val="none"/>
            </w:rPr>
          </w:pPr>
          <w:hyperlink w:anchor="_Toc191231792" w:history="1">
            <w:r w:rsidR="000E52B0" w:rsidRPr="00AC0DD2">
              <w:rPr>
                <w:rStyle w:val="Hyperlink"/>
                <w:rFonts w:ascii="Times New Roman" w:hAnsi="Times New Roman" w:cs="Times New Roman"/>
                <w:b/>
                <w:bCs/>
                <w:noProof/>
                <w:lang w:val="en-US"/>
              </w:rPr>
              <w:t>2.4 State-of-the-Art Approaches for Speech-to-Speech Translation</w:t>
            </w:r>
            <w:r w:rsidR="000E52B0">
              <w:rPr>
                <w:noProof/>
                <w:webHidden/>
              </w:rPr>
              <w:tab/>
            </w:r>
            <w:r w:rsidR="000E52B0">
              <w:rPr>
                <w:noProof/>
                <w:webHidden/>
              </w:rPr>
              <w:fldChar w:fldCharType="begin"/>
            </w:r>
            <w:r w:rsidR="000E52B0">
              <w:rPr>
                <w:noProof/>
                <w:webHidden/>
              </w:rPr>
              <w:instrText xml:space="preserve"> PAGEREF _Toc191231792 \h </w:instrText>
            </w:r>
            <w:r w:rsidR="000E52B0">
              <w:rPr>
                <w:noProof/>
                <w:webHidden/>
              </w:rPr>
            </w:r>
            <w:r w:rsidR="000E52B0">
              <w:rPr>
                <w:noProof/>
                <w:webHidden/>
              </w:rPr>
              <w:fldChar w:fldCharType="separate"/>
            </w:r>
            <w:r w:rsidR="000E52B0">
              <w:rPr>
                <w:noProof/>
                <w:webHidden/>
              </w:rPr>
              <w:t>25</w:t>
            </w:r>
            <w:r w:rsidR="000E52B0">
              <w:rPr>
                <w:noProof/>
                <w:webHidden/>
              </w:rPr>
              <w:fldChar w:fldCharType="end"/>
            </w:r>
          </w:hyperlink>
        </w:p>
        <w:p w14:paraId="4A6019DD" w14:textId="77777777" w:rsidR="000E52B0" w:rsidRDefault="00ED4F2B">
          <w:pPr>
            <w:pStyle w:val="TOC2"/>
            <w:tabs>
              <w:tab w:val="right" w:leader="dot" w:pos="9350"/>
            </w:tabs>
            <w:rPr>
              <w:rFonts w:eastAsiaTheme="minorEastAsia"/>
              <w:noProof/>
              <w:kern w:val="0"/>
              <w:lang w:val="en-US"/>
              <w14:ligatures w14:val="none"/>
            </w:rPr>
          </w:pPr>
          <w:hyperlink w:anchor="_Toc191231793" w:history="1">
            <w:r w:rsidR="000E52B0" w:rsidRPr="00AC0DD2">
              <w:rPr>
                <w:rStyle w:val="Hyperlink"/>
                <w:rFonts w:ascii="Times New Roman" w:hAnsi="Times New Roman" w:cs="Times New Roman"/>
                <w:b/>
                <w:bCs/>
                <w:noProof/>
              </w:rPr>
              <w:t>2.4.1 Sequence-to-Sequence Learning</w:t>
            </w:r>
            <w:r w:rsidR="000E52B0">
              <w:rPr>
                <w:noProof/>
                <w:webHidden/>
              </w:rPr>
              <w:tab/>
            </w:r>
            <w:r w:rsidR="000E52B0">
              <w:rPr>
                <w:noProof/>
                <w:webHidden/>
              </w:rPr>
              <w:fldChar w:fldCharType="begin"/>
            </w:r>
            <w:r w:rsidR="000E52B0">
              <w:rPr>
                <w:noProof/>
                <w:webHidden/>
              </w:rPr>
              <w:instrText xml:space="preserve"> PAGEREF _Toc191231793 \h </w:instrText>
            </w:r>
            <w:r w:rsidR="000E52B0">
              <w:rPr>
                <w:noProof/>
                <w:webHidden/>
              </w:rPr>
            </w:r>
            <w:r w:rsidR="000E52B0">
              <w:rPr>
                <w:noProof/>
                <w:webHidden/>
              </w:rPr>
              <w:fldChar w:fldCharType="separate"/>
            </w:r>
            <w:r w:rsidR="000E52B0">
              <w:rPr>
                <w:noProof/>
                <w:webHidden/>
              </w:rPr>
              <w:t>25</w:t>
            </w:r>
            <w:r w:rsidR="000E52B0">
              <w:rPr>
                <w:noProof/>
                <w:webHidden/>
              </w:rPr>
              <w:fldChar w:fldCharType="end"/>
            </w:r>
          </w:hyperlink>
        </w:p>
        <w:p w14:paraId="63CD2254" w14:textId="77777777" w:rsidR="000E52B0" w:rsidRDefault="00ED4F2B">
          <w:pPr>
            <w:pStyle w:val="TOC2"/>
            <w:tabs>
              <w:tab w:val="right" w:leader="dot" w:pos="9350"/>
            </w:tabs>
            <w:rPr>
              <w:rFonts w:eastAsiaTheme="minorEastAsia"/>
              <w:noProof/>
              <w:kern w:val="0"/>
              <w:lang w:val="en-US"/>
              <w14:ligatures w14:val="none"/>
            </w:rPr>
          </w:pPr>
          <w:hyperlink w:anchor="_Toc191231794" w:history="1">
            <w:r w:rsidR="000E52B0" w:rsidRPr="00AC0DD2">
              <w:rPr>
                <w:rStyle w:val="Hyperlink"/>
                <w:rFonts w:ascii="Times New Roman" w:hAnsi="Times New Roman" w:cs="Times New Roman"/>
                <w:b/>
                <w:bCs/>
                <w:noProof/>
              </w:rPr>
              <w:t>2.4.2 Encoder-Decoder Network</w:t>
            </w:r>
            <w:r w:rsidR="000E52B0">
              <w:rPr>
                <w:noProof/>
                <w:webHidden/>
              </w:rPr>
              <w:tab/>
            </w:r>
            <w:r w:rsidR="000E52B0">
              <w:rPr>
                <w:noProof/>
                <w:webHidden/>
              </w:rPr>
              <w:fldChar w:fldCharType="begin"/>
            </w:r>
            <w:r w:rsidR="000E52B0">
              <w:rPr>
                <w:noProof/>
                <w:webHidden/>
              </w:rPr>
              <w:instrText xml:space="preserve"> PAGEREF _Toc191231794 \h </w:instrText>
            </w:r>
            <w:r w:rsidR="000E52B0">
              <w:rPr>
                <w:noProof/>
                <w:webHidden/>
              </w:rPr>
            </w:r>
            <w:r w:rsidR="000E52B0">
              <w:rPr>
                <w:noProof/>
                <w:webHidden/>
              </w:rPr>
              <w:fldChar w:fldCharType="separate"/>
            </w:r>
            <w:r w:rsidR="000E52B0">
              <w:rPr>
                <w:noProof/>
                <w:webHidden/>
              </w:rPr>
              <w:t>25</w:t>
            </w:r>
            <w:r w:rsidR="000E52B0">
              <w:rPr>
                <w:noProof/>
                <w:webHidden/>
              </w:rPr>
              <w:fldChar w:fldCharType="end"/>
            </w:r>
          </w:hyperlink>
        </w:p>
        <w:p w14:paraId="4FAAD1B2" w14:textId="77777777" w:rsidR="000E52B0" w:rsidRDefault="00ED4F2B">
          <w:pPr>
            <w:pStyle w:val="TOC2"/>
            <w:tabs>
              <w:tab w:val="right" w:leader="dot" w:pos="9350"/>
            </w:tabs>
            <w:rPr>
              <w:rFonts w:eastAsiaTheme="minorEastAsia"/>
              <w:noProof/>
              <w:kern w:val="0"/>
              <w:lang w:val="en-US"/>
              <w14:ligatures w14:val="none"/>
            </w:rPr>
          </w:pPr>
          <w:hyperlink w:anchor="_Toc191231795" w:history="1">
            <w:r w:rsidR="000E52B0" w:rsidRPr="00AC0DD2">
              <w:rPr>
                <w:rStyle w:val="Hyperlink"/>
                <w:rFonts w:ascii="Times New Roman" w:hAnsi="Times New Roman" w:cs="Times New Roman"/>
                <w:b/>
                <w:bCs/>
                <w:noProof/>
              </w:rPr>
              <w:t>2.4.3 Attention Mechanism</w:t>
            </w:r>
            <w:r w:rsidR="000E52B0">
              <w:rPr>
                <w:noProof/>
                <w:webHidden/>
              </w:rPr>
              <w:tab/>
            </w:r>
            <w:r w:rsidR="000E52B0">
              <w:rPr>
                <w:noProof/>
                <w:webHidden/>
              </w:rPr>
              <w:fldChar w:fldCharType="begin"/>
            </w:r>
            <w:r w:rsidR="000E52B0">
              <w:rPr>
                <w:noProof/>
                <w:webHidden/>
              </w:rPr>
              <w:instrText xml:space="preserve"> PAGEREF _Toc191231795 \h </w:instrText>
            </w:r>
            <w:r w:rsidR="000E52B0">
              <w:rPr>
                <w:noProof/>
                <w:webHidden/>
              </w:rPr>
            </w:r>
            <w:r w:rsidR="000E52B0">
              <w:rPr>
                <w:noProof/>
                <w:webHidden/>
              </w:rPr>
              <w:fldChar w:fldCharType="separate"/>
            </w:r>
            <w:r w:rsidR="000E52B0">
              <w:rPr>
                <w:noProof/>
                <w:webHidden/>
              </w:rPr>
              <w:t>27</w:t>
            </w:r>
            <w:r w:rsidR="000E52B0">
              <w:rPr>
                <w:noProof/>
                <w:webHidden/>
              </w:rPr>
              <w:fldChar w:fldCharType="end"/>
            </w:r>
          </w:hyperlink>
        </w:p>
        <w:p w14:paraId="673B8A0E" w14:textId="77777777" w:rsidR="000E52B0" w:rsidRDefault="00ED4F2B">
          <w:pPr>
            <w:pStyle w:val="TOC2"/>
            <w:tabs>
              <w:tab w:val="right" w:leader="dot" w:pos="9350"/>
            </w:tabs>
            <w:rPr>
              <w:rFonts w:eastAsiaTheme="minorEastAsia"/>
              <w:noProof/>
              <w:kern w:val="0"/>
              <w:lang w:val="en-US"/>
              <w14:ligatures w14:val="none"/>
            </w:rPr>
          </w:pPr>
          <w:hyperlink w:anchor="_Toc191231796" w:history="1">
            <w:r w:rsidR="000E52B0" w:rsidRPr="00AC0DD2">
              <w:rPr>
                <w:rStyle w:val="Hyperlink"/>
                <w:rFonts w:ascii="Times New Roman" w:hAnsi="Times New Roman" w:cs="Times New Roman"/>
                <w:b/>
                <w:bCs/>
                <w:noProof/>
              </w:rPr>
              <w:t>2.4.4 Sequence-to-Sequence Modelling</w:t>
            </w:r>
            <w:r w:rsidR="000E52B0">
              <w:rPr>
                <w:noProof/>
                <w:webHidden/>
              </w:rPr>
              <w:tab/>
            </w:r>
            <w:r w:rsidR="000E52B0">
              <w:rPr>
                <w:noProof/>
                <w:webHidden/>
              </w:rPr>
              <w:fldChar w:fldCharType="begin"/>
            </w:r>
            <w:r w:rsidR="000E52B0">
              <w:rPr>
                <w:noProof/>
                <w:webHidden/>
              </w:rPr>
              <w:instrText xml:space="preserve"> PAGEREF _Toc191231796 \h </w:instrText>
            </w:r>
            <w:r w:rsidR="000E52B0">
              <w:rPr>
                <w:noProof/>
                <w:webHidden/>
              </w:rPr>
            </w:r>
            <w:r w:rsidR="000E52B0">
              <w:rPr>
                <w:noProof/>
                <w:webHidden/>
              </w:rPr>
              <w:fldChar w:fldCharType="separate"/>
            </w:r>
            <w:r w:rsidR="000E52B0">
              <w:rPr>
                <w:noProof/>
                <w:webHidden/>
              </w:rPr>
              <w:t>27</w:t>
            </w:r>
            <w:r w:rsidR="000E52B0">
              <w:rPr>
                <w:noProof/>
                <w:webHidden/>
              </w:rPr>
              <w:fldChar w:fldCharType="end"/>
            </w:r>
          </w:hyperlink>
        </w:p>
        <w:p w14:paraId="722C269B" w14:textId="77777777" w:rsidR="000E52B0" w:rsidRDefault="00ED4F2B">
          <w:pPr>
            <w:pStyle w:val="TOC2"/>
            <w:tabs>
              <w:tab w:val="right" w:leader="dot" w:pos="9350"/>
            </w:tabs>
            <w:rPr>
              <w:rFonts w:eastAsiaTheme="minorEastAsia"/>
              <w:noProof/>
              <w:kern w:val="0"/>
              <w:lang w:val="en-US"/>
              <w14:ligatures w14:val="none"/>
            </w:rPr>
          </w:pPr>
          <w:hyperlink w:anchor="_Toc191231797" w:history="1">
            <w:r w:rsidR="000E52B0" w:rsidRPr="00AC0DD2">
              <w:rPr>
                <w:rStyle w:val="Hyperlink"/>
                <w:rFonts w:ascii="Times New Roman" w:eastAsia="Times New Roman" w:hAnsi="Times New Roman" w:cs="Times New Roman"/>
                <w:b/>
                <w:bCs/>
                <w:noProof/>
              </w:rPr>
              <w:t>2.4.5 Transformer</w:t>
            </w:r>
            <w:r w:rsidR="000E52B0">
              <w:rPr>
                <w:noProof/>
                <w:webHidden/>
              </w:rPr>
              <w:tab/>
            </w:r>
            <w:r w:rsidR="000E52B0">
              <w:rPr>
                <w:noProof/>
                <w:webHidden/>
              </w:rPr>
              <w:fldChar w:fldCharType="begin"/>
            </w:r>
            <w:r w:rsidR="000E52B0">
              <w:rPr>
                <w:noProof/>
                <w:webHidden/>
              </w:rPr>
              <w:instrText xml:space="preserve"> PAGEREF _Toc191231797 \h </w:instrText>
            </w:r>
            <w:r w:rsidR="000E52B0">
              <w:rPr>
                <w:noProof/>
                <w:webHidden/>
              </w:rPr>
            </w:r>
            <w:r w:rsidR="000E52B0">
              <w:rPr>
                <w:noProof/>
                <w:webHidden/>
              </w:rPr>
              <w:fldChar w:fldCharType="separate"/>
            </w:r>
            <w:r w:rsidR="000E52B0">
              <w:rPr>
                <w:noProof/>
                <w:webHidden/>
              </w:rPr>
              <w:t>30</w:t>
            </w:r>
            <w:r w:rsidR="000E52B0">
              <w:rPr>
                <w:noProof/>
                <w:webHidden/>
              </w:rPr>
              <w:fldChar w:fldCharType="end"/>
            </w:r>
          </w:hyperlink>
        </w:p>
        <w:p w14:paraId="22D1FB40" w14:textId="77777777" w:rsidR="000E52B0" w:rsidRDefault="00ED4F2B">
          <w:pPr>
            <w:pStyle w:val="TOC3"/>
            <w:tabs>
              <w:tab w:val="right" w:leader="dot" w:pos="9350"/>
            </w:tabs>
            <w:rPr>
              <w:rFonts w:eastAsiaTheme="minorEastAsia"/>
              <w:noProof/>
              <w:kern w:val="0"/>
              <w:lang w:val="en-US"/>
              <w14:ligatures w14:val="none"/>
            </w:rPr>
          </w:pPr>
          <w:hyperlink w:anchor="_Toc191231798" w:history="1">
            <w:r w:rsidR="000E52B0" w:rsidRPr="00AC0DD2">
              <w:rPr>
                <w:rStyle w:val="Hyperlink"/>
                <w:rFonts w:ascii="Times New Roman" w:hAnsi="Times New Roman" w:cs="Times New Roman"/>
                <w:b/>
                <w:bCs/>
                <w:noProof/>
              </w:rPr>
              <w:t>2.4.5.1 Self-Attention</w:t>
            </w:r>
            <w:r w:rsidR="000E52B0">
              <w:rPr>
                <w:noProof/>
                <w:webHidden/>
              </w:rPr>
              <w:tab/>
            </w:r>
            <w:r w:rsidR="000E52B0">
              <w:rPr>
                <w:noProof/>
                <w:webHidden/>
              </w:rPr>
              <w:fldChar w:fldCharType="begin"/>
            </w:r>
            <w:r w:rsidR="000E52B0">
              <w:rPr>
                <w:noProof/>
                <w:webHidden/>
              </w:rPr>
              <w:instrText xml:space="preserve"> PAGEREF _Toc191231798 \h </w:instrText>
            </w:r>
            <w:r w:rsidR="000E52B0">
              <w:rPr>
                <w:noProof/>
                <w:webHidden/>
              </w:rPr>
            </w:r>
            <w:r w:rsidR="000E52B0">
              <w:rPr>
                <w:noProof/>
                <w:webHidden/>
              </w:rPr>
              <w:fldChar w:fldCharType="separate"/>
            </w:r>
            <w:r w:rsidR="000E52B0">
              <w:rPr>
                <w:noProof/>
                <w:webHidden/>
              </w:rPr>
              <w:t>32</w:t>
            </w:r>
            <w:r w:rsidR="000E52B0">
              <w:rPr>
                <w:noProof/>
                <w:webHidden/>
              </w:rPr>
              <w:fldChar w:fldCharType="end"/>
            </w:r>
          </w:hyperlink>
        </w:p>
        <w:p w14:paraId="6CA0924D" w14:textId="77777777" w:rsidR="000E52B0" w:rsidRDefault="00ED4F2B">
          <w:pPr>
            <w:pStyle w:val="TOC3"/>
            <w:tabs>
              <w:tab w:val="right" w:leader="dot" w:pos="9350"/>
            </w:tabs>
            <w:rPr>
              <w:rFonts w:eastAsiaTheme="minorEastAsia"/>
              <w:noProof/>
              <w:kern w:val="0"/>
              <w:lang w:val="en-US"/>
              <w14:ligatures w14:val="none"/>
            </w:rPr>
          </w:pPr>
          <w:hyperlink w:anchor="_Toc191231799" w:history="1">
            <w:r w:rsidR="000E52B0" w:rsidRPr="00AC0DD2">
              <w:rPr>
                <w:rStyle w:val="Hyperlink"/>
                <w:rFonts w:ascii="Times New Roman" w:hAnsi="Times New Roman" w:cs="Times New Roman"/>
                <w:b/>
                <w:bCs/>
                <w:noProof/>
              </w:rPr>
              <w:t>2.4.5.2 Multi-Head Attention</w:t>
            </w:r>
            <w:r w:rsidR="000E52B0">
              <w:rPr>
                <w:noProof/>
                <w:webHidden/>
              </w:rPr>
              <w:tab/>
            </w:r>
            <w:r w:rsidR="000E52B0">
              <w:rPr>
                <w:noProof/>
                <w:webHidden/>
              </w:rPr>
              <w:fldChar w:fldCharType="begin"/>
            </w:r>
            <w:r w:rsidR="000E52B0">
              <w:rPr>
                <w:noProof/>
                <w:webHidden/>
              </w:rPr>
              <w:instrText xml:space="preserve"> PAGEREF _Toc191231799 \h </w:instrText>
            </w:r>
            <w:r w:rsidR="000E52B0">
              <w:rPr>
                <w:noProof/>
                <w:webHidden/>
              </w:rPr>
            </w:r>
            <w:r w:rsidR="000E52B0">
              <w:rPr>
                <w:noProof/>
                <w:webHidden/>
              </w:rPr>
              <w:fldChar w:fldCharType="separate"/>
            </w:r>
            <w:r w:rsidR="000E52B0">
              <w:rPr>
                <w:noProof/>
                <w:webHidden/>
              </w:rPr>
              <w:t>32</w:t>
            </w:r>
            <w:r w:rsidR="000E52B0">
              <w:rPr>
                <w:noProof/>
                <w:webHidden/>
              </w:rPr>
              <w:fldChar w:fldCharType="end"/>
            </w:r>
          </w:hyperlink>
        </w:p>
        <w:p w14:paraId="67197BD2" w14:textId="77777777" w:rsidR="000E52B0" w:rsidRDefault="00ED4F2B">
          <w:pPr>
            <w:pStyle w:val="TOC3"/>
            <w:tabs>
              <w:tab w:val="right" w:leader="dot" w:pos="9350"/>
            </w:tabs>
            <w:rPr>
              <w:rFonts w:eastAsiaTheme="minorEastAsia"/>
              <w:noProof/>
              <w:kern w:val="0"/>
              <w:lang w:val="en-US"/>
              <w14:ligatures w14:val="none"/>
            </w:rPr>
          </w:pPr>
          <w:hyperlink w:anchor="_Toc191231800" w:history="1">
            <w:r w:rsidR="000E52B0" w:rsidRPr="00AC0DD2">
              <w:rPr>
                <w:rStyle w:val="Hyperlink"/>
                <w:rFonts w:ascii="Times New Roman" w:hAnsi="Times New Roman" w:cs="Times New Roman"/>
                <w:b/>
                <w:bCs/>
                <w:noProof/>
              </w:rPr>
              <w:t>2.4.5.3 Positional Encoding</w:t>
            </w:r>
            <w:r w:rsidR="000E52B0">
              <w:rPr>
                <w:noProof/>
                <w:webHidden/>
              </w:rPr>
              <w:tab/>
            </w:r>
            <w:r w:rsidR="000E52B0">
              <w:rPr>
                <w:noProof/>
                <w:webHidden/>
              </w:rPr>
              <w:fldChar w:fldCharType="begin"/>
            </w:r>
            <w:r w:rsidR="000E52B0">
              <w:rPr>
                <w:noProof/>
                <w:webHidden/>
              </w:rPr>
              <w:instrText xml:space="preserve"> PAGEREF _Toc191231800 \h </w:instrText>
            </w:r>
            <w:r w:rsidR="000E52B0">
              <w:rPr>
                <w:noProof/>
                <w:webHidden/>
              </w:rPr>
            </w:r>
            <w:r w:rsidR="000E52B0">
              <w:rPr>
                <w:noProof/>
                <w:webHidden/>
              </w:rPr>
              <w:fldChar w:fldCharType="separate"/>
            </w:r>
            <w:r w:rsidR="000E52B0">
              <w:rPr>
                <w:noProof/>
                <w:webHidden/>
              </w:rPr>
              <w:t>33</w:t>
            </w:r>
            <w:r w:rsidR="000E52B0">
              <w:rPr>
                <w:noProof/>
                <w:webHidden/>
              </w:rPr>
              <w:fldChar w:fldCharType="end"/>
            </w:r>
          </w:hyperlink>
        </w:p>
        <w:p w14:paraId="57B01E33" w14:textId="77777777" w:rsidR="000E52B0" w:rsidRDefault="00ED4F2B">
          <w:pPr>
            <w:pStyle w:val="TOC2"/>
            <w:tabs>
              <w:tab w:val="right" w:leader="dot" w:pos="9350"/>
            </w:tabs>
            <w:rPr>
              <w:rFonts w:eastAsiaTheme="minorEastAsia"/>
              <w:noProof/>
              <w:kern w:val="0"/>
              <w:lang w:val="en-US"/>
              <w14:ligatures w14:val="none"/>
            </w:rPr>
          </w:pPr>
          <w:hyperlink w:anchor="_Toc191231801" w:history="1">
            <w:r w:rsidR="000E52B0" w:rsidRPr="00AC0DD2">
              <w:rPr>
                <w:rStyle w:val="Hyperlink"/>
                <w:rFonts w:ascii="Times New Roman" w:hAnsi="Times New Roman" w:cs="Times New Roman"/>
                <w:b/>
                <w:bCs/>
                <w:noProof/>
              </w:rPr>
              <w:t>2.4.6 Cross lingual Voice Cloning</w:t>
            </w:r>
            <w:r w:rsidR="000E52B0">
              <w:rPr>
                <w:noProof/>
                <w:webHidden/>
              </w:rPr>
              <w:tab/>
            </w:r>
            <w:r w:rsidR="000E52B0">
              <w:rPr>
                <w:noProof/>
                <w:webHidden/>
              </w:rPr>
              <w:fldChar w:fldCharType="begin"/>
            </w:r>
            <w:r w:rsidR="000E52B0">
              <w:rPr>
                <w:noProof/>
                <w:webHidden/>
              </w:rPr>
              <w:instrText xml:space="preserve"> PAGEREF _Toc191231801 \h </w:instrText>
            </w:r>
            <w:r w:rsidR="000E52B0">
              <w:rPr>
                <w:noProof/>
                <w:webHidden/>
              </w:rPr>
            </w:r>
            <w:r w:rsidR="000E52B0">
              <w:rPr>
                <w:noProof/>
                <w:webHidden/>
              </w:rPr>
              <w:fldChar w:fldCharType="separate"/>
            </w:r>
            <w:r w:rsidR="000E52B0">
              <w:rPr>
                <w:noProof/>
                <w:webHidden/>
              </w:rPr>
              <w:t>33</w:t>
            </w:r>
            <w:r w:rsidR="000E52B0">
              <w:rPr>
                <w:noProof/>
                <w:webHidden/>
              </w:rPr>
              <w:fldChar w:fldCharType="end"/>
            </w:r>
          </w:hyperlink>
        </w:p>
        <w:p w14:paraId="1A836E7C" w14:textId="77777777" w:rsidR="000E52B0" w:rsidRDefault="00ED4F2B">
          <w:pPr>
            <w:pStyle w:val="TOC1"/>
            <w:tabs>
              <w:tab w:val="right" w:leader="dot" w:pos="9350"/>
            </w:tabs>
            <w:rPr>
              <w:rFonts w:eastAsiaTheme="minorEastAsia"/>
              <w:noProof/>
              <w:kern w:val="0"/>
              <w:lang w:val="en-US"/>
              <w14:ligatures w14:val="none"/>
            </w:rPr>
          </w:pPr>
          <w:hyperlink w:anchor="_Toc191231802" w:history="1">
            <w:r w:rsidR="000E52B0" w:rsidRPr="00AC0DD2">
              <w:rPr>
                <w:rStyle w:val="Hyperlink"/>
                <w:rFonts w:ascii="Times New Roman" w:hAnsi="Times New Roman" w:cs="Times New Roman"/>
                <w:b/>
                <w:bCs/>
                <w:noProof/>
              </w:rPr>
              <w:t>2.5 Stages Involved in Neural End-To-End Approaches to Speech Translation</w:t>
            </w:r>
            <w:r w:rsidR="000E52B0">
              <w:rPr>
                <w:noProof/>
                <w:webHidden/>
              </w:rPr>
              <w:tab/>
            </w:r>
            <w:r w:rsidR="000E52B0">
              <w:rPr>
                <w:noProof/>
                <w:webHidden/>
              </w:rPr>
              <w:fldChar w:fldCharType="begin"/>
            </w:r>
            <w:r w:rsidR="000E52B0">
              <w:rPr>
                <w:noProof/>
                <w:webHidden/>
              </w:rPr>
              <w:instrText xml:space="preserve"> PAGEREF _Toc191231802 \h </w:instrText>
            </w:r>
            <w:r w:rsidR="000E52B0">
              <w:rPr>
                <w:noProof/>
                <w:webHidden/>
              </w:rPr>
            </w:r>
            <w:r w:rsidR="000E52B0">
              <w:rPr>
                <w:noProof/>
                <w:webHidden/>
              </w:rPr>
              <w:fldChar w:fldCharType="separate"/>
            </w:r>
            <w:r w:rsidR="000E52B0">
              <w:rPr>
                <w:noProof/>
                <w:webHidden/>
              </w:rPr>
              <w:t>34</w:t>
            </w:r>
            <w:r w:rsidR="000E52B0">
              <w:rPr>
                <w:noProof/>
                <w:webHidden/>
              </w:rPr>
              <w:fldChar w:fldCharType="end"/>
            </w:r>
          </w:hyperlink>
        </w:p>
        <w:p w14:paraId="3F324A5D" w14:textId="77777777" w:rsidR="000E52B0" w:rsidRDefault="00ED4F2B">
          <w:pPr>
            <w:pStyle w:val="TOC2"/>
            <w:tabs>
              <w:tab w:val="right" w:leader="dot" w:pos="9350"/>
            </w:tabs>
            <w:rPr>
              <w:rFonts w:eastAsiaTheme="minorEastAsia"/>
              <w:noProof/>
              <w:kern w:val="0"/>
              <w:lang w:val="en-US"/>
              <w14:ligatures w14:val="none"/>
            </w:rPr>
          </w:pPr>
          <w:hyperlink w:anchor="_Toc191231803" w:history="1">
            <w:r w:rsidR="000E52B0" w:rsidRPr="00AC0DD2">
              <w:rPr>
                <w:rStyle w:val="Hyperlink"/>
                <w:rFonts w:ascii="Times New Roman" w:hAnsi="Times New Roman" w:cs="Times New Roman"/>
                <w:b/>
                <w:bCs/>
                <w:noProof/>
              </w:rPr>
              <w:t>2.5.1 Data Collection</w:t>
            </w:r>
            <w:r w:rsidR="000E52B0">
              <w:rPr>
                <w:noProof/>
                <w:webHidden/>
              </w:rPr>
              <w:tab/>
            </w:r>
            <w:r w:rsidR="000E52B0">
              <w:rPr>
                <w:noProof/>
                <w:webHidden/>
              </w:rPr>
              <w:fldChar w:fldCharType="begin"/>
            </w:r>
            <w:r w:rsidR="000E52B0">
              <w:rPr>
                <w:noProof/>
                <w:webHidden/>
              </w:rPr>
              <w:instrText xml:space="preserve"> PAGEREF _Toc191231803 \h </w:instrText>
            </w:r>
            <w:r w:rsidR="000E52B0">
              <w:rPr>
                <w:noProof/>
                <w:webHidden/>
              </w:rPr>
            </w:r>
            <w:r w:rsidR="000E52B0">
              <w:rPr>
                <w:noProof/>
                <w:webHidden/>
              </w:rPr>
              <w:fldChar w:fldCharType="separate"/>
            </w:r>
            <w:r w:rsidR="000E52B0">
              <w:rPr>
                <w:noProof/>
                <w:webHidden/>
              </w:rPr>
              <w:t>34</w:t>
            </w:r>
            <w:r w:rsidR="000E52B0">
              <w:rPr>
                <w:noProof/>
                <w:webHidden/>
              </w:rPr>
              <w:fldChar w:fldCharType="end"/>
            </w:r>
          </w:hyperlink>
        </w:p>
        <w:p w14:paraId="075B97EC" w14:textId="77777777" w:rsidR="000E52B0" w:rsidRDefault="00ED4F2B">
          <w:pPr>
            <w:pStyle w:val="TOC2"/>
            <w:tabs>
              <w:tab w:val="right" w:leader="dot" w:pos="9350"/>
            </w:tabs>
            <w:rPr>
              <w:rFonts w:eastAsiaTheme="minorEastAsia"/>
              <w:noProof/>
              <w:kern w:val="0"/>
              <w:lang w:val="en-US"/>
              <w14:ligatures w14:val="none"/>
            </w:rPr>
          </w:pPr>
          <w:hyperlink w:anchor="_Toc191231804" w:history="1">
            <w:r w:rsidR="000E52B0" w:rsidRPr="00AC0DD2">
              <w:rPr>
                <w:rStyle w:val="Hyperlink"/>
                <w:rFonts w:ascii="Times New Roman" w:eastAsia="Times New Roman" w:hAnsi="Times New Roman" w:cs="Times New Roman"/>
                <w:b/>
                <w:bCs/>
                <w:noProof/>
                <w:shd w:val="clear" w:color="auto" w:fill="FFFFFF"/>
              </w:rPr>
              <w:t>2.5.2 Data Analysis</w:t>
            </w:r>
            <w:r w:rsidR="000E52B0">
              <w:rPr>
                <w:noProof/>
                <w:webHidden/>
              </w:rPr>
              <w:tab/>
            </w:r>
            <w:r w:rsidR="000E52B0">
              <w:rPr>
                <w:noProof/>
                <w:webHidden/>
              </w:rPr>
              <w:fldChar w:fldCharType="begin"/>
            </w:r>
            <w:r w:rsidR="000E52B0">
              <w:rPr>
                <w:noProof/>
                <w:webHidden/>
              </w:rPr>
              <w:instrText xml:space="preserve"> PAGEREF _Toc191231804 \h </w:instrText>
            </w:r>
            <w:r w:rsidR="000E52B0">
              <w:rPr>
                <w:noProof/>
                <w:webHidden/>
              </w:rPr>
            </w:r>
            <w:r w:rsidR="000E52B0">
              <w:rPr>
                <w:noProof/>
                <w:webHidden/>
              </w:rPr>
              <w:fldChar w:fldCharType="separate"/>
            </w:r>
            <w:r w:rsidR="000E52B0">
              <w:rPr>
                <w:noProof/>
                <w:webHidden/>
              </w:rPr>
              <w:t>34</w:t>
            </w:r>
            <w:r w:rsidR="000E52B0">
              <w:rPr>
                <w:noProof/>
                <w:webHidden/>
              </w:rPr>
              <w:fldChar w:fldCharType="end"/>
            </w:r>
          </w:hyperlink>
        </w:p>
        <w:p w14:paraId="5FDFECCF" w14:textId="77777777" w:rsidR="000E52B0" w:rsidRDefault="00ED4F2B">
          <w:pPr>
            <w:pStyle w:val="TOC2"/>
            <w:tabs>
              <w:tab w:val="right" w:leader="dot" w:pos="9350"/>
            </w:tabs>
            <w:rPr>
              <w:rFonts w:eastAsiaTheme="minorEastAsia"/>
              <w:noProof/>
              <w:kern w:val="0"/>
              <w:lang w:val="en-US"/>
              <w14:ligatures w14:val="none"/>
            </w:rPr>
          </w:pPr>
          <w:hyperlink w:anchor="_Toc191231805" w:history="1">
            <w:r w:rsidR="000E52B0" w:rsidRPr="00AC0DD2">
              <w:rPr>
                <w:rStyle w:val="Hyperlink"/>
                <w:rFonts w:ascii="Times New Roman" w:eastAsia="Times New Roman" w:hAnsi="Times New Roman" w:cs="Times New Roman"/>
                <w:b/>
                <w:bCs/>
                <w:noProof/>
                <w:shd w:val="clear" w:color="auto" w:fill="FFFFFF"/>
              </w:rPr>
              <w:t>2.5.3 Data Preprocessing</w:t>
            </w:r>
            <w:r w:rsidR="000E52B0">
              <w:rPr>
                <w:noProof/>
                <w:webHidden/>
              </w:rPr>
              <w:tab/>
            </w:r>
            <w:r w:rsidR="000E52B0">
              <w:rPr>
                <w:noProof/>
                <w:webHidden/>
              </w:rPr>
              <w:fldChar w:fldCharType="begin"/>
            </w:r>
            <w:r w:rsidR="000E52B0">
              <w:rPr>
                <w:noProof/>
                <w:webHidden/>
              </w:rPr>
              <w:instrText xml:space="preserve"> PAGEREF _Toc191231805 \h </w:instrText>
            </w:r>
            <w:r w:rsidR="000E52B0">
              <w:rPr>
                <w:noProof/>
                <w:webHidden/>
              </w:rPr>
            </w:r>
            <w:r w:rsidR="000E52B0">
              <w:rPr>
                <w:noProof/>
                <w:webHidden/>
              </w:rPr>
              <w:fldChar w:fldCharType="separate"/>
            </w:r>
            <w:r w:rsidR="000E52B0">
              <w:rPr>
                <w:noProof/>
                <w:webHidden/>
              </w:rPr>
              <w:t>34</w:t>
            </w:r>
            <w:r w:rsidR="000E52B0">
              <w:rPr>
                <w:noProof/>
                <w:webHidden/>
              </w:rPr>
              <w:fldChar w:fldCharType="end"/>
            </w:r>
          </w:hyperlink>
        </w:p>
        <w:p w14:paraId="2C8CA442" w14:textId="77777777" w:rsidR="000E52B0" w:rsidRDefault="00ED4F2B">
          <w:pPr>
            <w:pStyle w:val="TOC2"/>
            <w:tabs>
              <w:tab w:val="right" w:leader="dot" w:pos="9350"/>
            </w:tabs>
            <w:rPr>
              <w:rFonts w:eastAsiaTheme="minorEastAsia"/>
              <w:noProof/>
              <w:kern w:val="0"/>
              <w:lang w:val="en-US"/>
              <w14:ligatures w14:val="none"/>
            </w:rPr>
          </w:pPr>
          <w:hyperlink w:anchor="_Toc191231806" w:history="1">
            <w:r w:rsidR="000E52B0" w:rsidRPr="00AC0DD2">
              <w:rPr>
                <w:rStyle w:val="Hyperlink"/>
                <w:rFonts w:ascii="Times New Roman" w:hAnsi="Times New Roman" w:cs="Times New Roman"/>
                <w:b/>
                <w:bCs/>
                <w:noProof/>
              </w:rPr>
              <w:t>2.5.4 Data Cleaning</w:t>
            </w:r>
            <w:r w:rsidR="000E52B0">
              <w:rPr>
                <w:noProof/>
                <w:webHidden/>
              </w:rPr>
              <w:tab/>
            </w:r>
            <w:r w:rsidR="000E52B0">
              <w:rPr>
                <w:noProof/>
                <w:webHidden/>
              </w:rPr>
              <w:fldChar w:fldCharType="begin"/>
            </w:r>
            <w:r w:rsidR="000E52B0">
              <w:rPr>
                <w:noProof/>
                <w:webHidden/>
              </w:rPr>
              <w:instrText xml:space="preserve"> PAGEREF _Toc191231806 \h </w:instrText>
            </w:r>
            <w:r w:rsidR="000E52B0">
              <w:rPr>
                <w:noProof/>
                <w:webHidden/>
              </w:rPr>
            </w:r>
            <w:r w:rsidR="000E52B0">
              <w:rPr>
                <w:noProof/>
                <w:webHidden/>
              </w:rPr>
              <w:fldChar w:fldCharType="separate"/>
            </w:r>
            <w:r w:rsidR="000E52B0">
              <w:rPr>
                <w:noProof/>
                <w:webHidden/>
              </w:rPr>
              <w:t>35</w:t>
            </w:r>
            <w:r w:rsidR="000E52B0">
              <w:rPr>
                <w:noProof/>
                <w:webHidden/>
              </w:rPr>
              <w:fldChar w:fldCharType="end"/>
            </w:r>
          </w:hyperlink>
        </w:p>
        <w:p w14:paraId="2A863066" w14:textId="77777777" w:rsidR="000E52B0" w:rsidRDefault="00ED4F2B">
          <w:pPr>
            <w:pStyle w:val="TOC2"/>
            <w:tabs>
              <w:tab w:val="right" w:leader="dot" w:pos="9350"/>
            </w:tabs>
            <w:rPr>
              <w:rFonts w:eastAsiaTheme="minorEastAsia"/>
              <w:noProof/>
              <w:kern w:val="0"/>
              <w:lang w:val="en-US"/>
              <w14:ligatures w14:val="none"/>
            </w:rPr>
          </w:pPr>
          <w:hyperlink w:anchor="_Toc191231807" w:history="1">
            <w:r w:rsidR="000E52B0" w:rsidRPr="00AC0DD2">
              <w:rPr>
                <w:rStyle w:val="Hyperlink"/>
                <w:rFonts w:ascii="Times New Roman" w:hAnsi="Times New Roman" w:cs="Times New Roman"/>
                <w:b/>
                <w:bCs/>
                <w:noProof/>
              </w:rPr>
              <w:t>2.5.5 Feature Extraction Stage</w:t>
            </w:r>
            <w:r w:rsidR="000E52B0">
              <w:rPr>
                <w:noProof/>
                <w:webHidden/>
              </w:rPr>
              <w:tab/>
            </w:r>
            <w:r w:rsidR="000E52B0">
              <w:rPr>
                <w:noProof/>
                <w:webHidden/>
              </w:rPr>
              <w:fldChar w:fldCharType="begin"/>
            </w:r>
            <w:r w:rsidR="000E52B0">
              <w:rPr>
                <w:noProof/>
                <w:webHidden/>
              </w:rPr>
              <w:instrText xml:space="preserve"> PAGEREF _Toc191231807 \h </w:instrText>
            </w:r>
            <w:r w:rsidR="000E52B0">
              <w:rPr>
                <w:noProof/>
                <w:webHidden/>
              </w:rPr>
            </w:r>
            <w:r w:rsidR="000E52B0">
              <w:rPr>
                <w:noProof/>
                <w:webHidden/>
              </w:rPr>
              <w:fldChar w:fldCharType="separate"/>
            </w:r>
            <w:r w:rsidR="000E52B0">
              <w:rPr>
                <w:noProof/>
                <w:webHidden/>
              </w:rPr>
              <w:t>35</w:t>
            </w:r>
            <w:r w:rsidR="000E52B0">
              <w:rPr>
                <w:noProof/>
                <w:webHidden/>
              </w:rPr>
              <w:fldChar w:fldCharType="end"/>
            </w:r>
          </w:hyperlink>
        </w:p>
        <w:p w14:paraId="78FB8A46" w14:textId="77777777" w:rsidR="000E52B0" w:rsidRDefault="00ED4F2B">
          <w:pPr>
            <w:pStyle w:val="TOC2"/>
            <w:tabs>
              <w:tab w:val="right" w:leader="dot" w:pos="9350"/>
            </w:tabs>
            <w:rPr>
              <w:rFonts w:eastAsiaTheme="minorEastAsia"/>
              <w:noProof/>
              <w:kern w:val="0"/>
              <w:lang w:val="en-US"/>
              <w14:ligatures w14:val="none"/>
            </w:rPr>
          </w:pPr>
          <w:hyperlink w:anchor="_Toc191231808" w:history="1">
            <w:r w:rsidR="000E52B0" w:rsidRPr="00AC0DD2">
              <w:rPr>
                <w:rStyle w:val="Hyperlink"/>
                <w:rFonts w:ascii="Times New Roman" w:hAnsi="Times New Roman" w:cs="Times New Roman"/>
                <w:b/>
                <w:bCs/>
                <w:noProof/>
              </w:rPr>
              <w:t>2.5.6 Discretisation</w:t>
            </w:r>
            <w:r w:rsidR="000E52B0">
              <w:rPr>
                <w:noProof/>
                <w:webHidden/>
              </w:rPr>
              <w:tab/>
            </w:r>
            <w:r w:rsidR="000E52B0">
              <w:rPr>
                <w:noProof/>
                <w:webHidden/>
              </w:rPr>
              <w:fldChar w:fldCharType="begin"/>
            </w:r>
            <w:r w:rsidR="000E52B0">
              <w:rPr>
                <w:noProof/>
                <w:webHidden/>
              </w:rPr>
              <w:instrText xml:space="preserve"> PAGEREF _Toc191231808 \h </w:instrText>
            </w:r>
            <w:r w:rsidR="000E52B0">
              <w:rPr>
                <w:noProof/>
                <w:webHidden/>
              </w:rPr>
            </w:r>
            <w:r w:rsidR="000E52B0">
              <w:rPr>
                <w:noProof/>
                <w:webHidden/>
              </w:rPr>
              <w:fldChar w:fldCharType="separate"/>
            </w:r>
            <w:r w:rsidR="000E52B0">
              <w:rPr>
                <w:noProof/>
                <w:webHidden/>
              </w:rPr>
              <w:t>35</w:t>
            </w:r>
            <w:r w:rsidR="000E52B0">
              <w:rPr>
                <w:noProof/>
                <w:webHidden/>
              </w:rPr>
              <w:fldChar w:fldCharType="end"/>
            </w:r>
          </w:hyperlink>
        </w:p>
        <w:p w14:paraId="64F49BBC" w14:textId="77777777" w:rsidR="000E52B0" w:rsidRDefault="00ED4F2B">
          <w:pPr>
            <w:pStyle w:val="TOC2"/>
            <w:tabs>
              <w:tab w:val="right" w:leader="dot" w:pos="9350"/>
            </w:tabs>
            <w:rPr>
              <w:rFonts w:eastAsiaTheme="minorEastAsia"/>
              <w:noProof/>
              <w:kern w:val="0"/>
              <w:lang w:val="en-US"/>
              <w14:ligatures w14:val="none"/>
            </w:rPr>
          </w:pPr>
          <w:hyperlink w:anchor="_Toc191231809" w:history="1">
            <w:r w:rsidR="000E52B0" w:rsidRPr="00AC0DD2">
              <w:rPr>
                <w:rStyle w:val="Hyperlink"/>
                <w:rFonts w:ascii="Times New Roman" w:hAnsi="Times New Roman" w:cs="Times New Roman"/>
                <w:b/>
                <w:bCs/>
                <w:noProof/>
              </w:rPr>
              <w:t>2.5.7 Sequence-to-Sequence Modelling</w:t>
            </w:r>
            <w:r w:rsidR="000E52B0">
              <w:rPr>
                <w:noProof/>
                <w:webHidden/>
              </w:rPr>
              <w:tab/>
            </w:r>
            <w:r w:rsidR="000E52B0">
              <w:rPr>
                <w:noProof/>
                <w:webHidden/>
              </w:rPr>
              <w:fldChar w:fldCharType="begin"/>
            </w:r>
            <w:r w:rsidR="000E52B0">
              <w:rPr>
                <w:noProof/>
                <w:webHidden/>
              </w:rPr>
              <w:instrText xml:space="preserve"> PAGEREF _Toc191231809 \h </w:instrText>
            </w:r>
            <w:r w:rsidR="000E52B0">
              <w:rPr>
                <w:noProof/>
                <w:webHidden/>
              </w:rPr>
            </w:r>
            <w:r w:rsidR="000E52B0">
              <w:rPr>
                <w:noProof/>
                <w:webHidden/>
              </w:rPr>
              <w:fldChar w:fldCharType="separate"/>
            </w:r>
            <w:r w:rsidR="000E52B0">
              <w:rPr>
                <w:noProof/>
                <w:webHidden/>
              </w:rPr>
              <w:t>35</w:t>
            </w:r>
            <w:r w:rsidR="000E52B0">
              <w:rPr>
                <w:noProof/>
                <w:webHidden/>
              </w:rPr>
              <w:fldChar w:fldCharType="end"/>
            </w:r>
          </w:hyperlink>
        </w:p>
        <w:p w14:paraId="17076253" w14:textId="77777777" w:rsidR="000E52B0" w:rsidRDefault="00ED4F2B">
          <w:pPr>
            <w:pStyle w:val="TOC1"/>
            <w:tabs>
              <w:tab w:val="right" w:leader="dot" w:pos="9350"/>
            </w:tabs>
            <w:rPr>
              <w:rFonts w:eastAsiaTheme="minorEastAsia"/>
              <w:noProof/>
              <w:kern w:val="0"/>
              <w:lang w:val="en-US"/>
              <w14:ligatures w14:val="none"/>
            </w:rPr>
          </w:pPr>
          <w:hyperlink w:anchor="_Toc191231810" w:history="1">
            <w:r w:rsidR="000E52B0" w:rsidRPr="00AC0DD2">
              <w:rPr>
                <w:rStyle w:val="Hyperlink"/>
                <w:rFonts w:ascii="Times New Roman" w:hAnsi="Times New Roman" w:cs="Times New Roman"/>
                <w:b/>
                <w:bCs/>
                <w:noProof/>
              </w:rPr>
              <w:t>2.6 Performance Metric</w:t>
            </w:r>
            <w:r w:rsidR="000E52B0">
              <w:rPr>
                <w:noProof/>
                <w:webHidden/>
              </w:rPr>
              <w:tab/>
            </w:r>
            <w:r w:rsidR="000E52B0">
              <w:rPr>
                <w:noProof/>
                <w:webHidden/>
              </w:rPr>
              <w:fldChar w:fldCharType="begin"/>
            </w:r>
            <w:r w:rsidR="000E52B0">
              <w:rPr>
                <w:noProof/>
                <w:webHidden/>
              </w:rPr>
              <w:instrText xml:space="preserve"> PAGEREF _Toc191231810 \h </w:instrText>
            </w:r>
            <w:r w:rsidR="000E52B0">
              <w:rPr>
                <w:noProof/>
                <w:webHidden/>
              </w:rPr>
            </w:r>
            <w:r w:rsidR="000E52B0">
              <w:rPr>
                <w:noProof/>
                <w:webHidden/>
              </w:rPr>
              <w:fldChar w:fldCharType="separate"/>
            </w:r>
            <w:r w:rsidR="000E52B0">
              <w:rPr>
                <w:noProof/>
                <w:webHidden/>
              </w:rPr>
              <w:t>35</w:t>
            </w:r>
            <w:r w:rsidR="000E52B0">
              <w:rPr>
                <w:noProof/>
                <w:webHidden/>
              </w:rPr>
              <w:fldChar w:fldCharType="end"/>
            </w:r>
          </w:hyperlink>
        </w:p>
        <w:p w14:paraId="1153DAA1" w14:textId="77777777" w:rsidR="000E52B0" w:rsidRDefault="00ED4F2B">
          <w:pPr>
            <w:pStyle w:val="TOC2"/>
            <w:tabs>
              <w:tab w:val="right" w:leader="dot" w:pos="9350"/>
            </w:tabs>
            <w:rPr>
              <w:rFonts w:eastAsiaTheme="minorEastAsia"/>
              <w:noProof/>
              <w:kern w:val="0"/>
              <w:lang w:val="en-US"/>
              <w14:ligatures w14:val="none"/>
            </w:rPr>
          </w:pPr>
          <w:hyperlink w:anchor="_Toc191231811" w:history="1">
            <w:r w:rsidR="000E52B0" w:rsidRPr="00AC0DD2">
              <w:rPr>
                <w:rStyle w:val="Hyperlink"/>
                <w:rFonts w:ascii="Times New Roman" w:hAnsi="Times New Roman" w:cs="Times New Roman"/>
                <w:b/>
                <w:bCs/>
                <w:noProof/>
              </w:rPr>
              <w:t>2.6.1 Bilingual Evaluation Understudy</w:t>
            </w:r>
            <w:r w:rsidR="000E52B0">
              <w:rPr>
                <w:noProof/>
                <w:webHidden/>
              </w:rPr>
              <w:tab/>
            </w:r>
            <w:r w:rsidR="000E52B0">
              <w:rPr>
                <w:noProof/>
                <w:webHidden/>
              </w:rPr>
              <w:fldChar w:fldCharType="begin"/>
            </w:r>
            <w:r w:rsidR="000E52B0">
              <w:rPr>
                <w:noProof/>
                <w:webHidden/>
              </w:rPr>
              <w:instrText xml:space="preserve"> PAGEREF _Toc191231811 \h </w:instrText>
            </w:r>
            <w:r w:rsidR="000E52B0">
              <w:rPr>
                <w:noProof/>
                <w:webHidden/>
              </w:rPr>
            </w:r>
            <w:r w:rsidR="000E52B0">
              <w:rPr>
                <w:noProof/>
                <w:webHidden/>
              </w:rPr>
              <w:fldChar w:fldCharType="separate"/>
            </w:r>
            <w:r w:rsidR="000E52B0">
              <w:rPr>
                <w:noProof/>
                <w:webHidden/>
              </w:rPr>
              <w:t>35</w:t>
            </w:r>
            <w:r w:rsidR="000E52B0">
              <w:rPr>
                <w:noProof/>
                <w:webHidden/>
              </w:rPr>
              <w:fldChar w:fldCharType="end"/>
            </w:r>
          </w:hyperlink>
        </w:p>
        <w:p w14:paraId="58F7091C" w14:textId="77777777" w:rsidR="000E52B0" w:rsidRDefault="00ED4F2B">
          <w:pPr>
            <w:pStyle w:val="TOC2"/>
            <w:tabs>
              <w:tab w:val="right" w:leader="dot" w:pos="9350"/>
            </w:tabs>
            <w:rPr>
              <w:rFonts w:eastAsiaTheme="minorEastAsia"/>
              <w:noProof/>
              <w:kern w:val="0"/>
              <w:lang w:val="en-US"/>
              <w14:ligatures w14:val="none"/>
            </w:rPr>
          </w:pPr>
          <w:hyperlink w:anchor="_Toc191231812" w:history="1">
            <w:r w:rsidR="000E52B0" w:rsidRPr="00AC0DD2">
              <w:rPr>
                <w:rStyle w:val="Hyperlink"/>
                <w:rFonts w:ascii="Times New Roman" w:hAnsi="Times New Roman" w:cs="Times New Roman"/>
                <w:b/>
                <w:bCs/>
                <w:noProof/>
              </w:rPr>
              <w:t>2.6.2 Mean Opinion Score</w:t>
            </w:r>
            <w:r w:rsidR="000E52B0">
              <w:rPr>
                <w:noProof/>
                <w:webHidden/>
              </w:rPr>
              <w:tab/>
            </w:r>
            <w:r w:rsidR="000E52B0">
              <w:rPr>
                <w:noProof/>
                <w:webHidden/>
              </w:rPr>
              <w:fldChar w:fldCharType="begin"/>
            </w:r>
            <w:r w:rsidR="000E52B0">
              <w:rPr>
                <w:noProof/>
                <w:webHidden/>
              </w:rPr>
              <w:instrText xml:space="preserve"> PAGEREF _Toc191231812 \h </w:instrText>
            </w:r>
            <w:r w:rsidR="000E52B0">
              <w:rPr>
                <w:noProof/>
                <w:webHidden/>
              </w:rPr>
            </w:r>
            <w:r w:rsidR="000E52B0">
              <w:rPr>
                <w:noProof/>
                <w:webHidden/>
              </w:rPr>
              <w:fldChar w:fldCharType="separate"/>
            </w:r>
            <w:r w:rsidR="000E52B0">
              <w:rPr>
                <w:noProof/>
                <w:webHidden/>
              </w:rPr>
              <w:t>37</w:t>
            </w:r>
            <w:r w:rsidR="000E52B0">
              <w:rPr>
                <w:noProof/>
                <w:webHidden/>
              </w:rPr>
              <w:fldChar w:fldCharType="end"/>
            </w:r>
          </w:hyperlink>
        </w:p>
        <w:p w14:paraId="182560F9" w14:textId="77777777" w:rsidR="000E52B0" w:rsidRDefault="00ED4F2B">
          <w:pPr>
            <w:pStyle w:val="TOC2"/>
            <w:tabs>
              <w:tab w:val="right" w:leader="dot" w:pos="9350"/>
            </w:tabs>
            <w:rPr>
              <w:rFonts w:eastAsiaTheme="minorEastAsia"/>
              <w:noProof/>
              <w:kern w:val="0"/>
              <w:lang w:val="en-US"/>
              <w14:ligatures w14:val="none"/>
            </w:rPr>
          </w:pPr>
          <w:hyperlink w:anchor="_Toc191231813" w:history="1">
            <w:r w:rsidR="000E52B0" w:rsidRPr="00AC0DD2">
              <w:rPr>
                <w:rStyle w:val="Hyperlink"/>
                <w:rFonts w:ascii="Times New Roman" w:hAnsi="Times New Roman" w:cs="Times New Roman"/>
                <w:b/>
                <w:bCs/>
                <w:noProof/>
              </w:rPr>
              <w:t>2.6.3 Statistical Evaluation</w:t>
            </w:r>
            <w:r w:rsidR="000E52B0">
              <w:rPr>
                <w:noProof/>
                <w:webHidden/>
              </w:rPr>
              <w:tab/>
            </w:r>
            <w:r w:rsidR="000E52B0">
              <w:rPr>
                <w:noProof/>
                <w:webHidden/>
              </w:rPr>
              <w:fldChar w:fldCharType="begin"/>
            </w:r>
            <w:r w:rsidR="000E52B0">
              <w:rPr>
                <w:noProof/>
                <w:webHidden/>
              </w:rPr>
              <w:instrText xml:space="preserve"> PAGEREF _Toc191231813 \h </w:instrText>
            </w:r>
            <w:r w:rsidR="000E52B0">
              <w:rPr>
                <w:noProof/>
                <w:webHidden/>
              </w:rPr>
            </w:r>
            <w:r w:rsidR="000E52B0">
              <w:rPr>
                <w:noProof/>
                <w:webHidden/>
              </w:rPr>
              <w:fldChar w:fldCharType="separate"/>
            </w:r>
            <w:r w:rsidR="000E52B0">
              <w:rPr>
                <w:noProof/>
                <w:webHidden/>
              </w:rPr>
              <w:t>38</w:t>
            </w:r>
            <w:r w:rsidR="000E52B0">
              <w:rPr>
                <w:noProof/>
                <w:webHidden/>
              </w:rPr>
              <w:fldChar w:fldCharType="end"/>
            </w:r>
          </w:hyperlink>
        </w:p>
        <w:p w14:paraId="6D05F636" w14:textId="77777777" w:rsidR="000E52B0" w:rsidRDefault="00ED4F2B">
          <w:pPr>
            <w:pStyle w:val="TOC1"/>
            <w:tabs>
              <w:tab w:val="right" w:leader="dot" w:pos="9350"/>
            </w:tabs>
            <w:rPr>
              <w:rFonts w:eastAsiaTheme="minorEastAsia"/>
              <w:noProof/>
              <w:kern w:val="0"/>
              <w:lang w:val="en-US"/>
              <w14:ligatures w14:val="none"/>
            </w:rPr>
          </w:pPr>
          <w:hyperlink w:anchor="_Toc191231814" w:history="1">
            <w:r w:rsidR="000E52B0" w:rsidRPr="00AC0DD2">
              <w:rPr>
                <w:rStyle w:val="Hyperlink"/>
                <w:rFonts w:ascii="Times New Roman" w:hAnsi="Times New Roman" w:cs="Times New Roman"/>
                <w:b/>
                <w:bCs/>
                <w:noProof/>
              </w:rPr>
              <w:t>2.7 Regularisation Techniques</w:t>
            </w:r>
            <w:r w:rsidR="000E52B0">
              <w:rPr>
                <w:noProof/>
                <w:webHidden/>
              </w:rPr>
              <w:tab/>
            </w:r>
            <w:r w:rsidR="000E52B0">
              <w:rPr>
                <w:noProof/>
                <w:webHidden/>
              </w:rPr>
              <w:fldChar w:fldCharType="begin"/>
            </w:r>
            <w:r w:rsidR="000E52B0">
              <w:rPr>
                <w:noProof/>
                <w:webHidden/>
              </w:rPr>
              <w:instrText xml:space="preserve"> PAGEREF _Toc191231814 \h </w:instrText>
            </w:r>
            <w:r w:rsidR="000E52B0">
              <w:rPr>
                <w:noProof/>
                <w:webHidden/>
              </w:rPr>
            </w:r>
            <w:r w:rsidR="000E52B0">
              <w:rPr>
                <w:noProof/>
                <w:webHidden/>
              </w:rPr>
              <w:fldChar w:fldCharType="separate"/>
            </w:r>
            <w:r w:rsidR="000E52B0">
              <w:rPr>
                <w:noProof/>
                <w:webHidden/>
              </w:rPr>
              <w:t>39</w:t>
            </w:r>
            <w:r w:rsidR="000E52B0">
              <w:rPr>
                <w:noProof/>
                <w:webHidden/>
              </w:rPr>
              <w:fldChar w:fldCharType="end"/>
            </w:r>
          </w:hyperlink>
        </w:p>
        <w:p w14:paraId="18C379F1" w14:textId="77777777" w:rsidR="000E52B0" w:rsidRDefault="00ED4F2B">
          <w:pPr>
            <w:pStyle w:val="TOC1"/>
            <w:tabs>
              <w:tab w:val="right" w:leader="dot" w:pos="9350"/>
            </w:tabs>
            <w:rPr>
              <w:rFonts w:eastAsiaTheme="minorEastAsia"/>
              <w:noProof/>
              <w:kern w:val="0"/>
              <w:lang w:val="en-US"/>
              <w14:ligatures w14:val="none"/>
            </w:rPr>
          </w:pPr>
          <w:hyperlink w:anchor="_Toc191231815" w:history="1">
            <w:r w:rsidR="000E52B0" w:rsidRPr="00AC0DD2">
              <w:rPr>
                <w:rStyle w:val="Hyperlink"/>
                <w:rFonts w:ascii="Times New Roman" w:hAnsi="Times New Roman" w:cs="Times New Roman"/>
                <w:b/>
                <w:bCs/>
                <w:noProof/>
                <w:lang w:val="en-US"/>
              </w:rPr>
              <w:t>2.8 Review of Related Works</w:t>
            </w:r>
            <w:r w:rsidR="000E52B0">
              <w:rPr>
                <w:noProof/>
                <w:webHidden/>
              </w:rPr>
              <w:tab/>
            </w:r>
            <w:r w:rsidR="000E52B0">
              <w:rPr>
                <w:noProof/>
                <w:webHidden/>
              </w:rPr>
              <w:fldChar w:fldCharType="begin"/>
            </w:r>
            <w:r w:rsidR="000E52B0">
              <w:rPr>
                <w:noProof/>
                <w:webHidden/>
              </w:rPr>
              <w:instrText xml:space="preserve"> PAGEREF _Toc191231815 \h </w:instrText>
            </w:r>
            <w:r w:rsidR="000E52B0">
              <w:rPr>
                <w:noProof/>
                <w:webHidden/>
              </w:rPr>
            </w:r>
            <w:r w:rsidR="000E52B0">
              <w:rPr>
                <w:noProof/>
                <w:webHidden/>
              </w:rPr>
              <w:fldChar w:fldCharType="separate"/>
            </w:r>
            <w:r w:rsidR="000E52B0">
              <w:rPr>
                <w:noProof/>
                <w:webHidden/>
              </w:rPr>
              <w:t>39</w:t>
            </w:r>
            <w:r w:rsidR="000E52B0">
              <w:rPr>
                <w:noProof/>
                <w:webHidden/>
              </w:rPr>
              <w:fldChar w:fldCharType="end"/>
            </w:r>
          </w:hyperlink>
        </w:p>
        <w:p w14:paraId="1E29E400" w14:textId="77777777" w:rsidR="000E52B0" w:rsidRDefault="00ED4F2B">
          <w:pPr>
            <w:pStyle w:val="TOC2"/>
            <w:tabs>
              <w:tab w:val="right" w:leader="dot" w:pos="9350"/>
            </w:tabs>
            <w:rPr>
              <w:rFonts w:eastAsiaTheme="minorEastAsia"/>
              <w:noProof/>
              <w:kern w:val="0"/>
              <w:lang w:val="en-US"/>
              <w14:ligatures w14:val="none"/>
            </w:rPr>
          </w:pPr>
          <w:hyperlink w:anchor="_Toc191231816" w:history="1">
            <w:r w:rsidR="000E52B0" w:rsidRPr="00AC0DD2">
              <w:rPr>
                <w:rStyle w:val="Hyperlink"/>
                <w:rFonts w:ascii="Times New Roman" w:hAnsi="Times New Roman" w:cs="Times New Roman"/>
                <w:b/>
                <w:bCs/>
                <w:noProof/>
              </w:rPr>
              <w:t>2.8.1 Review of Literature on Dataset</w:t>
            </w:r>
            <w:r w:rsidR="000E52B0">
              <w:rPr>
                <w:noProof/>
                <w:webHidden/>
              </w:rPr>
              <w:tab/>
            </w:r>
            <w:r w:rsidR="000E52B0">
              <w:rPr>
                <w:noProof/>
                <w:webHidden/>
              </w:rPr>
              <w:fldChar w:fldCharType="begin"/>
            </w:r>
            <w:r w:rsidR="000E52B0">
              <w:rPr>
                <w:noProof/>
                <w:webHidden/>
              </w:rPr>
              <w:instrText xml:space="preserve"> PAGEREF _Toc191231816 \h </w:instrText>
            </w:r>
            <w:r w:rsidR="000E52B0">
              <w:rPr>
                <w:noProof/>
                <w:webHidden/>
              </w:rPr>
            </w:r>
            <w:r w:rsidR="000E52B0">
              <w:rPr>
                <w:noProof/>
                <w:webHidden/>
              </w:rPr>
              <w:fldChar w:fldCharType="separate"/>
            </w:r>
            <w:r w:rsidR="000E52B0">
              <w:rPr>
                <w:noProof/>
                <w:webHidden/>
              </w:rPr>
              <w:t>39</w:t>
            </w:r>
            <w:r w:rsidR="000E52B0">
              <w:rPr>
                <w:noProof/>
                <w:webHidden/>
              </w:rPr>
              <w:fldChar w:fldCharType="end"/>
            </w:r>
          </w:hyperlink>
        </w:p>
        <w:p w14:paraId="481C987C" w14:textId="77777777" w:rsidR="000E52B0" w:rsidRDefault="00ED4F2B">
          <w:pPr>
            <w:pStyle w:val="TOC2"/>
            <w:tabs>
              <w:tab w:val="right" w:leader="dot" w:pos="9350"/>
            </w:tabs>
            <w:rPr>
              <w:rFonts w:eastAsiaTheme="minorEastAsia"/>
              <w:noProof/>
              <w:kern w:val="0"/>
              <w:lang w:val="en-US"/>
              <w14:ligatures w14:val="none"/>
            </w:rPr>
          </w:pPr>
          <w:hyperlink w:anchor="_Toc191231817" w:history="1">
            <w:r w:rsidR="000E52B0" w:rsidRPr="00AC0DD2">
              <w:rPr>
                <w:rStyle w:val="Hyperlink"/>
                <w:rFonts w:ascii="Times New Roman" w:hAnsi="Times New Roman" w:cs="Times New Roman"/>
                <w:b/>
                <w:bCs/>
                <w:noProof/>
              </w:rPr>
              <w:t>2.8.2 Review of Literature on Speech-To-Speech Translation</w:t>
            </w:r>
            <w:r w:rsidR="000E52B0">
              <w:rPr>
                <w:noProof/>
                <w:webHidden/>
              </w:rPr>
              <w:tab/>
            </w:r>
            <w:r w:rsidR="000E52B0">
              <w:rPr>
                <w:noProof/>
                <w:webHidden/>
              </w:rPr>
              <w:fldChar w:fldCharType="begin"/>
            </w:r>
            <w:r w:rsidR="000E52B0">
              <w:rPr>
                <w:noProof/>
                <w:webHidden/>
              </w:rPr>
              <w:instrText xml:space="preserve"> PAGEREF _Toc191231817 \h </w:instrText>
            </w:r>
            <w:r w:rsidR="000E52B0">
              <w:rPr>
                <w:noProof/>
                <w:webHidden/>
              </w:rPr>
            </w:r>
            <w:r w:rsidR="000E52B0">
              <w:rPr>
                <w:noProof/>
                <w:webHidden/>
              </w:rPr>
              <w:fldChar w:fldCharType="separate"/>
            </w:r>
            <w:r w:rsidR="000E52B0">
              <w:rPr>
                <w:noProof/>
                <w:webHidden/>
              </w:rPr>
              <w:t>41</w:t>
            </w:r>
            <w:r w:rsidR="000E52B0">
              <w:rPr>
                <w:noProof/>
                <w:webHidden/>
              </w:rPr>
              <w:fldChar w:fldCharType="end"/>
            </w:r>
          </w:hyperlink>
        </w:p>
        <w:p w14:paraId="0C12A7A4" w14:textId="77777777" w:rsidR="000E52B0" w:rsidRDefault="00ED4F2B">
          <w:pPr>
            <w:pStyle w:val="TOC2"/>
            <w:tabs>
              <w:tab w:val="right" w:leader="dot" w:pos="9350"/>
            </w:tabs>
            <w:rPr>
              <w:rFonts w:eastAsiaTheme="minorEastAsia"/>
              <w:noProof/>
              <w:kern w:val="0"/>
              <w:lang w:val="en-US"/>
              <w14:ligatures w14:val="none"/>
            </w:rPr>
          </w:pPr>
          <w:hyperlink w:anchor="_Toc191231818" w:history="1">
            <w:r w:rsidR="000E52B0" w:rsidRPr="00AC0DD2">
              <w:rPr>
                <w:rStyle w:val="Hyperlink"/>
                <w:rFonts w:ascii="Times New Roman" w:hAnsi="Times New Roman" w:cs="Times New Roman"/>
                <w:b/>
                <w:bCs/>
                <w:noProof/>
              </w:rPr>
              <w:t>2.8.3 Review of Literature on Utilisation of Machine Translation in The Medical World</w:t>
            </w:r>
            <w:r w:rsidR="000E52B0">
              <w:rPr>
                <w:noProof/>
                <w:webHidden/>
              </w:rPr>
              <w:tab/>
            </w:r>
            <w:r w:rsidR="000E52B0">
              <w:rPr>
                <w:noProof/>
                <w:webHidden/>
              </w:rPr>
              <w:fldChar w:fldCharType="begin"/>
            </w:r>
            <w:r w:rsidR="000E52B0">
              <w:rPr>
                <w:noProof/>
                <w:webHidden/>
              </w:rPr>
              <w:instrText xml:space="preserve"> PAGEREF _Toc191231818 \h </w:instrText>
            </w:r>
            <w:r w:rsidR="000E52B0">
              <w:rPr>
                <w:noProof/>
                <w:webHidden/>
              </w:rPr>
            </w:r>
            <w:r w:rsidR="000E52B0">
              <w:rPr>
                <w:noProof/>
                <w:webHidden/>
              </w:rPr>
              <w:fldChar w:fldCharType="separate"/>
            </w:r>
            <w:r w:rsidR="000E52B0">
              <w:rPr>
                <w:noProof/>
                <w:webHidden/>
              </w:rPr>
              <w:t>51</w:t>
            </w:r>
            <w:r w:rsidR="000E52B0">
              <w:rPr>
                <w:noProof/>
                <w:webHidden/>
              </w:rPr>
              <w:fldChar w:fldCharType="end"/>
            </w:r>
          </w:hyperlink>
        </w:p>
        <w:p w14:paraId="42B5E2D8" w14:textId="77777777" w:rsidR="000E52B0" w:rsidRDefault="00ED4F2B">
          <w:pPr>
            <w:pStyle w:val="TOC2"/>
            <w:tabs>
              <w:tab w:val="right" w:leader="dot" w:pos="9350"/>
            </w:tabs>
            <w:rPr>
              <w:rFonts w:eastAsiaTheme="minorEastAsia"/>
              <w:noProof/>
              <w:kern w:val="0"/>
              <w:lang w:val="en-US"/>
              <w14:ligatures w14:val="none"/>
            </w:rPr>
          </w:pPr>
          <w:hyperlink w:anchor="_Toc191231819" w:history="1">
            <w:r w:rsidR="000E52B0" w:rsidRPr="00AC0DD2">
              <w:rPr>
                <w:rStyle w:val="Hyperlink"/>
                <w:rFonts w:ascii="Times New Roman" w:eastAsia="Times New Roman" w:hAnsi="Times New Roman" w:cs="Times New Roman"/>
                <w:b/>
                <w:bCs/>
                <w:noProof/>
              </w:rPr>
              <w:t>2.8.4 Summary of Literature Review on Speech-To-Speech Synthesis</w:t>
            </w:r>
            <w:r w:rsidR="000E52B0">
              <w:rPr>
                <w:noProof/>
                <w:webHidden/>
              </w:rPr>
              <w:tab/>
            </w:r>
            <w:r w:rsidR="000E52B0">
              <w:rPr>
                <w:noProof/>
                <w:webHidden/>
              </w:rPr>
              <w:fldChar w:fldCharType="begin"/>
            </w:r>
            <w:r w:rsidR="000E52B0">
              <w:rPr>
                <w:noProof/>
                <w:webHidden/>
              </w:rPr>
              <w:instrText xml:space="preserve"> PAGEREF _Toc191231819 \h </w:instrText>
            </w:r>
            <w:r w:rsidR="000E52B0">
              <w:rPr>
                <w:noProof/>
                <w:webHidden/>
              </w:rPr>
            </w:r>
            <w:r w:rsidR="000E52B0">
              <w:rPr>
                <w:noProof/>
                <w:webHidden/>
              </w:rPr>
              <w:fldChar w:fldCharType="separate"/>
            </w:r>
            <w:r w:rsidR="000E52B0">
              <w:rPr>
                <w:noProof/>
                <w:webHidden/>
              </w:rPr>
              <w:t>54</w:t>
            </w:r>
            <w:r w:rsidR="000E52B0">
              <w:rPr>
                <w:noProof/>
                <w:webHidden/>
              </w:rPr>
              <w:fldChar w:fldCharType="end"/>
            </w:r>
          </w:hyperlink>
        </w:p>
        <w:p w14:paraId="56CC4F03" w14:textId="77777777" w:rsidR="000E52B0" w:rsidRDefault="00ED4F2B">
          <w:pPr>
            <w:pStyle w:val="TOC1"/>
            <w:tabs>
              <w:tab w:val="right" w:leader="dot" w:pos="9350"/>
            </w:tabs>
            <w:rPr>
              <w:rFonts w:eastAsiaTheme="minorEastAsia"/>
              <w:noProof/>
              <w:kern w:val="0"/>
              <w:lang w:val="en-US"/>
              <w14:ligatures w14:val="none"/>
            </w:rPr>
          </w:pPr>
          <w:hyperlink w:anchor="_Toc191231820" w:history="1">
            <w:r w:rsidR="000E52B0" w:rsidRPr="00AC0DD2">
              <w:rPr>
                <w:rStyle w:val="Hyperlink"/>
                <w:rFonts w:ascii="Times New Roman" w:hAnsi="Times New Roman" w:cs="Times New Roman"/>
                <w:b/>
                <w:bCs/>
                <w:noProof/>
              </w:rPr>
              <w:t>2.9 Gaps in existing knowledge</w:t>
            </w:r>
            <w:r w:rsidR="000E52B0">
              <w:rPr>
                <w:noProof/>
                <w:webHidden/>
              </w:rPr>
              <w:tab/>
            </w:r>
            <w:r w:rsidR="000E52B0">
              <w:rPr>
                <w:noProof/>
                <w:webHidden/>
              </w:rPr>
              <w:fldChar w:fldCharType="begin"/>
            </w:r>
            <w:r w:rsidR="000E52B0">
              <w:rPr>
                <w:noProof/>
                <w:webHidden/>
              </w:rPr>
              <w:instrText xml:space="preserve"> PAGEREF _Toc191231820 \h </w:instrText>
            </w:r>
            <w:r w:rsidR="000E52B0">
              <w:rPr>
                <w:noProof/>
                <w:webHidden/>
              </w:rPr>
            </w:r>
            <w:r w:rsidR="000E52B0">
              <w:rPr>
                <w:noProof/>
                <w:webHidden/>
              </w:rPr>
              <w:fldChar w:fldCharType="separate"/>
            </w:r>
            <w:r w:rsidR="000E52B0">
              <w:rPr>
                <w:noProof/>
                <w:webHidden/>
              </w:rPr>
              <w:t>59</w:t>
            </w:r>
            <w:r w:rsidR="000E52B0">
              <w:rPr>
                <w:noProof/>
                <w:webHidden/>
              </w:rPr>
              <w:fldChar w:fldCharType="end"/>
            </w:r>
          </w:hyperlink>
        </w:p>
        <w:p w14:paraId="76FFF80F" w14:textId="77777777" w:rsidR="000E52B0" w:rsidRDefault="00ED4F2B">
          <w:pPr>
            <w:pStyle w:val="TOC1"/>
            <w:tabs>
              <w:tab w:val="right" w:leader="dot" w:pos="9350"/>
            </w:tabs>
            <w:rPr>
              <w:rFonts w:eastAsiaTheme="minorEastAsia"/>
              <w:noProof/>
              <w:kern w:val="0"/>
              <w:lang w:val="en-US"/>
              <w14:ligatures w14:val="none"/>
            </w:rPr>
          </w:pPr>
          <w:hyperlink w:anchor="_Toc191231821" w:history="1">
            <w:r w:rsidR="000E52B0" w:rsidRPr="00AC0DD2">
              <w:rPr>
                <w:rStyle w:val="Hyperlink"/>
                <w:rFonts w:ascii="Times New Roman" w:hAnsi="Times New Roman" w:cs="Times New Roman"/>
                <w:b/>
                <w:bCs/>
                <w:noProof/>
              </w:rPr>
              <w:t>CHAPTER THREE</w:t>
            </w:r>
            <w:r w:rsidR="000E52B0">
              <w:rPr>
                <w:noProof/>
                <w:webHidden/>
              </w:rPr>
              <w:tab/>
            </w:r>
            <w:r w:rsidR="000E52B0">
              <w:rPr>
                <w:noProof/>
                <w:webHidden/>
              </w:rPr>
              <w:fldChar w:fldCharType="begin"/>
            </w:r>
            <w:r w:rsidR="000E52B0">
              <w:rPr>
                <w:noProof/>
                <w:webHidden/>
              </w:rPr>
              <w:instrText xml:space="preserve"> PAGEREF _Toc191231821 \h </w:instrText>
            </w:r>
            <w:r w:rsidR="000E52B0">
              <w:rPr>
                <w:noProof/>
                <w:webHidden/>
              </w:rPr>
            </w:r>
            <w:r w:rsidR="000E52B0">
              <w:rPr>
                <w:noProof/>
                <w:webHidden/>
              </w:rPr>
              <w:fldChar w:fldCharType="separate"/>
            </w:r>
            <w:r w:rsidR="000E52B0">
              <w:rPr>
                <w:noProof/>
                <w:webHidden/>
              </w:rPr>
              <w:t>61</w:t>
            </w:r>
            <w:r w:rsidR="000E52B0">
              <w:rPr>
                <w:noProof/>
                <w:webHidden/>
              </w:rPr>
              <w:fldChar w:fldCharType="end"/>
            </w:r>
          </w:hyperlink>
        </w:p>
        <w:p w14:paraId="54DC4CB6" w14:textId="77777777" w:rsidR="000E52B0" w:rsidRDefault="00ED4F2B">
          <w:pPr>
            <w:pStyle w:val="TOC1"/>
            <w:tabs>
              <w:tab w:val="right" w:leader="dot" w:pos="9350"/>
            </w:tabs>
            <w:rPr>
              <w:rFonts w:eastAsiaTheme="minorEastAsia"/>
              <w:noProof/>
              <w:kern w:val="0"/>
              <w:lang w:val="en-US"/>
              <w14:ligatures w14:val="none"/>
            </w:rPr>
          </w:pPr>
          <w:hyperlink w:anchor="_Toc191231822" w:history="1">
            <w:r w:rsidR="000E52B0" w:rsidRPr="00AC0DD2">
              <w:rPr>
                <w:rStyle w:val="Hyperlink"/>
                <w:rFonts w:ascii="Times New Roman" w:hAnsi="Times New Roman" w:cs="Times New Roman"/>
                <w:b/>
                <w:bCs/>
                <w:noProof/>
              </w:rPr>
              <w:t>METHODOLOGY</w:t>
            </w:r>
            <w:r w:rsidR="000E52B0">
              <w:rPr>
                <w:noProof/>
                <w:webHidden/>
              </w:rPr>
              <w:tab/>
            </w:r>
            <w:r w:rsidR="000E52B0">
              <w:rPr>
                <w:noProof/>
                <w:webHidden/>
              </w:rPr>
              <w:fldChar w:fldCharType="begin"/>
            </w:r>
            <w:r w:rsidR="000E52B0">
              <w:rPr>
                <w:noProof/>
                <w:webHidden/>
              </w:rPr>
              <w:instrText xml:space="preserve"> PAGEREF _Toc191231822 \h </w:instrText>
            </w:r>
            <w:r w:rsidR="000E52B0">
              <w:rPr>
                <w:noProof/>
                <w:webHidden/>
              </w:rPr>
            </w:r>
            <w:r w:rsidR="000E52B0">
              <w:rPr>
                <w:noProof/>
                <w:webHidden/>
              </w:rPr>
              <w:fldChar w:fldCharType="separate"/>
            </w:r>
            <w:r w:rsidR="000E52B0">
              <w:rPr>
                <w:noProof/>
                <w:webHidden/>
              </w:rPr>
              <w:t>61</w:t>
            </w:r>
            <w:r w:rsidR="000E52B0">
              <w:rPr>
                <w:noProof/>
                <w:webHidden/>
              </w:rPr>
              <w:fldChar w:fldCharType="end"/>
            </w:r>
          </w:hyperlink>
        </w:p>
        <w:p w14:paraId="2277C64C" w14:textId="77777777" w:rsidR="000E52B0" w:rsidRDefault="00ED4F2B">
          <w:pPr>
            <w:pStyle w:val="TOC1"/>
            <w:tabs>
              <w:tab w:val="right" w:leader="dot" w:pos="9350"/>
            </w:tabs>
            <w:rPr>
              <w:rFonts w:eastAsiaTheme="minorEastAsia"/>
              <w:noProof/>
              <w:kern w:val="0"/>
              <w:lang w:val="en-US"/>
              <w14:ligatures w14:val="none"/>
            </w:rPr>
          </w:pPr>
          <w:hyperlink w:anchor="_Toc191231823" w:history="1">
            <w:r w:rsidR="000E52B0" w:rsidRPr="00AC0DD2">
              <w:rPr>
                <w:rStyle w:val="Hyperlink"/>
                <w:rFonts w:ascii="Times New Roman" w:hAnsi="Times New Roman" w:cs="Times New Roman"/>
                <w:b/>
                <w:bCs/>
                <w:noProof/>
              </w:rPr>
              <w:t>3.1 Introduction</w:t>
            </w:r>
            <w:r w:rsidR="000E52B0">
              <w:rPr>
                <w:noProof/>
                <w:webHidden/>
              </w:rPr>
              <w:tab/>
            </w:r>
            <w:r w:rsidR="000E52B0">
              <w:rPr>
                <w:noProof/>
                <w:webHidden/>
              </w:rPr>
              <w:fldChar w:fldCharType="begin"/>
            </w:r>
            <w:r w:rsidR="000E52B0">
              <w:rPr>
                <w:noProof/>
                <w:webHidden/>
              </w:rPr>
              <w:instrText xml:space="preserve"> PAGEREF _Toc191231823 \h </w:instrText>
            </w:r>
            <w:r w:rsidR="000E52B0">
              <w:rPr>
                <w:noProof/>
                <w:webHidden/>
              </w:rPr>
            </w:r>
            <w:r w:rsidR="000E52B0">
              <w:rPr>
                <w:noProof/>
                <w:webHidden/>
              </w:rPr>
              <w:fldChar w:fldCharType="separate"/>
            </w:r>
            <w:r w:rsidR="000E52B0">
              <w:rPr>
                <w:noProof/>
                <w:webHidden/>
              </w:rPr>
              <w:t>61</w:t>
            </w:r>
            <w:r w:rsidR="000E52B0">
              <w:rPr>
                <w:noProof/>
                <w:webHidden/>
              </w:rPr>
              <w:fldChar w:fldCharType="end"/>
            </w:r>
          </w:hyperlink>
        </w:p>
        <w:p w14:paraId="67FF25D4" w14:textId="77777777" w:rsidR="000E52B0" w:rsidRDefault="00ED4F2B">
          <w:pPr>
            <w:pStyle w:val="TOC1"/>
            <w:tabs>
              <w:tab w:val="right" w:leader="dot" w:pos="9350"/>
            </w:tabs>
            <w:rPr>
              <w:rFonts w:eastAsiaTheme="minorEastAsia"/>
              <w:noProof/>
              <w:kern w:val="0"/>
              <w:lang w:val="en-US"/>
              <w14:ligatures w14:val="none"/>
            </w:rPr>
          </w:pPr>
          <w:hyperlink w:anchor="_Toc191231824" w:history="1">
            <w:r w:rsidR="000E52B0" w:rsidRPr="00AC0DD2">
              <w:rPr>
                <w:rStyle w:val="Hyperlink"/>
                <w:rFonts w:ascii="Times New Roman" w:hAnsi="Times New Roman" w:cs="Times New Roman"/>
                <w:b/>
                <w:bCs/>
                <w:noProof/>
              </w:rPr>
              <w:t>3.2 Summary of Methodology</w:t>
            </w:r>
            <w:r w:rsidR="000E52B0">
              <w:rPr>
                <w:noProof/>
                <w:webHidden/>
              </w:rPr>
              <w:tab/>
            </w:r>
            <w:r w:rsidR="000E52B0">
              <w:rPr>
                <w:noProof/>
                <w:webHidden/>
              </w:rPr>
              <w:fldChar w:fldCharType="begin"/>
            </w:r>
            <w:r w:rsidR="000E52B0">
              <w:rPr>
                <w:noProof/>
                <w:webHidden/>
              </w:rPr>
              <w:instrText xml:space="preserve"> PAGEREF _Toc191231824 \h </w:instrText>
            </w:r>
            <w:r w:rsidR="000E52B0">
              <w:rPr>
                <w:noProof/>
                <w:webHidden/>
              </w:rPr>
            </w:r>
            <w:r w:rsidR="000E52B0">
              <w:rPr>
                <w:noProof/>
                <w:webHidden/>
              </w:rPr>
              <w:fldChar w:fldCharType="separate"/>
            </w:r>
            <w:r w:rsidR="000E52B0">
              <w:rPr>
                <w:noProof/>
                <w:webHidden/>
              </w:rPr>
              <w:t>61</w:t>
            </w:r>
            <w:r w:rsidR="000E52B0">
              <w:rPr>
                <w:noProof/>
                <w:webHidden/>
              </w:rPr>
              <w:fldChar w:fldCharType="end"/>
            </w:r>
          </w:hyperlink>
        </w:p>
        <w:p w14:paraId="425B1626" w14:textId="77777777" w:rsidR="000E52B0" w:rsidRDefault="00ED4F2B">
          <w:pPr>
            <w:pStyle w:val="TOC1"/>
            <w:tabs>
              <w:tab w:val="right" w:leader="dot" w:pos="9350"/>
            </w:tabs>
            <w:rPr>
              <w:rFonts w:eastAsiaTheme="minorEastAsia"/>
              <w:noProof/>
              <w:kern w:val="0"/>
              <w:lang w:val="en-US"/>
              <w14:ligatures w14:val="none"/>
            </w:rPr>
          </w:pPr>
          <w:hyperlink w:anchor="_Toc191231825" w:history="1">
            <w:r w:rsidR="000E52B0" w:rsidRPr="00AC0DD2">
              <w:rPr>
                <w:rStyle w:val="Hyperlink"/>
                <w:rFonts w:ascii="Times New Roman" w:hAnsi="Times New Roman" w:cs="Times New Roman"/>
                <w:b/>
                <w:bCs/>
                <w:noProof/>
              </w:rPr>
              <w:t xml:space="preserve">3.3 The </w:t>
            </w:r>
            <w:r w:rsidR="000E52B0" w:rsidRPr="00AC0DD2">
              <w:rPr>
                <w:rStyle w:val="Hyperlink"/>
                <w:rFonts w:ascii="Times New Roman" w:hAnsi="Times New Roman" w:cs="Times New Roman"/>
                <w:b/>
                <w:bCs/>
                <w:noProof/>
                <w:lang w:val="en-US"/>
              </w:rPr>
              <w:t>Proposed Direct Speech-to-Speech Architecture</w:t>
            </w:r>
            <w:r w:rsidR="000E52B0">
              <w:rPr>
                <w:noProof/>
                <w:webHidden/>
              </w:rPr>
              <w:tab/>
            </w:r>
            <w:r w:rsidR="000E52B0">
              <w:rPr>
                <w:noProof/>
                <w:webHidden/>
              </w:rPr>
              <w:fldChar w:fldCharType="begin"/>
            </w:r>
            <w:r w:rsidR="000E52B0">
              <w:rPr>
                <w:noProof/>
                <w:webHidden/>
              </w:rPr>
              <w:instrText xml:space="preserve"> PAGEREF _Toc191231825 \h </w:instrText>
            </w:r>
            <w:r w:rsidR="000E52B0">
              <w:rPr>
                <w:noProof/>
                <w:webHidden/>
              </w:rPr>
            </w:r>
            <w:r w:rsidR="000E52B0">
              <w:rPr>
                <w:noProof/>
                <w:webHidden/>
              </w:rPr>
              <w:fldChar w:fldCharType="separate"/>
            </w:r>
            <w:r w:rsidR="000E52B0">
              <w:rPr>
                <w:noProof/>
                <w:webHidden/>
              </w:rPr>
              <w:t>62</w:t>
            </w:r>
            <w:r w:rsidR="000E52B0">
              <w:rPr>
                <w:noProof/>
                <w:webHidden/>
              </w:rPr>
              <w:fldChar w:fldCharType="end"/>
            </w:r>
          </w:hyperlink>
        </w:p>
        <w:p w14:paraId="3B6D8B5E" w14:textId="77777777" w:rsidR="000E52B0" w:rsidRDefault="00ED4F2B">
          <w:pPr>
            <w:pStyle w:val="TOC2"/>
            <w:tabs>
              <w:tab w:val="right" w:leader="dot" w:pos="9350"/>
            </w:tabs>
            <w:rPr>
              <w:rFonts w:eastAsiaTheme="minorEastAsia"/>
              <w:noProof/>
              <w:kern w:val="0"/>
              <w:lang w:val="en-US"/>
              <w14:ligatures w14:val="none"/>
            </w:rPr>
          </w:pPr>
          <w:hyperlink w:anchor="_Toc191231826" w:history="1">
            <w:r w:rsidR="000E52B0" w:rsidRPr="00AC0DD2">
              <w:rPr>
                <w:rStyle w:val="Hyperlink"/>
                <w:rFonts w:ascii="Times New Roman" w:hAnsi="Times New Roman" w:cs="Times New Roman"/>
                <w:b/>
                <w:bCs/>
                <w:noProof/>
              </w:rPr>
              <w:t>3.3.1 General Overview of the Proposed Architecture</w:t>
            </w:r>
            <w:r w:rsidR="000E52B0">
              <w:rPr>
                <w:noProof/>
                <w:webHidden/>
              </w:rPr>
              <w:tab/>
            </w:r>
            <w:r w:rsidR="000E52B0">
              <w:rPr>
                <w:noProof/>
                <w:webHidden/>
              </w:rPr>
              <w:fldChar w:fldCharType="begin"/>
            </w:r>
            <w:r w:rsidR="000E52B0">
              <w:rPr>
                <w:noProof/>
                <w:webHidden/>
              </w:rPr>
              <w:instrText xml:space="preserve"> PAGEREF _Toc191231826 \h </w:instrText>
            </w:r>
            <w:r w:rsidR="000E52B0">
              <w:rPr>
                <w:noProof/>
                <w:webHidden/>
              </w:rPr>
            </w:r>
            <w:r w:rsidR="000E52B0">
              <w:rPr>
                <w:noProof/>
                <w:webHidden/>
              </w:rPr>
              <w:fldChar w:fldCharType="separate"/>
            </w:r>
            <w:r w:rsidR="000E52B0">
              <w:rPr>
                <w:noProof/>
                <w:webHidden/>
              </w:rPr>
              <w:t>63</w:t>
            </w:r>
            <w:r w:rsidR="000E52B0">
              <w:rPr>
                <w:noProof/>
                <w:webHidden/>
              </w:rPr>
              <w:fldChar w:fldCharType="end"/>
            </w:r>
          </w:hyperlink>
        </w:p>
        <w:p w14:paraId="74886DA3" w14:textId="77777777" w:rsidR="000E52B0" w:rsidRDefault="00ED4F2B">
          <w:pPr>
            <w:pStyle w:val="TOC2"/>
            <w:tabs>
              <w:tab w:val="right" w:leader="dot" w:pos="9350"/>
            </w:tabs>
            <w:rPr>
              <w:rFonts w:eastAsiaTheme="minorEastAsia"/>
              <w:noProof/>
              <w:kern w:val="0"/>
              <w:lang w:val="en-US"/>
              <w14:ligatures w14:val="none"/>
            </w:rPr>
          </w:pPr>
          <w:hyperlink w:anchor="_Toc191231827" w:history="1">
            <w:r w:rsidR="000E52B0" w:rsidRPr="00AC0DD2">
              <w:rPr>
                <w:rStyle w:val="Hyperlink"/>
                <w:rFonts w:ascii="Times New Roman" w:hAnsi="Times New Roman" w:cs="Times New Roman"/>
                <w:b/>
                <w:bCs/>
                <w:noProof/>
              </w:rPr>
              <w:t>3.3.2 Source and Target Speeches</w:t>
            </w:r>
            <w:r w:rsidR="000E52B0">
              <w:rPr>
                <w:noProof/>
                <w:webHidden/>
              </w:rPr>
              <w:tab/>
            </w:r>
            <w:r w:rsidR="000E52B0">
              <w:rPr>
                <w:noProof/>
                <w:webHidden/>
              </w:rPr>
              <w:fldChar w:fldCharType="begin"/>
            </w:r>
            <w:r w:rsidR="000E52B0">
              <w:rPr>
                <w:noProof/>
                <w:webHidden/>
              </w:rPr>
              <w:instrText xml:space="preserve"> PAGEREF _Toc191231827 \h </w:instrText>
            </w:r>
            <w:r w:rsidR="000E52B0">
              <w:rPr>
                <w:noProof/>
                <w:webHidden/>
              </w:rPr>
            </w:r>
            <w:r w:rsidR="000E52B0">
              <w:rPr>
                <w:noProof/>
                <w:webHidden/>
              </w:rPr>
              <w:fldChar w:fldCharType="separate"/>
            </w:r>
            <w:r w:rsidR="000E52B0">
              <w:rPr>
                <w:noProof/>
                <w:webHidden/>
              </w:rPr>
              <w:t>63</w:t>
            </w:r>
            <w:r w:rsidR="000E52B0">
              <w:rPr>
                <w:noProof/>
                <w:webHidden/>
              </w:rPr>
              <w:fldChar w:fldCharType="end"/>
            </w:r>
          </w:hyperlink>
        </w:p>
        <w:p w14:paraId="30E2F3E9" w14:textId="77777777" w:rsidR="000E52B0" w:rsidRDefault="00ED4F2B">
          <w:pPr>
            <w:pStyle w:val="TOC2"/>
            <w:tabs>
              <w:tab w:val="right" w:leader="dot" w:pos="9350"/>
            </w:tabs>
            <w:rPr>
              <w:rFonts w:eastAsiaTheme="minorEastAsia"/>
              <w:noProof/>
              <w:kern w:val="0"/>
              <w:lang w:val="en-US"/>
              <w14:ligatures w14:val="none"/>
            </w:rPr>
          </w:pPr>
          <w:hyperlink w:anchor="_Toc191231828" w:history="1">
            <w:r w:rsidR="000E52B0" w:rsidRPr="00AC0DD2">
              <w:rPr>
                <w:rStyle w:val="Hyperlink"/>
                <w:rFonts w:ascii="Times New Roman" w:hAnsi="Times New Roman" w:cs="Times New Roman"/>
                <w:b/>
                <w:bCs/>
                <w:noProof/>
              </w:rPr>
              <w:t>3.3.3 Mel-frequency Cepstral Coefficients</w:t>
            </w:r>
            <w:r w:rsidR="000E52B0">
              <w:rPr>
                <w:noProof/>
                <w:webHidden/>
              </w:rPr>
              <w:tab/>
            </w:r>
            <w:r w:rsidR="000E52B0">
              <w:rPr>
                <w:noProof/>
                <w:webHidden/>
              </w:rPr>
              <w:fldChar w:fldCharType="begin"/>
            </w:r>
            <w:r w:rsidR="000E52B0">
              <w:rPr>
                <w:noProof/>
                <w:webHidden/>
              </w:rPr>
              <w:instrText xml:space="preserve"> PAGEREF _Toc191231828 \h </w:instrText>
            </w:r>
            <w:r w:rsidR="000E52B0">
              <w:rPr>
                <w:noProof/>
                <w:webHidden/>
              </w:rPr>
            </w:r>
            <w:r w:rsidR="000E52B0">
              <w:rPr>
                <w:noProof/>
                <w:webHidden/>
              </w:rPr>
              <w:fldChar w:fldCharType="separate"/>
            </w:r>
            <w:r w:rsidR="000E52B0">
              <w:rPr>
                <w:noProof/>
                <w:webHidden/>
              </w:rPr>
              <w:t>64</w:t>
            </w:r>
            <w:r w:rsidR="000E52B0">
              <w:rPr>
                <w:noProof/>
                <w:webHidden/>
              </w:rPr>
              <w:fldChar w:fldCharType="end"/>
            </w:r>
          </w:hyperlink>
        </w:p>
        <w:p w14:paraId="0DB4087D" w14:textId="77777777" w:rsidR="000E52B0" w:rsidRDefault="00ED4F2B">
          <w:pPr>
            <w:pStyle w:val="TOC2"/>
            <w:tabs>
              <w:tab w:val="right" w:leader="dot" w:pos="9350"/>
            </w:tabs>
            <w:rPr>
              <w:rFonts w:eastAsiaTheme="minorEastAsia"/>
              <w:noProof/>
              <w:kern w:val="0"/>
              <w:lang w:val="en-US"/>
              <w14:ligatures w14:val="none"/>
            </w:rPr>
          </w:pPr>
          <w:hyperlink w:anchor="_Toc191231829" w:history="1">
            <w:r w:rsidR="000E52B0" w:rsidRPr="00AC0DD2">
              <w:rPr>
                <w:rStyle w:val="Hyperlink"/>
                <w:rFonts w:ascii="Times New Roman" w:hAnsi="Times New Roman" w:cs="Times New Roman"/>
                <w:b/>
                <w:bCs/>
                <w:noProof/>
              </w:rPr>
              <w:t>3.3.4 Discretisation</w:t>
            </w:r>
            <w:r w:rsidR="000E52B0">
              <w:rPr>
                <w:noProof/>
                <w:webHidden/>
              </w:rPr>
              <w:tab/>
            </w:r>
            <w:r w:rsidR="000E52B0">
              <w:rPr>
                <w:noProof/>
                <w:webHidden/>
              </w:rPr>
              <w:fldChar w:fldCharType="begin"/>
            </w:r>
            <w:r w:rsidR="000E52B0">
              <w:rPr>
                <w:noProof/>
                <w:webHidden/>
              </w:rPr>
              <w:instrText xml:space="preserve"> PAGEREF _Toc191231829 \h </w:instrText>
            </w:r>
            <w:r w:rsidR="000E52B0">
              <w:rPr>
                <w:noProof/>
                <w:webHidden/>
              </w:rPr>
            </w:r>
            <w:r w:rsidR="000E52B0">
              <w:rPr>
                <w:noProof/>
                <w:webHidden/>
              </w:rPr>
              <w:fldChar w:fldCharType="separate"/>
            </w:r>
            <w:r w:rsidR="000E52B0">
              <w:rPr>
                <w:noProof/>
                <w:webHidden/>
              </w:rPr>
              <w:t>67</w:t>
            </w:r>
            <w:r w:rsidR="000E52B0">
              <w:rPr>
                <w:noProof/>
                <w:webHidden/>
              </w:rPr>
              <w:fldChar w:fldCharType="end"/>
            </w:r>
          </w:hyperlink>
        </w:p>
        <w:p w14:paraId="4EB66AE4" w14:textId="77777777" w:rsidR="000E52B0" w:rsidRDefault="00ED4F2B">
          <w:pPr>
            <w:pStyle w:val="TOC2"/>
            <w:tabs>
              <w:tab w:val="right" w:leader="dot" w:pos="9350"/>
            </w:tabs>
            <w:rPr>
              <w:rFonts w:eastAsiaTheme="minorEastAsia"/>
              <w:noProof/>
              <w:kern w:val="0"/>
              <w:lang w:val="en-US"/>
              <w14:ligatures w14:val="none"/>
            </w:rPr>
          </w:pPr>
          <w:hyperlink w:anchor="_Toc191231830" w:history="1">
            <w:r w:rsidR="000E52B0" w:rsidRPr="00AC0DD2">
              <w:rPr>
                <w:rStyle w:val="Hyperlink"/>
                <w:rFonts w:ascii="Times New Roman" w:hAnsi="Times New Roman" w:cs="Times New Roman"/>
                <w:b/>
                <w:bCs/>
                <w:noProof/>
              </w:rPr>
              <w:t>3.3.5 Encoder</w:t>
            </w:r>
            <w:r w:rsidR="000E52B0">
              <w:rPr>
                <w:noProof/>
                <w:webHidden/>
              </w:rPr>
              <w:tab/>
            </w:r>
            <w:r w:rsidR="000E52B0">
              <w:rPr>
                <w:noProof/>
                <w:webHidden/>
              </w:rPr>
              <w:fldChar w:fldCharType="begin"/>
            </w:r>
            <w:r w:rsidR="000E52B0">
              <w:rPr>
                <w:noProof/>
                <w:webHidden/>
              </w:rPr>
              <w:instrText xml:space="preserve"> PAGEREF _Toc191231830 \h </w:instrText>
            </w:r>
            <w:r w:rsidR="000E52B0">
              <w:rPr>
                <w:noProof/>
                <w:webHidden/>
              </w:rPr>
            </w:r>
            <w:r w:rsidR="000E52B0">
              <w:rPr>
                <w:noProof/>
                <w:webHidden/>
              </w:rPr>
              <w:fldChar w:fldCharType="separate"/>
            </w:r>
            <w:r w:rsidR="000E52B0">
              <w:rPr>
                <w:noProof/>
                <w:webHidden/>
              </w:rPr>
              <w:t>67</w:t>
            </w:r>
            <w:r w:rsidR="000E52B0">
              <w:rPr>
                <w:noProof/>
                <w:webHidden/>
              </w:rPr>
              <w:fldChar w:fldCharType="end"/>
            </w:r>
          </w:hyperlink>
        </w:p>
        <w:p w14:paraId="472F919B" w14:textId="77777777" w:rsidR="000E52B0" w:rsidRDefault="00ED4F2B">
          <w:pPr>
            <w:pStyle w:val="TOC2"/>
            <w:tabs>
              <w:tab w:val="right" w:leader="dot" w:pos="9350"/>
            </w:tabs>
            <w:rPr>
              <w:rFonts w:eastAsiaTheme="minorEastAsia"/>
              <w:noProof/>
              <w:kern w:val="0"/>
              <w:lang w:val="en-US"/>
              <w14:ligatures w14:val="none"/>
            </w:rPr>
          </w:pPr>
          <w:hyperlink w:anchor="_Toc191231831" w:history="1">
            <w:r w:rsidR="000E52B0" w:rsidRPr="00AC0DD2">
              <w:rPr>
                <w:rStyle w:val="Hyperlink"/>
                <w:rFonts w:ascii="Times New Roman" w:hAnsi="Times New Roman" w:cs="Times New Roman"/>
                <w:b/>
                <w:bCs/>
                <w:noProof/>
              </w:rPr>
              <w:t>3.3.6 Attention Mechanism</w:t>
            </w:r>
            <w:r w:rsidR="000E52B0">
              <w:rPr>
                <w:noProof/>
                <w:webHidden/>
              </w:rPr>
              <w:tab/>
            </w:r>
            <w:r w:rsidR="000E52B0">
              <w:rPr>
                <w:noProof/>
                <w:webHidden/>
              </w:rPr>
              <w:fldChar w:fldCharType="begin"/>
            </w:r>
            <w:r w:rsidR="000E52B0">
              <w:rPr>
                <w:noProof/>
                <w:webHidden/>
              </w:rPr>
              <w:instrText xml:space="preserve"> PAGEREF _Toc191231831 \h </w:instrText>
            </w:r>
            <w:r w:rsidR="000E52B0">
              <w:rPr>
                <w:noProof/>
                <w:webHidden/>
              </w:rPr>
            </w:r>
            <w:r w:rsidR="000E52B0">
              <w:rPr>
                <w:noProof/>
                <w:webHidden/>
              </w:rPr>
              <w:fldChar w:fldCharType="separate"/>
            </w:r>
            <w:r w:rsidR="000E52B0">
              <w:rPr>
                <w:noProof/>
                <w:webHidden/>
              </w:rPr>
              <w:t>68</w:t>
            </w:r>
            <w:r w:rsidR="000E52B0">
              <w:rPr>
                <w:noProof/>
                <w:webHidden/>
              </w:rPr>
              <w:fldChar w:fldCharType="end"/>
            </w:r>
          </w:hyperlink>
        </w:p>
        <w:p w14:paraId="06F1CCEA" w14:textId="77777777" w:rsidR="000E52B0" w:rsidRDefault="00ED4F2B">
          <w:pPr>
            <w:pStyle w:val="TOC2"/>
            <w:tabs>
              <w:tab w:val="right" w:leader="dot" w:pos="9350"/>
            </w:tabs>
            <w:rPr>
              <w:rFonts w:eastAsiaTheme="minorEastAsia"/>
              <w:noProof/>
              <w:kern w:val="0"/>
              <w:lang w:val="en-US"/>
              <w14:ligatures w14:val="none"/>
            </w:rPr>
          </w:pPr>
          <w:hyperlink w:anchor="_Toc191231832" w:history="1">
            <w:r w:rsidR="000E52B0" w:rsidRPr="00AC0DD2">
              <w:rPr>
                <w:rStyle w:val="Hyperlink"/>
                <w:rFonts w:ascii="Times New Roman" w:hAnsi="Times New Roman" w:cs="Times New Roman"/>
                <w:b/>
                <w:bCs/>
                <w:noProof/>
              </w:rPr>
              <w:t>3.3.7 Speech Synthesizer</w:t>
            </w:r>
            <w:r w:rsidR="000E52B0">
              <w:rPr>
                <w:noProof/>
                <w:webHidden/>
              </w:rPr>
              <w:tab/>
            </w:r>
            <w:r w:rsidR="000E52B0">
              <w:rPr>
                <w:noProof/>
                <w:webHidden/>
              </w:rPr>
              <w:fldChar w:fldCharType="begin"/>
            </w:r>
            <w:r w:rsidR="000E52B0">
              <w:rPr>
                <w:noProof/>
                <w:webHidden/>
              </w:rPr>
              <w:instrText xml:space="preserve"> PAGEREF _Toc191231832 \h </w:instrText>
            </w:r>
            <w:r w:rsidR="000E52B0">
              <w:rPr>
                <w:noProof/>
                <w:webHidden/>
              </w:rPr>
            </w:r>
            <w:r w:rsidR="000E52B0">
              <w:rPr>
                <w:noProof/>
                <w:webHidden/>
              </w:rPr>
              <w:fldChar w:fldCharType="separate"/>
            </w:r>
            <w:r w:rsidR="000E52B0">
              <w:rPr>
                <w:noProof/>
                <w:webHidden/>
              </w:rPr>
              <w:t>68</w:t>
            </w:r>
            <w:r w:rsidR="000E52B0">
              <w:rPr>
                <w:noProof/>
                <w:webHidden/>
              </w:rPr>
              <w:fldChar w:fldCharType="end"/>
            </w:r>
          </w:hyperlink>
        </w:p>
        <w:p w14:paraId="054EEC2D" w14:textId="77777777" w:rsidR="000E52B0" w:rsidRDefault="00ED4F2B">
          <w:pPr>
            <w:pStyle w:val="TOC2"/>
            <w:tabs>
              <w:tab w:val="right" w:leader="dot" w:pos="9350"/>
            </w:tabs>
            <w:rPr>
              <w:rFonts w:eastAsiaTheme="minorEastAsia"/>
              <w:noProof/>
              <w:kern w:val="0"/>
              <w:lang w:val="en-US"/>
              <w14:ligatures w14:val="none"/>
            </w:rPr>
          </w:pPr>
          <w:hyperlink w:anchor="_Toc191231833" w:history="1">
            <w:r w:rsidR="000E52B0" w:rsidRPr="00AC0DD2">
              <w:rPr>
                <w:rStyle w:val="Hyperlink"/>
                <w:rFonts w:ascii="Times New Roman" w:hAnsi="Times New Roman" w:cs="Times New Roman"/>
                <w:b/>
                <w:bCs/>
                <w:noProof/>
              </w:rPr>
              <w:t>3.3.8 Decoder</w:t>
            </w:r>
            <w:r w:rsidR="000E52B0">
              <w:rPr>
                <w:noProof/>
                <w:webHidden/>
              </w:rPr>
              <w:tab/>
            </w:r>
            <w:r w:rsidR="000E52B0">
              <w:rPr>
                <w:noProof/>
                <w:webHidden/>
              </w:rPr>
              <w:fldChar w:fldCharType="begin"/>
            </w:r>
            <w:r w:rsidR="000E52B0">
              <w:rPr>
                <w:noProof/>
                <w:webHidden/>
              </w:rPr>
              <w:instrText xml:space="preserve"> PAGEREF _Toc191231833 \h </w:instrText>
            </w:r>
            <w:r w:rsidR="000E52B0">
              <w:rPr>
                <w:noProof/>
                <w:webHidden/>
              </w:rPr>
            </w:r>
            <w:r w:rsidR="000E52B0">
              <w:rPr>
                <w:noProof/>
                <w:webHidden/>
              </w:rPr>
              <w:fldChar w:fldCharType="separate"/>
            </w:r>
            <w:r w:rsidR="000E52B0">
              <w:rPr>
                <w:noProof/>
                <w:webHidden/>
              </w:rPr>
              <w:t>68</w:t>
            </w:r>
            <w:r w:rsidR="000E52B0">
              <w:rPr>
                <w:noProof/>
                <w:webHidden/>
              </w:rPr>
              <w:fldChar w:fldCharType="end"/>
            </w:r>
          </w:hyperlink>
        </w:p>
        <w:p w14:paraId="3FC7328B" w14:textId="77777777" w:rsidR="000E52B0" w:rsidRDefault="00ED4F2B">
          <w:pPr>
            <w:pStyle w:val="TOC1"/>
            <w:tabs>
              <w:tab w:val="right" w:leader="dot" w:pos="9350"/>
            </w:tabs>
            <w:rPr>
              <w:rFonts w:eastAsiaTheme="minorEastAsia"/>
              <w:noProof/>
              <w:kern w:val="0"/>
              <w:lang w:val="en-US"/>
              <w14:ligatures w14:val="none"/>
            </w:rPr>
          </w:pPr>
          <w:hyperlink w:anchor="_Toc191231834" w:history="1">
            <w:r w:rsidR="000E52B0" w:rsidRPr="00AC0DD2">
              <w:rPr>
                <w:rStyle w:val="Hyperlink"/>
                <w:rFonts w:ascii="Times New Roman" w:hAnsi="Times New Roman" w:cs="Times New Roman"/>
                <w:b/>
                <w:bCs/>
                <w:noProof/>
              </w:rPr>
              <w:t>3.4 Neural Machine Translation Method</w:t>
            </w:r>
            <w:r w:rsidR="000E52B0">
              <w:rPr>
                <w:noProof/>
                <w:webHidden/>
              </w:rPr>
              <w:tab/>
            </w:r>
            <w:r w:rsidR="000E52B0">
              <w:rPr>
                <w:noProof/>
                <w:webHidden/>
              </w:rPr>
              <w:fldChar w:fldCharType="begin"/>
            </w:r>
            <w:r w:rsidR="000E52B0">
              <w:rPr>
                <w:noProof/>
                <w:webHidden/>
              </w:rPr>
              <w:instrText xml:space="preserve"> PAGEREF _Toc191231834 \h </w:instrText>
            </w:r>
            <w:r w:rsidR="000E52B0">
              <w:rPr>
                <w:noProof/>
                <w:webHidden/>
              </w:rPr>
            </w:r>
            <w:r w:rsidR="000E52B0">
              <w:rPr>
                <w:noProof/>
                <w:webHidden/>
              </w:rPr>
              <w:fldChar w:fldCharType="separate"/>
            </w:r>
            <w:r w:rsidR="000E52B0">
              <w:rPr>
                <w:noProof/>
                <w:webHidden/>
              </w:rPr>
              <w:t>69</w:t>
            </w:r>
            <w:r w:rsidR="000E52B0">
              <w:rPr>
                <w:noProof/>
                <w:webHidden/>
              </w:rPr>
              <w:fldChar w:fldCharType="end"/>
            </w:r>
          </w:hyperlink>
        </w:p>
        <w:p w14:paraId="57EAE12D" w14:textId="77777777" w:rsidR="000E52B0" w:rsidRDefault="00ED4F2B">
          <w:pPr>
            <w:pStyle w:val="TOC2"/>
            <w:tabs>
              <w:tab w:val="right" w:leader="dot" w:pos="9350"/>
            </w:tabs>
            <w:rPr>
              <w:rFonts w:eastAsiaTheme="minorEastAsia"/>
              <w:noProof/>
              <w:kern w:val="0"/>
              <w:lang w:val="en-US"/>
              <w14:ligatures w14:val="none"/>
            </w:rPr>
          </w:pPr>
          <w:hyperlink w:anchor="_Toc191231835" w:history="1">
            <w:r w:rsidR="000E52B0" w:rsidRPr="00AC0DD2">
              <w:rPr>
                <w:rStyle w:val="Hyperlink"/>
                <w:rFonts w:ascii="Times New Roman" w:hAnsi="Times New Roman" w:cs="Times New Roman"/>
                <w:b/>
                <w:noProof/>
              </w:rPr>
              <w:t>3.4.1 Data Curation</w:t>
            </w:r>
            <w:r w:rsidR="000E52B0">
              <w:rPr>
                <w:noProof/>
                <w:webHidden/>
              </w:rPr>
              <w:tab/>
            </w:r>
            <w:r w:rsidR="000E52B0">
              <w:rPr>
                <w:noProof/>
                <w:webHidden/>
              </w:rPr>
              <w:fldChar w:fldCharType="begin"/>
            </w:r>
            <w:r w:rsidR="000E52B0">
              <w:rPr>
                <w:noProof/>
                <w:webHidden/>
              </w:rPr>
              <w:instrText xml:space="preserve"> PAGEREF _Toc191231835 \h </w:instrText>
            </w:r>
            <w:r w:rsidR="000E52B0">
              <w:rPr>
                <w:noProof/>
                <w:webHidden/>
              </w:rPr>
            </w:r>
            <w:r w:rsidR="000E52B0">
              <w:rPr>
                <w:noProof/>
                <w:webHidden/>
              </w:rPr>
              <w:fldChar w:fldCharType="separate"/>
            </w:r>
            <w:r w:rsidR="000E52B0">
              <w:rPr>
                <w:noProof/>
                <w:webHidden/>
              </w:rPr>
              <w:t>69</w:t>
            </w:r>
            <w:r w:rsidR="000E52B0">
              <w:rPr>
                <w:noProof/>
                <w:webHidden/>
              </w:rPr>
              <w:fldChar w:fldCharType="end"/>
            </w:r>
          </w:hyperlink>
        </w:p>
        <w:p w14:paraId="68CD5DA7" w14:textId="77777777" w:rsidR="000E52B0" w:rsidRDefault="00ED4F2B">
          <w:pPr>
            <w:pStyle w:val="TOC3"/>
            <w:tabs>
              <w:tab w:val="right" w:leader="dot" w:pos="9350"/>
            </w:tabs>
            <w:rPr>
              <w:rFonts w:eastAsiaTheme="minorEastAsia"/>
              <w:noProof/>
              <w:kern w:val="0"/>
              <w:lang w:val="en-US"/>
              <w14:ligatures w14:val="none"/>
            </w:rPr>
          </w:pPr>
          <w:hyperlink w:anchor="_Toc191231836" w:history="1">
            <w:r w:rsidR="000E52B0" w:rsidRPr="00AC0DD2">
              <w:rPr>
                <w:rStyle w:val="Hyperlink"/>
                <w:rFonts w:ascii="Times New Roman" w:hAnsi="Times New Roman" w:cs="Times New Roman"/>
                <w:b/>
                <w:noProof/>
              </w:rPr>
              <w:t>3.4.1.1 Tools</w:t>
            </w:r>
            <w:r w:rsidR="000E52B0">
              <w:rPr>
                <w:noProof/>
                <w:webHidden/>
              </w:rPr>
              <w:tab/>
            </w:r>
            <w:r w:rsidR="000E52B0">
              <w:rPr>
                <w:noProof/>
                <w:webHidden/>
              </w:rPr>
              <w:fldChar w:fldCharType="begin"/>
            </w:r>
            <w:r w:rsidR="000E52B0">
              <w:rPr>
                <w:noProof/>
                <w:webHidden/>
              </w:rPr>
              <w:instrText xml:space="preserve"> PAGEREF _Toc191231836 \h </w:instrText>
            </w:r>
            <w:r w:rsidR="000E52B0">
              <w:rPr>
                <w:noProof/>
                <w:webHidden/>
              </w:rPr>
            </w:r>
            <w:r w:rsidR="000E52B0">
              <w:rPr>
                <w:noProof/>
                <w:webHidden/>
              </w:rPr>
              <w:fldChar w:fldCharType="separate"/>
            </w:r>
            <w:r w:rsidR="000E52B0">
              <w:rPr>
                <w:noProof/>
                <w:webHidden/>
              </w:rPr>
              <w:t>69</w:t>
            </w:r>
            <w:r w:rsidR="000E52B0">
              <w:rPr>
                <w:noProof/>
                <w:webHidden/>
              </w:rPr>
              <w:fldChar w:fldCharType="end"/>
            </w:r>
          </w:hyperlink>
        </w:p>
        <w:p w14:paraId="298EB57F" w14:textId="77777777" w:rsidR="000E52B0" w:rsidRDefault="00ED4F2B">
          <w:pPr>
            <w:pStyle w:val="TOC3"/>
            <w:tabs>
              <w:tab w:val="right" w:leader="dot" w:pos="9350"/>
            </w:tabs>
            <w:rPr>
              <w:rFonts w:eastAsiaTheme="minorEastAsia"/>
              <w:noProof/>
              <w:kern w:val="0"/>
              <w:lang w:val="en-US"/>
              <w14:ligatures w14:val="none"/>
            </w:rPr>
          </w:pPr>
          <w:hyperlink w:anchor="_Toc191231837" w:history="1">
            <w:r w:rsidR="000E52B0" w:rsidRPr="00AC0DD2">
              <w:rPr>
                <w:rStyle w:val="Hyperlink"/>
                <w:rFonts w:ascii="Times New Roman" w:hAnsi="Times New Roman" w:cs="Times New Roman"/>
                <w:b/>
                <w:noProof/>
              </w:rPr>
              <w:t>3.4.1.2 Steps to Curation of Data</w:t>
            </w:r>
            <w:r w:rsidR="000E52B0">
              <w:rPr>
                <w:noProof/>
                <w:webHidden/>
              </w:rPr>
              <w:tab/>
            </w:r>
            <w:r w:rsidR="000E52B0">
              <w:rPr>
                <w:noProof/>
                <w:webHidden/>
              </w:rPr>
              <w:fldChar w:fldCharType="begin"/>
            </w:r>
            <w:r w:rsidR="000E52B0">
              <w:rPr>
                <w:noProof/>
                <w:webHidden/>
              </w:rPr>
              <w:instrText xml:space="preserve"> PAGEREF _Toc191231837 \h </w:instrText>
            </w:r>
            <w:r w:rsidR="000E52B0">
              <w:rPr>
                <w:noProof/>
                <w:webHidden/>
              </w:rPr>
            </w:r>
            <w:r w:rsidR="000E52B0">
              <w:rPr>
                <w:noProof/>
                <w:webHidden/>
              </w:rPr>
              <w:fldChar w:fldCharType="separate"/>
            </w:r>
            <w:r w:rsidR="000E52B0">
              <w:rPr>
                <w:noProof/>
                <w:webHidden/>
              </w:rPr>
              <w:t>71</w:t>
            </w:r>
            <w:r w:rsidR="000E52B0">
              <w:rPr>
                <w:noProof/>
                <w:webHidden/>
              </w:rPr>
              <w:fldChar w:fldCharType="end"/>
            </w:r>
          </w:hyperlink>
        </w:p>
        <w:p w14:paraId="62D59D34" w14:textId="77777777" w:rsidR="000E52B0" w:rsidRDefault="00ED4F2B">
          <w:pPr>
            <w:pStyle w:val="TOC3"/>
            <w:tabs>
              <w:tab w:val="right" w:leader="dot" w:pos="9350"/>
            </w:tabs>
            <w:rPr>
              <w:rFonts w:eastAsiaTheme="minorEastAsia"/>
              <w:noProof/>
              <w:kern w:val="0"/>
              <w:lang w:val="en-US"/>
              <w14:ligatures w14:val="none"/>
            </w:rPr>
          </w:pPr>
          <w:hyperlink w:anchor="_Toc191231838" w:history="1">
            <w:r w:rsidR="000E52B0" w:rsidRPr="00AC0DD2">
              <w:rPr>
                <w:rStyle w:val="Hyperlink"/>
                <w:rFonts w:ascii="Times New Roman" w:hAnsi="Times New Roman" w:cs="Times New Roman"/>
                <w:b/>
                <w:noProof/>
              </w:rPr>
              <w:t>3.4.1.3 Other Steps for Data Curation</w:t>
            </w:r>
            <w:r w:rsidR="000E52B0">
              <w:rPr>
                <w:noProof/>
                <w:webHidden/>
              </w:rPr>
              <w:tab/>
            </w:r>
            <w:r w:rsidR="000E52B0">
              <w:rPr>
                <w:noProof/>
                <w:webHidden/>
              </w:rPr>
              <w:fldChar w:fldCharType="begin"/>
            </w:r>
            <w:r w:rsidR="000E52B0">
              <w:rPr>
                <w:noProof/>
                <w:webHidden/>
              </w:rPr>
              <w:instrText xml:space="preserve"> PAGEREF _Toc191231838 \h </w:instrText>
            </w:r>
            <w:r w:rsidR="000E52B0">
              <w:rPr>
                <w:noProof/>
                <w:webHidden/>
              </w:rPr>
            </w:r>
            <w:r w:rsidR="000E52B0">
              <w:rPr>
                <w:noProof/>
                <w:webHidden/>
              </w:rPr>
              <w:fldChar w:fldCharType="separate"/>
            </w:r>
            <w:r w:rsidR="000E52B0">
              <w:rPr>
                <w:noProof/>
                <w:webHidden/>
              </w:rPr>
              <w:t>77</w:t>
            </w:r>
            <w:r w:rsidR="000E52B0">
              <w:rPr>
                <w:noProof/>
                <w:webHidden/>
              </w:rPr>
              <w:fldChar w:fldCharType="end"/>
            </w:r>
          </w:hyperlink>
        </w:p>
        <w:p w14:paraId="37FCCC73" w14:textId="77777777" w:rsidR="000E52B0" w:rsidRDefault="00ED4F2B">
          <w:pPr>
            <w:pStyle w:val="TOC2"/>
            <w:tabs>
              <w:tab w:val="right" w:leader="dot" w:pos="9350"/>
            </w:tabs>
            <w:rPr>
              <w:rFonts w:eastAsiaTheme="minorEastAsia"/>
              <w:noProof/>
              <w:kern w:val="0"/>
              <w:lang w:val="en-US"/>
              <w14:ligatures w14:val="none"/>
            </w:rPr>
          </w:pPr>
          <w:hyperlink w:anchor="_Toc191231839" w:history="1">
            <w:r w:rsidR="000E52B0" w:rsidRPr="00AC0DD2">
              <w:rPr>
                <w:rStyle w:val="Hyperlink"/>
                <w:rFonts w:ascii="Times New Roman" w:hAnsi="Times New Roman" w:cs="Times New Roman"/>
                <w:b/>
                <w:noProof/>
              </w:rPr>
              <w:t>3.4.2 Analysis of Curated Data</w:t>
            </w:r>
            <w:r w:rsidR="000E52B0">
              <w:rPr>
                <w:noProof/>
                <w:webHidden/>
              </w:rPr>
              <w:tab/>
            </w:r>
            <w:r w:rsidR="000E52B0">
              <w:rPr>
                <w:noProof/>
                <w:webHidden/>
              </w:rPr>
              <w:fldChar w:fldCharType="begin"/>
            </w:r>
            <w:r w:rsidR="000E52B0">
              <w:rPr>
                <w:noProof/>
                <w:webHidden/>
              </w:rPr>
              <w:instrText xml:space="preserve"> PAGEREF _Toc191231839 \h </w:instrText>
            </w:r>
            <w:r w:rsidR="000E52B0">
              <w:rPr>
                <w:noProof/>
                <w:webHidden/>
              </w:rPr>
            </w:r>
            <w:r w:rsidR="000E52B0">
              <w:rPr>
                <w:noProof/>
                <w:webHidden/>
              </w:rPr>
              <w:fldChar w:fldCharType="separate"/>
            </w:r>
            <w:r w:rsidR="000E52B0">
              <w:rPr>
                <w:noProof/>
                <w:webHidden/>
              </w:rPr>
              <w:t>78</w:t>
            </w:r>
            <w:r w:rsidR="000E52B0">
              <w:rPr>
                <w:noProof/>
                <w:webHidden/>
              </w:rPr>
              <w:fldChar w:fldCharType="end"/>
            </w:r>
          </w:hyperlink>
        </w:p>
        <w:p w14:paraId="783C3B94" w14:textId="77777777" w:rsidR="000E52B0" w:rsidRDefault="00ED4F2B">
          <w:pPr>
            <w:pStyle w:val="TOC2"/>
            <w:tabs>
              <w:tab w:val="right" w:leader="dot" w:pos="9350"/>
            </w:tabs>
            <w:rPr>
              <w:rFonts w:eastAsiaTheme="minorEastAsia"/>
              <w:noProof/>
              <w:kern w:val="0"/>
              <w:lang w:val="en-US"/>
              <w14:ligatures w14:val="none"/>
            </w:rPr>
          </w:pPr>
          <w:hyperlink w:anchor="_Toc191231840" w:history="1">
            <w:r w:rsidR="000E52B0" w:rsidRPr="00AC0DD2">
              <w:rPr>
                <w:rStyle w:val="Hyperlink"/>
                <w:rFonts w:ascii="Times New Roman" w:hAnsi="Times New Roman" w:cs="Times New Roman"/>
                <w:b/>
                <w:noProof/>
              </w:rPr>
              <w:t>3.4.3 Pre-Processing of the Analysed Data</w:t>
            </w:r>
            <w:r w:rsidR="000E52B0">
              <w:rPr>
                <w:noProof/>
                <w:webHidden/>
              </w:rPr>
              <w:tab/>
            </w:r>
            <w:r w:rsidR="000E52B0">
              <w:rPr>
                <w:noProof/>
                <w:webHidden/>
              </w:rPr>
              <w:fldChar w:fldCharType="begin"/>
            </w:r>
            <w:r w:rsidR="000E52B0">
              <w:rPr>
                <w:noProof/>
                <w:webHidden/>
              </w:rPr>
              <w:instrText xml:space="preserve"> PAGEREF _Toc191231840 \h </w:instrText>
            </w:r>
            <w:r w:rsidR="000E52B0">
              <w:rPr>
                <w:noProof/>
                <w:webHidden/>
              </w:rPr>
            </w:r>
            <w:r w:rsidR="000E52B0">
              <w:rPr>
                <w:noProof/>
                <w:webHidden/>
              </w:rPr>
              <w:fldChar w:fldCharType="separate"/>
            </w:r>
            <w:r w:rsidR="000E52B0">
              <w:rPr>
                <w:noProof/>
                <w:webHidden/>
              </w:rPr>
              <w:t>78</w:t>
            </w:r>
            <w:r w:rsidR="000E52B0">
              <w:rPr>
                <w:noProof/>
                <w:webHidden/>
              </w:rPr>
              <w:fldChar w:fldCharType="end"/>
            </w:r>
          </w:hyperlink>
        </w:p>
        <w:p w14:paraId="39C69ADF" w14:textId="77777777" w:rsidR="000E52B0" w:rsidRDefault="00ED4F2B">
          <w:pPr>
            <w:pStyle w:val="TOC3"/>
            <w:tabs>
              <w:tab w:val="right" w:leader="dot" w:pos="9350"/>
            </w:tabs>
            <w:rPr>
              <w:rFonts w:eastAsiaTheme="minorEastAsia"/>
              <w:noProof/>
              <w:kern w:val="0"/>
              <w:lang w:val="en-US"/>
              <w14:ligatures w14:val="none"/>
            </w:rPr>
          </w:pPr>
          <w:hyperlink w:anchor="_Toc191231841" w:history="1">
            <w:r w:rsidR="000E52B0" w:rsidRPr="00AC0DD2">
              <w:rPr>
                <w:rStyle w:val="Hyperlink"/>
                <w:rFonts w:ascii="Times New Roman" w:hAnsi="Times New Roman" w:cs="Times New Roman"/>
                <w:b/>
                <w:noProof/>
              </w:rPr>
              <w:t>3.4.3.1 HuBERT Discretisation</w:t>
            </w:r>
            <w:r w:rsidR="000E52B0">
              <w:rPr>
                <w:noProof/>
                <w:webHidden/>
              </w:rPr>
              <w:tab/>
            </w:r>
            <w:r w:rsidR="000E52B0">
              <w:rPr>
                <w:noProof/>
                <w:webHidden/>
              </w:rPr>
              <w:fldChar w:fldCharType="begin"/>
            </w:r>
            <w:r w:rsidR="000E52B0">
              <w:rPr>
                <w:noProof/>
                <w:webHidden/>
              </w:rPr>
              <w:instrText xml:space="preserve"> PAGEREF _Toc191231841 \h </w:instrText>
            </w:r>
            <w:r w:rsidR="000E52B0">
              <w:rPr>
                <w:noProof/>
                <w:webHidden/>
              </w:rPr>
            </w:r>
            <w:r w:rsidR="000E52B0">
              <w:rPr>
                <w:noProof/>
                <w:webHidden/>
              </w:rPr>
              <w:fldChar w:fldCharType="separate"/>
            </w:r>
            <w:r w:rsidR="000E52B0">
              <w:rPr>
                <w:noProof/>
                <w:webHidden/>
              </w:rPr>
              <w:t>78</w:t>
            </w:r>
            <w:r w:rsidR="000E52B0">
              <w:rPr>
                <w:noProof/>
                <w:webHidden/>
              </w:rPr>
              <w:fldChar w:fldCharType="end"/>
            </w:r>
          </w:hyperlink>
        </w:p>
        <w:p w14:paraId="13302B77" w14:textId="77777777" w:rsidR="000E52B0" w:rsidRDefault="00ED4F2B">
          <w:pPr>
            <w:pStyle w:val="TOC2"/>
            <w:tabs>
              <w:tab w:val="right" w:leader="dot" w:pos="9350"/>
            </w:tabs>
            <w:rPr>
              <w:rFonts w:eastAsiaTheme="minorEastAsia"/>
              <w:noProof/>
              <w:kern w:val="0"/>
              <w:lang w:val="en-US"/>
              <w14:ligatures w14:val="none"/>
            </w:rPr>
          </w:pPr>
          <w:hyperlink w:anchor="_Toc191231842" w:history="1">
            <w:r w:rsidR="000E52B0" w:rsidRPr="00AC0DD2">
              <w:rPr>
                <w:rStyle w:val="Hyperlink"/>
                <w:rFonts w:ascii="Times New Roman" w:hAnsi="Times New Roman" w:cs="Times New Roman"/>
                <w:b/>
                <w:noProof/>
              </w:rPr>
              <w:t>3.4.4 Improved Transformer Model Development</w:t>
            </w:r>
            <w:r w:rsidR="000E52B0">
              <w:rPr>
                <w:noProof/>
                <w:webHidden/>
              </w:rPr>
              <w:tab/>
            </w:r>
            <w:r w:rsidR="000E52B0">
              <w:rPr>
                <w:noProof/>
                <w:webHidden/>
              </w:rPr>
              <w:fldChar w:fldCharType="begin"/>
            </w:r>
            <w:r w:rsidR="000E52B0">
              <w:rPr>
                <w:noProof/>
                <w:webHidden/>
              </w:rPr>
              <w:instrText xml:space="preserve"> PAGEREF _Toc191231842 \h </w:instrText>
            </w:r>
            <w:r w:rsidR="000E52B0">
              <w:rPr>
                <w:noProof/>
                <w:webHidden/>
              </w:rPr>
            </w:r>
            <w:r w:rsidR="000E52B0">
              <w:rPr>
                <w:noProof/>
                <w:webHidden/>
              </w:rPr>
              <w:fldChar w:fldCharType="separate"/>
            </w:r>
            <w:r w:rsidR="000E52B0">
              <w:rPr>
                <w:noProof/>
                <w:webHidden/>
              </w:rPr>
              <w:t>78</w:t>
            </w:r>
            <w:r w:rsidR="000E52B0">
              <w:rPr>
                <w:noProof/>
                <w:webHidden/>
              </w:rPr>
              <w:fldChar w:fldCharType="end"/>
            </w:r>
          </w:hyperlink>
        </w:p>
        <w:p w14:paraId="3A002E86" w14:textId="77777777" w:rsidR="000E52B0" w:rsidRDefault="00ED4F2B">
          <w:pPr>
            <w:pStyle w:val="TOC2"/>
            <w:tabs>
              <w:tab w:val="right" w:leader="dot" w:pos="9350"/>
            </w:tabs>
            <w:rPr>
              <w:rFonts w:eastAsiaTheme="minorEastAsia"/>
              <w:noProof/>
              <w:kern w:val="0"/>
              <w:lang w:val="en-US"/>
              <w14:ligatures w14:val="none"/>
            </w:rPr>
          </w:pPr>
          <w:hyperlink w:anchor="_Toc191231843" w:history="1">
            <w:r w:rsidR="000E52B0" w:rsidRPr="00AC0DD2">
              <w:rPr>
                <w:rStyle w:val="Hyperlink"/>
                <w:rFonts w:ascii="Times New Roman" w:hAnsi="Times New Roman" w:cs="Times New Roman"/>
                <w:b/>
                <w:noProof/>
              </w:rPr>
              <w:t>3.4.5 Training</w:t>
            </w:r>
            <w:r w:rsidR="000E52B0">
              <w:rPr>
                <w:noProof/>
                <w:webHidden/>
              </w:rPr>
              <w:tab/>
            </w:r>
            <w:r w:rsidR="000E52B0">
              <w:rPr>
                <w:noProof/>
                <w:webHidden/>
              </w:rPr>
              <w:fldChar w:fldCharType="begin"/>
            </w:r>
            <w:r w:rsidR="000E52B0">
              <w:rPr>
                <w:noProof/>
                <w:webHidden/>
              </w:rPr>
              <w:instrText xml:space="preserve"> PAGEREF _Toc191231843 \h </w:instrText>
            </w:r>
            <w:r w:rsidR="000E52B0">
              <w:rPr>
                <w:noProof/>
                <w:webHidden/>
              </w:rPr>
            </w:r>
            <w:r w:rsidR="000E52B0">
              <w:rPr>
                <w:noProof/>
                <w:webHidden/>
              </w:rPr>
              <w:fldChar w:fldCharType="separate"/>
            </w:r>
            <w:r w:rsidR="000E52B0">
              <w:rPr>
                <w:noProof/>
                <w:webHidden/>
              </w:rPr>
              <w:t>79</w:t>
            </w:r>
            <w:r w:rsidR="000E52B0">
              <w:rPr>
                <w:noProof/>
                <w:webHidden/>
              </w:rPr>
              <w:fldChar w:fldCharType="end"/>
            </w:r>
          </w:hyperlink>
        </w:p>
        <w:p w14:paraId="3405B0A8" w14:textId="77777777" w:rsidR="000E52B0" w:rsidRDefault="00ED4F2B">
          <w:pPr>
            <w:pStyle w:val="TOC3"/>
            <w:tabs>
              <w:tab w:val="right" w:leader="dot" w:pos="9350"/>
            </w:tabs>
            <w:rPr>
              <w:rFonts w:eastAsiaTheme="minorEastAsia"/>
              <w:noProof/>
              <w:kern w:val="0"/>
              <w:lang w:val="en-US"/>
              <w14:ligatures w14:val="none"/>
            </w:rPr>
          </w:pPr>
          <w:hyperlink w:anchor="_Toc191231844" w:history="1">
            <w:r w:rsidR="000E52B0" w:rsidRPr="00AC0DD2">
              <w:rPr>
                <w:rStyle w:val="Hyperlink"/>
                <w:rFonts w:ascii="Times New Roman" w:hAnsi="Times New Roman" w:cs="Times New Roman"/>
                <w:b/>
                <w:noProof/>
              </w:rPr>
              <w:t>3.4.5.1 Model Training Parameters</w:t>
            </w:r>
            <w:r w:rsidR="000E52B0">
              <w:rPr>
                <w:noProof/>
                <w:webHidden/>
              </w:rPr>
              <w:tab/>
            </w:r>
            <w:r w:rsidR="000E52B0">
              <w:rPr>
                <w:noProof/>
                <w:webHidden/>
              </w:rPr>
              <w:fldChar w:fldCharType="begin"/>
            </w:r>
            <w:r w:rsidR="000E52B0">
              <w:rPr>
                <w:noProof/>
                <w:webHidden/>
              </w:rPr>
              <w:instrText xml:space="preserve"> PAGEREF _Toc191231844 \h </w:instrText>
            </w:r>
            <w:r w:rsidR="000E52B0">
              <w:rPr>
                <w:noProof/>
                <w:webHidden/>
              </w:rPr>
            </w:r>
            <w:r w:rsidR="000E52B0">
              <w:rPr>
                <w:noProof/>
                <w:webHidden/>
              </w:rPr>
              <w:fldChar w:fldCharType="separate"/>
            </w:r>
            <w:r w:rsidR="000E52B0">
              <w:rPr>
                <w:noProof/>
                <w:webHidden/>
              </w:rPr>
              <w:t>79</w:t>
            </w:r>
            <w:r w:rsidR="000E52B0">
              <w:rPr>
                <w:noProof/>
                <w:webHidden/>
              </w:rPr>
              <w:fldChar w:fldCharType="end"/>
            </w:r>
          </w:hyperlink>
        </w:p>
        <w:p w14:paraId="5956FF09" w14:textId="77777777" w:rsidR="000E52B0" w:rsidRDefault="00ED4F2B">
          <w:pPr>
            <w:pStyle w:val="TOC3"/>
            <w:tabs>
              <w:tab w:val="right" w:leader="dot" w:pos="9350"/>
            </w:tabs>
            <w:rPr>
              <w:rFonts w:eastAsiaTheme="minorEastAsia"/>
              <w:noProof/>
              <w:kern w:val="0"/>
              <w:lang w:val="en-US"/>
              <w14:ligatures w14:val="none"/>
            </w:rPr>
          </w:pPr>
          <w:hyperlink w:anchor="_Toc191231845" w:history="1">
            <w:r w:rsidR="000E52B0" w:rsidRPr="00AC0DD2">
              <w:rPr>
                <w:rStyle w:val="Hyperlink"/>
                <w:rFonts w:ascii="Times New Roman" w:hAnsi="Times New Roman" w:cs="Times New Roman"/>
                <w:b/>
                <w:noProof/>
              </w:rPr>
              <w:t>3.4.5.2 Base Model Training and Transfer Learning of Non-Medical Speech Corpus</w:t>
            </w:r>
            <w:r w:rsidR="000E52B0">
              <w:rPr>
                <w:noProof/>
                <w:webHidden/>
              </w:rPr>
              <w:tab/>
            </w:r>
            <w:r w:rsidR="000E52B0">
              <w:rPr>
                <w:noProof/>
                <w:webHidden/>
              </w:rPr>
              <w:fldChar w:fldCharType="begin"/>
            </w:r>
            <w:r w:rsidR="000E52B0">
              <w:rPr>
                <w:noProof/>
                <w:webHidden/>
              </w:rPr>
              <w:instrText xml:space="preserve"> PAGEREF _Toc191231845 \h </w:instrText>
            </w:r>
            <w:r w:rsidR="000E52B0">
              <w:rPr>
                <w:noProof/>
                <w:webHidden/>
              </w:rPr>
            </w:r>
            <w:r w:rsidR="000E52B0">
              <w:rPr>
                <w:noProof/>
                <w:webHidden/>
              </w:rPr>
              <w:fldChar w:fldCharType="separate"/>
            </w:r>
            <w:r w:rsidR="000E52B0">
              <w:rPr>
                <w:noProof/>
                <w:webHidden/>
              </w:rPr>
              <w:t>80</w:t>
            </w:r>
            <w:r w:rsidR="000E52B0">
              <w:rPr>
                <w:noProof/>
                <w:webHidden/>
              </w:rPr>
              <w:fldChar w:fldCharType="end"/>
            </w:r>
          </w:hyperlink>
        </w:p>
        <w:p w14:paraId="7982EC95" w14:textId="77777777" w:rsidR="000E52B0" w:rsidRDefault="00ED4F2B">
          <w:pPr>
            <w:pStyle w:val="TOC3"/>
            <w:tabs>
              <w:tab w:val="right" w:leader="dot" w:pos="9350"/>
            </w:tabs>
            <w:rPr>
              <w:rFonts w:eastAsiaTheme="minorEastAsia"/>
              <w:noProof/>
              <w:kern w:val="0"/>
              <w:lang w:val="en-US"/>
              <w14:ligatures w14:val="none"/>
            </w:rPr>
          </w:pPr>
          <w:hyperlink w:anchor="_Toc191231846" w:history="1">
            <w:r w:rsidR="000E52B0" w:rsidRPr="00AC0DD2">
              <w:rPr>
                <w:rStyle w:val="Hyperlink"/>
                <w:rFonts w:ascii="Times New Roman" w:hAnsi="Times New Roman" w:cs="Times New Roman"/>
                <w:b/>
                <w:noProof/>
              </w:rPr>
              <w:t>3.4.5.3 Base Model Training and Transfer Learning of Medical Speech Corpus</w:t>
            </w:r>
            <w:r w:rsidR="000E52B0">
              <w:rPr>
                <w:noProof/>
                <w:webHidden/>
              </w:rPr>
              <w:tab/>
            </w:r>
            <w:r w:rsidR="000E52B0">
              <w:rPr>
                <w:noProof/>
                <w:webHidden/>
              </w:rPr>
              <w:fldChar w:fldCharType="begin"/>
            </w:r>
            <w:r w:rsidR="000E52B0">
              <w:rPr>
                <w:noProof/>
                <w:webHidden/>
              </w:rPr>
              <w:instrText xml:space="preserve"> PAGEREF _Toc191231846 \h </w:instrText>
            </w:r>
            <w:r w:rsidR="000E52B0">
              <w:rPr>
                <w:noProof/>
                <w:webHidden/>
              </w:rPr>
            </w:r>
            <w:r w:rsidR="000E52B0">
              <w:rPr>
                <w:noProof/>
                <w:webHidden/>
              </w:rPr>
              <w:fldChar w:fldCharType="separate"/>
            </w:r>
            <w:r w:rsidR="000E52B0">
              <w:rPr>
                <w:noProof/>
                <w:webHidden/>
              </w:rPr>
              <w:t>81</w:t>
            </w:r>
            <w:r w:rsidR="000E52B0">
              <w:rPr>
                <w:noProof/>
                <w:webHidden/>
              </w:rPr>
              <w:fldChar w:fldCharType="end"/>
            </w:r>
          </w:hyperlink>
        </w:p>
        <w:p w14:paraId="2EBB1B0C" w14:textId="77777777" w:rsidR="000E52B0" w:rsidRDefault="00ED4F2B">
          <w:pPr>
            <w:pStyle w:val="TOC2"/>
            <w:tabs>
              <w:tab w:val="right" w:leader="dot" w:pos="9350"/>
            </w:tabs>
            <w:rPr>
              <w:rFonts w:eastAsiaTheme="minorEastAsia"/>
              <w:noProof/>
              <w:kern w:val="0"/>
              <w:lang w:val="en-US"/>
              <w14:ligatures w14:val="none"/>
            </w:rPr>
          </w:pPr>
          <w:hyperlink w:anchor="_Toc191231847" w:history="1">
            <w:r w:rsidR="000E52B0" w:rsidRPr="00AC0DD2">
              <w:rPr>
                <w:rStyle w:val="Hyperlink"/>
                <w:rFonts w:ascii="Times New Roman" w:hAnsi="Times New Roman" w:cs="Times New Roman"/>
                <w:b/>
                <w:noProof/>
              </w:rPr>
              <w:t>3.4.6 Testing</w:t>
            </w:r>
            <w:r w:rsidR="000E52B0">
              <w:rPr>
                <w:noProof/>
                <w:webHidden/>
              </w:rPr>
              <w:tab/>
            </w:r>
            <w:r w:rsidR="000E52B0">
              <w:rPr>
                <w:noProof/>
                <w:webHidden/>
              </w:rPr>
              <w:fldChar w:fldCharType="begin"/>
            </w:r>
            <w:r w:rsidR="000E52B0">
              <w:rPr>
                <w:noProof/>
                <w:webHidden/>
              </w:rPr>
              <w:instrText xml:space="preserve"> PAGEREF _Toc191231847 \h </w:instrText>
            </w:r>
            <w:r w:rsidR="000E52B0">
              <w:rPr>
                <w:noProof/>
                <w:webHidden/>
              </w:rPr>
            </w:r>
            <w:r w:rsidR="000E52B0">
              <w:rPr>
                <w:noProof/>
                <w:webHidden/>
              </w:rPr>
              <w:fldChar w:fldCharType="separate"/>
            </w:r>
            <w:r w:rsidR="000E52B0">
              <w:rPr>
                <w:noProof/>
                <w:webHidden/>
              </w:rPr>
              <w:t>81</w:t>
            </w:r>
            <w:r w:rsidR="000E52B0">
              <w:rPr>
                <w:noProof/>
                <w:webHidden/>
              </w:rPr>
              <w:fldChar w:fldCharType="end"/>
            </w:r>
          </w:hyperlink>
        </w:p>
        <w:p w14:paraId="5B096C35" w14:textId="77777777" w:rsidR="000E52B0" w:rsidRDefault="00ED4F2B">
          <w:pPr>
            <w:pStyle w:val="TOC2"/>
            <w:tabs>
              <w:tab w:val="right" w:leader="dot" w:pos="9350"/>
            </w:tabs>
            <w:rPr>
              <w:rFonts w:eastAsiaTheme="minorEastAsia"/>
              <w:noProof/>
              <w:kern w:val="0"/>
              <w:lang w:val="en-US"/>
              <w14:ligatures w14:val="none"/>
            </w:rPr>
          </w:pPr>
          <w:hyperlink w:anchor="_Toc191231848" w:history="1">
            <w:r w:rsidR="000E52B0" w:rsidRPr="00AC0DD2">
              <w:rPr>
                <w:rStyle w:val="Hyperlink"/>
                <w:rFonts w:ascii="Times New Roman" w:hAnsi="Times New Roman" w:cs="Times New Roman"/>
                <w:b/>
                <w:noProof/>
              </w:rPr>
              <w:t>3.4.7 Evaluation</w:t>
            </w:r>
            <w:r w:rsidR="000E52B0">
              <w:rPr>
                <w:noProof/>
                <w:webHidden/>
              </w:rPr>
              <w:tab/>
            </w:r>
            <w:r w:rsidR="000E52B0">
              <w:rPr>
                <w:noProof/>
                <w:webHidden/>
              </w:rPr>
              <w:fldChar w:fldCharType="begin"/>
            </w:r>
            <w:r w:rsidR="000E52B0">
              <w:rPr>
                <w:noProof/>
                <w:webHidden/>
              </w:rPr>
              <w:instrText xml:space="preserve"> PAGEREF _Toc191231848 \h </w:instrText>
            </w:r>
            <w:r w:rsidR="000E52B0">
              <w:rPr>
                <w:noProof/>
                <w:webHidden/>
              </w:rPr>
            </w:r>
            <w:r w:rsidR="000E52B0">
              <w:rPr>
                <w:noProof/>
                <w:webHidden/>
              </w:rPr>
              <w:fldChar w:fldCharType="separate"/>
            </w:r>
            <w:r w:rsidR="000E52B0">
              <w:rPr>
                <w:noProof/>
                <w:webHidden/>
              </w:rPr>
              <w:t>82</w:t>
            </w:r>
            <w:r w:rsidR="000E52B0">
              <w:rPr>
                <w:noProof/>
                <w:webHidden/>
              </w:rPr>
              <w:fldChar w:fldCharType="end"/>
            </w:r>
          </w:hyperlink>
        </w:p>
        <w:p w14:paraId="138906B9" w14:textId="77777777" w:rsidR="000E52B0" w:rsidRDefault="00ED4F2B">
          <w:pPr>
            <w:pStyle w:val="TOC3"/>
            <w:tabs>
              <w:tab w:val="right" w:leader="dot" w:pos="9350"/>
            </w:tabs>
            <w:rPr>
              <w:rFonts w:eastAsiaTheme="minorEastAsia"/>
              <w:noProof/>
              <w:kern w:val="0"/>
              <w:lang w:val="en-US"/>
              <w14:ligatures w14:val="none"/>
            </w:rPr>
          </w:pPr>
          <w:hyperlink w:anchor="_Toc191231849" w:history="1">
            <w:r w:rsidR="000E52B0" w:rsidRPr="00AC0DD2">
              <w:rPr>
                <w:rStyle w:val="Hyperlink"/>
                <w:rFonts w:ascii="Times New Roman" w:hAnsi="Times New Roman" w:cs="Times New Roman"/>
                <w:b/>
                <w:noProof/>
              </w:rPr>
              <w:t>3.4.7.1 Performance Comparison of Base and Transfer Learning Models for Non-Medical Speech</w:t>
            </w:r>
            <w:r w:rsidR="000E52B0">
              <w:rPr>
                <w:noProof/>
                <w:webHidden/>
              </w:rPr>
              <w:tab/>
            </w:r>
            <w:r w:rsidR="000E52B0">
              <w:rPr>
                <w:noProof/>
                <w:webHidden/>
              </w:rPr>
              <w:fldChar w:fldCharType="begin"/>
            </w:r>
            <w:r w:rsidR="000E52B0">
              <w:rPr>
                <w:noProof/>
                <w:webHidden/>
              </w:rPr>
              <w:instrText xml:space="preserve"> PAGEREF _Toc191231849 \h </w:instrText>
            </w:r>
            <w:r w:rsidR="000E52B0">
              <w:rPr>
                <w:noProof/>
                <w:webHidden/>
              </w:rPr>
            </w:r>
            <w:r w:rsidR="000E52B0">
              <w:rPr>
                <w:noProof/>
                <w:webHidden/>
              </w:rPr>
              <w:fldChar w:fldCharType="separate"/>
            </w:r>
            <w:r w:rsidR="000E52B0">
              <w:rPr>
                <w:noProof/>
                <w:webHidden/>
              </w:rPr>
              <w:t>82</w:t>
            </w:r>
            <w:r w:rsidR="000E52B0">
              <w:rPr>
                <w:noProof/>
                <w:webHidden/>
              </w:rPr>
              <w:fldChar w:fldCharType="end"/>
            </w:r>
          </w:hyperlink>
        </w:p>
        <w:p w14:paraId="0AD3960A" w14:textId="77777777" w:rsidR="000E52B0" w:rsidRDefault="00ED4F2B">
          <w:pPr>
            <w:pStyle w:val="TOC3"/>
            <w:tabs>
              <w:tab w:val="right" w:leader="dot" w:pos="9350"/>
            </w:tabs>
            <w:rPr>
              <w:rFonts w:eastAsiaTheme="minorEastAsia"/>
              <w:noProof/>
              <w:kern w:val="0"/>
              <w:lang w:val="en-US"/>
              <w14:ligatures w14:val="none"/>
            </w:rPr>
          </w:pPr>
          <w:hyperlink w:anchor="_Toc191231850" w:history="1">
            <w:r w:rsidR="000E52B0" w:rsidRPr="00AC0DD2">
              <w:rPr>
                <w:rStyle w:val="Hyperlink"/>
                <w:rFonts w:ascii="Times New Roman" w:hAnsi="Times New Roman" w:cs="Times New Roman"/>
                <w:b/>
                <w:bCs/>
                <w:noProof/>
              </w:rPr>
              <w:t>3.4.7.2 Performance Comparison of Base and Transfer Learning Models for Medical Speech Parallel Pair Corpus</w:t>
            </w:r>
            <w:r w:rsidR="000E52B0">
              <w:rPr>
                <w:noProof/>
                <w:webHidden/>
              </w:rPr>
              <w:tab/>
            </w:r>
            <w:r w:rsidR="000E52B0">
              <w:rPr>
                <w:noProof/>
                <w:webHidden/>
              </w:rPr>
              <w:fldChar w:fldCharType="begin"/>
            </w:r>
            <w:r w:rsidR="000E52B0">
              <w:rPr>
                <w:noProof/>
                <w:webHidden/>
              </w:rPr>
              <w:instrText xml:space="preserve"> PAGEREF _Toc191231850 \h </w:instrText>
            </w:r>
            <w:r w:rsidR="000E52B0">
              <w:rPr>
                <w:noProof/>
                <w:webHidden/>
              </w:rPr>
            </w:r>
            <w:r w:rsidR="000E52B0">
              <w:rPr>
                <w:noProof/>
                <w:webHidden/>
              </w:rPr>
              <w:fldChar w:fldCharType="separate"/>
            </w:r>
            <w:r w:rsidR="000E52B0">
              <w:rPr>
                <w:noProof/>
                <w:webHidden/>
              </w:rPr>
              <w:t>82</w:t>
            </w:r>
            <w:r w:rsidR="000E52B0">
              <w:rPr>
                <w:noProof/>
                <w:webHidden/>
              </w:rPr>
              <w:fldChar w:fldCharType="end"/>
            </w:r>
          </w:hyperlink>
        </w:p>
        <w:p w14:paraId="722FC543" w14:textId="77777777" w:rsidR="000E52B0" w:rsidRDefault="00ED4F2B">
          <w:pPr>
            <w:pStyle w:val="TOC2"/>
            <w:tabs>
              <w:tab w:val="right" w:leader="dot" w:pos="9350"/>
            </w:tabs>
            <w:rPr>
              <w:rFonts w:eastAsiaTheme="minorEastAsia"/>
              <w:noProof/>
              <w:kern w:val="0"/>
              <w:lang w:val="en-US"/>
              <w14:ligatures w14:val="none"/>
            </w:rPr>
          </w:pPr>
          <w:hyperlink w:anchor="_Toc191231851" w:history="1">
            <w:r w:rsidR="000E52B0" w:rsidRPr="00AC0DD2">
              <w:rPr>
                <w:rStyle w:val="Hyperlink"/>
                <w:rFonts w:ascii="Times New Roman" w:eastAsia="Times New Roman" w:hAnsi="Times New Roman" w:cs="Times New Roman"/>
                <w:b/>
                <w:bCs/>
                <w:noProof/>
              </w:rPr>
              <w:t>3.4.8 Flow Chart of Neural Machine Translation Approach</w:t>
            </w:r>
            <w:r w:rsidR="000E52B0">
              <w:rPr>
                <w:noProof/>
                <w:webHidden/>
              </w:rPr>
              <w:tab/>
            </w:r>
            <w:r w:rsidR="000E52B0">
              <w:rPr>
                <w:noProof/>
                <w:webHidden/>
              </w:rPr>
              <w:fldChar w:fldCharType="begin"/>
            </w:r>
            <w:r w:rsidR="000E52B0">
              <w:rPr>
                <w:noProof/>
                <w:webHidden/>
              </w:rPr>
              <w:instrText xml:space="preserve"> PAGEREF _Toc191231851 \h </w:instrText>
            </w:r>
            <w:r w:rsidR="000E52B0">
              <w:rPr>
                <w:noProof/>
                <w:webHidden/>
              </w:rPr>
            </w:r>
            <w:r w:rsidR="000E52B0">
              <w:rPr>
                <w:noProof/>
                <w:webHidden/>
              </w:rPr>
              <w:fldChar w:fldCharType="separate"/>
            </w:r>
            <w:r w:rsidR="000E52B0">
              <w:rPr>
                <w:noProof/>
                <w:webHidden/>
              </w:rPr>
              <w:t>82</w:t>
            </w:r>
            <w:r w:rsidR="000E52B0">
              <w:rPr>
                <w:noProof/>
                <w:webHidden/>
              </w:rPr>
              <w:fldChar w:fldCharType="end"/>
            </w:r>
          </w:hyperlink>
        </w:p>
        <w:p w14:paraId="2DAF8E0E" w14:textId="77777777" w:rsidR="000E52B0" w:rsidRDefault="00ED4F2B">
          <w:pPr>
            <w:pStyle w:val="TOC3"/>
            <w:tabs>
              <w:tab w:val="right" w:leader="dot" w:pos="9350"/>
            </w:tabs>
            <w:rPr>
              <w:rFonts w:eastAsiaTheme="minorEastAsia"/>
              <w:noProof/>
              <w:kern w:val="0"/>
              <w:lang w:val="en-US"/>
              <w14:ligatures w14:val="none"/>
            </w:rPr>
          </w:pPr>
          <w:hyperlink w:anchor="_Toc191231852" w:history="1">
            <w:r w:rsidR="000E52B0" w:rsidRPr="00AC0DD2">
              <w:rPr>
                <w:rStyle w:val="Hyperlink"/>
                <w:rFonts w:ascii="Times New Roman" w:hAnsi="Times New Roman" w:cs="Times New Roman"/>
                <w:b/>
                <w:noProof/>
                <w:lang w:val="en-US"/>
              </w:rPr>
              <w:t>3.4.8.1 Flow Chart Explained</w:t>
            </w:r>
            <w:r w:rsidR="000E52B0">
              <w:rPr>
                <w:noProof/>
                <w:webHidden/>
              </w:rPr>
              <w:tab/>
            </w:r>
            <w:r w:rsidR="000E52B0">
              <w:rPr>
                <w:noProof/>
                <w:webHidden/>
              </w:rPr>
              <w:fldChar w:fldCharType="begin"/>
            </w:r>
            <w:r w:rsidR="000E52B0">
              <w:rPr>
                <w:noProof/>
                <w:webHidden/>
              </w:rPr>
              <w:instrText xml:space="preserve"> PAGEREF _Toc191231852 \h </w:instrText>
            </w:r>
            <w:r w:rsidR="000E52B0">
              <w:rPr>
                <w:noProof/>
                <w:webHidden/>
              </w:rPr>
            </w:r>
            <w:r w:rsidR="000E52B0">
              <w:rPr>
                <w:noProof/>
                <w:webHidden/>
              </w:rPr>
              <w:fldChar w:fldCharType="separate"/>
            </w:r>
            <w:r w:rsidR="000E52B0">
              <w:rPr>
                <w:noProof/>
                <w:webHidden/>
              </w:rPr>
              <w:t>83</w:t>
            </w:r>
            <w:r w:rsidR="000E52B0">
              <w:rPr>
                <w:noProof/>
                <w:webHidden/>
              </w:rPr>
              <w:fldChar w:fldCharType="end"/>
            </w:r>
          </w:hyperlink>
        </w:p>
        <w:p w14:paraId="42E98C86" w14:textId="77777777" w:rsidR="000E52B0" w:rsidRDefault="00ED4F2B">
          <w:pPr>
            <w:pStyle w:val="TOC1"/>
            <w:tabs>
              <w:tab w:val="right" w:leader="dot" w:pos="9350"/>
            </w:tabs>
            <w:rPr>
              <w:rFonts w:eastAsiaTheme="minorEastAsia"/>
              <w:noProof/>
              <w:kern w:val="0"/>
              <w:lang w:val="en-US"/>
              <w14:ligatures w14:val="none"/>
            </w:rPr>
          </w:pPr>
          <w:hyperlink w:anchor="_Toc191231853" w:history="1">
            <w:r w:rsidR="000E52B0" w:rsidRPr="00AC0DD2">
              <w:rPr>
                <w:rStyle w:val="Hyperlink"/>
                <w:rFonts w:ascii="Times New Roman" w:hAnsi="Times New Roman" w:cs="Times New Roman"/>
                <w:b/>
                <w:noProof/>
              </w:rPr>
              <w:t>3.5 Prototype Development</w:t>
            </w:r>
            <w:r w:rsidR="000E52B0">
              <w:rPr>
                <w:noProof/>
                <w:webHidden/>
              </w:rPr>
              <w:tab/>
            </w:r>
            <w:r w:rsidR="000E52B0">
              <w:rPr>
                <w:noProof/>
                <w:webHidden/>
              </w:rPr>
              <w:fldChar w:fldCharType="begin"/>
            </w:r>
            <w:r w:rsidR="000E52B0">
              <w:rPr>
                <w:noProof/>
                <w:webHidden/>
              </w:rPr>
              <w:instrText xml:space="preserve"> PAGEREF _Toc191231853 \h </w:instrText>
            </w:r>
            <w:r w:rsidR="000E52B0">
              <w:rPr>
                <w:noProof/>
                <w:webHidden/>
              </w:rPr>
            </w:r>
            <w:r w:rsidR="000E52B0">
              <w:rPr>
                <w:noProof/>
                <w:webHidden/>
              </w:rPr>
              <w:fldChar w:fldCharType="separate"/>
            </w:r>
            <w:r w:rsidR="000E52B0">
              <w:rPr>
                <w:noProof/>
                <w:webHidden/>
              </w:rPr>
              <w:t>84</w:t>
            </w:r>
            <w:r w:rsidR="000E52B0">
              <w:rPr>
                <w:noProof/>
                <w:webHidden/>
              </w:rPr>
              <w:fldChar w:fldCharType="end"/>
            </w:r>
          </w:hyperlink>
        </w:p>
        <w:p w14:paraId="14C0B791" w14:textId="77777777" w:rsidR="000E52B0" w:rsidRDefault="00ED4F2B">
          <w:pPr>
            <w:pStyle w:val="TOC2"/>
            <w:tabs>
              <w:tab w:val="right" w:leader="dot" w:pos="9350"/>
            </w:tabs>
            <w:rPr>
              <w:rFonts w:eastAsiaTheme="minorEastAsia"/>
              <w:noProof/>
              <w:kern w:val="0"/>
              <w:lang w:val="en-US"/>
              <w14:ligatures w14:val="none"/>
            </w:rPr>
          </w:pPr>
          <w:hyperlink w:anchor="_Toc191231854" w:history="1">
            <w:r w:rsidR="000E52B0" w:rsidRPr="00AC0DD2">
              <w:rPr>
                <w:rStyle w:val="Hyperlink"/>
                <w:rFonts w:ascii="Times New Roman" w:hAnsi="Times New Roman" w:cs="Times New Roman"/>
                <w:b/>
                <w:noProof/>
                <w:lang w:val="en-US"/>
              </w:rPr>
              <w:t>3.5.1 Software Packages</w:t>
            </w:r>
            <w:r w:rsidR="000E52B0">
              <w:rPr>
                <w:noProof/>
                <w:webHidden/>
              </w:rPr>
              <w:tab/>
            </w:r>
            <w:r w:rsidR="000E52B0">
              <w:rPr>
                <w:noProof/>
                <w:webHidden/>
              </w:rPr>
              <w:fldChar w:fldCharType="begin"/>
            </w:r>
            <w:r w:rsidR="000E52B0">
              <w:rPr>
                <w:noProof/>
                <w:webHidden/>
              </w:rPr>
              <w:instrText xml:space="preserve"> PAGEREF _Toc191231854 \h </w:instrText>
            </w:r>
            <w:r w:rsidR="000E52B0">
              <w:rPr>
                <w:noProof/>
                <w:webHidden/>
              </w:rPr>
            </w:r>
            <w:r w:rsidR="000E52B0">
              <w:rPr>
                <w:noProof/>
                <w:webHidden/>
              </w:rPr>
              <w:fldChar w:fldCharType="separate"/>
            </w:r>
            <w:r w:rsidR="000E52B0">
              <w:rPr>
                <w:noProof/>
                <w:webHidden/>
              </w:rPr>
              <w:t>84</w:t>
            </w:r>
            <w:r w:rsidR="000E52B0">
              <w:rPr>
                <w:noProof/>
                <w:webHidden/>
              </w:rPr>
              <w:fldChar w:fldCharType="end"/>
            </w:r>
          </w:hyperlink>
        </w:p>
        <w:p w14:paraId="404EE2B5" w14:textId="77777777" w:rsidR="000E52B0" w:rsidRDefault="00ED4F2B">
          <w:pPr>
            <w:pStyle w:val="TOC2"/>
            <w:tabs>
              <w:tab w:val="right" w:leader="dot" w:pos="9350"/>
            </w:tabs>
            <w:rPr>
              <w:rFonts w:eastAsiaTheme="minorEastAsia"/>
              <w:noProof/>
              <w:kern w:val="0"/>
              <w:lang w:val="en-US"/>
              <w14:ligatures w14:val="none"/>
            </w:rPr>
          </w:pPr>
          <w:hyperlink w:anchor="_Toc191231855" w:history="1">
            <w:r w:rsidR="000E52B0" w:rsidRPr="00AC0DD2">
              <w:rPr>
                <w:rStyle w:val="Hyperlink"/>
                <w:rFonts w:ascii="Times New Roman" w:hAnsi="Times New Roman" w:cs="Times New Roman"/>
                <w:b/>
                <w:noProof/>
                <w:lang w:val="en-US"/>
              </w:rPr>
              <w:t>3.5.2 Prototype Softbot</w:t>
            </w:r>
            <w:r w:rsidR="000E52B0">
              <w:rPr>
                <w:noProof/>
                <w:webHidden/>
              </w:rPr>
              <w:tab/>
            </w:r>
            <w:r w:rsidR="000E52B0">
              <w:rPr>
                <w:noProof/>
                <w:webHidden/>
              </w:rPr>
              <w:fldChar w:fldCharType="begin"/>
            </w:r>
            <w:r w:rsidR="000E52B0">
              <w:rPr>
                <w:noProof/>
                <w:webHidden/>
              </w:rPr>
              <w:instrText xml:space="preserve"> PAGEREF _Toc191231855 \h </w:instrText>
            </w:r>
            <w:r w:rsidR="000E52B0">
              <w:rPr>
                <w:noProof/>
                <w:webHidden/>
              </w:rPr>
            </w:r>
            <w:r w:rsidR="000E52B0">
              <w:rPr>
                <w:noProof/>
                <w:webHidden/>
              </w:rPr>
              <w:fldChar w:fldCharType="separate"/>
            </w:r>
            <w:r w:rsidR="000E52B0">
              <w:rPr>
                <w:noProof/>
                <w:webHidden/>
              </w:rPr>
              <w:t>84</w:t>
            </w:r>
            <w:r w:rsidR="000E52B0">
              <w:rPr>
                <w:noProof/>
                <w:webHidden/>
              </w:rPr>
              <w:fldChar w:fldCharType="end"/>
            </w:r>
          </w:hyperlink>
        </w:p>
        <w:p w14:paraId="2D5C19F7" w14:textId="77777777" w:rsidR="000E52B0" w:rsidRDefault="00ED4F2B">
          <w:pPr>
            <w:pStyle w:val="TOC2"/>
            <w:tabs>
              <w:tab w:val="right" w:leader="dot" w:pos="9350"/>
            </w:tabs>
            <w:rPr>
              <w:rFonts w:eastAsiaTheme="minorEastAsia"/>
              <w:noProof/>
              <w:kern w:val="0"/>
              <w:lang w:val="en-US"/>
              <w14:ligatures w14:val="none"/>
            </w:rPr>
          </w:pPr>
          <w:hyperlink w:anchor="_Toc191231856" w:history="1">
            <w:r w:rsidR="000E52B0" w:rsidRPr="00AC0DD2">
              <w:rPr>
                <w:rStyle w:val="Hyperlink"/>
                <w:rFonts w:ascii="Times New Roman" w:hAnsi="Times New Roman" w:cs="Times New Roman"/>
                <w:b/>
                <w:noProof/>
                <w:lang w:val="en-US"/>
              </w:rPr>
              <w:t>3.5.3 Steps to Prototype SoftBot Development</w:t>
            </w:r>
            <w:r w:rsidR="000E52B0">
              <w:rPr>
                <w:noProof/>
                <w:webHidden/>
              </w:rPr>
              <w:tab/>
            </w:r>
            <w:r w:rsidR="000E52B0">
              <w:rPr>
                <w:noProof/>
                <w:webHidden/>
              </w:rPr>
              <w:fldChar w:fldCharType="begin"/>
            </w:r>
            <w:r w:rsidR="000E52B0">
              <w:rPr>
                <w:noProof/>
                <w:webHidden/>
              </w:rPr>
              <w:instrText xml:space="preserve"> PAGEREF _Toc191231856 \h </w:instrText>
            </w:r>
            <w:r w:rsidR="000E52B0">
              <w:rPr>
                <w:noProof/>
                <w:webHidden/>
              </w:rPr>
            </w:r>
            <w:r w:rsidR="000E52B0">
              <w:rPr>
                <w:noProof/>
                <w:webHidden/>
              </w:rPr>
              <w:fldChar w:fldCharType="separate"/>
            </w:r>
            <w:r w:rsidR="000E52B0">
              <w:rPr>
                <w:noProof/>
                <w:webHidden/>
              </w:rPr>
              <w:t>84</w:t>
            </w:r>
            <w:r w:rsidR="000E52B0">
              <w:rPr>
                <w:noProof/>
                <w:webHidden/>
              </w:rPr>
              <w:fldChar w:fldCharType="end"/>
            </w:r>
          </w:hyperlink>
        </w:p>
        <w:p w14:paraId="415CD4E6" w14:textId="77777777" w:rsidR="000E52B0" w:rsidRDefault="00ED4F2B">
          <w:pPr>
            <w:pStyle w:val="TOC3"/>
            <w:tabs>
              <w:tab w:val="right" w:leader="dot" w:pos="9350"/>
            </w:tabs>
            <w:rPr>
              <w:rFonts w:eastAsiaTheme="minorEastAsia"/>
              <w:noProof/>
              <w:kern w:val="0"/>
              <w:lang w:val="en-US"/>
              <w14:ligatures w14:val="none"/>
            </w:rPr>
          </w:pPr>
          <w:hyperlink w:anchor="_Toc191231857" w:history="1">
            <w:r w:rsidR="000E52B0" w:rsidRPr="00AC0DD2">
              <w:rPr>
                <w:rStyle w:val="Hyperlink"/>
                <w:rFonts w:ascii="Times New Roman" w:hAnsi="Times New Roman" w:cs="Times New Roman"/>
                <w:b/>
                <w:noProof/>
                <w:lang w:val="en-US"/>
              </w:rPr>
              <w:t>3.5.3.1 SoftBot’s Functionality</w:t>
            </w:r>
            <w:r w:rsidR="000E52B0">
              <w:rPr>
                <w:noProof/>
                <w:webHidden/>
              </w:rPr>
              <w:tab/>
            </w:r>
            <w:r w:rsidR="000E52B0">
              <w:rPr>
                <w:noProof/>
                <w:webHidden/>
              </w:rPr>
              <w:fldChar w:fldCharType="begin"/>
            </w:r>
            <w:r w:rsidR="000E52B0">
              <w:rPr>
                <w:noProof/>
                <w:webHidden/>
              </w:rPr>
              <w:instrText xml:space="preserve"> PAGEREF _Toc191231857 \h </w:instrText>
            </w:r>
            <w:r w:rsidR="000E52B0">
              <w:rPr>
                <w:noProof/>
                <w:webHidden/>
              </w:rPr>
            </w:r>
            <w:r w:rsidR="000E52B0">
              <w:rPr>
                <w:noProof/>
                <w:webHidden/>
              </w:rPr>
              <w:fldChar w:fldCharType="separate"/>
            </w:r>
            <w:r w:rsidR="000E52B0">
              <w:rPr>
                <w:noProof/>
                <w:webHidden/>
              </w:rPr>
              <w:t>84</w:t>
            </w:r>
            <w:r w:rsidR="000E52B0">
              <w:rPr>
                <w:noProof/>
                <w:webHidden/>
              </w:rPr>
              <w:fldChar w:fldCharType="end"/>
            </w:r>
          </w:hyperlink>
        </w:p>
        <w:p w14:paraId="21604FED" w14:textId="77777777" w:rsidR="000E52B0" w:rsidRDefault="00ED4F2B">
          <w:pPr>
            <w:pStyle w:val="TOC3"/>
            <w:tabs>
              <w:tab w:val="right" w:leader="dot" w:pos="9350"/>
            </w:tabs>
            <w:rPr>
              <w:rFonts w:eastAsiaTheme="minorEastAsia"/>
              <w:noProof/>
              <w:kern w:val="0"/>
              <w:lang w:val="en-US"/>
              <w14:ligatures w14:val="none"/>
            </w:rPr>
          </w:pPr>
          <w:hyperlink w:anchor="_Toc191231858" w:history="1">
            <w:r w:rsidR="000E52B0" w:rsidRPr="00AC0DD2">
              <w:rPr>
                <w:rStyle w:val="Hyperlink"/>
                <w:rFonts w:ascii="Times New Roman" w:hAnsi="Times New Roman" w:cs="Times New Roman"/>
                <w:b/>
                <w:noProof/>
                <w:lang w:val="en-US"/>
              </w:rPr>
              <w:t>3.5.3.2 Framework and Technology for SoftBoot</w:t>
            </w:r>
            <w:r w:rsidR="000E52B0">
              <w:rPr>
                <w:noProof/>
                <w:webHidden/>
              </w:rPr>
              <w:tab/>
            </w:r>
            <w:r w:rsidR="000E52B0">
              <w:rPr>
                <w:noProof/>
                <w:webHidden/>
              </w:rPr>
              <w:fldChar w:fldCharType="begin"/>
            </w:r>
            <w:r w:rsidR="000E52B0">
              <w:rPr>
                <w:noProof/>
                <w:webHidden/>
              </w:rPr>
              <w:instrText xml:space="preserve"> PAGEREF _Toc191231858 \h </w:instrText>
            </w:r>
            <w:r w:rsidR="000E52B0">
              <w:rPr>
                <w:noProof/>
                <w:webHidden/>
              </w:rPr>
            </w:r>
            <w:r w:rsidR="000E52B0">
              <w:rPr>
                <w:noProof/>
                <w:webHidden/>
              </w:rPr>
              <w:fldChar w:fldCharType="separate"/>
            </w:r>
            <w:r w:rsidR="000E52B0">
              <w:rPr>
                <w:noProof/>
                <w:webHidden/>
              </w:rPr>
              <w:t>85</w:t>
            </w:r>
            <w:r w:rsidR="000E52B0">
              <w:rPr>
                <w:noProof/>
                <w:webHidden/>
              </w:rPr>
              <w:fldChar w:fldCharType="end"/>
            </w:r>
          </w:hyperlink>
        </w:p>
        <w:p w14:paraId="06E6FECF" w14:textId="77777777" w:rsidR="000E52B0" w:rsidRDefault="00ED4F2B">
          <w:pPr>
            <w:pStyle w:val="TOC3"/>
            <w:tabs>
              <w:tab w:val="right" w:leader="dot" w:pos="9350"/>
            </w:tabs>
            <w:rPr>
              <w:rFonts w:eastAsiaTheme="minorEastAsia"/>
              <w:noProof/>
              <w:kern w:val="0"/>
              <w:lang w:val="en-US"/>
              <w14:ligatures w14:val="none"/>
            </w:rPr>
          </w:pPr>
          <w:hyperlink w:anchor="_Toc191231859" w:history="1">
            <w:r w:rsidR="000E52B0" w:rsidRPr="00AC0DD2">
              <w:rPr>
                <w:rStyle w:val="Hyperlink"/>
                <w:rFonts w:ascii="Times New Roman" w:hAnsi="Times New Roman" w:cs="Times New Roman"/>
                <w:b/>
                <w:noProof/>
                <w:lang w:val="en-US"/>
              </w:rPr>
              <w:t>3.5.3.3 User Interface Design</w:t>
            </w:r>
            <w:r w:rsidR="000E52B0">
              <w:rPr>
                <w:noProof/>
                <w:webHidden/>
              </w:rPr>
              <w:tab/>
            </w:r>
            <w:r w:rsidR="000E52B0">
              <w:rPr>
                <w:noProof/>
                <w:webHidden/>
              </w:rPr>
              <w:fldChar w:fldCharType="begin"/>
            </w:r>
            <w:r w:rsidR="000E52B0">
              <w:rPr>
                <w:noProof/>
                <w:webHidden/>
              </w:rPr>
              <w:instrText xml:space="preserve"> PAGEREF _Toc191231859 \h </w:instrText>
            </w:r>
            <w:r w:rsidR="000E52B0">
              <w:rPr>
                <w:noProof/>
                <w:webHidden/>
              </w:rPr>
            </w:r>
            <w:r w:rsidR="000E52B0">
              <w:rPr>
                <w:noProof/>
                <w:webHidden/>
              </w:rPr>
              <w:fldChar w:fldCharType="separate"/>
            </w:r>
            <w:r w:rsidR="000E52B0">
              <w:rPr>
                <w:noProof/>
                <w:webHidden/>
              </w:rPr>
              <w:t>85</w:t>
            </w:r>
            <w:r w:rsidR="000E52B0">
              <w:rPr>
                <w:noProof/>
                <w:webHidden/>
              </w:rPr>
              <w:fldChar w:fldCharType="end"/>
            </w:r>
          </w:hyperlink>
        </w:p>
        <w:p w14:paraId="66C9F827" w14:textId="77777777" w:rsidR="000E52B0" w:rsidRDefault="00ED4F2B">
          <w:pPr>
            <w:pStyle w:val="TOC3"/>
            <w:tabs>
              <w:tab w:val="right" w:leader="dot" w:pos="9350"/>
            </w:tabs>
            <w:rPr>
              <w:rFonts w:eastAsiaTheme="minorEastAsia"/>
              <w:noProof/>
              <w:kern w:val="0"/>
              <w:lang w:val="en-US"/>
              <w14:ligatures w14:val="none"/>
            </w:rPr>
          </w:pPr>
          <w:hyperlink w:anchor="_Toc191231860" w:history="1">
            <w:r w:rsidR="000E52B0" w:rsidRPr="00AC0DD2">
              <w:rPr>
                <w:rStyle w:val="Hyperlink"/>
                <w:rFonts w:ascii="Times New Roman" w:hAnsi="Times New Roman" w:cs="Times New Roman"/>
                <w:b/>
                <w:noProof/>
                <w:lang w:val="en-US"/>
              </w:rPr>
              <w:t>3.5.3.4 Development of the frontend</w:t>
            </w:r>
            <w:r w:rsidR="000E52B0">
              <w:rPr>
                <w:noProof/>
                <w:webHidden/>
              </w:rPr>
              <w:tab/>
            </w:r>
            <w:r w:rsidR="000E52B0">
              <w:rPr>
                <w:noProof/>
                <w:webHidden/>
              </w:rPr>
              <w:fldChar w:fldCharType="begin"/>
            </w:r>
            <w:r w:rsidR="000E52B0">
              <w:rPr>
                <w:noProof/>
                <w:webHidden/>
              </w:rPr>
              <w:instrText xml:space="preserve"> PAGEREF _Toc191231860 \h </w:instrText>
            </w:r>
            <w:r w:rsidR="000E52B0">
              <w:rPr>
                <w:noProof/>
                <w:webHidden/>
              </w:rPr>
            </w:r>
            <w:r w:rsidR="000E52B0">
              <w:rPr>
                <w:noProof/>
                <w:webHidden/>
              </w:rPr>
              <w:fldChar w:fldCharType="separate"/>
            </w:r>
            <w:r w:rsidR="000E52B0">
              <w:rPr>
                <w:noProof/>
                <w:webHidden/>
              </w:rPr>
              <w:t>86</w:t>
            </w:r>
            <w:r w:rsidR="000E52B0">
              <w:rPr>
                <w:noProof/>
                <w:webHidden/>
              </w:rPr>
              <w:fldChar w:fldCharType="end"/>
            </w:r>
          </w:hyperlink>
        </w:p>
        <w:p w14:paraId="6D41EFC5" w14:textId="77777777" w:rsidR="000E52B0" w:rsidRDefault="00ED4F2B">
          <w:pPr>
            <w:pStyle w:val="TOC3"/>
            <w:tabs>
              <w:tab w:val="right" w:leader="dot" w:pos="9350"/>
            </w:tabs>
            <w:rPr>
              <w:rFonts w:eastAsiaTheme="minorEastAsia"/>
              <w:noProof/>
              <w:kern w:val="0"/>
              <w:lang w:val="en-US"/>
              <w14:ligatures w14:val="none"/>
            </w:rPr>
          </w:pPr>
          <w:hyperlink w:anchor="_Toc191231861" w:history="1">
            <w:r w:rsidR="000E52B0" w:rsidRPr="00AC0DD2">
              <w:rPr>
                <w:rStyle w:val="Hyperlink"/>
                <w:rFonts w:ascii="Times New Roman" w:hAnsi="Times New Roman" w:cs="Times New Roman"/>
                <w:b/>
                <w:noProof/>
                <w:lang w:val="en-US"/>
              </w:rPr>
              <w:t>3.5.3.5 Development of the backend</w:t>
            </w:r>
            <w:r w:rsidR="000E52B0">
              <w:rPr>
                <w:noProof/>
                <w:webHidden/>
              </w:rPr>
              <w:tab/>
            </w:r>
            <w:r w:rsidR="000E52B0">
              <w:rPr>
                <w:noProof/>
                <w:webHidden/>
              </w:rPr>
              <w:fldChar w:fldCharType="begin"/>
            </w:r>
            <w:r w:rsidR="000E52B0">
              <w:rPr>
                <w:noProof/>
                <w:webHidden/>
              </w:rPr>
              <w:instrText xml:space="preserve"> PAGEREF _Toc191231861 \h </w:instrText>
            </w:r>
            <w:r w:rsidR="000E52B0">
              <w:rPr>
                <w:noProof/>
                <w:webHidden/>
              </w:rPr>
            </w:r>
            <w:r w:rsidR="000E52B0">
              <w:rPr>
                <w:noProof/>
                <w:webHidden/>
              </w:rPr>
              <w:fldChar w:fldCharType="separate"/>
            </w:r>
            <w:r w:rsidR="000E52B0">
              <w:rPr>
                <w:noProof/>
                <w:webHidden/>
              </w:rPr>
              <w:t>86</w:t>
            </w:r>
            <w:r w:rsidR="000E52B0">
              <w:rPr>
                <w:noProof/>
                <w:webHidden/>
              </w:rPr>
              <w:fldChar w:fldCharType="end"/>
            </w:r>
          </w:hyperlink>
        </w:p>
        <w:p w14:paraId="15983F39" w14:textId="77777777" w:rsidR="000E52B0" w:rsidRDefault="00ED4F2B">
          <w:pPr>
            <w:pStyle w:val="TOC3"/>
            <w:tabs>
              <w:tab w:val="right" w:leader="dot" w:pos="9350"/>
            </w:tabs>
            <w:rPr>
              <w:rFonts w:eastAsiaTheme="minorEastAsia"/>
              <w:noProof/>
              <w:kern w:val="0"/>
              <w:lang w:val="en-US"/>
              <w14:ligatures w14:val="none"/>
            </w:rPr>
          </w:pPr>
          <w:hyperlink w:anchor="_Toc191231862" w:history="1">
            <w:r w:rsidR="000E52B0" w:rsidRPr="00AC0DD2">
              <w:rPr>
                <w:rStyle w:val="Hyperlink"/>
                <w:rFonts w:ascii="Times New Roman" w:hAnsi="Times New Roman" w:cs="Times New Roman"/>
                <w:b/>
                <w:noProof/>
                <w:lang w:val="en-US"/>
              </w:rPr>
              <w:t>3.5.3.6 Writing of server-side code in Python to handle API requests and integration with speech-to-speech APIs</w:t>
            </w:r>
            <w:r w:rsidR="000E52B0">
              <w:rPr>
                <w:noProof/>
                <w:webHidden/>
              </w:rPr>
              <w:tab/>
            </w:r>
            <w:r w:rsidR="000E52B0">
              <w:rPr>
                <w:noProof/>
                <w:webHidden/>
              </w:rPr>
              <w:fldChar w:fldCharType="begin"/>
            </w:r>
            <w:r w:rsidR="000E52B0">
              <w:rPr>
                <w:noProof/>
                <w:webHidden/>
              </w:rPr>
              <w:instrText xml:space="preserve"> PAGEREF _Toc191231862 \h </w:instrText>
            </w:r>
            <w:r w:rsidR="000E52B0">
              <w:rPr>
                <w:noProof/>
                <w:webHidden/>
              </w:rPr>
            </w:r>
            <w:r w:rsidR="000E52B0">
              <w:rPr>
                <w:noProof/>
                <w:webHidden/>
              </w:rPr>
              <w:fldChar w:fldCharType="separate"/>
            </w:r>
            <w:r w:rsidR="000E52B0">
              <w:rPr>
                <w:noProof/>
                <w:webHidden/>
              </w:rPr>
              <w:t>87</w:t>
            </w:r>
            <w:r w:rsidR="000E52B0">
              <w:rPr>
                <w:noProof/>
                <w:webHidden/>
              </w:rPr>
              <w:fldChar w:fldCharType="end"/>
            </w:r>
          </w:hyperlink>
        </w:p>
        <w:p w14:paraId="0CBE1B7E" w14:textId="77777777" w:rsidR="000E52B0" w:rsidRDefault="00ED4F2B">
          <w:pPr>
            <w:pStyle w:val="TOC3"/>
            <w:tabs>
              <w:tab w:val="right" w:leader="dot" w:pos="9350"/>
            </w:tabs>
            <w:rPr>
              <w:rFonts w:eastAsiaTheme="minorEastAsia"/>
              <w:noProof/>
              <w:kern w:val="0"/>
              <w:lang w:val="en-US"/>
              <w14:ligatures w14:val="none"/>
            </w:rPr>
          </w:pPr>
          <w:hyperlink w:anchor="_Toc191231863" w:history="1">
            <w:r w:rsidR="000E52B0" w:rsidRPr="00AC0DD2">
              <w:rPr>
                <w:rStyle w:val="Hyperlink"/>
                <w:rFonts w:ascii="Times New Roman" w:hAnsi="Times New Roman" w:cs="Times New Roman"/>
                <w:b/>
                <w:noProof/>
                <w:lang w:val="en-US"/>
              </w:rPr>
              <w:t>3.5.3.7 Speech-to-Speech Translation Model</w:t>
            </w:r>
            <w:r w:rsidR="000E52B0">
              <w:rPr>
                <w:noProof/>
                <w:webHidden/>
              </w:rPr>
              <w:tab/>
            </w:r>
            <w:r w:rsidR="000E52B0">
              <w:rPr>
                <w:noProof/>
                <w:webHidden/>
              </w:rPr>
              <w:fldChar w:fldCharType="begin"/>
            </w:r>
            <w:r w:rsidR="000E52B0">
              <w:rPr>
                <w:noProof/>
                <w:webHidden/>
              </w:rPr>
              <w:instrText xml:space="preserve"> PAGEREF _Toc191231863 \h </w:instrText>
            </w:r>
            <w:r w:rsidR="000E52B0">
              <w:rPr>
                <w:noProof/>
                <w:webHidden/>
              </w:rPr>
            </w:r>
            <w:r w:rsidR="000E52B0">
              <w:rPr>
                <w:noProof/>
                <w:webHidden/>
              </w:rPr>
              <w:fldChar w:fldCharType="separate"/>
            </w:r>
            <w:r w:rsidR="000E52B0">
              <w:rPr>
                <w:noProof/>
                <w:webHidden/>
              </w:rPr>
              <w:t>88</w:t>
            </w:r>
            <w:r w:rsidR="000E52B0">
              <w:rPr>
                <w:noProof/>
                <w:webHidden/>
              </w:rPr>
              <w:fldChar w:fldCharType="end"/>
            </w:r>
          </w:hyperlink>
        </w:p>
        <w:p w14:paraId="74316392" w14:textId="77777777" w:rsidR="000E52B0" w:rsidRDefault="00ED4F2B">
          <w:pPr>
            <w:pStyle w:val="TOC3"/>
            <w:tabs>
              <w:tab w:val="right" w:leader="dot" w:pos="9350"/>
            </w:tabs>
            <w:rPr>
              <w:rFonts w:eastAsiaTheme="minorEastAsia"/>
              <w:noProof/>
              <w:kern w:val="0"/>
              <w:lang w:val="en-US"/>
              <w14:ligatures w14:val="none"/>
            </w:rPr>
          </w:pPr>
          <w:hyperlink w:anchor="_Toc191231864" w:history="1">
            <w:r w:rsidR="000E52B0" w:rsidRPr="00AC0DD2">
              <w:rPr>
                <w:rStyle w:val="Hyperlink"/>
                <w:rFonts w:ascii="Times New Roman" w:hAnsi="Times New Roman" w:cs="Times New Roman"/>
                <w:b/>
                <w:noProof/>
                <w:lang w:val="en-US"/>
              </w:rPr>
              <w:t>3.5.3.8 Conversation Management</w:t>
            </w:r>
            <w:r w:rsidR="000E52B0">
              <w:rPr>
                <w:noProof/>
                <w:webHidden/>
              </w:rPr>
              <w:tab/>
            </w:r>
            <w:r w:rsidR="000E52B0">
              <w:rPr>
                <w:noProof/>
                <w:webHidden/>
              </w:rPr>
              <w:fldChar w:fldCharType="begin"/>
            </w:r>
            <w:r w:rsidR="000E52B0">
              <w:rPr>
                <w:noProof/>
                <w:webHidden/>
              </w:rPr>
              <w:instrText xml:space="preserve"> PAGEREF _Toc191231864 \h </w:instrText>
            </w:r>
            <w:r w:rsidR="000E52B0">
              <w:rPr>
                <w:noProof/>
                <w:webHidden/>
              </w:rPr>
            </w:r>
            <w:r w:rsidR="000E52B0">
              <w:rPr>
                <w:noProof/>
                <w:webHidden/>
              </w:rPr>
              <w:fldChar w:fldCharType="separate"/>
            </w:r>
            <w:r w:rsidR="000E52B0">
              <w:rPr>
                <w:noProof/>
                <w:webHidden/>
              </w:rPr>
              <w:t>88</w:t>
            </w:r>
            <w:r w:rsidR="000E52B0">
              <w:rPr>
                <w:noProof/>
                <w:webHidden/>
              </w:rPr>
              <w:fldChar w:fldCharType="end"/>
            </w:r>
          </w:hyperlink>
        </w:p>
        <w:p w14:paraId="25C5DE16" w14:textId="77777777" w:rsidR="000E52B0" w:rsidRDefault="00ED4F2B">
          <w:pPr>
            <w:pStyle w:val="TOC3"/>
            <w:tabs>
              <w:tab w:val="right" w:leader="dot" w:pos="9350"/>
            </w:tabs>
            <w:rPr>
              <w:rFonts w:eastAsiaTheme="minorEastAsia"/>
              <w:noProof/>
              <w:kern w:val="0"/>
              <w:lang w:val="en-US"/>
              <w14:ligatures w14:val="none"/>
            </w:rPr>
          </w:pPr>
          <w:hyperlink w:anchor="_Toc191231865" w:history="1">
            <w:r w:rsidR="000E52B0" w:rsidRPr="00AC0DD2">
              <w:rPr>
                <w:rStyle w:val="Hyperlink"/>
                <w:rFonts w:ascii="Times New Roman" w:hAnsi="Times New Roman" w:cs="Times New Roman"/>
                <w:b/>
                <w:noProof/>
                <w:lang w:val="en-US"/>
              </w:rPr>
              <w:t>3.5.3.9 Prototype Testing and Evaluation</w:t>
            </w:r>
            <w:r w:rsidR="000E52B0">
              <w:rPr>
                <w:noProof/>
                <w:webHidden/>
              </w:rPr>
              <w:tab/>
            </w:r>
            <w:r w:rsidR="000E52B0">
              <w:rPr>
                <w:noProof/>
                <w:webHidden/>
              </w:rPr>
              <w:fldChar w:fldCharType="begin"/>
            </w:r>
            <w:r w:rsidR="000E52B0">
              <w:rPr>
                <w:noProof/>
                <w:webHidden/>
              </w:rPr>
              <w:instrText xml:space="preserve"> PAGEREF _Toc191231865 \h </w:instrText>
            </w:r>
            <w:r w:rsidR="000E52B0">
              <w:rPr>
                <w:noProof/>
                <w:webHidden/>
              </w:rPr>
            </w:r>
            <w:r w:rsidR="000E52B0">
              <w:rPr>
                <w:noProof/>
                <w:webHidden/>
              </w:rPr>
              <w:fldChar w:fldCharType="separate"/>
            </w:r>
            <w:r w:rsidR="000E52B0">
              <w:rPr>
                <w:noProof/>
                <w:webHidden/>
              </w:rPr>
              <w:t>89</w:t>
            </w:r>
            <w:r w:rsidR="000E52B0">
              <w:rPr>
                <w:noProof/>
                <w:webHidden/>
              </w:rPr>
              <w:fldChar w:fldCharType="end"/>
            </w:r>
          </w:hyperlink>
        </w:p>
        <w:p w14:paraId="32E5CA2F" w14:textId="77777777" w:rsidR="000E52B0" w:rsidRDefault="00ED4F2B">
          <w:pPr>
            <w:pStyle w:val="TOC3"/>
            <w:tabs>
              <w:tab w:val="right" w:leader="dot" w:pos="9350"/>
            </w:tabs>
            <w:rPr>
              <w:rFonts w:eastAsiaTheme="minorEastAsia"/>
              <w:noProof/>
              <w:kern w:val="0"/>
              <w:lang w:val="en-US"/>
              <w14:ligatures w14:val="none"/>
            </w:rPr>
          </w:pPr>
          <w:hyperlink w:anchor="_Toc191231866" w:history="1">
            <w:r w:rsidR="000E52B0" w:rsidRPr="00AC0DD2">
              <w:rPr>
                <w:rStyle w:val="Hyperlink"/>
                <w:rFonts w:ascii="Times New Roman" w:hAnsi="Times New Roman" w:cs="Times New Roman"/>
                <w:b/>
                <w:noProof/>
                <w:lang w:val="en-US"/>
              </w:rPr>
              <w:t>3.5.3.10 Maintenance and Update of the Website</w:t>
            </w:r>
            <w:r w:rsidR="000E52B0">
              <w:rPr>
                <w:noProof/>
                <w:webHidden/>
              </w:rPr>
              <w:tab/>
            </w:r>
            <w:r w:rsidR="000E52B0">
              <w:rPr>
                <w:noProof/>
                <w:webHidden/>
              </w:rPr>
              <w:fldChar w:fldCharType="begin"/>
            </w:r>
            <w:r w:rsidR="000E52B0">
              <w:rPr>
                <w:noProof/>
                <w:webHidden/>
              </w:rPr>
              <w:instrText xml:space="preserve"> PAGEREF _Toc191231866 \h </w:instrText>
            </w:r>
            <w:r w:rsidR="000E52B0">
              <w:rPr>
                <w:noProof/>
                <w:webHidden/>
              </w:rPr>
            </w:r>
            <w:r w:rsidR="000E52B0">
              <w:rPr>
                <w:noProof/>
                <w:webHidden/>
              </w:rPr>
              <w:fldChar w:fldCharType="separate"/>
            </w:r>
            <w:r w:rsidR="000E52B0">
              <w:rPr>
                <w:noProof/>
                <w:webHidden/>
              </w:rPr>
              <w:t>89</w:t>
            </w:r>
            <w:r w:rsidR="000E52B0">
              <w:rPr>
                <w:noProof/>
                <w:webHidden/>
              </w:rPr>
              <w:fldChar w:fldCharType="end"/>
            </w:r>
          </w:hyperlink>
        </w:p>
        <w:p w14:paraId="348A3EE6" w14:textId="77777777" w:rsidR="000E52B0" w:rsidRDefault="00ED4F2B">
          <w:pPr>
            <w:pStyle w:val="TOC1"/>
            <w:tabs>
              <w:tab w:val="right" w:leader="dot" w:pos="9350"/>
            </w:tabs>
            <w:rPr>
              <w:rFonts w:eastAsiaTheme="minorEastAsia"/>
              <w:noProof/>
              <w:kern w:val="0"/>
              <w:lang w:val="en-US"/>
              <w14:ligatures w14:val="none"/>
            </w:rPr>
          </w:pPr>
          <w:hyperlink w:anchor="_Toc191231867" w:history="1">
            <w:r w:rsidR="000E52B0" w:rsidRPr="00AC0DD2">
              <w:rPr>
                <w:rStyle w:val="Hyperlink"/>
                <w:rFonts w:ascii="Times New Roman" w:hAnsi="Times New Roman" w:cs="Times New Roman"/>
                <w:b/>
                <w:bCs/>
                <w:noProof/>
              </w:rPr>
              <w:t>3.6 Budget and Timeline</w:t>
            </w:r>
            <w:r w:rsidR="000E52B0">
              <w:rPr>
                <w:noProof/>
                <w:webHidden/>
              </w:rPr>
              <w:tab/>
            </w:r>
            <w:r w:rsidR="000E52B0">
              <w:rPr>
                <w:noProof/>
                <w:webHidden/>
              </w:rPr>
              <w:fldChar w:fldCharType="begin"/>
            </w:r>
            <w:r w:rsidR="000E52B0">
              <w:rPr>
                <w:noProof/>
                <w:webHidden/>
              </w:rPr>
              <w:instrText xml:space="preserve"> PAGEREF _Toc191231867 \h </w:instrText>
            </w:r>
            <w:r w:rsidR="000E52B0">
              <w:rPr>
                <w:noProof/>
                <w:webHidden/>
              </w:rPr>
            </w:r>
            <w:r w:rsidR="000E52B0">
              <w:rPr>
                <w:noProof/>
                <w:webHidden/>
              </w:rPr>
              <w:fldChar w:fldCharType="separate"/>
            </w:r>
            <w:r w:rsidR="000E52B0">
              <w:rPr>
                <w:noProof/>
                <w:webHidden/>
              </w:rPr>
              <w:t>89</w:t>
            </w:r>
            <w:r w:rsidR="000E52B0">
              <w:rPr>
                <w:noProof/>
                <w:webHidden/>
              </w:rPr>
              <w:fldChar w:fldCharType="end"/>
            </w:r>
          </w:hyperlink>
        </w:p>
        <w:p w14:paraId="369BBE85" w14:textId="77777777" w:rsidR="000E52B0" w:rsidRDefault="00ED4F2B">
          <w:pPr>
            <w:pStyle w:val="TOC2"/>
            <w:tabs>
              <w:tab w:val="right" w:leader="dot" w:pos="9350"/>
            </w:tabs>
            <w:rPr>
              <w:rFonts w:eastAsiaTheme="minorEastAsia"/>
              <w:noProof/>
              <w:kern w:val="0"/>
              <w:lang w:val="en-US"/>
              <w14:ligatures w14:val="none"/>
            </w:rPr>
          </w:pPr>
          <w:hyperlink w:anchor="_Toc191231868" w:history="1">
            <w:r w:rsidR="000E52B0" w:rsidRPr="00AC0DD2">
              <w:rPr>
                <w:rStyle w:val="Hyperlink"/>
                <w:rFonts w:ascii="Times New Roman" w:hAnsi="Times New Roman" w:cs="Times New Roman"/>
                <w:b/>
                <w:bCs/>
                <w:noProof/>
              </w:rPr>
              <w:t>3.6.1 Research Budget</w:t>
            </w:r>
            <w:r w:rsidR="000E52B0">
              <w:rPr>
                <w:noProof/>
                <w:webHidden/>
              </w:rPr>
              <w:tab/>
            </w:r>
            <w:r w:rsidR="000E52B0">
              <w:rPr>
                <w:noProof/>
                <w:webHidden/>
              </w:rPr>
              <w:fldChar w:fldCharType="begin"/>
            </w:r>
            <w:r w:rsidR="000E52B0">
              <w:rPr>
                <w:noProof/>
                <w:webHidden/>
              </w:rPr>
              <w:instrText xml:space="preserve"> PAGEREF _Toc191231868 \h </w:instrText>
            </w:r>
            <w:r w:rsidR="000E52B0">
              <w:rPr>
                <w:noProof/>
                <w:webHidden/>
              </w:rPr>
            </w:r>
            <w:r w:rsidR="000E52B0">
              <w:rPr>
                <w:noProof/>
                <w:webHidden/>
              </w:rPr>
              <w:fldChar w:fldCharType="separate"/>
            </w:r>
            <w:r w:rsidR="000E52B0">
              <w:rPr>
                <w:noProof/>
                <w:webHidden/>
              </w:rPr>
              <w:t>89</w:t>
            </w:r>
            <w:r w:rsidR="000E52B0">
              <w:rPr>
                <w:noProof/>
                <w:webHidden/>
              </w:rPr>
              <w:fldChar w:fldCharType="end"/>
            </w:r>
          </w:hyperlink>
        </w:p>
        <w:p w14:paraId="0FE8BA4D" w14:textId="77777777" w:rsidR="000E52B0" w:rsidRDefault="00ED4F2B">
          <w:pPr>
            <w:pStyle w:val="TOC2"/>
            <w:tabs>
              <w:tab w:val="right" w:leader="dot" w:pos="9350"/>
            </w:tabs>
            <w:rPr>
              <w:rFonts w:eastAsiaTheme="minorEastAsia"/>
              <w:noProof/>
              <w:kern w:val="0"/>
              <w:lang w:val="en-US"/>
              <w14:ligatures w14:val="none"/>
            </w:rPr>
          </w:pPr>
          <w:hyperlink w:anchor="_Toc191231869" w:history="1">
            <w:r w:rsidR="000E52B0" w:rsidRPr="00AC0DD2">
              <w:rPr>
                <w:rStyle w:val="Hyperlink"/>
                <w:rFonts w:ascii="Times New Roman" w:hAnsi="Times New Roman" w:cs="Times New Roman"/>
                <w:b/>
                <w:bCs/>
                <w:noProof/>
              </w:rPr>
              <w:t>3.6.2 Timelines</w:t>
            </w:r>
            <w:r w:rsidR="000E52B0">
              <w:rPr>
                <w:noProof/>
                <w:webHidden/>
              </w:rPr>
              <w:tab/>
            </w:r>
            <w:r w:rsidR="000E52B0">
              <w:rPr>
                <w:noProof/>
                <w:webHidden/>
              </w:rPr>
              <w:fldChar w:fldCharType="begin"/>
            </w:r>
            <w:r w:rsidR="000E52B0">
              <w:rPr>
                <w:noProof/>
                <w:webHidden/>
              </w:rPr>
              <w:instrText xml:space="preserve"> PAGEREF _Toc191231869 \h </w:instrText>
            </w:r>
            <w:r w:rsidR="000E52B0">
              <w:rPr>
                <w:noProof/>
                <w:webHidden/>
              </w:rPr>
            </w:r>
            <w:r w:rsidR="000E52B0">
              <w:rPr>
                <w:noProof/>
                <w:webHidden/>
              </w:rPr>
              <w:fldChar w:fldCharType="separate"/>
            </w:r>
            <w:r w:rsidR="000E52B0">
              <w:rPr>
                <w:noProof/>
                <w:webHidden/>
              </w:rPr>
              <w:t>91</w:t>
            </w:r>
            <w:r w:rsidR="000E52B0">
              <w:rPr>
                <w:noProof/>
                <w:webHidden/>
              </w:rPr>
              <w:fldChar w:fldCharType="end"/>
            </w:r>
          </w:hyperlink>
        </w:p>
        <w:p w14:paraId="6E3FE879" w14:textId="77777777" w:rsidR="000E52B0" w:rsidRDefault="00ED4F2B">
          <w:pPr>
            <w:pStyle w:val="TOC1"/>
            <w:tabs>
              <w:tab w:val="right" w:leader="dot" w:pos="9350"/>
            </w:tabs>
            <w:rPr>
              <w:rFonts w:eastAsiaTheme="minorEastAsia"/>
              <w:noProof/>
              <w:kern w:val="0"/>
              <w:lang w:val="en-US"/>
              <w14:ligatures w14:val="none"/>
            </w:rPr>
          </w:pPr>
          <w:hyperlink w:anchor="_Toc191231870" w:history="1">
            <w:r w:rsidR="000E52B0" w:rsidRPr="00AC0DD2">
              <w:rPr>
                <w:rStyle w:val="Hyperlink"/>
                <w:rFonts w:ascii="Times New Roman" w:hAnsi="Times New Roman" w:cs="Times New Roman"/>
                <w:b/>
                <w:bCs/>
                <w:noProof/>
              </w:rPr>
              <w:t>3. 7 Conclusion</w:t>
            </w:r>
            <w:r w:rsidR="000E52B0">
              <w:rPr>
                <w:noProof/>
                <w:webHidden/>
              </w:rPr>
              <w:tab/>
            </w:r>
            <w:r w:rsidR="000E52B0">
              <w:rPr>
                <w:noProof/>
                <w:webHidden/>
              </w:rPr>
              <w:fldChar w:fldCharType="begin"/>
            </w:r>
            <w:r w:rsidR="000E52B0">
              <w:rPr>
                <w:noProof/>
                <w:webHidden/>
              </w:rPr>
              <w:instrText xml:space="preserve"> PAGEREF _Toc191231870 \h </w:instrText>
            </w:r>
            <w:r w:rsidR="000E52B0">
              <w:rPr>
                <w:noProof/>
                <w:webHidden/>
              </w:rPr>
            </w:r>
            <w:r w:rsidR="000E52B0">
              <w:rPr>
                <w:noProof/>
                <w:webHidden/>
              </w:rPr>
              <w:fldChar w:fldCharType="separate"/>
            </w:r>
            <w:r w:rsidR="000E52B0">
              <w:rPr>
                <w:noProof/>
                <w:webHidden/>
              </w:rPr>
              <w:t>92</w:t>
            </w:r>
            <w:r w:rsidR="000E52B0">
              <w:rPr>
                <w:noProof/>
                <w:webHidden/>
              </w:rPr>
              <w:fldChar w:fldCharType="end"/>
            </w:r>
          </w:hyperlink>
        </w:p>
        <w:p w14:paraId="24C65542" w14:textId="77777777" w:rsidR="000E52B0" w:rsidRDefault="00ED4F2B">
          <w:pPr>
            <w:pStyle w:val="TOC1"/>
            <w:tabs>
              <w:tab w:val="right" w:leader="dot" w:pos="9350"/>
            </w:tabs>
            <w:rPr>
              <w:rFonts w:eastAsiaTheme="minorEastAsia"/>
              <w:noProof/>
              <w:kern w:val="0"/>
              <w:lang w:val="en-US"/>
              <w14:ligatures w14:val="none"/>
            </w:rPr>
          </w:pPr>
          <w:hyperlink w:anchor="_Toc191231871" w:history="1">
            <w:r w:rsidR="000E52B0" w:rsidRPr="00AC0DD2">
              <w:rPr>
                <w:rStyle w:val="Hyperlink"/>
                <w:rFonts w:ascii="Times New Roman" w:hAnsi="Times New Roman" w:cs="Times New Roman"/>
                <w:b/>
                <w:bCs/>
                <w:noProof/>
              </w:rPr>
              <w:t>References</w:t>
            </w:r>
            <w:r w:rsidR="000E52B0">
              <w:rPr>
                <w:noProof/>
                <w:webHidden/>
              </w:rPr>
              <w:tab/>
            </w:r>
            <w:r w:rsidR="000E52B0">
              <w:rPr>
                <w:noProof/>
                <w:webHidden/>
              </w:rPr>
              <w:fldChar w:fldCharType="begin"/>
            </w:r>
            <w:r w:rsidR="000E52B0">
              <w:rPr>
                <w:noProof/>
                <w:webHidden/>
              </w:rPr>
              <w:instrText xml:space="preserve"> PAGEREF _Toc191231871 \h </w:instrText>
            </w:r>
            <w:r w:rsidR="000E52B0">
              <w:rPr>
                <w:noProof/>
                <w:webHidden/>
              </w:rPr>
            </w:r>
            <w:r w:rsidR="000E52B0">
              <w:rPr>
                <w:noProof/>
                <w:webHidden/>
              </w:rPr>
              <w:fldChar w:fldCharType="separate"/>
            </w:r>
            <w:r w:rsidR="000E52B0">
              <w:rPr>
                <w:noProof/>
                <w:webHidden/>
              </w:rPr>
              <w:t>93</w:t>
            </w:r>
            <w:r w:rsidR="000E52B0">
              <w:rPr>
                <w:noProof/>
                <w:webHidden/>
              </w:rPr>
              <w:fldChar w:fldCharType="end"/>
            </w:r>
          </w:hyperlink>
        </w:p>
        <w:p w14:paraId="3777C6BE" w14:textId="735CC138" w:rsidR="0054378C" w:rsidRDefault="00AF773A" w:rsidP="001F6344">
          <w:pPr>
            <w:spacing w:line="360" w:lineRule="auto"/>
            <w:rPr>
              <w:rFonts w:ascii="Times New Roman" w:hAnsi="Times New Roman" w:cs="Times New Roman"/>
              <w:b/>
              <w:bCs/>
              <w:noProof/>
              <w:sz w:val="24"/>
              <w:szCs w:val="24"/>
            </w:rPr>
          </w:pPr>
          <w:r w:rsidRPr="000F3A37">
            <w:rPr>
              <w:rFonts w:ascii="Times New Roman" w:hAnsi="Times New Roman" w:cs="Times New Roman"/>
              <w:b/>
              <w:bCs/>
              <w:noProof/>
              <w:sz w:val="24"/>
              <w:szCs w:val="24"/>
            </w:rPr>
            <w:fldChar w:fldCharType="end"/>
          </w:r>
        </w:p>
      </w:sdtContent>
    </w:sdt>
    <w:p w14:paraId="537324D7" w14:textId="58C4744A" w:rsidR="00AF773A" w:rsidRPr="001F6344" w:rsidRDefault="00AF773A" w:rsidP="001F6344">
      <w:pPr>
        <w:pStyle w:val="Heading1"/>
        <w:spacing w:line="360" w:lineRule="auto"/>
        <w:jc w:val="center"/>
        <w:rPr>
          <w:rFonts w:ascii="Times New Roman" w:hAnsi="Times New Roman" w:cs="Times New Roman"/>
          <w:b/>
          <w:bCs/>
          <w:noProof/>
          <w:color w:val="auto"/>
          <w:sz w:val="24"/>
          <w:szCs w:val="24"/>
        </w:rPr>
      </w:pPr>
      <w:bookmarkStart w:id="1" w:name="_Toc191231746"/>
      <w:r w:rsidRPr="001F6344">
        <w:rPr>
          <w:rFonts w:ascii="Times New Roman" w:hAnsi="Times New Roman" w:cs="Times New Roman"/>
          <w:b/>
          <w:bCs/>
          <w:color w:val="auto"/>
          <w:sz w:val="24"/>
          <w:szCs w:val="24"/>
        </w:rPr>
        <w:lastRenderedPageBreak/>
        <w:t>LIST OF FIGURES</w:t>
      </w:r>
      <w:bookmarkEnd w:id="1"/>
    </w:p>
    <w:p w14:paraId="30FD0661" w14:textId="37540F41" w:rsidR="00CE59D9" w:rsidRDefault="00AF773A">
      <w:pPr>
        <w:pStyle w:val="TableofFigures"/>
        <w:tabs>
          <w:tab w:val="right" w:leader="dot" w:pos="9350"/>
        </w:tabs>
        <w:rPr>
          <w:rFonts w:eastAsiaTheme="minorEastAsia"/>
          <w:noProof/>
          <w:sz w:val="24"/>
          <w:szCs w:val="24"/>
        </w:rPr>
      </w:pPr>
      <w:r w:rsidRPr="000F3A37">
        <w:rPr>
          <w:rFonts w:ascii="Times New Roman" w:hAnsi="Times New Roman" w:cs="Times New Roman"/>
          <w:b/>
          <w:bCs/>
          <w:sz w:val="24"/>
          <w:szCs w:val="24"/>
        </w:rPr>
        <w:fldChar w:fldCharType="begin"/>
      </w:r>
      <w:r w:rsidRPr="000F3A37">
        <w:rPr>
          <w:rFonts w:ascii="Times New Roman" w:hAnsi="Times New Roman" w:cs="Times New Roman"/>
          <w:b/>
          <w:bCs/>
          <w:sz w:val="24"/>
          <w:szCs w:val="24"/>
        </w:rPr>
        <w:instrText xml:space="preserve"> TOC \h \z \c "Figure" </w:instrText>
      </w:r>
      <w:r w:rsidRPr="000F3A37">
        <w:rPr>
          <w:rFonts w:ascii="Times New Roman" w:hAnsi="Times New Roman" w:cs="Times New Roman"/>
          <w:b/>
          <w:bCs/>
          <w:sz w:val="24"/>
          <w:szCs w:val="24"/>
        </w:rPr>
        <w:fldChar w:fldCharType="separate"/>
      </w:r>
      <w:hyperlink w:anchor="_Toc171600088" w:history="1">
        <w:r w:rsidR="00CE59D9" w:rsidRPr="009C5CF5">
          <w:rPr>
            <w:rStyle w:val="Hyperlink"/>
            <w:rFonts w:ascii="Times New Roman" w:hAnsi="Times New Roman" w:cs="Times New Roman"/>
            <w:b/>
            <w:bCs/>
            <w:noProof/>
          </w:rPr>
          <w:t>Figure 2.1:</w:t>
        </w:r>
        <w:r w:rsidR="00CE59D9" w:rsidRPr="009C5CF5">
          <w:rPr>
            <w:rStyle w:val="Hyperlink"/>
            <w:rFonts w:ascii="Times New Roman" w:hAnsi="Times New Roman" w:cs="Times New Roman"/>
            <w:noProof/>
          </w:rPr>
          <w:t xml:space="preserve"> Conceptual Model of Speech Production and Speech Recognition Processes (Rabiner et al., 2007)</w:t>
        </w:r>
        <w:r w:rsidR="00CE59D9">
          <w:rPr>
            <w:noProof/>
            <w:webHidden/>
          </w:rPr>
          <w:tab/>
        </w:r>
        <w:r w:rsidR="00CE59D9">
          <w:rPr>
            <w:noProof/>
            <w:webHidden/>
          </w:rPr>
          <w:fldChar w:fldCharType="begin"/>
        </w:r>
        <w:r w:rsidR="00CE59D9">
          <w:rPr>
            <w:noProof/>
            <w:webHidden/>
          </w:rPr>
          <w:instrText xml:space="preserve"> PAGEREF _Toc171600088 \h </w:instrText>
        </w:r>
        <w:r w:rsidR="00CE59D9">
          <w:rPr>
            <w:noProof/>
            <w:webHidden/>
          </w:rPr>
        </w:r>
        <w:r w:rsidR="00CE59D9">
          <w:rPr>
            <w:noProof/>
            <w:webHidden/>
          </w:rPr>
          <w:fldChar w:fldCharType="separate"/>
        </w:r>
        <w:r w:rsidR="00CE59D9">
          <w:rPr>
            <w:noProof/>
            <w:webHidden/>
          </w:rPr>
          <w:t>8</w:t>
        </w:r>
        <w:r w:rsidR="00CE59D9">
          <w:rPr>
            <w:noProof/>
            <w:webHidden/>
          </w:rPr>
          <w:fldChar w:fldCharType="end"/>
        </w:r>
      </w:hyperlink>
    </w:p>
    <w:p w14:paraId="75EA76ED" w14:textId="31A0A4DA" w:rsidR="00CE59D9" w:rsidRDefault="00ED4F2B">
      <w:pPr>
        <w:pStyle w:val="TableofFigures"/>
        <w:tabs>
          <w:tab w:val="right" w:leader="dot" w:pos="9350"/>
        </w:tabs>
        <w:rPr>
          <w:rFonts w:eastAsiaTheme="minorEastAsia"/>
          <w:noProof/>
          <w:sz w:val="24"/>
          <w:szCs w:val="24"/>
        </w:rPr>
      </w:pPr>
      <w:hyperlink w:anchor="_Toc171600089" w:history="1">
        <w:r w:rsidR="00CE59D9" w:rsidRPr="009C5CF5">
          <w:rPr>
            <w:rStyle w:val="Hyperlink"/>
            <w:rFonts w:ascii="Times New Roman" w:hAnsi="Times New Roman" w:cs="Times New Roman"/>
            <w:b/>
            <w:bCs/>
            <w:noProof/>
          </w:rPr>
          <w:t>Figure 2.2:</w:t>
        </w:r>
        <w:r w:rsidR="00CE59D9" w:rsidRPr="009C5CF5">
          <w:rPr>
            <w:rStyle w:val="Hyperlink"/>
            <w:rFonts w:ascii="Times New Roman" w:hAnsi="Times New Roman" w:cs="Times New Roman"/>
            <w:noProof/>
          </w:rPr>
          <w:t xml:space="preserve"> Block Diagram of an Overall Speech Recognition System (Rabiner et al., 2007b).</w:t>
        </w:r>
        <w:r w:rsidR="00CE59D9">
          <w:rPr>
            <w:noProof/>
            <w:webHidden/>
          </w:rPr>
          <w:tab/>
        </w:r>
        <w:r w:rsidR="00CE59D9">
          <w:rPr>
            <w:noProof/>
            <w:webHidden/>
          </w:rPr>
          <w:fldChar w:fldCharType="begin"/>
        </w:r>
        <w:r w:rsidR="00CE59D9">
          <w:rPr>
            <w:noProof/>
            <w:webHidden/>
          </w:rPr>
          <w:instrText xml:space="preserve"> PAGEREF _Toc171600089 \h </w:instrText>
        </w:r>
        <w:r w:rsidR="00CE59D9">
          <w:rPr>
            <w:noProof/>
            <w:webHidden/>
          </w:rPr>
        </w:r>
        <w:r w:rsidR="00CE59D9">
          <w:rPr>
            <w:noProof/>
            <w:webHidden/>
          </w:rPr>
          <w:fldChar w:fldCharType="separate"/>
        </w:r>
        <w:r w:rsidR="00CE59D9">
          <w:rPr>
            <w:noProof/>
            <w:webHidden/>
          </w:rPr>
          <w:t>9</w:t>
        </w:r>
        <w:r w:rsidR="00CE59D9">
          <w:rPr>
            <w:noProof/>
            <w:webHidden/>
          </w:rPr>
          <w:fldChar w:fldCharType="end"/>
        </w:r>
      </w:hyperlink>
    </w:p>
    <w:p w14:paraId="3EE14B13" w14:textId="47BEF174" w:rsidR="00CE59D9" w:rsidRDefault="00ED4F2B">
      <w:pPr>
        <w:pStyle w:val="TableofFigures"/>
        <w:tabs>
          <w:tab w:val="right" w:leader="dot" w:pos="9350"/>
        </w:tabs>
        <w:rPr>
          <w:rFonts w:eastAsiaTheme="minorEastAsia"/>
          <w:noProof/>
          <w:sz w:val="24"/>
          <w:szCs w:val="24"/>
        </w:rPr>
      </w:pPr>
      <w:hyperlink w:anchor="_Toc171600090" w:history="1">
        <w:r w:rsidR="00CE59D9" w:rsidRPr="009C5CF5">
          <w:rPr>
            <w:rStyle w:val="Hyperlink"/>
            <w:rFonts w:ascii="Times New Roman" w:hAnsi="Times New Roman" w:cs="Times New Roman"/>
            <w:b/>
            <w:bCs/>
            <w:noProof/>
          </w:rPr>
          <w:t>Figure 2.3:</w:t>
        </w:r>
        <w:r w:rsidR="00CE59D9" w:rsidRPr="009C5CF5">
          <w:rPr>
            <w:rStyle w:val="Hyperlink"/>
            <w:rFonts w:ascii="Times New Roman" w:hAnsi="Times New Roman" w:cs="Times New Roman"/>
            <w:noProof/>
          </w:rPr>
          <w:t xml:space="preserve"> Pipeline (Probabilistic Approach) ASR (Medeiros, 2023a)</w:t>
        </w:r>
        <w:r w:rsidR="00CE59D9">
          <w:rPr>
            <w:noProof/>
            <w:webHidden/>
          </w:rPr>
          <w:tab/>
        </w:r>
        <w:r w:rsidR="00CE59D9">
          <w:rPr>
            <w:noProof/>
            <w:webHidden/>
          </w:rPr>
          <w:fldChar w:fldCharType="begin"/>
        </w:r>
        <w:r w:rsidR="00CE59D9">
          <w:rPr>
            <w:noProof/>
            <w:webHidden/>
          </w:rPr>
          <w:instrText xml:space="preserve"> PAGEREF _Toc171600090 \h </w:instrText>
        </w:r>
        <w:r w:rsidR="00CE59D9">
          <w:rPr>
            <w:noProof/>
            <w:webHidden/>
          </w:rPr>
        </w:r>
        <w:r w:rsidR="00CE59D9">
          <w:rPr>
            <w:noProof/>
            <w:webHidden/>
          </w:rPr>
          <w:fldChar w:fldCharType="separate"/>
        </w:r>
        <w:r w:rsidR="00CE59D9">
          <w:rPr>
            <w:noProof/>
            <w:webHidden/>
          </w:rPr>
          <w:t>10</w:t>
        </w:r>
        <w:r w:rsidR="00CE59D9">
          <w:rPr>
            <w:noProof/>
            <w:webHidden/>
          </w:rPr>
          <w:fldChar w:fldCharType="end"/>
        </w:r>
      </w:hyperlink>
    </w:p>
    <w:p w14:paraId="6409DDCF" w14:textId="720B486C" w:rsidR="00CE59D9" w:rsidRDefault="00ED4F2B">
      <w:pPr>
        <w:pStyle w:val="TableofFigures"/>
        <w:tabs>
          <w:tab w:val="right" w:leader="dot" w:pos="9350"/>
        </w:tabs>
        <w:rPr>
          <w:rFonts w:eastAsiaTheme="minorEastAsia"/>
          <w:noProof/>
          <w:sz w:val="24"/>
          <w:szCs w:val="24"/>
        </w:rPr>
      </w:pPr>
      <w:hyperlink w:anchor="_Toc171600091" w:history="1">
        <w:r w:rsidR="00CE59D9" w:rsidRPr="009C5CF5">
          <w:rPr>
            <w:rStyle w:val="Hyperlink"/>
            <w:rFonts w:ascii="Times New Roman" w:hAnsi="Times New Roman" w:cs="Times New Roman"/>
            <w:b/>
            <w:bCs/>
            <w:noProof/>
          </w:rPr>
          <w:t>Figure 2.4:</w:t>
        </w:r>
        <w:r w:rsidR="00CE59D9" w:rsidRPr="009C5CF5">
          <w:rPr>
            <w:rStyle w:val="Hyperlink"/>
            <w:rFonts w:ascii="Times New Roman" w:hAnsi="Times New Roman" w:cs="Times New Roman"/>
            <w:noProof/>
          </w:rPr>
          <w:t xml:space="preserve"> Different Speech Features Obtained at Different Processing Stages</w:t>
        </w:r>
        <w:r w:rsidR="00CE59D9" w:rsidRPr="009C5CF5">
          <w:rPr>
            <w:rStyle w:val="Hyperlink"/>
            <w:rFonts w:ascii="Times New Roman" w:eastAsia="Times New Roman" w:hAnsi="Times New Roman" w:cs="Times New Roman"/>
            <w:noProof/>
          </w:rPr>
          <w:t xml:space="preserve"> </w:t>
        </w:r>
        <w:r w:rsidR="00CE59D9" w:rsidRPr="009C5CF5">
          <w:rPr>
            <w:rStyle w:val="Hyperlink"/>
            <w:rFonts w:ascii="Times New Roman" w:hAnsi="Times New Roman" w:cs="Times New Roman"/>
            <w:noProof/>
          </w:rPr>
          <w:t>(Medeiros, 2023)</w:t>
        </w:r>
        <w:r w:rsidR="00CE59D9" w:rsidRPr="009C5CF5">
          <w:rPr>
            <w:rStyle w:val="Hyperlink"/>
            <w:rFonts w:ascii="Times New Roman" w:eastAsia="Times New Roman" w:hAnsi="Times New Roman" w:cs="Times New Roman"/>
            <w:noProof/>
          </w:rPr>
          <w:t>.</w:t>
        </w:r>
        <w:r w:rsidR="00CE59D9">
          <w:rPr>
            <w:noProof/>
            <w:webHidden/>
          </w:rPr>
          <w:tab/>
        </w:r>
        <w:r w:rsidR="00CE59D9">
          <w:rPr>
            <w:noProof/>
            <w:webHidden/>
          </w:rPr>
          <w:fldChar w:fldCharType="begin"/>
        </w:r>
        <w:r w:rsidR="00CE59D9">
          <w:rPr>
            <w:noProof/>
            <w:webHidden/>
          </w:rPr>
          <w:instrText xml:space="preserve"> PAGEREF _Toc171600091 \h </w:instrText>
        </w:r>
        <w:r w:rsidR="00CE59D9">
          <w:rPr>
            <w:noProof/>
            <w:webHidden/>
          </w:rPr>
        </w:r>
        <w:r w:rsidR="00CE59D9">
          <w:rPr>
            <w:noProof/>
            <w:webHidden/>
          </w:rPr>
          <w:fldChar w:fldCharType="separate"/>
        </w:r>
        <w:r w:rsidR="00CE59D9">
          <w:rPr>
            <w:noProof/>
            <w:webHidden/>
          </w:rPr>
          <w:t>11</w:t>
        </w:r>
        <w:r w:rsidR="00CE59D9">
          <w:rPr>
            <w:noProof/>
            <w:webHidden/>
          </w:rPr>
          <w:fldChar w:fldCharType="end"/>
        </w:r>
      </w:hyperlink>
    </w:p>
    <w:p w14:paraId="698F3A18" w14:textId="520F4F29" w:rsidR="00CE59D9" w:rsidRDefault="00ED4F2B">
      <w:pPr>
        <w:pStyle w:val="TableofFigures"/>
        <w:tabs>
          <w:tab w:val="right" w:leader="dot" w:pos="9350"/>
        </w:tabs>
        <w:rPr>
          <w:rFonts w:eastAsiaTheme="minorEastAsia"/>
          <w:noProof/>
          <w:sz w:val="24"/>
          <w:szCs w:val="24"/>
        </w:rPr>
      </w:pPr>
      <w:hyperlink w:anchor="_Toc171600092" w:history="1">
        <w:r w:rsidR="00CE59D9" w:rsidRPr="009C5CF5">
          <w:rPr>
            <w:rStyle w:val="Hyperlink"/>
            <w:rFonts w:ascii="Times New Roman" w:hAnsi="Times New Roman" w:cs="Times New Roman"/>
            <w:b/>
            <w:bCs/>
            <w:noProof/>
          </w:rPr>
          <w:t>Figure 2.5:</w:t>
        </w:r>
        <w:r w:rsidR="00CE59D9" w:rsidRPr="009C5CF5">
          <w:rPr>
            <w:rStyle w:val="Hyperlink"/>
            <w:rFonts w:ascii="Times New Roman" w:hAnsi="Times New Roman" w:cs="Times New Roman"/>
            <w:noProof/>
          </w:rPr>
          <w:t xml:space="preserve"> Conventional Approach to Modelling Speech-to-Speech Translation</w:t>
        </w:r>
        <w:r w:rsidR="00CE59D9">
          <w:rPr>
            <w:noProof/>
            <w:webHidden/>
          </w:rPr>
          <w:tab/>
        </w:r>
        <w:r w:rsidR="00CE59D9">
          <w:rPr>
            <w:noProof/>
            <w:webHidden/>
          </w:rPr>
          <w:fldChar w:fldCharType="begin"/>
        </w:r>
        <w:r w:rsidR="00CE59D9">
          <w:rPr>
            <w:noProof/>
            <w:webHidden/>
          </w:rPr>
          <w:instrText xml:space="preserve"> PAGEREF _Toc171600092 \h </w:instrText>
        </w:r>
        <w:r w:rsidR="00CE59D9">
          <w:rPr>
            <w:noProof/>
            <w:webHidden/>
          </w:rPr>
        </w:r>
        <w:r w:rsidR="00CE59D9">
          <w:rPr>
            <w:noProof/>
            <w:webHidden/>
          </w:rPr>
          <w:fldChar w:fldCharType="separate"/>
        </w:r>
        <w:r w:rsidR="00CE59D9">
          <w:rPr>
            <w:noProof/>
            <w:webHidden/>
          </w:rPr>
          <w:t>13</w:t>
        </w:r>
        <w:r w:rsidR="00CE59D9">
          <w:rPr>
            <w:noProof/>
            <w:webHidden/>
          </w:rPr>
          <w:fldChar w:fldCharType="end"/>
        </w:r>
      </w:hyperlink>
    </w:p>
    <w:p w14:paraId="36B49A23" w14:textId="280E9D47" w:rsidR="00CE59D9" w:rsidRDefault="00ED4F2B">
      <w:pPr>
        <w:pStyle w:val="TableofFigures"/>
        <w:tabs>
          <w:tab w:val="right" w:leader="dot" w:pos="9350"/>
        </w:tabs>
        <w:rPr>
          <w:rFonts w:eastAsiaTheme="minorEastAsia"/>
          <w:noProof/>
          <w:sz w:val="24"/>
          <w:szCs w:val="24"/>
        </w:rPr>
      </w:pPr>
      <w:hyperlink w:anchor="_Toc171600093" w:history="1">
        <w:r w:rsidR="00CE59D9" w:rsidRPr="009C5CF5">
          <w:rPr>
            <w:rStyle w:val="Hyperlink"/>
            <w:rFonts w:ascii="Times New Roman" w:hAnsi="Times New Roman" w:cs="Times New Roman"/>
            <w:b/>
            <w:bCs/>
            <w:noProof/>
          </w:rPr>
          <w:t>Figure 2.6:</w:t>
        </w:r>
        <w:r w:rsidR="00CE59D9" w:rsidRPr="009C5CF5">
          <w:rPr>
            <w:rStyle w:val="Hyperlink"/>
            <w:rFonts w:ascii="Times New Roman" w:hAnsi="Times New Roman" w:cs="Times New Roman"/>
            <w:noProof/>
          </w:rPr>
          <w:t xml:space="preserve"> A Generic Two-Stage Neural TTS Architecture (de Martos, 2022)</w:t>
        </w:r>
        <w:r w:rsidR="00CE59D9">
          <w:rPr>
            <w:noProof/>
            <w:webHidden/>
          </w:rPr>
          <w:tab/>
        </w:r>
        <w:r w:rsidR="00CE59D9">
          <w:rPr>
            <w:noProof/>
            <w:webHidden/>
          </w:rPr>
          <w:fldChar w:fldCharType="begin"/>
        </w:r>
        <w:r w:rsidR="00CE59D9">
          <w:rPr>
            <w:noProof/>
            <w:webHidden/>
          </w:rPr>
          <w:instrText xml:space="preserve"> PAGEREF _Toc171600093 \h </w:instrText>
        </w:r>
        <w:r w:rsidR="00CE59D9">
          <w:rPr>
            <w:noProof/>
            <w:webHidden/>
          </w:rPr>
        </w:r>
        <w:r w:rsidR="00CE59D9">
          <w:rPr>
            <w:noProof/>
            <w:webHidden/>
          </w:rPr>
          <w:fldChar w:fldCharType="separate"/>
        </w:r>
        <w:r w:rsidR="00CE59D9">
          <w:rPr>
            <w:noProof/>
            <w:webHidden/>
          </w:rPr>
          <w:t>18</w:t>
        </w:r>
        <w:r w:rsidR="00CE59D9">
          <w:rPr>
            <w:noProof/>
            <w:webHidden/>
          </w:rPr>
          <w:fldChar w:fldCharType="end"/>
        </w:r>
      </w:hyperlink>
    </w:p>
    <w:p w14:paraId="498A0E60" w14:textId="24D067CE" w:rsidR="00CE59D9" w:rsidRDefault="00ED4F2B">
      <w:pPr>
        <w:pStyle w:val="TableofFigures"/>
        <w:tabs>
          <w:tab w:val="right" w:leader="dot" w:pos="9350"/>
        </w:tabs>
        <w:rPr>
          <w:rFonts w:eastAsiaTheme="minorEastAsia"/>
          <w:noProof/>
          <w:sz w:val="24"/>
          <w:szCs w:val="24"/>
        </w:rPr>
      </w:pPr>
      <w:hyperlink w:anchor="_Toc171600094" w:history="1">
        <w:r w:rsidR="00CE59D9" w:rsidRPr="009C5CF5">
          <w:rPr>
            <w:rStyle w:val="Hyperlink"/>
            <w:rFonts w:ascii="Times New Roman" w:hAnsi="Times New Roman" w:cs="Times New Roman"/>
            <w:b/>
            <w:bCs/>
            <w:noProof/>
          </w:rPr>
          <w:t>Figure 2.7:</w:t>
        </w:r>
        <w:r w:rsidR="00CE59D9" w:rsidRPr="009C5CF5">
          <w:rPr>
            <w:rStyle w:val="Hyperlink"/>
            <w:rFonts w:ascii="Times New Roman" w:hAnsi="Times New Roman" w:cs="Times New Roman"/>
            <w:noProof/>
          </w:rPr>
          <w:t xml:space="preserve"> Generic Direct Speech-to-Speech Architecture (Translatotron 2) </w:t>
        </w:r>
        <w:r w:rsidR="00CE59D9" w:rsidRPr="009C5CF5">
          <w:rPr>
            <w:rStyle w:val="Hyperlink"/>
            <w:rFonts w:ascii="Times New Roman" w:hAnsi="Times New Roman"/>
            <w:noProof/>
          </w:rPr>
          <w:t>(Jia et al., 2022)</w:t>
        </w:r>
        <w:r w:rsidR="00CE59D9">
          <w:rPr>
            <w:noProof/>
            <w:webHidden/>
          </w:rPr>
          <w:tab/>
        </w:r>
        <w:r w:rsidR="00CE59D9">
          <w:rPr>
            <w:noProof/>
            <w:webHidden/>
          </w:rPr>
          <w:fldChar w:fldCharType="begin"/>
        </w:r>
        <w:r w:rsidR="00CE59D9">
          <w:rPr>
            <w:noProof/>
            <w:webHidden/>
          </w:rPr>
          <w:instrText xml:space="preserve"> PAGEREF _Toc171600094 \h </w:instrText>
        </w:r>
        <w:r w:rsidR="00CE59D9">
          <w:rPr>
            <w:noProof/>
            <w:webHidden/>
          </w:rPr>
        </w:r>
        <w:r w:rsidR="00CE59D9">
          <w:rPr>
            <w:noProof/>
            <w:webHidden/>
          </w:rPr>
          <w:fldChar w:fldCharType="separate"/>
        </w:r>
        <w:r w:rsidR="00CE59D9">
          <w:rPr>
            <w:noProof/>
            <w:webHidden/>
          </w:rPr>
          <w:t>20</w:t>
        </w:r>
        <w:r w:rsidR="00CE59D9">
          <w:rPr>
            <w:noProof/>
            <w:webHidden/>
          </w:rPr>
          <w:fldChar w:fldCharType="end"/>
        </w:r>
      </w:hyperlink>
    </w:p>
    <w:p w14:paraId="505654A9" w14:textId="72AF0667" w:rsidR="00CE59D9" w:rsidRDefault="00ED4F2B">
      <w:pPr>
        <w:pStyle w:val="TableofFigures"/>
        <w:tabs>
          <w:tab w:val="right" w:leader="dot" w:pos="9350"/>
        </w:tabs>
        <w:rPr>
          <w:rFonts w:eastAsiaTheme="minorEastAsia"/>
          <w:noProof/>
          <w:sz w:val="24"/>
          <w:szCs w:val="24"/>
        </w:rPr>
      </w:pPr>
      <w:hyperlink w:anchor="_Toc171600095" w:history="1">
        <w:r w:rsidR="00CE59D9" w:rsidRPr="009C5CF5">
          <w:rPr>
            <w:rStyle w:val="Hyperlink"/>
            <w:rFonts w:ascii="Times New Roman" w:hAnsi="Times New Roman" w:cs="Times New Roman"/>
            <w:b/>
            <w:bCs/>
            <w:noProof/>
          </w:rPr>
          <w:t>Figure 2.8:</w:t>
        </w:r>
        <w:r w:rsidR="00CE59D9" w:rsidRPr="009C5CF5">
          <w:rPr>
            <w:rStyle w:val="Hyperlink"/>
            <w:rFonts w:ascii="Times New Roman" w:hAnsi="Times New Roman" w:cs="Times New Roman"/>
            <w:noProof/>
          </w:rPr>
          <w:t xml:space="preserve"> Spectrogram for English Audio - "I will be back soon” (Limbu, 2020)</w:t>
        </w:r>
        <w:r w:rsidR="00CE59D9">
          <w:rPr>
            <w:noProof/>
            <w:webHidden/>
          </w:rPr>
          <w:tab/>
        </w:r>
        <w:r w:rsidR="00CE59D9">
          <w:rPr>
            <w:noProof/>
            <w:webHidden/>
          </w:rPr>
          <w:fldChar w:fldCharType="begin"/>
        </w:r>
        <w:r w:rsidR="00CE59D9">
          <w:rPr>
            <w:noProof/>
            <w:webHidden/>
          </w:rPr>
          <w:instrText xml:space="preserve"> PAGEREF _Toc171600095 \h </w:instrText>
        </w:r>
        <w:r w:rsidR="00CE59D9">
          <w:rPr>
            <w:noProof/>
            <w:webHidden/>
          </w:rPr>
        </w:r>
        <w:r w:rsidR="00CE59D9">
          <w:rPr>
            <w:noProof/>
            <w:webHidden/>
          </w:rPr>
          <w:fldChar w:fldCharType="separate"/>
        </w:r>
        <w:r w:rsidR="00CE59D9">
          <w:rPr>
            <w:noProof/>
            <w:webHidden/>
          </w:rPr>
          <w:t>21</w:t>
        </w:r>
        <w:r w:rsidR="00CE59D9">
          <w:rPr>
            <w:noProof/>
            <w:webHidden/>
          </w:rPr>
          <w:fldChar w:fldCharType="end"/>
        </w:r>
      </w:hyperlink>
    </w:p>
    <w:p w14:paraId="1AFAC4CB" w14:textId="3F59F10C" w:rsidR="00CE59D9" w:rsidRDefault="00ED4F2B">
      <w:pPr>
        <w:pStyle w:val="TableofFigures"/>
        <w:tabs>
          <w:tab w:val="right" w:leader="dot" w:pos="9350"/>
        </w:tabs>
        <w:rPr>
          <w:rFonts w:eastAsiaTheme="minorEastAsia"/>
          <w:noProof/>
          <w:sz w:val="24"/>
          <w:szCs w:val="24"/>
        </w:rPr>
      </w:pPr>
      <w:hyperlink w:anchor="_Toc171600096" w:history="1">
        <w:r w:rsidR="00CE59D9" w:rsidRPr="009C5CF5">
          <w:rPr>
            <w:rStyle w:val="Hyperlink"/>
            <w:rFonts w:ascii="Times New Roman" w:hAnsi="Times New Roman" w:cs="Times New Roman"/>
            <w:b/>
            <w:bCs/>
            <w:noProof/>
          </w:rPr>
          <w:t>Figure 2.9:</w:t>
        </w:r>
        <w:r w:rsidR="00CE59D9" w:rsidRPr="009C5CF5">
          <w:rPr>
            <w:rStyle w:val="Hyperlink"/>
            <w:rFonts w:ascii="Times New Roman" w:hAnsi="Times New Roman" w:cs="Times New Roman"/>
            <w:noProof/>
          </w:rPr>
          <w:t xml:space="preserve"> Spectrogram for Swedish Audio - "Jag Kommer Tillbaka Snart" (Limbu, 2020)</w:t>
        </w:r>
        <w:r w:rsidR="00CE59D9">
          <w:rPr>
            <w:noProof/>
            <w:webHidden/>
          </w:rPr>
          <w:tab/>
        </w:r>
        <w:r w:rsidR="00CE59D9">
          <w:rPr>
            <w:noProof/>
            <w:webHidden/>
          </w:rPr>
          <w:fldChar w:fldCharType="begin"/>
        </w:r>
        <w:r w:rsidR="00CE59D9">
          <w:rPr>
            <w:noProof/>
            <w:webHidden/>
          </w:rPr>
          <w:instrText xml:space="preserve"> PAGEREF _Toc171600096 \h </w:instrText>
        </w:r>
        <w:r w:rsidR="00CE59D9">
          <w:rPr>
            <w:noProof/>
            <w:webHidden/>
          </w:rPr>
        </w:r>
        <w:r w:rsidR="00CE59D9">
          <w:rPr>
            <w:noProof/>
            <w:webHidden/>
          </w:rPr>
          <w:fldChar w:fldCharType="separate"/>
        </w:r>
        <w:r w:rsidR="00CE59D9">
          <w:rPr>
            <w:noProof/>
            <w:webHidden/>
          </w:rPr>
          <w:t>21</w:t>
        </w:r>
        <w:r w:rsidR="00CE59D9">
          <w:rPr>
            <w:noProof/>
            <w:webHidden/>
          </w:rPr>
          <w:fldChar w:fldCharType="end"/>
        </w:r>
      </w:hyperlink>
    </w:p>
    <w:p w14:paraId="215C5AB8" w14:textId="4B37F760" w:rsidR="00CE59D9" w:rsidRDefault="00ED4F2B">
      <w:pPr>
        <w:pStyle w:val="TableofFigures"/>
        <w:tabs>
          <w:tab w:val="right" w:leader="dot" w:pos="9350"/>
        </w:tabs>
        <w:rPr>
          <w:rFonts w:eastAsiaTheme="minorEastAsia"/>
          <w:noProof/>
          <w:sz w:val="24"/>
          <w:szCs w:val="24"/>
        </w:rPr>
      </w:pPr>
      <w:hyperlink w:anchor="_Toc171600097" w:history="1">
        <w:r w:rsidR="00CE59D9" w:rsidRPr="009C5CF5">
          <w:rPr>
            <w:rStyle w:val="Hyperlink"/>
            <w:rFonts w:ascii="Times New Roman" w:hAnsi="Times New Roman" w:cs="Times New Roman"/>
            <w:b/>
            <w:bCs/>
            <w:noProof/>
          </w:rPr>
          <w:t>Figure 2.10:</w:t>
        </w:r>
        <w:r w:rsidR="00CE59D9" w:rsidRPr="009C5CF5">
          <w:rPr>
            <w:rStyle w:val="Hyperlink"/>
            <w:rFonts w:ascii="Times New Roman" w:hAnsi="Times New Roman" w:cs="Times New Roman"/>
            <w:noProof/>
          </w:rPr>
          <w:t xml:space="preserve"> Spectrogram for Speech Signal “Should we chase” with Hamming Window Length M = 101 for the Upper Plot and M = 401 for the Lower Plot </w:t>
        </w:r>
        <w:r w:rsidR="00CE59D9" w:rsidRPr="009C5CF5">
          <w:rPr>
            <w:rStyle w:val="Hyperlink"/>
            <w:rFonts w:ascii="Times New Roman" w:eastAsia="Times New Roman" w:hAnsi="Times New Roman" w:cs="Times New Roman"/>
            <w:noProof/>
          </w:rPr>
          <w:t>(Rabiner &amp; Schafer, 2007)</w:t>
        </w:r>
        <w:r w:rsidR="00CE59D9">
          <w:rPr>
            <w:noProof/>
            <w:webHidden/>
          </w:rPr>
          <w:tab/>
        </w:r>
        <w:r w:rsidR="00CE59D9">
          <w:rPr>
            <w:noProof/>
            <w:webHidden/>
          </w:rPr>
          <w:fldChar w:fldCharType="begin"/>
        </w:r>
        <w:r w:rsidR="00CE59D9">
          <w:rPr>
            <w:noProof/>
            <w:webHidden/>
          </w:rPr>
          <w:instrText xml:space="preserve"> PAGEREF _Toc171600097 \h </w:instrText>
        </w:r>
        <w:r w:rsidR="00CE59D9">
          <w:rPr>
            <w:noProof/>
            <w:webHidden/>
          </w:rPr>
        </w:r>
        <w:r w:rsidR="00CE59D9">
          <w:rPr>
            <w:noProof/>
            <w:webHidden/>
          </w:rPr>
          <w:fldChar w:fldCharType="separate"/>
        </w:r>
        <w:r w:rsidR="00CE59D9">
          <w:rPr>
            <w:noProof/>
            <w:webHidden/>
          </w:rPr>
          <w:t>23</w:t>
        </w:r>
        <w:r w:rsidR="00CE59D9">
          <w:rPr>
            <w:noProof/>
            <w:webHidden/>
          </w:rPr>
          <w:fldChar w:fldCharType="end"/>
        </w:r>
      </w:hyperlink>
    </w:p>
    <w:p w14:paraId="6F10F672" w14:textId="167892BD" w:rsidR="00CE59D9" w:rsidRDefault="00ED4F2B">
      <w:pPr>
        <w:pStyle w:val="TableofFigures"/>
        <w:tabs>
          <w:tab w:val="right" w:leader="dot" w:pos="9350"/>
        </w:tabs>
        <w:rPr>
          <w:rFonts w:eastAsiaTheme="minorEastAsia"/>
          <w:noProof/>
          <w:sz w:val="24"/>
          <w:szCs w:val="24"/>
        </w:rPr>
      </w:pPr>
      <w:hyperlink w:anchor="_Toc171600098" w:history="1">
        <w:r w:rsidR="00CE59D9" w:rsidRPr="009C5CF5">
          <w:rPr>
            <w:rStyle w:val="Hyperlink"/>
            <w:rFonts w:ascii="Times New Roman" w:hAnsi="Times New Roman" w:cs="Times New Roman"/>
            <w:b/>
            <w:bCs/>
            <w:noProof/>
          </w:rPr>
          <w:t>Figure 2.11:</w:t>
        </w:r>
        <w:r w:rsidR="00CE59D9" w:rsidRPr="009C5CF5">
          <w:rPr>
            <w:rStyle w:val="Hyperlink"/>
            <w:rFonts w:ascii="Times New Roman" w:hAnsi="Times New Roman" w:cs="Times New Roman"/>
            <w:noProof/>
          </w:rPr>
          <w:t xml:space="preserve"> A Basic Encoder-Decoder Network using LSTM (Limbu, 2020)</w:t>
        </w:r>
        <w:r w:rsidR="00CE59D9">
          <w:rPr>
            <w:noProof/>
            <w:webHidden/>
          </w:rPr>
          <w:tab/>
        </w:r>
        <w:r w:rsidR="00CE59D9">
          <w:rPr>
            <w:noProof/>
            <w:webHidden/>
          </w:rPr>
          <w:fldChar w:fldCharType="begin"/>
        </w:r>
        <w:r w:rsidR="00CE59D9">
          <w:rPr>
            <w:noProof/>
            <w:webHidden/>
          </w:rPr>
          <w:instrText xml:space="preserve"> PAGEREF _Toc171600098 \h </w:instrText>
        </w:r>
        <w:r w:rsidR="00CE59D9">
          <w:rPr>
            <w:noProof/>
            <w:webHidden/>
          </w:rPr>
        </w:r>
        <w:r w:rsidR="00CE59D9">
          <w:rPr>
            <w:noProof/>
            <w:webHidden/>
          </w:rPr>
          <w:fldChar w:fldCharType="separate"/>
        </w:r>
        <w:r w:rsidR="00CE59D9">
          <w:rPr>
            <w:noProof/>
            <w:webHidden/>
          </w:rPr>
          <w:t>26</w:t>
        </w:r>
        <w:r w:rsidR="00CE59D9">
          <w:rPr>
            <w:noProof/>
            <w:webHidden/>
          </w:rPr>
          <w:fldChar w:fldCharType="end"/>
        </w:r>
      </w:hyperlink>
    </w:p>
    <w:p w14:paraId="78CB56B1" w14:textId="6ECF472B" w:rsidR="00CE59D9" w:rsidRDefault="00ED4F2B">
      <w:pPr>
        <w:pStyle w:val="TableofFigures"/>
        <w:tabs>
          <w:tab w:val="right" w:leader="dot" w:pos="9350"/>
        </w:tabs>
        <w:rPr>
          <w:rFonts w:eastAsiaTheme="minorEastAsia"/>
          <w:noProof/>
          <w:sz w:val="24"/>
          <w:szCs w:val="24"/>
        </w:rPr>
      </w:pPr>
      <w:hyperlink w:anchor="_Toc171600099" w:history="1">
        <w:r w:rsidR="00CE59D9" w:rsidRPr="009C5CF5">
          <w:rPr>
            <w:rStyle w:val="Hyperlink"/>
            <w:rFonts w:ascii="Times New Roman" w:hAnsi="Times New Roman" w:cs="Times New Roman"/>
            <w:b/>
            <w:bCs/>
            <w:noProof/>
          </w:rPr>
          <w:t xml:space="preserve">Figure 2.12: </w:t>
        </w:r>
        <w:r w:rsidR="00CE59D9" w:rsidRPr="009C5CF5">
          <w:rPr>
            <w:rStyle w:val="Hyperlink"/>
            <w:rFonts w:ascii="Times New Roman" w:hAnsi="Times New Roman" w:cs="Times New Roman"/>
            <w:noProof/>
          </w:rPr>
          <w:t>A Basic Encoder-Decoder Network Showing the Encoded Vectors (de Martos, 2022)</w:t>
        </w:r>
        <w:r w:rsidR="00CE59D9">
          <w:rPr>
            <w:noProof/>
            <w:webHidden/>
          </w:rPr>
          <w:tab/>
        </w:r>
        <w:r w:rsidR="00CE59D9">
          <w:rPr>
            <w:noProof/>
            <w:webHidden/>
          </w:rPr>
          <w:fldChar w:fldCharType="begin"/>
        </w:r>
        <w:r w:rsidR="00CE59D9">
          <w:rPr>
            <w:noProof/>
            <w:webHidden/>
          </w:rPr>
          <w:instrText xml:space="preserve"> PAGEREF _Toc171600099 \h </w:instrText>
        </w:r>
        <w:r w:rsidR="00CE59D9">
          <w:rPr>
            <w:noProof/>
            <w:webHidden/>
          </w:rPr>
        </w:r>
        <w:r w:rsidR="00CE59D9">
          <w:rPr>
            <w:noProof/>
            <w:webHidden/>
          </w:rPr>
          <w:fldChar w:fldCharType="separate"/>
        </w:r>
        <w:r w:rsidR="00CE59D9">
          <w:rPr>
            <w:noProof/>
            <w:webHidden/>
          </w:rPr>
          <w:t>28</w:t>
        </w:r>
        <w:r w:rsidR="00CE59D9">
          <w:rPr>
            <w:noProof/>
            <w:webHidden/>
          </w:rPr>
          <w:fldChar w:fldCharType="end"/>
        </w:r>
      </w:hyperlink>
    </w:p>
    <w:p w14:paraId="2BC9B811" w14:textId="0F274790" w:rsidR="00CE59D9" w:rsidRDefault="00ED4F2B">
      <w:pPr>
        <w:pStyle w:val="TableofFigures"/>
        <w:tabs>
          <w:tab w:val="right" w:leader="dot" w:pos="9350"/>
        </w:tabs>
        <w:rPr>
          <w:rFonts w:eastAsiaTheme="minorEastAsia"/>
          <w:noProof/>
          <w:sz w:val="24"/>
          <w:szCs w:val="24"/>
        </w:rPr>
      </w:pPr>
      <w:hyperlink w:anchor="_Toc171600100" w:history="1">
        <w:r w:rsidR="00CE59D9" w:rsidRPr="009C5CF5">
          <w:rPr>
            <w:rStyle w:val="Hyperlink"/>
            <w:rFonts w:ascii="Times New Roman" w:hAnsi="Times New Roman" w:cs="Times New Roman"/>
            <w:b/>
            <w:bCs/>
            <w:noProof/>
          </w:rPr>
          <w:t>Figure 2.13:</w:t>
        </w:r>
        <w:r w:rsidR="00CE59D9" w:rsidRPr="009C5CF5">
          <w:rPr>
            <w:rStyle w:val="Hyperlink"/>
            <w:rFonts w:ascii="Times New Roman" w:hAnsi="Times New Roman" w:cs="Times New Roman"/>
            <w:noProof/>
          </w:rPr>
          <w:t xml:space="preserve"> Attention Mechanism Overview (Zhang et al., 2021)</w:t>
        </w:r>
        <w:r w:rsidR="00CE59D9">
          <w:rPr>
            <w:noProof/>
            <w:webHidden/>
          </w:rPr>
          <w:tab/>
        </w:r>
        <w:r w:rsidR="00CE59D9">
          <w:rPr>
            <w:noProof/>
            <w:webHidden/>
          </w:rPr>
          <w:fldChar w:fldCharType="begin"/>
        </w:r>
        <w:r w:rsidR="00CE59D9">
          <w:rPr>
            <w:noProof/>
            <w:webHidden/>
          </w:rPr>
          <w:instrText xml:space="preserve"> PAGEREF _Toc171600100 \h </w:instrText>
        </w:r>
        <w:r w:rsidR="00CE59D9">
          <w:rPr>
            <w:noProof/>
            <w:webHidden/>
          </w:rPr>
        </w:r>
        <w:r w:rsidR="00CE59D9">
          <w:rPr>
            <w:noProof/>
            <w:webHidden/>
          </w:rPr>
          <w:fldChar w:fldCharType="separate"/>
        </w:r>
        <w:r w:rsidR="00CE59D9">
          <w:rPr>
            <w:noProof/>
            <w:webHidden/>
          </w:rPr>
          <w:t>29</w:t>
        </w:r>
        <w:r w:rsidR="00CE59D9">
          <w:rPr>
            <w:noProof/>
            <w:webHidden/>
          </w:rPr>
          <w:fldChar w:fldCharType="end"/>
        </w:r>
      </w:hyperlink>
    </w:p>
    <w:p w14:paraId="74A73013" w14:textId="6A744C83" w:rsidR="00CE59D9" w:rsidRDefault="00ED4F2B">
      <w:pPr>
        <w:pStyle w:val="TableofFigures"/>
        <w:tabs>
          <w:tab w:val="right" w:leader="dot" w:pos="9350"/>
        </w:tabs>
        <w:rPr>
          <w:rFonts w:eastAsiaTheme="minorEastAsia"/>
          <w:noProof/>
          <w:sz w:val="24"/>
          <w:szCs w:val="24"/>
        </w:rPr>
      </w:pPr>
      <w:hyperlink w:anchor="_Toc171600101" w:history="1">
        <w:r w:rsidR="00CE59D9" w:rsidRPr="009C5CF5">
          <w:rPr>
            <w:rStyle w:val="Hyperlink"/>
            <w:rFonts w:ascii="Times New Roman" w:hAnsi="Times New Roman" w:cs="Times New Roman"/>
            <w:b/>
            <w:bCs/>
            <w:noProof/>
          </w:rPr>
          <w:t xml:space="preserve">Figure 2.14: </w:t>
        </w:r>
        <w:r w:rsidR="00CE59D9" w:rsidRPr="009C5CF5">
          <w:rPr>
            <w:rStyle w:val="Hyperlink"/>
            <w:rFonts w:ascii="Times New Roman" w:hAnsi="Times New Roman" w:cs="Times New Roman"/>
            <w:noProof/>
          </w:rPr>
          <w:t>The Original Transformer Architecture (Vaswani et al., 2017)</w:t>
        </w:r>
        <w:r w:rsidR="00CE59D9">
          <w:rPr>
            <w:noProof/>
            <w:webHidden/>
          </w:rPr>
          <w:tab/>
        </w:r>
        <w:r w:rsidR="00CE59D9">
          <w:rPr>
            <w:noProof/>
            <w:webHidden/>
          </w:rPr>
          <w:fldChar w:fldCharType="begin"/>
        </w:r>
        <w:r w:rsidR="00CE59D9">
          <w:rPr>
            <w:noProof/>
            <w:webHidden/>
          </w:rPr>
          <w:instrText xml:space="preserve"> PAGEREF _Toc171600101 \h </w:instrText>
        </w:r>
        <w:r w:rsidR="00CE59D9">
          <w:rPr>
            <w:noProof/>
            <w:webHidden/>
          </w:rPr>
        </w:r>
        <w:r w:rsidR="00CE59D9">
          <w:rPr>
            <w:noProof/>
            <w:webHidden/>
          </w:rPr>
          <w:fldChar w:fldCharType="separate"/>
        </w:r>
        <w:r w:rsidR="00CE59D9">
          <w:rPr>
            <w:noProof/>
            <w:webHidden/>
          </w:rPr>
          <w:t>31</w:t>
        </w:r>
        <w:r w:rsidR="00CE59D9">
          <w:rPr>
            <w:noProof/>
            <w:webHidden/>
          </w:rPr>
          <w:fldChar w:fldCharType="end"/>
        </w:r>
      </w:hyperlink>
    </w:p>
    <w:p w14:paraId="4CEC492E" w14:textId="57CBFE41" w:rsidR="00CE59D9" w:rsidRDefault="00ED4F2B">
      <w:pPr>
        <w:pStyle w:val="TableofFigures"/>
        <w:tabs>
          <w:tab w:val="right" w:leader="dot" w:pos="9350"/>
        </w:tabs>
        <w:rPr>
          <w:rFonts w:eastAsiaTheme="minorEastAsia"/>
          <w:noProof/>
          <w:sz w:val="24"/>
          <w:szCs w:val="24"/>
        </w:rPr>
      </w:pPr>
      <w:hyperlink w:anchor="_Toc171600102" w:history="1">
        <w:r w:rsidR="00CE59D9" w:rsidRPr="009C5CF5">
          <w:rPr>
            <w:rStyle w:val="Hyperlink"/>
            <w:rFonts w:ascii="Times New Roman" w:hAnsi="Times New Roman" w:cs="Times New Roman"/>
            <w:b/>
            <w:bCs/>
            <w:noProof/>
          </w:rPr>
          <w:t xml:space="preserve">Figure 3.1: </w:t>
        </w:r>
        <w:r w:rsidR="00CE59D9" w:rsidRPr="009C5CF5">
          <w:rPr>
            <w:rStyle w:val="Hyperlink"/>
            <w:rFonts w:ascii="Times New Roman" w:hAnsi="Times New Roman" w:cs="Times New Roman"/>
            <w:noProof/>
          </w:rPr>
          <w:t>The Proposed Speech-To-Speech Architecture (An extension to Translatotron 2)</w:t>
        </w:r>
        <w:r w:rsidR="00CE59D9">
          <w:rPr>
            <w:noProof/>
            <w:webHidden/>
          </w:rPr>
          <w:tab/>
        </w:r>
        <w:r w:rsidR="00CE59D9">
          <w:rPr>
            <w:noProof/>
            <w:webHidden/>
          </w:rPr>
          <w:fldChar w:fldCharType="begin"/>
        </w:r>
        <w:r w:rsidR="00CE59D9">
          <w:rPr>
            <w:noProof/>
            <w:webHidden/>
          </w:rPr>
          <w:instrText xml:space="preserve"> PAGEREF _Toc171600102 \h </w:instrText>
        </w:r>
        <w:r w:rsidR="00CE59D9">
          <w:rPr>
            <w:noProof/>
            <w:webHidden/>
          </w:rPr>
        </w:r>
        <w:r w:rsidR="00CE59D9">
          <w:rPr>
            <w:noProof/>
            <w:webHidden/>
          </w:rPr>
          <w:fldChar w:fldCharType="separate"/>
        </w:r>
        <w:r w:rsidR="00CE59D9">
          <w:rPr>
            <w:noProof/>
            <w:webHidden/>
          </w:rPr>
          <w:t>62</w:t>
        </w:r>
        <w:r w:rsidR="00CE59D9">
          <w:rPr>
            <w:noProof/>
            <w:webHidden/>
          </w:rPr>
          <w:fldChar w:fldCharType="end"/>
        </w:r>
      </w:hyperlink>
    </w:p>
    <w:p w14:paraId="1FC0425A" w14:textId="0E9D33CF" w:rsidR="00CE59D9" w:rsidRDefault="00ED4F2B">
      <w:pPr>
        <w:pStyle w:val="TableofFigures"/>
        <w:tabs>
          <w:tab w:val="right" w:leader="dot" w:pos="9350"/>
        </w:tabs>
        <w:rPr>
          <w:rFonts w:eastAsiaTheme="minorEastAsia"/>
          <w:noProof/>
          <w:sz w:val="24"/>
          <w:szCs w:val="24"/>
        </w:rPr>
      </w:pPr>
      <w:hyperlink w:anchor="_Toc171600103" w:history="1">
        <w:r w:rsidR="00CE59D9" w:rsidRPr="009C5CF5">
          <w:rPr>
            <w:rStyle w:val="Hyperlink"/>
            <w:rFonts w:ascii="Times New Roman" w:hAnsi="Times New Roman" w:cs="Times New Roman"/>
            <w:b/>
            <w:bCs/>
            <w:noProof/>
          </w:rPr>
          <w:t>Figure 3.2:</w:t>
        </w:r>
        <w:r w:rsidR="00CE59D9" w:rsidRPr="009C5CF5">
          <w:rPr>
            <w:rStyle w:val="Hyperlink"/>
            <w:rFonts w:ascii="Times New Roman" w:hAnsi="Times New Roman" w:cs="Times New Roman"/>
            <w:noProof/>
          </w:rPr>
          <w:t xml:space="preserve"> The Speech Synthesizer of Figure 3.1</w:t>
        </w:r>
        <w:r w:rsidR="00CE59D9">
          <w:rPr>
            <w:noProof/>
            <w:webHidden/>
          </w:rPr>
          <w:tab/>
        </w:r>
        <w:r w:rsidR="00CE59D9">
          <w:rPr>
            <w:noProof/>
            <w:webHidden/>
          </w:rPr>
          <w:fldChar w:fldCharType="begin"/>
        </w:r>
        <w:r w:rsidR="00CE59D9">
          <w:rPr>
            <w:noProof/>
            <w:webHidden/>
          </w:rPr>
          <w:instrText xml:space="preserve"> PAGEREF _Toc171600103 \h </w:instrText>
        </w:r>
        <w:r w:rsidR="00CE59D9">
          <w:rPr>
            <w:noProof/>
            <w:webHidden/>
          </w:rPr>
        </w:r>
        <w:r w:rsidR="00CE59D9">
          <w:rPr>
            <w:noProof/>
            <w:webHidden/>
          </w:rPr>
          <w:fldChar w:fldCharType="separate"/>
        </w:r>
        <w:r w:rsidR="00CE59D9">
          <w:rPr>
            <w:noProof/>
            <w:webHidden/>
          </w:rPr>
          <w:t>62</w:t>
        </w:r>
        <w:r w:rsidR="00CE59D9">
          <w:rPr>
            <w:noProof/>
            <w:webHidden/>
          </w:rPr>
          <w:fldChar w:fldCharType="end"/>
        </w:r>
      </w:hyperlink>
    </w:p>
    <w:p w14:paraId="2DBE4BF7" w14:textId="408345E0" w:rsidR="00CE59D9" w:rsidRDefault="00ED4F2B">
      <w:pPr>
        <w:pStyle w:val="TableofFigures"/>
        <w:tabs>
          <w:tab w:val="right" w:leader="dot" w:pos="9350"/>
        </w:tabs>
        <w:rPr>
          <w:rFonts w:eastAsiaTheme="minorEastAsia"/>
          <w:noProof/>
          <w:sz w:val="24"/>
          <w:szCs w:val="24"/>
        </w:rPr>
      </w:pPr>
      <w:hyperlink w:anchor="_Toc171600104" w:history="1">
        <w:r w:rsidR="00CE59D9" w:rsidRPr="009C5CF5">
          <w:rPr>
            <w:rStyle w:val="Hyperlink"/>
            <w:rFonts w:ascii="Times New Roman" w:hAnsi="Times New Roman" w:cs="Times New Roman"/>
            <w:b/>
            <w:bCs/>
            <w:noProof/>
          </w:rPr>
          <w:t>Figure 3.3:</w:t>
        </w:r>
        <w:r w:rsidR="00CE59D9" w:rsidRPr="009C5CF5">
          <w:rPr>
            <w:rStyle w:val="Hyperlink"/>
            <w:rFonts w:ascii="Times New Roman" w:hAnsi="Times New Roman" w:cs="Times New Roman"/>
            <w:noProof/>
          </w:rPr>
          <w:t xml:space="preserve"> MFCC Feature Extraction Process</w:t>
        </w:r>
        <w:r w:rsidR="00CE59D9">
          <w:rPr>
            <w:noProof/>
            <w:webHidden/>
          </w:rPr>
          <w:tab/>
        </w:r>
        <w:r w:rsidR="00CE59D9">
          <w:rPr>
            <w:noProof/>
            <w:webHidden/>
          </w:rPr>
          <w:fldChar w:fldCharType="begin"/>
        </w:r>
        <w:r w:rsidR="00CE59D9">
          <w:rPr>
            <w:noProof/>
            <w:webHidden/>
          </w:rPr>
          <w:instrText xml:space="preserve"> PAGEREF _Toc171600104 \h </w:instrText>
        </w:r>
        <w:r w:rsidR="00CE59D9">
          <w:rPr>
            <w:noProof/>
            <w:webHidden/>
          </w:rPr>
        </w:r>
        <w:r w:rsidR="00CE59D9">
          <w:rPr>
            <w:noProof/>
            <w:webHidden/>
          </w:rPr>
          <w:fldChar w:fldCharType="separate"/>
        </w:r>
        <w:r w:rsidR="00CE59D9">
          <w:rPr>
            <w:noProof/>
            <w:webHidden/>
          </w:rPr>
          <w:t>64</w:t>
        </w:r>
        <w:r w:rsidR="00CE59D9">
          <w:rPr>
            <w:noProof/>
            <w:webHidden/>
          </w:rPr>
          <w:fldChar w:fldCharType="end"/>
        </w:r>
      </w:hyperlink>
    </w:p>
    <w:p w14:paraId="78751154" w14:textId="053F5FE2" w:rsidR="00CE59D9" w:rsidRDefault="00ED4F2B">
      <w:pPr>
        <w:pStyle w:val="TableofFigures"/>
        <w:tabs>
          <w:tab w:val="right" w:leader="dot" w:pos="9350"/>
        </w:tabs>
        <w:rPr>
          <w:rFonts w:eastAsiaTheme="minorEastAsia"/>
          <w:noProof/>
          <w:sz w:val="24"/>
          <w:szCs w:val="24"/>
        </w:rPr>
      </w:pPr>
      <w:hyperlink w:anchor="_Toc171600105" w:history="1">
        <w:r w:rsidR="00CE59D9" w:rsidRPr="009C5CF5">
          <w:rPr>
            <w:rStyle w:val="Hyperlink"/>
            <w:rFonts w:ascii="Times New Roman" w:hAnsi="Times New Roman" w:cs="Times New Roman"/>
            <w:b/>
            <w:bCs/>
            <w:noProof/>
          </w:rPr>
          <w:t>Figure 3.4:</w:t>
        </w:r>
        <w:r w:rsidR="00CE59D9" w:rsidRPr="009C5CF5">
          <w:rPr>
            <w:rStyle w:val="Hyperlink"/>
            <w:rFonts w:ascii="Times New Roman" w:hAnsi="Times New Roman" w:cs="Times New Roman"/>
            <w:noProof/>
          </w:rPr>
          <w:t xml:space="preserve"> Frame and Window Size Illustration</w:t>
        </w:r>
        <w:r w:rsidR="00CE59D9">
          <w:rPr>
            <w:noProof/>
            <w:webHidden/>
          </w:rPr>
          <w:tab/>
        </w:r>
        <w:r w:rsidR="00CE59D9">
          <w:rPr>
            <w:noProof/>
            <w:webHidden/>
          </w:rPr>
          <w:fldChar w:fldCharType="begin"/>
        </w:r>
        <w:r w:rsidR="00CE59D9">
          <w:rPr>
            <w:noProof/>
            <w:webHidden/>
          </w:rPr>
          <w:instrText xml:space="preserve"> PAGEREF _Toc171600105 \h </w:instrText>
        </w:r>
        <w:r w:rsidR="00CE59D9">
          <w:rPr>
            <w:noProof/>
            <w:webHidden/>
          </w:rPr>
        </w:r>
        <w:r w:rsidR="00CE59D9">
          <w:rPr>
            <w:noProof/>
            <w:webHidden/>
          </w:rPr>
          <w:fldChar w:fldCharType="separate"/>
        </w:r>
        <w:r w:rsidR="00CE59D9">
          <w:rPr>
            <w:noProof/>
            <w:webHidden/>
          </w:rPr>
          <w:t>64</w:t>
        </w:r>
        <w:r w:rsidR="00CE59D9">
          <w:rPr>
            <w:noProof/>
            <w:webHidden/>
          </w:rPr>
          <w:fldChar w:fldCharType="end"/>
        </w:r>
      </w:hyperlink>
    </w:p>
    <w:p w14:paraId="3E26B21C" w14:textId="254B29FB" w:rsidR="00CE59D9" w:rsidRDefault="00ED4F2B">
      <w:pPr>
        <w:pStyle w:val="TableofFigures"/>
        <w:tabs>
          <w:tab w:val="right" w:leader="dot" w:pos="9350"/>
        </w:tabs>
        <w:rPr>
          <w:rFonts w:eastAsiaTheme="minorEastAsia"/>
          <w:noProof/>
          <w:sz w:val="24"/>
          <w:szCs w:val="24"/>
        </w:rPr>
      </w:pPr>
      <w:hyperlink w:anchor="_Toc171600106" w:history="1">
        <w:r w:rsidR="00CE59D9" w:rsidRPr="009C5CF5">
          <w:rPr>
            <w:rStyle w:val="Hyperlink"/>
            <w:rFonts w:ascii="Times New Roman" w:hAnsi="Times New Roman" w:cs="Times New Roman"/>
            <w:b/>
            <w:bCs/>
            <w:noProof/>
          </w:rPr>
          <w:t>Figure 3.5:</w:t>
        </w:r>
        <w:r w:rsidR="00CE59D9" w:rsidRPr="009C5CF5">
          <w:rPr>
            <w:rStyle w:val="Hyperlink"/>
            <w:rFonts w:ascii="Times New Roman" w:hAnsi="Times New Roman" w:cs="Times New Roman"/>
            <w:noProof/>
          </w:rPr>
          <w:t xml:space="preserve"> Flow Chart for the proposed Model of Speech-to-Speech Translation using Neural Network Approach</w:t>
        </w:r>
        <w:r w:rsidR="00CE59D9">
          <w:rPr>
            <w:noProof/>
            <w:webHidden/>
          </w:rPr>
          <w:tab/>
        </w:r>
        <w:r w:rsidR="00CE59D9">
          <w:rPr>
            <w:noProof/>
            <w:webHidden/>
          </w:rPr>
          <w:fldChar w:fldCharType="begin"/>
        </w:r>
        <w:r w:rsidR="00CE59D9">
          <w:rPr>
            <w:noProof/>
            <w:webHidden/>
          </w:rPr>
          <w:instrText xml:space="preserve"> PAGEREF _Toc171600106 \h </w:instrText>
        </w:r>
        <w:r w:rsidR="00CE59D9">
          <w:rPr>
            <w:noProof/>
            <w:webHidden/>
          </w:rPr>
        </w:r>
        <w:r w:rsidR="00CE59D9">
          <w:rPr>
            <w:noProof/>
            <w:webHidden/>
          </w:rPr>
          <w:fldChar w:fldCharType="separate"/>
        </w:r>
        <w:r w:rsidR="00CE59D9">
          <w:rPr>
            <w:noProof/>
            <w:webHidden/>
          </w:rPr>
          <w:t>76</w:t>
        </w:r>
        <w:r w:rsidR="00CE59D9">
          <w:rPr>
            <w:noProof/>
            <w:webHidden/>
          </w:rPr>
          <w:fldChar w:fldCharType="end"/>
        </w:r>
      </w:hyperlink>
    </w:p>
    <w:p w14:paraId="7F5BBD8C" w14:textId="6D8BB9E8" w:rsidR="00AF773A" w:rsidRPr="000F3A37" w:rsidRDefault="00AF773A" w:rsidP="00E37267">
      <w:pPr>
        <w:rPr>
          <w:rFonts w:ascii="Times New Roman" w:hAnsi="Times New Roman" w:cs="Times New Roman"/>
        </w:rPr>
      </w:pPr>
      <w:r w:rsidRPr="000F3A37">
        <w:rPr>
          <w:rFonts w:ascii="Times New Roman" w:hAnsi="Times New Roman" w:cs="Times New Roman"/>
        </w:rPr>
        <w:fldChar w:fldCharType="end"/>
      </w:r>
    </w:p>
    <w:p w14:paraId="7D839632" w14:textId="77777777" w:rsidR="00AF773A" w:rsidRPr="000F3A37" w:rsidRDefault="00AF773A" w:rsidP="00E37267">
      <w:pPr>
        <w:rPr>
          <w:rFonts w:ascii="Times New Roman" w:hAnsi="Times New Roman" w:cs="Times New Roman"/>
        </w:rPr>
      </w:pPr>
    </w:p>
    <w:p w14:paraId="3C26038F" w14:textId="77777777" w:rsidR="00AF773A" w:rsidRPr="000F3A37" w:rsidRDefault="00AF773A" w:rsidP="00E37267">
      <w:pPr>
        <w:rPr>
          <w:rFonts w:ascii="Times New Roman" w:hAnsi="Times New Roman" w:cs="Times New Roman"/>
        </w:rPr>
      </w:pPr>
    </w:p>
    <w:p w14:paraId="1963677C" w14:textId="77777777" w:rsidR="00AF773A" w:rsidRPr="000F3A37" w:rsidRDefault="00AF773A" w:rsidP="00E37267">
      <w:pPr>
        <w:rPr>
          <w:rFonts w:ascii="Times New Roman" w:hAnsi="Times New Roman" w:cs="Times New Roman"/>
        </w:rPr>
      </w:pPr>
    </w:p>
    <w:p w14:paraId="1585AE0E" w14:textId="77777777" w:rsidR="00AF773A" w:rsidRPr="000F3A37" w:rsidRDefault="00AF773A" w:rsidP="00E37267">
      <w:pPr>
        <w:rPr>
          <w:rFonts w:ascii="Times New Roman" w:hAnsi="Times New Roman" w:cs="Times New Roman"/>
        </w:rPr>
      </w:pPr>
    </w:p>
    <w:p w14:paraId="447316CB" w14:textId="77777777" w:rsidR="00AF773A" w:rsidRPr="000F3A37" w:rsidRDefault="00AF773A" w:rsidP="00E37267">
      <w:pPr>
        <w:rPr>
          <w:rFonts w:ascii="Times New Roman" w:hAnsi="Times New Roman" w:cs="Times New Roman"/>
        </w:rPr>
      </w:pPr>
    </w:p>
    <w:p w14:paraId="0E3E3D12" w14:textId="77777777" w:rsidR="00AF773A" w:rsidRPr="000F3A37" w:rsidRDefault="00AF773A" w:rsidP="00E37267">
      <w:pPr>
        <w:rPr>
          <w:rFonts w:ascii="Times New Roman" w:hAnsi="Times New Roman" w:cs="Times New Roman"/>
        </w:rPr>
      </w:pPr>
    </w:p>
    <w:p w14:paraId="04B98E6B" w14:textId="77777777" w:rsidR="00AF773A" w:rsidRPr="000F3A37" w:rsidRDefault="00AF773A" w:rsidP="00E37267">
      <w:pPr>
        <w:rPr>
          <w:rFonts w:ascii="Times New Roman" w:hAnsi="Times New Roman" w:cs="Times New Roman"/>
        </w:rPr>
      </w:pPr>
    </w:p>
    <w:p w14:paraId="5D995F28" w14:textId="77777777" w:rsidR="00AF773A" w:rsidRPr="000F3A37" w:rsidRDefault="00AF773A" w:rsidP="00E37267">
      <w:pPr>
        <w:rPr>
          <w:rFonts w:ascii="Times New Roman" w:hAnsi="Times New Roman" w:cs="Times New Roman"/>
        </w:rPr>
      </w:pPr>
    </w:p>
    <w:p w14:paraId="5FE47BE3" w14:textId="77777777" w:rsidR="00AF773A" w:rsidRPr="000F3A37" w:rsidRDefault="00AF773A" w:rsidP="00E37267">
      <w:pPr>
        <w:rPr>
          <w:rFonts w:ascii="Times New Roman" w:hAnsi="Times New Roman" w:cs="Times New Roman"/>
        </w:rPr>
      </w:pPr>
    </w:p>
    <w:p w14:paraId="5B71A50E" w14:textId="77777777" w:rsidR="00AF773A" w:rsidRDefault="00AF773A" w:rsidP="00E37267">
      <w:pPr>
        <w:rPr>
          <w:rFonts w:ascii="Times New Roman" w:hAnsi="Times New Roman" w:cs="Times New Roman"/>
        </w:rPr>
      </w:pPr>
    </w:p>
    <w:p w14:paraId="2F39E2F0" w14:textId="77777777" w:rsidR="004E39B7" w:rsidRDefault="004E39B7" w:rsidP="00E37267">
      <w:pPr>
        <w:rPr>
          <w:rFonts w:ascii="Times New Roman" w:hAnsi="Times New Roman" w:cs="Times New Roman"/>
        </w:rPr>
      </w:pPr>
    </w:p>
    <w:p w14:paraId="03356155" w14:textId="77777777" w:rsidR="001F6344" w:rsidRDefault="001F6344" w:rsidP="00E37267">
      <w:pPr>
        <w:rPr>
          <w:rFonts w:ascii="Times New Roman" w:hAnsi="Times New Roman" w:cs="Times New Roman"/>
        </w:rPr>
      </w:pPr>
    </w:p>
    <w:p w14:paraId="71B674FC" w14:textId="77777777" w:rsidR="00342671" w:rsidRPr="000F3A37" w:rsidRDefault="00342671" w:rsidP="00E37267">
      <w:pPr>
        <w:rPr>
          <w:rFonts w:ascii="Times New Roman" w:hAnsi="Times New Roman" w:cs="Times New Roman"/>
        </w:rPr>
      </w:pPr>
    </w:p>
    <w:p w14:paraId="31D5F203" w14:textId="77777777" w:rsidR="00AF773A" w:rsidRPr="000F3A37" w:rsidRDefault="00AF773A" w:rsidP="00E37267">
      <w:pPr>
        <w:pStyle w:val="Heading1"/>
        <w:spacing w:line="360" w:lineRule="auto"/>
        <w:jc w:val="center"/>
        <w:rPr>
          <w:rFonts w:ascii="Times New Roman" w:hAnsi="Times New Roman" w:cs="Times New Roman"/>
          <w:b/>
          <w:bCs/>
          <w:color w:val="auto"/>
          <w:sz w:val="24"/>
          <w:szCs w:val="24"/>
        </w:rPr>
      </w:pPr>
      <w:bookmarkStart w:id="2" w:name="_Toc191231747"/>
      <w:r w:rsidRPr="000F3A37">
        <w:rPr>
          <w:rFonts w:ascii="Times New Roman" w:hAnsi="Times New Roman" w:cs="Times New Roman"/>
          <w:b/>
          <w:bCs/>
          <w:color w:val="auto"/>
          <w:sz w:val="24"/>
          <w:szCs w:val="24"/>
        </w:rPr>
        <w:lastRenderedPageBreak/>
        <w:t>LIST OF TABLES</w:t>
      </w:r>
      <w:bookmarkEnd w:id="2"/>
    </w:p>
    <w:p w14:paraId="313A8807" w14:textId="152F2DFD" w:rsidR="004803F3" w:rsidRDefault="00AF773A">
      <w:pPr>
        <w:pStyle w:val="TableofFigures"/>
        <w:tabs>
          <w:tab w:val="right" w:leader="dot" w:pos="9350"/>
        </w:tabs>
        <w:rPr>
          <w:rFonts w:eastAsiaTheme="minorEastAsia"/>
          <w:noProof/>
          <w:sz w:val="24"/>
          <w:szCs w:val="24"/>
        </w:rPr>
      </w:pPr>
      <w:r w:rsidRPr="000F3A37">
        <w:rPr>
          <w:rFonts w:ascii="Times New Roman" w:hAnsi="Times New Roman" w:cs="Times New Roman"/>
          <w:b/>
          <w:bCs/>
          <w:sz w:val="24"/>
          <w:szCs w:val="24"/>
        </w:rPr>
        <w:fldChar w:fldCharType="begin"/>
      </w:r>
      <w:r w:rsidRPr="000F3A37">
        <w:rPr>
          <w:rFonts w:ascii="Times New Roman" w:hAnsi="Times New Roman" w:cs="Times New Roman"/>
          <w:b/>
          <w:bCs/>
          <w:sz w:val="24"/>
          <w:szCs w:val="24"/>
        </w:rPr>
        <w:instrText xml:space="preserve"> TOC \h \z \c "Table" </w:instrText>
      </w:r>
      <w:r w:rsidRPr="000F3A37">
        <w:rPr>
          <w:rFonts w:ascii="Times New Roman" w:hAnsi="Times New Roman" w:cs="Times New Roman"/>
          <w:b/>
          <w:bCs/>
          <w:sz w:val="24"/>
          <w:szCs w:val="24"/>
        </w:rPr>
        <w:fldChar w:fldCharType="separate"/>
      </w:r>
      <w:hyperlink w:anchor="_Toc183823278" w:history="1">
        <w:r w:rsidR="004803F3" w:rsidRPr="00DA5727">
          <w:rPr>
            <w:rStyle w:val="Hyperlink"/>
            <w:rFonts w:ascii="Times New Roman" w:hAnsi="Times New Roman" w:cs="Times New Roman"/>
            <w:b/>
            <w:bCs/>
            <w:noProof/>
          </w:rPr>
          <w:t>Table 2.1:</w:t>
        </w:r>
        <w:r w:rsidR="004803F3" w:rsidRPr="00DA5727">
          <w:rPr>
            <w:rStyle w:val="Hyperlink"/>
            <w:rFonts w:ascii="Times New Roman" w:hAnsi="Times New Roman" w:cs="Times New Roman"/>
            <w:noProof/>
          </w:rPr>
          <w:t xml:space="preserve"> A summary Table for the Computation of BLEU score</w:t>
        </w:r>
        <w:r w:rsidR="004803F3">
          <w:rPr>
            <w:noProof/>
            <w:webHidden/>
          </w:rPr>
          <w:tab/>
        </w:r>
        <w:r w:rsidR="004803F3">
          <w:rPr>
            <w:noProof/>
            <w:webHidden/>
          </w:rPr>
          <w:fldChar w:fldCharType="begin"/>
        </w:r>
        <w:r w:rsidR="004803F3">
          <w:rPr>
            <w:noProof/>
            <w:webHidden/>
          </w:rPr>
          <w:instrText xml:space="preserve"> PAGEREF _Toc183823278 \h </w:instrText>
        </w:r>
        <w:r w:rsidR="004803F3">
          <w:rPr>
            <w:noProof/>
            <w:webHidden/>
          </w:rPr>
        </w:r>
        <w:r w:rsidR="004803F3">
          <w:rPr>
            <w:noProof/>
            <w:webHidden/>
          </w:rPr>
          <w:fldChar w:fldCharType="separate"/>
        </w:r>
        <w:r w:rsidR="004803F3">
          <w:rPr>
            <w:noProof/>
            <w:webHidden/>
          </w:rPr>
          <w:t>36</w:t>
        </w:r>
        <w:r w:rsidR="004803F3">
          <w:rPr>
            <w:noProof/>
            <w:webHidden/>
          </w:rPr>
          <w:fldChar w:fldCharType="end"/>
        </w:r>
      </w:hyperlink>
    </w:p>
    <w:p w14:paraId="2D814EFC" w14:textId="661C417B" w:rsidR="004803F3" w:rsidRDefault="00ED4F2B">
      <w:pPr>
        <w:pStyle w:val="TableofFigures"/>
        <w:tabs>
          <w:tab w:val="right" w:leader="dot" w:pos="9350"/>
        </w:tabs>
        <w:rPr>
          <w:rFonts w:eastAsiaTheme="minorEastAsia"/>
          <w:noProof/>
          <w:sz w:val="24"/>
          <w:szCs w:val="24"/>
        </w:rPr>
      </w:pPr>
      <w:hyperlink w:anchor="_Toc183823279" w:history="1">
        <w:r w:rsidR="004803F3" w:rsidRPr="00DA5727">
          <w:rPr>
            <w:rStyle w:val="Hyperlink"/>
            <w:rFonts w:ascii="Times New Roman" w:hAnsi="Times New Roman" w:cs="Times New Roman"/>
            <w:b/>
            <w:bCs/>
            <w:noProof/>
          </w:rPr>
          <w:t>Table 2.2:</w:t>
        </w:r>
        <w:r w:rsidR="004803F3" w:rsidRPr="00DA5727">
          <w:rPr>
            <w:rStyle w:val="Hyperlink"/>
            <w:rFonts w:ascii="Times New Roman" w:hAnsi="Times New Roman" w:cs="Times New Roman"/>
            <w:noProof/>
          </w:rPr>
          <w:t xml:space="preserve"> Summary of Literature Review on Speech-To-Speech Synthesis</w:t>
        </w:r>
        <w:r w:rsidR="004803F3">
          <w:rPr>
            <w:noProof/>
            <w:webHidden/>
          </w:rPr>
          <w:tab/>
        </w:r>
        <w:r w:rsidR="004803F3">
          <w:rPr>
            <w:noProof/>
            <w:webHidden/>
          </w:rPr>
          <w:fldChar w:fldCharType="begin"/>
        </w:r>
        <w:r w:rsidR="004803F3">
          <w:rPr>
            <w:noProof/>
            <w:webHidden/>
          </w:rPr>
          <w:instrText xml:space="preserve"> PAGEREF _Toc183823279 \h </w:instrText>
        </w:r>
        <w:r w:rsidR="004803F3">
          <w:rPr>
            <w:noProof/>
            <w:webHidden/>
          </w:rPr>
        </w:r>
        <w:r w:rsidR="004803F3">
          <w:rPr>
            <w:noProof/>
            <w:webHidden/>
          </w:rPr>
          <w:fldChar w:fldCharType="separate"/>
        </w:r>
        <w:r w:rsidR="004803F3">
          <w:rPr>
            <w:noProof/>
            <w:webHidden/>
          </w:rPr>
          <w:t>54</w:t>
        </w:r>
        <w:r w:rsidR="004803F3">
          <w:rPr>
            <w:noProof/>
            <w:webHidden/>
          </w:rPr>
          <w:fldChar w:fldCharType="end"/>
        </w:r>
      </w:hyperlink>
    </w:p>
    <w:p w14:paraId="54BFD63D" w14:textId="70A0656A" w:rsidR="004803F3" w:rsidRDefault="00ED4F2B">
      <w:pPr>
        <w:pStyle w:val="TableofFigures"/>
        <w:tabs>
          <w:tab w:val="right" w:leader="dot" w:pos="9350"/>
        </w:tabs>
        <w:rPr>
          <w:rFonts w:eastAsiaTheme="minorEastAsia"/>
          <w:noProof/>
          <w:sz w:val="24"/>
          <w:szCs w:val="24"/>
        </w:rPr>
      </w:pPr>
      <w:hyperlink w:anchor="_Toc183823280" w:history="1">
        <w:r w:rsidR="004803F3" w:rsidRPr="00DA5727">
          <w:rPr>
            <w:rStyle w:val="Hyperlink"/>
            <w:rFonts w:ascii="Times New Roman" w:hAnsi="Times New Roman" w:cs="Times New Roman"/>
            <w:b/>
            <w:bCs/>
            <w:noProof/>
          </w:rPr>
          <w:t xml:space="preserve">Table 2.3: </w:t>
        </w:r>
        <w:r w:rsidR="004803F3" w:rsidRPr="00DA5727">
          <w:rPr>
            <w:rStyle w:val="Hyperlink"/>
            <w:rFonts w:ascii="Times New Roman" w:hAnsi="Times New Roman" w:cs="Times New Roman"/>
            <w:noProof/>
          </w:rPr>
          <w:t>Summary of Literature Review on Speech-To-Speech Synthesis (Cont.)</w:t>
        </w:r>
        <w:r w:rsidR="004803F3">
          <w:rPr>
            <w:noProof/>
            <w:webHidden/>
          </w:rPr>
          <w:tab/>
        </w:r>
        <w:r w:rsidR="004803F3">
          <w:rPr>
            <w:noProof/>
            <w:webHidden/>
          </w:rPr>
          <w:fldChar w:fldCharType="begin"/>
        </w:r>
        <w:r w:rsidR="004803F3">
          <w:rPr>
            <w:noProof/>
            <w:webHidden/>
          </w:rPr>
          <w:instrText xml:space="preserve"> PAGEREF _Toc183823280 \h </w:instrText>
        </w:r>
        <w:r w:rsidR="004803F3">
          <w:rPr>
            <w:noProof/>
            <w:webHidden/>
          </w:rPr>
        </w:r>
        <w:r w:rsidR="004803F3">
          <w:rPr>
            <w:noProof/>
            <w:webHidden/>
          </w:rPr>
          <w:fldChar w:fldCharType="separate"/>
        </w:r>
        <w:r w:rsidR="004803F3">
          <w:rPr>
            <w:noProof/>
            <w:webHidden/>
          </w:rPr>
          <w:t>55</w:t>
        </w:r>
        <w:r w:rsidR="004803F3">
          <w:rPr>
            <w:noProof/>
            <w:webHidden/>
          </w:rPr>
          <w:fldChar w:fldCharType="end"/>
        </w:r>
      </w:hyperlink>
    </w:p>
    <w:p w14:paraId="5E8AC0F1" w14:textId="502C653C" w:rsidR="004803F3" w:rsidRDefault="00ED4F2B">
      <w:pPr>
        <w:pStyle w:val="TableofFigures"/>
        <w:tabs>
          <w:tab w:val="right" w:leader="dot" w:pos="9350"/>
        </w:tabs>
        <w:rPr>
          <w:rFonts w:eastAsiaTheme="minorEastAsia"/>
          <w:noProof/>
          <w:sz w:val="24"/>
          <w:szCs w:val="24"/>
        </w:rPr>
      </w:pPr>
      <w:hyperlink w:anchor="_Toc183823281" w:history="1">
        <w:r w:rsidR="004803F3" w:rsidRPr="00DA5727">
          <w:rPr>
            <w:rStyle w:val="Hyperlink"/>
            <w:rFonts w:ascii="Times New Roman" w:hAnsi="Times New Roman" w:cs="Times New Roman"/>
            <w:b/>
            <w:bCs/>
            <w:noProof/>
          </w:rPr>
          <w:t>Table 2.4:</w:t>
        </w:r>
        <w:r w:rsidR="004803F3" w:rsidRPr="00DA5727">
          <w:rPr>
            <w:rStyle w:val="Hyperlink"/>
            <w:rFonts w:ascii="Times New Roman" w:hAnsi="Times New Roman" w:cs="Times New Roman"/>
            <w:noProof/>
          </w:rPr>
          <w:t xml:space="preserve"> Summary of Literature Review on Speech-To-Speech Synthesis (Cont.)</w:t>
        </w:r>
        <w:r w:rsidR="004803F3">
          <w:rPr>
            <w:noProof/>
            <w:webHidden/>
          </w:rPr>
          <w:tab/>
        </w:r>
        <w:r w:rsidR="004803F3">
          <w:rPr>
            <w:noProof/>
            <w:webHidden/>
          </w:rPr>
          <w:fldChar w:fldCharType="begin"/>
        </w:r>
        <w:r w:rsidR="004803F3">
          <w:rPr>
            <w:noProof/>
            <w:webHidden/>
          </w:rPr>
          <w:instrText xml:space="preserve"> PAGEREF _Toc183823281 \h </w:instrText>
        </w:r>
        <w:r w:rsidR="004803F3">
          <w:rPr>
            <w:noProof/>
            <w:webHidden/>
          </w:rPr>
        </w:r>
        <w:r w:rsidR="004803F3">
          <w:rPr>
            <w:noProof/>
            <w:webHidden/>
          </w:rPr>
          <w:fldChar w:fldCharType="separate"/>
        </w:r>
        <w:r w:rsidR="004803F3">
          <w:rPr>
            <w:noProof/>
            <w:webHidden/>
          </w:rPr>
          <w:t>56</w:t>
        </w:r>
        <w:r w:rsidR="004803F3">
          <w:rPr>
            <w:noProof/>
            <w:webHidden/>
          </w:rPr>
          <w:fldChar w:fldCharType="end"/>
        </w:r>
      </w:hyperlink>
    </w:p>
    <w:p w14:paraId="0C18D524" w14:textId="6BDF39CB" w:rsidR="004803F3" w:rsidRDefault="00ED4F2B">
      <w:pPr>
        <w:pStyle w:val="TableofFigures"/>
        <w:tabs>
          <w:tab w:val="right" w:leader="dot" w:pos="9350"/>
        </w:tabs>
        <w:rPr>
          <w:rFonts w:eastAsiaTheme="minorEastAsia"/>
          <w:noProof/>
          <w:sz w:val="24"/>
          <w:szCs w:val="24"/>
        </w:rPr>
      </w:pPr>
      <w:hyperlink w:anchor="_Toc183823282" w:history="1">
        <w:r w:rsidR="004803F3" w:rsidRPr="00DA5727">
          <w:rPr>
            <w:rStyle w:val="Hyperlink"/>
            <w:rFonts w:ascii="Times New Roman" w:hAnsi="Times New Roman" w:cs="Times New Roman"/>
            <w:b/>
            <w:bCs/>
            <w:noProof/>
          </w:rPr>
          <w:t>Table 2.5:</w:t>
        </w:r>
        <w:r w:rsidR="004803F3" w:rsidRPr="00DA5727">
          <w:rPr>
            <w:rStyle w:val="Hyperlink"/>
            <w:rFonts w:ascii="Times New Roman" w:hAnsi="Times New Roman" w:cs="Times New Roman"/>
            <w:noProof/>
          </w:rPr>
          <w:t xml:space="preserve"> Summary of Literature Review on Speech-To-Speech Synthesis (Cont.)</w:t>
        </w:r>
        <w:r w:rsidR="004803F3">
          <w:rPr>
            <w:noProof/>
            <w:webHidden/>
          </w:rPr>
          <w:tab/>
        </w:r>
        <w:r w:rsidR="004803F3">
          <w:rPr>
            <w:noProof/>
            <w:webHidden/>
          </w:rPr>
          <w:fldChar w:fldCharType="begin"/>
        </w:r>
        <w:r w:rsidR="004803F3">
          <w:rPr>
            <w:noProof/>
            <w:webHidden/>
          </w:rPr>
          <w:instrText xml:space="preserve"> PAGEREF _Toc183823282 \h </w:instrText>
        </w:r>
        <w:r w:rsidR="004803F3">
          <w:rPr>
            <w:noProof/>
            <w:webHidden/>
          </w:rPr>
        </w:r>
        <w:r w:rsidR="004803F3">
          <w:rPr>
            <w:noProof/>
            <w:webHidden/>
          </w:rPr>
          <w:fldChar w:fldCharType="separate"/>
        </w:r>
        <w:r w:rsidR="004803F3">
          <w:rPr>
            <w:noProof/>
            <w:webHidden/>
          </w:rPr>
          <w:t>57</w:t>
        </w:r>
        <w:r w:rsidR="004803F3">
          <w:rPr>
            <w:noProof/>
            <w:webHidden/>
          </w:rPr>
          <w:fldChar w:fldCharType="end"/>
        </w:r>
      </w:hyperlink>
    </w:p>
    <w:p w14:paraId="2FB575A9" w14:textId="52E03360" w:rsidR="004803F3" w:rsidRDefault="00ED4F2B">
      <w:pPr>
        <w:pStyle w:val="TableofFigures"/>
        <w:tabs>
          <w:tab w:val="right" w:leader="dot" w:pos="9350"/>
        </w:tabs>
        <w:rPr>
          <w:rFonts w:eastAsiaTheme="minorEastAsia"/>
          <w:noProof/>
          <w:sz w:val="24"/>
          <w:szCs w:val="24"/>
        </w:rPr>
      </w:pPr>
      <w:hyperlink w:anchor="_Toc183823283" w:history="1">
        <w:r w:rsidR="004803F3" w:rsidRPr="00DA5727">
          <w:rPr>
            <w:rStyle w:val="Hyperlink"/>
            <w:rFonts w:ascii="Times New Roman" w:hAnsi="Times New Roman" w:cs="Times New Roman"/>
            <w:b/>
            <w:bCs/>
            <w:noProof/>
          </w:rPr>
          <w:t>Table 2.6:</w:t>
        </w:r>
        <w:r w:rsidR="004803F3" w:rsidRPr="00DA5727">
          <w:rPr>
            <w:rStyle w:val="Hyperlink"/>
            <w:rFonts w:ascii="Times New Roman" w:hAnsi="Times New Roman" w:cs="Times New Roman"/>
            <w:noProof/>
          </w:rPr>
          <w:t xml:space="preserve"> Summary of Literature Review on Speech-To-Speech Synthesis (Cont.)</w:t>
        </w:r>
        <w:r w:rsidR="004803F3">
          <w:rPr>
            <w:noProof/>
            <w:webHidden/>
          </w:rPr>
          <w:tab/>
        </w:r>
        <w:r w:rsidR="004803F3">
          <w:rPr>
            <w:noProof/>
            <w:webHidden/>
          </w:rPr>
          <w:fldChar w:fldCharType="begin"/>
        </w:r>
        <w:r w:rsidR="004803F3">
          <w:rPr>
            <w:noProof/>
            <w:webHidden/>
          </w:rPr>
          <w:instrText xml:space="preserve"> PAGEREF _Toc183823283 \h </w:instrText>
        </w:r>
        <w:r w:rsidR="004803F3">
          <w:rPr>
            <w:noProof/>
            <w:webHidden/>
          </w:rPr>
        </w:r>
        <w:r w:rsidR="004803F3">
          <w:rPr>
            <w:noProof/>
            <w:webHidden/>
          </w:rPr>
          <w:fldChar w:fldCharType="separate"/>
        </w:r>
        <w:r w:rsidR="004803F3">
          <w:rPr>
            <w:noProof/>
            <w:webHidden/>
          </w:rPr>
          <w:t>58</w:t>
        </w:r>
        <w:r w:rsidR="004803F3">
          <w:rPr>
            <w:noProof/>
            <w:webHidden/>
          </w:rPr>
          <w:fldChar w:fldCharType="end"/>
        </w:r>
      </w:hyperlink>
    </w:p>
    <w:p w14:paraId="5F6F94FB" w14:textId="64FE8A94" w:rsidR="004803F3" w:rsidRDefault="00ED4F2B">
      <w:pPr>
        <w:pStyle w:val="TableofFigures"/>
        <w:tabs>
          <w:tab w:val="right" w:leader="dot" w:pos="9350"/>
        </w:tabs>
        <w:rPr>
          <w:rFonts w:eastAsiaTheme="minorEastAsia"/>
          <w:noProof/>
          <w:sz w:val="24"/>
          <w:szCs w:val="24"/>
        </w:rPr>
      </w:pPr>
      <w:hyperlink w:anchor="_Toc183823284" w:history="1">
        <w:r w:rsidR="004803F3" w:rsidRPr="00DA5727">
          <w:rPr>
            <w:rStyle w:val="Hyperlink"/>
            <w:rFonts w:ascii="Times New Roman" w:hAnsi="Times New Roman" w:cs="Times New Roman"/>
            <w:b/>
            <w:bCs/>
            <w:noProof/>
          </w:rPr>
          <w:t>Table 2.7:</w:t>
        </w:r>
        <w:r w:rsidR="004803F3" w:rsidRPr="00DA5727">
          <w:rPr>
            <w:rStyle w:val="Hyperlink"/>
            <w:rFonts w:ascii="Times New Roman" w:hAnsi="Times New Roman" w:cs="Times New Roman"/>
            <w:noProof/>
          </w:rPr>
          <w:t xml:space="preserve"> Summary of Gaps in Literature</w:t>
        </w:r>
        <w:r w:rsidR="004803F3">
          <w:rPr>
            <w:noProof/>
            <w:webHidden/>
          </w:rPr>
          <w:tab/>
        </w:r>
        <w:r w:rsidR="004803F3">
          <w:rPr>
            <w:noProof/>
            <w:webHidden/>
          </w:rPr>
          <w:fldChar w:fldCharType="begin"/>
        </w:r>
        <w:r w:rsidR="004803F3">
          <w:rPr>
            <w:noProof/>
            <w:webHidden/>
          </w:rPr>
          <w:instrText xml:space="preserve"> PAGEREF _Toc183823284 \h </w:instrText>
        </w:r>
        <w:r w:rsidR="004803F3">
          <w:rPr>
            <w:noProof/>
            <w:webHidden/>
          </w:rPr>
        </w:r>
        <w:r w:rsidR="004803F3">
          <w:rPr>
            <w:noProof/>
            <w:webHidden/>
          </w:rPr>
          <w:fldChar w:fldCharType="separate"/>
        </w:r>
        <w:r w:rsidR="004803F3">
          <w:rPr>
            <w:noProof/>
            <w:webHidden/>
          </w:rPr>
          <w:t>59</w:t>
        </w:r>
        <w:r w:rsidR="004803F3">
          <w:rPr>
            <w:noProof/>
            <w:webHidden/>
          </w:rPr>
          <w:fldChar w:fldCharType="end"/>
        </w:r>
      </w:hyperlink>
    </w:p>
    <w:p w14:paraId="56B3510D" w14:textId="1BB65891" w:rsidR="004803F3" w:rsidRDefault="00ED4F2B">
      <w:pPr>
        <w:pStyle w:val="TableofFigures"/>
        <w:tabs>
          <w:tab w:val="right" w:leader="dot" w:pos="9350"/>
        </w:tabs>
        <w:rPr>
          <w:rFonts w:eastAsiaTheme="minorEastAsia"/>
          <w:noProof/>
          <w:sz w:val="24"/>
          <w:szCs w:val="24"/>
        </w:rPr>
      </w:pPr>
      <w:hyperlink w:anchor="_Toc183823285" w:history="1">
        <w:r w:rsidR="004803F3" w:rsidRPr="00DA5727">
          <w:rPr>
            <w:rStyle w:val="Hyperlink"/>
            <w:rFonts w:ascii="Times New Roman" w:hAnsi="Times New Roman" w:cs="Times New Roman"/>
            <w:b/>
            <w:bCs/>
            <w:noProof/>
          </w:rPr>
          <w:t>Table 2.8:</w:t>
        </w:r>
        <w:r w:rsidR="004803F3" w:rsidRPr="00DA5727">
          <w:rPr>
            <w:rStyle w:val="Hyperlink"/>
            <w:rFonts w:ascii="Times New Roman" w:hAnsi="Times New Roman" w:cs="Times New Roman"/>
            <w:noProof/>
          </w:rPr>
          <w:t xml:space="preserve"> Summary of Gaps in Literatures (Cont.)</w:t>
        </w:r>
        <w:r w:rsidR="004803F3">
          <w:rPr>
            <w:noProof/>
            <w:webHidden/>
          </w:rPr>
          <w:tab/>
        </w:r>
        <w:r w:rsidR="004803F3">
          <w:rPr>
            <w:noProof/>
            <w:webHidden/>
          </w:rPr>
          <w:fldChar w:fldCharType="begin"/>
        </w:r>
        <w:r w:rsidR="004803F3">
          <w:rPr>
            <w:noProof/>
            <w:webHidden/>
          </w:rPr>
          <w:instrText xml:space="preserve"> PAGEREF _Toc183823285 \h </w:instrText>
        </w:r>
        <w:r w:rsidR="004803F3">
          <w:rPr>
            <w:noProof/>
            <w:webHidden/>
          </w:rPr>
        </w:r>
        <w:r w:rsidR="004803F3">
          <w:rPr>
            <w:noProof/>
            <w:webHidden/>
          </w:rPr>
          <w:fldChar w:fldCharType="separate"/>
        </w:r>
        <w:r w:rsidR="004803F3">
          <w:rPr>
            <w:noProof/>
            <w:webHidden/>
          </w:rPr>
          <w:t>60</w:t>
        </w:r>
        <w:r w:rsidR="004803F3">
          <w:rPr>
            <w:noProof/>
            <w:webHidden/>
          </w:rPr>
          <w:fldChar w:fldCharType="end"/>
        </w:r>
      </w:hyperlink>
    </w:p>
    <w:p w14:paraId="383940D5" w14:textId="5CCF2161" w:rsidR="004803F3" w:rsidRDefault="00ED4F2B">
      <w:pPr>
        <w:pStyle w:val="TableofFigures"/>
        <w:tabs>
          <w:tab w:val="right" w:leader="dot" w:pos="9350"/>
        </w:tabs>
        <w:rPr>
          <w:rFonts w:eastAsiaTheme="minorEastAsia"/>
          <w:noProof/>
          <w:sz w:val="24"/>
          <w:szCs w:val="24"/>
        </w:rPr>
      </w:pPr>
      <w:hyperlink w:anchor="_Toc183823286" w:history="1">
        <w:r w:rsidR="004803F3" w:rsidRPr="00DA5727">
          <w:rPr>
            <w:rStyle w:val="Hyperlink"/>
            <w:rFonts w:ascii="Times New Roman" w:hAnsi="Times New Roman" w:cs="Times New Roman"/>
            <w:b/>
            <w:bCs/>
            <w:noProof/>
          </w:rPr>
          <w:t>Table 3.1:</w:t>
        </w:r>
        <w:r w:rsidR="004803F3" w:rsidRPr="00DA5727">
          <w:rPr>
            <w:rStyle w:val="Hyperlink"/>
            <w:rFonts w:ascii="Times New Roman" w:hAnsi="Times New Roman" w:cs="Times New Roman"/>
            <w:noProof/>
          </w:rPr>
          <w:t xml:space="preserve"> Summary of proposed methodology</w:t>
        </w:r>
        <w:r w:rsidR="004803F3">
          <w:rPr>
            <w:noProof/>
            <w:webHidden/>
          </w:rPr>
          <w:tab/>
        </w:r>
        <w:r w:rsidR="004803F3">
          <w:rPr>
            <w:noProof/>
            <w:webHidden/>
          </w:rPr>
          <w:fldChar w:fldCharType="begin"/>
        </w:r>
        <w:r w:rsidR="004803F3">
          <w:rPr>
            <w:noProof/>
            <w:webHidden/>
          </w:rPr>
          <w:instrText xml:space="preserve"> PAGEREF _Toc183823286 \h </w:instrText>
        </w:r>
        <w:r w:rsidR="004803F3">
          <w:rPr>
            <w:noProof/>
            <w:webHidden/>
          </w:rPr>
        </w:r>
        <w:r w:rsidR="004803F3">
          <w:rPr>
            <w:noProof/>
            <w:webHidden/>
          </w:rPr>
          <w:fldChar w:fldCharType="separate"/>
        </w:r>
        <w:r w:rsidR="004803F3">
          <w:rPr>
            <w:noProof/>
            <w:webHidden/>
          </w:rPr>
          <w:t>61</w:t>
        </w:r>
        <w:r w:rsidR="004803F3">
          <w:rPr>
            <w:noProof/>
            <w:webHidden/>
          </w:rPr>
          <w:fldChar w:fldCharType="end"/>
        </w:r>
      </w:hyperlink>
    </w:p>
    <w:p w14:paraId="0778EE72" w14:textId="4201FBE8" w:rsidR="004803F3" w:rsidRDefault="00ED4F2B">
      <w:pPr>
        <w:pStyle w:val="TableofFigures"/>
        <w:tabs>
          <w:tab w:val="right" w:leader="dot" w:pos="9350"/>
        </w:tabs>
        <w:rPr>
          <w:rStyle w:val="Hyperlink"/>
          <w:noProof/>
        </w:rPr>
      </w:pPr>
      <w:hyperlink w:anchor="_Toc183823287" w:history="1">
        <w:r w:rsidR="004803F3" w:rsidRPr="00DA5727">
          <w:rPr>
            <w:rStyle w:val="Hyperlink"/>
            <w:rFonts w:ascii="Times New Roman" w:hAnsi="Times New Roman" w:cs="Times New Roman"/>
            <w:b/>
            <w:bCs/>
            <w:noProof/>
          </w:rPr>
          <w:t>Table 3.2:</w:t>
        </w:r>
        <w:r w:rsidR="004803F3" w:rsidRPr="00DA5727">
          <w:rPr>
            <w:rStyle w:val="Hyperlink"/>
            <w:rFonts w:ascii="Times New Roman" w:hAnsi="Times New Roman" w:cs="Times New Roman"/>
            <w:noProof/>
          </w:rPr>
          <w:t xml:space="preserve"> Model Hyperparameters for Training</w:t>
        </w:r>
        <w:r w:rsidR="004803F3">
          <w:rPr>
            <w:noProof/>
            <w:webHidden/>
          </w:rPr>
          <w:tab/>
        </w:r>
        <w:r w:rsidR="004803F3">
          <w:rPr>
            <w:noProof/>
            <w:webHidden/>
          </w:rPr>
          <w:fldChar w:fldCharType="begin"/>
        </w:r>
        <w:r w:rsidR="004803F3">
          <w:rPr>
            <w:noProof/>
            <w:webHidden/>
          </w:rPr>
          <w:instrText xml:space="preserve"> PAGEREF _Toc183823287 \h </w:instrText>
        </w:r>
        <w:r w:rsidR="004803F3">
          <w:rPr>
            <w:noProof/>
            <w:webHidden/>
          </w:rPr>
        </w:r>
        <w:r w:rsidR="004803F3">
          <w:rPr>
            <w:noProof/>
            <w:webHidden/>
          </w:rPr>
          <w:fldChar w:fldCharType="separate"/>
        </w:r>
        <w:r w:rsidR="004803F3">
          <w:rPr>
            <w:noProof/>
            <w:webHidden/>
          </w:rPr>
          <w:t>72</w:t>
        </w:r>
        <w:r w:rsidR="004803F3">
          <w:rPr>
            <w:noProof/>
            <w:webHidden/>
          </w:rPr>
          <w:fldChar w:fldCharType="end"/>
        </w:r>
      </w:hyperlink>
    </w:p>
    <w:p w14:paraId="5619BD14" w14:textId="7BDCCAA4" w:rsidR="004803F3" w:rsidRDefault="00ED4F2B" w:rsidP="004803F3">
      <w:pPr>
        <w:pStyle w:val="TableofFigures"/>
        <w:tabs>
          <w:tab w:val="right" w:leader="dot" w:pos="9350"/>
        </w:tabs>
        <w:rPr>
          <w:rStyle w:val="Hyperlink"/>
          <w:noProof/>
        </w:rPr>
      </w:pPr>
      <w:hyperlink w:anchor="_Toc183823287" w:history="1">
        <w:r w:rsidR="004803F3" w:rsidRPr="00DA5727">
          <w:rPr>
            <w:rStyle w:val="Hyperlink"/>
            <w:rFonts w:ascii="Times New Roman" w:hAnsi="Times New Roman" w:cs="Times New Roman"/>
            <w:b/>
            <w:bCs/>
            <w:noProof/>
          </w:rPr>
          <w:t>Table 3.</w:t>
        </w:r>
        <w:r w:rsidR="004803F3">
          <w:rPr>
            <w:rStyle w:val="Hyperlink"/>
            <w:rFonts w:ascii="Times New Roman" w:hAnsi="Times New Roman" w:cs="Times New Roman"/>
            <w:b/>
            <w:bCs/>
            <w:noProof/>
          </w:rPr>
          <w:t>3</w:t>
        </w:r>
        <w:r w:rsidR="004803F3" w:rsidRPr="00DA5727">
          <w:rPr>
            <w:rStyle w:val="Hyperlink"/>
            <w:rFonts w:ascii="Times New Roman" w:hAnsi="Times New Roman" w:cs="Times New Roman"/>
            <w:b/>
            <w:bCs/>
            <w:noProof/>
          </w:rPr>
          <w:t>:</w:t>
        </w:r>
        <w:r w:rsidR="004803F3" w:rsidRPr="00DA5727">
          <w:rPr>
            <w:rStyle w:val="Hyperlink"/>
            <w:rFonts w:ascii="Times New Roman" w:hAnsi="Times New Roman" w:cs="Times New Roman"/>
            <w:noProof/>
          </w:rPr>
          <w:t xml:space="preserve"> Model Hyperparameters for Training</w:t>
        </w:r>
        <w:r w:rsidR="004803F3">
          <w:rPr>
            <w:noProof/>
            <w:webHidden/>
          </w:rPr>
          <w:tab/>
        </w:r>
        <w:r w:rsidR="004803F3">
          <w:rPr>
            <w:noProof/>
            <w:webHidden/>
          </w:rPr>
          <w:fldChar w:fldCharType="begin"/>
        </w:r>
        <w:r w:rsidR="004803F3">
          <w:rPr>
            <w:noProof/>
            <w:webHidden/>
          </w:rPr>
          <w:instrText xml:space="preserve"> PAGEREF _Toc183823287 \h </w:instrText>
        </w:r>
        <w:r w:rsidR="004803F3">
          <w:rPr>
            <w:noProof/>
            <w:webHidden/>
          </w:rPr>
        </w:r>
        <w:r w:rsidR="004803F3">
          <w:rPr>
            <w:noProof/>
            <w:webHidden/>
          </w:rPr>
          <w:fldChar w:fldCharType="separate"/>
        </w:r>
        <w:r w:rsidR="004803F3">
          <w:rPr>
            <w:noProof/>
            <w:webHidden/>
          </w:rPr>
          <w:t>7</w:t>
        </w:r>
        <w:r w:rsidR="004803F3">
          <w:rPr>
            <w:noProof/>
            <w:webHidden/>
          </w:rPr>
          <w:fldChar w:fldCharType="end"/>
        </w:r>
      </w:hyperlink>
      <w:r w:rsidR="004803F3" w:rsidRPr="004803F3">
        <w:rPr>
          <w:rStyle w:val="Hyperlink"/>
          <w:noProof/>
          <w:color w:val="auto"/>
          <w:u w:val="none"/>
        </w:rPr>
        <w:t>3</w:t>
      </w:r>
    </w:p>
    <w:p w14:paraId="34779CA1" w14:textId="42659871" w:rsidR="004803F3" w:rsidRDefault="00ED4F2B" w:rsidP="004803F3">
      <w:pPr>
        <w:pStyle w:val="TableofFigures"/>
        <w:tabs>
          <w:tab w:val="right" w:leader="dot" w:pos="9350"/>
        </w:tabs>
        <w:rPr>
          <w:rStyle w:val="Hyperlink"/>
          <w:noProof/>
        </w:rPr>
      </w:pPr>
      <w:hyperlink w:anchor="_Toc183823287" w:history="1">
        <w:r w:rsidR="004803F3" w:rsidRPr="00DA5727">
          <w:rPr>
            <w:rStyle w:val="Hyperlink"/>
            <w:rFonts w:ascii="Times New Roman" w:hAnsi="Times New Roman" w:cs="Times New Roman"/>
            <w:b/>
            <w:bCs/>
            <w:noProof/>
          </w:rPr>
          <w:t>Table 3.</w:t>
        </w:r>
        <w:r w:rsidR="004803F3">
          <w:rPr>
            <w:rStyle w:val="Hyperlink"/>
            <w:rFonts w:ascii="Times New Roman" w:hAnsi="Times New Roman" w:cs="Times New Roman"/>
            <w:b/>
            <w:bCs/>
            <w:noProof/>
          </w:rPr>
          <w:t>4</w:t>
        </w:r>
        <w:r w:rsidR="004803F3" w:rsidRPr="00DA5727">
          <w:rPr>
            <w:rStyle w:val="Hyperlink"/>
            <w:rFonts w:ascii="Times New Roman" w:hAnsi="Times New Roman" w:cs="Times New Roman"/>
            <w:b/>
            <w:bCs/>
            <w:noProof/>
          </w:rPr>
          <w:t>:</w:t>
        </w:r>
        <w:r w:rsidR="004803F3">
          <w:rPr>
            <w:rStyle w:val="Hyperlink"/>
            <w:rFonts w:ascii="Times New Roman" w:hAnsi="Times New Roman" w:cs="Times New Roman"/>
            <w:noProof/>
          </w:rPr>
          <w:t xml:space="preserve"> Research Budget</w:t>
        </w:r>
        <w:r w:rsidR="004803F3">
          <w:rPr>
            <w:noProof/>
            <w:webHidden/>
          </w:rPr>
          <w:tab/>
        </w:r>
        <w:r w:rsidR="004803F3">
          <w:rPr>
            <w:noProof/>
            <w:webHidden/>
          </w:rPr>
          <w:fldChar w:fldCharType="begin"/>
        </w:r>
        <w:r w:rsidR="004803F3">
          <w:rPr>
            <w:noProof/>
            <w:webHidden/>
          </w:rPr>
          <w:instrText xml:space="preserve"> PAGEREF _Toc183823287 \h </w:instrText>
        </w:r>
        <w:r w:rsidR="004803F3">
          <w:rPr>
            <w:noProof/>
            <w:webHidden/>
          </w:rPr>
        </w:r>
        <w:r w:rsidR="004803F3">
          <w:rPr>
            <w:noProof/>
            <w:webHidden/>
          </w:rPr>
          <w:fldChar w:fldCharType="separate"/>
        </w:r>
        <w:r w:rsidR="004803F3">
          <w:rPr>
            <w:noProof/>
            <w:webHidden/>
          </w:rPr>
          <w:t>77</w:t>
        </w:r>
        <w:r w:rsidR="004803F3">
          <w:rPr>
            <w:noProof/>
            <w:webHidden/>
          </w:rPr>
          <w:fldChar w:fldCharType="end"/>
        </w:r>
      </w:hyperlink>
    </w:p>
    <w:p w14:paraId="6BC0A9B2" w14:textId="6DC3A471" w:rsidR="004803F3" w:rsidRDefault="00ED4F2B" w:rsidP="004803F3">
      <w:pPr>
        <w:pStyle w:val="TableofFigures"/>
        <w:tabs>
          <w:tab w:val="right" w:leader="dot" w:pos="9350"/>
        </w:tabs>
        <w:rPr>
          <w:rStyle w:val="Hyperlink"/>
          <w:noProof/>
        </w:rPr>
      </w:pPr>
      <w:hyperlink w:anchor="_Toc183823287" w:history="1">
        <w:r w:rsidR="004803F3" w:rsidRPr="00DA5727">
          <w:rPr>
            <w:rStyle w:val="Hyperlink"/>
            <w:rFonts w:ascii="Times New Roman" w:hAnsi="Times New Roman" w:cs="Times New Roman"/>
            <w:b/>
            <w:bCs/>
            <w:noProof/>
          </w:rPr>
          <w:t>Table 3.</w:t>
        </w:r>
        <w:r w:rsidR="004803F3">
          <w:rPr>
            <w:rStyle w:val="Hyperlink"/>
            <w:rFonts w:ascii="Times New Roman" w:hAnsi="Times New Roman" w:cs="Times New Roman"/>
            <w:b/>
            <w:bCs/>
            <w:noProof/>
          </w:rPr>
          <w:t>5</w:t>
        </w:r>
        <w:r w:rsidR="004803F3" w:rsidRPr="00DA5727">
          <w:rPr>
            <w:rStyle w:val="Hyperlink"/>
            <w:rFonts w:ascii="Times New Roman" w:hAnsi="Times New Roman" w:cs="Times New Roman"/>
            <w:b/>
            <w:bCs/>
            <w:noProof/>
          </w:rPr>
          <w:t>:</w:t>
        </w:r>
        <w:r w:rsidR="004803F3" w:rsidRPr="00DA5727">
          <w:rPr>
            <w:rStyle w:val="Hyperlink"/>
            <w:rFonts w:ascii="Times New Roman" w:hAnsi="Times New Roman" w:cs="Times New Roman"/>
            <w:noProof/>
          </w:rPr>
          <w:t xml:space="preserve"> </w:t>
        </w:r>
        <w:r w:rsidR="004803F3">
          <w:rPr>
            <w:rStyle w:val="Hyperlink"/>
            <w:rFonts w:ascii="Times New Roman" w:hAnsi="Times New Roman" w:cs="Times New Roman"/>
            <w:noProof/>
          </w:rPr>
          <w:t>Research Timeline</w:t>
        </w:r>
        <w:r w:rsidR="004803F3">
          <w:rPr>
            <w:noProof/>
            <w:webHidden/>
          </w:rPr>
          <w:tab/>
        </w:r>
        <w:r w:rsidR="004803F3">
          <w:rPr>
            <w:noProof/>
            <w:webHidden/>
          </w:rPr>
          <w:fldChar w:fldCharType="begin"/>
        </w:r>
        <w:r w:rsidR="004803F3">
          <w:rPr>
            <w:noProof/>
            <w:webHidden/>
          </w:rPr>
          <w:instrText xml:space="preserve"> PAGEREF _Toc183823287 \h </w:instrText>
        </w:r>
        <w:r w:rsidR="004803F3">
          <w:rPr>
            <w:noProof/>
            <w:webHidden/>
          </w:rPr>
        </w:r>
        <w:r w:rsidR="004803F3">
          <w:rPr>
            <w:noProof/>
            <w:webHidden/>
          </w:rPr>
          <w:fldChar w:fldCharType="separate"/>
        </w:r>
        <w:r w:rsidR="004803F3">
          <w:rPr>
            <w:noProof/>
            <w:webHidden/>
          </w:rPr>
          <w:t>78</w:t>
        </w:r>
        <w:r w:rsidR="004803F3">
          <w:rPr>
            <w:noProof/>
            <w:webHidden/>
          </w:rPr>
          <w:fldChar w:fldCharType="end"/>
        </w:r>
      </w:hyperlink>
    </w:p>
    <w:p w14:paraId="4C9CF65E" w14:textId="4F6757A1" w:rsidR="004803F3" w:rsidRPr="004803F3" w:rsidRDefault="004803F3" w:rsidP="004803F3"/>
    <w:p w14:paraId="0375D7C4" w14:textId="45602E55" w:rsidR="00AF773A" w:rsidRPr="000F3A37" w:rsidRDefault="00AF773A" w:rsidP="00E37267">
      <w:pPr>
        <w:spacing w:line="360" w:lineRule="auto"/>
        <w:jc w:val="center"/>
        <w:rPr>
          <w:rFonts w:ascii="Times New Roman" w:hAnsi="Times New Roman" w:cs="Times New Roman"/>
          <w:b/>
          <w:bCs/>
          <w:sz w:val="24"/>
          <w:szCs w:val="24"/>
        </w:rPr>
      </w:pPr>
      <w:r w:rsidRPr="000F3A37">
        <w:rPr>
          <w:rFonts w:ascii="Times New Roman" w:hAnsi="Times New Roman" w:cs="Times New Roman"/>
          <w:b/>
          <w:bCs/>
          <w:sz w:val="24"/>
          <w:szCs w:val="24"/>
        </w:rPr>
        <w:fldChar w:fldCharType="end"/>
      </w:r>
    </w:p>
    <w:p w14:paraId="5AE31972" w14:textId="77777777" w:rsidR="00AF773A" w:rsidRPr="000F3A37" w:rsidRDefault="00AF773A" w:rsidP="00E37267">
      <w:pPr>
        <w:spacing w:line="360" w:lineRule="auto"/>
        <w:jc w:val="center"/>
        <w:rPr>
          <w:rFonts w:ascii="Times New Roman" w:hAnsi="Times New Roman" w:cs="Times New Roman"/>
          <w:b/>
          <w:bCs/>
          <w:sz w:val="24"/>
          <w:szCs w:val="24"/>
        </w:rPr>
      </w:pPr>
    </w:p>
    <w:p w14:paraId="555420CD" w14:textId="77777777" w:rsidR="00AF773A" w:rsidRPr="000F3A37" w:rsidRDefault="00AF773A" w:rsidP="00E37267">
      <w:pPr>
        <w:spacing w:line="360" w:lineRule="auto"/>
        <w:jc w:val="center"/>
        <w:rPr>
          <w:rFonts w:ascii="Times New Roman" w:hAnsi="Times New Roman" w:cs="Times New Roman"/>
          <w:b/>
          <w:bCs/>
          <w:sz w:val="24"/>
          <w:szCs w:val="24"/>
        </w:rPr>
      </w:pPr>
    </w:p>
    <w:p w14:paraId="177B3204" w14:textId="77777777" w:rsidR="00AF773A" w:rsidRPr="000F3A37" w:rsidRDefault="00AF773A" w:rsidP="00E37267">
      <w:pPr>
        <w:spacing w:line="360" w:lineRule="auto"/>
        <w:jc w:val="center"/>
        <w:rPr>
          <w:rFonts w:ascii="Times New Roman" w:hAnsi="Times New Roman" w:cs="Times New Roman"/>
          <w:b/>
          <w:bCs/>
          <w:sz w:val="24"/>
          <w:szCs w:val="24"/>
        </w:rPr>
      </w:pPr>
    </w:p>
    <w:p w14:paraId="6C3A7940" w14:textId="77777777" w:rsidR="00AF773A" w:rsidRPr="000F3A37" w:rsidRDefault="00AF773A" w:rsidP="00E37267">
      <w:pPr>
        <w:spacing w:line="360" w:lineRule="auto"/>
        <w:jc w:val="center"/>
        <w:rPr>
          <w:rFonts w:ascii="Times New Roman" w:hAnsi="Times New Roman" w:cs="Times New Roman"/>
          <w:b/>
          <w:bCs/>
          <w:sz w:val="24"/>
          <w:szCs w:val="24"/>
        </w:rPr>
      </w:pPr>
    </w:p>
    <w:p w14:paraId="1A4A7620" w14:textId="77777777" w:rsidR="00AF773A" w:rsidRPr="000F3A37" w:rsidRDefault="00AF773A" w:rsidP="00E37267">
      <w:pPr>
        <w:spacing w:line="360" w:lineRule="auto"/>
        <w:jc w:val="center"/>
        <w:rPr>
          <w:rFonts w:ascii="Times New Roman" w:hAnsi="Times New Roman" w:cs="Times New Roman"/>
          <w:b/>
          <w:bCs/>
          <w:sz w:val="24"/>
          <w:szCs w:val="24"/>
        </w:rPr>
      </w:pPr>
    </w:p>
    <w:p w14:paraId="35A2766D" w14:textId="77777777" w:rsidR="00AF773A" w:rsidRPr="000F3A37" w:rsidRDefault="00AF773A" w:rsidP="00E37267">
      <w:pPr>
        <w:spacing w:line="360" w:lineRule="auto"/>
        <w:jc w:val="center"/>
        <w:rPr>
          <w:rFonts w:ascii="Times New Roman" w:hAnsi="Times New Roman" w:cs="Times New Roman"/>
          <w:b/>
          <w:bCs/>
          <w:sz w:val="24"/>
          <w:szCs w:val="24"/>
        </w:rPr>
      </w:pPr>
    </w:p>
    <w:p w14:paraId="34A61468" w14:textId="77777777" w:rsidR="00AF773A" w:rsidRPr="000F3A37" w:rsidRDefault="00AF773A" w:rsidP="00E37267">
      <w:pPr>
        <w:spacing w:line="360" w:lineRule="auto"/>
        <w:jc w:val="center"/>
        <w:rPr>
          <w:rFonts w:ascii="Times New Roman" w:hAnsi="Times New Roman" w:cs="Times New Roman"/>
          <w:b/>
          <w:bCs/>
          <w:sz w:val="24"/>
          <w:szCs w:val="24"/>
        </w:rPr>
      </w:pPr>
    </w:p>
    <w:p w14:paraId="6269A755" w14:textId="77777777" w:rsidR="00AF773A" w:rsidRPr="000F3A37" w:rsidRDefault="00AF773A" w:rsidP="00E37267">
      <w:pPr>
        <w:spacing w:line="360" w:lineRule="auto"/>
        <w:jc w:val="center"/>
        <w:rPr>
          <w:rFonts w:ascii="Times New Roman" w:hAnsi="Times New Roman" w:cs="Times New Roman"/>
          <w:b/>
          <w:bCs/>
          <w:sz w:val="24"/>
          <w:szCs w:val="24"/>
        </w:rPr>
      </w:pPr>
    </w:p>
    <w:p w14:paraId="0A4541A6" w14:textId="77777777" w:rsidR="00AF773A" w:rsidRPr="000F3A37" w:rsidRDefault="00AF773A" w:rsidP="00E37267">
      <w:pPr>
        <w:spacing w:line="360" w:lineRule="auto"/>
        <w:jc w:val="center"/>
        <w:rPr>
          <w:rFonts w:ascii="Times New Roman" w:hAnsi="Times New Roman" w:cs="Times New Roman"/>
          <w:b/>
          <w:bCs/>
          <w:sz w:val="24"/>
          <w:szCs w:val="24"/>
        </w:rPr>
      </w:pPr>
    </w:p>
    <w:p w14:paraId="1DF421A6" w14:textId="77777777" w:rsidR="00AF773A" w:rsidRPr="000F3A37" w:rsidRDefault="00AF773A" w:rsidP="00E37267">
      <w:pPr>
        <w:spacing w:line="360" w:lineRule="auto"/>
        <w:jc w:val="center"/>
        <w:rPr>
          <w:rFonts w:ascii="Times New Roman" w:hAnsi="Times New Roman" w:cs="Times New Roman"/>
          <w:b/>
          <w:bCs/>
          <w:sz w:val="24"/>
          <w:szCs w:val="24"/>
        </w:rPr>
      </w:pPr>
    </w:p>
    <w:p w14:paraId="39BB9474" w14:textId="77777777" w:rsidR="00AF773A" w:rsidRPr="000F3A37" w:rsidRDefault="00AF773A" w:rsidP="00E37267">
      <w:pPr>
        <w:spacing w:line="360" w:lineRule="auto"/>
        <w:jc w:val="center"/>
        <w:rPr>
          <w:rFonts w:ascii="Times New Roman" w:hAnsi="Times New Roman" w:cs="Times New Roman"/>
          <w:b/>
          <w:bCs/>
          <w:sz w:val="24"/>
          <w:szCs w:val="24"/>
        </w:rPr>
      </w:pPr>
    </w:p>
    <w:p w14:paraId="6C3AF3FD" w14:textId="77777777" w:rsidR="00AF773A" w:rsidRPr="000F3A37" w:rsidRDefault="00AF773A" w:rsidP="00E37267">
      <w:pPr>
        <w:spacing w:line="360" w:lineRule="auto"/>
        <w:jc w:val="center"/>
        <w:rPr>
          <w:rFonts w:ascii="Times New Roman" w:hAnsi="Times New Roman" w:cs="Times New Roman"/>
          <w:b/>
          <w:bCs/>
          <w:sz w:val="24"/>
          <w:szCs w:val="24"/>
        </w:rPr>
      </w:pPr>
    </w:p>
    <w:p w14:paraId="2CAF268D" w14:textId="77777777" w:rsidR="00AF773A" w:rsidRPr="000F3A37" w:rsidRDefault="00AF773A" w:rsidP="00E37267">
      <w:pPr>
        <w:spacing w:line="360" w:lineRule="auto"/>
        <w:jc w:val="center"/>
        <w:rPr>
          <w:rFonts w:ascii="Times New Roman" w:hAnsi="Times New Roman" w:cs="Times New Roman"/>
          <w:b/>
          <w:bCs/>
          <w:sz w:val="24"/>
          <w:szCs w:val="24"/>
        </w:rPr>
      </w:pPr>
    </w:p>
    <w:p w14:paraId="624013C0" w14:textId="77777777" w:rsidR="00AF773A" w:rsidRPr="000F3A37" w:rsidRDefault="00AF773A" w:rsidP="00E37267">
      <w:pPr>
        <w:spacing w:line="360" w:lineRule="auto"/>
        <w:rPr>
          <w:rFonts w:ascii="Times New Roman" w:hAnsi="Times New Roman" w:cs="Times New Roman"/>
          <w:b/>
          <w:bCs/>
          <w:sz w:val="24"/>
          <w:szCs w:val="24"/>
        </w:rPr>
      </w:pPr>
    </w:p>
    <w:p w14:paraId="4F428DC8" w14:textId="77777777" w:rsidR="00AF773A" w:rsidRPr="000F3A37" w:rsidRDefault="00AF773A" w:rsidP="00E37267">
      <w:pPr>
        <w:pStyle w:val="Heading1"/>
        <w:spacing w:line="360" w:lineRule="auto"/>
        <w:jc w:val="center"/>
        <w:rPr>
          <w:rFonts w:ascii="Times New Roman" w:hAnsi="Times New Roman" w:cs="Times New Roman"/>
          <w:b/>
          <w:bCs/>
          <w:color w:val="auto"/>
          <w:sz w:val="24"/>
          <w:szCs w:val="24"/>
        </w:rPr>
      </w:pPr>
      <w:bookmarkStart w:id="3" w:name="_Toc163235653"/>
      <w:bookmarkStart w:id="4" w:name="_Toc191231748"/>
      <w:r w:rsidRPr="000F3A37">
        <w:rPr>
          <w:rFonts w:ascii="Times New Roman" w:hAnsi="Times New Roman" w:cs="Times New Roman"/>
          <w:b/>
          <w:bCs/>
          <w:color w:val="auto"/>
          <w:sz w:val="24"/>
          <w:szCs w:val="24"/>
        </w:rPr>
        <w:lastRenderedPageBreak/>
        <w:t>ABBREVIATIONS</w:t>
      </w:r>
      <w:bookmarkEnd w:id="3"/>
      <w:r w:rsidRPr="000F3A37">
        <w:rPr>
          <w:rFonts w:ascii="Times New Roman" w:hAnsi="Times New Roman" w:cs="Times New Roman"/>
          <w:b/>
          <w:bCs/>
          <w:color w:val="auto"/>
          <w:sz w:val="24"/>
          <w:szCs w:val="24"/>
        </w:rPr>
        <w:t xml:space="preserve"> AND SYMBOLS</w:t>
      </w:r>
      <w:bookmarkEnd w:id="4"/>
    </w:p>
    <w:p w14:paraId="66047179"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AI - Artificial Intelligence</w:t>
      </w:r>
    </w:p>
    <w:p w14:paraId="5382232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API – Application Programming Interface</w:t>
      </w:r>
    </w:p>
    <w:p w14:paraId="428C1E4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ANN - Artificial Neural Network</w:t>
      </w:r>
    </w:p>
    <w:p w14:paraId="1471AA90"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ASR - Automatic Speech Recognition</w:t>
      </w:r>
    </w:p>
    <w:p w14:paraId="67A90EF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BERT – Bidirectional Encoder Representation of a Transformer</w:t>
      </w:r>
    </w:p>
    <w:p w14:paraId="5BAFB32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BLEU – Bilingual Evaluation Understudy</w:t>
      </w:r>
    </w:p>
    <w:p w14:paraId="7E77E8E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BLSTM - Bidirectional Long Short Time Memory</w:t>
      </w:r>
    </w:p>
    <w:p w14:paraId="592FDA89"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CNN - Convolutional Neural Network</w:t>
      </w:r>
    </w:p>
    <w:p w14:paraId="1BDF9F26"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CSS – Cascading Style Sheet</w:t>
      </w:r>
    </w:p>
    <w:p w14:paraId="6CE9456D"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DL – Deep Learning</w:t>
      </w:r>
    </w:p>
    <w:p w14:paraId="4C19518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DNN - Deep Neural Network</w:t>
      </w:r>
    </w:p>
    <w:p w14:paraId="02593CF4"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DT</w:t>
      </w:r>
      <w:r>
        <w:rPr>
          <w:rFonts w:ascii="Times New Roman" w:eastAsia="Times New Roman" w:hAnsi="Times New Roman" w:cs="Times New Roman"/>
          <w:sz w:val="24"/>
          <w:szCs w:val="24"/>
          <w:shd w:val="clear" w:color="auto" w:fill="FFFFFF"/>
        </w:rPr>
        <w:t>FT</w:t>
      </w:r>
      <w:r w:rsidRPr="000F3A37">
        <w:rPr>
          <w:rFonts w:ascii="Times New Roman" w:eastAsia="Times New Roman" w:hAnsi="Times New Roman" w:cs="Times New Roman"/>
          <w:sz w:val="24"/>
          <w:szCs w:val="24"/>
          <w:shd w:val="clear" w:color="auto" w:fill="FFFFFF"/>
        </w:rPr>
        <w:t xml:space="preserve"> </w:t>
      </w:r>
      <w:r>
        <w:rPr>
          <w:rFonts w:ascii="Times New Roman" w:eastAsia="Times New Roman" w:hAnsi="Times New Roman" w:cs="Times New Roman"/>
          <w:sz w:val="24"/>
          <w:szCs w:val="24"/>
          <w:shd w:val="clear" w:color="auto" w:fill="FFFFFF"/>
        </w:rPr>
        <w:t>–</w:t>
      </w:r>
      <w:r w:rsidRPr="000F3A37">
        <w:rPr>
          <w:rFonts w:ascii="Times New Roman" w:eastAsia="Times New Roman" w:hAnsi="Times New Roman" w:cs="Times New Roman"/>
          <w:sz w:val="24"/>
          <w:szCs w:val="24"/>
          <w:shd w:val="clear" w:color="auto" w:fill="FFFFFF"/>
        </w:rPr>
        <w:t xml:space="preserve"> D</w:t>
      </w:r>
      <w:r>
        <w:rPr>
          <w:rFonts w:ascii="Times New Roman" w:eastAsia="Times New Roman" w:hAnsi="Times New Roman" w:cs="Times New Roman"/>
          <w:sz w:val="24"/>
          <w:szCs w:val="24"/>
          <w:shd w:val="clear" w:color="auto" w:fill="FFFFFF"/>
        </w:rPr>
        <w:t>iscrete Time Fourier Transform</w:t>
      </w:r>
    </w:p>
    <w:p w14:paraId="348403C1"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DFT – Discrete Fourier Transform</w:t>
      </w:r>
    </w:p>
    <w:p w14:paraId="4790D5E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DSP – Digital Speech Processing</w:t>
      </w:r>
    </w:p>
    <w:p w14:paraId="1A6B317A"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4IR - Fourth Industrial Revolution</w:t>
      </w:r>
    </w:p>
    <w:p w14:paraId="1D55C307"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FEDGEN – Federated Genomics</w:t>
      </w:r>
    </w:p>
    <w:p w14:paraId="7E27B5B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FFN – Feed Forward Network</w:t>
      </w:r>
    </w:p>
    <w:p w14:paraId="5473F777"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FFT - Fast Fourier Transform</w:t>
      </w:r>
    </w:p>
    <w:p w14:paraId="7FE967F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FMLLR - Feature-space Maximum Likelihood Linear Regression</w:t>
      </w:r>
    </w:p>
    <w:p w14:paraId="384689D5"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GA - Genetic Algorithm</w:t>
      </w:r>
    </w:p>
    <w:p w14:paraId="05228A39"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GAN – Generative Adversarial Network</w:t>
      </w:r>
    </w:p>
    <w:p w14:paraId="191D5805"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GAU – Gated Activation Unit</w:t>
      </w:r>
    </w:p>
    <w:p w14:paraId="15C66AD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GLU – Gated Linear Unit</w:t>
      </w:r>
    </w:p>
    <w:p w14:paraId="77FDAEB1"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GMM - G</w:t>
      </w:r>
      <w:r w:rsidRPr="000F3A37">
        <w:rPr>
          <w:rFonts w:ascii="Times New Roman" w:eastAsia="Times New Roman" w:hAnsi="Times New Roman" w:cs="Times New Roman"/>
          <w:sz w:val="24"/>
          <w:szCs w:val="24"/>
        </w:rPr>
        <w:t>a</w:t>
      </w:r>
      <w:r w:rsidRPr="000F3A37">
        <w:rPr>
          <w:rFonts w:ascii="Times New Roman" w:eastAsia="Times New Roman" w:hAnsi="Times New Roman" w:cs="Times New Roman"/>
          <w:sz w:val="24"/>
          <w:szCs w:val="24"/>
          <w:shd w:val="clear" w:color="auto" w:fill="FFFFFF"/>
        </w:rPr>
        <w:t>ussi</w:t>
      </w:r>
      <w:r w:rsidRPr="000F3A37">
        <w:rPr>
          <w:rFonts w:ascii="Times New Roman" w:eastAsia="Times New Roman" w:hAnsi="Times New Roman" w:cs="Times New Roman"/>
          <w:sz w:val="24"/>
          <w:szCs w:val="24"/>
        </w:rPr>
        <w:t>a</w:t>
      </w:r>
      <w:r w:rsidRPr="000F3A37">
        <w:rPr>
          <w:rFonts w:ascii="Times New Roman" w:eastAsia="Times New Roman" w:hAnsi="Times New Roman" w:cs="Times New Roman"/>
          <w:sz w:val="24"/>
          <w:szCs w:val="24"/>
          <w:shd w:val="clear" w:color="auto" w:fill="FFFFFF"/>
        </w:rPr>
        <w:t>n Mixture Model</w:t>
      </w:r>
    </w:p>
    <w:p w14:paraId="5A23AE6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GPT – Generative Pretrain Transformer</w:t>
      </w:r>
    </w:p>
    <w:p w14:paraId="25E70AE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GPU - Graphic Processing Unit</w:t>
      </w:r>
    </w:p>
    <w:p w14:paraId="2B9AE796"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HMM - Hidden Markov Model</w:t>
      </w:r>
    </w:p>
    <w:p w14:paraId="70B335E3"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 Hypertext Mark-up Language</w:t>
      </w:r>
    </w:p>
    <w:p w14:paraId="262741D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HuBERT – Hidden Unit Bidirectional Encoder Representation of a Transformer</w:t>
      </w:r>
    </w:p>
    <w:p w14:paraId="4B15E963"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IDLE – Integrated Development Learning Environment</w:t>
      </w:r>
    </w:p>
    <w:p w14:paraId="22A766B7"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lastRenderedPageBreak/>
        <w:t>IEEE - Institution of Electrical and Electronics Engineers</w:t>
      </w:r>
    </w:p>
    <w:p w14:paraId="0B1C359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IPA - International Phonetic Alphabet </w:t>
      </w:r>
    </w:p>
    <w:p w14:paraId="5441147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hAnsi="Times New Roman" w:cs="Times New Roman"/>
          <w:sz w:val="24"/>
          <w:szCs w:val="24"/>
        </w:rPr>
        <w:t>LASSO – Least Absolute Shrinkage and Selection Operator</w:t>
      </w:r>
    </w:p>
    <w:p w14:paraId="5FBBB41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LPC - Linear Predictive Coding</w:t>
      </w:r>
    </w:p>
    <w:p w14:paraId="3EF87E1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LPCC - Linear Predictive Cepstral Coefficients</w:t>
      </w:r>
    </w:p>
    <w:p w14:paraId="5E09365A"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LSTM - Long Short Time Memory</w:t>
      </w:r>
    </w:p>
    <w:p w14:paraId="2277154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MATLAB – Matrix Laboratory</w:t>
      </w:r>
    </w:p>
    <w:p w14:paraId="4D7824ED"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MFCCs - Mel Frequency Cepstral Coefficients</w:t>
      </w:r>
    </w:p>
    <w:p w14:paraId="152D73A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ML – Machine Learning</w:t>
      </w:r>
    </w:p>
    <w:p w14:paraId="0BBAF2E3"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MLP - Multilayer Perceptron</w:t>
      </w:r>
    </w:p>
    <w:p w14:paraId="1E04B5C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MOS – Mean Opinion Score</w:t>
      </w:r>
    </w:p>
    <w:p w14:paraId="35BF29F4"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MSK - Mask</w:t>
      </w:r>
    </w:p>
    <w:p w14:paraId="01B93D20"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MT – Machine Translation</w:t>
      </w:r>
    </w:p>
    <w:p w14:paraId="3A6AB30A"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NIST - National Institute of Standards and Technology</w:t>
      </w:r>
    </w:p>
    <w:p w14:paraId="2A636C3D"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NLP – Natural Language Processing</w:t>
      </w:r>
    </w:p>
    <w:p w14:paraId="433C3654"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NLU – Natural Language Understanding</w:t>
      </w:r>
    </w:p>
    <w:p w14:paraId="77FD0A01" w14:textId="77777777" w:rsidR="009C29AA" w:rsidRPr="00250AFD"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NMT – Neural Machine Translation</w:t>
      </w:r>
    </w:p>
    <w:p w14:paraId="4175D23B"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PLP - Perceptual Linear Predictive </w:t>
      </w:r>
    </w:p>
    <w:p w14:paraId="600F03A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RASTA - Relative Spectral Filtering</w:t>
      </w:r>
    </w:p>
    <w:p w14:paraId="3B0C6F9E"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RASTA - PLP - Relative Spectral Perceptual Linear Predictive</w:t>
      </w:r>
    </w:p>
    <w:p w14:paraId="6722D896"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ReLU – Rectified Linear Unit</w:t>
      </w:r>
    </w:p>
    <w:p w14:paraId="486D6E11" w14:textId="7EC29774" w:rsidR="000E52B0" w:rsidRPr="000F3A37" w:rsidRDefault="000E52B0"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ROUGE-L: Recall Oriented Understudy for Gisting Evaluation</w:t>
      </w:r>
    </w:p>
    <w:p w14:paraId="3EDBEAA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RNN - Recurrent Neural Network</w:t>
      </w:r>
    </w:p>
    <w:p w14:paraId="15C6D62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RR - Recognition Rate</w:t>
      </w:r>
    </w:p>
    <w:p w14:paraId="08134256"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SDGs – Sustainable Development Goals</w:t>
      </w:r>
    </w:p>
    <w:p w14:paraId="65E4836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 xml:space="preserve">SOTA – </w:t>
      </w:r>
      <w:r>
        <w:rPr>
          <w:rFonts w:ascii="Times New Roman" w:eastAsia="Times New Roman" w:hAnsi="Times New Roman" w:cs="Times New Roman"/>
          <w:sz w:val="24"/>
          <w:szCs w:val="24"/>
          <w:shd w:val="clear" w:color="auto" w:fill="FFFFFF"/>
        </w:rPr>
        <w:t>State-of-the-Art</w:t>
      </w:r>
    </w:p>
    <w:p w14:paraId="0A910B8A"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S2ST – Speech-to-Speech Translation</w:t>
      </w:r>
    </w:p>
    <w:p w14:paraId="797464CD"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 – Speech Recognition</w:t>
      </w:r>
    </w:p>
    <w:p w14:paraId="014C0B1B"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SS – Speech Synthesis</w:t>
      </w:r>
    </w:p>
    <w:p w14:paraId="5D52BD6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STFT - Short Time Fourier Transform</w:t>
      </w:r>
    </w:p>
    <w:p w14:paraId="4A3849BF"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STT – Speech-to-Text</w:t>
      </w:r>
    </w:p>
    <w:p w14:paraId="6C71EDF7"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lastRenderedPageBreak/>
        <w:t>TIMIT - Texas Instruments Massachusetts Institute of Technology</w:t>
      </w:r>
    </w:p>
    <w:p w14:paraId="69C304CE"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TTS – Text-to-Speech</w:t>
      </w:r>
    </w:p>
    <w:p w14:paraId="799C3836"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U2UT – Unit-to-Unit Translation</w:t>
      </w:r>
    </w:p>
    <w:p w14:paraId="7925669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UDR – Unaligned Duration Ratio</w:t>
      </w:r>
    </w:p>
    <w:p w14:paraId="2ADE0CDF"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VQ - Vector Quantization</w:t>
      </w:r>
    </w:p>
    <w:p w14:paraId="23A08248"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WER - Word Error Rate</w:t>
      </w:r>
    </w:p>
    <w:p w14:paraId="4CADED0E" w14:textId="5FB2D1A1" w:rsidR="00AF773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WSJ – Wall Street Journal</w:t>
      </w:r>
    </w:p>
    <w:p w14:paraId="14E63EE3" w14:textId="77777777" w:rsidR="009C29AA" w:rsidRDefault="009C29AA" w:rsidP="009C29AA">
      <w:pPr>
        <w:spacing w:after="0" w:line="360" w:lineRule="auto"/>
        <w:jc w:val="both"/>
        <w:rPr>
          <w:rFonts w:ascii="Times New Roman" w:eastAsia="Times New Roman" w:hAnsi="Times New Roman" w:cs="Times New Roman"/>
          <w:sz w:val="24"/>
          <w:szCs w:val="24"/>
        </w:rPr>
      </w:pPr>
    </w:p>
    <w:p w14:paraId="485C499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664EC94F" w14:textId="77777777" w:rsidR="009C29AA" w:rsidRDefault="009C29AA" w:rsidP="009C29AA">
      <w:pPr>
        <w:spacing w:after="0" w:line="360" w:lineRule="auto"/>
        <w:jc w:val="both"/>
        <w:rPr>
          <w:rFonts w:ascii="Times New Roman" w:eastAsia="Times New Roman" w:hAnsi="Times New Roman" w:cs="Times New Roman"/>
          <w:sz w:val="24"/>
          <w:szCs w:val="24"/>
        </w:rPr>
      </w:pPr>
    </w:p>
    <w:p w14:paraId="2784035F"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F858AE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04E65456" w14:textId="77777777" w:rsidR="009C29AA" w:rsidRDefault="009C29AA" w:rsidP="009C29AA">
      <w:pPr>
        <w:spacing w:after="0" w:line="360" w:lineRule="auto"/>
        <w:jc w:val="both"/>
        <w:rPr>
          <w:rFonts w:ascii="Times New Roman" w:eastAsia="Times New Roman" w:hAnsi="Times New Roman" w:cs="Times New Roman"/>
          <w:sz w:val="24"/>
          <w:szCs w:val="24"/>
        </w:rPr>
      </w:pPr>
    </w:p>
    <w:p w14:paraId="4614FD4C"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6D8BD72"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D8782E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2A60A3C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64947B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0B2E519B"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7E93C27"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28D65F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D3C7F35"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F2EE7E0"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F74F688" w14:textId="77777777" w:rsidR="009C29AA" w:rsidRDefault="009C29AA" w:rsidP="009C29AA">
      <w:pPr>
        <w:spacing w:after="0" w:line="360" w:lineRule="auto"/>
        <w:jc w:val="both"/>
        <w:rPr>
          <w:rFonts w:ascii="Times New Roman" w:eastAsia="Times New Roman" w:hAnsi="Times New Roman" w:cs="Times New Roman"/>
          <w:sz w:val="24"/>
          <w:szCs w:val="24"/>
        </w:rPr>
      </w:pPr>
    </w:p>
    <w:p w14:paraId="6E692A1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0916C52"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19B41F5" w14:textId="77777777" w:rsidR="009C29AA" w:rsidRDefault="009C29AA" w:rsidP="009C29AA">
      <w:pPr>
        <w:spacing w:after="0" w:line="360" w:lineRule="auto"/>
        <w:jc w:val="both"/>
        <w:rPr>
          <w:rFonts w:ascii="Times New Roman" w:eastAsia="Times New Roman" w:hAnsi="Times New Roman" w:cs="Times New Roman"/>
          <w:sz w:val="24"/>
          <w:szCs w:val="24"/>
        </w:rPr>
      </w:pPr>
    </w:p>
    <w:p w14:paraId="68FEDC35"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F16158A"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8C0575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p>
    <w:p w14:paraId="476C0183" w14:textId="32D415F6" w:rsidR="00AF773A" w:rsidRPr="000F3A37" w:rsidRDefault="00AF773A" w:rsidP="00E37267">
      <w:pPr>
        <w:pStyle w:val="Heading1"/>
        <w:spacing w:line="360" w:lineRule="auto"/>
        <w:jc w:val="center"/>
        <w:rPr>
          <w:rFonts w:ascii="Times New Roman" w:hAnsi="Times New Roman" w:cs="Times New Roman"/>
          <w:b/>
          <w:bCs/>
          <w:color w:val="auto"/>
          <w:sz w:val="24"/>
          <w:szCs w:val="24"/>
        </w:rPr>
      </w:pPr>
      <w:bookmarkStart w:id="5" w:name="_Toc191231749"/>
      <w:r w:rsidRPr="000F3A37">
        <w:rPr>
          <w:rFonts w:ascii="Times New Roman" w:hAnsi="Times New Roman" w:cs="Times New Roman"/>
          <w:b/>
          <w:bCs/>
          <w:color w:val="auto"/>
          <w:sz w:val="24"/>
          <w:szCs w:val="24"/>
        </w:rPr>
        <w:lastRenderedPageBreak/>
        <w:t>ABSTRACT</w:t>
      </w:r>
      <w:bookmarkEnd w:id="5"/>
    </w:p>
    <w:p w14:paraId="7C453617" w14:textId="0ED6C8B7" w:rsidR="00213FA0" w:rsidRPr="000F3A37" w:rsidRDefault="005A578C" w:rsidP="00213FA0">
      <w:pPr>
        <w:spacing w:after="0" w:line="240" w:lineRule="auto"/>
        <w:jc w:val="both"/>
        <w:rPr>
          <w:rFonts w:ascii="Times New Roman" w:hAnsi="Times New Roman" w:cs="Times New Roman"/>
          <w:sz w:val="24"/>
          <w:szCs w:val="24"/>
        </w:rPr>
      </w:pPr>
      <w:bookmarkStart w:id="6" w:name="_Hlk170476757"/>
      <w:r>
        <w:rPr>
          <w:rFonts w:ascii="Times New Roman" w:hAnsi="Times New Roman" w:cs="Times New Roman"/>
          <w:sz w:val="24"/>
          <w:szCs w:val="24"/>
        </w:rPr>
        <w:t>The speech-to-speech translation model is an area of research in speech processing application</w:t>
      </w:r>
      <w:r w:rsidR="00952FBA">
        <w:rPr>
          <w:rFonts w:ascii="Times New Roman" w:hAnsi="Times New Roman" w:cs="Times New Roman"/>
          <w:sz w:val="24"/>
          <w:szCs w:val="24"/>
        </w:rPr>
        <w:t>s</w:t>
      </w:r>
      <w:r>
        <w:rPr>
          <w:rFonts w:ascii="Times New Roman" w:hAnsi="Times New Roman" w:cs="Times New Roman"/>
          <w:sz w:val="24"/>
          <w:szCs w:val="24"/>
        </w:rPr>
        <w:t xml:space="preserve"> that has ga</w:t>
      </w:r>
      <w:r w:rsidR="00054BAB">
        <w:rPr>
          <w:rFonts w:ascii="Times New Roman" w:hAnsi="Times New Roman" w:cs="Times New Roman"/>
          <w:sz w:val="24"/>
          <w:szCs w:val="24"/>
        </w:rPr>
        <w:t>ined recognition.</w:t>
      </w:r>
      <w:r>
        <w:rPr>
          <w:rFonts w:ascii="Times New Roman" w:hAnsi="Times New Roman" w:cs="Times New Roman"/>
          <w:sz w:val="24"/>
          <w:szCs w:val="24"/>
        </w:rPr>
        <w:t xml:space="preserve"> </w:t>
      </w:r>
      <w:r w:rsidR="00054BAB">
        <w:rPr>
          <w:rFonts w:ascii="Times New Roman" w:hAnsi="Times New Roman" w:cs="Times New Roman"/>
          <w:sz w:val="24"/>
          <w:szCs w:val="24"/>
        </w:rPr>
        <w:t xml:space="preserve">It is </w:t>
      </w:r>
      <w:r>
        <w:rPr>
          <w:rFonts w:ascii="Times New Roman" w:hAnsi="Times New Roman" w:cs="Times New Roman"/>
          <w:sz w:val="24"/>
          <w:szCs w:val="24"/>
        </w:rPr>
        <w:t>mostly aided with the applicati</w:t>
      </w:r>
      <w:r w:rsidR="007F6C15">
        <w:rPr>
          <w:rFonts w:ascii="Times New Roman" w:hAnsi="Times New Roman" w:cs="Times New Roman"/>
          <w:sz w:val="24"/>
          <w:szCs w:val="24"/>
        </w:rPr>
        <w:t>on of deep learning that ensures</w:t>
      </w:r>
      <w:r>
        <w:rPr>
          <w:rFonts w:ascii="Times New Roman" w:hAnsi="Times New Roman" w:cs="Times New Roman"/>
          <w:sz w:val="24"/>
          <w:szCs w:val="24"/>
        </w:rPr>
        <w:t xml:space="preserve"> training of models on fast accelerating Graphic Processing Unit (GPU).  The model has solved language barriers, ensured real time communication between citizens of different backg</w:t>
      </w:r>
      <w:r w:rsidR="00952FBA">
        <w:rPr>
          <w:rFonts w:ascii="Times New Roman" w:hAnsi="Times New Roman" w:cs="Times New Roman"/>
          <w:sz w:val="24"/>
          <w:szCs w:val="24"/>
        </w:rPr>
        <w:t xml:space="preserve">round. Two well-known </w:t>
      </w:r>
      <w:r>
        <w:rPr>
          <w:rFonts w:ascii="Times New Roman" w:hAnsi="Times New Roman" w:cs="Times New Roman"/>
          <w:sz w:val="24"/>
          <w:szCs w:val="24"/>
        </w:rPr>
        <w:t>approaches for developing the model are the cascaded approach that involves Speech R</w:t>
      </w:r>
      <w:r w:rsidR="00054BAB">
        <w:rPr>
          <w:rFonts w:ascii="Times New Roman" w:hAnsi="Times New Roman" w:cs="Times New Roman"/>
          <w:sz w:val="24"/>
          <w:szCs w:val="24"/>
        </w:rPr>
        <w:t>e</w:t>
      </w:r>
      <w:r>
        <w:rPr>
          <w:rFonts w:ascii="Times New Roman" w:hAnsi="Times New Roman" w:cs="Times New Roman"/>
          <w:sz w:val="24"/>
          <w:szCs w:val="24"/>
        </w:rPr>
        <w:t xml:space="preserve">cognition (SR), Natural Language Understanding (NLU), Machine Translation (MT), </w:t>
      </w:r>
      <w:r w:rsidR="00054BAB">
        <w:rPr>
          <w:rFonts w:ascii="Times New Roman" w:hAnsi="Times New Roman" w:cs="Times New Roman"/>
          <w:sz w:val="24"/>
          <w:szCs w:val="24"/>
        </w:rPr>
        <w:t>&amp; Speech Syn</w:t>
      </w:r>
      <w:r w:rsidR="00952FBA">
        <w:rPr>
          <w:rFonts w:ascii="Times New Roman" w:hAnsi="Times New Roman" w:cs="Times New Roman"/>
          <w:sz w:val="24"/>
          <w:szCs w:val="24"/>
        </w:rPr>
        <w:t>thesis (SS); and Direct Sequenc</w:t>
      </w:r>
      <w:r w:rsidR="00E00923">
        <w:rPr>
          <w:rFonts w:ascii="Times New Roman" w:hAnsi="Times New Roman" w:cs="Times New Roman"/>
          <w:sz w:val="24"/>
          <w:szCs w:val="24"/>
        </w:rPr>
        <w:t>e</w:t>
      </w:r>
      <w:r w:rsidR="00952FBA">
        <w:rPr>
          <w:rFonts w:ascii="Times New Roman" w:hAnsi="Times New Roman" w:cs="Times New Roman"/>
          <w:sz w:val="24"/>
          <w:szCs w:val="24"/>
        </w:rPr>
        <w:t>- to-</w:t>
      </w:r>
      <w:r w:rsidR="00054BAB">
        <w:rPr>
          <w:rFonts w:ascii="Times New Roman" w:hAnsi="Times New Roman" w:cs="Times New Roman"/>
          <w:sz w:val="24"/>
          <w:szCs w:val="24"/>
        </w:rPr>
        <w:t xml:space="preserve">Sequence approach that utilises deep learning. The existing models suffer misalignment problem between input and output spectrograms, optimised speech processing algorithms, complexity of the model, unavailability or insufficient of training dataset, and cross lingual voice transfer. </w:t>
      </w:r>
      <w:r w:rsidR="00213FA0" w:rsidRPr="00495FB8">
        <w:rPr>
          <w:rFonts w:ascii="Times New Roman" w:hAnsi="Times New Roman" w:cs="Times New Roman"/>
          <w:sz w:val="24"/>
          <w:szCs w:val="24"/>
        </w:rPr>
        <w:t xml:space="preserve">This proposal aims to develop </w:t>
      </w:r>
      <w:r w:rsidR="00213FA0">
        <w:rPr>
          <w:rFonts w:ascii="Times New Roman" w:hAnsi="Times New Roman" w:cs="Times New Roman"/>
          <w:sz w:val="24"/>
          <w:szCs w:val="24"/>
        </w:rPr>
        <w:t xml:space="preserve">a </w:t>
      </w:r>
      <w:r w:rsidR="00213FA0" w:rsidRPr="00495FB8">
        <w:rPr>
          <w:rFonts w:ascii="Times New Roman" w:hAnsi="Times New Roman" w:cs="Times New Roman"/>
          <w:sz w:val="24"/>
          <w:szCs w:val="24"/>
        </w:rPr>
        <w:t>speech-to-speech translation model for English-to-Yorùb</w:t>
      </w:r>
      <w:r w:rsidR="00213FA0" w:rsidRPr="00495FB8">
        <w:rPr>
          <w:rFonts w:ascii="Times New Roman" w:hAnsi="Times New Roman" w:cs="Times New Roman"/>
          <w:sz w:val="24"/>
          <w:szCs w:val="24"/>
          <w:lang w:val="en-US"/>
        </w:rPr>
        <w:t>a</w:t>
      </w:r>
      <w:r w:rsidR="00213FA0" w:rsidRPr="00495FB8">
        <w:rPr>
          <w:rFonts w:ascii="Times New Roman" w:hAnsi="Times New Roman" w:cs="Times New Roman"/>
          <w:sz w:val="24"/>
          <w:szCs w:val="24"/>
        </w:rPr>
        <w:t xml:space="preserve"> using the direct sequence-to-sequence neural machine translation approach</w:t>
      </w:r>
      <w:r w:rsidR="00777F3D">
        <w:rPr>
          <w:rFonts w:ascii="Times New Roman" w:hAnsi="Times New Roman" w:cs="Times New Roman"/>
          <w:sz w:val="24"/>
          <w:szCs w:val="24"/>
        </w:rPr>
        <w:t xml:space="preserve"> taking discretisation as a key pre-processing </w:t>
      </w:r>
      <w:r w:rsidR="00952FBA">
        <w:rPr>
          <w:rFonts w:ascii="Times New Roman" w:hAnsi="Times New Roman" w:cs="Times New Roman"/>
          <w:sz w:val="24"/>
          <w:szCs w:val="24"/>
        </w:rPr>
        <w:t xml:space="preserve">algorithm </w:t>
      </w:r>
      <w:r w:rsidR="00777F3D">
        <w:rPr>
          <w:rFonts w:ascii="Times New Roman" w:hAnsi="Times New Roman" w:cs="Times New Roman"/>
          <w:sz w:val="24"/>
          <w:szCs w:val="24"/>
        </w:rPr>
        <w:t>that solves the complexity of the model and enhances reduction in error</w:t>
      </w:r>
      <w:r w:rsidR="00952FBA">
        <w:rPr>
          <w:rFonts w:ascii="Times New Roman" w:hAnsi="Times New Roman" w:cs="Times New Roman"/>
          <w:sz w:val="24"/>
          <w:szCs w:val="24"/>
        </w:rPr>
        <w:t>s</w:t>
      </w:r>
      <w:r w:rsidR="00777F3D">
        <w:rPr>
          <w:rFonts w:ascii="Times New Roman" w:hAnsi="Times New Roman" w:cs="Times New Roman"/>
          <w:sz w:val="24"/>
          <w:szCs w:val="24"/>
        </w:rPr>
        <w:t xml:space="preserve"> generated</w:t>
      </w:r>
      <w:r w:rsidR="00213FA0" w:rsidRPr="00495FB8">
        <w:rPr>
          <w:rFonts w:ascii="Times New Roman" w:hAnsi="Times New Roman" w:cs="Times New Roman"/>
          <w:sz w:val="24"/>
          <w:szCs w:val="24"/>
        </w:rPr>
        <w:t>.</w:t>
      </w:r>
      <w:r w:rsidR="00213FA0" w:rsidRPr="00495FB8">
        <w:rPr>
          <w:rFonts w:ascii="Times New Roman" w:hAnsi="Times New Roman" w:cs="Times New Roman"/>
          <w:sz w:val="24"/>
          <w:szCs w:val="24"/>
          <w:lang w:val="en-US"/>
        </w:rPr>
        <w:t xml:space="preserve"> In this work, </w:t>
      </w:r>
      <w:r w:rsidR="00213FA0" w:rsidRPr="00495FB8">
        <w:rPr>
          <w:rFonts w:ascii="Times New Roman" w:hAnsi="Times New Roman" w:cs="Times New Roman"/>
          <w:sz w:val="24"/>
          <w:szCs w:val="24"/>
        </w:rPr>
        <w:t>accent</w:t>
      </w:r>
      <w:r w:rsidR="00213FA0">
        <w:rPr>
          <w:rFonts w:ascii="Times New Roman" w:hAnsi="Times New Roman" w:cs="Times New Roman"/>
          <w:sz w:val="24"/>
          <w:szCs w:val="24"/>
        </w:rPr>
        <w:t>ed</w:t>
      </w:r>
      <w:r w:rsidR="00213FA0" w:rsidRPr="00495FB8">
        <w:rPr>
          <w:rFonts w:ascii="Times New Roman" w:hAnsi="Times New Roman" w:cs="Times New Roman"/>
          <w:sz w:val="24"/>
          <w:szCs w:val="24"/>
        </w:rPr>
        <w:t xml:space="preserve"> parallel corporal of English-Yorùb</w:t>
      </w:r>
      <w:r w:rsidR="00213FA0" w:rsidRPr="00495FB8">
        <w:rPr>
          <w:rFonts w:ascii="Times New Roman" w:hAnsi="Times New Roman" w:cs="Times New Roman"/>
          <w:sz w:val="24"/>
          <w:szCs w:val="24"/>
          <w:lang w:val="en-US"/>
        </w:rPr>
        <w:t>a</w:t>
      </w:r>
      <w:r w:rsidR="00213FA0" w:rsidRPr="00495FB8">
        <w:rPr>
          <w:rFonts w:ascii="Times New Roman" w:hAnsi="Times New Roman" w:cs="Times New Roman"/>
          <w:sz w:val="24"/>
          <w:szCs w:val="24"/>
        </w:rPr>
        <w:t xml:space="preserve"> for general and medical </w:t>
      </w:r>
      <w:r w:rsidR="00213FA0">
        <w:rPr>
          <w:rFonts w:ascii="Times New Roman" w:hAnsi="Times New Roman" w:cs="Times New Roman"/>
          <w:sz w:val="24"/>
          <w:szCs w:val="24"/>
        </w:rPr>
        <w:t>domains</w:t>
      </w:r>
      <w:r w:rsidR="00213FA0" w:rsidRPr="00495FB8">
        <w:rPr>
          <w:rFonts w:ascii="Times New Roman" w:hAnsi="Times New Roman" w:cs="Times New Roman"/>
          <w:sz w:val="24"/>
          <w:szCs w:val="24"/>
        </w:rPr>
        <w:t xml:space="preserve">, taking Malaria data as </w:t>
      </w:r>
      <w:r w:rsidR="00213FA0">
        <w:rPr>
          <w:rFonts w:ascii="Times New Roman" w:hAnsi="Times New Roman" w:cs="Times New Roman"/>
          <w:sz w:val="24"/>
          <w:szCs w:val="24"/>
        </w:rPr>
        <w:t xml:space="preserve">a </w:t>
      </w:r>
      <w:r w:rsidR="00213FA0" w:rsidRPr="00495FB8">
        <w:rPr>
          <w:rFonts w:ascii="Times New Roman" w:hAnsi="Times New Roman" w:cs="Times New Roman"/>
          <w:sz w:val="24"/>
          <w:szCs w:val="24"/>
        </w:rPr>
        <w:t xml:space="preserve">benchmark would be curated </w:t>
      </w:r>
      <w:r w:rsidR="0030370B">
        <w:rPr>
          <w:rFonts w:ascii="Times New Roman" w:hAnsi="Times New Roman" w:cs="Times New Roman"/>
          <w:sz w:val="24"/>
          <w:szCs w:val="24"/>
        </w:rPr>
        <w:t xml:space="preserve">by crowdsourcing individuals to record their voices. The curated dataset will be </w:t>
      </w:r>
      <w:r w:rsidR="00213FA0" w:rsidRPr="00495FB8">
        <w:rPr>
          <w:rFonts w:ascii="Times New Roman" w:hAnsi="Times New Roman" w:cs="Times New Roman"/>
          <w:sz w:val="24"/>
          <w:szCs w:val="24"/>
        </w:rPr>
        <w:t>ma</w:t>
      </w:r>
      <w:r w:rsidR="00777F3D">
        <w:rPr>
          <w:rFonts w:ascii="Times New Roman" w:hAnsi="Times New Roman" w:cs="Times New Roman"/>
          <w:sz w:val="24"/>
          <w:szCs w:val="24"/>
        </w:rPr>
        <w:t>de public for further research-T</w:t>
      </w:r>
      <w:r w:rsidR="00952FBA">
        <w:rPr>
          <w:rFonts w:ascii="Times New Roman" w:hAnsi="Times New Roman" w:cs="Times New Roman"/>
          <w:sz w:val="24"/>
          <w:szCs w:val="24"/>
        </w:rPr>
        <w:t>his is to ensure</w:t>
      </w:r>
      <w:r w:rsidR="00777F3D">
        <w:rPr>
          <w:rFonts w:ascii="Times New Roman" w:hAnsi="Times New Roman" w:cs="Times New Roman"/>
          <w:sz w:val="24"/>
          <w:szCs w:val="24"/>
        </w:rPr>
        <w:t xml:space="preserve"> cross lingual voice transfer. I</w:t>
      </w:r>
      <w:r w:rsidR="00213FA0" w:rsidRPr="00495FB8">
        <w:rPr>
          <w:rFonts w:ascii="Times New Roman" w:hAnsi="Times New Roman" w:cs="Times New Roman"/>
          <w:sz w:val="24"/>
          <w:szCs w:val="24"/>
        </w:rPr>
        <w:t xml:space="preserve">mproved Translatotron 2 transformer architecture utilising discrete representation of speech </w:t>
      </w:r>
      <w:r w:rsidR="00054BAB">
        <w:rPr>
          <w:rFonts w:ascii="Times New Roman" w:hAnsi="Times New Roman" w:cs="Times New Roman"/>
          <w:sz w:val="24"/>
          <w:szCs w:val="24"/>
        </w:rPr>
        <w:t xml:space="preserve">as input </w:t>
      </w:r>
      <w:r w:rsidR="00213FA0" w:rsidRPr="00495FB8">
        <w:rPr>
          <w:rFonts w:ascii="Times New Roman" w:hAnsi="Times New Roman" w:cs="Times New Roman"/>
          <w:sz w:val="24"/>
          <w:szCs w:val="24"/>
        </w:rPr>
        <w:t xml:space="preserve">would be developed </w:t>
      </w:r>
      <w:r w:rsidR="0030370B">
        <w:rPr>
          <w:rFonts w:ascii="Times New Roman" w:hAnsi="Times New Roman" w:cs="Times New Roman"/>
          <w:sz w:val="24"/>
          <w:szCs w:val="24"/>
        </w:rPr>
        <w:t>using Torch and Torchaudio modules of Pytorch library. The model will be</w:t>
      </w:r>
      <w:r w:rsidR="00213FA0" w:rsidRPr="00495FB8">
        <w:rPr>
          <w:rFonts w:ascii="Times New Roman" w:hAnsi="Times New Roman" w:cs="Times New Roman"/>
          <w:sz w:val="24"/>
          <w:szCs w:val="24"/>
        </w:rPr>
        <w:t xml:space="preserve"> trained using this corporal that will be pre-processed, and same corporal would be fed to a transfer learning based model and performances of different experimental set-up</w:t>
      </w:r>
      <w:r w:rsidR="00213FA0">
        <w:rPr>
          <w:rFonts w:ascii="Times New Roman" w:hAnsi="Times New Roman" w:cs="Times New Roman"/>
          <w:sz w:val="24"/>
          <w:szCs w:val="24"/>
        </w:rPr>
        <w:t xml:space="preserve"> and ablation studies</w:t>
      </w:r>
      <w:r w:rsidR="00213FA0" w:rsidRPr="00495FB8">
        <w:rPr>
          <w:rFonts w:ascii="Times New Roman" w:hAnsi="Times New Roman" w:cs="Times New Roman"/>
          <w:sz w:val="24"/>
          <w:szCs w:val="24"/>
        </w:rPr>
        <w:t xml:space="preserve"> would be carried out. To evaluate the proposed model, </w:t>
      </w:r>
      <w:r w:rsidR="00213FA0">
        <w:rPr>
          <w:rFonts w:ascii="Times New Roman" w:hAnsi="Times New Roman" w:cs="Times New Roman"/>
          <w:sz w:val="24"/>
          <w:szCs w:val="24"/>
        </w:rPr>
        <w:t>the BLEU score, MOS Naturalness, and MOS Similarity, as well as statistical metrics like the recall, precis</w:t>
      </w:r>
      <w:r w:rsidR="00952FBA">
        <w:rPr>
          <w:rFonts w:ascii="Times New Roman" w:hAnsi="Times New Roman" w:cs="Times New Roman"/>
          <w:sz w:val="24"/>
          <w:szCs w:val="24"/>
        </w:rPr>
        <w:t>ion, and f1 score, would be carried out</w:t>
      </w:r>
      <w:r w:rsidR="00213FA0">
        <w:rPr>
          <w:rFonts w:ascii="Times New Roman" w:hAnsi="Times New Roman" w:cs="Times New Roman"/>
          <w:sz w:val="24"/>
          <w:szCs w:val="24"/>
        </w:rPr>
        <w:t>, and lastly,</w:t>
      </w:r>
      <w:r w:rsidR="00213FA0" w:rsidRPr="00495FB8">
        <w:rPr>
          <w:rFonts w:ascii="Times New Roman" w:hAnsi="Times New Roman" w:cs="Times New Roman"/>
          <w:sz w:val="24"/>
          <w:szCs w:val="24"/>
        </w:rPr>
        <w:t xml:space="preserve"> a prototype SoftBot for translational use case would be developed and evaluated by a team of experts to be sourced.  This work addresses the United </w:t>
      </w:r>
      <w:r w:rsidR="00213FA0">
        <w:rPr>
          <w:rFonts w:ascii="Times New Roman" w:hAnsi="Times New Roman" w:cs="Times New Roman"/>
          <w:sz w:val="24"/>
          <w:szCs w:val="24"/>
        </w:rPr>
        <w:t>Nations Sustainable Development (SDG) Goals 3, ensuring healthy lives and well-being,</w:t>
      </w:r>
      <w:r w:rsidR="00213FA0" w:rsidRPr="00495FB8">
        <w:rPr>
          <w:rFonts w:ascii="Times New Roman" w:hAnsi="Times New Roman" w:cs="Times New Roman"/>
          <w:sz w:val="24"/>
          <w:szCs w:val="24"/>
        </w:rPr>
        <w:t xml:space="preserve"> and 10 – reducing inequality within and among the communities, as well as addressing the fourth industrial revolution (4IR).</w:t>
      </w:r>
    </w:p>
    <w:bookmarkEnd w:id="6"/>
    <w:p w14:paraId="0638FAAF" w14:textId="77777777" w:rsidR="00213FA0" w:rsidRPr="000F3A37" w:rsidRDefault="00213FA0" w:rsidP="00213FA0">
      <w:pPr>
        <w:spacing w:after="0" w:line="240" w:lineRule="auto"/>
        <w:rPr>
          <w:rFonts w:ascii="Times New Roman" w:eastAsia="Times New Roman" w:hAnsi="Times New Roman" w:cs="Times New Roman"/>
          <w:b/>
          <w:bCs/>
          <w:sz w:val="24"/>
          <w:szCs w:val="24"/>
        </w:rPr>
      </w:pPr>
    </w:p>
    <w:p w14:paraId="4A82130B" w14:textId="12E9221E" w:rsidR="00AF773A" w:rsidRPr="000F3A37" w:rsidRDefault="00213FA0" w:rsidP="00213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sidRPr="000F3A37">
        <w:rPr>
          <w:rFonts w:ascii="Times New Roman" w:eastAsia="Times New Roman" w:hAnsi="Times New Roman" w:cs="Times New Roman"/>
          <w:b/>
          <w:bCs/>
          <w:sz w:val="24"/>
          <w:szCs w:val="24"/>
        </w:rPr>
        <w:t xml:space="preserve">: </w:t>
      </w:r>
      <w:r w:rsidRPr="000F3A37">
        <w:rPr>
          <w:rFonts w:ascii="Times New Roman" w:eastAsia="Times New Roman" w:hAnsi="Times New Roman" w:cs="Times New Roman"/>
          <w:b/>
          <w:bCs/>
          <w:sz w:val="24"/>
          <w:szCs w:val="24"/>
        </w:rPr>
        <w:tab/>
      </w:r>
      <w:r w:rsidR="00EF3847" w:rsidRPr="000F3A37">
        <w:rPr>
          <w:rFonts w:ascii="Times New Roman" w:eastAsia="Times New Roman" w:hAnsi="Times New Roman" w:cs="Times New Roman"/>
          <w:sz w:val="24"/>
          <w:szCs w:val="24"/>
        </w:rPr>
        <w:t>Attention Mechanism</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Discretisation</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Neural Machine Translation</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Sequence-To-Sequence Modelling</w:t>
      </w:r>
      <w:r w:rsidR="00EF3847">
        <w:rPr>
          <w:rFonts w:ascii="Times New Roman" w:eastAsia="Times New Roman" w:hAnsi="Times New Roman" w:cs="Times New Roman"/>
          <w:sz w:val="24"/>
          <w:szCs w:val="24"/>
        </w:rPr>
        <w:t>, Speech Synthesis</w:t>
      </w:r>
      <w:r w:rsidRPr="000F3A37">
        <w:rPr>
          <w:rFonts w:ascii="Times New Roman" w:eastAsia="Times New Roman" w:hAnsi="Times New Roman" w:cs="Times New Roman"/>
          <w:sz w:val="24"/>
          <w:szCs w:val="24"/>
        </w:rPr>
        <w:t xml:space="preserve">, </w:t>
      </w:r>
      <w:r w:rsidR="00EF3847">
        <w:rPr>
          <w:rFonts w:ascii="Times New Roman" w:eastAsia="Times New Roman" w:hAnsi="Times New Roman" w:cs="Times New Roman"/>
          <w:sz w:val="24"/>
          <w:szCs w:val="24"/>
        </w:rPr>
        <w:t>Transformer</w:t>
      </w:r>
      <w:r w:rsidRPr="000F3A37">
        <w:rPr>
          <w:rFonts w:ascii="Times New Roman" w:eastAsia="Times New Roman" w:hAnsi="Times New Roman" w:cs="Times New Roman"/>
          <w:sz w:val="24"/>
          <w:szCs w:val="24"/>
        </w:rPr>
        <w:t xml:space="preserve"> </w:t>
      </w:r>
    </w:p>
    <w:p w14:paraId="7B2175E4" w14:textId="77777777" w:rsidR="00AF773A" w:rsidRPr="000F3A37" w:rsidRDefault="00AF773A" w:rsidP="002F2E84">
      <w:pPr>
        <w:spacing w:after="0" w:line="240" w:lineRule="auto"/>
        <w:rPr>
          <w:rFonts w:ascii="Times New Roman" w:eastAsia="Times New Roman" w:hAnsi="Times New Roman" w:cs="Times New Roman"/>
          <w:b/>
          <w:bCs/>
          <w:sz w:val="24"/>
          <w:szCs w:val="24"/>
        </w:rPr>
        <w:sectPr w:rsidR="00AF773A" w:rsidRPr="000F3A37" w:rsidSect="00AF773A">
          <w:footerReference w:type="default" r:id="rId10"/>
          <w:pgSz w:w="12240" w:h="15840"/>
          <w:pgMar w:top="1440" w:right="1440" w:bottom="1440" w:left="1440" w:header="709" w:footer="709" w:gutter="0"/>
          <w:pgNumType w:fmt="lowerRoman" w:start="1"/>
          <w:cols w:space="720"/>
        </w:sectPr>
      </w:pPr>
    </w:p>
    <w:p w14:paraId="4DB4B76B" w14:textId="77777777" w:rsidR="00AF773A" w:rsidRPr="000F3A37" w:rsidRDefault="00AF773A" w:rsidP="005013C3">
      <w:pPr>
        <w:pStyle w:val="Heading1"/>
        <w:jc w:val="center"/>
        <w:rPr>
          <w:rFonts w:ascii="Times New Roman" w:hAnsi="Times New Roman" w:cs="Times New Roman"/>
          <w:b/>
          <w:bCs/>
          <w:color w:val="auto"/>
          <w:sz w:val="24"/>
          <w:szCs w:val="24"/>
        </w:rPr>
      </w:pPr>
      <w:bookmarkStart w:id="7" w:name="_Toc191231750"/>
      <w:r w:rsidRPr="000F3A37">
        <w:rPr>
          <w:rFonts w:ascii="Times New Roman" w:hAnsi="Times New Roman" w:cs="Times New Roman"/>
          <w:b/>
          <w:bCs/>
          <w:color w:val="auto"/>
          <w:sz w:val="24"/>
          <w:szCs w:val="24"/>
        </w:rPr>
        <w:lastRenderedPageBreak/>
        <w:t>CHAPTER ONE</w:t>
      </w:r>
      <w:bookmarkEnd w:id="7"/>
    </w:p>
    <w:p w14:paraId="28ED6CFF" w14:textId="77777777" w:rsidR="00AF773A" w:rsidRPr="000F3A37" w:rsidRDefault="00AF773A" w:rsidP="005013C3">
      <w:pPr>
        <w:pStyle w:val="Heading1"/>
        <w:jc w:val="center"/>
        <w:rPr>
          <w:rFonts w:ascii="Times New Roman" w:hAnsi="Times New Roman" w:cs="Times New Roman"/>
          <w:b/>
          <w:bCs/>
          <w:color w:val="auto"/>
          <w:sz w:val="24"/>
          <w:szCs w:val="24"/>
        </w:rPr>
      </w:pPr>
      <w:bookmarkStart w:id="8" w:name="_Toc191231751"/>
      <w:r w:rsidRPr="000F3A37">
        <w:rPr>
          <w:rFonts w:ascii="Times New Roman" w:hAnsi="Times New Roman" w:cs="Times New Roman"/>
          <w:b/>
          <w:bCs/>
          <w:color w:val="auto"/>
          <w:sz w:val="24"/>
          <w:szCs w:val="24"/>
        </w:rPr>
        <w:t>INTRODUCTION</w:t>
      </w:r>
      <w:bookmarkEnd w:id="8"/>
    </w:p>
    <w:p w14:paraId="377B4668" w14:textId="77777777" w:rsidR="00AF773A" w:rsidRPr="000F3A37" w:rsidRDefault="00AF773A" w:rsidP="00245326">
      <w:pPr>
        <w:pStyle w:val="Heading1"/>
        <w:spacing w:line="360" w:lineRule="auto"/>
        <w:rPr>
          <w:rFonts w:ascii="Times New Roman" w:hAnsi="Times New Roman" w:cs="Times New Roman"/>
          <w:b/>
          <w:bCs/>
          <w:color w:val="auto"/>
          <w:sz w:val="24"/>
          <w:szCs w:val="24"/>
        </w:rPr>
      </w:pPr>
      <w:bookmarkStart w:id="9" w:name="_Toc191231752"/>
      <w:bookmarkStart w:id="10" w:name="_Hlk170472555"/>
      <w:bookmarkStart w:id="11" w:name="_Hlk170474542"/>
      <w:r w:rsidRPr="000F3A37">
        <w:rPr>
          <w:rFonts w:ascii="Times New Roman" w:hAnsi="Times New Roman" w:cs="Times New Roman"/>
          <w:b/>
          <w:bCs/>
          <w:color w:val="auto"/>
          <w:sz w:val="24"/>
          <w:szCs w:val="24"/>
        </w:rPr>
        <w:t>1.1 Background to the study</w:t>
      </w:r>
      <w:bookmarkEnd w:id="9"/>
    </w:p>
    <w:p w14:paraId="0F48E079" w14:textId="686407D4"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The translation of speech fro</w:t>
      </w:r>
      <w:r w:rsidR="00CA0AA1">
        <w:rPr>
          <w:rFonts w:ascii="Times New Roman" w:hAnsi="Times New Roman" w:cs="Times New Roman"/>
          <w:sz w:val="24"/>
          <w:szCs w:val="24"/>
        </w:rPr>
        <w:t xml:space="preserve">m one language to another is an area </w:t>
      </w:r>
      <w:r w:rsidRPr="000F3A37">
        <w:rPr>
          <w:rFonts w:ascii="Times New Roman" w:hAnsi="Times New Roman" w:cs="Times New Roman"/>
          <w:sz w:val="24"/>
          <w:szCs w:val="24"/>
        </w:rPr>
        <w:t xml:space="preserve">in speech </w:t>
      </w:r>
      <w:r w:rsidR="00CA0AA1">
        <w:rPr>
          <w:rFonts w:ascii="Times New Roman" w:hAnsi="Times New Roman" w:cs="Times New Roman"/>
          <w:sz w:val="24"/>
          <w:szCs w:val="24"/>
        </w:rPr>
        <w:t>processing applications</w:t>
      </w:r>
      <w:r w:rsidRPr="000F3A37">
        <w:rPr>
          <w:rFonts w:ascii="Times New Roman" w:hAnsi="Times New Roman" w:cs="Times New Roman"/>
          <w:sz w:val="24"/>
          <w:szCs w:val="24"/>
        </w:rPr>
        <w:t xml:space="preserve"> that </w:t>
      </w:r>
      <w:r w:rsidR="00C850AF">
        <w:rPr>
          <w:rFonts w:ascii="Times New Roman" w:hAnsi="Times New Roman" w:cs="Times New Roman"/>
          <w:sz w:val="24"/>
          <w:szCs w:val="24"/>
        </w:rPr>
        <w:t>has</w:t>
      </w:r>
      <w:r w:rsidRPr="000F3A37">
        <w:rPr>
          <w:rFonts w:ascii="Times New Roman" w:hAnsi="Times New Roman" w:cs="Times New Roman"/>
          <w:sz w:val="24"/>
          <w:szCs w:val="24"/>
        </w:rPr>
        <w:t xml:space="preserve"> gained recognition in recent </w:t>
      </w:r>
      <w:r w:rsidRPr="00C85ABF">
        <w:rPr>
          <w:rFonts w:ascii="Times New Roman" w:hAnsi="Times New Roman" w:cs="Times New Roman"/>
          <w:sz w:val="24"/>
          <w:szCs w:val="24"/>
        </w:rPr>
        <w:t xml:space="preserve">years </w:t>
      </w:r>
      <w:sdt>
        <w:sdtPr>
          <w:rPr>
            <w:rFonts w:ascii="Times New Roman" w:hAnsi="Times New Roman" w:cs="Times New Roman"/>
            <w:sz w:val="24"/>
            <w:szCs w:val="24"/>
          </w:rPr>
          <w:tag w:val="MENDELEY_CITATION_v3_eyJjaXRhdGlvbklEIjoiTUVOREVMRVlfQ0lUQVRJT05fNTU4YjU5NzMtNzJiYi00NTdlLWFiYjktY2JkMGZkZTQzNTc0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828131442"/>
          <w:placeholder>
            <w:docPart w:val="88E04B08F8474D5CA8BF9F9159A12C85"/>
          </w:placeholder>
        </w:sdtPr>
        <w:sdtEndPr/>
        <w:sdtContent>
          <w:r w:rsidR="0033308C" w:rsidRPr="00C85ABF">
            <w:rPr>
              <w:rFonts w:ascii="Times New Roman" w:hAnsi="Times New Roman" w:cs="Times New Roman"/>
              <w:sz w:val="24"/>
              <w:szCs w:val="24"/>
            </w:rPr>
            <w:t>(</w:t>
          </w:r>
          <w:r w:rsidR="0045696A" w:rsidRPr="00C85ABF">
            <w:rPr>
              <w:rFonts w:ascii="Times New Roman" w:eastAsia="Times New Roman" w:hAnsi="Times New Roman" w:cs="Times New Roman"/>
            </w:rPr>
            <w:t>Chang, X., Yan, B., Choi, K., Jung, J., Lu, Y., Maiti, S., Sharma, R., Shi, J., Tian, J., Watanabe, S., Fujita, Y., Maekaku, T., Guo, P., Cheng, Y.-F., Denisov, P., Saijo, K., &amp; Wang, H.-H.</w:t>
          </w:r>
          <w:r w:rsidR="0033308C" w:rsidRPr="00C85ABF">
            <w:rPr>
              <w:rFonts w:ascii="Times New Roman" w:hAnsi="Times New Roman" w:cs="Times New Roman"/>
              <w:sz w:val="24"/>
              <w:szCs w:val="24"/>
            </w:rPr>
            <w:t>, 2023)</w:t>
          </w:r>
        </w:sdtContent>
      </w:sdt>
      <w:r w:rsidRPr="00C85ABF">
        <w:rPr>
          <w:rFonts w:ascii="Times New Roman" w:hAnsi="Times New Roman" w:cs="Times New Roman"/>
          <w:sz w:val="24"/>
          <w:szCs w:val="24"/>
        </w:rPr>
        <w:t xml:space="preserve">. There is also the translation of text from one language to </w:t>
      </w:r>
      <w:r w:rsidR="00C850AF" w:rsidRPr="00C85ABF">
        <w:rPr>
          <w:rFonts w:ascii="Times New Roman" w:hAnsi="Times New Roman" w:cs="Times New Roman"/>
          <w:sz w:val="24"/>
          <w:szCs w:val="24"/>
        </w:rPr>
        <w:t>another,</w:t>
      </w:r>
      <w:r w:rsidRPr="00C85ABF">
        <w:rPr>
          <w:rFonts w:ascii="Times New Roman" w:hAnsi="Times New Roman" w:cs="Times New Roman"/>
          <w:sz w:val="24"/>
          <w:szCs w:val="24"/>
          <w:lang w:val="en-US"/>
        </w:rPr>
        <w:t xml:space="preserve"> known as</w:t>
      </w:r>
      <w:r w:rsidRPr="00C85ABF">
        <w:rPr>
          <w:rFonts w:ascii="Times New Roman" w:hAnsi="Times New Roman" w:cs="Times New Roman"/>
          <w:sz w:val="24"/>
          <w:szCs w:val="24"/>
        </w:rPr>
        <w:t xml:space="preserve"> machine translation </w:t>
      </w:r>
      <w:sdt>
        <w:sdtPr>
          <w:rPr>
            <w:rFonts w:ascii="Times New Roman" w:hAnsi="Times New Roman" w:cs="Times New Roman"/>
            <w:sz w:val="24"/>
            <w:szCs w:val="24"/>
          </w:rPr>
          <w:tag w:val="MENDELEY_CITATION_v3_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"/>
          <w:id w:val="-148215406"/>
          <w:placeholder>
            <w:docPart w:val="88E04B08F8474D5CA8BF9F9159A12C85"/>
          </w:placeholder>
        </w:sdtPr>
        <w:sdtEndPr/>
        <w:sdtContent>
          <w:r w:rsidR="0033308C" w:rsidRPr="00C85ABF">
            <w:rPr>
              <w:rFonts w:ascii="Times New Roman" w:hAnsi="Times New Roman" w:cs="Times New Roman"/>
              <w:sz w:val="24"/>
              <w:szCs w:val="24"/>
            </w:rPr>
            <w:t>(</w:t>
          </w:r>
          <w:r w:rsidR="0045696A" w:rsidRPr="00C85ABF">
            <w:rPr>
              <w:rFonts w:ascii="Times New Roman" w:eastAsia="Times New Roman" w:hAnsi="Times New Roman" w:cs="Times New Roman"/>
            </w:rPr>
            <w:t>Hujon, A. V., Singh, T. D., &amp; Amitab, K.</w:t>
          </w:r>
          <w:r w:rsidR="0033308C" w:rsidRPr="00C85ABF">
            <w:rPr>
              <w:rFonts w:ascii="Times New Roman" w:hAnsi="Times New Roman" w:cs="Times New Roman"/>
              <w:sz w:val="24"/>
              <w:szCs w:val="24"/>
            </w:rPr>
            <w:t xml:space="preserve">, 2022; </w:t>
          </w:r>
          <w:r w:rsidR="0045696A" w:rsidRPr="00C85ABF">
            <w:rPr>
              <w:rFonts w:ascii="Times New Roman" w:eastAsia="Times New Roman" w:hAnsi="Times New Roman" w:cs="Times New Roman"/>
            </w:rPr>
            <w:t>Ranathunga, S., Lee, E.-S. A., Skenduli, M. P., Shekhar, R., Alam, M., &amp; Kaur, R.</w:t>
          </w:r>
          <w:r w:rsidR="0033308C" w:rsidRPr="00C85ABF">
            <w:rPr>
              <w:rFonts w:ascii="Times New Roman" w:hAnsi="Times New Roman" w:cs="Times New Roman"/>
              <w:sz w:val="24"/>
              <w:szCs w:val="24"/>
            </w:rPr>
            <w:t>, 2021)</w:t>
          </w:r>
        </w:sdtContent>
      </w:sdt>
      <w:r w:rsidRPr="00C85ABF">
        <w:rPr>
          <w:rFonts w:ascii="Times New Roman" w:hAnsi="Times New Roman" w:cs="Times New Roman"/>
          <w:sz w:val="24"/>
          <w:szCs w:val="24"/>
        </w:rPr>
        <w:t xml:space="preserve">. The conventional approach to </w:t>
      </w:r>
      <w:r w:rsidR="00C850AF" w:rsidRPr="00C85ABF">
        <w:rPr>
          <w:rFonts w:ascii="Times New Roman" w:hAnsi="Times New Roman" w:cs="Times New Roman"/>
          <w:sz w:val="24"/>
          <w:szCs w:val="24"/>
        </w:rPr>
        <w:t xml:space="preserve">translating speech from one language to the target language involves the conversion of the source speech to text, natural language understanding, source language text translation to the target language text, and finally, the conversion of the </w:t>
      </w:r>
      <w:r w:rsidRPr="00C85ABF">
        <w:rPr>
          <w:rFonts w:ascii="Times New Roman" w:hAnsi="Times New Roman" w:cs="Times New Roman"/>
          <w:sz w:val="24"/>
          <w:szCs w:val="24"/>
        </w:rPr>
        <w:t>target language text to the target language speech. The first step is carried out using speech recognition, the second step is an area of speech</w:t>
      </w:r>
      <w:r w:rsidRPr="00C85ABF">
        <w:rPr>
          <w:rFonts w:ascii="Times New Roman" w:hAnsi="Times New Roman" w:cs="Times New Roman"/>
          <w:sz w:val="24"/>
          <w:szCs w:val="24"/>
          <w:lang w:val="en-US"/>
        </w:rPr>
        <w:t xml:space="preserve"> processing</w:t>
      </w:r>
      <w:r w:rsidRPr="00C85ABF">
        <w:rPr>
          <w:rFonts w:ascii="Times New Roman" w:hAnsi="Times New Roman" w:cs="Times New Roman"/>
          <w:sz w:val="24"/>
          <w:szCs w:val="24"/>
        </w:rPr>
        <w:t xml:space="preserve"> that is called Natural Language Processing (NLP), the third stage is Machine Translation (MT), and finally</w:t>
      </w:r>
      <w:r w:rsidR="00C850AF" w:rsidRPr="00C85ABF">
        <w:rPr>
          <w:rFonts w:ascii="Times New Roman" w:hAnsi="Times New Roman" w:cs="Times New Roman"/>
          <w:sz w:val="24"/>
          <w:szCs w:val="24"/>
        </w:rPr>
        <w:t>,</w:t>
      </w:r>
      <w:r w:rsidRPr="00C85ABF">
        <w:rPr>
          <w:rFonts w:ascii="Times New Roman" w:hAnsi="Times New Roman" w:cs="Times New Roman"/>
          <w:sz w:val="24"/>
          <w:szCs w:val="24"/>
        </w:rPr>
        <w:t xml:space="preserve"> Speech Synthesis (SS) to obtain the output target speech </w:t>
      </w:r>
      <w:sdt>
        <w:sdtPr>
          <w:rPr>
            <w:rFonts w:ascii="Times New Roman" w:hAnsi="Times New Roman" w:cs="Times New Roman"/>
            <w:sz w:val="24"/>
            <w:szCs w:val="24"/>
          </w:rPr>
          <w:tag w:val="MENDELEY_CITATION_v3_eyJjaXRhdGlvbklEIjoiTUVOREVMRVlfQ0lUQVRJT05fYTU2OWNlNTYtZmZkZS00ZWNlLTliZTktNmVlM2VmMWIwMTJmIiwicHJvcGVydGllcyI6eyJub3RlSW5kZXgiOjB9LCJpc0VkaXRlZCI6ZmFsc2UsIm1hbnVhbE92ZXJyaWRlIjp7ImlzTWFudWFsbHlPdmVycmlkZGVuIjpmYWxzZSwiY2l0ZXByb2NUZXh0IjoiKEppYSwgV2Vpc3MsIGV0IGFsLiwgMjAxOTsgUnViZW5zdGVpbiwgQXNhd2Fyb2VuZ2NoYWksIE5ndXllbiwgQmFwbmEsIEJvcnNvcywgUXVpdHJ5LCBDaGVuLCBCYWRhd3ksIEhhbiwgS2hhcml0b25vdiwgTXVja2VuaGlybiwgZXQgYWwuLCAyMDIzKSIsIm1hbnVhbE92ZXJyaWRlVGV4dCI6Ii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NDQ4NjY5ZTctNjU3MS0zMmYyLWJiYTctYTNjNTFhMTIzM2M0IiwiaXRlbURhdGEiOnsidHlwZSI6ImFydGljbGUtam91cm5hbCIsImlkIjoiNDQ4NjY5ZTctNjU3MS0zMmYyLWJiYTctYTNjNTFhMTIzM2M0IiwidGl0bGUiOiJBdWRpb1BhTE06IEEgTGFyZ2UgTGFuZ3VhZ2UgTW9kZWwgVGhhdCBDYW4gU3BlYWsgYW5kIExpc3RlbiIsImF1dGhvciI6W3siZmFtaWx5IjoiUnViZW5zdGVpbiIsImdpdmVuIjoiUGF1bCBLLi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"/>
          <w:id w:val="1219160947"/>
          <w:placeholder>
            <w:docPart w:val="88E04B08F8474D5CA8BF9F9159A12C85"/>
          </w:placeholder>
        </w:sdtPr>
        <w:sdtEndPr/>
        <w:sdtContent>
          <w:r w:rsidR="0033308C" w:rsidRPr="00C85ABF">
            <w:rPr>
              <w:rFonts w:ascii="Times New Roman" w:hAnsi="Times New Roman" w:cs="Times New Roman"/>
              <w:sz w:val="24"/>
              <w:szCs w:val="24"/>
            </w:rPr>
            <w:t>(</w:t>
          </w:r>
          <w:r w:rsidR="0045696A" w:rsidRPr="00C85ABF">
            <w:rPr>
              <w:rFonts w:ascii="Times New Roman" w:eastAsia="Times New Roman" w:hAnsi="Times New Roman" w:cs="Times New Roman"/>
            </w:rPr>
            <w:t>Jia, Y., Weiss, R. J., Biadsy, F., Macherey, W., Johnson, M., Chen, Z., &amp; Wu, Y.</w:t>
          </w:r>
          <w:r w:rsidR="0033308C" w:rsidRPr="00C85ABF">
            <w:rPr>
              <w:rFonts w:ascii="Times New Roman" w:hAnsi="Times New Roman" w:cs="Times New Roman"/>
              <w:sz w:val="24"/>
              <w:szCs w:val="24"/>
            </w:rPr>
            <w:t xml:space="preserve">, 2019; </w:t>
          </w:r>
          <w:r w:rsidR="0045696A" w:rsidRPr="00C85ABF">
            <w:rPr>
              <w:rFonts w:ascii="Times New Roman" w:eastAsia="Times New Roman" w:hAnsi="Times New Roman" w:cs="Times New Roman"/>
            </w:rPr>
            <w:t>Rubenstein, P. K., Asawaroengchai, C., Nguyen, D. D., Bapna, A., Borsos, Z., Quitry, F. de C., Chen, P., Badawy, D. El, Han, W., Kharitonov, E., Muckenhirn, H., Padfield, D., Qin, J., Rozenberg, D., Sainath, T., Schalkwyk, J., Sharifi, M., Ramanovich, M. T., Tagliasacchi, M., … Frank, C.</w:t>
          </w:r>
          <w:r w:rsidR="0033308C" w:rsidRPr="00C85ABF">
            <w:rPr>
              <w:rFonts w:ascii="Times New Roman" w:hAnsi="Times New Roman" w:cs="Times New Roman"/>
              <w:sz w:val="24"/>
              <w:szCs w:val="24"/>
            </w:rPr>
            <w:t>, 2023)</w:t>
          </w:r>
        </w:sdtContent>
      </w:sdt>
      <w:r w:rsidRPr="00C85ABF">
        <w:rPr>
          <w:rFonts w:ascii="Times New Roman" w:hAnsi="Times New Roman" w:cs="Times New Roman"/>
          <w:sz w:val="24"/>
          <w:szCs w:val="24"/>
        </w:rPr>
        <w:t>. This approach involves text representations</w:t>
      </w:r>
      <w:r w:rsidR="00C850AF" w:rsidRPr="00C85ABF">
        <w:rPr>
          <w:rFonts w:ascii="Times New Roman" w:hAnsi="Times New Roman" w:cs="Times New Roman"/>
          <w:sz w:val="24"/>
          <w:szCs w:val="24"/>
        </w:rPr>
        <w:t>,</w:t>
      </w:r>
      <w:r w:rsidRPr="00C85ABF">
        <w:rPr>
          <w:rFonts w:ascii="Times New Roman" w:hAnsi="Times New Roman" w:cs="Times New Roman"/>
          <w:sz w:val="24"/>
          <w:szCs w:val="24"/>
        </w:rPr>
        <w:t xml:space="preserve"> </w:t>
      </w:r>
      <w:r w:rsidR="00C850AF" w:rsidRPr="00C85ABF">
        <w:rPr>
          <w:rFonts w:ascii="Times New Roman" w:hAnsi="Times New Roman" w:cs="Times New Roman"/>
          <w:sz w:val="24"/>
          <w:szCs w:val="24"/>
        </w:rPr>
        <w:t>generating enormous errors</w:t>
      </w:r>
      <w:r w:rsidRPr="00C85ABF">
        <w:rPr>
          <w:rFonts w:ascii="Times New Roman" w:hAnsi="Times New Roman" w:cs="Times New Roman"/>
          <w:sz w:val="24"/>
          <w:szCs w:val="24"/>
        </w:rPr>
        <w:t xml:space="preserve"> during the conversion stages </w:t>
      </w:r>
      <w:sdt>
        <w:sdtPr>
          <w:rPr>
            <w:rFonts w:ascii="Times New Roman" w:hAnsi="Times New Roman" w:cs="Times New Roman"/>
            <w:sz w:val="24"/>
            <w:szCs w:val="24"/>
          </w:rPr>
          <w:tag w:val="MENDELEY_CITATION_v3_eyJjaXRhdGlvbklEIjoiTUVOREVMRVlfQ0lUQVRJT05fZDJkYjM3YzctNTY4Ni00MmYwLTgxMWEtYTMwZjEwZDE3ZTIxIiwicHJvcGVydGllcyI6eyJub3RlSW5kZXgiOjB9LCJpc0VkaXRlZCI6ZmFsc2UsIm1hbnVhbE92ZXJyaWRlIjp7ImlzTWFudWFsbHlPdmVycmlkZGVuIjp0cnVlLCJjaXRlcHJvY1RleHQiOiIoSmlhLCBXZWlzcywgZXQgYWwuLCAyMDE5OyBNY0FydGh1ciAmIzM4OyBSaWNoYXJkc29uLCBuLmQuKSIsIm1hbnVhbE92ZXJyaWRlVGV4dCI6IihKaWEsIFdlaXNzIGV0IGFsLiwgMjAxOTsg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752119552"/>
          <w:placeholder>
            <w:docPart w:val="88E04B08F8474D5CA8BF9F9159A12C85"/>
          </w:placeholder>
        </w:sdtPr>
        <w:sdtEndPr/>
        <w:sdtContent>
          <w:r w:rsidR="0033308C" w:rsidRPr="00C85ABF">
            <w:rPr>
              <w:rFonts w:ascii="Times New Roman" w:eastAsia="Times New Roman" w:hAnsi="Times New Roman" w:cs="Times New Roman"/>
            </w:rPr>
            <w:t>(Jia, Weiss</w:t>
          </w:r>
          <w:r w:rsidR="00C850AF" w:rsidRPr="00C85ABF">
            <w:rPr>
              <w:rFonts w:ascii="Times New Roman" w:eastAsia="Times New Roman" w:hAnsi="Times New Roman" w:cs="Times New Roman"/>
            </w:rPr>
            <w:t>,</w:t>
          </w:r>
          <w:r w:rsidR="0033308C" w:rsidRPr="00C85ABF">
            <w:rPr>
              <w:rFonts w:ascii="Times New Roman" w:eastAsia="Times New Roman" w:hAnsi="Times New Roman" w:cs="Times New Roman"/>
            </w:rPr>
            <w:t xml:space="preserve"> et al., 2019; </w:t>
          </w:r>
          <w:r w:rsidR="0045696A" w:rsidRPr="00C85ABF">
            <w:rPr>
              <w:rFonts w:ascii="Times New Roman" w:eastAsia="Times New Roman" w:hAnsi="Times New Roman" w:cs="Times New Roman"/>
            </w:rPr>
            <w:t>McArthur, B., &amp; Richardson, S. D.</w:t>
          </w:r>
          <w:r w:rsidR="0033308C" w:rsidRPr="00C85ABF">
            <w:rPr>
              <w:rFonts w:ascii="Times New Roman" w:eastAsia="Times New Roman" w:hAnsi="Times New Roman" w:cs="Times New Roman"/>
            </w:rPr>
            <w:t>, 2023)</w:t>
          </w:r>
        </w:sdtContent>
      </w:sdt>
      <w:r w:rsidRPr="00C85ABF">
        <w:rPr>
          <w:rFonts w:ascii="Times New Roman" w:hAnsi="Times New Roman" w:cs="Times New Roman"/>
          <w:sz w:val="24"/>
          <w:szCs w:val="24"/>
          <w:lang w:val="en-US"/>
        </w:rPr>
        <w:t>.</w:t>
      </w:r>
      <w:r w:rsidRPr="00C85ABF">
        <w:rPr>
          <w:rFonts w:ascii="Times New Roman" w:hAnsi="Times New Roman" w:cs="Times New Roman"/>
          <w:sz w:val="24"/>
          <w:szCs w:val="24"/>
        </w:rPr>
        <w:t xml:space="preserve"> </w:t>
      </w:r>
      <w:r w:rsidRPr="00C85ABF">
        <w:rPr>
          <w:rFonts w:ascii="Times New Roman" w:hAnsi="Times New Roman" w:cs="Times New Roman"/>
          <w:sz w:val="24"/>
          <w:szCs w:val="24"/>
          <w:lang w:val="en-US"/>
        </w:rPr>
        <w:t>T</w:t>
      </w:r>
      <w:r w:rsidRPr="00C85ABF">
        <w:rPr>
          <w:rFonts w:ascii="Times New Roman" w:hAnsi="Times New Roman" w:cs="Times New Roman"/>
          <w:sz w:val="24"/>
          <w:szCs w:val="24"/>
        </w:rPr>
        <w:t xml:space="preserve">he system also suffers from increased latency and mismatch problems </w:t>
      </w:r>
      <w:sdt>
        <w:sdtPr>
          <w:rPr>
            <w:rFonts w:ascii="Times New Roman" w:hAnsi="Times New Roman" w:cs="Times New Roman"/>
            <w:sz w:val="24"/>
            <w:szCs w:val="24"/>
          </w:rPr>
          <w:tag w:val="MENDELEY_CITATION_v3_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zE4MC03MTg0IiwiY29udGFpbmVyLXRpdGxlLXNob3J0IjoiIn0sImlzVGVtcG9yYXJ5IjpmYWxzZX1dfQ=="/>
          <w:id w:val="200204964"/>
          <w:placeholder>
            <w:docPart w:val="88E04B08F8474D5CA8BF9F9159A12C85"/>
          </w:placeholder>
        </w:sdtPr>
        <w:sdtEndPr/>
        <w:sdtContent>
          <w:r w:rsidR="005C7BCE" w:rsidRPr="00C85ABF">
            <w:rPr>
              <w:rFonts w:ascii="Times New Roman" w:hAnsi="Times New Roman" w:cs="Times New Roman"/>
              <w:sz w:val="24"/>
              <w:szCs w:val="24"/>
            </w:rPr>
            <w:t>(</w:t>
          </w:r>
          <w:r w:rsidR="0045696A" w:rsidRPr="00C85ABF">
            <w:rPr>
              <w:rFonts w:ascii="Times New Roman" w:eastAsia="Times New Roman" w:hAnsi="Times New Roman" w:cs="Times New Roman"/>
            </w:rPr>
            <w:t>Jia, Y., Johnson, M., Macherey, W., Weiss, R. J., Cao, Y., Chiu, C.-C., Ari, N., Laurenzo, S., &amp; Wu, Y</w:t>
          </w:r>
          <w:r w:rsidR="0033308C" w:rsidRPr="00C85ABF">
            <w:rPr>
              <w:rFonts w:ascii="Times New Roman" w:hAnsi="Times New Roman" w:cs="Times New Roman"/>
              <w:sz w:val="24"/>
              <w:szCs w:val="24"/>
            </w:rPr>
            <w:t>., 2019)</w:t>
          </w:r>
        </w:sdtContent>
      </w:sdt>
      <w:r w:rsidRPr="000F3A37">
        <w:rPr>
          <w:rFonts w:ascii="Times New Roman" w:hAnsi="Times New Roman" w:cs="Times New Roman"/>
          <w:sz w:val="24"/>
          <w:szCs w:val="24"/>
        </w:rPr>
        <w:t>, as well as limitations to the language</w:t>
      </w:r>
      <w:r w:rsidRPr="000F3A37">
        <w:rPr>
          <w:rFonts w:ascii="Times New Roman" w:hAnsi="Times New Roman" w:cs="Times New Roman"/>
          <w:sz w:val="24"/>
          <w:szCs w:val="24"/>
          <w:lang w:val="en-US"/>
        </w:rPr>
        <w:t xml:space="preserve">s they were </w:t>
      </w:r>
      <w:r w:rsidRPr="000F3A37">
        <w:rPr>
          <w:rFonts w:ascii="Times New Roman" w:hAnsi="Times New Roman" w:cs="Times New Roman"/>
          <w:sz w:val="24"/>
          <w:szCs w:val="24"/>
        </w:rPr>
        <w:t>trained</w:t>
      </w:r>
      <w:r w:rsidRPr="000F3A37">
        <w:rPr>
          <w:rFonts w:ascii="Times New Roman" w:hAnsi="Times New Roman" w:cs="Times New Roman"/>
          <w:sz w:val="24"/>
          <w:szCs w:val="24"/>
          <w:lang w:val="en-US"/>
        </w:rPr>
        <w:t xml:space="preserve"> w</w:t>
      </w:r>
      <w:r w:rsidR="00C850AF">
        <w:rPr>
          <w:rFonts w:ascii="Times New Roman" w:hAnsi="Times New Roman" w:cs="Times New Roman"/>
          <w:sz w:val="24"/>
          <w:szCs w:val="24"/>
          <w:lang w:val="en-US"/>
        </w:rPr>
        <w:t>ith and</w:t>
      </w:r>
      <w:r w:rsidRPr="000F3A37">
        <w:rPr>
          <w:rFonts w:ascii="Times New Roman" w:hAnsi="Times New Roman" w:cs="Times New Roman"/>
          <w:sz w:val="24"/>
          <w:szCs w:val="24"/>
          <w:lang w:val="en-US"/>
        </w:rPr>
        <w:t xml:space="preserve"> </w:t>
      </w:r>
      <w:r w:rsidR="0025292F" w:rsidRPr="000F3A37">
        <w:rPr>
          <w:rFonts w:ascii="Times New Roman" w:hAnsi="Times New Roman" w:cs="Times New Roman"/>
          <w:sz w:val="24"/>
          <w:szCs w:val="24"/>
          <w:lang w:val="en-US"/>
        </w:rPr>
        <w:t xml:space="preserve">the </w:t>
      </w:r>
      <w:r w:rsidR="0025292F" w:rsidRPr="000F3A37">
        <w:rPr>
          <w:rFonts w:ascii="Times New Roman" w:hAnsi="Times New Roman" w:cs="Times New Roman"/>
          <w:sz w:val="24"/>
          <w:szCs w:val="24"/>
        </w:rPr>
        <w:t>inability</w:t>
      </w:r>
      <w:r w:rsidRPr="000F3A37">
        <w:rPr>
          <w:rFonts w:ascii="Times New Roman" w:hAnsi="Times New Roman" w:cs="Times New Roman"/>
          <w:sz w:val="24"/>
          <w:szCs w:val="24"/>
        </w:rPr>
        <w:t xml:space="preserve"> to function well for languages with accent types, tonal, and special sounds </w:t>
      </w:r>
      <w:sdt>
        <w:sdtPr>
          <w:rPr>
            <w:rFonts w:ascii="Times New Roman" w:hAnsi="Times New Roman" w:cs="Times New Roman"/>
            <w:sz w:val="24"/>
            <w:szCs w:val="24"/>
          </w:rPr>
          <w:tag w:val="MENDELEY_CITATION_v3_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"/>
          <w:id w:val="-447314310"/>
          <w:placeholder>
            <w:docPart w:val="88E04B08F8474D5CA8BF9F9159A12C85"/>
          </w:placeholder>
        </w:sdtPr>
        <w:sdtEndPr/>
        <w:sdtContent>
          <w:r w:rsidR="0033308C" w:rsidRPr="000F3A37">
            <w:rPr>
              <w:rFonts w:ascii="Times New Roman" w:hAnsi="Times New Roman" w:cs="Times New Roman"/>
              <w:sz w:val="24"/>
              <w:szCs w:val="24"/>
            </w:rPr>
            <w:t>(</w:t>
          </w:r>
          <w:r w:rsidR="0045696A" w:rsidRPr="000F3A37">
            <w:rPr>
              <w:rFonts w:ascii="Times New Roman" w:eastAsia="Times New Roman" w:hAnsi="Times New Roman" w:cs="Times New Roman"/>
            </w:rPr>
            <w:t>Barrault, L., Chung, Y.-A., Meglioli, M. C., Dale, D., Dong, N., Duquenne, P.-A., Elsahar, H., Gong, H., Heffernan, K., Hoffman, J., &amp; others.</w:t>
          </w:r>
          <w:r w:rsidR="0033308C" w:rsidRPr="000F3A37">
            <w:rPr>
              <w:rFonts w:ascii="Times New Roman" w:hAnsi="Times New Roman" w:cs="Times New Roman"/>
              <w:sz w:val="24"/>
              <w:szCs w:val="24"/>
            </w:rPr>
            <w:t xml:space="preserve">, 2023; </w:t>
          </w:r>
          <w:r w:rsidR="0045696A" w:rsidRPr="000F3A37">
            <w:rPr>
              <w:rFonts w:ascii="Times New Roman" w:eastAsia="Times New Roman" w:hAnsi="Times New Roman" w:cs="Times New Roman"/>
            </w:rPr>
            <w:t>Chen, P.-J., Tran, K., Yang, Y., Du, J., Kao, J., Chung, Y.-A., Tomasello, P., Duquenne, P.-A., Schwenk, H., Gong, H., &amp; others.</w:t>
          </w:r>
          <w:r w:rsidR="0033308C" w:rsidRPr="000F3A37">
            <w:rPr>
              <w:rFonts w:ascii="Times New Roman" w:hAnsi="Times New Roman" w:cs="Times New Roman"/>
              <w:sz w:val="24"/>
              <w:szCs w:val="24"/>
            </w:rPr>
            <w:t xml:space="preserve">, 2022; </w:t>
          </w:r>
          <w:r w:rsidR="0045696A" w:rsidRPr="000F3A37">
            <w:rPr>
              <w:rFonts w:ascii="Times New Roman" w:eastAsia="Times New Roman" w:hAnsi="Times New Roman" w:cs="Times New Roman"/>
            </w:rPr>
            <w:t>Kaur, P., Bush, L. A. M., &amp; Shi, W.</w:t>
          </w:r>
          <w:r w:rsidR="0033308C" w:rsidRPr="000F3A37">
            <w:rPr>
              <w:rFonts w:ascii="Times New Roman" w:hAnsi="Times New Roman" w:cs="Times New Roman"/>
              <w:sz w:val="24"/>
              <w:szCs w:val="24"/>
            </w:rPr>
            <w:t>, 2024)</w:t>
          </w:r>
        </w:sdtContent>
      </w:sdt>
      <w:r w:rsidRPr="000F3A37">
        <w:rPr>
          <w:rFonts w:ascii="Times New Roman" w:hAnsi="Times New Roman" w:cs="Times New Roman"/>
          <w:sz w:val="24"/>
          <w:szCs w:val="24"/>
        </w:rPr>
        <w:t xml:space="preserve">. </w:t>
      </w:r>
    </w:p>
    <w:p w14:paraId="79D82984" w14:textId="0DDDAC2F" w:rsidR="00AF773A" w:rsidRPr="00181DF2" w:rsidRDefault="00AF773A" w:rsidP="00ED11F7">
      <w:pPr>
        <w:spacing w:line="360" w:lineRule="auto"/>
        <w:jc w:val="both"/>
        <w:rPr>
          <w:rFonts w:ascii="Times New Roman" w:hAnsi="Times New Roman" w:cs="Times New Roman"/>
          <w:color w:val="000000"/>
          <w:sz w:val="24"/>
          <w:szCs w:val="24"/>
        </w:rPr>
      </w:pPr>
      <w:r w:rsidRPr="000F3A37">
        <w:rPr>
          <w:rFonts w:ascii="Times New Roman" w:hAnsi="Times New Roman" w:cs="Times New Roman"/>
          <w:sz w:val="24"/>
          <w:szCs w:val="24"/>
          <w:lang w:val="en-US"/>
        </w:rPr>
        <w:t xml:space="preserve">Due to </w:t>
      </w:r>
      <w:r w:rsidRPr="000F3A37">
        <w:rPr>
          <w:rFonts w:ascii="Times New Roman" w:hAnsi="Times New Roman" w:cs="Times New Roman"/>
          <w:sz w:val="24"/>
          <w:szCs w:val="24"/>
        </w:rPr>
        <w:t xml:space="preserve">the availability of data and high computing power, an end-to-end </w:t>
      </w:r>
      <w:r w:rsidR="00C850AF">
        <w:rPr>
          <w:rFonts w:ascii="Times New Roman" w:hAnsi="Times New Roman" w:cs="Times New Roman"/>
          <w:sz w:val="24"/>
          <w:szCs w:val="24"/>
        </w:rPr>
        <w:t>machine-learning</w:t>
      </w:r>
      <w:r w:rsidRPr="000F3A37">
        <w:rPr>
          <w:rFonts w:ascii="Times New Roman" w:hAnsi="Times New Roman" w:cs="Times New Roman"/>
          <w:sz w:val="24"/>
          <w:szCs w:val="24"/>
        </w:rPr>
        <w:t xml:space="preserve"> approach </w:t>
      </w:r>
      <w:r w:rsidRPr="000F3A37">
        <w:rPr>
          <w:rFonts w:ascii="Times New Roman" w:hAnsi="Times New Roman" w:cs="Times New Roman"/>
          <w:sz w:val="24"/>
          <w:szCs w:val="24"/>
          <w:lang w:val="en-US"/>
        </w:rPr>
        <w:t xml:space="preserve">for speech-to-speech synthesis </w:t>
      </w:r>
      <w:r w:rsidRPr="000F3A37">
        <w:rPr>
          <w:rFonts w:ascii="Times New Roman" w:hAnsi="Times New Roman" w:cs="Times New Roman"/>
          <w:sz w:val="24"/>
          <w:szCs w:val="24"/>
        </w:rPr>
        <w:t>ha</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 gained popularity for quite a number of years</w:t>
      </w:r>
      <w:r w:rsidRPr="000F3A37">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NzBiM2ZiMjYtOTY4OC00MGNiLTkzYmQtMzc1ZTNkYzZhOTM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677585877"/>
          <w:placeholder>
            <w:docPart w:val="CBF09B2AC0164BABB8C7E22ACD06656E"/>
          </w:placeholder>
        </w:sdtPr>
        <w:sdtEndPr/>
        <w:sdtContent>
          <w:r w:rsidR="0033308C" w:rsidRPr="000F3A37">
            <w:rPr>
              <w:rFonts w:ascii="Times New Roman" w:hAnsi="Times New Roman" w:cs="Times New Roman"/>
              <w:sz w:val="24"/>
              <w:szCs w:val="24"/>
            </w:rPr>
            <w:t>(</w:t>
          </w:r>
          <w:r w:rsidR="0045696A" w:rsidRPr="000F3A37">
            <w:rPr>
              <w:rFonts w:ascii="Times New Roman" w:eastAsia="Times New Roman" w:hAnsi="Times New Roman" w:cs="Times New Roman"/>
            </w:rPr>
            <w:t>Limbu, S. H.</w:t>
          </w:r>
          <w:r w:rsidR="0033308C" w:rsidRPr="000F3A37">
            <w:rPr>
              <w:rFonts w:ascii="Times New Roman" w:hAnsi="Times New Roman" w:cs="Times New Roman"/>
              <w:sz w:val="24"/>
              <w:szCs w:val="24"/>
            </w:rPr>
            <w:t>, 2020)</w:t>
          </w:r>
        </w:sdtContent>
      </w:sdt>
      <w:r w:rsidRPr="000F3A37">
        <w:rPr>
          <w:rFonts w:ascii="Times New Roman" w:hAnsi="Times New Roman" w:cs="Times New Roman"/>
          <w:sz w:val="24"/>
          <w:szCs w:val="24"/>
        </w:rPr>
        <w:t xml:space="preserve">. This </w:t>
      </w:r>
      <w:r w:rsidR="00C850AF">
        <w:rPr>
          <w:rFonts w:ascii="Times New Roman" w:hAnsi="Times New Roman" w:cs="Times New Roman"/>
          <w:sz w:val="24"/>
          <w:szCs w:val="24"/>
        </w:rPr>
        <w:t>one-step</w:t>
      </w:r>
      <w:r w:rsidRPr="000F3A37">
        <w:rPr>
          <w:rFonts w:ascii="Times New Roman" w:hAnsi="Times New Roman" w:cs="Times New Roman"/>
          <w:sz w:val="24"/>
          <w:szCs w:val="24"/>
        </w:rPr>
        <w:t xml:space="preserve"> approach, which involves the use of encoder/decoder block </w:t>
      </w:r>
      <w:r w:rsidRPr="000F3A37">
        <w:rPr>
          <w:rFonts w:ascii="Times New Roman" w:hAnsi="Times New Roman" w:cs="Times New Roman"/>
          <w:sz w:val="24"/>
          <w:szCs w:val="24"/>
        </w:rPr>
        <w:lastRenderedPageBreak/>
        <w:t>configuration with one input and one output</w:t>
      </w:r>
      <w:r w:rsidR="00C850AF">
        <w:rPr>
          <w:rFonts w:ascii="Times New Roman" w:hAnsi="Times New Roman" w:cs="Times New Roman"/>
          <w:sz w:val="24"/>
          <w:szCs w:val="24"/>
        </w:rPr>
        <w:t>,</w:t>
      </w:r>
      <w:r w:rsidRPr="000F3A37">
        <w:rPr>
          <w:rFonts w:ascii="Times New Roman" w:hAnsi="Times New Roman" w:cs="Times New Roman"/>
          <w:sz w:val="24"/>
          <w:szCs w:val="24"/>
        </w:rPr>
        <w:t xml:space="preserve"> seems to be faster and more convenient for the generation of speech of the target language, and it is called </w:t>
      </w:r>
      <w:r w:rsidRPr="000F3A37">
        <w:rPr>
          <w:rFonts w:ascii="Times New Roman" w:hAnsi="Times New Roman" w:cs="Times New Roman"/>
          <w:sz w:val="24"/>
          <w:szCs w:val="24"/>
          <w:lang w:val="en-US"/>
        </w:rPr>
        <w:t>d</w:t>
      </w:r>
      <w:r w:rsidRPr="000F3A37">
        <w:rPr>
          <w:rFonts w:ascii="Times New Roman" w:hAnsi="Times New Roman" w:cs="Times New Roman"/>
          <w:sz w:val="24"/>
          <w:szCs w:val="24"/>
        </w:rPr>
        <w:t xml:space="preserve">irect Speech-to-Speech Translation (S2ST) </w:t>
      </w:r>
      <w:sdt>
        <w:sdtPr>
          <w:rPr>
            <w:rFonts w:ascii="Times New Roman" w:hAnsi="Times New Roman" w:cs="Times New Roman"/>
            <w:sz w:val="24"/>
            <w:szCs w:val="24"/>
          </w:rPr>
          <w:tag w:val="MENDELEY_CITATION_v3_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"/>
          <w:id w:val="-559010413"/>
          <w:placeholder>
            <w:docPart w:val="88E04B08F8474D5CA8BF9F9159A12C85"/>
          </w:placeholder>
        </w:sdtPr>
        <w:sdtEndPr/>
        <w:sdtContent>
          <w:r w:rsidR="0033308C" w:rsidRPr="000F3A37">
            <w:rPr>
              <w:rFonts w:ascii="Times New Roman" w:hAnsi="Times New Roman" w:cs="Times New Roman"/>
              <w:sz w:val="24"/>
              <w:szCs w:val="24"/>
            </w:rPr>
            <w:t>(</w:t>
          </w:r>
          <w:r w:rsidR="00B33827" w:rsidRPr="000F3A37">
            <w:rPr>
              <w:rFonts w:ascii="Times New Roman" w:eastAsia="Times New Roman" w:hAnsi="Times New Roman"/>
            </w:rPr>
            <w:t xml:space="preserve">Rubenstein, </w:t>
          </w:r>
          <w:r w:rsidR="00BE7A53">
            <w:rPr>
              <w:rFonts w:ascii="Times New Roman" w:eastAsia="Times New Roman" w:hAnsi="Times New Roman"/>
            </w:rPr>
            <w:t>et. al</w:t>
          </w:r>
          <w:r w:rsidR="00B33827" w:rsidRPr="000F3A37">
            <w:rPr>
              <w:rFonts w:ascii="Times New Roman" w:eastAsia="Times New Roman" w:hAnsi="Times New Roman"/>
            </w:rPr>
            <w:t>, 2023</w:t>
          </w:r>
          <w:r w:rsidR="0033308C" w:rsidRPr="000F3A37">
            <w:rPr>
              <w:rFonts w:ascii="Times New Roman" w:hAnsi="Times New Roman" w:cs="Times New Roman"/>
              <w:sz w:val="24"/>
              <w:szCs w:val="24"/>
            </w:rPr>
            <w:t>)</w:t>
          </w:r>
        </w:sdtContent>
      </w:sdt>
      <w:r w:rsidRPr="000F3A37">
        <w:rPr>
          <w:rFonts w:ascii="Times New Roman" w:hAnsi="Times New Roman" w:cs="Times New Roman"/>
          <w:sz w:val="24"/>
          <w:szCs w:val="24"/>
        </w:rPr>
        <w:t xml:space="preserve">. It was first achieved </w:t>
      </w:r>
      <w:r w:rsidR="00C850AF">
        <w:rPr>
          <w:rFonts w:ascii="Times New Roman" w:hAnsi="Times New Roman" w:cs="Times New Roman"/>
          <w:sz w:val="24"/>
          <w:szCs w:val="24"/>
        </w:rPr>
        <w:t>by Ji</w:t>
      </w:r>
      <w:r w:rsidR="009C29AA">
        <w:rPr>
          <w:rFonts w:ascii="Times New Roman" w:hAnsi="Times New Roman" w:cs="Times New Roman"/>
          <w:sz w:val="24"/>
          <w:szCs w:val="24"/>
        </w:rPr>
        <w:t>a</w:t>
      </w:r>
      <w:r w:rsidR="006841E3">
        <w:rPr>
          <w:rFonts w:ascii="Times New Roman" w:hAnsi="Times New Roman" w:cs="Times New Roman"/>
          <w:sz w:val="24"/>
          <w:szCs w:val="24"/>
        </w:rPr>
        <w:t xml:space="preserve"> </w:t>
      </w:r>
      <w:r w:rsidR="00C850AF">
        <w:rPr>
          <w:rFonts w:ascii="Times New Roman" w:hAnsi="Times New Roman" w:cs="Times New Roman"/>
          <w:sz w:val="24"/>
          <w:szCs w:val="24"/>
        </w:rPr>
        <w:t xml:space="preserve">et al., </w:t>
      </w:r>
      <w:r w:rsidR="006841E3">
        <w:rPr>
          <w:rFonts w:ascii="Times New Roman" w:hAnsi="Times New Roman" w:cs="Times New Roman"/>
          <w:sz w:val="24"/>
          <w:szCs w:val="24"/>
        </w:rPr>
        <w:t>(</w:t>
      </w:r>
      <w:r w:rsidR="00C850AF">
        <w:rPr>
          <w:rFonts w:ascii="Times New Roman" w:hAnsi="Times New Roman" w:cs="Times New Roman"/>
          <w:sz w:val="24"/>
          <w:szCs w:val="24"/>
        </w:rPr>
        <w:t xml:space="preserve">2019), </w:t>
      </w:r>
      <w:r w:rsidRPr="000F3A37">
        <w:rPr>
          <w:rFonts w:ascii="Times New Roman" w:hAnsi="Times New Roman" w:cs="Times New Roman"/>
          <w:sz w:val="24"/>
          <w:szCs w:val="24"/>
        </w:rPr>
        <w:t>where Translatotron was developed.</w:t>
      </w:r>
      <w:r w:rsidR="009D480F">
        <w:rPr>
          <w:rFonts w:ascii="Times New Roman" w:hAnsi="Times New Roman" w:cs="Times New Roman"/>
          <w:sz w:val="24"/>
          <w:szCs w:val="24"/>
        </w:rPr>
        <w:t xml:space="preserve"> English-to-Yoruba speech-to-speech translation model using direct neural </w:t>
      </w:r>
      <w:r w:rsidR="000F3563">
        <w:rPr>
          <w:rFonts w:ascii="Times New Roman" w:hAnsi="Times New Roman" w:cs="Times New Roman"/>
          <w:sz w:val="24"/>
          <w:szCs w:val="24"/>
        </w:rPr>
        <w:t>machine</w:t>
      </w:r>
      <w:r w:rsidR="007D3CC3">
        <w:rPr>
          <w:rFonts w:ascii="Times New Roman" w:hAnsi="Times New Roman" w:cs="Times New Roman"/>
          <w:sz w:val="24"/>
          <w:szCs w:val="24"/>
        </w:rPr>
        <w:t xml:space="preserve"> </w:t>
      </w:r>
      <w:r w:rsidR="009D480F">
        <w:rPr>
          <w:rFonts w:ascii="Times New Roman" w:hAnsi="Times New Roman" w:cs="Times New Roman"/>
          <w:sz w:val="24"/>
          <w:szCs w:val="24"/>
        </w:rPr>
        <w:t xml:space="preserve">translation </w:t>
      </w:r>
      <w:r w:rsidR="007D3CC3">
        <w:rPr>
          <w:rFonts w:ascii="Times New Roman" w:hAnsi="Times New Roman" w:cs="Times New Roman"/>
          <w:sz w:val="24"/>
          <w:szCs w:val="24"/>
        </w:rPr>
        <w:t>based on transformer architecture</w:t>
      </w:r>
      <w:r w:rsidR="009D480F">
        <w:rPr>
          <w:rFonts w:ascii="Times New Roman" w:hAnsi="Times New Roman" w:cs="Times New Roman"/>
          <w:sz w:val="24"/>
          <w:szCs w:val="24"/>
        </w:rPr>
        <w:t xml:space="preserve"> was carried out in </w:t>
      </w:r>
      <w:sdt>
        <w:sdtPr>
          <w:rPr>
            <w:rFonts w:ascii="Times New Roman" w:hAnsi="Times New Roman" w:cs="Times New Roman"/>
            <w:color w:val="000000"/>
          </w:rPr>
          <w:tag w:val="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1954007723"/>
          <w:placeholder>
            <w:docPart w:val="6E2CE82ECCF14BCFB1C52E0DD61415D3"/>
          </w:placeholder>
        </w:sdtPr>
        <w:sdtEndPr/>
        <w:sdtContent>
          <w:r w:rsidR="009D480F" w:rsidRPr="00167869">
            <w:rPr>
              <w:rFonts w:ascii="Times New Roman" w:hAnsi="Times New Roman" w:cs="Times New Roman"/>
              <w:color w:val="000000"/>
            </w:rPr>
            <w:t xml:space="preserve">Julius et al., </w:t>
          </w:r>
          <w:r w:rsidR="009D480F">
            <w:rPr>
              <w:rFonts w:ascii="Times New Roman" w:hAnsi="Times New Roman" w:cs="Times New Roman"/>
              <w:color w:val="000000"/>
            </w:rPr>
            <w:t>(</w:t>
          </w:r>
          <w:r w:rsidR="009D480F" w:rsidRPr="00167869">
            <w:rPr>
              <w:rFonts w:ascii="Times New Roman" w:hAnsi="Times New Roman" w:cs="Times New Roman"/>
              <w:color w:val="000000"/>
            </w:rPr>
            <w:t>2024)</w:t>
          </w:r>
        </w:sdtContent>
      </w:sdt>
      <w:r w:rsidRPr="000F3A37">
        <w:rPr>
          <w:rFonts w:ascii="Times New Roman" w:hAnsi="Times New Roman" w:cs="Times New Roman"/>
          <w:sz w:val="24"/>
          <w:szCs w:val="24"/>
        </w:rPr>
        <w:t xml:space="preserve"> </w:t>
      </w:r>
      <w:r w:rsidR="009D480F">
        <w:rPr>
          <w:rFonts w:ascii="Times New Roman" w:hAnsi="Times New Roman" w:cs="Times New Roman"/>
          <w:sz w:val="24"/>
          <w:szCs w:val="24"/>
        </w:rPr>
        <w:t>where spectrograms of both the English and Yoruba were utilised yielding translation accuracy of 9</w:t>
      </w:r>
      <w:r w:rsidR="001969C7">
        <w:rPr>
          <w:rFonts w:ascii="Times New Roman" w:hAnsi="Times New Roman" w:cs="Times New Roman"/>
          <w:sz w:val="24"/>
          <w:szCs w:val="24"/>
        </w:rPr>
        <w:t>8 % with a noteworthy</w:t>
      </w:r>
      <w:r w:rsidR="0043073A">
        <w:rPr>
          <w:rFonts w:ascii="Times New Roman" w:hAnsi="Times New Roman" w:cs="Times New Roman"/>
          <w:sz w:val="24"/>
          <w:szCs w:val="24"/>
        </w:rPr>
        <w:t xml:space="preserve"> BLEU score of 70</w:t>
      </w:r>
      <w:r w:rsidR="009D480F">
        <w:rPr>
          <w:rFonts w:ascii="Times New Roman" w:hAnsi="Times New Roman" w:cs="Times New Roman"/>
          <w:sz w:val="24"/>
          <w:szCs w:val="24"/>
        </w:rPr>
        <w:t>.</w:t>
      </w:r>
      <w:r w:rsidR="0043073A">
        <w:rPr>
          <w:rFonts w:ascii="Times New Roman" w:hAnsi="Times New Roman" w:cs="Times New Roman"/>
          <w:sz w:val="24"/>
          <w:szCs w:val="24"/>
        </w:rPr>
        <w:t xml:space="preserve"> This high</w:t>
      </w:r>
      <w:r w:rsidR="007F3490">
        <w:rPr>
          <w:rFonts w:ascii="Times New Roman" w:hAnsi="Times New Roman" w:cs="Times New Roman"/>
          <w:sz w:val="24"/>
          <w:szCs w:val="24"/>
        </w:rPr>
        <w:t xml:space="preserve"> BLEU score further</w:t>
      </w:r>
      <w:r w:rsidR="0043073A">
        <w:rPr>
          <w:rFonts w:ascii="Times New Roman" w:hAnsi="Times New Roman" w:cs="Times New Roman"/>
          <w:sz w:val="24"/>
          <w:szCs w:val="24"/>
        </w:rPr>
        <w:t xml:space="preserve"> shows the benefits</w:t>
      </w:r>
      <w:r w:rsidR="003866CC">
        <w:rPr>
          <w:rFonts w:ascii="Times New Roman" w:hAnsi="Times New Roman" w:cs="Times New Roman"/>
          <w:sz w:val="24"/>
          <w:szCs w:val="24"/>
        </w:rPr>
        <w:t xml:space="preserve"> </w:t>
      </w:r>
      <w:r w:rsidR="0043073A">
        <w:rPr>
          <w:rFonts w:ascii="Times New Roman" w:hAnsi="Times New Roman" w:cs="Times New Roman"/>
          <w:sz w:val="24"/>
          <w:szCs w:val="24"/>
        </w:rPr>
        <w:t xml:space="preserve">of </w:t>
      </w:r>
      <w:r w:rsidR="000F3563">
        <w:rPr>
          <w:rFonts w:ascii="Times New Roman" w:hAnsi="Times New Roman" w:cs="Times New Roman"/>
          <w:sz w:val="24"/>
          <w:szCs w:val="24"/>
        </w:rPr>
        <w:t>sufficient</w:t>
      </w:r>
      <w:r w:rsidR="007F3490">
        <w:rPr>
          <w:rFonts w:ascii="Times New Roman" w:hAnsi="Times New Roman" w:cs="Times New Roman"/>
          <w:sz w:val="24"/>
          <w:szCs w:val="24"/>
        </w:rPr>
        <w:t xml:space="preserve"> training data</w:t>
      </w:r>
      <w:r w:rsidR="00D236F1">
        <w:rPr>
          <w:rFonts w:ascii="Times New Roman" w:hAnsi="Times New Roman" w:cs="Times New Roman"/>
          <w:sz w:val="24"/>
          <w:szCs w:val="24"/>
        </w:rPr>
        <w:t xml:space="preserve"> (200, 023 audios</w:t>
      </w:r>
      <w:r w:rsidR="003866CC">
        <w:rPr>
          <w:rFonts w:ascii="Times New Roman" w:hAnsi="Times New Roman" w:cs="Times New Roman"/>
          <w:sz w:val="24"/>
          <w:szCs w:val="24"/>
        </w:rPr>
        <w:t>)</w:t>
      </w:r>
      <w:r w:rsidR="0043073A">
        <w:rPr>
          <w:rFonts w:ascii="Times New Roman" w:hAnsi="Times New Roman" w:cs="Times New Roman"/>
          <w:sz w:val="24"/>
          <w:szCs w:val="24"/>
        </w:rPr>
        <w:t xml:space="preserve"> utilised unlike</w:t>
      </w:r>
      <w:r w:rsidR="007F3490">
        <w:rPr>
          <w:rFonts w:ascii="Times New Roman" w:hAnsi="Times New Roman" w:cs="Times New Roman"/>
          <w:sz w:val="24"/>
          <w:szCs w:val="24"/>
        </w:rPr>
        <w:t xml:space="preserve"> </w:t>
      </w:r>
      <w:r w:rsidR="00CC7EF1">
        <w:rPr>
          <w:rFonts w:ascii="Times New Roman" w:hAnsi="Times New Roman" w:cs="Times New Roman"/>
          <w:sz w:val="24"/>
          <w:szCs w:val="24"/>
        </w:rPr>
        <w:t xml:space="preserve">the </w:t>
      </w:r>
      <w:r w:rsidR="007F3490">
        <w:rPr>
          <w:rFonts w:ascii="Times New Roman" w:hAnsi="Times New Roman" w:cs="Times New Roman"/>
          <w:sz w:val="24"/>
          <w:szCs w:val="24"/>
        </w:rPr>
        <w:t>English-to-Haus</w:t>
      </w:r>
      <w:r w:rsidR="003866CC">
        <w:rPr>
          <w:rFonts w:ascii="Times New Roman" w:hAnsi="Times New Roman" w:cs="Times New Roman"/>
          <w:sz w:val="24"/>
          <w:szCs w:val="24"/>
        </w:rPr>
        <w:t>a</w:t>
      </w:r>
      <w:r w:rsidR="007F3490">
        <w:rPr>
          <w:rFonts w:ascii="Times New Roman" w:hAnsi="Times New Roman" w:cs="Times New Roman"/>
          <w:sz w:val="24"/>
          <w:szCs w:val="24"/>
        </w:rPr>
        <w:t xml:space="preserve"> speech-to-speech translation model</w:t>
      </w:r>
      <w:r w:rsidR="000F3563">
        <w:rPr>
          <w:rFonts w:ascii="Times New Roman" w:hAnsi="Times New Roman" w:cs="Times New Roman"/>
          <w:sz w:val="24"/>
          <w:szCs w:val="24"/>
        </w:rPr>
        <w:t xml:space="preserve"> (train</w:t>
      </w:r>
      <w:r w:rsidR="00956DF8">
        <w:rPr>
          <w:rFonts w:ascii="Times New Roman" w:hAnsi="Times New Roman" w:cs="Times New Roman"/>
          <w:sz w:val="24"/>
          <w:szCs w:val="24"/>
        </w:rPr>
        <w:t>ed</w:t>
      </w:r>
      <w:r w:rsidR="000F3563">
        <w:rPr>
          <w:rFonts w:ascii="Times New Roman" w:hAnsi="Times New Roman" w:cs="Times New Roman"/>
          <w:sz w:val="24"/>
          <w:szCs w:val="24"/>
        </w:rPr>
        <w:t xml:space="preserve"> on 8 hours of audios)</w:t>
      </w:r>
      <w:r w:rsidR="007F3490">
        <w:rPr>
          <w:rFonts w:ascii="Times New Roman" w:hAnsi="Times New Roman" w:cs="Times New Roman"/>
          <w:sz w:val="24"/>
          <w:szCs w:val="24"/>
        </w:rPr>
        <w:t xml:space="preserve"> </w:t>
      </w:r>
      <w:r w:rsidR="0043073A">
        <w:rPr>
          <w:rFonts w:ascii="Times New Roman" w:hAnsi="Times New Roman" w:cs="Times New Roman"/>
          <w:sz w:val="24"/>
          <w:szCs w:val="24"/>
        </w:rPr>
        <w:t>and</w:t>
      </w:r>
      <w:r w:rsidR="00956DF8">
        <w:rPr>
          <w:rFonts w:ascii="Times New Roman" w:hAnsi="Times New Roman" w:cs="Times New Roman"/>
          <w:sz w:val="24"/>
          <w:szCs w:val="24"/>
        </w:rPr>
        <w:t xml:space="preserve"> E</w:t>
      </w:r>
      <w:r w:rsidR="007157F9">
        <w:rPr>
          <w:rFonts w:ascii="Times New Roman" w:hAnsi="Times New Roman" w:cs="Times New Roman"/>
          <w:sz w:val="24"/>
          <w:szCs w:val="24"/>
        </w:rPr>
        <w:t>nglish-to-</w:t>
      </w:r>
      <w:r w:rsidR="00956DF8">
        <w:rPr>
          <w:rFonts w:ascii="Times New Roman" w:hAnsi="Times New Roman" w:cs="Times New Roman"/>
          <w:sz w:val="24"/>
          <w:szCs w:val="24"/>
        </w:rPr>
        <w:t xml:space="preserve">Yoruba speech-to-speech translation model (trained on 432 hours of audios) </w:t>
      </w:r>
      <w:r w:rsidR="007F3490">
        <w:rPr>
          <w:rFonts w:ascii="Times New Roman" w:hAnsi="Times New Roman" w:cs="Times New Roman"/>
          <w:sz w:val="24"/>
          <w:szCs w:val="24"/>
        </w:rPr>
        <w:t>developed</w:t>
      </w:r>
      <w:r w:rsidR="00CC7EF1">
        <w:rPr>
          <w:rFonts w:ascii="Times New Roman" w:hAnsi="Times New Roman" w:cs="Times New Roman"/>
          <w:sz w:val="24"/>
          <w:szCs w:val="24"/>
        </w:rPr>
        <w:t xml:space="preserve"> for Whisper</w:t>
      </w:r>
      <w:r w:rsidR="00956DF8">
        <w:rPr>
          <w:rFonts w:ascii="Times New Roman" w:hAnsi="Times New Roman" w:cs="Times New Roman"/>
          <w:sz w:val="24"/>
          <w:szCs w:val="24"/>
        </w:rPr>
        <w:t>, where the best</w:t>
      </w:r>
      <w:r w:rsidR="003866CC">
        <w:rPr>
          <w:rFonts w:ascii="Times New Roman" w:hAnsi="Times New Roman" w:cs="Times New Roman"/>
          <w:sz w:val="24"/>
          <w:szCs w:val="24"/>
        </w:rPr>
        <w:t xml:space="preserve"> BLEU score</w:t>
      </w:r>
      <w:r w:rsidR="00956DF8">
        <w:rPr>
          <w:rFonts w:ascii="Times New Roman" w:hAnsi="Times New Roman" w:cs="Times New Roman"/>
          <w:sz w:val="24"/>
          <w:szCs w:val="24"/>
        </w:rPr>
        <w:t>s</w:t>
      </w:r>
      <w:r w:rsidR="003866CC">
        <w:rPr>
          <w:rFonts w:ascii="Times New Roman" w:hAnsi="Times New Roman" w:cs="Times New Roman"/>
          <w:sz w:val="24"/>
          <w:szCs w:val="24"/>
        </w:rPr>
        <w:t xml:space="preserve"> of 0.5 </w:t>
      </w:r>
      <w:r w:rsidR="00956DF8">
        <w:rPr>
          <w:rFonts w:ascii="Times New Roman" w:hAnsi="Times New Roman" w:cs="Times New Roman"/>
          <w:sz w:val="24"/>
          <w:szCs w:val="24"/>
        </w:rPr>
        <w:t xml:space="preserve">and 1.4 </w:t>
      </w:r>
      <w:r w:rsidR="00956DF8" w:rsidRPr="00956DF8">
        <w:rPr>
          <w:rFonts w:ascii="Times New Roman" w:hAnsi="Times New Roman" w:cs="Times New Roman"/>
          <w:sz w:val="24"/>
          <w:szCs w:val="24"/>
        </w:rPr>
        <w:t>were</w:t>
      </w:r>
      <w:r w:rsidR="003866CC" w:rsidRPr="00956DF8">
        <w:rPr>
          <w:rFonts w:ascii="Times New Roman" w:hAnsi="Times New Roman" w:cs="Times New Roman"/>
          <w:sz w:val="24"/>
          <w:szCs w:val="24"/>
        </w:rPr>
        <w:t xml:space="preserve"> obtained for Whisper large</w:t>
      </w:r>
      <w:r w:rsidR="00956DF8" w:rsidRPr="00956DF8">
        <w:rPr>
          <w:rFonts w:ascii="Times New Roman" w:hAnsi="Times New Roman" w:cs="Times New Roman"/>
          <w:sz w:val="24"/>
          <w:szCs w:val="24"/>
        </w:rPr>
        <w:t>, and W</w:t>
      </w:r>
      <w:r w:rsidR="00956DF8" w:rsidRPr="00956DF8">
        <w:rPr>
          <w:rFonts w:ascii="Times New Roman" w:hAnsi="Times New Roman" w:cs="Times New Roman"/>
          <w:sz w:val="24"/>
          <w:szCs w:val="24"/>
        </w:rPr>
        <w:t>hisper</w:t>
      </w:r>
      <w:r w:rsidR="00B66787">
        <w:rPr>
          <w:rFonts w:ascii="Times New Roman" w:hAnsi="Times New Roman" w:cs="Times New Roman"/>
          <w:sz w:val="24"/>
          <w:szCs w:val="24"/>
        </w:rPr>
        <w:t xml:space="preserve"> </w:t>
      </w:r>
      <w:r w:rsidR="00956DF8" w:rsidRPr="00956DF8">
        <w:rPr>
          <w:rFonts w:ascii="Times New Roman" w:hAnsi="Times New Roman" w:cs="Times New Roman"/>
          <w:sz w:val="24"/>
          <w:szCs w:val="24"/>
        </w:rPr>
        <w:t>large-v2</w:t>
      </w:r>
      <w:r w:rsidR="00956DF8" w:rsidRPr="00956DF8">
        <w:rPr>
          <w:rFonts w:ascii="Times New Roman" w:hAnsi="Times New Roman" w:cs="Times New Roman"/>
          <w:sz w:val="24"/>
          <w:szCs w:val="24"/>
        </w:rPr>
        <w:t xml:space="preserve"> respectively</w:t>
      </w:r>
      <w:r w:rsidR="009F52EE">
        <w:rPr>
          <w:rFonts w:ascii="Times New Roman" w:hAnsi="Times New Roman" w:cs="Times New Roman"/>
          <w:sz w:val="24"/>
          <w:szCs w:val="24"/>
        </w:rPr>
        <w:t xml:space="preserve"> (</w:t>
      </w:r>
      <w:r w:rsidR="009F52EE" w:rsidRPr="00956DF8">
        <w:rPr>
          <w:rFonts w:ascii="Times New Roman" w:eastAsia="Times New Roman" w:hAnsi="Times New Roman" w:cs="Times New Roman"/>
          <w:sz w:val="24"/>
          <w:szCs w:val="24"/>
        </w:rPr>
        <w:t>Radford, A., Kim, J. W., Xu, T., Brockman, G., McLeavey, C., &amp; Sutskever, I.</w:t>
      </w:r>
      <w:r w:rsidR="009F52EE" w:rsidRPr="00956DF8">
        <w:rPr>
          <w:rFonts w:ascii="Times New Roman" w:hAnsi="Times New Roman" w:cs="Times New Roman"/>
          <w:sz w:val="24"/>
          <w:szCs w:val="24"/>
        </w:rPr>
        <w:t>, 2023</w:t>
      </w:r>
      <w:r w:rsidR="009F52EE">
        <w:rPr>
          <w:rFonts w:ascii="Times New Roman" w:hAnsi="Times New Roman" w:cs="Times New Roman"/>
          <w:sz w:val="24"/>
          <w:szCs w:val="24"/>
        </w:rPr>
        <w:t>).</w:t>
      </w:r>
      <w:r w:rsidR="007D3CC3" w:rsidRPr="00956DF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1IiwiY29udGFpbmVyLXRpdGxlLXNob3J0IjoiIn0sImlzVGVtcG9yYXJ5IjpmYWxzZX1dfQ=="/>
          <w:id w:val="-613289348"/>
          <w:placeholder>
            <w:docPart w:val="670B165938884E2389EE3706EFD309CA"/>
          </w:placeholder>
        </w:sdtPr>
        <w:sdtEndPr/>
        <w:sdtContent>
          <w:r w:rsidR="00741F26" w:rsidRPr="00956DF8">
            <w:rPr>
              <w:rFonts w:ascii="Times New Roman" w:hAnsi="Times New Roman" w:cs="Times New Roman"/>
              <w:color w:val="000000"/>
              <w:sz w:val="24"/>
              <w:szCs w:val="24"/>
            </w:rPr>
            <w:t>(</w:t>
          </w:r>
          <w:r w:rsidR="00741F26" w:rsidRPr="00956DF8">
            <w:rPr>
              <w:rFonts w:ascii="Times New Roman" w:eastAsia="Times New Roman" w:hAnsi="Times New Roman" w:cs="Times New Roman"/>
              <w:sz w:val="24"/>
              <w:szCs w:val="24"/>
            </w:rPr>
            <w:t>Olagunju, O. B., Abiola, O. B., Saka-Balogun, O. Y., Badeji-Ajisafe, B., Oguntimilehin, A., Adewole, L. O., Adigun, K. A., Obamiyi, S. E., &amp; Oluwatoki, T. G.</w:t>
          </w:r>
          <w:r w:rsidR="00741F26" w:rsidRPr="00956DF8">
            <w:rPr>
              <w:rFonts w:ascii="Times New Roman" w:hAnsi="Times New Roman" w:cs="Times New Roman"/>
              <w:color w:val="000000"/>
              <w:sz w:val="24"/>
              <w:szCs w:val="24"/>
            </w:rPr>
            <w:t>, 2024</w:t>
          </w:r>
          <w:r w:rsidR="00720676" w:rsidRPr="00956DF8">
            <w:rPr>
              <w:rFonts w:ascii="Times New Roman" w:hAnsi="Times New Roman" w:cs="Times New Roman"/>
              <w:sz w:val="24"/>
              <w:szCs w:val="24"/>
            </w:rPr>
            <w:t>)</w:t>
          </w:r>
        </w:sdtContent>
      </w:sdt>
      <w:r w:rsidR="007D3CC3" w:rsidRPr="00741F26">
        <w:rPr>
          <w:rFonts w:ascii="Times New Roman" w:hAnsi="Times New Roman" w:cs="Times New Roman"/>
          <w:sz w:val="24"/>
          <w:szCs w:val="24"/>
        </w:rPr>
        <w:t xml:space="preserve"> developed English-to-Yoruba text-to-text</w:t>
      </w:r>
      <w:r w:rsidR="007D3CC3">
        <w:rPr>
          <w:rFonts w:ascii="Times New Roman" w:hAnsi="Times New Roman" w:cs="Times New Roman"/>
          <w:sz w:val="24"/>
          <w:szCs w:val="24"/>
        </w:rPr>
        <w:t xml:space="preserve"> neural machine translation model using transformer architecture</w:t>
      </w:r>
      <w:r w:rsidR="003B0315">
        <w:rPr>
          <w:rFonts w:ascii="Times New Roman" w:hAnsi="Times New Roman" w:cs="Times New Roman"/>
          <w:sz w:val="24"/>
          <w:szCs w:val="24"/>
        </w:rPr>
        <w:t xml:space="preserve"> taking texts as the input</w:t>
      </w:r>
      <w:r w:rsidR="00E66C32">
        <w:rPr>
          <w:rFonts w:ascii="Times New Roman" w:hAnsi="Times New Roman" w:cs="Times New Roman"/>
          <w:sz w:val="24"/>
          <w:szCs w:val="24"/>
        </w:rPr>
        <w:t xml:space="preserve"> and tar</w:t>
      </w:r>
      <w:r w:rsidR="003B0315">
        <w:rPr>
          <w:rFonts w:ascii="Times New Roman" w:hAnsi="Times New Roman" w:cs="Times New Roman"/>
          <w:sz w:val="24"/>
          <w:szCs w:val="24"/>
        </w:rPr>
        <w:t>get</w:t>
      </w:r>
      <w:r w:rsidR="007D3CC3">
        <w:rPr>
          <w:rFonts w:ascii="Times New Roman" w:hAnsi="Times New Roman" w:cs="Times New Roman"/>
          <w:sz w:val="24"/>
          <w:szCs w:val="24"/>
        </w:rPr>
        <w:t>.</w:t>
      </w:r>
      <w:r w:rsidR="009D480F">
        <w:rPr>
          <w:rFonts w:ascii="Times New Roman" w:hAnsi="Times New Roman" w:cs="Times New Roman"/>
          <w:sz w:val="24"/>
          <w:szCs w:val="24"/>
        </w:rPr>
        <w:t xml:space="preserve"> </w:t>
      </w:r>
      <w:r w:rsidRPr="000F3A37">
        <w:rPr>
          <w:rFonts w:ascii="Times New Roman" w:hAnsi="Times New Roman" w:cs="Times New Roman"/>
          <w:sz w:val="24"/>
          <w:szCs w:val="24"/>
        </w:rPr>
        <w:t xml:space="preserve">Using this speech translation or representation approach, the paralinguistic features such as the voice, emotion, and prosody of the speaker are preserved as it is converted from one language to the target language </w:t>
      </w:r>
      <w:sdt>
        <w:sdtPr>
          <w:rPr>
            <w:rFonts w:ascii="Times New Roman" w:hAnsi="Times New Roman" w:cs="Times New Roman"/>
            <w:sz w:val="24"/>
            <w:szCs w:val="24"/>
          </w:rPr>
          <w:tag w:val="MENDELEY_CITATION_v3_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yMDIuMDczNTkiLCJpc3N1ZWQiOnsiZGF0ZS1wYXJ0cyI6W1syMDIyXV19LCJjb250YWluZXItdGl0bGUtc2hvcnQiOi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"/>
          <w:id w:val="-785504171"/>
          <w:placeholder>
            <w:docPart w:val="88E04B08F8474D5CA8BF9F9159A12C85"/>
          </w:placeholder>
        </w:sdtPr>
        <w:sdtEndPr/>
        <w:sdtContent>
          <w:r w:rsidR="005C7BCE">
            <w:rPr>
              <w:rFonts w:ascii="Times New Roman" w:hAnsi="Times New Roman" w:cs="Times New Roman"/>
              <w:sz w:val="24"/>
              <w:szCs w:val="24"/>
            </w:rPr>
            <w:t>(</w:t>
          </w:r>
          <w:r w:rsidR="0033308C" w:rsidRPr="000F3A37">
            <w:rPr>
              <w:rFonts w:ascii="Times New Roman" w:hAnsi="Times New Roman" w:cs="Times New Roman"/>
              <w:sz w:val="24"/>
              <w:szCs w:val="24"/>
            </w:rPr>
            <w:t>Jia, et al., 2019</w:t>
          </w:r>
          <w:r w:rsidR="005C7BCE">
            <w:rPr>
              <w:rFonts w:ascii="Times New Roman" w:hAnsi="Times New Roman" w:cs="Times New Roman"/>
              <w:sz w:val="24"/>
              <w:szCs w:val="24"/>
            </w:rPr>
            <w:t xml:space="preserve">; </w:t>
          </w:r>
          <w:r w:rsidR="00BE7A53" w:rsidRPr="000F3A37">
            <w:rPr>
              <w:rFonts w:ascii="Times New Roman" w:eastAsia="Times New Roman" w:hAnsi="Times New Roman" w:cs="Times New Roman"/>
            </w:rPr>
            <w:t xml:space="preserve">Kharitonov, E., Copet, J., Lakhotia, K., Nguyen, T. A., Tomasello, P., Lee, A., Elkahky, A., Hsu, </w:t>
          </w:r>
          <w:r w:rsidR="00BE7A53">
            <w:rPr>
              <w:rFonts w:ascii="Times New Roman" w:eastAsia="Times New Roman" w:hAnsi="Times New Roman" w:cs="Times New Roman"/>
            </w:rPr>
            <w:t>W.-N.</w:t>
          </w:r>
          <w:r w:rsidR="00BE7A53" w:rsidRPr="000F3A37">
            <w:rPr>
              <w:rFonts w:ascii="Times New Roman" w:eastAsia="Times New Roman" w:hAnsi="Times New Roman" w:cs="Times New Roman"/>
            </w:rPr>
            <w:t>, Mohamed, A., Dupoux, E., &amp; others.</w:t>
          </w:r>
          <w:r w:rsidR="006841E3">
            <w:rPr>
              <w:rFonts w:ascii="Times New Roman" w:hAnsi="Times New Roman" w:cs="Times New Roman"/>
              <w:sz w:val="24"/>
              <w:szCs w:val="24"/>
            </w:rPr>
            <w:t xml:space="preserve">, </w:t>
          </w:r>
          <w:r w:rsidR="0033308C" w:rsidRPr="000F3A37">
            <w:rPr>
              <w:rFonts w:ascii="Times New Roman" w:hAnsi="Times New Roman" w:cs="Times New Roman"/>
              <w:sz w:val="24"/>
              <w:szCs w:val="24"/>
            </w:rPr>
            <w:t>2022</w:t>
          </w:r>
          <w:r w:rsidR="005C7BCE">
            <w:rPr>
              <w:rFonts w:ascii="Times New Roman" w:hAnsi="Times New Roman" w:cs="Times New Roman"/>
              <w:sz w:val="24"/>
              <w:szCs w:val="24"/>
            </w:rPr>
            <w:t>;</w:t>
          </w:r>
          <w:r w:rsidR="0033308C" w:rsidRPr="000F3A37">
            <w:rPr>
              <w:rFonts w:ascii="Times New Roman" w:hAnsi="Times New Roman" w:cs="Times New Roman"/>
              <w:sz w:val="24"/>
              <w:szCs w:val="24"/>
            </w:rPr>
            <w:t xml:space="preserve"> Limbu, 2020</w:t>
          </w:r>
          <w:r w:rsidR="005C7BCE">
            <w:rPr>
              <w:rFonts w:ascii="Times New Roman" w:hAnsi="Times New Roman" w:cs="Times New Roman"/>
              <w:sz w:val="24"/>
              <w:szCs w:val="24"/>
            </w:rPr>
            <w:t>;</w:t>
          </w:r>
          <w:r w:rsidR="0033308C" w:rsidRPr="000F3A37">
            <w:rPr>
              <w:rFonts w:ascii="Times New Roman" w:hAnsi="Times New Roman" w:cs="Times New Roman"/>
              <w:sz w:val="24"/>
              <w:szCs w:val="24"/>
            </w:rPr>
            <w:t xml:space="preserve"> Gupta et al., 2022)</w:t>
          </w:r>
        </w:sdtContent>
      </w:sdt>
      <w:r w:rsidRPr="000F3A37">
        <w:rPr>
          <w:rFonts w:ascii="Times New Roman" w:hAnsi="Times New Roman" w:cs="Times New Roman"/>
          <w:sz w:val="24"/>
          <w:szCs w:val="24"/>
        </w:rPr>
        <w:t xml:space="preserve">, unlike the </w:t>
      </w:r>
      <w:r w:rsidRPr="000F3A37">
        <w:rPr>
          <w:rFonts w:ascii="Times New Roman" w:hAnsi="Times New Roman" w:cs="Times New Roman"/>
          <w:sz w:val="24"/>
          <w:szCs w:val="24"/>
          <w:lang w:val="en-US"/>
        </w:rPr>
        <w:t>conventional</w:t>
      </w:r>
      <w:r w:rsidRPr="000F3A37">
        <w:rPr>
          <w:rFonts w:ascii="Times New Roman" w:hAnsi="Times New Roman" w:cs="Times New Roman"/>
          <w:sz w:val="24"/>
          <w:szCs w:val="24"/>
        </w:rPr>
        <w:t xml:space="preserve"> approach where these features are lost during each of the stages involved. The direct S2ST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handle names and proper nouns that need not </w:t>
      </w:r>
      <w:r w:rsidR="00C850AF">
        <w:rPr>
          <w:rFonts w:ascii="Times New Roman" w:hAnsi="Times New Roman" w:cs="Times New Roman"/>
          <w:sz w:val="24"/>
          <w:szCs w:val="24"/>
        </w:rPr>
        <w:t>be translated (Jia, Weiss</w:t>
      </w:r>
      <w:sdt>
        <w:sdtPr>
          <w:rPr>
            <w:rFonts w:ascii="Times New Roman" w:hAnsi="Times New Roman" w:cs="Times New Roman"/>
            <w:sz w:val="24"/>
            <w:szCs w:val="24"/>
          </w:rPr>
          <w:tag w:val="MENDELEY_CITATION_v3_eyJjaXRhdGlvbklEIjoiTUVOREVMRVlfQ0lUQVRJT05fYTY1MDg3OWYtYWEyMS00OWE1LWEzZTQtNTIyZDc5Nzc3NzU0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12263572"/>
          <w:placeholder>
            <w:docPart w:val="88E04B08F8474D5CA8BF9F9159A12C85"/>
          </w:placeholder>
        </w:sdtPr>
        <w:sdtEndPr/>
        <w:sdtContent>
          <w:r w:rsidR="0033308C" w:rsidRPr="000F3A37">
            <w:rPr>
              <w:rFonts w:ascii="Times New Roman" w:hAnsi="Times New Roman" w:cs="Times New Roman"/>
              <w:sz w:val="24"/>
              <w:szCs w:val="24"/>
            </w:rPr>
            <w:t xml:space="preserve"> et al., 2019)</w:t>
          </w:r>
        </w:sdtContent>
      </w:sdt>
      <w:r w:rsidRPr="000F3A37">
        <w:rPr>
          <w:rFonts w:ascii="Times New Roman" w:hAnsi="Times New Roman" w:cs="Times New Roman"/>
          <w:sz w:val="24"/>
          <w:szCs w:val="24"/>
        </w:rPr>
        <w:t xml:space="preserve">. The problem associated with it is </w:t>
      </w:r>
      <w:r w:rsidR="00C850AF">
        <w:rPr>
          <w:rFonts w:ascii="Times New Roman" w:hAnsi="Times New Roman" w:cs="Times New Roman"/>
          <w:sz w:val="24"/>
          <w:szCs w:val="24"/>
        </w:rPr>
        <w:t>generating</w:t>
      </w:r>
      <w:r w:rsidRPr="000F3A37">
        <w:rPr>
          <w:rFonts w:ascii="Times New Roman" w:hAnsi="Times New Roman" w:cs="Times New Roman"/>
          <w:sz w:val="24"/>
          <w:szCs w:val="24"/>
        </w:rPr>
        <w:t xml:space="preserve"> </w:t>
      </w:r>
      <w:r w:rsidR="007A28DE">
        <w:rPr>
          <w:rFonts w:ascii="Times New Roman" w:hAnsi="Times New Roman" w:cs="Times New Roman"/>
          <w:sz w:val="24"/>
          <w:szCs w:val="24"/>
        </w:rPr>
        <w:t xml:space="preserve">parallel </w:t>
      </w:r>
      <w:r w:rsidRPr="000F3A37">
        <w:rPr>
          <w:rFonts w:ascii="Times New Roman" w:hAnsi="Times New Roman" w:cs="Times New Roman"/>
          <w:sz w:val="24"/>
          <w:szCs w:val="24"/>
        </w:rPr>
        <w:t xml:space="preserve">speech corpus data for both </w:t>
      </w:r>
      <w:r w:rsidR="00C850AF">
        <w:rPr>
          <w:rFonts w:ascii="Times New Roman" w:hAnsi="Times New Roman" w:cs="Times New Roman"/>
          <w:sz w:val="24"/>
          <w:szCs w:val="24"/>
        </w:rPr>
        <w:t>languages</w:t>
      </w:r>
      <w:r w:rsidRPr="000F3A37">
        <w:rPr>
          <w:rFonts w:ascii="Times New Roman" w:hAnsi="Times New Roman" w:cs="Times New Roman"/>
          <w:sz w:val="24"/>
          <w:szCs w:val="24"/>
        </w:rPr>
        <w:t>, which seems to be cumbersome compared to its text-to-text translation</w:t>
      </w:r>
      <w:sdt>
        <w:sdtPr>
          <w:rPr>
            <w:rFonts w:ascii="Times New Roman" w:hAnsi="Times New Roman" w:cs="Times New Roman"/>
            <w:sz w:val="24"/>
            <w:szCs w:val="24"/>
          </w:rPr>
          <w:tag w:val="MENDELEY_CITATION_v3_eyJjaXRhdGlvbklEIjoiTUVOREVMRVlfQ0lUQVRJT05fN2RhYmY0M2EtMzc3ZS00MmYxLTk1ZjktNWU5N2RkMDgwY2I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55350689"/>
          <w:placeholder>
            <w:docPart w:val="88E04B08F8474D5CA8BF9F9159A12C85"/>
          </w:placeholder>
        </w:sdtPr>
        <w:sdtEndPr/>
        <w:sdtContent>
          <w:r w:rsidR="005C7BCE">
            <w:rPr>
              <w:rFonts w:ascii="Times New Roman" w:hAnsi="Times New Roman" w:cs="Times New Roman"/>
              <w:sz w:val="24"/>
              <w:szCs w:val="24"/>
            </w:rPr>
            <w:t xml:space="preserve"> </w:t>
          </w:r>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w:t>
      </w:r>
      <w:r w:rsidR="00C850AF">
        <w:rPr>
          <w:rFonts w:ascii="Times New Roman" w:hAnsi="Times New Roman" w:cs="Times New Roman"/>
          <w:sz w:val="24"/>
          <w:szCs w:val="24"/>
        </w:rPr>
        <w:t>Consequently</w:t>
      </w:r>
      <w:r w:rsidRPr="000F3A37">
        <w:rPr>
          <w:rFonts w:ascii="Times New Roman" w:hAnsi="Times New Roman" w:cs="Times New Roman"/>
          <w:sz w:val="24"/>
          <w:szCs w:val="24"/>
        </w:rPr>
        <w:t xml:space="preserve">, researchers have developed various ways to generate training data to train models. </w:t>
      </w:r>
      <w:r w:rsidRPr="000F3A37">
        <w:rPr>
          <w:rFonts w:ascii="Times New Roman" w:hAnsi="Times New Roman" w:cs="Times New Roman"/>
          <w:sz w:val="24"/>
          <w:szCs w:val="24"/>
          <w:lang w:val="en-US"/>
        </w:rPr>
        <w:t xml:space="preserve">These </w:t>
      </w:r>
      <w:r w:rsidR="0025292F" w:rsidRPr="000F3A37">
        <w:rPr>
          <w:rFonts w:ascii="Times New Roman" w:hAnsi="Times New Roman" w:cs="Times New Roman"/>
          <w:sz w:val="24"/>
          <w:szCs w:val="24"/>
          <w:lang w:val="en-US"/>
        </w:rPr>
        <w:t>include</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 xml:space="preserve">(i) </w:t>
      </w:r>
      <w:r w:rsidRPr="000F3A37">
        <w:rPr>
          <w:rFonts w:ascii="Times New Roman" w:hAnsi="Times New Roman" w:cs="Times New Roman"/>
          <w:sz w:val="24"/>
          <w:szCs w:val="24"/>
        </w:rPr>
        <w:t>Text-to-Speech Application Programming Interface</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TTS APIs) to generate speech corpus of the easily accessible text pairs of both </w:t>
      </w:r>
      <w:r w:rsidR="00C850AF">
        <w:rPr>
          <w:rFonts w:ascii="Times New Roman" w:hAnsi="Times New Roman" w:cs="Times New Roman"/>
          <w:sz w:val="24"/>
          <w:szCs w:val="24"/>
        </w:rPr>
        <w:t xml:space="preserve">languages of concern, (ii) Use of already developed S2ST models to obtain speech utterance of the target language from the source language (Limbu, 2020), </w:t>
      </w:r>
      <w:r w:rsidRPr="000F3A37">
        <w:rPr>
          <w:rFonts w:ascii="Times New Roman" w:hAnsi="Times New Roman" w:cs="Times New Roman"/>
          <w:sz w:val="24"/>
          <w:szCs w:val="24"/>
        </w:rPr>
        <w:t xml:space="preserve">etc. </w:t>
      </w:r>
      <w:r w:rsidR="007A28DE">
        <w:rPr>
          <w:rFonts w:ascii="Times New Roman" w:hAnsi="Times New Roman" w:cs="Times New Roman"/>
          <w:sz w:val="24"/>
          <w:szCs w:val="24"/>
        </w:rPr>
        <w:t>Another solution to this is to train direct speech-to-speech translation model in an unsupervised fashion. This involves the utilisation of unpaired or unparalleled dataset</w:t>
      </w:r>
      <w:r w:rsidR="001C3BE5">
        <w:rPr>
          <w:rFonts w:ascii="Times New Roman" w:hAnsi="Times New Roman" w:cs="Times New Roman"/>
          <w:sz w:val="24"/>
          <w:szCs w:val="24"/>
        </w:rPr>
        <w:t>s</w:t>
      </w:r>
      <w:r w:rsidR="007A28DE">
        <w:rPr>
          <w:rFonts w:ascii="Times New Roman" w:hAnsi="Times New Roman" w:cs="Times New Roman"/>
          <w:sz w:val="24"/>
          <w:szCs w:val="24"/>
        </w:rPr>
        <w:t xml:space="preserve"> of both the source and target language</w:t>
      </w:r>
      <w:r w:rsidR="00574DB7">
        <w:rPr>
          <w:rFonts w:ascii="Times New Roman" w:hAnsi="Times New Roman" w:cs="Times New Roman"/>
          <w:sz w:val="24"/>
          <w:szCs w:val="24"/>
        </w:rPr>
        <w:t>s</w:t>
      </w:r>
      <w:r w:rsidR="007A28DE">
        <w:rPr>
          <w:rFonts w:ascii="Times New Roman" w:hAnsi="Times New Roman" w:cs="Times New Roman"/>
          <w:sz w:val="24"/>
          <w:szCs w:val="24"/>
        </w:rPr>
        <w:t xml:space="preserve">. This was </w:t>
      </w:r>
      <w:r w:rsidR="00574DB7">
        <w:rPr>
          <w:rFonts w:ascii="Times New Roman" w:hAnsi="Times New Roman" w:cs="Times New Roman"/>
          <w:sz w:val="24"/>
          <w:szCs w:val="24"/>
        </w:rPr>
        <w:t xml:space="preserve">first </w:t>
      </w:r>
      <w:r w:rsidR="007A28DE">
        <w:rPr>
          <w:rFonts w:ascii="Times New Roman" w:hAnsi="Times New Roman" w:cs="Times New Roman"/>
          <w:sz w:val="24"/>
          <w:szCs w:val="24"/>
        </w:rPr>
        <w:t>utilised for improved Translatotron 2 model called Translatotron 3 developed by Google researchers for English-to-Spanish and vice versa</w:t>
      </w:r>
      <w:r w:rsidR="00574DB7">
        <w:rPr>
          <w:rFonts w:ascii="Times New Roman" w:hAnsi="Times New Roman" w:cs="Times New Roman"/>
          <w:sz w:val="24"/>
          <w:szCs w:val="24"/>
        </w:rPr>
        <w:t xml:space="preserve"> </w:t>
      </w:r>
      <w:sdt>
        <w:sdtPr>
          <w:rPr>
            <w:rFonts w:ascii="Times New Roman" w:hAnsi="Times New Roman" w:cs="Times New Roman"/>
            <w:color w:val="000000"/>
          </w:rPr>
          <w:tag w:val="MENDELEY_CITATION_v3_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"/>
          <w:id w:val="1582024093"/>
          <w:placeholder>
            <w:docPart w:val="C9B347483E4341788C681FF73E33478C"/>
          </w:placeholder>
        </w:sdtPr>
        <w:sdtEndPr/>
        <w:sdtContent>
          <w:r w:rsidR="00A754B0" w:rsidRPr="00A2532D">
            <w:rPr>
              <w:rFonts w:ascii="Times New Roman" w:hAnsi="Times New Roman" w:cs="Times New Roman"/>
              <w:color w:val="000000"/>
            </w:rPr>
            <w:t>(</w:t>
          </w:r>
          <w:r w:rsidR="005E2E7D" w:rsidRPr="00A2532D">
            <w:rPr>
              <w:rFonts w:ascii="Times New Roman" w:eastAsia="Times New Roman" w:hAnsi="Times New Roman" w:cs="Times New Roman"/>
              <w:color w:val="000000"/>
            </w:rPr>
            <w:t>Nachmani, E., Levkovitch, A., Ding, Y., Asawaroengchai, C., Zen, H., &amp; Ramanovich, M. T</w:t>
          </w:r>
          <w:r w:rsidR="00A754B0" w:rsidRPr="00A2532D">
            <w:rPr>
              <w:rFonts w:ascii="Times New Roman" w:hAnsi="Times New Roman" w:cs="Times New Roman"/>
              <w:color w:val="000000"/>
            </w:rPr>
            <w:t>., 2023)</w:t>
          </w:r>
        </w:sdtContent>
      </w:sdt>
      <w:r w:rsidR="007A28DE">
        <w:rPr>
          <w:rFonts w:ascii="Times New Roman" w:hAnsi="Times New Roman" w:cs="Times New Roman"/>
          <w:sz w:val="24"/>
          <w:szCs w:val="24"/>
        </w:rPr>
        <w:t xml:space="preserve">. This </w:t>
      </w:r>
      <w:r w:rsidR="001B5207">
        <w:rPr>
          <w:rFonts w:ascii="Times New Roman" w:hAnsi="Times New Roman" w:cs="Times New Roman"/>
          <w:sz w:val="24"/>
          <w:szCs w:val="24"/>
        </w:rPr>
        <w:t xml:space="preserve">unsupervised </w:t>
      </w:r>
      <w:r w:rsidR="007A28DE">
        <w:rPr>
          <w:rFonts w:ascii="Times New Roman" w:hAnsi="Times New Roman" w:cs="Times New Roman"/>
          <w:sz w:val="24"/>
          <w:szCs w:val="24"/>
        </w:rPr>
        <w:t xml:space="preserve">approach </w:t>
      </w:r>
      <w:r w:rsidR="007A28DE" w:rsidRPr="00181DF2">
        <w:rPr>
          <w:rFonts w:ascii="Times New Roman" w:hAnsi="Times New Roman" w:cs="Times New Roman"/>
          <w:sz w:val="24"/>
          <w:szCs w:val="24"/>
        </w:rPr>
        <w:t xml:space="preserve">has also been utilised in machine translation for texts </w:t>
      </w:r>
      <w:sdt>
        <w:sdtPr>
          <w:rPr>
            <w:rFonts w:ascii="Times New Roman" w:hAnsi="Times New Roman" w:cs="Times New Roman"/>
            <w:color w:val="000000"/>
            <w:sz w:val="24"/>
            <w:szCs w:val="24"/>
          </w:rPr>
          <w:tag w:val="MENDELEY_CITATION_v3_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"/>
          <w:id w:val="-1042823318"/>
          <w:placeholder>
            <w:docPart w:val="8F143AE12A1B4E16814E4C518D209DA4"/>
          </w:placeholder>
        </w:sdtPr>
        <w:sdtEndPr/>
        <w:sdtContent>
          <w:r w:rsidR="00181DF2" w:rsidRPr="00181DF2">
            <w:rPr>
              <w:rFonts w:ascii="Times New Roman" w:hAnsi="Times New Roman" w:cs="Times New Roman"/>
              <w:color w:val="000000"/>
              <w:sz w:val="24"/>
              <w:szCs w:val="24"/>
            </w:rPr>
            <w:t>(</w:t>
          </w:r>
          <w:r w:rsidR="00181DF2" w:rsidRPr="00181DF2">
            <w:rPr>
              <w:rFonts w:ascii="Times New Roman" w:eastAsia="Times New Roman" w:hAnsi="Times New Roman" w:cs="Times New Roman"/>
              <w:sz w:val="24"/>
              <w:szCs w:val="24"/>
            </w:rPr>
            <w:t>Chauhan, S., Daniel, P., Saxena, S., &amp; Sharma, A.</w:t>
          </w:r>
          <w:r w:rsidR="00181DF2" w:rsidRPr="00181DF2">
            <w:rPr>
              <w:rFonts w:ascii="Times New Roman" w:hAnsi="Times New Roman" w:cs="Times New Roman"/>
              <w:color w:val="000000"/>
              <w:sz w:val="24"/>
              <w:szCs w:val="24"/>
            </w:rPr>
            <w:t>, 2022)</w:t>
          </w:r>
        </w:sdtContent>
      </w:sdt>
      <w:r w:rsidR="00181DF2" w:rsidRPr="00181DF2">
        <w:rPr>
          <w:rFonts w:ascii="Times New Roman" w:hAnsi="Times New Roman" w:cs="Times New Roman"/>
          <w:color w:val="000000"/>
          <w:sz w:val="24"/>
          <w:szCs w:val="24"/>
        </w:rPr>
        <w:t>.</w:t>
      </w:r>
    </w:p>
    <w:p w14:paraId="74BDA98E" w14:textId="4CDD90EF" w:rsidR="00AF773A" w:rsidRPr="00181DF2" w:rsidRDefault="00AF773A" w:rsidP="00ED11F7">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The English language</w:t>
      </w:r>
      <w:r w:rsidR="00C850AF">
        <w:rPr>
          <w:rFonts w:ascii="Times New Roman" w:hAnsi="Times New Roman" w:cs="Times New Roman"/>
          <w:sz w:val="24"/>
          <w:szCs w:val="24"/>
        </w:rPr>
        <w:t>, which is a Germanic language first spoken in the Early Middle Ages in England,</w:t>
      </w:r>
      <w:r w:rsidRPr="000F3A37">
        <w:rPr>
          <w:rFonts w:ascii="Times New Roman" w:hAnsi="Times New Roman" w:cs="Times New Roman"/>
          <w:sz w:val="24"/>
          <w:szCs w:val="24"/>
        </w:rPr>
        <w:t xml:space="preserve"> is an official language spoken in the United Kingdom, the United States, Ireland, Australia, Canada, and New Zealand as the first language </w:t>
      </w:r>
      <w:sdt>
        <w:sdtPr>
          <w:rPr>
            <w:rFonts w:ascii="Times New Roman" w:hAnsi="Times New Roman" w:cs="Times New Roman"/>
            <w:sz w:val="24"/>
            <w:szCs w:val="24"/>
          </w:rPr>
          <w:tag w:val="MENDELEY_CITATION_v3_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"/>
          <w:id w:val="-113750468"/>
          <w:placeholder>
            <w:docPart w:val="A14918B6AB204BD880892C02D23AE1E6"/>
          </w:placeholder>
        </w:sdtPr>
        <w:sdtEndPr/>
        <w:sdtContent>
          <w:r w:rsidR="0033308C" w:rsidRPr="000F3A37">
            <w:rPr>
              <w:rFonts w:ascii="Times New Roman" w:eastAsia="Times New Roman" w:hAnsi="Times New Roman" w:cs="Times New Roman"/>
            </w:rPr>
            <w:t>(</w:t>
          </w:r>
          <w:r w:rsidR="00BE7A53" w:rsidRPr="000F3A37">
            <w:rPr>
              <w:rFonts w:ascii="Times New Roman" w:eastAsia="Times New Roman" w:hAnsi="Times New Roman" w:cs="Times New Roman"/>
            </w:rPr>
            <w:t>Dogra, T., &amp; Malik Student, R.</w:t>
          </w:r>
          <w:r w:rsidR="0033308C" w:rsidRPr="000F3A37">
            <w:rPr>
              <w:rFonts w:ascii="Times New Roman" w:eastAsia="Times New Roman" w:hAnsi="Times New Roman" w:cs="Times New Roman"/>
            </w:rPr>
            <w:t>, 2024)</w:t>
          </w:r>
        </w:sdtContent>
      </w:sdt>
      <w:r w:rsidRPr="000F3A37">
        <w:rPr>
          <w:rFonts w:ascii="Times New Roman" w:hAnsi="Times New Roman" w:cs="Times New Roman"/>
          <w:sz w:val="24"/>
          <w:szCs w:val="24"/>
        </w:rPr>
        <w:t xml:space="preserve">. It is also an official and second language spoken by the Commonwealth of Nations, </w:t>
      </w:r>
      <w:r w:rsidR="00C850AF">
        <w:rPr>
          <w:rFonts w:ascii="Times New Roman" w:hAnsi="Times New Roman" w:cs="Times New Roman"/>
          <w:sz w:val="24"/>
          <w:szCs w:val="24"/>
        </w:rPr>
        <w:t>the European Union, and some other organisations</w:t>
      </w:r>
      <w:r w:rsidRPr="000F3A37">
        <w:rPr>
          <w:rFonts w:ascii="Times New Roman" w:hAnsi="Times New Roman" w:cs="Times New Roman"/>
          <w:sz w:val="24"/>
          <w:szCs w:val="24"/>
        </w:rPr>
        <w:t xml:space="preserve">. Findings showed that </w:t>
      </w:r>
      <w:r w:rsidR="00C850AF">
        <w:rPr>
          <w:rFonts w:ascii="Times New Roman" w:hAnsi="Times New Roman" w:cs="Times New Roman"/>
          <w:sz w:val="24"/>
          <w:szCs w:val="24"/>
        </w:rPr>
        <w:t xml:space="preserve">the </w:t>
      </w:r>
      <w:r w:rsidRPr="000F3A37">
        <w:rPr>
          <w:rFonts w:ascii="Times New Roman" w:hAnsi="Times New Roman" w:cs="Times New Roman"/>
          <w:sz w:val="24"/>
          <w:szCs w:val="24"/>
        </w:rPr>
        <w:t xml:space="preserve">English language is the third most widely spoken native language in the world behind </w:t>
      </w:r>
      <w:r w:rsidR="00C850AF">
        <w:rPr>
          <w:rFonts w:ascii="Times New Roman" w:hAnsi="Times New Roman" w:cs="Times New Roman"/>
          <w:sz w:val="24"/>
          <w:szCs w:val="24"/>
        </w:rPr>
        <w:t>Mandarin Chinese and Spanish, as well as the most spoken language in the world spoken by nearly 1.5 billion speakers,</w:t>
      </w:r>
      <w:r w:rsidRPr="000F3A37">
        <w:rPr>
          <w:rFonts w:ascii="Times New Roman" w:hAnsi="Times New Roman" w:cs="Times New Roman"/>
          <w:sz w:val="24"/>
          <w:szCs w:val="24"/>
        </w:rPr>
        <w:t xml:space="preserve"> which is slightly higher than 1.1 billion Mandarin Chinese speakers </w:t>
      </w:r>
      <w:sdt>
        <w:sdtPr>
          <w:rPr>
            <w:rFonts w:ascii="Times New Roman" w:hAnsi="Times New Roman" w:cs="Times New Roman"/>
            <w:sz w:val="24"/>
            <w:szCs w:val="24"/>
          </w:rPr>
          <w:tag w:val="MENDELEY_CITATION_v3_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"/>
          <w:id w:val="-2013750436"/>
          <w:placeholder>
            <w:docPart w:val="A14918B6AB204BD880892C02D23AE1E6"/>
          </w:placeholder>
        </w:sdtPr>
        <w:sdtEndPr/>
        <w:sdtContent>
          <w:r w:rsidR="0033308C" w:rsidRPr="000F3A37">
            <w:rPr>
              <w:rFonts w:ascii="Times New Roman" w:hAnsi="Times New Roman" w:cs="Times New Roman"/>
              <w:sz w:val="24"/>
              <w:szCs w:val="24"/>
            </w:rPr>
            <w:t>(</w:t>
          </w:r>
          <w:r w:rsidR="00BE7A53" w:rsidRPr="000F3A37">
            <w:rPr>
              <w:rFonts w:ascii="Times New Roman" w:eastAsia="Times New Roman" w:hAnsi="Times New Roman" w:cs="Times New Roman"/>
            </w:rPr>
            <w:t>Silaban, W. Y., Lestari, M., Desi, W. ;, Barumbu, N., Kawet, K., Yosua, ;, Sunkudon, A., Darmawan, ;, &amp; Winoto, E.</w:t>
          </w:r>
          <w:r w:rsidR="0033308C" w:rsidRPr="000F3A37">
            <w:rPr>
              <w:rFonts w:ascii="Times New Roman" w:hAnsi="Times New Roman" w:cs="Times New Roman"/>
              <w:sz w:val="24"/>
              <w:szCs w:val="24"/>
            </w:rPr>
            <w:t>, 2023)</w:t>
          </w:r>
        </w:sdtContent>
      </w:sdt>
      <w:r w:rsidRPr="000F3A37">
        <w:rPr>
          <w:rFonts w:ascii="Times New Roman" w:hAnsi="Times New Roman" w:cs="Times New Roman"/>
          <w:sz w:val="24"/>
          <w:szCs w:val="24"/>
        </w:rPr>
        <w:t xml:space="preserve">. The Yorùbá language is the target language of focus in this work. It is a language that </w:t>
      </w:r>
      <w:r w:rsidR="00C850AF">
        <w:rPr>
          <w:rFonts w:ascii="Times New Roman" w:hAnsi="Times New Roman" w:cs="Times New Roman"/>
          <w:sz w:val="24"/>
          <w:szCs w:val="24"/>
        </w:rPr>
        <w:t xml:space="preserve">shares membership with the Niger-Congo language family </w:t>
      </w:r>
      <w:sdt>
        <w:sdtPr>
          <w:rPr>
            <w:rFonts w:ascii="Times New Roman" w:hAnsi="Times New Roman" w:cs="Times New Roman"/>
            <w:color w:val="000000"/>
            <w:sz w:val="24"/>
            <w:szCs w:val="24"/>
          </w:rPr>
          <w:tag w:val="MENDELEY_CITATION_v3_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"/>
          <w:id w:val="593830919"/>
          <w:placeholder>
            <w:docPart w:val="362E1489D41F414791DB83A5F3F4840B"/>
          </w:placeholder>
        </w:sdtPr>
        <w:sdtEndPr/>
        <w:sdtContent>
          <w:r w:rsidR="00181DF2" w:rsidRPr="00181DF2">
            <w:rPr>
              <w:rFonts w:ascii="Times New Roman" w:eastAsia="Times New Roman" w:hAnsi="Times New Roman" w:cs="Times New Roman"/>
              <w:sz w:val="24"/>
              <w:szCs w:val="24"/>
            </w:rPr>
            <w:t>Knowles, K. L., Patten, K. J., Durojaye, C., Dada, B. O., &amp; McBeath, M. K</w:t>
          </w:r>
          <w:r w:rsidR="00181DF2" w:rsidRPr="00181DF2">
            <w:rPr>
              <w:rFonts w:ascii="Times New Roman" w:hAnsi="Times New Roman" w:cs="Times New Roman"/>
              <w:color w:val="000000"/>
              <w:sz w:val="24"/>
              <w:szCs w:val="24"/>
            </w:rPr>
            <w:t xml:space="preserve">., (2025); </w:t>
          </w:r>
          <w:r w:rsidR="00181DF2" w:rsidRPr="00181DF2">
            <w:rPr>
              <w:rFonts w:ascii="Times New Roman" w:eastAsia="Times New Roman" w:hAnsi="Times New Roman" w:cs="Times New Roman"/>
              <w:sz w:val="24"/>
              <w:szCs w:val="24"/>
            </w:rPr>
            <w:t>Oyewole, J. A., Oyewole, C. F., Ayomide, P. A. O., &amp; Oyewole, J. A.</w:t>
          </w:r>
          <w:r w:rsidR="00181DF2" w:rsidRPr="00181DF2">
            <w:rPr>
              <w:rFonts w:ascii="Times New Roman" w:hAnsi="Times New Roman" w:cs="Times New Roman"/>
              <w:color w:val="000000"/>
              <w:sz w:val="24"/>
              <w:szCs w:val="24"/>
            </w:rPr>
            <w:t>, (2025)</w:t>
          </w:r>
        </w:sdtContent>
      </w:sdt>
      <w:r w:rsidRPr="00181DF2">
        <w:rPr>
          <w:rFonts w:ascii="Times New Roman" w:hAnsi="Times New Roman" w:cs="Times New Roman"/>
          <w:sz w:val="24"/>
          <w:szCs w:val="24"/>
        </w:rPr>
        <w:t xml:space="preserve"> and </w:t>
      </w:r>
      <w:r w:rsidR="00C850AF" w:rsidRPr="00181DF2">
        <w:rPr>
          <w:rFonts w:ascii="Times New Roman" w:hAnsi="Times New Roman" w:cs="Times New Roman"/>
          <w:sz w:val="24"/>
          <w:szCs w:val="24"/>
        </w:rPr>
        <w:t>is one</w:t>
      </w:r>
      <w:r w:rsidR="00C850AF">
        <w:rPr>
          <w:rFonts w:ascii="Times New Roman" w:hAnsi="Times New Roman" w:cs="Times New Roman"/>
          <w:sz w:val="24"/>
          <w:szCs w:val="24"/>
        </w:rPr>
        <w:t xml:space="preserve"> of Nigeria's three official languages</w:t>
      </w:r>
      <w:r w:rsidRPr="000F3A37">
        <w:rPr>
          <w:rFonts w:ascii="Times New Roman" w:hAnsi="Times New Roman" w:cs="Times New Roman"/>
          <w:sz w:val="24"/>
          <w:szCs w:val="24"/>
        </w:rPr>
        <w:t xml:space="preserve">. The Yorùbá language is also a native language </w:t>
      </w:r>
      <w:r w:rsidR="00C850AF">
        <w:rPr>
          <w:rFonts w:ascii="Times New Roman" w:hAnsi="Times New Roman" w:cs="Times New Roman"/>
          <w:sz w:val="24"/>
          <w:szCs w:val="24"/>
        </w:rPr>
        <w:t>of Nigeria, Benin,</w:t>
      </w:r>
      <w:r w:rsidRPr="000F3A37">
        <w:rPr>
          <w:rFonts w:ascii="Times New Roman" w:hAnsi="Times New Roman" w:cs="Times New Roman"/>
          <w:sz w:val="24"/>
          <w:szCs w:val="24"/>
        </w:rPr>
        <w:t xml:space="preserve"> and Togo. It is spoken by a population of about 50 million across </w:t>
      </w:r>
      <w:r w:rsidR="0025292F" w:rsidRPr="000F3A37">
        <w:rPr>
          <w:rFonts w:ascii="Times New Roman" w:hAnsi="Times New Roman" w:cs="Times New Roman"/>
          <w:sz w:val="24"/>
          <w:szCs w:val="24"/>
        </w:rPr>
        <w:t>Southwestern</w:t>
      </w:r>
      <w:r w:rsidRPr="000F3A37">
        <w:rPr>
          <w:rFonts w:ascii="Times New Roman" w:hAnsi="Times New Roman" w:cs="Times New Roman"/>
          <w:sz w:val="24"/>
          <w:szCs w:val="24"/>
        </w:rPr>
        <w:t xml:space="preserve"> Nigeria, coupled with the USA, UK, Brazil, Benin</w:t>
      </w:r>
      <w:r w:rsidR="00C850AF">
        <w:rPr>
          <w:rFonts w:ascii="Times New Roman" w:hAnsi="Times New Roman" w:cs="Times New Roman"/>
          <w:sz w:val="24"/>
          <w:szCs w:val="24"/>
        </w:rPr>
        <w:t>,</w:t>
      </w:r>
      <w:r w:rsidRPr="000F3A37">
        <w:rPr>
          <w:rFonts w:ascii="Times New Roman" w:hAnsi="Times New Roman" w:cs="Times New Roman"/>
          <w:sz w:val="24"/>
          <w:szCs w:val="24"/>
        </w:rPr>
        <w:t xml:space="preserve"> and Togo </w:t>
      </w:r>
      <w:sdt>
        <w:sdtPr>
          <w:rPr>
            <w:rFonts w:ascii="Times New Roman" w:hAnsi="Times New Roman" w:cs="Times New Roman"/>
            <w:sz w:val="24"/>
            <w:szCs w:val="24"/>
          </w:rPr>
          <w:tag w:val="MENDELEY_CITATION_v3_eyJjaXRhdGlvbklEIjoiTUVOREVMRVlfQ0lUQVRJT05fN2Y0M2ExMTItMDZkYS00MWYxLWI4NDAtMWUyMjEzNjUzYjM1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
          <w:id w:val="-857887142"/>
          <w:placeholder>
            <w:docPart w:val="88E04B08F8474D5CA8BF9F9159A12C85"/>
          </w:placeholder>
        </w:sdtPr>
        <w:sdtEndPr/>
        <w:sdtContent>
          <w:sdt>
            <w:sdtPr>
              <w:rPr>
                <w:rFonts w:ascii="Times New Roman" w:hAnsi="Times New Roman" w:cs="Times New Roman"/>
                <w:color w:val="000000"/>
                <w:sz w:val="24"/>
              </w:rPr>
              <w:tag w:val="MENDELEY_CITATION_v3_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"/>
              <w:id w:val="1414285962"/>
              <w:placeholder>
                <w:docPart w:val="8F97EBDFD48F48F5B35A1DA93C2CD41B"/>
              </w:placeholder>
            </w:sdtPr>
            <w:sdtEndPr/>
            <w:sdtContent>
              <w:r w:rsidR="00FC6954" w:rsidRPr="00FC6954">
                <w:rPr>
                  <w:rFonts w:ascii="Times New Roman" w:eastAsia="Times New Roman" w:hAnsi="Times New Roman" w:cs="Times New Roman"/>
                  <w:color w:val="000000"/>
                  <w:sz w:val="24"/>
                </w:rPr>
                <w:t>(Bakenne &amp; Salawu, 2025)</w:t>
              </w:r>
            </w:sdtContent>
          </w:sdt>
          <w:r w:rsidR="00FC6954">
            <w:rPr>
              <w:rFonts w:ascii="Times New Roman" w:hAnsi="Times New Roman" w:cs="Times New Roman"/>
              <w:color w:val="000000"/>
              <w:sz w:val="24"/>
            </w:rPr>
            <w:t>.</w:t>
          </w:r>
          <w:r w:rsidR="00FC6954" w:rsidRPr="00FC6954">
            <w:rPr>
              <w:rFonts w:ascii="Times New Roman" w:hAnsi="Times New Roman" w:cs="Times New Roman"/>
              <w:color w:val="000000"/>
              <w:sz w:val="24"/>
            </w:rPr>
            <w:t xml:space="preserve"> </w:t>
          </w:r>
        </w:sdtContent>
      </w:sdt>
      <w:r w:rsidRPr="000F3A37">
        <w:rPr>
          <w:rFonts w:ascii="Times New Roman" w:hAnsi="Times New Roman" w:cs="Times New Roman"/>
          <w:sz w:val="24"/>
          <w:szCs w:val="24"/>
        </w:rPr>
        <w:t xml:space="preserve">  </w:t>
      </w:r>
    </w:p>
    <w:p w14:paraId="2B1EAF7D" w14:textId="0283362B"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English language</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a tool for oral and written communication</w:t>
      </w:r>
      <w:r w:rsidR="00C726C9">
        <w:rPr>
          <w:rFonts w:ascii="Times New Roman" w:hAnsi="Times New Roman" w:cs="Times New Roman"/>
          <w:sz w:val="24"/>
          <w:szCs w:val="24"/>
        </w:rPr>
        <w:t xml:space="preserve">, is also the language mostly utilized for accessing information, fostering international relations, and </w:t>
      </w:r>
      <w:r w:rsidRPr="000F3A37">
        <w:rPr>
          <w:rFonts w:ascii="Times New Roman" w:hAnsi="Times New Roman" w:cs="Times New Roman"/>
          <w:sz w:val="24"/>
          <w:szCs w:val="24"/>
        </w:rPr>
        <w:t xml:space="preserve">developing technology and science, just </w:t>
      </w:r>
      <w:r w:rsidRPr="000F3A37">
        <w:rPr>
          <w:rFonts w:ascii="Times New Roman" w:hAnsi="Times New Roman" w:cs="Times New Roman"/>
          <w:sz w:val="24"/>
          <w:szCs w:val="24"/>
          <w:lang w:val="en-US"/>
        </w:rPr>
        <w:t xml:space="preserve">to </w:t>
      </w:r>
      <w:r w:rsidRPr="000F3A37">
        <w:rPr>
          <w:rFonts w:ascii="Times New Roman" w:hAnsi="Times New Roman" w:cs="Times New Roman"/>
          <w:sz w:val="24"/>
          <w:szCs w:val="24"/>
        </w:rPr>
        <w:t xml:space="preserve">mention a few. Most foreign </w:t>
      </w:r>
      <w:r w:rsidR="00C726C9">
        <w:rPr>
          <w:rFonts w:ascii="Times New Roman" w:hAnsi="Times New Roman" w:cs="Times New Roman"/>
          <w:sz w:val="24"/>
          <w:szCs w:val="24"/>
        </w:rPr>
        <w:t>personnel</w:t>
      </w:r>
      <w:r w:rsidRPr="000F3A37">
        <w:rPr>
          <w:rFonts w:ascii="Times New Roman" w:hAnsi="Times New Roman" w:cs="Times New Roman"/>
          <w:sz w:val="24"/>
          <w:szCs w:val="24"/>
        </w:rPr>
        <w:t xml:space="preserve"> who are English speakers find it difficult to interact when they arrive at a nation whose native</w:t>
      </w:r>
      <w:r w:rsidRPr="000F3A37">
        <w:rPr>
          <w:rFonts w:ascii="Times New Roman" w:hAnsi="Times New Roman" w:cs="Times New Roman"/>
          <w:sz w:val="24"/>
          <w:szCs w:val="24"/>
          <w:lang w:val="en-US"/>
        </w:rPr>
        <w:t>s are</w:t>
      </w:r>
      <w:r w:rsidRPr="000F3A37">
        <w:rPr>
          <w:rFonts w:ascii="Times New Roman" w:hAnsi="Times New Roman" w:cs="Times New Roman"/>
          <w:sz w:val="24"/>
          <w:szCs w:val="24"/>
        </w:rPr>
        <w:t xml:space="preserve"> no</w:t>
      </w:r>
      <w:r w:rsidRPr="000F3A37">
        <w:rPr>
          <w:rFonts w:ascii="Times New Roman" w:hAnsi="Times New Roman" w:cs="Times New Roman"/>
          <w:sz w:val="24"/>
          <w:szCs w:val="24"/>
          <w:lang w:val="en-US"/>
        </w:rPr>
        <w:t>n-</w:t>
      </w:r>
      <w:r w:rsidRPr="000F3A37">
        <w:rPr>
          <w:rFonts w:ascii="Times New Roman" w:hAnsi="Times New Roman" w:cs="Times New Roman"/>
          <w:sz w:val="24"/>
          <w:szCs w:val="24"/>
        </w:rPr>
        <w:t xml:space="preserve">English </w:t>
      </w:r>
      <w:r w:rsidRPr="000F3A37">
        <w:rPr>
          <w:rFonts w:ascii="Times New Roman" w:hAnsi="Times New Roman" w:cs="Times New Roman"/>
          <w:sz w:val="24"/>
          <w:szCs w:val="24"/>
          <w:lang w:val="en-US"/>
        </w:rPr>
        <w:t>speakers</w:t>
      </w:r>
      <w:r w:rsidRPr="000F3A37">
        <w:rPr>
          <w:rFonts w:ascii="Times New Roman" w:hAnsi="Times New Roman" w:cs="Times New Roman"/>
          <w:sz w:val="24"/>
          <w:szCs w:val="24"/>
        </w:rPr>
        <w:t xml:space="preserve"> and </w:t>
      </w:r>
      <w:r w:rsidR="00C726C9">
        <w:rPr>
          <w:rFonts w:ascii="Times New Roman" w:hAnsi="Times New Roman" w:cs="Times New Roman"/>
          <w:sz w:val="24"/>
          <w:szCs w:val="24"/>
        </w:rPr>
        <w:t>sometimes</w:t>
      </w:r>
      <w:r w:rsidRPr="000F3A37">
        <w:rPr>
          <w:rFonts w:ascii="Times New Roman" w:hAnsi="Times New Roman" w:cs="Times New Roman"/>
          <w:sz w:val="24"/>
          <w:szCs w:val="24"/>
        </w:rPr>
        <w:t xml:space="preserve"> experience language barriers</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which hinders their communications. Besides, in Nigeria</w:t>
      </w:r>
      <w:r w:rsidR="00C726C9">
        <w:rPr>
          <w:rFonts w:ascii="Times New Roman" w:hAnsi="Times New Roman" w:cs="Times New Roman"/>
          <w:sz w:val="24"/>
          <w:szCs w:val="24"/>
        </w:rPr>
        <w:t>, for instance, English speakers face language barriers when they meet native Yoruba speakers who can not communicate in English</w:t>
      </w:r>
      <w:r w:rsidRPr="000F3A37">
        <w:rPr>
          <w:rFonts w:ascii="Times New Roman" w:hAnsi="Times New Roman" w:cs="Times New Roman"/>
          <w:sz w:val="24"/>
          <w:szCs w:val="24"/>
        </w:rPr>
        <w:t xml:space="preserve">. In the public health sector, health </w:t>
      </w:r>
      <w:r w:rsidR="00C726C9">
        <w:rPr>
          <w:rFonts w:ascii="Times New Roman" w:hAnsi="Times New Roman" w:cs="Times New Roman"/>
          <w:sz w:val="24"/>
          <w:szCs w:val="24"/>
        </w:rPr>
        <w:t xml:space="preserve">practitioners face difficulties </w:t>
      </w:r>
      <w:r w:rsidR="006F155E">
        <w:rPr>
          <w:rFonts w:ascii="Times New Roman" w:hAnsi="Times New Roman" w:cs="Times New Roman"/>
          <w:sz w:val="24"/>
          <w:szCs w:val="24"/>
        </w:rPr>
        <w:t xml:space="preserve">communicating with patients who are Yoruba speakers or when </w:t>
      </w:r>
      <w:r w:rsidR="00C726C9">
        <w:rPr>
          <w:rFonts w:ascii="Times New Roman" w:hAnsi="Times New Roman" w:cs="Times New Roman"/>
          <w:sz w:val="24"/>
          <w:szCs w:val="24"/>
        </w:rPr>
        <w:t>discharging health-related</w:t>
      </w:r>
      <w:r w:rsidRPr="000F3A37">
        <w:rPr>
          <w:rFonts w:ascii="Times New Roman" w:hAnsi="Times New Roman" w:cs="Times New Roman"/>
          <w:sz w:val="24"/>
          <w:szCs w:val="24"/>
        </w:rPr>
        <w:t xml:space="preserve"> information for public consumption. </w:t>
      </w:r>
    </w:p>
    <w:p w14:paraId="533F0E79" w14:textId="5B25B3D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w:t>
      </w:r>
      <w:r w:rsidR="009C29AA">
        <w:rPr>
          <w:rFonts w:ascii="Times New Roman" w:hAnsi="Times New Roman" w:cs="Times New Roman"/>
          <w:sz w:val="24"/>
          <w:szCs w:val="24"/>
        </w:rPr>
        <w:t>is</w:t>
      </w:r>
      <w:r w:rsidRPr="000F3A37">
        <w:rPr>
          <w:rFonts w:ascii="Times New Roman" w:hAnsi="Times New Roman" w:cs="Times New Roman"/>
          <w:sz w:val="24"/>
          <w:szCs w:val="24"/>
        </w:rPr>
        <w:t xml:space="preserve"> work will bridge the gap by </w:t>
      </w:r>
      <w:r w:rsidR="00C726C9">
        <w:rPr>
          <w:rFonts w:ascii="Times New Roman" w:hAnsi="Times New Roman" w:cs="Times New Roman"/>
          <w:sz w:val="24"/>
          <w:szCs w:val="24"/>
        </w:rPr>
        <w:t>developing the English-Yoruba language translator to help public health personnel discharge</w:t>
      </w:r>
      <w:r w:rsidRPr="000F3A37">
        <w:rPr>
          <w:rFonts w:ascii="Times New Roman" w:hAnsi="Times New Roman" w:cs="Times New Roman"/>
          <w:sz w:val="24"/>
          <w:szCs w:val="24"/>
        </w:rPr>
        <w:t xml:space="preserve"> their duties. </w:t>
      </w:r>
      <w:r w:rsidR="009C29AA">
        <w:rPr>
          <w:rFonts w:ascii="Times New Roman" w:hAnsi="Times New Roman" w:cs="Times New Roman"/>
          <w:sz w:val="24"/>
          <w:szCs w:val="24"/>
        </w:rPr>
        <w:t xml:space="preserve">It </w:t>
      </w:r>
      <w:r w:rsidR="00C726C9">
        <w:rPr>
          <w:rFonts w:ascii="Times New Roman" w:hAnsi="Times New Roman" w:cs="Times New Roman"/>
          <w:sz w:val="24"/>
          <w:szCs w:val="24"/>
        </w:rPr>
        <w:t xml:space="preserve">will </w:t>
      </w:r>
      <w:r w:rsidR="009C29AA">
        <w:rPr>
          <w:rFonts w:ascii="Times New Roman" w:hAnsi="Times New Roman" w:cs="Times New Roman"/>
          <w:sz w:val="24"/>
          <w:szCs w:val="24"/>
        </w:rPr>
        <w:t xml:space="preserve">also </w:t>
      </w:r>
      <w:r w:rsidR="00C726C9">
        <w:rPr>
          <w:rFonts w:ascii="Times New Roman" w:hAnsi="Times New Roman" w:cs="Times New Roman"/>
          <w:sz w:val="24"/>
          <w:szCs w:val="24"/>
        </w:rPr>
        <w:t>address</w:t>
      </w:r>
      <w:r w:rsidRPr="000F3A37">
        <w:rPr>
          <w:rFonts w:ascii="Times New Roman" w:hAnsi="Times New Roman" w:cs="Times New Roman"/>
          <w:sz w:val="24"/>
          <w:szCs w:val="24"/>
        </w:rPr>
        <w:t xml:space="preserve"> the Fourth Industrial Revolution (4IR)</w:t>
      </w:r>
      <w:r w:rsidR="00C726C9">
        <w:rPr>
          <w:rFonts w:ascii="Times New Roman" w:hAnsi="Times New Roman" w:cs="Times New Roman"/>
          <w:sz w:val="24"/>
          <w:szCs w:val="24"/>
        </w:rPr>
        <w:t>, encompassing</w:t>
      </w:r>
      <w:r w:rsidRPr="000F3A37">
        <w:rPr>
          <w:rFonts w:ascii="Times New Roman" w:hAnsi="Times New Roman" w:cs="Times New Roman"/>
          <w:sz w:val="24"/>
          <w:szCs w:val="24"/>
        </w:rPr>
        <w:t xml:space="preserve"> deep learning, AI, Internet technology, </w:t>
      </w:r>
      <w:r w:rsidR="00C726C9">
        <w:rPr>
          <w:rFonts w:ascii="Times New Roman" w:hAnsi="Times New Roman" w:cs="Times New Roman"/>
          <w:sz w:val="24"/>
          <w:szCs w:val="24"/>
        </w:rPr>
        <w:t xml:space="preserve">and </w:t>
      </w:r>
      <w:r w:rsidRPr="000F3A37">
        <w:rPr>
          <w:rFonts w:ascii="Times New Roman" w:hAnsi="Times New Roman" w:cs="Times New Roman"/>
          <w:sz w:val="24"/>
          <w:szCs w:val="24"/>
        </w:rPr>
        <w:t>cloud computing</w:t>
      </w:r>
      <w:r w:rsidR="00C726C9">
        <w:rPr>
          <w:rFonts w:ascii="Times New Roman" w:hAnsi="Times New Roman" w:cs="Times New Roman"/>
          <w:sz w:val="24"/>
          <w:szCs w:val="24"/>
        </w:rPr>
        <w:t>,</w:t>
      </w:r>
      <w:r w:rsidRPr="000F3A37">
        <w:rPr>
          <w:rFonts w:ascii="Times New Roman" w:hAnsi="Times New Roman" w:cs="Times New Roman"/>
          <w:sz w:val="24"/>
          <w:szCs w:val="24"/>
        </w:rPr>
        <w:t xml:space="preserve"> by leveraging </w:t>
      </w:r>
      <w:r w:rsidR="00C726C9">
        <w:rPr>
          <w:rFonts w:ascii="Times New Roman" w:hAnsi="Times New Roman" w:cs="Times New Roman"/>
          <w:sz w:val="24"/>
          <w:szCs w:val="24"/>
        </w:rPr>
        <w:t xml:space="preserve">big data </w:t>
      </w:r>
      <w:r w:rsidR="00C726C9">
        <w:rPr>
          <w:rFonts w:ascii="Times New Roman" w:hAnsi="Times New Roman" w:cs="Times New Roman"/>
          <w:sz w:val="24"/>
          <w:szCs w:val="24"/>
        </w:rPr>
        <w:lastRenderedPageBreak/>
        <w:t>and cloud computing platforms</w:t>
      </w:r>
      <w:r w:rsidRPr="000F3A37">
        <w:rPr>
          <w:rFonts w:ascii="Times New Roman" w:hAnsi="Times New Roman" w:cs="Times New Roman"/>
          <w:sz w:val="24"/>
          <w:szCs w:val="24"/>
        </w:rPr>
        <w:t xml:space="preserve"> to develop </w:t>
      </w:r>
      <w:r w:rsidR="00C726C9">
        <w:rPr>
          <w:rFonts w:ascii="Times New Roman" w:hAnsi="Times New Roman" w:cs="Times New Roman"/>
          <w:sz w:val="24"/>
          <w:szCs w:val="24"/>
        </w:rPr>
        <w:t>state-of-the-art</w:t>
      </w:r>
      <w:r w:rsidRPr="000F3A37">
        <w:rPr>
          <w:rFonts w:ascii="Times New Roman" w:hAnsi="Times New Roman" w:cs="Times New Roman"/>
          <w:sz w:val="24"/>
          <w:szCs w:val="24"/>
        </w:rPr>
        <w:t xml:space="preserve"> S2ST results</w:t>
      </w:r>
      <w:r w:rsidR="00C726C9">
        <w:rPr>
          <w:rFonts w:ascii="Times New Roman" w:hAnsi="Times New Roman" w:cs="Times New Roman"/>
          <w:sz w:val="24"/>
          <w:szCs w:val="24"/>
        </w:rPr>
        <w:t xml:space="preserve">. </w:t>
      </w:r>
      <w:r w:rsidRPr="000F3A37">
        <w:rPr>
          <w:rFonts w:ascii="Times New Roman" w:hAnsi="Times New Roman" w:cs="Times New Roman"/>
          <w:sz w:val="24"/>
          <w:szCs w:val="24"/>
        </w:rPr>
        <w:t>At present</w:t>
      </w:r>
      <w:r w:rsidR="00C726C9">
        <w:rPr>
          <w:rFonts w:ascii="Times New Roman" w:hAnsi="Times New Roman" w:cs="Times New Roman"/>
          <w:sz w:val="24"/>
          <w:szCs w:val="24"/>
        </w:rPr>
        <w:t>, the United Nations aims to build a suitable and conducive world; hence, they desire</w:t>
      </w:r>
      <w:r w:rsidRPr="000F3A37">
        <w:rPr>
          <w:rFonts w:ascii="Times New Roman" w:hAnsi="Times New Roman" w:cs="Times New Roman"/>
          <w:sz w:val="24"/>
          <w:szCs w:val="24"/>
        </w:rPr>
        <w:t xml:space="preserve"> to achieve 17 goals on or before 2030. </w:t>
      </w:r>
      <w:r w:rsidR="00C726C9">
        <w:rPr>
          <w:rFonts w:ascii="Times New Roman" w:hAnsi="Times New Roman" w:cs="Times New Roman"/>
          <w:sz w:val="24"/>
          <w:szCs w:val="24"/>
        </w:rPr>
        <w:t xml:space="preserve">Goal 3 – Ensuring healthy lives and well-being- and Goal 10 – reducing inequality within and among the </w:t>
      </w:r>
      <w:r w:rsidRPr="000F3A37">
        <w:rPr>
          <w:rFonts w:ascii="Times New Roman" w:hAnsi="Times New Roman" w:cs="Times New Roman"/>
          <w:sz w:val="24"/>
          <w:szCs w:val="24"/>
        </w:rPr>
        <w:t>community. The public</w:t>
      </w:r>
      <w:r w:rsidR="00C726C9">
        <w:rPr>
          <w:rFonts w:ascii="Times New Roman" w:hAnsi="Times New Roman" w:cs="Times New Roman"/>
          <w:sz w:val="24"/>
          <w:szCs w:val="24"/>
        </w:rPr>
        <w:t xml:space="preserve"> and the medical facility will find the prototype softbot for educational purposes,</w:t>
      </w:r>
      <w:r w:rsidRPr="000F3A37">
        <w:rPr>
          <w:rFonts w:ascii="Times New Roman" w:hAnsi="Times New Roman" w:cs="Times New Roman"/>
          <w:sz w:val="24"/>
          <w:szCs w:val="24"/>
        </w:rPr>
        <w:t xml:space="preserve"> thereby creating awareness of information in eradicating the spread of diseases. The native Yoruba speakers will not be </w:t>
      </w:r>
      <w:r w:rsidR="003F592E">
        <w:rPr>
          <w:rFonts w:ascii="Times New Roman" w:hAnsi="Times New Roman" w:cs="Times New Roman"/>
          <w:sz w:val="24"/>
          <w:szCs w:val="24"/>
        </w:rPr>
        <w:t>isolated in acquiring information about health-related matters related to malaria</w:t>
      </w:r>
      <w:r w:rsidRPr="000F3A37">
        <w:rPr>
          <w:rFonts w:ascii="Times New Roman" w:hAnsi="Times New Roman" w:cs="Times New Roman"/>
          <w:sz w:val="24"/>
          <w:szCs w:val="24"/>
        </w:rPr>
        <w:t xml:space="preserve">. Also, everyone will be inclusive in acquiring malaria </w:t>
      </w:r>
      <w:r w:rsidR="00C726C9">
        <w:rPr>
          <w:rFonts w:ascii="Times New Roman" w:hAnsi="Times New Roman" w:cs="Times New Roman"/>
          <w:sz w:val="24"/>
          <w:szCs w:val="24"/>
        </w:rPr>
        <w:t>health-related information and utilizing the prototype Softbot for personalized</w:t>
      </w:r>
      <w:r w:rsidRPr="000F3A37">
        <w:rPr>
          <w:rFonts w:ascii="Times New Roman" w:hAnsi="Times New Roman" w:cs="Times New Roman"/>
          <w:sz w:val="24"/>
          <w:szCs w:val="24"/>
        </w:rPr>
        <w:t xml:space="preserve"> learning. Via this work, the parallel English-Yoruba speech corpora will be made available</w:t>
      </w:r>
      <w:r w:rsidR="00C726C9">
        <w:rPr>
          <w:rFonts w:ascii="Times New Roman" w:hAnsi="Times New Roman" w:cs="Times New Roman"/>
          <w:sz w:val="24"/>
          <w:szCs w:val="24"/>
        </w:rPr>
        <w:t>; communications will be enhanced to ensure seamless and unhindered interactions between humans and machines</w:t>
      </w:r>
      <w:r w:rsidRPr="000F3A37">
        <w:rPr>
          <w:rFonts w:ascii="Times New Roman" w:hAnsi="Times New Roman" w:cs="Times New Roman"/>
          <w:sz w:val="24"/>
          <w:szCs w:val="24"/>
        </w:rPr>
        <w:t>.</w:t>
      </w:r>
    </w:p>
    <w:p w14:paraId="351B1D69" w14:textId="77777777" w:rsidR="00AF773A" w:rsidRPr="000F3A37" w:rsidRDefault="00AF773A" w:rsidP="002F2E84">
      <w:pPr>
        <w:spacing w:line="240" w:lineRule="auto"/>
        <w:jc w:val="both"/>
        <w:rPr>
          <w:rFonts w:ascii="Times New Roman" w:hAnsi="Times New Roman" w:cs="Times New Roman"/>
        </w:rPr>
      </w:pPr>
    </w:p>
    <w:p w14:paraId="6C441CBC" w14:textId="0C54CA49" w:rsidR="00AF773A" w:rsidRPr="000F3A37" w:rsidRDefault="00AF773A" w:rsidP="00B63E15">
      <w:pPr>
        <w:pStyle w:val="Heading1"/>
        <w:spacing w:line="360" w:lineRule="auto"/>
        <w:rPr>
          <w:rFonts w:ascii="Times New Roman" w:hAnsi="Times New Roman" w:cs="Times New Roman"/>
          <w:b/>
          <w:bCs/>
          <w:color w:val="auto"/>
          <w:sz w:val="24"/>
          <w:szCs w:val="24"/>
        </w:rPr>
      </w:pPr>
      <w:bookmarkStart w:id="12" w:name="_Toc191231753"/>
      <w:r w:rsidRPr="000F3A37">
        <w:rPr>
          <w:rFonts w:ascii="Times New Roman" w:hAnsi="Times New Roman" w:cs="Times New Roman"/>
          <w:b/>
          <w:bCs/>
          <w:color w:val="auto"/>
          <w:sz w:val="24"/>
          <w:szCs w:val="24"/>
        </w:rPr>
        <w:t xml:space="preserve">1.2 Statement </w:t>
      </w:r>
      <w:r w:rsidR="009C29AA">
        <w:rPr>
          <w:rFonts w:ascii="Times New Roman" w:hAnsi="Times New Roman" w:cs="Times New Roman"/>
          <w:b/>
          <w:bCs/>
          <w:color w:val="auto"/>
          <w:sz w:val="24"/>
          <w:szCs w:val="24"/>
        </w:rPr>
        <w:t>of</w:t>
      </w:r>
      <w:r w:rsidRPr="000F3A37">
        <w:rPr>
          <w:rFonts w:ascii="Times New Roman" w:hAnsi="Times New Roman" w:cs="Times New Roman"/>
          <w:b/>
          <w:bCs/>
          <w:color w:val="auto"/>
          <w:sz w:val="24"/>
          <w:szCs w:val="24"/>
        </w:rPr>
        <w:t xml:space="preserve"> the Problem</w:t>
      </w:r>
      <w:bookmarkEnd w:id="12"/>
    </w:p>
    <w:p w14:paraId="0312ED10" w14:textId="0EBEC84F" w:rsidR="00AE04AE" w:rsidRPr="003F300D" w:rsidRDefault="00AE04AE" w:rsidP="00AE04AE">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 xml:space="preserve">The </w:t>
      </w:r>
      <w:r w:rsidR="00CA0AA1">
        <w:rPr>
          <w:rFonts w:ascii="Times New Roman" w:hAnsi="Times New Roman" w:cs="Times New Roman"/>
          <w:sz w:val="24"/>
          <w:szCs w:val="24"/>
        </w:rPr>
        <w:t xml:space="preserve">exchange of information between speakers of different languages </w:t>
      </w:r>
      <w:r w:rsidR="00213B26">
        <w:rPr>
          <w:rFonts w:ascii="Times New Roman" w:hAnsi="Times New Roman" w:cs="Times New Roman"/>
          <w:sz w:val="24"/>
          <w:szCs w:val="24"/>
        </w:rPr>
        <w:t xml:space="preserve">has led to difficulties in communications or inabilities to communicate due to the language diversities. </w:t>
      </w:r>
      <w:r w:rsidRPr="000F3A37">
        <w:rPr>
          <w:rFonts w:ascii="Times New Roman" w:hAnsi="Times New Roman" w:cs="Times New Roman"/>
          <w:sz w:val="24"/>
          <w:szCs w:val="24"/>
        </w:rPr>
        <w:t>In international events, various tools have been developed to translate from</w:t>
      </w:r>
      <w:r w:rsidRPr="000F3A37">
        <w:rPr>
          <w:rFonts w:ascii="Times New Roman" w:hAnsi="Times New Roman" w:cs="Times New Roman"/>
          <w:sz w:val="24"/>
          <w:szCs w:val="24"/>
          <w:lang w:val="en-US"/>
        </w:rPr>
        <w:t xml:space="preserve"> the speaker’s</w:t>
      </w:r>
      <w:r w:rsidRPr="000F3A37">
        <w:rPr>
          <w:rFonts w:ascii="Times New Roman" w:hAnsi="Times New Roman" w:cs="Times New Roman"/>
          <w:sz w:val="24"/>
          <w:szCs w:val="24"/>
        </w:rPr>
        <w:t xml:space="preserve"> language to the respective participant language</w:t>
      </w:r>
      <w:r w:rsidRPr="000F3A37">
        <w:rPr>
          <w:rFonts w:ascii="Times New Roman" w:hAnsi="Times New Roman" w:cs="Times New Roman"/>
          <w:sz w:val="24"/>
          <w:szCs w:val="24"/>
          <w:lang w:val="en-US"/>
        </w:rPr>
        <w:t>s</w:t>
      </w:r>
      <w:r w:rsidR="0093333D">
        <w:rPr>
          <w:rFonts w:ascii="Times New Roman" w:hAnsi="Times New Roman" w:cs="Times New Roman"/>
          <w:sz w:val="24"/>
          <w:szCs w:val="24"/>
          <w:lang w:val="en-US"/>
        </w:rPr>
        <w:t>.</w:t>
      </w:r>
      <w:r w:rsidRPr="000F3A37">
        <w:rPr>
          <w:rFonts w:ascii="Times New Roman" w:hAnsi="Times New Roman" w:cs="Times New Roman"/>
          <w:sz w:val="24"/>
          <w:szCs w:val="24"/>
        </w:rPr>
        <w:t xml:space="preserve"> </w:t>
      </w:r>
      <w:r w:rsidR="0093333D">
        <w:rPr>
          <w:rFonts w:ascii="Times New Roman" w:hAnsi="Times New Roman" w:cs="Times New Roman"/>
          <w:sz w:val="24"/>
          <w:szCs w:val="24"/>
          <w:lang w:val="en-US"/>
        </w:rPr>
        <w:t>S</w:t>
      </w:r>
      <w:r w:rsidRPr="000F3A37">
        <w:rPr>
          <w:rFonts w:ascii="Times New Roman" w:hAnsi="Times New Roman" w:cs="Times New Roman"/>
          <w:sz w:val="24"/>
          <w:szCs w:val="24"/>
        </w:rPr>
        <w:t>p</w:t>
      </w:r>
      <w:r w:rsidR="0093333D">
        <w:rPr>
          <w:rFonts w:ascii="Times New Roman" w:hAnsi="Times New Roman" w:cs="Times New Roman"/>
          <w:sz w:val="24"/>
          <w:szCs w:val="24"/>
        </w:rPr>
        <w:t>eech</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 xml:space="preserve">technologies </w:t>
      </w:r>
      <w:r w:rsidRPr="000F3A37">
        <w:rPr>
          <w:rFonts w:ascii="Times New Roman" w:hAnsi="Times New Roman" w:cs="Times New Roman"/>
          <w:sz w:val="24"/>
          <w:szCs w:val="24"/>
        </w:rPr>
        <w:t>such as speech synthesis, speech recognition</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speech-to-speech translation</w:t>
      </w:r>
      <w:r>
        <w:rPr>
          <w:rFonts w:ascii="Times New Roman" w:hAnsi="Times New Roman" w:cs="Times New Roman"/>
          <w:sz w:val="24"/>
          <w:szCs w:val="24"/>
          <w:lang w:val="en-US"/>
        </w:rPr>
        <w:t>, etc., with progressively</w:t>
      </w:r>
      <w:r w:rsidRPr="000F3A37">
        <w:rPr>
          <w:rFonts w:ascii="Times New Roman" w:hAnsi="Times New Roman" w:cs="Times New Roman"/>
          <w:sz w:val="24"/>
          <w:szCs w:val="24"/>
          <w:lang w:val="en-US"/>
        </w:rPr>
        <w:t xml:space="preserve"> improved performance</w:t>
      </w:r>
      <w:r w:rsidR="0093333D">
        <w:rPr>
          <w:rFonts w:ascii="Times New Roman" w:hAnsi="Times New Roman" w:cs="Times New Roman"/>
          <w:sz w:val="24"/>
          <w:szCs w:val="24"/>
          <w:lang w:val="en-US"/>
        </w:rPr>
        <w:t xml:space="preserve"> have been utilised</w:t>
      </w:r>
      <w:r w:rsidRPr="000F3A37">
        <w:rPr>
          <w:rFonts w:ascii="Times New Roman" w:hAnsi="Times New Roman" w:cs="Times New Roman"/>
          <w:sz w:val="24"/>
          <w:szCs w:val="24"/>
        </w:rPr>
        <w:t>.</w:t>
      </w:r>
      <w:r w:rsidRPr="000F3A37">
        <w:rPr>
          <w:rFonts w:ascii="Times New Roman" w:hAnsi="Times New Roman" w:cs="Times New Roman"/>
          <w:sz w:val="24"/>
          <w:szCs w:val="24"/>
          <w:lang w:val="en-US"/>
        </w:rPr>
        <w:t xml:space="preserve"> Nonetheless, the</w:t>
      </w:r>
      <w:r w:rsidRPr="000F3A37">
        <w:rPr>
          <w:rFonts w:ascii="Times New Roman" w:hAnsi="Times New Roman" w:cs="Times New Roman"/>
          <w:sz w:val="24"/>
          <w:szCs w:val="24"/>
        </w:rPr>
        <w:t xml:space="preserve"> development </w:t>
      </w:r>
      <w:r>
        <w:rPr>
          <w:rFonts w:ascii="Times New Roman" w:hAnsi="Times New Roman" w:cs="Times New Roman"/>
          <w:sz w:val="24"/>
          <w:szCs w:val="24"/>
        </w:rPr>
        <w:t>of</w:t>
      </w:r>
      <w:r w:rsidRPr="000F3A37">
        <w:rPr>
          <w:rFonts w:ascii="Times New Roman" w:hAnsi="Times New Roman" w:cs="Times New Roman"/>
          <w:sz w:val="24"/>
          <w:szCs w:val="24"/>
        </w:rPr>
        <w:t xml:space="preserve"> speech-to-speech synthesis has not been proportionally distributed across all </w:t>
      </w:r>
      <w:r>
        <w:rPr>
          <w:rFonts w:ascii="Times New Roman" w:hAnsi="Times New Roman" w:cs="Times New Roman"/>
          <w:sz w:val="24"/>
          <w:szCs w:val="24"/>
        </w:rPr>
        <w:t>world languages</w:t>
      </w:r>
      <w:r w:rsidRPr="000F3A37">
        <w:rPr>
          <w:rFonts w:ascii="Times New Roman" w:hAnsi="Times New Roman" w:cs="Times New Roman"/>
          <w:sz w:val="24"/>
          <w:szCs w:val="24"/>
        </w:rPr>
        <w:t xml:space="preserve">. Only a few languages like English, Spanish, </w:t>
      </w:r>
      <w:r>
        <w:rPr>
          <w:rFonts w:ascii="Times New Roman" w:hAnsi="Times New Roman" w:cs="Times New Roman"/>
          <w:sz w:val="24"/>
          <w:szCs w:val="24"/>
        </w:rPr>
        <w:t xml:space="preserve">and French (which are termed high-resource languages) have seen a </w:t>
      </w:r>
      <w:r w:rsidRPr="000F3A37">
        <w:rPr>
          <w:rFonts w:ascii="Times New Roman" w:hAnsi="Times New Roman" w:cs="Times New Roman"/>
          <w:sz w:val="24"/>
          <w:szCs w:val="24"/>
        </w:rPr>
        <w:t xml:space="preserve">revolution in speech-to-speech synthesis </w:t>
      </w:r>
      <w:sdt>
        <w:sdtPr>
          <w:rPr>
            <w:rFonts w:ascii="Times New Roman" w:hAnsi="Times New Roman" w:cs="Times New Roman"/>
            <w:color w:val="000000"/>
            <w:sz w:val="24"/>
            <w:szCs w:val="24"/>
          </w:rPr>
          <w:tag w:val="MENDELEY_CITATION_v3_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"/>
          <w:id w:val="1740983559"/>
          <w:placeholder>
            <w:docPart w:val="7D4E163549844C9D95A4DCC661BBD1A8"/>
          </w:placeholder>
        </w:sdtPr>
        <w:sdtEndPr/>
        <w:sdtContent>
          <w:r w:rsidRPr="009F4817">
            <w:rPr>
              <w:rFonts w:ascii="Times New Roman" w:hAnsi="Times New Roman" w:cs="Times New Roman"/>
              <w:color w:val="000000"/>
              <w:sz w:val="24"/>
              <w:szCs w:val="24"/>
            </w:rPr>
            <w:t>(</w:t>
          </w:r>
          <w:r w:rsidR="00BE7A53" w:rsidRPr="000F3A37">
            <w:rPr>
              <w:rFonts w:ascii="Times New Roman" w:eastAsia="Times New Roman" w:hAnsi="Times New Roman" w:cs="Times New Roman"/>
            </w:rPr>
            <w:t>Azterketa Eta Prozesamendua, H.</w:t>
          </w:r>
          <w:r w:rsidRPr="009F4817">
            <w:rPr>
              <w:rFonts w:ascii="Times New Roman" w:hAnsi="Times New Roman" w:cs="Times New Roman"/>
              <w:color w:val="000000"/>
              <w:sz w:val="24"/>
              <w:szCs w:val="24"/>
            </w:rPr>
            <w:t xml:space="preserve">, 2023; </w:t>
          </w:r>
          <w:r w:rsidR="00BE7A53" w:rsidRPr="000F3A37">
            <w:rPr>
              <w:rFonts w:ascii="Times New Roman" w:eastAsia="Times New Roman" w:hAnsi="Times New Roman" w:cs="Times New Roman"/>
            </w:rPr>
            <w:t>Kim, S.-B., Lee, S.-H., &amp; Lee, S.-W.</w:t>
          </w:r>
          <w:r w:rsidRPr="009F4817">
            <w:rPr>
              <w:rFonts w:ascii="Times New Roman" w:hAnsi="Times New Roman" w:cs="Times New Roman"/>
              <w:color w:val="000000"/>
              <w:sz w:val="24"/>
              <w:szCs w:val="24"/>
            </w:rPr>
            <w:t xml:space="preserve">, 2024; </w:t>
          </w:r>
          <w:r w:rsidR="00BE7A53" w:rsidRPr="000F3A37">
            <w:rPr>
              <w:rFonts w:ascii="Times New Roman" w:eastAsia="Times New Roman" w:hAnsi="Times New Roman" w:cs="Times New Roman"/>
            </w:rPr>
            <w:t>Wadhawan, A.</w:t>
          </w:r>
          <w:r w:rsidRPr="009F4817">
            <w:rPr>
              <w:rFonts w:ascii="Times New Roman" w:hAnsi="Times New Roman" w:cs="Times New Roman"/>
              <w:color w:val="000000"/>
              <w:sz w:val="24"/>
              <w:szCs w:val="24"/>
            </w:rPr>
            <w:t>, 2023)</w:t>
          </w:r>
        </w:sdtContent>
      </w:sdt>
      <w:r w:rsidRPr="000F3A37">
        <w:rPr>
          <w:rFonts w:ascii="Times New Roman" w:hAnsi="Times New Roman" w:cs="Times New Roman"/>
          <w:sz w:val="24"/>
          <w:szCs w:val="24"/>
        </w:rPr>
        <w:t xml:space="preserve">. </w:t>
      </w:r>
      <w:r>
        <w:rPr>
          <w:rFonts w:ascii="Times New Roman" w:hAnsi="Times New Roman" w:cs="Times New Roman"/>
          <w:sz w:val="24"/>
          <w:szCs w:val="24"/>
        </w:rPr>
        <w:t>Most language translator kits from English to Yoruba and vice versa are mostly text-based translators due to the limited size of the available Yoruba speech corpus (</w:t>
      </w:r>
      <w:r w:rsidR="00BB3270" w:rsidRPr="000F3A37">
        <w:rPr>
          <w:rFonts w:ascii="Times New Roman" w:eastAsia="Times New Roman" w:hAnsi="Times New Roman" w:cs="Times New Roman"/>
        </w:rPr>
        <w:t>Meyer, J., Adelani, D. I., Casanova, E., Öktem, A., Weber, D. W. J., Kabongo, S., Salesky, E., Orife, I., Leong, C., Ogayo, P., Emezue, C., Mukiibi, J., Osei, S., Agbolo, A., Akinode, V., Opoku, B., Olanrewaju, S., Alabi, J., &amp; Muhammad, S.</w:t>
      </w:r>
      <w:r>
        <w:rPr>
          <w:rFonts w:ascii="Times New Roman" w:hAnsi="Times New Roman" w:cs="Times New Roman"/>
          <w:sz w:val="24"/>
          <w:szCs w:val="24"/>
        </w:rPr>
        <w:t xml:space="preserve">, 2022).  </w:t>
      </w:r>
      <w:r w:rsidR="00BB3270">
        <w:rPr>
          <w:rFonts w:ascii="Times New Roman" w:eastAsia="Times New Roman" w:hAnsi="Times New Roman" w:cs="Times New Roman"/>
        </w:rPr>
        <w:t>Hassana, I. L., &amp; Sanusi</w:t>
      </w:r>
      <w:r w:rsidR="00BB3270" w:rsidRPr="000F3A37">
        <w:rPr>
          <w:rFonts w:ascii="Times New Roman" w:eastAsia="Times New Roman" w:hAnsi="Times New Roman" w:cs="Times New Roman"/>
        </w:rPr>
        <w:t>, M.</w:t>
      </w:r>
      <w:r w:rsidRPr="00BB3CE5">
        <w:rPr>
          <w:rFonts w:ascii="Times New Roman" w:eastAsia="Times New Roman" w:hAnsi="Times New Roman" w:cs="Times New Roman"/>
        </w:rPr>
        <w:t xml:space="preserve">, </w:t>
      </w:r>
      <w:r>
        <w:rPr>
          <w:rFonts w:ascii="Times New Roman" w:eastAsia="Times New Roman" w:hAnsi="Times New Roman" w:cs="Times New Roman"/>
        </w:rPr>
        <w:t>(</w:t>
      </w:r>
      <w:r w:rsidRPr="00BB3CE5">
        <w:rPr>
          <w:rFonts w:ascii="Times New Roman" w:eastAsia="Times New Roman" w:hAnsi="Times New Roman" w:cs="Times New Roman"/>
        </w:rPr>
        <w:t>2019)</w:t>
      </w:r>
      <w:r>
        <w:rPr>
          <w:rFonts w:ascii="Times New Roman" w:eastAsia="Times New Roman" w:hAnsi="Times New Roman" w:cs="Times New Roman"/>
        </w:rPr>
        <w:t xml:space="preserve"> utilised text-to-speech from English to Yoruba as a plugin in Mozilla browser</w:t>
      </w:r>
      <w:r>
        <w:rPr>
          <w:rFonts w:ascii="Times New Roman" w:hAnsi="Times New Roman" w:cs="Times New Roman"/>
          <w:sz w:val="24"/>
          <w:szCs w:val="24"/>
        </w:rPr>
        <w:t xml:space="preserve"> using google API for text-to-text, and a text-to-speech in Yoruba, using online platform application; the collection of the </w:t>
      </w:r>
      <w:r w:rsidRPr="000F3A37">
        <w:rPr>
          <w:rFonts w:ascii="Times New Roman" w:hAnsi="Times New Roman" w:cs="Times New Roman"/>
          <w:sz w:val="24"/>
          <w:szCs w:val="24"/>
        </w:rPr>
        <w:t xml:space="preserve">S2ST dataset is a challenge at present </w:t>
      </w:r>
      <w:sdt>
        <w:sdtPr>
          <w:rPr>
            <w:rFonts w:ascii="Times New Roman" w:hAnsi="Times New Roman" w:cs="Times New Roman"/>
            <w:sz w:val="24"/>
            <w:szCs w:val="24"/>
          </w:rPr>
          <w:tag w:val="MENDELEY_CITATION_v3_eyJjaXRhdGlvbklEIjoiTUVOREVMRVlfQ0lUQVRJT05fMTIyZjI5YzAtZWNlMS00MjViLWIyZWItNTc3ZGZlN2E5Yzd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104495399"/>
          <w:placeholder>
            <w:docPart w:val="7D4E163549844C9D95A4DCC661BBD1A8"/>
          </w:placeholder>
        </w:sdtPr>
        <w:sdtEndPr/>
        <w:sdtContent>
          <w:r w:rsidRPr="000F3A37">
            <w:rPr>
              <w:rFonts w:ascii="Times New Roman" w:hAnsi="Times New Roman" w:cs="Times New Roman"/>
              <w:sz w:val="24"/>
              <w:szCs w:val="24"/>
            </w:rPr>
            <w:t>(Jia, et al., 2019)</w:t>
          </w:r>
        </w:sdtContent>
      </w:sdt>
      <w:r w:rsidRPr="000F3A37">
        <w:rPr>
          <w:rFonts w:ascii="Times New Roman" w:hAnsi="Times New Roman" w:cs="Times New Roman"/>
          <w:sz w:val="24"/>
          <w:szCs w:val="24"/>
        </w:rPr>
        <w:t xml:space="preserve">. Also, the performance of speech-to-speech translation is associated with the volume of </w:t>
      </w:r>
      <w:r>
        <w:rPr>
          <w:rFonts w:ascii="Times New Roman" w:hAnsi="Times New Roman" w:cs="Times New Roman"/>
          <w:sz w:val="24"/>
          <w:szCs w:val="24"/>
        </w:rPr>
        <w:t xml:space="preserve">the </w:t>
      </w:r>
      <w:r w:rsidRPr="000F3A37">
        <w:rPr>
          <w:rFonts w:ascii="Times New Roman" w:hAnsi="Times New Roman" w:cs="Times New Roman"/>
          <w:sz w:val="24"/>
          <w:szCs w:val="24"/>
        </w:rPr>
        <w:t>dataset</w:t>
      </w:r>
      <w:r w:rsidR="003F300D">
        <w:rPr>
          <w:rFonts w:ascii="Times New Roman" w:hAnsi="Times New Roman" w:cs="Times New Roman"/>
          <w:sz w:val="24"/>
          <w:szCs w:val="24"/>
        </w:rPr>
        <w:t xml:space="preserve"> </w:t>
      </w:r>
      <w:sdt>
        <w:sdtPr>
          <w:rPr>
            <w:rFonts w:ascii="Times New Roman" w:hAnsi="Times New Roman" w:cs="Times New Roman"/>
            <w:color w:val="000000"/>
          </w:rPr>
          <w:tag w:val="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899020946"/>
          <w:placeholder>
            <w:docPart w:val="1973590707F74065B69A9C42FDC5D6D8"/>
          </w:placeholder>
        </w:sdtPr>
        <w:sdtEndPr/>
        <w:sdtContent>
          <w:r w:rsidR="003F300D" w:rsidRPr="00167869">
            <w:rPr>
              <w:rFonts w:ascii="Times New Roman" w:hAnsi="Times New Roman" w:cs="Times New Roman"/>
              <w:color w:val="000000"/>
            </w:rPr>
            <w:t>(Julius et al., 2024)</w:t>
          </w:r>
        </w:sdtContent>
      </w:sdt>
      <w:r w:rsidRPr="000F3A37">
        <w:rPr>
          <w:rFonts w:ascii="Times New Roman" w:hAnsi="Times New Roman" w:cs="Times New Roman"/>
          <w:sz w:val="24"/>
          <w:szCs w:val="24"/>
        </w:rPr>
        <w:t xml:space="preserve">. Models trained on small </w:t>
      </w:r>
      <w:r>
        <w:rPr>
          <w:rFonts w:ascii="Times New Roman" w:hAnsi="Times New Roman" w:cs="Times New Roman"/>
          <w:sz w:val="24"/>
          <w:szCs w:val="24"/>
        </w:rPr>
        <w:t>datasets</w:t>
      </w:r>
      <w:r w:rsidRPr="000F3A37">
        <w:rPr>
          <w:rFonts w:ascii="Times New Roman" w:hAnsi="Times New Roman" w:cs="Times New Roman"/>
          <w:sz w:val="24"/>
          <w:szCs w:val="24"/>
        </w:rPr>
        <w:t xml:space="preserve"> give poor performance </w:t>
      </w:r>
      <w:sdt>
        <w:sdtPr>
          <w:rPr>
            <w:rFonts w:ascii="Times New Roman" w:hAnsi="Times New Roman" w:cs="Times New Roman"/>
            <w:sz w:val="24"/>
            <w:szCs w:val="24"/>
          </w:rPr>
          <w:tag w:val="MENDELEY_CITATION_v3_eyJjaXRhdGlvbklEIjoiTUVOREVMRVlfQ0lUQVRJT05fOTk0NWUyODUtMmUzYi00OTIwLThjMTktYWNlMjhkYWQ1NzJk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556509574"/>
          <w:placeholder>
            <w:docPart w:val="7D4E163549844C9D95A4DCC661BBD1A8"/>
          </w:placeholder>
        </w:sdtPr>
        <w:sdtEndPr/>
        <w:sdtContent>
          <w:r w:rsidRPr="000F3A37">
            <w:rPr>
              <w:rFonts w:ascii="Times New Roman" w:eastAsia="Times New Roman" w:hAnsi="Times New Roman" w:cs="Times New Roman"/>
            </w:rPr>
            <w:t>(McArthur &amp; Richardson, 2023)</w:t>
          </w:r>
        </w:sdtContent>
      </w:sdt>
      <w:r w:rsidRPr="000F3A37">
        <w:rPr>
          <w:rFonts w:ascii="Times New Roman" w:hAnsi="Times New Roman" w:cs="Times New Roman"/>
          <w:sz w:val="24"/>
          <w:szCs w:val="24"/>
        </w:rPr>
        <w:t xml:space="preserve">. </w:t>
      </w:r>
    </w:p>
    <w:p w14:paraId="3FF48403" w14:textId="661EA4D8" w:rsidR="00AF773A" w:rsidRPr="000F3A37" w:rsidRDefault="00AE04AE" w:rsidP="00AE04AE">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lastRenderedPageBreak/>
        <w:t xml:space="preserve">In the </w:t>
      </w:r>
      <w:r w:rsidRPr="000F3A37">
        <w:rPr>
          <w:rFonts w:ascii="Times New Roman" w:hAnsi="Times New Roman" w:cs="Times New Roman"/>
          <w:sz w:val="24"/>
          <w:szCs w:val="24"/>
          <w:lang w:val="en-US"/>
        </w:rPr>
        <w:t xml:space="preserve">health domain, </w:t>
      </w:r>
      <w:r w:rsidRPr="000F3A37">
        <w:rPr>
          <w:rFonts w:ascii="Times New Roman" w:hAnsi="Times New Roman" w:cs="Times New Roman"/>
          <w:sz w:val="24"/>
          <w:szCs w:val="24"/>
        </w:rPr>
        <w:t xml:space="preserve">public health professionals need </w:t>
      </w:r>
      <w:r>
        <w:rPr>
          <w:rFonts w:ascii="Times New Roman" w:hAnsi="Times New Roman" w:cs="Times New Roman"/>
          <w:sz w:val="24"/>
          <w:szCs w:val="24"/>
        </w:rPr>
        <w:t>a system that can translate their conversation into the community (or population) language in real time</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Such a system will reduce the language barrier, save time, save </w:t>
      </w:r>
      <w:r>
        <w:rPr>
          <w:rFonts w:ascii="Times New Roman" w:hAnsi="Times New Roman" w:cs="Times New Roman"/>
          <w:sz w:val="24"/>
          <w:szCs w:val="24"/>
        </w:rPr>
        <w:t xml:space="preserve">lives, </w:t>
      </w:r>
      <w:r w:rsidRPr="000F3A37">
        <w:rPr>
          <w:rFonts w:ascii="Times New Roman" w:hAnsi="Times New Roman" w:cs="Times New Roman"/>
          <w:sz w:val="24"/>
          <w:szCs w:val="24"/>
        </w:rPr>
        <w:t xml:space="preserve">bring out the professionality of their work, and aid the communication of health-related information to the public </w:t>
      </w:r>
      <w:sdt>
        <w:sdtPr>
          <w:rPr>
            <w:rFonts w:ascii="Times New Roman" w:hAnsi="Times New Roman" w:cs="Times New Roman"/>
            <w:sz w:val="24"/>
            <w:szCs w:val="24"/>
          </w:rPr>
          <w:tag w:val="MENDELEY_CITATION_v3_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"/>
          <w:id w:val="-1935741538"/>
          <w:placeholder>
            <w:docPart w:val="7D4E163549844C9D95A4DCC661BBD1A8"/>
          </w:placeholder>
        </w:sdtPr>
        <w:sdtEndPr/>
        <w:sdtContent>
          <w:r w:rsidR="00BB3270" w:rsidRPr="000F3A37">
            <w:rPr>
              <w:rFonts w:ascii="Times New Roman" w:eastAsia="Times New Roman" w:hAnsi="Times New Roman" w:cs="Times New Roman"/>
            </w:rPr>
            <w:t>Javaid, M., Haleem, A., &amp; Singh, R. P.</w:t>
          </w:r>
          <w:r w:rsidRPr="000F3A37">
            <w:rPr>
              <w:rFonts w:ascii="Times New Roman" w:eastAsia="Times New Roman" w:hAnsi="Times New Roman" w:cs="Times New Roman"/>
            </w:rPr>
            <w:t xml:space="preserve">, 2023; </w:t>
          </w:r>
          <w:r w:rsidR="00BB3270" w:rsidRPr="000F3A37">
            <w:rPr>
              <w:rFonts w:ascii="Times New Roman" w:eastAsia="Times New Roman" w:hAnsi="Times New Roman" w:cs="Times New Roman"/>
            </w:rPr>
            <w:t>Panayiotou, A., Hwang, K., Williams, S., Chong, T. W. H., LoGiudice, D., Haralambous, B., Lin, X., Zucchi, E., Mascitti-Meuter, M., Goh, A. M. Y., You, E., &amp; Batchelor, F.</w:t>
          </w:r>
          <w:r w:rsidRPr="000F3A37">
            <w:rPr>
              <w:rFonts w:ascii="Times New Roman" w:eastAsia="Times New Roman" w:hAnsi="Times New Roman" w:cs="Times New Roman"/>
            </w:rPr>
            <w:t xml:space="preserve">, 2020; </w:t>
          </w:r>
          <w:r w:rsidR="00BB3270" w:rsidRPr="000F3A37">
            <w:rPr>
              <w:rFonts w:ascii="Times New Roman" w:eastAsia="Times New Roman" w:hAnsi="Times New Roman" w:cs="Times New Roman"/>
            </w:rPr>
            <w:t xml:space="preserve">Tu, T., Palepu, A., Schaekermann, M., Saab, K., Freyberg, J., Tanno, R., Wang, A., Li, B., Amin, M., Tomasev, N., Azizi, S., Singhal, K., Cheng, Y., Hou, L., Webson, A., Kulkarni, K., Mahdavi, S. </w:t>
          </w:r>
          <w:r w:rsidR="00BB3270">
            <w:rPr>
              <w:rFonts w:ascii="Times New Roman" w:eastAsia="Times New Roman" w:hAnsi="Times New Roman" w:cs="Times New Roman"/>
            </w:rPr>
            <w:t>S., Semturs, C., Gottweis, J.,</w:t>
          </w:r>
          <w:r w:rsidR="00BB3270" w:rsidRPr="000F3A37">
            <w:rPr>
              <w:rFonts w:ascii="Times New Roman" w:eastAsia="Times New Roman" w:hAnsi="Times New Roman" w:cs="Times New Roman"/>
            </w:rPr>
            <w:t xml:space="preserve"> Natarajan, V.</w:t>
          </w:r>
          <w:r w:rsidRPr="000F3A37">
            <w:rPr>
              <w:rFonts w:ascii="Times New Roman" w:eastAsia="Times New Roman" w:hAnsi="Times New Roman" w:cs="Times New Roman"/>
            </w:rPr>
            <w:t>, 2024)</w:t>
          </w:r>
        </w:sdtContent>
      </w:sdt>
      <w:r w:rsidRPr="000F3A37">
        <w:rPr>
          <w:rFonts w:ascii="Times New Roman" w:hAnsi="Times New Roman" w:cs="Times New Roman"/>
          <w:sz w:val="24"/>
          <w:szCs w:val="24"/>
        </w:rPr>
        <w:t xml:space="preserve">. </w:t>
      </w:r>
      <w:r w:rsidR="005C702B" w:rsidRPr="005C702B">
        <w:rPr>
          <w:rFonts w:ascii="Times New Roman" w:hAnsi="Times New Roman" w:cs="Times New Roman"/>
          <w:sz w:val="24"/>
          <w:szCs w:val="24"/>
        </w:rPr>
        <w:t>The model’s benefit</w:t>
      </w:r>
      <w:r w:rsidRPr="000F3A37">
        <w:rPr>
          <w:rFonts w:ascii="Times New Roman" w:hAnsi="Times New Roman" w:cs="Times New Roman"/>
          <w:sz w:val="24"/>
          <w:szCs w:val="24"/>
        </w:rPr>
        <w:t xml:space="preserve"> can be in terms of a conversational SoftBot in real time for public use or one-on-one physical conversation between health practitioners and </w:t>
      </w:r>
      <w:r>
        <w:rPr>
          <w:rFonts w:ascii="Times New Roman" w:hAnsi="Times New Roman" w:cs="Times New Roman"/>
          <w:sz w:val="24"/>
          <w:szCs w:val="24"/>
        </w:rPr>
        <w:t xml:space="preserve">the </w:t>
      </w:r>
      <w:r w:rsidRPr="000F3A37">
        <w:rPr>
          <w:rFonts w:ascii="Times New Roman" w:hAnsi="Times New Roman" w:cs="Times New Roman"/>
          <w:sz w:val="24"/>
          <w:szCs w:val="24"/>
        </w:rPr>
        <w:t xml:space="preserve">public. </w:t>
      </w:r>
      <w:r>
        <w:rPr>
          <w:rFonts w:ascii="Times New Roman" w:hAnsi="Times New Roman" w:cs="Times New Roman"/>
          <w:sz w:val="24"/>
          <w:szCs w:val="24"/>
        </w:rPr>
        <w:t>Individuals will not need to search for a transcriber to converse or go a longer distance in search of a public health practitioner who</w:t>
      </w:r>
      <w:r w:rsidRPr="000F3A37">
        <w:rPr>
          <w:rFonts w:ascii="Times New Roman" w:hAnsi="Times New Roman" w:cs="Times New Roman"/>
          <w:sz w:val="24"/>
          <w:szCs w:val="24"/>
        </w:rPr>
        <w:t xml:space="preserve"> understands and speaks his or her language. Medical speech </w:t>
      </w:r>
      <w:r>
        <w:rPr>
          <w:rFonts w:ascii="Times New Roman" w:hAnsi="Times New Roman" w:cs="Times New Roman"/>
          <w:sz w:val="24"/>
          <w:szCs w:val="24"/>
        </w:rPr>
        <w:t>corpora are not very available to train S2ST models, especially for low-resourced</w:t>
      </w:r>
      <w:r w:rsidRPr="000F3A37">
        <w:rPr>
          <w:rFonts w:ascii="Times New Roman" w:hAnsi="Times New Roman" w:cs="Times New Roman"/>
          <w:sz w:val="24"/>
          <w:szCs w:val="24"/>
          <w:lang w:val="en-US"/>
        </w:rPr>
        <w:t xml:space="preserve"> languages like English to Yoruba</w:t>
      </w:r>
      <w:r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"/>
          <w:id w:val="-1412924120"/>
          <w:placeholder>
            <w:docPart w:val="7D4E163549844C9D95A4DCC661BBD1A8"/>
          </w:placeholder>
        </w:sdtPr>
        <w:sdtEndPr/>
        <w:sdtContent>
          <w:r w:rsidRPr="000F3A37">
            <w:rPr>
              <w:rFonts w:ascii="Times New Roman" w:eastAsia="Times New Roman" w:hAnsi="Times New Roman" w:cs="Times New Roman"/>
            </w:rPr>
            <w:t>(</w:t>
          </w:r>
          <w:r w:rsidR="00BB3270" w:rsidRPr="000F3A37">
            <w:rPr>
              <w:rFonts w:ascii="Times New Roman" w:eastAsia="Times New Roman" w:hAnsi="Times New Roman" w:cs="Times New Roman"/>
            </w:rPr>
            <w:t>Cherednichenko, O.</w:t>
          </w:r>
          <w:r w:rsidRPr="000F3A37">
            <w:rPr>
              <w:rFonts w:ascii="Times New Roman" w:eastAsia="Times New Roman" w:hAnsi="Times New Roman" w:cs="Times New Roman"/>
            </w:rPr>
            <w:t xml:space="preserve">, 2020; </w:t>
          </w:r>
          <w:r w:rsidR="00BB3270" w:rsidRPr="000F3A37">
            <w:rPr>
              <w:rFonts w:ascii="Times New Roman" w:eastAsia="Times New Roman" w:hAnsi="Times New Roman" w:cs="Times New Roman"/>
            </w:rPr>
            <w:t>Grabar, N., &amp; Cardon, R.</w:t>
          </w:r>
          <w:r w:rsidR="00BB3270">
            <w:rPr>
              <w:rFonts w:ascii="Times New Roman" w:eastAsia="Times New Roman" w:hAnsi="Times New Roman" w:cs="Times New Roman"/>
            </w:rPr>
            <w:t>, 2019;</w:t>
          </w:r>
          <w:r w:rsidRPr="000F3A37">
            <w:rPr>
              <w:rFonts w:ascii="Times New Roman" w:eastAsia="Times New Roman" w:hAnsi="Times New Roman" w:cs="Times New Roman"/>
            </w:rPr>
            <w:t xml:space="preserve"> </w:t>
          </w:r>
          <w:r w:rsidR="00BB3270" w:rsidRPr="000F3A37">
            <w:rPr>
              <w:rFonts w:ascii="Times New Roman" w:eastAsia="Times New Roman" w:hAnsi="Times New Roman" w:cs="Times New Roman"/>
            </w:rPr>
            <w:t>Qian, K., Huang, R., Bao, Z., Tan, Y., Zhao, Z., Sun, M., Hu, B., Schuller, B. W., &amp; Yamamoto, Y.</w:t>
          </w:r>
          <w:r w:rsidRPr="000F3A37">
            <w:rPr>
              <w:rFonts w:ascii="Times New Roman" w:eastAsia="Times New Roman" w:hAnsi="Times New Roman" w:cs="Times New Roman"/>
            </w:rPr>
            <w:t>, 2023)</w:t>
          </w:r>
        </w:sdtContent>
      </w:sdt>
      <w:r w:rsidRPr="000F3A37">
        <w:rPr>
          <w:rFonts w:ascii="Times New Roman" w:hAnsi="Times New Roman" w:cs="Times New Roman"/>
          <w:sz w:val="24"/>
          <w:szCs w:val="24"/>
          <w:lang w:val="en-US"/>
        </w:rPr>
        <w:t>.</w:t>
      </w:r>
      <w:r w:rsidRPr="000F3A37" w:rsidDel="002E4351">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In addition to this, the output audio samples of the target language are not real </w:t>
      </w:r>
      <w:r>
        <w:rPr>
          <w:rFonts w:ascii="Times New Roman" w:hAnsi="Times New Roman" w:cs="Times New Roman"/>
          <w:sz w:val="24"/>
          <w:szCs w:val="24"/>
        </w:rPr>
        <w:t>representations</w:t>
      </w:r>
      <w:r w:rsidRPr="000F3A37">
        <w:rPr>
          <w:rFonts w:ascii="Times New Roman" w:hAnsi="Times New Roman" w:cs="Times New Roman"/>
          <w:sz w:val="24"/>
          <w:szCs w:val="24"/>
        </w:rPr>
        <w:t xml:space="preserve"> of the input audio samples due to loss of speech features such as the emotion, voice</w:t>
      </w:r>
      <w:r>
        <w:rPr>
          <w:rFonts w:ascii="Times New Roman" w:hAnsi="Times New Roman" w:cs="Times New Roman"/>
          <w:sz w:val="24"/>
          <w:szCs w:val="24"/>
        </w:rPr>
        <w:t>,</w:t>
      </w:r>
      <w:r w:rsidRPr="000F3A37">
        <w:rPr>
          <w:rFonts w:ascii="Times New Roman" w:hAnsi="Times New Roman" w:cs="Times New Roman"/>
          <w:sz w:val="24"/>
          <w:szCs w:val="24"/>
        </w:rPr>
        <w:t xml:space="preserve"> and prosody of the input audio sample </w:t>
      </w:r>
      <w:sdt>
        <w:sdtPr>
          <w:rPr>
            <w:rFonts w:ascii="Times New Roman" w:hAnsi="Times New Roman" w:cs="Times New Roman"/>
            <w:sz w:val="24"/>
            <w:szCs w:val="24"/>
          </w:rPr>
          <w:tag w:val="MENDELEY_CITATION_v3_eyJjaXRhdGlvbklEIjoiTUVOREVMRVlfQ0lUQVRJT05fN2Y0MmQ2NDItMWRkMS00ZTVhLTlkODEtMmE2MDg3M2Y4OG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90452209"/>
          <w:placeholder>
            <w:docPart w:val="7D4E163549844C9D95A4DCC661BBD1A8"/>
          </w:placeholder>
        </w:sdtPr>
        <w:sdtEndPr/>
        <w:sdtContent>
          <w:r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and the uncertain alignment between the input and output spectrograms is challenging </w:t>
      </w:r>
      <w:sdt>
        <w:sdtPr>
          <w:rPr>
            <w:rFonts w:ascii="Times New Roman" w:hAnsi="Times New Roman" w:cs="Times New Roman"/>
            <w:sz w:val="24"/>
            <w:szCs w:val="24"/>
          </w:rPr>
          <w:tag w:val="MENDELEY_CITATION_v3_eyJjaXRhdGlvbklEIjoiTUVOREVMRVlfQ0lUQVRJT05fMGJlNTI3NTUtNWQwMy00MWRhLThmY2UtMDdjOTA4YTY3MTcy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002015563"/>
          <w:placeholder>
            <w:docPart w:val="7D4E163549844C9D95A4DCC661BBD1A8"/>
          </w:placeholder>
        </w:sdtPr>
        <w:sdtEndPr/>
        <w:sdtContent>
          <w:r w:rsidRPr="000F3A37">
            <w:rPr>
              <w:rFonts w:ascii="Times New Roman" w:hAnsi="Times New Roman" w:cs="Times New Roman"/>
              <w:sz w:val="24"/>
              <w:szCs w:val="24"/>
            </w:rPr>
            <w:t>(Jia, et al., 2019)</w:t>
          </w:r>
        </w:sdtContent>
      </w:sdt>
      <w:r w:rsidR="00AF773A" w:rsidRPr="000F3A37">
        <w:rPr>
          <w:rFonts w:ascii="Times New Roman" w:hAnsi="Times New Roman" w:cs="Times New Roman"/>
          <w:sz w:val="24"/>
          <w:szCs w:val="24"/>
        </w:rPr>
        <w:t>.</w:t>
      </w:r>
      <w:r w:rsidR="00D9689D">
        <w:rPr>
          <w:rFonts w:ascii="Times New Roman" w:hAnsi="Times New Roman" w:cs="Times New Roman"/>
          <w:sz w:val="24"/>
          <w:szCs w:val="24"/>
        </w:rPr>
        <w:t xml:space="preserve"> Hence, the speech discretisation (</w:t>
      </w:r>
      <w:r w:rsidR="00D9689D" w:rsidRPr="000F3A37">
        <w:rPr>
          <w:rFonts w:ascii="Times New Roman" w:hAnsi="Times New Roman"/>
          <w:sz w:val="24"/>
          <w:szCs w:val="24"/>
        </w:rPr>
        <w:t>Chang et al., 2023</w:t>
      </w:r>
      <w:r w:rsidR="00B33827">
        <w:rPr>
          <w:rFonts w:ascii="Times New Roman" w:hAnsi="Times New Roman"/>
          <w:sz w:val="24"/>
          <w:szCs w:val="24"/>
        </w:rPr>
        <w:t xml:space="preserve">, </w:t>
      </w:r>
      <w:r w:rsidR="00BB3270" w:rsidRPr="00522FEE">
        <w:rPr>
          <w:rFonts w:ascii="Times New Roman" w:eastAsia="Times New Roman" w:hAnsi="Times New Roman" w:cs="Times New Roman"/>
        </w:rPr>
        <w:t>Hsu, W. N., Bolte, B., Tsai, Y. H. H., Lakhotia, K., Salakhutdinov, R., &amp; Mohamed, A.</w:t>
      </w:r>
      <w:r w:rsidR="00B33827">
        <w:rPr>
          <w:rFonts w:ascii="Times New Roman" w:hAnsi="Times New Roman" w:cs="Times New Roman"/>
          <w:sz w:val="24"/>
          <w:szCs w:val="24"/>
        </w:rPr>
        <w:t xml:space="preserve">, </w:t>
      </w:r>
      <w:r w:rsidR="00B33827" w:rsidRPr="000F3A37">
        <w:rPr>
          <w:rFonts w:ascii="Times New Roman" w:eastAsia="Times New Roman" w:hAnsi="Times New Roman"/>
        </w:rPr>
        <w:t xml:space="preserve">Rubenstein, </w:t>
      </w:r>
      <w:r w:rsidR="00B33827">
        <w:rPr>
          <w:rFonts w:ascii="Times New Roman" w:eastAsia="Times New Roman" w:hAnsi="Times New Roman"/>
        </w:rPr>
        <w:t>et al.</w:t>
      </w:r>
      <w:r w:rsidR="00B33827" w:rsidRPr="000F3A37">
        <w:rPr>
          <w:rFonts w:ascii="Times New Roman" w:eastAsia="Times New Roman" w:hAnsi="Times New Roman"/>
        </w:rPr>
        <w:t>, 2023</w:t>
      </w:r>
      <w:r w:rsidR="00D9689D" w:rsidRPr="000F3A37">
        <w:rPr>
          <w:rFonts w:ascii="Times New Roman" w:hAnsi="Times New Roman"/>
          <w:sz w:val="24"/>
          <w:szCs w:val="24"/>
        </w:rPr>
        <w:t>)</w:t>
      </w:r>
      <w:r w:rsidR="00D9689D">
        <w:rPr>
          <w:rFonts w:ascii="Times New Roman" w:hAnsi="Times New Roman" w:cs="Times New Roman"/>
          <w:sz w:val="24"/>
          <w:szCs w:val="24"/>
        </w:rPr>
        <w:t xml:space="preserve"> which ensures reduced errors in the training datasets will be utilised for improved transformer architectures in this work. Although, no model had been developed for English-to-Yoruba speech translation use case but it is of great expectation based on findings from literature that feeding the MFCCs features to a discretised model has the benefits of enhancing the model performance. </w:t>
      </w:r>
    </w:p>
    <w:p w14:paraId="22795071" w14:textId="77777777" w:rsidR="00AF773A" w:rsidRPr="000F3A37" w:rsidRDefault="00AF773A" w:rsidP="002F2E84">
      <w:pPr>
        <w:spacing w:line="240" w:lineRule="auto"/>
        <w:jc w:val="both"/>
        <w:rPr>
          <w:rFonts w:ascii="Times New Roman" w:hAnsi="Times New Roman" w:cs="Times New Roman"/>
          <w:sz w:val="24"/>
          <w:szCs w:val="24"/>
        </w:rPr>
      </w:pPr>
    </w:p>
    <w:p w14:paraId="230FC15D" w14:textId="77777777" w:rsidR="00AF773A" w:rsidRPr="000F3A37" w:rsidRDefault="00AF773A" w:rsidP="00245326">
      <w:pPr>
        <w:pStyle w:val="Heading1"/>
        <w:spacing w:line="360" w:lineRule="auto"/>
        <w:rPr>
          <w:rFonts w:ascii="Times New Roman" w:hAnsi="Times New Roman" w:cs="Times New Roman"/>
          <w:b/>
          <w:bCs/>
          <w:color w:val="auto"/>
          <w:sz w:val="24"/>
          <w:szCs w:val="24"/>
        </w:rPr>
      </w:pPr>
      <w:bookmarkStart w:id="13" w:name="_Toc191231754"/>
      <w:r w:rsidRPr="000F3A37">
        <w:rPr>
          <w:rFonts w:ascii="Times New Roman" w:hAnsi="Times New Roman" w:cs="Times New Roman"/>
          <w:b/>
          <w:bCs/>
          <w:color w:val="auto"/>
          <w:sz w:val="24"/>
          <w:szCs w:val="24"/>
        </w:rPr>
        <w:t>1.3 Aim and Objectives</w:t>
      </w:r>
      <w:bookmarkEnd w:id="13"/>
    </w:p>
    <w:p w14:paraId="2E79DD1C" w14:textId="77777777" w:rsidR="00AF773A" w:rsidRPr="000F3A37" w:rsidRDefault="00AF773A" w:rsidP="00245326">
      <w:pPr>
        <w:pStyle w:val="Heading2"/>
        <w:spacing w:line="360" w:lineRule="auto"/>
        <w:rPr>
          <w:rFonts w:ascii="Times New Roman" w:hAnsi="Times New Roman" w:cs="Times New Roman"/>
          <w:b/>
          <w:bCs/>
          <w:color w:val="auto"/>
          <w:sz w:val="24"/>
          <w:szCs w:val="24"/>
        </w:rPr>
      </w:pPr>
      <w:bookmarkStart w:id="14" w:name="_Toc191231755"/>
      <w:r w:rsidRPr="000F3A37">
        <w:rPr>
          <w:rFonts w:ascii="Times New Roman" w:hAnsi="Times New Roman" w:cs="Times New Roman"/>
          <w:b/>
          <w:bCs/>
          <w:color w:val="auto"/>
          <w:sz w:val="24"/>
          <w:szCs w:val="24"/>
        </w:rPr>
        <w:t>1.3.1 Aim</w:t>
      </w:r>
      <w:bookmarkEnd w:id="14"/>
    </w:p>
    <w:p w14:paraId="14244A39" w14:textId="0504B37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aim of this </w:t>
      </w:r>
      <w:r w:rsidRPr="000F3A37">
        <w:rPr>
          <w:rFonts w:ascii="Times New Roman" w:hAnsi="Times New Roman" w:cs="Times New Roman"/>
          <w:sz w:val="24"/>
          <w:szCs w:val="24"/>
          <w:lang w:val="en-US"/>
        </w:rPr>
        <w:t xml:space="preserve">research </w:t>
      </w:r>
      <w:r w:rsidRPr="000F3A37">
        <w:rPr>
          <w:rFonts w:ascii="Times New Roman" w:hAnsi="Times New Roman" w:cs="Times New Roman"/>
          <w:sz w:val="24"/>
          <w:szCs w:val="24"/>
        </w:rPr>
        <w:t xml:space="preserve">is to develop an automatic Speech-to-Speech </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ynthesis </w:t>
      </w:r>
      <w:r w:rsidRPr="000F3A37">
        <w:rPr>
          <w:rFonts w:ascii="Times New Roman" w:hAnsi="Times New Roman" w:cs="Times New Roman"/>
          <w:sz w:val="24"/>
          <w:szCs w:val="24"/>
          <w:lang w:val="en-US"/>
        </w:rPr>
        <w:t xml:space="preserve">architecture </w:t>
      </w:r>
      <w:r w:rsidRPr="000F3A37">
        <w:rPr>
          <w:rFonts w:ascii="Times New Roman" w:hAnsi="Times New Roman" w:cs="Times New Roman"/>
          <w:sz w:val="24"/>
          <w:szCs w:val="24"/>
        </w:rPr>
        <w:t xml:space="preserve">for </w:t>
      </w:r>
      <w:r w:rsidR="00DD30E0">
        <w:rPr>
          <w:rFonts w:ascii="Times New Roman" w:hAnsi="Times New Roman" w:cs="Times New Roman"/>
          <w:sz w:val="24"/>
          <w:szCs w:val="24"/>
        </w:rPr>
        <w:t xml:space="preserve">the English-to-Yorùbá language pair based on a </w:t>
      </w:r>
      <w:r w:rsidRPr="000F3A37">
        <w:rPr>
          <w:rFonts w:ascii="Times New Roman" w:hAnsi="Times New Roman" w:cs="Times New Roman"/>
          <w:sz w:val="24"/>
          <w:szCs w:val="24"/>
          <w:lang w:val="en-US"/>
        </w:rPr>
        <w:t>n</w:t>
      </w:r>
      <w:r w:rsidRPr="000F3A37">
        <w:rPr>
          <w:rFonts w:ascii="Times New Roman" w:hAnsi="Times New Roman" w:cs="Times New Roman"/>
          <w:sz w:val="24"/>
          <w:szCs w:val="24"/>
        </w:rPr>
        <w:t xml:space="preserve">eural </w:t>
      </w:r>
      <w:r w:rsidRPr="000F3A37">
        <w:rPr>
          <w:rFonts w:ascii="Times New Roman" w:hAnsi="Times New Roman" w:cs="Times New Roman"/>
          <w:sz w:val="24"/>
          <w:szCs w:val="24"/>
          <w:lang w:val="en-US"/>
        </w:rPr>
        <w:t>m</w:t>
      </w:r>
      <w:r w:rsidRPr="000F3A37">
        <w:rPr>
          <w:rFonts w:ascii="Times New Roman" w:hAnsi="Times New Roman" w:cs="Times New Roman"/>
          <w:sz w:val="24"/>
          <w:szCs w:val="24"/>
        </w:rPr>
        <w:t xml:space="preserve">achine </w:t>
      </w: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ranslation </w:t>
      </w:r>
      <w:r w:rsidRPr="000F3A37">
        <w:rPr>
          <w:rFonts w:ascii="Times New Roman" w:hAnsi="Times New Roman" w:cs="Times New Roman"/>
          <w:sz w:val="24"/>
          <w:szCs w:val="24"/>
          <w:lang w:val="en-US"/>
        </w:rPr>
        <w:t>a</w:t>
      </w:r>
      <w:r w:rsidRPr="000F3A37">
        <w:rPr>
          <w:rFonts w:ascii="Times New Roman" w:hAnsi="Times New Roman" w:cs="Times New Roman"/>
          <w:sz w:val="24"/>
          <w:szCs w:val="24"/>
        </w:rPr>
        <w:t>pproach.</w:t>
      </w:r>
    </w:p>
    <w:p w14:paraId="4F403862" w14:textId="77777777" w:rsidR="00AF773A" w:rsidRPr="000F3A37" w:rsidRDefault="00AF773A" w:rsidP="00245326">
      <w:pPr>
        <w:pStyle w:val="Heading2"/>
        <w:spacing w:line="360" w:lineRule="auto"/>
        <w:rPr>
          <w:rFonts w:ascii="Times New Roman" w:hAnsi="Times New Roman" w:cs="Times New Roman"/>
          <w:b/>
          <w:bCs/>
          <w:color w:val="auto"/>
          <w:sz w:val="24"/>
          <w:szCs w:val="24"/>
        </w:rPr>
      </w:pPr>
      <w:bookmarkStart w:id="15" w:name="_Toc191231756"/>
      <w:r w:rsidRPr="000F3A37">
        <w:rPr>
          <w:rFonts w:ascii="Times New Roman" w:hAnsi="Times New Roman" w:cs="Times New Roman"/>
          <w:b/>
          <w:bCs/>
          <w:color w:val="auto"/>
          <w:sz w:val="24"/>
          <w:szCs w:val="24"/>
        </w:rPr>
        <w:lastRenderedPageBreak/>
        <w:t>1.3.2 Objectives</w:t>
      </w:r>
      <w:bookmarkEnd w:id="15"/>
    </w:p>
    <w:p w14:paraId="6DBFF2F9"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pecific objectives</w:t>
      </w:r>
      <w:r w:rsidRPr="000F3A37">
        <w:rPr>
          <w:rFonts w:ascii="Times New Roman" w:hAnsi="Times New Roman" w:cs="Times New Roman"/>
          <w:sz w:val="24"/>
          <w:szCs w:val="24"/>
          <w:lang w:val="en-US"/>
        </w:rPr>
        <w:t xml:space="preserve"> to realise the aim</w:t>
      </w:r>
      <w:r w:rsidRPr="000F3A37">
        <w:rPr>
          <w:rFonts w:ascii="Times New Roman" w:hAnsi="Times New Roman" w:cs="Times New Roman"/>
          <w:sz w:val="24"/>
          <w:szCs w:val="24"/>
        </w:rPr>
        <w:t xml:space="preserve"> are</w:t>
      </w:r>
      <w:r w:rsidRPr="000F3A37">
        <w:rPr>
          <w:rFonts w:ascii="Times New Roman" w:hAnsi="Times New Roman" w:cs="Times New Roman"/>
          <w:sz w:val="24"/>
          <w:szCs w:val="24"/>
          <w:lang w:val="en-US"/>
        </w:rPr>
        <w:t xml:space="preserve"> to</w:t>
      </w:r>
      <w:r w:rsidRPr="000F3A37">
        <w:rPr>
          <w:rFonts w:ascii="Times New Roman" w:hAnsi="Times New Roman" w:cs="Times New Roman"/>
          <w:sz w:val="24"/>
          <w:szCs w:val="24"/>
        </w:rPr>
        <w:t>:</w:t>
      </w:r>
    </w:p>
    <w:p w14:paraId="77D91F75" w14:textId="51D5E4EF"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create</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general and public health</w:t>
      </w:r>
      <w:r w:rsidRPr="000F3A37">
        <w:rPr>
          <w:rFonts w:ascii="Times New Roman" w:hAnsi="Times New Roman" w:cs="Times New Roman"/>
          <w:sz w:val="24"/>
          <w:szCs w:val="24"/>
        </w:rPr>
        <w:t xml:space="preserve"> speech corpus </w:t>
      </w:r>
      <w:r w:rsidRPr="000F3A37">
        <w:rPr>
          <w:rFonts w:ascii="Times New Roman" w:hAnsi="Times New Roman" w:cs="Times New Roman"/>
          <w:sz w:val="24"/>
          <w:szCs w:val="24"/>
          <w:lang w:val="en-US"/>
        </w:rPr>
        <w:t>for English-to-</w:t>
      </w:r>
      <w:r w:rsidRPr="000F3A37">
        <w:rPr>
          <w:rFonts w:ascii="Times New Roman" w:hAnsi="Times New Roman" w:cs="Times New Roman"/>
          <w:sz w:val="24"/>
          <w:szCs w:val="24"/>
        </w:rPr>
        <w:t>Yorùb</w:t>
      </w:r>
      <w:r w:rsidRPr="000F3A37">
        <w:rPr>
          <w:rFonts w:ascii="Times New Roman" w:hAnsi="Times New Roman" w:cs="Times New Roman"/>
          <w:sz w:val="24"/>
          <w:szCs w:val="24"/>
          <w:lang w:val="en-US"/>
        </w:rPr>
        <w:t>a</w:t>
      </w:r>
      <w:r w:rsidRPr="000F3A37">
        <w:rPr>
          <w:rFonts w:ascii="Times New Roman" w:hAnsi="Times New Roman" w:cs="Times New Roman"/>
          <w:sz w:val="24"/>
          <w:szCs w:val="24"/>
        </w:rPr>
        <w:t xml:space="preserve"> language</w:t>
      </w:r>
      <w:r w:rsidRPr="000F3A37">
        <w:rPr>
          <w:rFonts w:ascii="Times New Roman" w:hAnsi="Times New Roman" w:cs="Times New Roman"/>
          <w:sz w:val="24"/>
          <w:szCs w:val="24"/>
          <w:lang w:val="en-US"/>
        </w:rPr>
        <w:t xml:space="preserve"> pair</w:t>
      </w:r>
      <w:r w:rsidR="00DD30E0">
        <w:rPr>
          <w:rFonts w:ascii="Times New Roman" w:hAnsi="Times New Roman" w:cs="Times New Roman"/>
          <w:sz w:val="24"/>
          <w:szCs w:val="24"/>
          <w:lang w:val="en-US"/>
        </w:rPr>
        <w:t>, focusing</w:t>
      </w:r>
      <w:r w:rsidRPr="000F3A37">
        <w:rPr>
          <w:rFonts w:ascii="Times New Roman" w:hAnsi="Times New Roman" w:cs="Times New Roman"/>
          <w:sz w:val="24"/>
          <w:szCs w:val="24"/>
          <w:lang w:val="en-US"/>
        </w:rPr>
        <w:t xml:space="preserve"> on </w:t>
      </w:r>
      <w:r w:rsidR="0056026F">
        <w:rPr>
          <w:rFonts w:ascii="Times New Roman" w:hAnsi="Times New Roman" w:cs="Times New Roman"/>
          <w:sz w:val="24"/>
          <w:szCs w:val="24"/>
          <w:lang w:val="en-US"/>
        </w:rPr>
        <w:t xml:space="preserve">the accent of the </w:t>
      </w:r>
      <w:r w:rsidRPr="000F3A37">
        <w:rPr>
          <w:rFonts w:ascii="Times New Roman" w:hAnsi="Times New Roman" w:cs="Times New Roman"/>
          <w:sz w:val="24"/>
          <w:szCs w:val="24"/>
          <w:lang w:val="en-US"/>
        </w:rPr>
        <w:t>speakers of the two languages</w:t>
      </w:r>
      <w:r w:rsidRPr="000F3A37">
        <w:rPr>
          <w:rFonts w:ascii="Times New Roman" w:hAnsi="Times New Roman" w:cs="Times New Roman"/>
          <w:sz w:val="24"/>
          <w:szCs w:val="24"/>
        </w:rPr>
        <w:t>.</w:t>
      </w:r>
    </w:p>
    <w:p w14:paraId="5F98C603" w14:textId="77777777"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carry out preprocessing of the </w:t>
      </w:r>
      <w:r w:rsidRPr="000F3A37">
        <w:rPr>
          <w:rFonts w:ascii="Times New Roman" w:hAnsi="Times New Roman" w:cs="Times New Roman"/>
          <w:sz w:val="24"/>
          <w:szCs w:val="24"/>
        </w:rPr>
        <w:t>the collected</w:t>
      </w:r>
      <w:r w:rsidRPr="000F3A37">
        <w:rPr>
          <w:rFonts w:ascii="Times New Roman" w:hAnsi="Times New Roman" w:cs="Times New Roman"/>
          <w:sz w:val="24"/>
          <w:szCs w:val="24"/>
          <w:lang w:val="en-US"/>
        </w:rPr>
        <w:t xml:space="preserve"> data in (i) </w:t>
      </w:r>
    </w:p>
    <w:p w14:paraId="02F13A55" w14:textId="77777777"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design and implement an improved architecture for speech-to-speech translation (S2ST) of English-to-Yoruba language pair. </w:t>
      </w:r>
    </w:p>
    <w:p w14:paraId="7B578F2A" w14:textId="77777777"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develop a prototype Softbot based on the S2ST architecture in (iii) for malaria public health education use case. </w:t>
      </w:r>
    </w:p>
    <w:p w14:paraId="691C389E" w14:textId="141AD495" w:rsidR="00AF773A" w:rsidRPr="000F3A37" w:rsidRDefault="00DD30E0" w:rsidP="000E61C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evaluate</w:t>
      </w:r>
      <w:r w:rsidR="00AF773A" w:rsidRPr="000F3A37">
        <w:rPr>
          <w:rFonts w:ascii="Times New Roman" w:hAnsi="Times New Roman" w:cs="Times New Roman"/>
          <w:sz w:val="24"/>
          <w:szCs w:val="24"/>
          <w:lang w:val="en-US"/>
        </w:rPr>
        <w:t xml:space="preserve"> the S2ST architecture and the prototype Softbot.</w:t>
      </w:r>
    </w:p>
    <w:p w14:paraId="7AB4E7A0" w14:textId="77777777" w:rsidR="00AF773A" w:rsidRPr="000F3A37" w:rsidRDefault="00AF773A" w:rsidP="002F2E84">
      <w:pPr>
        <w:pStyle w:val="ListParagraph"/>
        <w:spacing w:line="240" w:lineRule="auto"/>
        <w:jc w:val="both"/>
        <w:rPr>
          <w:rFonts w:ascii="Times New Roman" w:hAnsi="Times New Roman" w:cs="Times New Roman"/>
          <w:sz w:val="24"/>
          <w:szCs w:val="24"/>
        </w:rPr>
      </w:pPr>
    </w:p>
    <w:p w14:paraId="0926EA5A" w14:textId="77777777" w:rsidR="00AF773A" w:rsidRPr="000F3A37" w:rsidRDefault="00AF773A" w:rsidP="00245326">
      <w:pPr>
        <w:pStyle w:val="Heading1"/>
        <w:spacing w:line="360" w:lineRule="auto"/>
        <w:rPr>
          <w:rFonts w:ascii="Times New Roman" w:hAnsi="Times New Roman" w:cs="Times New Roman"/>
          <w:b/>
          <w:bCs/>
          <w:color w:val="auto"/>
          <w:sz w:val="24"/>
          <w:szCs w:val="24"/>
          <w:lang w:val="en-US"/>
        </w:rPr>
      </w:pPr>
      <w:bookmarkStart w:id="16" w:name="_Toc191231757"/>
      <w:r w:rsidRPr="000F3A37">
        <w:rPr>
          <w:rFonts w:ascii="Times New Roman" w:hAnsi="Times New Roman" w:cs="Times New Roman"/>
          <w:b/>
          <w:bCs/>
          <w:color w:val="auto"/>
          <w:sz w:val="24"/>
          <w:szCs w:val="24"/>
        </w:rPr>
        <w:t>1.4 Scope</w:t>
      </w:r>
      <w:r w:rsidRPr="000F3A37">
        <w:rPr>
          <w:rFonts w:ascii="Times New Roman" w:hAnsi="Times New Roman" w:cs="Times New Roman"/>
          <w:b/>
          <w:bCs/>
          <w:color w:val="auto"/>
          <w:sz w:val="24"/>
          <w:szCs w:val="24"/>
          <w:lang w:val="en-US"/>
        </w:rPr>
        <w:t xml:space="preserve"> of the Study</w:t>
      </w:r>
      <w:bookmarkEnd w:id="16"/>
    </w:p>
    <w:p w14:paraId="34F930AC" w14:textId="3AA33F53" w:rsidR="00AF773A" w:rsidRPr="000F3A37" w:rsidRDefault="00AF773A" w:rsidP="00ED11F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rPr>
        <w:t>Th</w:t>
      </w:r>
      <w:r w:rsidRPr="000F3A37">
        <w:rPr>
          <w:rFonts w:ascii="Times New Roman" w:hAnsi="Times New Roman" w:cs="Times New Roman"/>
          <w:sz w:val="24"/>
          <w:szCs w:val="24"/>
          <w:lang w:val="en-US"/>
        </w:rPr>
        <w:t xml:space="preserve">e proposed research </w:t>
      </w:r>
      <w:r w:rsidRPr="000F3A37">
        <w:rPr>
          <w:rFonts w:ascii="Times New Roman" w:hAnsi="Times New Roman" w:cs="Times New Roman"/>
          <w:sz w:val="24"/>
          <w:szCs w:val="24"/>
        </w:rPr>
        <w:t xml:space="preserve">aims to </w:t>
      </w:r>
      <w:r w:rsidRPr="000F3A37">
        <w:rPr>
          <w:rFonts w:ascii="Times New Roman" w:hAnsi="Times New Roman" w:cs="Times New Roman"/>
          <w:sz w:val="24"/>
          <w:szCs w:val="24"/>
          <w:lang w:val="en-US"/>
        </w:rPr>
        <w:t>develop</w:t>
      </w:r>
      <w:r w:rsidRPr="000F3A37">
        <w:rPr>
          <w:rFonts w:ascii="Times New Roman" w:hAnsi="Times New Roman" w:cs="Times New Roman"/>
          <w:sz w:val="24"/>
          <w:szCs w:val="24"/>
        </w:rPr>
        <w:t xml:space="preserve"> speech-to-speech </w:t>
      </w:r>
      <w:r w:rsidRPr="000F3A37">
        <w:rPr>
          <w:rFonts w:ascii="Times New Roman" w:hAnsi="Times New Roman" w:cs="Times New Roman"/>
          <w:sz w:val="24"/>
          <w:szCs w:val="24"/>
          <w:lang w:val="en-US"/>
        </w:rPr>
        <w:t xml:space="preserve">synthesis </w:t>
      </w:r>
      <w:r w:rsidRPr="000F3A37">
        <w:rPr>
          <w:rFonts w:ascii="Times New Roman" w:hAnsi="Times New Roman" w:cs="Times New Roman"/>
          <w:sz w:val="24"/>
          <w:szCs w:val="24"/>
        </w:rPr>
        <w:t xml:space="preserve">for English-to-Yorùbá language translation for engagement between medical practitioners and patients as well as between a </w:t>
      </w:r>
      <w:r w:rsidR="0025292F" w:rsidRPr="000F3A37">
        <w:rPr>
          <w:rFonts w:ascii="Times New Roman" w:hAnsi="Times New Roman" w:cs="Times New Roman"/>
          <w:sz w:val="24"/>
          <w:szCs w:val="24"/>
        </w:rPr>
        <w:t>public health practitioner</w:t>
      </w:r>
      <w:r w:rsidRPr="000F3A37">
        <w:rPr>
          <w:rFonts w:ascii="Times New Roman" w:hAnsi="Times New Roman" w:cs="Times New Roman"/>
          <w:sz w:val="24"/>
          <w:szCs w:val="24"/>
        </w:rPr>
        <w:t xml:space="preserve"> and their communities. Both </w:t>
      </w:r>
      <w:r w:rsidRPr="000F3A37">
        <w:rPr>
          <w:rFonts w:ascii="Times New Roman" w:hAnsi="Times New Roman" w:cs="Times New Roman"/>
          <w:sz w:val="24"/>
          <w:szCs w:val="24"/>
          <w:lang w:val="en-US"/>
        </w:rPr>
        <w:t>health</w:t>
      </w:r>
      <w:r w:rsidRPr="000F3A37">
        <w:rPr>
          <w:rFonts w:ascii="Times New Roman" w:hAnsi="Times New Roman" w:cs="Times New Roman"/>
          <w:sz w:val="24"/>
          <w:szCs w:val="24"/>
        </w:rPr>
        <w:t xml:space="preserve"> and general English- Yorùbá speech corp</w:t>
      </w:r>
      <w:r w:rsidRPr="000F3A37">
        <w:rPr>
          <w:rFonts w:ascii="Times New Roman" w:hAnsi="Times New Roman" w:cs="Times New Roman"/>
          <w:sz w:val="24"/>
          <w:szCs w:val="24"/>
          <w:lang w:val="en-US"/>
        </w:rPr>
        <w:t>ora</w:t>
      </w:r>
      <w:r w:rsidRPr="000F3A37">
        <w:rPr>
          <w:rFonts w:ascii="Times New Roman" w:hAnsi="Times New Roman" w:cs="Times New Roman"/>
          <w:sz w:val="24"/>
          <w:szCs w:val="24"/>
        </w:rPr>
        <w:t xml:space="preserve"> will be </w:t>
      </w:r>
      <w:r w:rsidR="000078B0">
        <w:rPr>
          <w:rFonts w:ascii="Times New Roman" w:hAnsi="Times New Roman" w:cs="Times New Roman"/>
          <w:sz w:val="24"/>
          <w:szCs w:val="24"/>
        </w:rPr>
        <w:t xml:space="preserve">utilised for training </w:t>
      </w:r>
      <w:r w:rsidRPr="000F3A37">
        <w:rPr>
          <w:rFonts w:ascii="Times New Roman" w:hAnsi="Times New Roman" w:cs="Times New Roman"/>
          <w:sz w:val="24"/>
          <w:szCs w:val="24"/>
        </w:rPr>
        <w:t>the model to be developed. The source and target languages are English and Yorùbá languages respectively. The parallel speech corpora</w:t>
      </w:r>
      <w:r w:rsidR="000078B0">
        <w:rPr>
          <w:rFonts w:ascii="Times New Roman" w:hAnsi="Times New Roman" w:cs="Times New Roman"/>
          <w:sz w:val="24"/>
          <w:szCs w:val="24"/>
        </w:rPr>
        <w:t>, which involve both general and malaria-related health data,</w:t>
      </w:r>
      <w:r w:rsidRPr="000F3A37">
        <w:rPr>
          <w:rFonts w:ascii="Times New Roman" w:hAnsi="Times New Roman" w:cs="Times New Roman"/>
          <w:sz w:val="24"/>
          <w:szCs w:val="24"/>
        </w:rPr>
        <w:t xml:space="preserve"> will be pre-processed and fed as input to the improved transformer architecture to be developed. This </w:t>
      </w:r>
      <w:r w:rsidR="000078B0">
        <w:rPr>
          <w:rFonts w:ascii="Times New Roman" w:hAnsi="Times New Roman" w:cs="Times New Roman"/>
          <w:sz w:val="24"/>
          <w:szCs w:val="24"/>
        </w:rPr>
        <w:t>improved speech translation architecture, consisting of a base model and a transfer learning model, will be utilised for training and testing, and evaluations of these models will be made</w:t>
      </w:r>
      <w:r w:rsidRPr="000F3A37">
        <w:rPr>
          <w:rFonts w:ascii="Times New Roman" w:hAnsi="Times New Roman" w:cs="Times New Roman"/>
          <w:sz w:val="24"/>
          <w:szCs w:val="24"/>
        </w:rPr>
        <w:t xml:space="preserve"> using metrics such as MOS, BLEU scores, and statistical metrics.  A prototype </w:t>
      </w:r>
      <w:r w:rsidRPr="000F3A37">
        <w:rPr>
          <w:rFonts w:ascii="Times New Roman" w:hAnsi="Times New Roman" w:cs="Times New Roman"/>
          <w:sz w:val="24"/>
          <w:szCs w:val="24"/>
          <w:lang w:val="en-US"/>
        </w:rPr>
        <w:t>Softbot based</w:t>
      </w:r>
      <w:r w:rsidRPr="000F3A37">
        <w:rPr>
          <w:rFonts w:ascii="Times New Roman" w:hAnsi="Times New Roman" w:cs="Times New Roman"/>
          <w:sz w:val="24"/>
          <w:szCs w:val="24"/>
        </w:rPr>
        <w:t xml:space="preserve"> on </w:t>
      </w:r>
      <w:r w:rsidR="000078B0">
        <w:rPr>
          <w:rFonts w:ascii="Times New Roman" w:hAnsi="Times New Roman" w:cs="Times New Roman"/>
          <w:sz w:val="24"/>
          <w:szCs w:val="24"/>
        </w:rPr>
        <w:t>the S2ST model will be</w:t>
      </w:r>
      <w:r w:rsidR="003F592E">
        <w:rPr>
          <w:rFonts w:ascii="Times New Roman" w:hAnsi="Times New Roman" w:cs="Times New Roman"/>
          <w:sz w:val="24"/>
          <w:szCs w:val="24"/>
        </w:rPr>
        <w:t xml:space="preserve"> developed and utilised</w:t>
      </w:r>
      <w:r w:rsidRPr="000F3A37">
        <w:rPr>
          <w:rFonts w:ascii="Times New Roman" w:hAnsi="Times New Roman" w:cs="Times New Roman"/>
          <w:sz w:val="24"/>
          <w:szCs w:val="24"/>
        </w:rPr>
        <w:t xml:space="preserve"> for malaria public health education. Besides, the models could also be used for public engagements for translation purposes from English to Yorùbá between public health practitioners and the population</w:t>
      </w:r>
      <w:r w:rsidR="000078B0">
        <w:rPr>
          <w:rFonts w:ascii="Times New Roman" w:hAnsi="Times New Roman" w:cs="Times New Roman"/>
          <w:sz w:val="24"/>
          <w:szCs w:val="24"/>
        </w:rPr>
        <w:t>, as well as aiding the translation service between medical practitioners and patients who have, over the years,</w:t>
      </w:r>
      <w:r w:rsidRPr="000F3A37">
        <w:rPr>
          <w:rFonts w:ascii="Times New Roman" w:hAnsi="Times New Roman" w:cs="Times New Roman"/>
          <w:sz w:val="24"/>
          <w:szCs w:val="24"/>
        </w:rPr>
        <w:t xml:space="preserve"> relied on human language translators.</w:t>
      </w:r>
    </w:p>
    <w:p w14:paraId="56CD163E" w14:textId="3610F990" w:rsidR="00AF773A" w:rsidRPr="000F3A37" w:rsidRDefault="00AF773A" w:rsidP="00F31992">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 xml:space="preserve">Hence, this proposed work will be limited to the translational use case of language translation from English to </w:t>
      </w:r>
      <w:r w:rsidRPr="000F3A37">
        <w:rPr>
          <w:rFonts w:ascii="Times New Roman" w:hAnsi="Times New Roman" w:cs="Times New Roman"/>
          <w:sz w:val="24"/>
          <w:szCs w:val="24"/>
        </w:rPr>
        <w:t>Yorùbá</w:t>
      </w:r>
      <w:r w:rsidRPr="000F3A37">
        <w:rPr>
          <w:rFonts w:ascii="Times New Roman" w:hAnsi="Times New Roman" w:cs="Times New Roman"/>
          <w:sz w:val="24"/>
          <w:szCs w:val="24"/>
          <w:lang w:val="en-US"/>
        </w:rPr>
        <w:t xml:space="preserve"> languages leveraging on the existing end-to-end approach without taking into consideration the conventional speech-to-speech translation from English to </w:t>
      </w:r>
      <w:r w:rsidRPr="000F3A37">
        <w:rPr>
          <w:rFonts w:ascii="Times New Roman" w:hAnsi="Times New Roman" w:cs="Times New Roman"/>
          <w:sz w:val="24"/>
          <w:szCs w:val="24"/>
        </w:rPr>
        <w:t>Yorùbá</w:t>
      </w:r>
      <w:r w:rsidRPr="000F3A37">
        <w:rPr>
          <w:rFonts w:ascii="Times New Roman" w:hAnsi="Times New Roman" w:cs="Times New Roman"/>
          <w:sz w:val="24"/>
          <w:szCs w:val="24"/>
          <w:lang w:val="en-US"/>
        </w:rPr>
        <w:t xml:space="preserve"> languages. </w:t>
      </w:r>
      <w:r w:rsidRPr="000F3A37">
        <w:rPr>
          <w:rFonts w:ascii="Times New Roman" w:hAnsi="Times New Roman" w:cs="Times New Roman"/>
          <w:sz w:val="24"/>
          <w:szCs w:val="24"/>
          <w:lang w:val="en-US"/>
        </w:rPr>
        <w:lastRenderedPageBreak/>
        <w:t>Besides, the models to be developed will not include the conversational use case of language translation for medical and public domain applications.</w:t>
      </w:r>
    </w:p>
    <w:p w14:paraId="14DB279C" w14:textId="77777777" w:rsidR="00AF773A" w:rsidRPr="000F3A37" w:rsidRDefault="00AF773A" w:rsidP="002F2E84">
      <w:pPr>
        <w:spacing w:line="240" w:lineRule="auto"/>
        <w:jc w:val="both"/>
        <w:rPr>
          <w:rFonts w:ascii="Times New Roman" w:hAnsi="Times New Roman" w:cs="Times New Roman"/>
          <w:sz w:val="24"/>
          <w:szCs w:val="24"/>
          <w:lang w:val="en-US"/>
        </w:rPr>
      </w:pPr>
    </w:p>
    <w:p w14:paraId="368B5268" w14:textId="77777777" w:rsidR="00AF773A" w:rsidRPr="000F3A37" w:rsidRDefault="00AF773A" w:rsidP="00245326">
      <w:pPr>
        <w:pStyle w:val="Heading1"/>
        <w:spacing w:line="360" w:lineRule="auto"/>
        <w:rPr>
          <w:rFonts w:ascii="Times New Roman" w:hAnsi="Times New Roman" w:cs="Times New Roman"/>
          <w:b/>
          <w:bCs/>
          <w:color w:val="auto"/>
          <w:sz w:val="24"/>
          <w:szCs w:val="24"/>
        </w:rPr>
      </w:pPr>
      <w:bookmarkStart w:id="17" w:name="_Toc191231758"/>
      <w:r w:rsidRPr="000F3A37">
        <w:rPr>
          <w:rFonts w:ascii="Times New Roman" w:hAnsi="Times New Roman" w:cs="Times New Roman"/>
          <w:b/>
          <w:bCs/>
          <w:color w:val="auto"/>
          <w:sz w:val="24"/>
          <w:szCs w:val="24"/>
        </w:rPr>
        <w:t>1.5 Justification for the Study</w:t>
      </w:r>
      <w:bookmarkEnd w:id="17"/>
    </w:p>
    <w:p w14:paraId="19E5253E" w14:textId="23C11B76"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Speech-to-speech translation </w:t>
      </w:r>
      <w:r w:rsidR="00EF0C8A">
        <w:rPr>
          <w:rFonts w:ascii="Times New Roman" w:hAnsi="Times New Roman" w:cs="Times New Roman"/>
          <w:sz w:val="24"/>
          <w:szCs w:val="24"/>
        </w:rPr>
        <w:t>can minimize the language barriers</w:t>
      </w:r>
      <w:r w:rsidRPr="000F3A37">
        <w:rPr>
          <w:rFonts w:ascii="Times New Roman" w:hAnsi="Times New Roman" w:cs="Times New Roman"/>
          <w:sz w:val="24"/>
          <w:szCs w:val="24"/>
        </w:rPr>
        <w:t xml:space="preserve"> experienced by </w:t>
      </w:r>
      <w:r w:rsidR="00EF0C8A">
        <w:rPr>
          <w:rFonts w:ascii="Times New Roman" w:hAnsi="Times New Roman" w:cs="Times New Roman"/>
          <w:sz w:val="24"/>
          <w:szCs w:val="24"/>
        </w:rPr>
        <w:t>individuals in their conversations with colleagues who</w:t>
      </w:r>
      <w:r w:rsidRPr="000F3A37">
        <w:rPr>
          <w:rFonts w:ascii="Times New Roman" w:hAnsi="Times New Roman" w:cs="Times New Roman"/>
          <w:sz w:val="24"/>
          <w:szCs w:val="24"/>
          <w:lang w:val="en-US"/>
        </w:rPr>
        <w:t xml:space="preserve"> speak </w:t>
      </w:r>
      <w:r w:rsidRPr="000F3A37">
        <w:rPr>
          <w:rFonts w:ascii="Times New Roman" w:hAnsi="Times New Roman" w:cs="Times New Roman"/>
          <w:sz w:val="24"/>
          <w:szCs w:val="24"/>
        </w:rPr>
        <w:t>other languages. Direct speech-to-speech</w:t>
      </w:r>
      <w:r w:rsidRPr="000F3A37">
        <w:rPr>
          <w:rFonts w:ascii="Times New Roman" w:hAnsi="Times New Roman" w:cs="Times New Roman"/>
          <w:sz w:val="24"/>
          <w:szCs w:val="24"/>
          <w:lang w:val="en-US"/>
        </w:rPr>
        <w:t xml:space="preserve"> translation</w:t>
      </w:r>
      <w:r w:rsidRPr="000F3A37">
        <w:rPr>
          <w:rFonts w:ascii="Times New Roman" w:hAnsi="Times New Roman" w:cs="Times New Roman"/>
          <w:sz w:val="24"/>
          <w:szCs w:val="24"/>
        </w:rPr>
        <w:t xml:space="preserve"> to be considered in this work has the benefit of preserving the prosody, emotion, accent, and voice of the speaker, thereby improving the overall performance of the </w:t>
      </w:r>
      <w:r w:rsidRPr="000F3A37">
        <w:rPr>
          <w:rFonts w:ascii="Times New Roman" w:hAnsi="Times New Roman" w:cs="Times New Roman"/>
          <w:sz w:val="24"/>
          <w:szCs w:val="24"/>
          <w:lang w:val="en-US"/>
        </w:rPr>
        <w:t>system</w:t>
      </w:r>
      <w:r w:rsidRPr="000F3A37">
        <w:rPr>
          <w:rFonts w:ascii="Times New Roman" w:hAnsi="Times New Roman" w:cs="Times New Roman"/>
          <w:sz w:val="24"/>
          <w:szCs w:val="24"/>
        </w:rPr>
        <w:t xml:space="preserve">. The latency associated with the conventional approach will be reduced to the barest minimum. Preserving the speech features ensures that the source speaker’s voice is preserved </w:t>
      </w:r>
      <w:r w:rsidR="00EF0C8A">
        <w:rPr>
          <w:rFonts w:ascii="Times New Roman" w:hAnsi="Times New Roman" w:cs="Times New Roman"/>
          <w:sz w:val="24"/>
          <w:szCs w:val="24"/>
        </w:rPr>
        <w:t>in</w:t>
      </w:r>
      <w:r w:rsidRPr="000F3A37">
        <w:rPr>
          <w:rFonts w:ascii="Times New Roman" w:hAnsi="Times New Roman" w:cs="Times New Roman"/>
          <w:sz w:val="24"/>
          <w:szCs w:val="24"/>
        </w:rPr>
        <w:t xml:space="preserve"> the output target language (Yoruba). This also involves training models to learn the voice of the speaker to ensure naturalness and SOTA results. Reducing the delay ensures </w:t>
      </w:r>
      <w:r w:rsidR="00EF0C8A">
        <w:rPr>
          <w:rFonts w:ascii="Times New Roman" w:hAnsi="Times New Roman" w:cs="Times New Roman"/>
          <w:sz w:val="24"/>
          <w:szCs w:val="24"/>
        </w:rPr>
        <w:t xml:space="preserve">that </w:t>
      </w:r>
      <w:r w:rsidRPr="000F3A37">
        <w:rPr>
          <w:rFonts w:ascii="Times New Roman" w:hAnsi="Times New Roman" w:cs="Times New Roman"/>
          <w:sz w:val="24"/>
          <w:szCs w:val="24"/>
        </w:rPr>
        <w:t xml:space="preserve">the target speech is obtained in </w:t>
      </w:r>
      <w:r w:rsidR="00EF0C8A">
        <w:rPr>
          <w:rFonts w:ascii="Times New Roman" w:hAnsi="Times New Roman" w:cs="Times New Roman"/>
          <w:sz w:val="24"/>
          <w:szCs w:val="24"/>
        </w:rPr>
        <w:t>real-time</w:t>
      </w:r>
      <w:r w:rsidRPr="000F3A37">
        <w:rPr>
          <w:rFonts w:ascii="Times New Roman" w:hAnsi="Times New Roman" w:cs="Times New Roman"/>
          <w:sz w:val="24"/>
          <w:szCs w:val="24"/>
        </w:rPr>
        <w:t xml:space="preserve"> without delay. </w:t>
      </w:r>
      <w:r w:rsidR="00EF0C8A">
        <w:rPr>
          <w:rFonts w:ascii="Times New Roman" w:hAnsi="Times New Roman" w:cs="Times New Roman"/>
          <w:sz w:val="24"/>
          <w:szCs w:val="24"/>
        </w:rPr>
        <w:t xml:space="preserve">More speech data for English-Yoruba language pairs will be publicly available through this work for more research </w:t>
      </w:r>
      <w:r w:rsidRPr="000F3A37">
        <w:rPr>
          <w:rFonts w:ascii="Times New Roman" w:hAnsi="Times New Roman" w:cs="Times New Roman"/>
          <w:sz w:val="24"/>
          <w:szCs w:val="24"/>
        </w:rPr>
        <w:t xml:space="preserve">in this field. Public and medical health practitioners will find their engagements with </w:t>
      </w:r>
      <w:r w:rsidR="00EF0C8A">
        <w:rPr>
          <w:rFonts w:ascii="Times New Roman" w:hAnsi="Times New Roman" w:cs="Times New Roman"/>
          <w:sz w:val="24"/>
          <w:szCs w:val="24"/>
        </w:rPr>
        <w:t xml:space="preserve">the public and patients easier than ever, and there will be </w:t>
      </w:r>
      <w:r w:rsidRPr="000F3A37">
        <w:rPr>
          <w:rFonts w:ascii="Times New Roman" w:hAnsi="Times New Roman" w:cs="Times New Roman"/>
          <w:sz w:val="24"/>
          <w:szCs w:val="24"/>
        </w:rPr>
        <w:t xml:space="preserve">no impediment in their dissemination of messages. Also, the </w:t>
      </w:r>
      <w:r w:rsidR="00EF0C8A">
        <w:rPr>
          <w:rFonts w:ascii="Times New Roman" w:hAnsi="Times New Roman" w:cs="Times New Roman"/>
          <w:sz w:val="24"/>
          <w:szCs w:val="24"/>
        </w:rPr>
        <w:t>public will utilise the Softbot for malaria health-related translational tasks and personalized</w:t>
      </w:r>
      <w:r w:rsidRPr="000F3A37">
        <w:rPr>
          <w:rFonts w:ascii="Times New Roman" w:hAnsi="Times New Roman" w:cs="Times New Roman"/>
          <w:sz w:val="24"/>
          <w:szCs w:val="24"/>
        </w:rPr>
        <w:t xml:space="preserve"> learning. </w:t>
      </w:r>
    </w:p>
    <w:p w14:paraId="06D27D9D" w14:textId="77777777" w:rsidR="00AF773A" w:rsidRPr="000F3A37" w:rsidRDefault="00AF773A" w:rsidP="002F2E84">
      <w:pPr>
        <w:spacing w:line="240" w:lineRule="auto"/>
        <w:jc w:val="both"/>
        <w:rPr>
          <w:rFonts w:ascii="Times New Roman" w:hAnsi="Times New Roman" w:cs="Times New Roman"/>
          <w:sz w:val="24"/>
          <w:szCs w:val="24"/>
        </w:rPr>
      </w:pPr>
    </w:p>
    <w:p w14:paraId="5429AB74" w14:textId="77777777" w:rsidR="00AF773A" w:rsidRPr="000F3A37" w:rsidRDefault="00AF773A" w:rsidP="00245326">
      <w:pPr>
        <w:pStyle w:val="Heading1"/>
        <w:spacing w:line="360" w:lineRule="auto"/>
        <w:rPr>
          <w:rFonts w:ascii="Times New Roman" w:hAnsi="Times New Roman" w:cs="Times New Roman"/>
          <w:b/>
          <w:bCs/>
          <w:color w:val="auto"/>
          <w:sz w:val="24"/>
          <w:szCs w:val="24"/>
        </w:rPr>
      </w:pPr>
      <w:bookmarkStart w:id="18" w:name="_Toc191231759"/>
      <w:r w:rsidRPr="000F3A37">
        <w:rPr>
          <w:rFonts w:ascii="Times New Roman" w:hAnsi="Times New Roman" w:cs="Times New Roman"/>
          <w:b/>
          <w:bCs/>
          <w:color w:val="auto"/>
          <w:sz w:val="24"/>
          <w:szCs w:val="24"/>
        </w:rPr>
        <w:t xml:space="preserve">1.6 Expected </w:t>
      </w:r>
      <w:r w:rsidRPr="000F3A37">
        <w:rPr>
          <w:rFonts w:ascii="Times New Roman" w:hAnsi="Times New Roman" w:cs="Times New Roman"/>
          <w:b/>
          <w:bCs/>
          <w:color w:val="auto"/>
          <w:sz w:val="24"/>
          <w:szCs w:val="24"/>
          <w:lang w:val="en-US"/>
        </w:rPr>
        <w:t>C</w:t>
      </w:r>
      <w:r w:rsidRPr="000F3A37">
        <w:rPr>
          <w:rFonts w:ascii="Times New Roman" w:hAnsi="Times New Roman" w:cs="Times New Roman"/>
          <w:b/>
          <w:bCs/>
          <w:color w:val="auto"/>
          <w:sz w:val="24"/>
          <w:szCs w:val="24"/>
        </w:rPr>
        <w:t xml:space="preserve">ontributions to </w:t>
      </w:r>
      <w:r w:rsidRPr="000F3A37">
        <w:rPr>
          <w:rFonts w:ascii="Times New Roman" w:hAnsi="Times New Roman" w:cs="Times New Roman"/>
          <w:b/>
          <w:bCs/>
          <w:color w:val="auto"/>
          <w:sz w:val="24"/>
          <w:szCs w:val="24"/>
          <w:lang w:val="en-US"/>
        </w:rPr>
        <w:t>K</w:t>
      </w:r>
      <w:r w:rsidRPr="000F3A37">
        <w:rPr>
          <w:rFonts w:ascii="Times New Roman" w:hAnsi="Times New Roman" w:cs="Times New Roman"/>
          <w:b/>
          <w:bCs/>
          <w:color w:val="auto"/>
          <w:sz w:val="24"/>
          <w:szCs w:val="24"/>
        </w:rPr>
        <w:t>nowledge</w:t>
      </w:r>
      <w:bookmarkEnd w:id="18"/>
    </w:p>
    <w:p w14:paraId="5DA35C8D" w14:textId="77777777" w:rsidR="00AF773A" w:rsidRPr="000F3A37" w:rsidRDefault="00AF773A" w:rsidP="00ED11F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he expected </w:t>
      </w:r>
      <w:r w:rsidRPr="000F3A37">
        <w:rPr>
          <w:rFonts w:ascii="Times New Roman" w:hAnsi="Times New Roman" w:cs="Times New Roman"/>
          <w:sz w:val="24"/>
          <w:szCs w:val="24"/>
          <w:lang w:val="en-US"/>
        </w:rPr>
        <w:t xml:space="preserve">contributions to </w:t>
      </w:r>
      <w:r w:rsidRPr="000F3A37">
        <w:rPr>
          <w:rFonts w:ascii="Times New Roman" w:hAnsi="Times New Roman" w:cs="Times New Roman"/>
          <w:sz w:val="24"/>
          <w:szCs w:val="24"/>
        </w:rPr>
        <w:t xml:space="preserve">knowledge </w:t>
      </w:r>
      <w:r w:rsidRPr="000F3A37">
        <w:rPr>
          <w:rFonts w:ascii="Times New Roman" w:hAnsi="Times New Roman" w:cs="Times New Roman"/>
          <w:sz w:val="24"/>
          <w:szCs w:val="24"/>
          <w:lang w:val="en-US"/>
        </w:rPr>
        <w:t>in this research work are as follows:</w:t>
      </w:r>
    </w:p>
    <w:p w14:paraId="5F227E23" w14:textId="77777777"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General and public health corpus for English-to-Yoruba direct S2ST corpus will be created and open-sourced for the language technology research community. </w:t>
      </w:r>
    </w:p>
    <w:p w14:paraId="494DFAA7" w14:textId="77777777"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Improved data preprocessing algorithms for audio corpus </w:t>
      </w:r>
    </w:p>
    <w:p w14:paraId="4F95AEC3" w14:textId="40A6E20A"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An improved direct S2ST architecture for English-to-Yoruba that can be fine</w:t>
      </w:r>
      <w:r w:rsidR="00BB3270">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tuned for other </w:t>
      </w:r>
      <w:r w:rsidR="00EF0C8A">
        <w:rPr>
          <w:rFonts w:ascii="Times New Roman" w:hAnsi="Times New Roman" w:cs="Times New Roman"/>
          <w:sz w:val="24"/>
          <w:szCs w:val="24"/>
          <w:lang w:val="en-US"/>
        </w:rPr>
        <w:t>low-resourced</w:t>
      </w:r>
      <w:r w:rsidRPr="000F3A37">
        <w:rPr>
          <w:rFonts w:ascii="Times New Roman" w:hAnsi="Times New Roman" w:cs="Times New Roman"/>
          <w:sz w:val="24"/>
          <w:szCs w:val="24"/>
          <w:lang w:val="en-US"/>
        </w:rPr>
        <w:t xml:space="preserve"> African language pairs.</w:t>
      </w:r>
    </w:p>
    <w:p w14:paraId="3C5E3D5E" w14:textId="2D2FA6FC"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A </w:t>
      </w:r>
      <w:r w:rsidR="00EF0C8A">
        <w:rPr>
          <w:rFonts w:ascii="Times New Roman" w:hAnsi="Times New Roman" w:cs="Times New Roman"/>
          <w:sz w:val="24"/>
          <w:szCs w:val="24"/>
          <w:lang w:val="en-US"/>
        </w:rPr>
        <w:t xml:space="preserve">crowd-sourcing web application and a prototype S2ST Softbot </w:t>
      </w:r>
      <w:r w:rsidRPr="000F3A37">
        <w:rPr>
          <w:rFonts w:ascii="Times New Roman" w:hAnsi="Times New Roman" w:cs="Times New Roman"/>
          <w:sz w:val="24"/>
          <w:szCs w:val="24"/>
          <w:lang w:val="en-US"/>
        </w:rPr>
        <w:t xml:space="preserve">could be used for translation within the public health education domain and adapted for other public address translation use cases. </w:t>
      </w:r>
      <w:bookmarkEnd w:id="10"/>
    </w:p>
    <w:bookmarkEnd w:id="11"/>
    <w:p w14:paraId="5C6A9387" w14:textId="77777777" w:rsidR="00A53B90" w:rsidRPr="000F3A37" w:rsidRDefault="00A53B90" w:rsidP="00BC0AC3">
      <w:pPr>
        <w:spacing w:line="360" w:lineRule="auto"/>
        <w:jc w:val="both"/>
        <w:rPr>
          <w:rFonts w:ascii="Times New Roman" w:hAnsi="Times New Roman" w:cs="Times New Roman"/>
          <w:sz w:val="24"/>
          <w:szCs w:val="24"/>
        </w:rPr>
      </w:pPr>
    </w:p>
    <w:p w14:paraId="70FC95E6" w14:textId="77777777" w:rsidR="00AF773A" w:rsidRPr="000F3A37" w:rsidRDefault="00AF773A" w:rsidP="00102147">
      <w:pPr>
        <w:pStyle w:val="Heading1"/>
        <w:spacing w:line="360" w:lineRule="auto"/>
        <w:ind w:left="660"/>
        <w:jc w:val="center"/>
        <w:rPr>
          <w:rFonts w:ascii="Times New Roman" w:hAnsi="Times New Roman" w:cs="Times New Roman"/>
          <w:b/>
          <w:bCs/>
          <w:color w:val="auto"/>
          <w:sz w:val="24"/>
          <w:szCs w:val="24"/>
        </w:rPr>
      </w:pPr>
      <w:bookmarkStart w:id="19" w:name="_Toc191231760"/>
      <w:r w:rsidRPr="000F3A37">
        <w:rPr>
          <w:rFonts w:ascii="Times New Roman" w:hAnsi="Times New Roman" w:cs="Times New Roman"/>
          <w:b/>
          <w:bCs/>
          <w:color w:val="auto"/>
          <w:sz w:val="24"/>
          <w:szCs w:val="24"/>
        </w:rPr>
        <w:lastRenderedPageBreak/>
        <w:t>CHAPTER TWO</w:t>
      </w:r>
      <w:bookmarkEnd w:id="19"/>
    </w:p>
    <w:p w14:paraId="250F8880" w14:textId="77777777" w:rsidR="00AF773A" w:rsidRPr="00D770BC" w:rsidRDefault="00AF773A" w:rsidP="00D770BC">
      <w:pPr>
        <w:pStyle w:val="Heading1"/>
        <w:spacing w:line="360" w:lineRule="auto"/>
        <w:jc w:val="center"/>
        <w:rPr>
          <w:rFonts w:ascii="Times New Roman" w:hAnsi="Times New Roman" w:cs="Times New Roman"/>
          <w:b/>
          <w:bCs/>
          <w:color w:val="auto"/>
          <w:sz w:val="24"/>
          <w:szCs w:val="24"/>
        </w:rPr>
      </w:pPr>
      <w:bookmarkStart w:id="20" w:name="_Toc191231761"/>
      <w:r w:rsidRPr="00D770BC">
        <w:rPr>
          <w:rFonts w:ascii="Times New Roman" w:hAnsi="Times New Roman" w:cs="Times New Roman"/>
          <w:b/>
          <w:bCs/>
          <w:color w:val="auto"/>
          <w:sz w:val="24"/>
          <w:szCs w:val="24"/>
        </w:rPr>
        <w:t>LITERATURE REVIEW</w:t>
      </w:r>
      <w:bookmarkEnd w:id="20"/>
    </w:p>
    <w:p w14:paraId="5FF4585C"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21" w:name="_Toc191231762"/>
      <w:r w:rsidRPr="00D770BC">
        <w:rPr>
          <w:rFonts w:ascii="Times New Roman" w:hAnsi="Times New Roman" w:cs="Times New Roman"/>
          <w:b/>
          <w:bCs/>
          <w:color w:val="auto"/>
          <w:sz w:val="24"/>
          <w:szCs w:val="24"/>
        </w:rPr>
        <w:t>2.1 Introduction</w:t>
      </w:r>
      <w:bookmarkEnd w:id="21"/>
    </w:p>
    <w:p w14:paraId="3BEEB4AA" w14:textId="063A5D0E" w:rsidR="00AF773A" w:rsidRPr="00D770BC" w:rsidRDefault="00AF773A" w:rsidP="00D770BC">
      <w:pPr>
        <w:spacing w:line="360" w:lineRule="auto"/>
        <w:jc w:val="both"/>
        <w:rPr>
          <w:rFonts w:ascii="Times New Roman" w:hAnsi="Times New Roman" w:cs="Times New Roman"/>
          <w:sz w:val="24"/>
          <w:szCs w:val="24"/>
        </w:rPr>
      </w:pPr>
      <w:r w:rsidRPr="00D770BC">
        <w:rPr>
          <w:rFonts w:ascii="Times New Roman" w:hAnsi="Times New Roman" w:cs="Times New Roman"/>
          <w:sz w:val="24"/>
          <w:szCs w:val="24"/>
        </w:rPr>
        <w:t xml:space="preserve">This section of the proposal </w:t>
      </w:r>
      <w:r w:rsidR="0025292F" w:rsidRPr="00D770BC">
        <w:rPr>
          <w:rFonts w:ascii="Times New Roman" w:hAnsi="Times New Roman" w:cs="Times New Roman"/>
          <w:sz w:val="24"/>
          <w:szCs w:val="24"/>
        </w:rPr>
        <w:t>investigates</w:t>
      </w:r>
      <w:r w:rsidRPr="00D770BC">
        <w:rPr>
          <w:rFonts w:ascii="Times New Roman" w:hAnsi="Times New Roman" w:cs="Times New Roman"/>
          <w:sz w:val="24"/>
          <w:szCs w:val="24"/>
        </w:rPr>
        <w:t xml:space="preserve"> the theories and foundational knowledge in relation to </w:t>
      </w:r>
      <w:r w:rsidR="00782DE6" w:rsidRPr="00D770BC">
        <w:rPr>
          <w:rFonts w:ascii="Times New Roman" w:hAnsi="Times New Roman" w:cs="Times New Roman"/>
          <w:sz w:val="24"/>
          <w:szCs w:val="24"/>
        </w:rPr>
        <w:t>the synthesis of speech from other</w:t>
      </w:r>
      <w:r w:rsidRPr="00D770BC">
        <w:rPr>
          <w:rFonts w:ascii="Times New Roman" w:hAnsi="Times New Roman" w:cs="Times New Roman"/>
          <w:sz w:val="24"/>
          <w:szCs w:val="24"/>
        </w:rPr>
        <w:t xml:space="preserve"> audio files</w:t>
      </w:r>
      <w:r w:rsidR="00782DE6" w:rsidRPr="00D770BC">
        <w:rPr>
          <w:rFonts w:ascii="Times New Roman" w:hAnsi="Times New Roman" w:cs="Times New Roman"/>
          <w:sz w:val="24"/>
          <w:szCs w:val="24"/>
        </w:rPr>
        <w:t xml:space="preserve"> (languages)</w:t>
      </w:r>
      <w:r w:rsidRPr="00D770BC">
        <w:rPr>
          <w:rFonts w:ascii="Times New Roman" w:hAnsi="Times New Roman" w:cs="Times New Roman"/>
          <w:sz w:val="24"/>
          <w:szCs w:val="24"/>
        </w:rPr>
        <w:t>. The technologies involved</w:t>
      </w:r>
      <w:r w:rsidR="00782DE6" w:rsidRPr="00D770BC">
        <w:rPr>
          <w:rFonts w:ascii="Times New Roman" w:hAnsi="Times New Roman" w:cs="Times New Roman"/>
          <w:sz w:val="24"/>
          <w:szCs w:val="24"/>
        </w:rPr>
        <w:t>, as well as the statistical background information,</w:t>
      </w:r>
      <w:r w:rsidRPr="00D770BC">
        <w:rPr>
          <w:rFonts w:ascii="Times New Roman" w:hAnsi="Times New Roman" w:cs="Times New Roman"/>
          <w:sz w:val="24"/>
          <w:szCs w:val="24"/>
        </w:rPr>
        <w:t xml:space="preserve"> are highlighted. In addition to this are the reviews of researchers, experts, and professionals in this field and what they have been able to achieve. This considers the findings/results of their experiments and their exploration of the well-known deep learning architectures, transformers</w:t>
      </w:r>
      <w:r w:rsidR="00782DE6" w:rsidRPr="00D770BC">
        <w:rPr>
          <w:rFonts w:ascii="Times New Roman" w:hAnsi="Times New Roman" w:cs="Times New Roman"/>
          <w:sz w:val="24"/>
          <w:szCs w:val="24"/>
        </w:rPr>
        <w:t>, etc, for mode</w:t>
      </w:r>
      <w:r w:rsidR="0028089C" w:rsidRPr="00D770BC">
        <w:rPr>
          <w:rFonts w:ascii="Times New Roman" w:hAnsi="Times New Roman" w:cs="Times New Roman"/>
          <w:sz w:val="24"/>
          <w:szCs w:val="24"/>
        </w:rPr>
        <w:t>l</w:t>
      </w:r>
      <w:r w:rsidR="00782DE6" w:rsidRPr="00D770BC">
        <w:rPr>
          <w:rFonts w:ascii="Times New Roman" w:hAnsi="Times New Roman" w:cs="Times New Roman"/>
          <w:sz w:val="24"/>
          <w:szCs w:val="24"/>
        </w:rPr>
        <w:t xml:space="preserve">ling </w:t>
      </w:r>
      <w:r w:rsidRPr="00D770BC">
        <w:rPr>
          <w:rFonts w:ascii="Times New Roman" w:hAnsi="Times New Roman" w:cs="Times New Roman"/>
          <w:sz w:val="24"/>
          <w:szCs w:val="24"/>
        </w:rPr>
        <w:t>speech-to-speech synthesis.</w:t>
      </w:r>
    </w:p>
    <w:p w14:paraId="4F959F2B" w14:textId="77777777" w:rsidR="00AF773A" w:rsidRPr="00D770BC" w:rsidRDefault="00AF773A" w:rsidP="00D770BC">
      <w:pPr>
        <w:spacing w:line="360" w:lineRule="auto"/>
        <w:jc w:val="both"/>
        <w:rPr>
          <w:rFonts w:ascii="Times New Roman" w:hAnsi="Times New Roman" w:cs="Times New Roman"/>
          <w:sz w:val="24"/>
          <w:szCs w:val="24"/>
        </w:rPr>
      </w:pPr>
    </w:p>
    <w:p w14:paraId="3A08246A"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22" w:name="_Toc191231763"/>
      <w:bookmarkStart w:id="23" w:name="_Hlk170474668"/>
      <w:r w:rsidRPr="00D770BC">
        <w:rPr>
          <w:rFonts w:ascii="Times New Roman" w:hAnsi="Times New Roman" w:cs="Times New Roman"/>
          <w:b/>
          <w:bCs/>
          <w:color w:val="auto"/>
          <w:sz w:val="24"/>
          <w:szCs w:val="24"/>
        </w:rPr>
        <w:t>2.2 Speech Production and Translation in Humans</w:t>
      </w:r>
      <w:bookmarkEnd w:id="22"/>
    </w:p>
    <w:p w14:paraId="6569D0A5" w14:textId="77777777" w:rsidR="00AF773A" w:rsidRPr="004610F0" w:rsidRDefault="00AF773A" w:rsidP="004610F0">
      <w:pPr>
        <w:pStyle w:val="Heading2"/>
        <w:spacing w:line="360" w:lineRule="auto"/>
        <w:rPr>
          <w:rFonts w:ascii="Times New Roman" w:hAnsi="Times New Roman" w:cs="Times New Roman"/>
          <w:b/>
          <w:bCs/>
          <w:color w:val="000000" w:themeColor="text1"/>
          <w:sz w:val="24"/>
          <w:szCs w:val="24"/>
        </w:rPr>
      </w:pPr>
      <w:bookmarkStart w:id="24" w:name="_Toc191231764"/>
      <w:r w:rsidRPr="004610F0">
        <w:rPr>
          <w:rFonts w:ascii="Times New Roman" w:hAnsi="Times New Roman" w:cs="Times New Roman"/>
          <w:b/>
          <w:bCs/>
          <w:color w:val="000000" w:themeColor="text1"/>
          <w:sz w:val="24"/>
          <w:szCs w:val="24"/>
        </w:rPr>
        <w:t>2.2.1 Speech Production and Recognition</w:t>
      </w:r>
      <w:bookmarkEnd w:id="24"/>
    </w:p>
    <w:p w14:paraId="2776377D" w14:textId="77777777" w:rsidR="00AF773A" w:rsidRPr="000F3A37" w:rsidRDefault="00AF773A" w:rsidP="004610F0">
      <w:pPr>
        <w:spacing w:after="0" w:line="360" w:lineRule="auto"/>
        <w:jc w:val="both"/>
        <w:rPr>
          <w:rFonts w:ascii="Times New Roman" w:eastAsia="Times New Roman" w:hAnsi="Times New Roman" w:cs="Times New Roman"/>
          <w:sz w:val="24"/>
          <w:szCs w:val="24"/>
        </w:rPr>
      </w:pPr>
      <w:r w:rsidRPr="004610F0">
        <w:rPr>
          <w:rFonts w:ascii="Times New Roman" w:eastAsia="Times New Roman" w:hAnsi="Times New Roman" w:cs="Times New Roman"/>
          <w:color w:val="000000" w:themeColor="text1"/>
          <w:sz w:val="24"/>
          <w:szCs w:val="24"/>
        </w:rPr>
        <w:t xml:space="preserve">A general overview of the speaker model </w:t>
      </w:r>
      <w:r w:rsidRPr="000F3A37">
        <w:rPr>
          <w:rFonts w:ascii="Times New Roman" w:eastAsia="Times New Roman" w:hAnsi="Times New Roman" w:cs="Times New Roman"/>
          <w:sz w:val="24"/>
          <w:szCs w:val="24"/>
        </w:rPr>
        <w:t>for speech production and speech recognition is given in Figure 2.1, while Figure 2.2 gives more elaborate details of what transpired inside a speech recognition system. </w:t>
      </w:r>
    </w:p>
    <w:p w14:paraId="7D3B7F50" w14:textId="1349405C" w:rsidR="00AF773A" w:rsidRPr="000F3A37" w:rsidRDefault="00AF773A" w:rsidP="00976E42">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Figure 2.1 </w:t>
      </w:r>
      <w:r w:rsidR="00782DE6">
        <w:rPr>
          <w:rFonts w:ascii="Times New Roman" w:eastAsia="Times New Roman" w:hAnsi="Times New Roman" w:cs="Times New Roman"/>
          <w:sz w:val="24"/>
          <w:szCs w:val="24"/>
        </w:rPr>
        <w:t>comprises</w:t>
      </w:r>
      <w:r w:rsidRPr="000F3A37">
        <w:rPr>
          <w:rFonts w:ascii="Times New Roman" w:eastAsia="Times New Roman" w:hAnsi="Times New Roman" w:cs="Times New Roman"/>
          <w:sz w:val="24"/>
          <w:szCs w:val="24"/>
        </w:rPr>
        <w:t xml:space="preserve"> a speaker model and speech recognizer for </w:t>
      </w:r>
      <w:r w:rsidR="00782DE6">
        <w:rPr>
          <w:rFonts w:ascii="Times New Roman" w:eastAsia="Times New Roman" w:hAnsi="Times New Roman" w:cs="Times New Roman"/>
          <w:sz w:val="24"/>
          <w:szCs w:val="24"/>
        </w:rPr>
        <w:t>generating</w:t>
      </w:r>
      <w:r w:rsidRPr="000F3A37">
        <w:rPr>
          <w:rFonts w:ascii="Times New Roman" w:eastAsia="Times New Roman" w:hAnsi="Times New Roman" w:cs="Times New Roman"/>
          <w:sz w:val="24"/>
          <w:szCs w:val="24"/>
        </w:rPr>
        <w:t xml:space="preserve"> speech and </w:t>
      </w:r>
      <w:r w:rsidR="00782DE6">
        <w:rPr>
          <w:rFonts w:ascii="Times New Roman" w:eastAsia="Times New Roman" w:hAnsi="Times New Roman" w:cs="Times New Roman"/>
          <w:sz w:val="24"/>
          <w:szCs w:val="24"/>
        </w:rPr>
        <w:t>text equivalents</w:t>
      </w:r>
      <w:r w:rsidRPr="000F3A37">
        <w:rPr>
          <w:rFonts w:ascii="Times New Roman" w:eastAsia="Times New Roman" w:hAnsi="Times New Roman" w:cs="Times New Roman"/>
          <w:sz w:val="24"/>
          <w:szCs w:val="24"/>
        </w:rPr>
        <w:t xml:space="preserve">. The speaker model consists of the speaker's intention and speech production mechanism parts. The first part commences </w:t>
      </w:r>
      <w:r w:rsidR="00782DE6">
        <w:rPr>
          <w:rFonts w:ascii="Times New Roman" w:eastAsia="Times New Roman" w:hAnsi="Times New Roman" w:cs="Times New Roman"/>
          <w:sz w:val="24"/>
          <w:szCs w:val="24"/>
        </w:rPr>
        <w:t>with the development of thought, which is</w:t>
      </w:r>
      <w:r w:rsidRPr="000F3A37">
        <w:rPr>
          <w:rFonts w:ascii="Times New Roman" w:eastAsia="Times New Roman" w:hAnsi="Times New Roman" w:cs="Times New Roman"/>
          <w:sz w:val="24"/>
          <w:szCs w:val="24"/>
        </w:rPr>
        <w:t xml:space="preserve"> then expressed as a sequence of words, W. To utter the sequence of words as sounds, the speaker then sends appropriate control signals to the articulatory speech organs that form the speech sounds to be utter</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which are in proportion to the constructed sentence W. This shows that the speaker model follows three stages: development of thoughts, expression of thought as a sequence of words, W, and then utterances of W as sounds after appropriate triggering of the articulatory speech organs. The speech waveform formed is represented as s[n]</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as shown in Figure 2.1. The output of this model is fed into the second part, which is the speech recognizer. The first part of the speech recognizer is the acoustic processor, </w:t>
      </w:r>
      <w:r w:rsidR="00782DE6">
        <w:rPr>
          <w:rFonts w:ascii="Times New Roman" w:eastAsia="Times New Roman" w:hAnsi="Times New Roman" w:cs="Times New Roman"/>
          <w:sz w:val="24"/>
          <w:szCs w:val="24"/>
        </w:rPr>
        <w:t xml:space="preserve">which preprocesses the speech signal and extracts relevant features. X. Then, the feature extracted indicates some phonemes, words, and </w:t>
      </w:r>
      <w:r w:rsidRPr="000F3A37">
        <w:rPr>
          <w:rFonts w:ascii="Times New Roman" w:eastAsia="Times New Roman" w:hAnsi="Times New Roman" w:cs="Times New Roman"/>
          <w:sz w:val="24"/>
          <w:szCs w:val="24"/>
        </w:rPr>
        <w:t>sentences of the speech signal. This goes into the linguistic decoder that explores the Viterbi algorithm of the Hidden Markov Model (HMM) to choose the maximum sequence of words, W</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that relates to the </w:t>
      </w:r>
      <w:r w:rsidRPr="000F3A37">
        <w:rPr>
          <w:rFonts w:ascii="Times New Roman" w:eastAsia="Times New Roman" w:hAnsi="Times New Roman" w:cs="Times New Roman"/>
          <w:sz w:val="24"/>
          <w:szCs w:val="24"/>
        </w:rPr>
        <w:lastRenderedPageBreak/>
        <w:t xml:space="preserve">observed feature extracted. Language </w:t>
      </w:r>
      <w:r w:rsidR="004368E7">
        <w:rPr>
          <w:rFonts w:ascii="Times New Roman" w:eastAsia="Times New Roman" w:hAnsi="Times New Roman" w:cs="Times New Roman"/>
          <w:sz w:val="24"/>
          <w:szCs w:val="24"/>
        </w:rPr>
        <w:t>model</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ing, dictionary development, and acoustic mode</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ling are also part of the speech recognition system,</w:t>
      </w:r>
      <w:r w:rsidRPr="000F3A37">
        <w:rPr>
          <w:rFonts w:ascii="Times New Roman" w:eastAsia="Times New Roman" w:hAnsi="Times New Roman" w:cs="Times New Roman"/>
          <w:sz w:val="24"/>
          <w:szCs w:val="24"/>
        </w:rPr>
        <w:t xml:space="preserve"> which are shown in Figure 2.2. From that figure, it can be seen that the Language model, the acoustic model, and the word lexicon are the three </w:t>
      </w:r>
      <w:r w:rsidR="004368E7">
        <w:rPr>
          <w:rFonts w:ascii="Times New Roman" w:eastAsia="Times New Roman" w:hAnsi="Times New Roman" w:cs="Times New Roman"/>
          <w:sz w:val="24"/>
          <w:szCs w:val="24"/>
        </w:rPr>
        <w:t>models</w:t>
      </w:r>
      <w:r w:rsidRPr="000F3A37">
        <w:rPr>
          <w:rFonts w:ascii="Times New Roman" w:eastAsia="Times New Roman" w:hAnsi="Times New Roman" w:cs="Times New Roman"/>
          <w:sz w:val="24"/>
          <w:szCs w:val="24"/>
        </w:rPr>
        <w:t xml:space="preserve"> that form the decoding algorithm of the speech recognition system. The acoustic </w:t>
      </w:r>
      <w:r w:rsidR="004368E7">
        <w:rPr>
          <w:rFonts w:ascii="Times New Roman" w:eastAsia="Times New Roman" w:hAnsi="Times New Roman" w:cs="Times New Roman"/>
          <w:sz w:val="24"/>
          <w:szCs w:val="24"/>
        </w:rPr>
        <w:t>mode</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ling exploring the Viterbi algorithm, or the Baum Welch Expectation Maximization algorithm, produces the maximum sequence of words starting by comparing phonemes generated with word lexicon</w:t>
      </w:r>
      <w:r w:rsidRPr="000F3A37">
        <w:rPr>
          <w:rFonts w:ascii="Times New Roman" w:eastAsia="Times New Roman" w:hAnsi="Times New Roman" w:cs="Times New Roman"/>
          <w:sz w:val="24"/>
          <w:szCs w:val="24"/>
        </w:rPr>
        <w:t xml:space="preserve"> and language model to get the probability of production of a word to form the intended sequence. The language model is an </w:t>
      </w:r>
      <w:r w:rsidR="004368E7">
        <w:rPr>
          <w:rFonts w:ascii="Times New Roman" w:eastAsia="Times New Roman" w:hAnsi="Times New Roman" w:cs="Times New Roman"/>
          <w:sz w:val="24"/>
          <w:szCs w:val="24"/>
        </w:rPr>
        <w:t>N-gram, which can be 2 grams, e.g., “He comes,” 3 grams, e.g., “He comes home,</w:t>
      </w:r>
      <w:r w:rsidRPr="000F3A37">
        <w:rPr>
          <w:rFonts w:ascii="Times New Roman" w:eastAsia="Times New Roman" w:hAnsi="Times New Roman" w:cs="Times New Roman"/>
          <w:sz w:val="24"/>
          <w:szCs w:val="24"/>
        </w:rPr>
        <w:t xml:space="preserve">” etc. The output of this pattern classification is </w:t>
      </w:r>
      <w:r w:rsidR="004368E7">
        <w:rPr>
          <w:rFonts w:ascii="Times New Roman" w:eastAsia="Times New Roman" w:hAnsi="Times New Roman" w:cs="Times New Roman"/>
          <w:sz w:val="24"/>
          <w:szCs w:val="24"/>
        </w:rPr>
        <w:t>confidence scoring,</w:t>
      </w:r>
      <w:r w:rsidRPr="000F3A37">
        <w:rPr>
          <w:rFonts w:ascii="Times New Roman" w:eastAsia="Times New Roman" w:hAnsi="Times New Roman" w:cs="Times New Roman"/>
          <w:sz w:val="24"/>
          <w:szCs w:val="24"/>
        </w:rPr>
        <w:t xml:space="preserve"> which gives the confidence score for each word in the sequence of words </w:t>
      </w:r>
      <w:sdt>
        <w:sdtPr>
          <w:rPr>
            <w:rFonts w:ascii="Times New Roman" w:eastAsia="Times New Roman" w:hAnsi="Times New Roman" w:cs="Times New Roman"/>
            <w:sz w:val="24"/>
            <w:szCs w:val="24"/>
          </w:rPr>
          <w:tag w:val="MENDELEY_CITATION_v3_eyJjaXRhdGlvbklEIjoiTUVOREVMRVlfQ0lUQVRJT05fZTBiYjU2YzktYTJjMi00YzM4LWEyZjAtMjA1NjEzMDE2ZDRjIiwiY2l0YXRpb25JdGVtcyI6W3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fSwidXJpcyI6WyJodHRwOi8vd3d3Lm1lbmRlbGV5LmNvbS9kb2N1bWVudHMvP3V1aWQ9Y2JhYzBhZmYtYWNiNC00MTc5LTg2OWQtMGIxMzE2YzRlZWQ0Il0sImlzVGVtcG9yYXJ5IjpmYWxzZSwibGVnYWN5RGVza3RvcElkIjoiY2JhYzBhZmYtYWNiNC00MTc5LTg2OWQtMGIxMzE2YzRlZWQ0In1dLCJwcm9wZXJ0aWVzIjp7Im5vdGVJbmRleCI6MH0sImlzRWRpdGVkIjpmYWxzZSwibWFudWFsT3ZlcnJpZGUiOnsiY2l0ZXByb2NUZXh0IjoiKFJhYmluZXIgZXQgYWwuLCAyMDA3KSIsImlzTWFudWFsbHlPdmVycmlkZGVuIjpmYWxzZSwibWFudWFsT3ZlcnJpZGVUZXh0IjoiIn19"/>
          <w:id w:val="694804498"/>
          <w:placeholder>
            <w:docPart w:val="DefaultPlaceholder_-1854013440"/>
          </w:placeholder>
        </w:sdtPr>
        <w:sdtEndPr>
          <w:rPr>
            <w:rFonts w:eastAsiaTheme="minorHAnsi"/>
            <w:sz w:val="22"/>
            <w:szCs w:val="22"/>
          </w:rPr>
        </w:sdtEndPr>
        <w:sdtContent>
          <w:r w:rsidR="0033308C" w:rsidRPr="000F3A37">
            <w:rPr>
              <w:rFonts w:ascii="Times New Roman" w:hAnsi="Times New Roman" w:cs="Times New Roman"/>
            </w:rPr>
            <w:t>(</w:t>
          </w:r>
          <w:r w:rsidR="005A77F2" w:rsidRPr="000F3A37">
            <w:rPr>
              <w:rFonts w:ascii="Times New Roman" w:eastAsia="Times New Roman" w:hAnsi="Times New Roman" w:cs="Times New Roman"/>
            </w:rPr>
            <w:t>Rabiner, L. R., &amp; Schafer, R. W.</w:t>
          </w:r>
          <w:r w:rsidR="0033308C" w:rsidRPr="000F3A37">
            <w:rPr>
              <w:rFonts w:ascii="Times New Roman" w:hAnsi="Times New Roman" w:cs="Times New Roman"/>
            </w:rPr>
            <w:t>, 2007)</w:t>
          </w:r>
        </w:sdtContent>
      </w:sdt>
      <w:r w:rsidRPr="000F3A37">
        <w:rPr>
          <w:rFonts w:ascii="Times New Roman" w:eastAsia="Times New Roman" w:hAnsi="Times New Roman" w:cs="Times New Roman"/>
          <w:sz w:val="24"/>
          <w:szCs w:val="24"/>
        </w:rPr>
        <w:t xml:space="preserve">. From </w:t>
      </w:r>
      <w:r w:rsidR="004368E7">
        <w:rPr>
          <w:rFonts w:ascii="Times New Roman" w:eastAsia="Times New Roman" w:hAnsi="Times New Roman" w:cs="Times New Roman"/>
          <w:sz w:val="24"/>
          <w:szCs w:val="24"/>
        </w:rPr>
        <w:t>Figure 2.2, the generated output, an equivalent of the input speech signal, which was constructed from their phonemes, was “Hello World</w:t>
      </w:r>
      <w:r w:rsidR="008538F6">
        <w:rPr>
          <w:rFonts w:ascii="Times New Roman" w:eastAsia="Times New Roman" w:hAnsi="Times New Roman" w:cs="Times New Roman"/>
          <w:sz w:val="24"/>
          <w:szCs w:val="24"/>
        </w:rPr>
        <w:t>,</w:t>
      </w:r>
      <w:r w:rsidR="004368E7">
        <w:rPr>
          <w:rFonts w:ascii="Times New Roman" w:eastAsia="Times New Roman" w:hAnsi="Times New Roman" w:cs="Times New Roman"/>
          <w:sz w:val="24"/>
          <w:szCs w:val="24"/>
        </w:rPr>
        <w:t>” with a probability of 0.9 and 0.8,</w:t>
      </w:r>
      <w:r w:rsidRPr="000F3A37">
        <w:rPr>
          <w:rFonts w:ascii="Times New Roman" w:eastAsia="Times New Roman" w:hAnsi="Times New Roman" w:cs="Times New Roman"/>
          <w:sz w:val="24"/>
          <w:szCs w:val="24"/>
        </w:rPr>
        <w:t xml:space="preserve"> respectively.</w:t>
      </w:r>
    </w:p>
    <w:p w14:paraId="6E901626" w14:textId="77777777" w:rsidR="00AF773A" w:rsidRPr="000F3A37" w:rsidRDefault="00AF773A" w:rsidP="002A6908">
      <w:pPr>
        <w:spacing w:after="0" w:line="240" w:lineRule="auto"/>
        <w:jc w:val="both"/>
        <w:rPr>
          <w:rFonts w:ascii="Times New Roman" w:eastAsia="Times New Roman" w:hAnsi="Times New Roman" w:cs="Times New Roman"/>
          <w:sz w:val="24"/>
          <w:szCs w:val="24"/>
        </w:rPr>
      </w:pPr>
    </w:p>
    <w:p w14:paraId="28AE93D6" w14:textId="77777777" w:rsidR="00AF773A" w:rsidRPr="000F3A37" w:rsidRDefault="00AF773A" w:rsidP="002A6908">
      <w:pPr>
        <w:spacing w:line="360" w:lineRule="auto"/>
        <w:jc w:val="center"/>
        <w:rPr>
          <w:rFonts w:ascii="Times New Roman" w:hAnsi="Times New Roman" w:cs="Times New Roman"/>
          <w:b/>
        </w:rPr>
      </w:pPr>
      <w:r w:rsidRPr="000F3A37">
        <w:rPr>
          <w:rFonts w:ascii="Times New Roman" w:hAnsi="Times New Roman" w:cs="Times New Roman"/>
          <w:noProof/>
          <w:bdr w:val="none" w:sz="0" w:space="0" w:color="auto" w:frame="1"/>
          <w:lang w:val="en-US"/>
        </w:rPr>
        <w:drawing>
          <wp:inline distT="0" distB="0" distL="0" distR="0" wp14:anchorId="60FE498F" wp14:editId="1658CCDE">
            <wp:extent cx="4848225" cy="1609725"/>
            <wp:effectExtent l="0" t="0" r="9525" b="9525"/>
            <wp:docPr id="23" name="Picture 23" descr="https://lh7-us.googleusercontent.com/-Nthj0UfzvNwRy3Aru2ClTfUPAVDGfqXHfR7M7eM4syR3tX4pzI8nvNc1LRXTbiOQhkessQX9MW0OyWgzUIjQL1whxcACBNMCSyFtTNWEwf8bGDiEcQC4HrfSXXkTAzT4-DTdnuI6zPZrPdQW3oBV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Nthj0UfzvNwRy3Aru2ClTfUPAVDGfqXHfR7M7eM4syR3tX4pzI8nvNc1LRXTbiOQhkessQX9MW0OyWgzUIjQL1whxcACBNMCSyFtTNWEwf8bGDiEcQC4HrfSXXkTAzT4-DTdnuI6zPZrPdQW3oBVt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8225" cy="1609725"/>
                    </a:xfrm>
                    <a:prstGeom prst="rect">
                      <a:avLst/>
                    </a:prstGeom>
                    <a:noFill/>
                    <a:ln>
                      <a:noFill/>
                    </a:ln>
                  </pic:spPr>
                </pic:pic>
              </a:graphicData>
            </a:graphic>
          </wp:inline>
        </w:drawing>
      </w:r>
    </w:p>
    <w:p w14:paraId="4C6A3F19" w14:textId="5465F73F" w:rsidR="00AF773A" w:rsidRPr="0087597C" w:rsidRDefault="0087597C" w:rsidP="0087597C">
      <w:pPr>
        <w:pStyle w:val="Caption"/>
        <w:jc w:val="center"/>
        <w:rPr>
          <w:rFonts w:ascii="Times New Roman" w:hAnsi="Times New Roman" w:cs="Times New Roman"/>
          <w:i w:val="0"/>
          <w:iCs w:val="0"/>
          <w:color w:val="auto"/>
          <w:sz w:val="24"/>
          <w:szCs w:val="24"/>
        </w:rPr>
      </w:pPr>
      <w:bookmarkStart w:id="25" w:name="_Toc171600088"/>
      <w:r w:rsidRPr="0087597C">
        <w:rPr>
          <w:rFonts w:ascii="Times New Roman" w:hAnsi="Times New Roman" w:cs="Times New Roman"/>
          <w:b/>
          <w:bCs/>
          <w:i w:val="0"/>
          <w:iCs w:val="0"/>
          <w:color w:val="auto"/>
          <w:sz w:val="24"/>
          <w:szCs w:val="24"/>
        </w:rPr>
        <w:t xml:space="preserve">Figure </w:t>
      </w:r>
      <w:r w:rsidRPr="0087597C">
        <w:rPr>
          <w:rFonts w:ascii="Times New Roman" w:hAnsi="Times New Roman" w:cs="Times New Roman"/>
          <w:b/>
          <w:bCs/>
          <w:i w:val="0"/>
          <w:iCs w:val="0"/>
          <w:color w:val="auto"/>
          <w:sz w:val="24"/>
          <w:szCs w:val="24"/>
        </w:rPr>
        <w:fldChar w:fldCharType="begin"/>
      </w:r>
      <w:r w:rsidRPr="0087597C">
        <w:rPr>
          <w:rFonts w:ascii="Times New Roman" w:hAnsi="Times New Roman" w:cs="Times New Roman"/>
          <w:b/>
          <w:bCs/>
          <w:i w:val="0"/>
          <w:iCs w:val="0"/>
          <w:color w:val="auto"/>
          <w:sz w:val="24"/>
          <w:szCs w:val="24"/>
        </w:rPr>
        <w:instrText xml:space="preserve"> STYLEREF 1 \s </w:instrText>
      </w:r>
      <w:r w:rsidRPr="0087597C">
        <w:rPr>
          <w:rFonts w:ascii="Times New Roman" w:hAnsi="Times New Roman" w:cs="Times New Roman"/>
          <w:b/>
          <w:bCs/>
          <w:i w:val="0"/>
          <w:iCs w:val="0"/>
          <w:color w:val="auto"/>
          <w:sz w:val="24"/>
          <w:szCs w:val="24"/>
        </w:rPr>
        <w:fldChar w:fldCharType="separate"/>
      </w:r>
      <w:r w:rsidRPr="0087597C">
        <w:rPr>
          <w:rFonts w:ascii="Times New Roman" w:hAnsi="Times New Roman" w:cs="Times New Roman"/>
          <w:b/>
          <w:bCs/>
          <w:i w:val="0"/>
          <w:iCs w:val="0"/>
          <w:noProof/>
          <w:color w:val="auto"/>
          <w:sz w:val="24"/>
          <w:szCs w:val="24"/>
        </w:rPr>
        <w:t>2</w:t>
      </w:r>
      <w:r w:rsidRPr="0087597C">
        <w:rPr>
          <w:rFonts w:ascii="Times New Roman" w:hAnsi="Times New Roman" w:cs="Times New Roman"/>
          <w:b/>
          <w:bCs/>
          <w:i w:val="0"/>
          <w:iCs w:val="0"/>
          <w:color w:val="auto"/>
          <w:sz w:val="24"/>
          <w:szCs w:val="24"/>
        </w:rPr>
        <w:fldChar w:fldCharType="end"/>
      </w:r>
      <w:r w:rsidRPr="0087597C">
        <w:rPr>
          <w:rFonts w:ascii="Times New Roman" w:hAnsi="Times New Roman" w:cs="Times New Roman"/>
          <w:b/>
          <w:bCs/>
          <w:i w:val="0"/>
          <w:iCs w:val="0"/>
          <w:color w:val="auto"/>
          <w:sz w:val="24"/>
          <w:szCs w:val="24"/>
        </w:rPr>
        <w:t>.</w:t>
      </w:r>
      <w:r w:rsidRPr="0087597C">
        <w:rPr>
          <w:rFonts w:ascii="Times New Roman" w:hAnsi="Times New Roman" w:cs="Times New Roman"/>
          <w:b/>
          <w:bCs/>
          <w:i w:val="0"/>
          <w:iCs w:val="0"/>
          <w:color w:val="auto"/>
          <w:sz w:val="24"/>
          <w:szCs w:val="24"/>
        </w:rPr>
        <w:fldChar w:fldCharType="begin"/>
      </w:r>
      <w:r w:rsidRPr="0087597C">
        <w:rPr>
          <w:rFonts w:ascii="Times New Roman" w:hAnsi="Times New Roman" w:cs="Times New Roman"/>
          <w:b/>
          <w:bCs/>
          <w:i w:val="0"/>
          <w:iCs w:val="0"/>
          <w:color w:val="auto"/>
          <w:sz w:val="24"/>
          <w:szCs w:val="24"/>
        </w:rPr>
        <w:instrText xml:space="preserve"> SEQ Figure \* ARABIC \s 1 </w:instrText>
      </w:r>
      <w:r w:rsidRPr="0087597C">
        <w:rPr>
          <w:rFonts w:ascii="Times New Roman" w:hAnsi="Times New Roman" w:cs="Times New Roman"/>
          <w:b/>
          <w:bCs/>
          <w:i w:val="0"/>
          <w:iCs w:val="0"/>
          <w:color w:val="auto"/>
          <w:sz w:val="24"/>
          <w:szCs w:val="24"/>
        </w:rPr>
        <w:fldChar w:fldCharType="separate"/>
      </w:r>
      <w:r w:rsidRPr="0087597C">
        <w:rPr>
          <w:rFonts w:ascii="Times New Roman" w:hAnsi="Times New Roman" w:cs="Times New Roman"/>
          <w:b/>
          <w:bCs/>
          <w:i w:val="0"/>
          <w:iCs w:val="0"/>
          <w:noProof/>
          <w:color w:val="auto"/>
          <w:sz w:val="24"/>
          <w:szCs w:val="24"/>
        </w:rPr>
        <w:t>1</w:t>
      </w:r>
      <w:r w:rsidRPr="0087597C">
        <w:rPr>
          <w:rFonts w:ascii="Times New Roman" w:hAnsi="Times New Roman" w:cs="Times New Roman"/>
          <w:b/>
          <w:bCs/>
          <w:i w:val="0"/>
          <w:iCs w:val="0"/>
          <w:color w:val="auto"/>
          <w:sz w:val="24"/>
          <w:szCs w:val="24"/>
        </w:rPr>
        <w:fldChar w:fldCharType="end"/>
      </w:r>
      <w:r w:rsidRPr="0087597C">
        <w:rPr>
          <w:rFonts w:ascii="Times New Roman" w:hAnsi="Times New Roman" w:cs="Times New Roman"/>
          <w:b/>
          <w:bCs/>
          <w:i w:val="0"/>
          <w:iCs w:val="0"/>
          <w:color w:val="auto"/>
          <w:sz w:val="24"/>
          <w:szCs w:val="24"/>
        </w:rPr>
        <w:t>:</w:t>
      </w:r>
      <w:r w:rsidRPr="0087597C">
        <w:rPr>
          <w:rFonts w:ascii="Times New Roman" w:hAnsi="Times New Roman" w:cs="Times New Roman"/>
          <w:i w:val="0"/>
          <w:iCs w:val="0"/>
          <w:color w:val="auto"/>
          <w:sz w:val="24"/>
          <w:szCs w:val="24"/>
        </w:rPr>
        <w:t xml:space="preserve"> Conceptual </w:t>
      </w:r>
      <w:r w:rsidR="00D827E8">
        <w:rPr>
          <w:rFonts w:ascii="Times New Roman" w:hAnsi="Times New Roman" w:cs="Times New Roman"/>
          <w:i w:val="0"/>
          <w:iCs w:val="0"/>
          <w:color w:val="auto"/>
          <w:sz w:val="24"/>
          <w:szCs w:val="24"/>
        </w:rPr>
        <w:t>M</w:t>
      </w:r>
      <w:r w:rsidRPr="0087597C">
        <w:rPr>
          <w:rFonts w:ascii="Times New Roman" w:hAnsi="Times New Roman" w:cs="Times New Roman"/>
          <w:i w:val="0"/>
          <w:iCs w:val="0"/>
          <w:color w:val="auto"/>
          <w:sz w:val="24"/>
          <w:szCs w:val="24"/>
        </w:rPr>
        <w:t xml:space="preserve">odel of </w:t>
      </w:r>
      <w:r w:rsidR="00D827E8">
        <w:rPr>
          <w:rFonts w:ascii="Times New Roman" w:hAnsi="Times New Roman" w:cs="Times New Roman"/>
          <w:i w:val="0"/>
          <w:iCs w:val="0"/>
          <w:color w:val="auto"/>
          <w:sz w:val="24"/>
          <w:szCs w:val="24"/>
        </w:rPr>
        <w:t>S</w:t>
      </w:r>
      <w:r w:rsidRPr="0087597C">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P</w:t>
      </w:r>
      <w:r w:rsidRPr="0087597C">
        <w:rPr>
          <w:rFonts w:ascii="Times New Roman" w:hAnsi="Times New Roman" w:cs="Times New Roman"/>
          <w:i w:val="0"/>
          <w:iCs w:val="0"/>
          <w:color w:val="auto"/>
          <w:sz w:val="24"/>
          <w:szCs w:val="24"/>
        </w:rPr>
        <w:t xml:space="preserve">roduction and </w:t>
      </w:r>
      <w:r w:rsidR="00D827E8">
        <w:rPr>
          <w:rFonts w:ascii="Times New Roman" w:hAnsi="Times New Roman" w:cs="Times New Roman"/>
          <w:i w:val="0"/>
          <w:iCs w:val="0"/>
          <w:color w:val="auto"/>
          <w:sz w:val="24"/>
          <w:szCs w:val="24"/>
        </w:rPr>
        <w:t>S</w:t>
      </w:r>
      <w:r w:rsidRPr="0087597C">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R</w:t>
      </w:r>
      <w:r w:rsidRPr="0087597C">
        <w:rPr>
          <w:rFonts w:ascii="Times New Roman" w:hAnsi="Times New Roman" w:cs="Times New Roman"/>
          <w:i w:val="0"/>
          <w:iCs w:val="0"/>
          <w:color w:val="auto"/>
          <w:sz w:val="24"/>
          <w:szCs w:val="24"/>
        </w:rPr>
        <w:t xml:space="preserve">ecognition </w:t>
      </w:r>
      <w:r w:rsidR="00D827E8">
        <w:rPr>
          <w:rFonts w:ascii="Times New Roman" w:hAnsi="Times New Roman" w:cs="Times New Roman"/>
          <w:i w:val="0"/>
          <w:iCs w:val="0"/>
          <w:color w:val="auto"/>
          <w:sz w:val="24"/>
          <w:szCs w:val="24"/>
        </w:rPr>
        <w:t>P</w:t>
      </w:r>
      <w:r w:rsidRPr="0087597C">
        <w:rPr>
          <w:rFonts w:ascii="Times New Roman" w:hAnsi="Times New Roman" w:cs="Times New Roman"/>
          <w:i w:val="0"/>
          <w:iCs w:val="0"/>
          <w:color w:val="auto"/>
          <w:sz w:val="24"/>
          <w:szCs w:val="24"/>
        </w:rPr>
        <w:t>rocesses (Rabiner et al., 2007)</w:t>
      </w:r>
      <w:bookmarkEnd w:id="25"/>
    </w:p>
    <w:p w14:paraId="2303916D" w14:textId="77777777" w:rsidR="00AF773A" w:rsidRPr="000F3A37" w:rsidRDefault="00AF773A" w:rsidP="00700FFF">
      <w:pPr>
        <w:rPr>
          <w:rFonts w:ascii="Times New Roman" w:hAnsi="Times New Roman" w:cs="Times New Roman"/>
          <w:lang w:val="en-US"/>
        </w:rPr>
      </w:pPr>
    </w:p>
    <w:p w14:paraId="5AEED94A" w14:textId="77777777" w:rsidR="00AF773A" w:rsidRPr="000F3A37" w:rsidRDefault="00AF773A" w:rsidP="00ED11F7">
      <w:pPr>
        <w:spacing w:after="0" w:line="240" w:lineRule="auto"/>
        <w:jc w:val="both"/>
        <w:rPr>
          <w:rFonts w:ascii="Times New Roman" w:eastAsia="Times New Roman" w:hAnsi="Times New Roman" w:cs="Times New Roman"/>
          <w:sz w:val="24"/>
          <w:szCs w:val="24"/>
        </w:rPr>
      </w:pPr>
    </w:p>
    <w:p w14:paraId="1812CBCB" w14:textId="77777777" w:rsidR="00AF773A" w:rsidRPr="000F3A37" w:rsidRDefault="00AF773A" w:rsidP="00ED11F7">
      <w:pPr>
        <w:spacing w:after="0" w:line="240" w:lineRule="auto"/>
        <w:jc w:val="both"/>
        <w:rPr>
          <w:rFonts w:ascii="Times New Roman" w:eastAsia="Times New Roman" w:hAnsi="Times New Roman" w:cs="Times New Roman"/>
          <w:sz w:val="24"/>
          <w:szCs w:val="24"/>
        </w:rPr>
      </w:pPr>
    </w:p>
    <w:p w14:paraId="2420F168" w14:textId="77777777" w:rsidR="00AF773A" w:rsidRPr="000F3A37" w:rsidRDefault="00AF773A" w:rsidP="002A6908">
      <w:pPr>
        <w:keepNext/>
        <w:spacing w:after="0" w:line="240" w:lineRule="auto"/>
        <w:jc w:val="center"/>
        <w:rPr>
          <w:rFonts w:ascii="Times New Roman" w:hAnsi="Times New Roman" w:cs="Times New Roman"/>
        </w:rPr>
      </w:pPr>
      <w:r w:rsidRPr="000F3A37">
        <w:rPr>
          <w:rFonts w:ascii="Times New Roman" w:hAnsi="Times New Roman" w:cs="Times New Roman"/>
          <w:noProof/>
          <w:bdr w:val="none" w:sz="0" w:space="0" w:color="auto" w:frame="1"/>
          <w:lang w:val="en-US"/>
        </w:rPr>
        <w:lastRenderedPageBreak/>
        <w:drawing>
          <wp:inline distT="0" distB="0" distL="0" distR="0" wp14:anchorId="67B812EC" wp14:editId="1BBAE35E">
            <wp:extent cx="5273805" cy="2268000"/>
            <wp:effectExtent l="0" t="0" r="3175" b="0"/>
            <wp:docPr id="24" name="Picture 24" descr="https://lh7-us.googleusercontent.com/yWRYbn0PjzpIl2-1vmJenJimSLTOaio2Bpnk5C4ClC-OmLkxlgAtFesLv0ybky9W5kISRwOuR3BsVebTTAQBHkaU_Ah-hBhMAZt1KW628TD0WhpfiXajYO4jXegnM_PM_De4qbofhzhqiVuJ6nK7J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yWRYbn0PjzpIl2-1vmJenJimSLTOaio2Bpnk5C4ClC-OmLkxlgAtFesLv0ybky9W5kISRwOuR3BsVebTTAQBHkaU_Ah-hBhMAZt1KW628TD0WhpfiXajYO4jXegnM_PM_De4qbofhzhqiVuJ6nK7JtA"/>
                    <pic:cNvPicPr>
                      <a:picLocks noChangeAspect="1" noChangeArrowheads="1"/>
                    </pic:cNvPicPr>
                  </pic:nvPicPr>
                  <pic:blipFill rotWithShape="1">
                    <a:blip r:embed="rId12">
                      <a:extLst>
                        <a:ext uri="{28A0092B-C50C-407E-A947-70E740481C1C}">
                          <a14:useLocalDpi xmlns:a14="http://schemas.microsoft.com/office/drawing/2010/main" val="0"/>
                        </a:ext>
                      </a:extLst>
                    </a:blip>
                    <a:srcRect t="5977" b="-146"/>
                    <a:stretch/>
                  </pic:blipFill>
                  <pic:spPr bwMode="auto">
                    <a:xfrm>
                      <a:off x="0" y="0"/>
                      <a:ext cx="5276850" cy="2269309"/>
                    </a:xfrm>
                    <a:prstGeom prst="rect">
                      <a:avLst/>
                    </a:prstGeom>
                    <a:noFill/>
                    <a:ln>
                      <a:noFill/>
                    </a:ln>
                    <a:extLst>
                      <a:ext uri="{53640926-AAD7-44D8-BBD7-CCE9431645EC}">
                        <a14:shadowObscured xmlns:a14="http://schemas.microsoft.com/office/drawing/2010/main"/>
                      </a:ext>
                    </a:extLst>
                  </pic:spPr>
                </pic:pic>
              </a:graphicData>
            </a:graphic>
          </wp:inline>
        </w:drawing>
      </w:r>
    </w:p>
    <w:p w14:paraId="1ED9E146" w14:textId="32B2DA55" w:rsidR="00AF773A" w:rsidRPr="000F3A37" w:rsidRDefault="00AF773A" w:rsidP="002A6908">
      <w:pPr>
        <w:pStyle w:val="Caption"/>
        <w:jc w:val="center"/>
        <w:rPr>
          <w:rFonts w:ascii="Times New Roman" w:hAnsi="Times New Roman" w:cs="Times New Roman"/>
          <w:i w:val="0"/>
          <w:iCs w:val="0"/>
          <w:color w:val="auto"/>
          <w:sz w:val="24"/>
          <w:szCs w:val="24"/>
        </w:rPr>
      </w:pPr>
      <w:bookmarkStart w:id="26" w:name="_Toc171600089"/>
      <w:r w:rsidRPr="000F3A37">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Block </w:t>
      </w:r>
      <w:r w:rsidR="00D827E8">
        <w:rPr>
          <w:rFonts w:ascii="Times New Roman" w:hAnsi="Times New Roman" w:cs="Times New Roman"/>
          <w:i w:val="0"/>
          <w:iCs w:val="0"/>
          <w:color w:val="auto"/>
          <w:sz w:val="24"/>
          <w:szCs w:val="24"/>
        </w:rPr>
        <w:t>D</w:t>
      </w:r>
      <w:r w:rsidRPr="000F3A37">
        <w:rPr>
          <w:rFonts w:ascii="Times New Roman" w:hAnsi="Times New Roman" w:cs="Times New Roman"/>
          <w:i w:val="0"/>
          <w:iCs w:val="0"/>
          <w:color w:val="auto"/>
          <w:sz w:val="24"/>
          <w:szCs w:val="24"/>
        </w:rPr>
        <w:t xml:space="preserve">iagram of an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verall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R</w:t>
      </w:r>
      <w:r w:rsidRPr="000F3A37">
        <w:rPr>
          <w:rFonts w:ascii="Times New Roman" w:hAnsi="Times New Roman" w:cs="Times New Roman"/>
          <w:i w:val="0"/>
          <w:iCs w:val="0"/>
          <w:color w:val="auto"/>
          <w:sz w:val="24"/>
          <w:szCs w:val="24"/>
        </w:rPr>
        <w:t xml:space="preserve">ecognition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ystem (Rabiner et al., 2007b).</w:t>
      </w:r>
      <w:bookmarkEnd w:id="26"/>
    </w:p>
    <w:p w14:paraId="27A400A4" w14:textId="77777777" w:rsidR="00AF773A" w:rsidRPr="000F3A37" w:rsidRDefault="00AF773A" w:rsidP="00C30D39">
      <w:pPr>
        <w:pStyle w:val="Heading2"/>
        <w:spacing w:line="360" w:lineRule="auto"/>
        <w:rPr>
          <w:rFonts w:ascii="Times New Roman" w:hAnsi="Times New Roman" w:cs="Times New Roman"/>
          <w:b/>
          <w:bCs/>
          <w:color w:val="auto"/>
          <w:sz w:val="24"/>
          <w:szCs w:val="24"/>
          <w:lang w:val="en-US"/>
        </w:rPr>
      </w:pPr>
      <w:bookmarkStart w:id="27" w:name="_Toc191231765"/>
      <w:r w:rsidRPr="000F3A37">
        <w:rPr>
          <w:rFonts w:ascii="Times New Roman" w:hAnsi="Times New Roman" w:cs="Times New Roman"/>
          <w:b/>
          <w:bCs/>
          <w:color w:val="auto"/>
          <w:sz w:val="24"/>
          <w:szCs w:val="24"/>
          <w:lang w:val="en-US"/>
        </w:rPr>
        <w:t>2.2.2 Speech Translation in Human</w:t>
      </w:r>
      <w:bookmarkEnd w:id="27"/>
    </w:p>
    <w:p w14:paraId="59B94E9F" w14:textId="51133B09" w:rsidR="00AF773A" w:rsidRPr="000F3A37" w:rsidRDefault="008538F6" w:rsidP="00574F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Translating</w:t>
      </w:r>
      <w:r w:rsidR="00AF773A" w:rsidRPr="000F3A37">
        <w:rPr>
          <w:rFonts w:ascii="Times New Roman" w:hAnsi="Times New Roman" w:cs="Times New Roman"/>
          <w:sz w:val="24"/>
          <w:szCs w:val="24"/>
          <w:lang w:val="en-US"/>
        </w:rPr>
        <w:t xml:space="preserve"> speech from one language to another has been of utmost desire. Humans</w:t>
      </w:r>
      <w:r>
        <w:rPr>
          <w:rFonts w:ascii="Times New Roman" w:hAnsi="Times New Roman" w:cs="Times New Roman"/>
          <w:sz w:val="24"/>
          <w:szCs w:val="24"/>
          <w:lang w:val="en-US"/>
        </w:rPr>
        <w:t>, at an early age, utilised</w:t>
      </w:r>
      <w:r w:rsidR="00AF773A" w:rsidRPr="000F3A37">
        <w:rPr>
          <w:rFonts w:ascii="Times New Roman" w:hAnsi="Times New Roman" w:cs="Times New Roman"/>
          <w:sz w:val="24"/>
          <w:szCs w:val="24"/>
          <w:lang w:val="en-US"/>
        </w:rPr>
        <w:t xml:space="preserve"> human translators to achieve these tasks. Speech produced </w:t>
      </w:r>
      <w:r>
        <w:rPr>
          <w:rFonts w:ascii="Times New Roman" w:hAnsi="Times New Roman" w:cs="Times New Roman"/>
          <w:sz w:val="24"/>
          <w:szCs w:val="24"/>
          <w:lang w:val="en-US"/>
        </w:rPr>
        <w:t xml:space="preserve">from the vocal tract of an individual, as illustrated in Figure 2.1, is at some point translated to other languages based on the </w:t>
      </w:r>
      <w:r w:rsidR="00AF773A" w:rsidRPr="000F3A37">
        <w:rPr>
          <w:rFonts w:ascii="Times New Roman" w:hAnsi="Times New Roman" w:cs="Times New Roman"/>
          <w:sz w:val="24"/>
          <w:szCs w:val="24"/>
          <w:lang w:val="en-US"/>
        </w:rPr>
        <w:t xml:space="preserve">individual involved in the conversation. Humans have been able to achieve this with some outstanding results where the produced speech is converted from one language to another. However, only a few trained human translators </w:t>
      </w:r>
      <w:r w:rsidR="0025292F" w:rsidRPr="000F3A37">
        <w:rPr>
          <w:rFonts w:ascii="Times New Roman" w:hAnsi="Times New Roman" w:cs="Times New Roman"/>
          <w:sz w:val="24"/>
          <w:szCs w:val="24"/>
          <w:lang w:val="en-US"/>
        </w:rPr>
        <w:t>can</w:t>
      </w:r>
      <w:r w:rsidR="00AF773A" w:rsidRPr="000F3A37">
        <w:rPr>
          <w:rFonts w:ascii="Times New Roman" w:hAnsi="Times New Roman" w:cs="Times New Roman"/>
          <w:sz w:val="24"/>
          <w:szCs w:val="24"/>
          <w:lang w:val="en-US"/>
        </w:rPr>
        <w:t xml:space="preserve"> translate from one language to others across different national or multi-national languages</w:t>
      </w:r>
      <w:r w:rsidR="008B4592" w:rsidRPr="000F3A37">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tag w:val="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"/>
          <w:id w:val="997084676"/>
          <w:placeholder>
            <w:docPart w:val="DefaultPlaceholder_-1854013440"/>
          </w:placeholder>
        </w:sdtPr>
        <w:sdtEndPr/>
        <w:sdtContent>
          <w:r w:rsidR="0033308C" w:rsidRPr="000F3A37">
            <w:rPr>
              <w:rFonts w:ascii="Times New Roman" w:hAnsi="Times New Roman" w:cs="Times New Roman"/>
              <w:sz w:val="24"/>
              <w:szCs w:val="24"/>
              <w:lang w:val="en-US"/>
            </w:rPr>
            <w:t>(</w:t>
          </w:r>
          <w:r w:rsidR="005A77F2" w:rsidRPr="000F3A37">
            <w:rPr>
              <w:rFonts w:ascii="Times New Roman" w:eastAsia="Times New Roman" w:hAnsi="Times New Roman" w:cs="Times New Roman"/>
            </w:rPr>
            <w:t>Kocmi, Tom., Macháček, Dominik., &amp; Bojar, O.</w:t>
          </w:r>
          <w:r w:rsidR="0033308C" w:rsidRPr="000F3A37">
            <w:rPr>
              <w:rFonts w:ascii="Times New Roman" w:hAnsi="Times New Roman" w:cs="Times New Roman"/>
              <w:sz w:val="24"/>
              <w:szCs w:val="24"/>
              <w:lang w:val="en-US"/>
            </w:rPr>
            <w:t xml:space="preserve">, </w:t>
          </w:r>
          <w:r w:rsidR="00C71D88">
            <w:rPr>
              <w:rFonts w:ascii="Times New Roman" w:hAnsi="Times New Roman" w:cs="Times New Roman"/>
              <w:sz w:val="24"/>
              <w:szCs w:val="24"/>
              <w:lang w:val="en-US"/>
            </w:rPr>
            <w:t>2022</w:t>
          </w:r>
          <w:r w:rsidR="0033308C" w:rsidRPr="000F3A37">
            <w:rPr>
              <w:rFonts w:ascii="Times New Roman" w:hAnsi="Times New Roman" w:cs="Times New Roman"/>
              <w:sz w:val="24"/>
              <w:szCs w:val="24"/>
              <w:lang w:val="en-US"/>
            </w:rPr>
            <w:t xml:space="preserve">; </w:t>
          </w:r>
          <w:r w:rsidR="005A77F2" w:rsidRPr="000F3A37">
            <w:rPr>
              <w:rFonts w:ascii="Times New Roman" w:eastAsia="Times New Roman" w:hAnsi="Times New Roman" w:cs="Times New Roman"/>
            </w:rPr>
            <w:t>Workshop, B., :, Scao, T. Le, Fan, A., Akiki, C., Pavlick, E., Ilić, S., Hesslow, D., Castagné, R., Luccioni, A. S., Yvon, F., Gallé, M., Tow, J., Rush, A. M., Biderman, S., Webson, A., Ammanamanchi, P. S., Wang, T., Sagot, B., … Wolf, T.</w:t>
          </w:r>
          <w:r w:rsidR="0033308C" w:rsidRPr="000F3A37">
            <w:rPr>
              <w:rFonts w:ascii="Times New Roman" w:hAnsi="Times New Roman" w:cs="Times New Roman"/>
              <w:sz w:val="24"/>
              <w:szCs w:val="24"/>
              <w:lang w:val="en-US"/>
            </w:rPr>
            <w:t>, 2022)</w:t>
          </w:r>
        </w:sdtContent>
      </w:sdt>
      <w:r w:rsidR="00AF773A" w:rsidRPr="000F3A37">
        <w:rPr>
          <w:rFonts w:ascii="Times New Roman" w:hAnsi="Times New Roman" w:cs="Times New Roman"/>
          <w:sz w:val="24"/>
          <w:szCs w:val="24"/>
          <w:lang w:val="en-US"/>
        </w:rPr>
        <w:t xml:space="preserve">. Hence, </w:t>
      </w:r>
      <w:r>
        <w:rPr>
          <w:rFonts w:ascii="Times New Roman" w:hAnsi="Times New Roman" w:cs="Times New Roman"/>
          <w:sz w:val="24"/>
          <w:szCs w:val="24"/>
          <w:lang w:val="en-US"/>
        </w:rPr>
        <w:t xml:space="preserve">there is a </w:t>
      </w:r>
      <w:r w:rsidR="00AF773A" w:rsidRPr="000F3A37">
        <w:rPr>
          <w:rFonts w:ascii="Times New Roman" w:hAnsi="Times New Roman" w:cs="Times New Roman"/>
          <w:sz w:val="24"/>
          <w:szCs w:val="24"/>
          <w:lang w:val="en-US"/>
        </w:rPr>
        <w:t xml:space="preserve">need to develop speech technology that could convert from one language to another. </w:t>
      </w:r>
    </w:p>
    <w:p w14:paraId="350A08B2" w14:textId="52E1FEF0" w:rsidR="00AF773A" w:rsidRPr="000F3A37" w:rsidRDefault="00AF773A" w:rsidP="00D80F78">
      <w:pPr>
        <w:pStyle w:val="Heading2"/>
        <w:spacing w:line="360" w:lineRule="auto"/>
        <w:rPr>
          <w:rFonts w:ascii="Times New Roman" w:hAnsi="Times New Roman" w:cs="Times New Roman"/>
          <w:b/>
          <w:bCs/>
          <w:color w:val="auto"/>
          <w:sz w:val="24"/>
          <w:szCs w:val="24"/>
          <w:lang w:val="en-US"/>
        </w:rPr>
      </w:pPr>
      <w:bookmarkStart w:id="28" w:name="_Toc191231766"/>
      <w:r w:rsidRPr="000F3A37">
        <w:rPr>
          <w:rFonts w:ascii="Times New Roman" w:hAnsi="Times New Roman" w:cs="Times New Roman"/>
          <w:b/>
          <w:bCs/>
          <w:color w:val="auto"/>
          <w:sz w:val="24"/>
          <w:szCs w:val="24"/>
          <w:lang w:val="en-US"/>
        </w:rPr>
        <w:t xml:space="preserve">2.2.3 Low and </w:t>
      </w:r>
      <w:r w:rsidR="008538F6">
        <w:rPr>
          <w:rFonts w:ascii="Times New Roman" w:hAnsi="Times New Roman" w:cs="Times New Roman"/>
          <w:b/>
          <w:bCs/>
          <w:color w:val="auto"/>
          <w:sz w:val="24"/>
          <w:szCs w:val="24"/>
          <w:lang w:val="en-US"/>
        </w:rPr>
        <w:t>High-Resourced</w:t>
      </w:r>
      <w:r w:rsidRPr="000F3A37">
        <w:rPr>
          <w:rFonts w:ascii="Times New Roman" w:hAnsi="Times New Roman" w:cs="Times New Roman"/>
          <w:b/>
          <w:bCs/>
          <w:color w:val="auto"/>
          <w:sz w:val="24"/>
          <w:szCs w:val="24"/>
          <w:lang w:val="en-US"/>
        </w:rPr>
        <w:t xml:space="preserve"> Language</w:t>
      </w:r>
      <w:bookmarkEnd w:id="28"/>
    </w:p>
    <w:p w14:paraId="5CFC73D2" w14:textId="704F190A" w:rsidR="00AF773A" w:rsidRPr="000F3A37" w:rsidRDefault="00AF773A" w:rsidP="00D80F7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language itself plays a vital role in the language translation. Some languages are </w:t>
      </w:r>
      <w:r w:rsidR="008538F6">
        <w:rPr>
          <w:rFonts w:ascii="Times New Roman" w:hAnsi="Times New Roman" w:cs="Times New Roman"/>
          <w:sz w:val="24"/>
          <w:szCs w:val="24"/>
        </w:rPr>
        <w:t>well-known</w:t>
      </w:r>
      <w:r w:rsidRPr="000F3A37">
        <w:rPr>
          <w:rFonts w:ascii="Times New Roman" w:hAnsi="Times New Roman" w:cs="Times New Roman"/>
          <w:sz w:val="24"/>
          <w:szCs w:val="24"/>
        </w:rPr>
        <w:t xml:space="preserve"> and spoken by </w:t>
      </w:r>
      <w:r w:rsidR="008538F6">
        <w:rPr>
          <w:rFonts w:ascii="Times New Roman" w:hAnsi="Times New Roman" w:cs="Times New Roman"/>
          <w:sz w:val="24"/>
          <w:szCs w:val="24"/>
        </w:rPr>
        <w:t>a large population, while others are yet to gain popularity or are spoken by a</w:t>
      </w:r>
      <w:r w:rsidRPr="000F3A37">
        <w:rPr>
          <w:rFonts w:ascii="Times New Roman" w:hAnsi="Times New Roman" w:cs="Times New Roman"/>
          <w:sz w:val="24"/>
          <w:szCs w:val="24"/>
        </w:rPr>
        <w:t xml:space="preserve"> minority of the world population</w:t>
      </w:r>
      <w:r w:rsidR="0033308C"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"/>
          <w:id w:val="-296685600"/>
          <w:placeholder>
            <w:docPart w:val="DefaultPlaceholder_-1854013440"/>
          </w:placeholder>
        </w:sdtPr>
        <w:sdtEndPr/>
        <w:sdtContent>
          <w:r w:rsidR="0033308C" w:rsidRPr="000F3A37">
            <w:rPr>
              <w:rFonts w:ascii="Times New Roman" w:hAnsi="Times New Roman" w:cs="Times New Roman"/>
              <w:sz w:val="24"/>
              <w:szCs w:val="24"/>
            </w:rPr>
            <w:t>(</w:t>
          </w:r>
          <w:r w:rsidR="005A77F2" w:rsidRPr="000F3A37">
            <w:rPr>
              <w:rFonts w:ascii="Times New Roman" w:eastAsia="Times New Roman" w:hAnsi="Times New Roman" w:cs="Times New Roman"/>
            </w:rPr>
            <w:t>Bozkurt, A. ;, Junhong, X. ;, Lambert, S. ;, Pazurek, A. ;, Crompton, H. ;, Koseoglu, S. ;, Farrow, R. ;, Bond, M. ;, Nerantzi, C. ;, Honeychurch, S. ;, Bali, M. ;, Dron, J. ;, Mir, K. ;, Stewart, B. ;, Costello, E. ;, Mason, J. ;, Stracke, C. M. ;, Romero-Hall, Bozkurt, A., … Stracke, J.</w:t>
          </w:r>
          <w:r w:rsidR="0033308C" w:rsidRPr="000F3A37">
            <w:rPr>
              <w:rFonts w:ascii="Times New Roman" w:hAnsi="Times New Roman" w:cs="Times New Roman"/>
              <w:sz w:val="24"/>
              <w:szCs w:val="24"/>
            </w:rPr>
            <w:t>, 2023)</w:t>
          </w:r>
        </w:sdtContent>
      </w:sdt>
      <w:r w:rsidRPr="000F3A37">
        <w:rPr>
          <w:rFonts w:ascii="Times New Roman" w:hAnsi="Times New Roman" w:cs="Times New Roman"/>
          <w:sz w:val="24"/>
          <w:szCs w:val="24"/>
        </w:rPr>
        <w:t xml:space="preserve">. These languages could be classified as </w:t>
      </w:r>
      <w:r w:rsidR="008538F6">
        <w:rPr>
          <w:rFonts w:ascii="Times New Roman" w:hAnsi="Times New Roman" w:cs="Times New Roman"/>
          <w:sz w:val="24"/>
          <w:szCs w:val="24"/>
        </w:rPr>
        <w:t>low-resourced or high-resourced</w:t>
      </w:r>
      <w:r w:rsidRPr="000F3A37">
        <w:rPr>
          <w:rFonts w:ascii="Times New Roman" w:hAnsi="Times New Roman" w:cs="Times New Roman"/>
          <w:sz w:val="24"/>
          <w:szCs w:val="24"/>
        </w:rPr>
        <w:t xml:space="preserve"> languages. </w:t>
      </w:r>
    </w:p>
    <w:p w14:paraId="5BF4335A" w14:textId="77777777" w:rsidR="00AF773A" w:rsidRPr="000F3A37" w:rsidRDefault="00AF773A" w:rsidP="00D80F78">
      <w:pPr>
        <w:pStyle w:val="Heading3"/>
        <w:spacing w:line="360" w:lineRule="auto"/>
        <w:rPr>
          <w:rFonts w:ascii="Times New Roman" w:hAnsi="Times New Roman" w:cs="Times New Roman"/>
          <w:b/>
          <w:bCs/>
          <w:color w:val="auto"/>
        </w:rPr>
      </w:pPr>
      <w:bookmarkStart w:id="29" w:name="_Toc163235740"/>
      <w:bookmarkStart w:id="30" w:name="_Toc191231767"/>
      <w:r w:rsidRPr="000F3A37">
        <w:rPr>
          <w:rFonts w:ascii="Times New Roman" w:hAnsi="Times New Roman" w:cs="Times New Roman"/>
          <w:b/>
          <w:bCs/>
          <w:color w:val="auto"/>
        </w:rPr>
        <w:lastRenderedPageBreak/>
        <w:t xml:space="preserve">2.2.3.1 Low Resourced </w:t>
      </w:r>
      <w:bookmarkEnd w:id="29"/>
      <w:r w:rsidRPr="000F3A37">
        <w:rPr>
          <w:rFonts w:ascii="Times New Roman" w:hAnsi="Times New Roman" w:cs="Times New Roman"/>
          <w:b/>
          <w:bCs/>
          <w:color w:val="auto"/>
        </w:rPr>
        <w:t>Language</w:t>
      </w:r>
      <w:bookmarkEnd w:id="30"/>
    </w:p>
    <w:p w14:paraId="4262EB65" w14:textId="675B9E26" w:rsidR="00AF773A" w:rsidRPr="000F3A37" w:rsidRDefault="00AF773A" w:rsidP="00D80F7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These are languages whose parallel speech pair datasets are not mostly available for </w:t>
      </w:r>
      <w:r w:rsidR="008538F6">
        <w:rPr>
          <w:rFonts w:ascii="Times New Roman" w:hAnsi="Times New Roman" w:cs="Times New Roman"/>
          <w:sz w:val="24"/>
          <w:szCs w:val="24"/>
        </w:rPr>
        <w:t>language translation mode</w:t>
      </w:r>
      <w:r w:rsidR="00C71D88">
        <w:rPr>
          <w:rFonts w:ascii="Times New Roman" w:hAnsi="Times New Roman" w:cs="Times New Roman"/>
          <w:sz w:val="24"/>
          <w:szCs w:val="24"/>
        </w:rPr>
        <w:t>l</w:t>
      </w:r>
      <w:r w:rsidR="008538F6">
        <w:rPr>
          <w:rFonts w:ascii="Times New Roman" w:hAnsi="Times New Roman" w:cs="Times New Roman"/>
          <w:sz w:val="24"/>
          <w:szCs w:val="24"/>
        </w:rPr>
        <w:t>ling</w:t>
      </w:r>
      <w:r w:rsidR="00213B26">
        <w:rPr>
          <w:rFonts w:ascii="Times New Roman" w:hAnsi="Times New Roman" w:cs="Times New Roman"/>
          <w:sz w:val="24"/>
          <w:szCs w:val="24"/>
        </w:rPr>
        <w:t xml:space="preserve"> and training</w:t>
      </w:r>
      <w:r w:rsidRPr="000F3A37">
        <w:rPr>
          <w:rFonts w:ascii="Times New Roman" w:hAnsi="Times New Roman" w:cs="Times New Roman"/>
          <w:sz w:val="24"/>
          <w:szCs w:val="24"/>
        </w:rPr>
        <w:t xml:space="preserve">. </w:t>
      </w:r>
      <w:r w:rsidR="008538F6">
        <w:rPr>
          <w:rFonts w:ascii="Times New Roman" w:hAnsi="Times New Roman" w:cs="Times New Roman"/>
          <w:sz w:val="24"/>
          <w:szCs w:val="24"/>
        </w:rPr>
        <w:t>Data insufficiency</w:t>
      </w:r>
      <w:r w:rsidRPr="000F3A37">
        <w:rPr>
          <w:rFonts w:ascii="Times New Roman" w:hAnsi="Times New Roman" w:cs="Times New Roman"/>
          <w:sz w:val="24"/>
          <w:szCs w:val="24"/>
        </w:rPr>
        <w:t xml:space="preserve"> has led to little development of language translation for these languages </w:t>
      </w:r>
      <w:sdt>
        <w:sdtPr>
          <w:rPr>
            <w:rFonts w:ascii="Times New Roman" w:hAnsi="Times New Roman" w:cs="Times New Roman"/>
            <w:sz w:val="24"/>
            <w:szCs w:val="24"/>
          </w:rPr>
          <w:tag w:val="MENDELEY_CITATION_v3_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"/>
          <w:id w:val="-1440593905"/>
          <w:placeholder>
            <w:docPart w:val="FC8B1E826CCE45D79C504673136855D7"/>
          </w:placeholder>
        </w:sdtPr>
        <w:sdtEndPr/>
        <w:sdtContent>
          <w:r w:rsidR="0033308C" w:rsidRPr="000F3A37">
            <w:rPr>
              <w:rFonts w:ascii="Times New Roman" w:hAnsi="Times New Roman" w:cs="Times New Roman"/>
              <w:sz w:val="24"/>
              <w:szCs w:val="24"/>
            </w:rPr>
            <w:t>(Ranathunga et al., 2021)</w:t>
          </w:r>
        </w:sdtContent>
      </w:sdt>
      <w:r w:rsidRPr="000F3A37">
        <w:rPr>
          <w:rFonts w:ascii="Times New Roman" w:hAnsi="Times New Roman" w:cs="Times New Roman"/>
          <w:sz w:val="24"/>
          <w:szCs w:val="24"/>
        </w:rPr>
        <w:t xml:space="preserve">. Parallel pair corpus of both source and target language are mostly available for </w:t>
      </w:r>
      <w:r w:rsidR="008538F6">
        <w:rPr>
          <w:rFonts w:ascii="Times New Roman" w:hAnsi="Times New Roman" w:cs="Times New Roman"/>
          <w:sz w:val="24"/>
          <w:szCs w:val="24"/>
        </w:rPr>
        <w:t>well-known European nations and American or high-resourced</w:t>
      </w:r>
      <w:r w:rsidRPr="000F3A37">
        <w:rPr>
          <w:rFonts w:ascii="Times New Roman" w:hAnsi="Times New Roman" w:cs="Times New Roman"/>
          <w:sz w:val="24"/>
          <w:szCs w:val="24"/>
        </w:rPr>
        <w:t xml:space="preserve"> languages. Most of the African indigenous languages</w:t>
      </w:r>
      <w:r w:rsidR="008538F6">
        <w:rPr>
          <w:rFonts w:ascii="Times New Roman" w:hAnsi="Times New Roman" w:cs="Times New Roman"/>
          <w:sz w:val="24"/>
          <w:szCs w:val="24"/>
        </w:rPr>
        <w:t>, including Yorùbá, have</w:t>
      </w:r>
      <w:r w:rsidRPr="000F3A37">
        <w:rPr>
          <w:rFonts w:ascii="Times New Roman" w:hAnsi="Times New Roman" w:cs="Times New Roman"/>
          <w:sz w:val="24"/>
          <w:szCs w:val="24"/>
        </w:rPr>
        <w:t xml:space="preserve"> lesser research works done in this field of language translation </w:t>
      </w:r>
      <w:sdt>
        <w:sdtPr>
          <w:rPr>
            <w:rFonts w:ascii="Times New Roman" w:hAnsi="Times New Roman" w:cs="Times New Roman"/>
            <w:sz w:val="24"/>
            <w:szCs w:val="24"/>
          </w:rPr>
          <w:tag w:val="MENDELEY_CITATION_v3_eyJjaXRhdGlvbklEIjoiTUVOREVMRVlfQ0lUQVRJT05fMGZhODIxZjctYWFhZi00M2U1LTgyMzYtZGI4ZTgyMTdkMDVmIiwicHJvcGVydGllcyI6eyJub3RlSW5kZXgiOjB9LCJpc0VkaXRlZCI6ZmFsc2UsIm1hbnVhbE92ZXJyaWRlIjp7ImlzTWFudWFsbHlPdmVycmlkZGVuIjpmYWxzZSwiY2l0ZXByb2NUZXh0IjoiKEFiaW9sYSBldCBhbC4sIDIwMTQ7I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"/>
          <w:id w:val="-1500180085"/>
          <w:placeholder>
            <w:docPart w:val="FC8B1E826CCE45D79C504673136855D7"/>
          </w:placeholder>
        </w:sdtPr>
        <w:sdtEndPr/>
        <w:sdtContent>
          <w:r w:rsidR="0033308C" w:rsidRPr="000F3A37">
            <w:rPr>
              <w:rFonts w:ascii="Times New Roman" w:hAnsi="Times New Roman" w:cs="Times New Roman"/>
              <w:sz w:val="24"/>
              <w:szCs w:val="24"/>
            </w:rPr>
            <w:t>(</w:t>
          </w:r>
          <w:r w:rsidR="005A77F2" w:rsidRPr="000F3A37">
            <w:rPr>
              <w:rFonts w:ascii="Times New Roman" w:eastAsia="Times New Roman" w:hAnsi="Times New Roman" w:cs="Times New Roman"/>
            </w:rPr>
            <w:t>Gutkin, A., Demirsahin, I., Kjartansson, O., Rivera, C. E., &amp; Túbòsún, K.</w:t>
          </w:r>
          <w:r w:rsidR="0033308C" w:rsidRPr="000F3A37">
            <w:rPr>
              <w:rFonts w:ascii="Times New Roman" w:hAnsi="Times New Roman" w:cs="Times New Roman"/>
              <w:sz w:val="24"/>
              <w:szCs w:val="24"/>
            </w:rPr>
            <w:t>, 2020)</w:t>
          </w:r>
        </w:sdtContent>
      </w:sdt>
      <w:r w:rsidRPr="000F3A37">
        <w:rPr>
          <w:rFonts w:ascii="Times New Roman" w:hAnsi="Times New Roman" w:cs="Times New Roman"/>
          <w:sz w:val="24"/>
          <w:szCs w:val="24"/>
        </w:rPr>
        <w:t xml:space="preserve">. </w:t>
      </w:r>
    </w:p>
    <w:p w14:paraId="67ED6A84" w14:textId="49BF2E69" w:rsidR="00AF773A" w:rsidRPr="000F3A37" w:rsidRDefault="00AF773A" w:rsidP="00D80F78">
      <w:pPr>
        <w:pStyle w:val="Heading3"/>
        <w:spacing w:line="360" w:lineRule="auto"/>
        <w:rPr>
          <w:rFonts w:ascii="Times New Roman" w:hAnsi="Times New Roman" w:cs="Times New Roman"/>
          <w:b/>
          <w:bCs/>
          <w:color w:val="auto"/>
        </w:rPr>
      </w:pPr>
      <w:bookmarkStart w:id="31" w:name="_Toc163235741"/>
      <w:bookmarkStart w:id="32" w:name="_Toc191231768"/>
      <w:r w:rsidRPr="000F3A37">
        <w:rPr>
          <w:rFonts w:ascii="Times New Roman" w:hAnsi="Times New Roman" w:cs="Times New Roman"/>
          <w:b/>
          <w:bCs/>
          <w:color w:val="auto"/>
        </w:rPr>
        <w:t xml:space="preserve">2.3.3.2 </w:t>
      </w:r>
      <w:r w:rsidR="008538F6">
        <w:rPr>
          <w:rFonts w:ascii="Times New Roman" w:hAnsi="Times New Roman" w:cs="Times New Roman"/>
          <w:b/>
          <w:bCs/>
          <w:color w:val="auto"/>
        </w:rPr>
        <w:t>High-Resourced</w:t>
      </w:r>
      <w:r w:rsidRPr="000F3A37">
        <w:rPr>
          <w:rFonts w:ascii="Times New Roman" w:hAnsi="Times New Roman" w:cs="Times New Roman"/>
          <w:b/>
          <w:bCs/>
          <w:color w:val="auto"/>
        </w:rPr>
        <w:t xml:space="preserve"> </w:t>
      </w:r>
      <w:bookmarkEnd w:id="31"/>
      <w:r w:rsidRPr="000F3A37">
        <w:rPr>
          <w:rFonts w:ascii="Times New Roman" w:hAnsi="Times New Roman" w:cs="Times New Roman"/>
          <w:b/>
          <w:bCs/>
          <w:color w:val="auto"/>
        </w:rPr>
        <w:t>Language</w:t>
      </w:r>
      <w:bookmarkEnd w:id="32"/>
    </w:p>
    <w:p w14:paraId="1A1C2837" w14:textId="0846370B" w:rsidR="00AF773A" w:rsidRPr="000F3A37" w:rsidRDefault="00AF773A" w:rsidP="007D1A04">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These </w:t>
      </w:r>
      <w:r w:rsidR="00802148">
        <w:rPr>
          <w:rFonts w:ascii="Times New Roman" w:hAnsi="Times New Roman" w:cs="Times New Roman"/>
          <w:sz w:val="24"/>
          <w:szCs w:val="24"/>
        </w:rPr>
        <w:t xml:space="preserve">are languages whose corporal are publicly available and in large amounts for </w:t>
      </w:r>
      <w:r w:rsidR="008538F6">
        <w:rPr>
          <w:rFonts w:ascii="Times New Roman" w:hAnsi="Times New Roman" w:cs="Times New Roman"/>
          <w:sz w:val="24"/>
          <w:szCs w:val="24"/>
        </w:rPr>
        <w:t>language translation mode</w:t>
      </w:r>
      <w:r w:rsidR="00C71D88">
        <w:rPr>
          <w:rFonts w:ascii="Times New Roman" w:hAnsi="Times New Roman" w:cs="Times New Roman"/>
          <w:sz w:val="24"/>
          <w:szCs w:val="24"/>
        </w:rPr>
        <w:t>l</w:t>
      </w:r>
      <w:r w:rsidR="008538F6">
        <w:rPr>
          <w:rFonts w:ascii="Times New Roman" w:hAnsi="Times New Roman" w:cs="Times New Roman"/>
          <w:sz w:val="24"/>
          <w:szCs w:val="24"/>
        </w:rPr>
        <w:t>ling and have</w:t>
      </w:r>
      <w:r w:rsidRPr="000F3A37">
        <w:rPr>
          <w:rFonts w:ascii="Times New Roman" w:hAnsi="Times New Roman" w:cs="Times New Roman"/>
          <w:sz w:val="24"/>
          <w:szCs w:val="24"/>
        </w:rPr>
        <w:t xml:space="preserve"> seen great development in this domain. </w:t>
      </w:r>
      <w:r w:rsidR="00802148">
        <w:rPr>
          <w:rFonts w:ascii="Times New Roman" w:hAnsi="Times New Roman" w:cs="Times New Roman"/>
          <w:sz w:val="24"/>
          <w:szCs w:val="24"/>
        </w:rPr>
        <w:t>Such languages include English, Chinese, French, Russian,</w:t>
      </w:r>
      <w:r w:rsidRPr="000F3A37">
        <w:rPr>
          <w:rFonts w:ascii="Times New Roman" w:hAnsi="Times New Roman" w:cs="Times New Roman"/>
          <w:sz w:val="24"/>
          <w:szCs w:val="24"/>
        </w:rPr>
        <w:t xml:space="preserve"> etc. However, most of these languages </w:t>
      </w:r>
      <w:r w:rsidR="00802148">
        <w:rPr>
          <w:rFonts w:ascii="Times New Roman" w:hAnsi="Times New Roman" w:cs="Times New Roman"/>
          <w:sz w:val="24"/>
          <w:szCs w:val="24"/>
        </w:rPr>
        <w:t>also have</w:t>
      </w:r>
      <w:r w:rsidRPr="000F3A37">
        <w:rPr>
          <w:rFonts w:ascii="Times New Roman" w:hAnsi="Times New Roman" w:cs="Times New Roman"/>
          <w:sz w:val="24"/>
          <w:szCs w:val="24"/>
        </w:rPr>
        <w:t xml:space="preserve"> challenges </w:t>
      </w:r>
      <w:r w:rsidR="00802148">
        <w:rPr>
          <w:rFonts w:ascii="Times New Roman" w:hAnsi="Times New Roman" w:cs="Times New Roman"/>
          <w:sz w:val="24"/>
          <w:szCs w:val="24"/>
        </w:rPr>
        <w:t>with enough parallel pairs of training data for mode</w:t>
      </w:r>
      <w:r w:rsidR="00C71D88">
        <w:rPr>
          <w:rFonts w:ascii="Times New Roman" w:hAnsi="Times New Roman" w:cs="Times New Roman"/>
          <w:sz w:val="24"/>
          <w:szCs w:val="24"/>
        </w:rPr>
        <w:t>l</w:t>
      </w:r>
      <w:r w:rsidR="00802148">
        <w:rPr>
          <w:rFonts w:ascii="Times New Roman" w:hAnsi="Times New Roman" w:cs="Times New Roman"/>
          <w:sz w:val="24"/>
          <w:szCs w:val="24"/>
        </w:rPr>
        <w:t>ling</w:t>
      </w:r>
      <w:r w:rsidRPr="000F3A37">
        <w:rPr>
          <w:rFonts w:ascii="Times New Roman" w:hAnsi="Times New Roman" w:cs="Times New Roman"/>
          <w:sz w:val="24"/>
          <w:szCs w:val="24"/>
        </w:rPr>
        <w:t xml:space="preserve"> language translation, where the expertise </w:t>
      </w:r>
      <w:r w:rsidR="00802148">
        <w:rPr>
          <w:rFonts w:ascii="Times New Roman" w:hAnsi="Times New Roman" w:cs="Times New Roman"/>
          <w:sz w:val="24"/>
          <w:szCs w:val="24"/>
        </w:rPr>
        <w:t>can synthetically generate</w:t>
      </w:r>
      <w:r w:rsidRPr="000F3A37">
        <w:rPr>
          <w:rFonts w:ascii="Times New Roman" w:hAnsi="Times New Roman" w:cs="Times New Roman"/>
          <w:sz w:val="24"/>
          <w:szCs w:val="24"/>
        </w:rPr>
        <w:t xml:space="preserve"> the source and/or target speech corpus </w:t>
      </w:r>
      <w:sdt>
        <w:sdtPr>
          <w:rPr>
            <w:rFonts w:ascii="Times New Roman" w:hAnsi="Times New Roman" w:cs="Times New Roman"/>
            <w:sz w:val="24"/>
            <w:szCs w:val="24"/>
          </w:rPr>
          <w:tag w:val="MENDELEY_CITATION_v3_eyJjaXRhdGlvbklEIjoiTUVOREVMRVlfQ0lUQVRJT05fODg0ZjE4OWYtY2ZlZS00YTZjLWFhYjYtZGE2Y2RhOWZmMWE1IiwicHJvcGVydGllcyI6eyJub3RlSW5kZXgiOjB9LCJpc0VkaXRlZCI6ZmFsc2UsIm1hbnVhbE92ZXJyaWRlIjp7ImlzTWFudWFsbHlPdmVycmlkZGVuIjpmYWxzZSwiY2l0ZXByb2NUZXh0IjoiKEJhcnJhdWx0IGV0IGFsLiwgMjAyMykiLCJtYW51YWxPdmVycmlkZVRleHQiOiIifSwiY2l0YXRpb25JdGVtcyI6W3siaWQiOiJhMjhiMzBjNi1hYzIwLTMwMjYtYjFjZi1iYjE3NmU4ZmU3YTUiLCJpdGVtRGF0YSI6eyJ0eXBlIjoiYXJ0aWNsZS1qb3VybmFsIiwiaWQiOiJhMjhiMzBjNi1hYzIwLTMwMjYtYjFjZi1iYjE3NmU4ZmU3YTU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
          <w:id w:val="-2126329"/>
          <w:placeholder>
            <w:docPart w:val="FC8B1E826CCE45D79C504673136855D7"/>
          </w:placeholder>
        </w:sdtPr>
        <w:sdtEndPr/>
        <w:sdtContent>
          <w:r w:rsidR="0033308C" w:rsidRPr="000F3A37">
            <w:rPr>
              <w:rFonts w:ascii="Times New Roman" w:hAnsi="Times New Roman" w:cs="Times New Roman"/>
              <w:sz w:val="24"/>
              <w:szCs w:val="24"/>
            </w:rPr>
            <w:t>(Barrault et al., 2023)</w:t>
          </w:r>
        </w:sdtContent>
      </w:sdt>
      <w:r w:rsidRPr="000F3A37">
        <w:rPr>
          <w:rFonts w:ascii="Times New Roman" w:hAnsi="Times New Roman" w:cs="Times New Roman"/>
          <w:sz w:val="24"/>
          <w:szCs w:val="24"/>
        </w:rPr>
        <w:t xml:space="preserve">. </w:t>
      </w:r>
    </w:p>
    <w:p w14:paraId="453F8CCA" w14:textId="77777777" w:rsidR="00AF773A" w:rsidRPr="000F3A37" w:rsidRDefault="00AF773A" w:rsidP="002A6908">
      <w:pPr>
        <w:spacing w:line="240" w:lineRule="auto"/>
        <w:jc w:val="both"/>
        <w:rPr>
          <w:rFonts w:ascii="Times New Roman" w:hAnsi="Times New Roman" w:cs="Times New Roman"/>
          <w:sz w:val="24"/>
          <w:szCs w:val="24"/>
          <w:lang w:val="en-US"/>
        </w:rPr>
      </w:pPr>
    </w:p>
    <w:p w14:paraId="3208EDD0" w14:textId="77777777" w:rsidR="00AF773A" w:rsidRPr="00D770BC" w:rsidRDefault="00AF773A" w:rsidP="00D770BC">
      <w:pPr>
        <w:pStyle w:val="Heading1"/>
        <w:spacing w:line="360" w:lineRule="auto"/>
        <w:rPr>
          <w:rFonts w:ascii="Times New Roman" w:hAnsi="Times New Roman" w:cs="Times New Roman"/>
          <w:b/>
          <w:bCs/>
          <w:color w:val="auto"/>
          <w:sz w:val="24"/>
          <w:szCs w:val="24"/>
          <w:lang w:val="en-US"/>
        </w:rPr>
      </w:pPr>
      <w:bookmarkStart w:id="33" w:name="_Toc191231769"/>
      <w:bookmarkStart w:id="34" w:name="_Hlk170474034"/>
      <w:bookmarkEnd w:id="23"/>
      <w:r w:rsidRPr="00D770BC">
        <w:rPr>
          <w:rFonts w:ascii="Times New Roman" w:hAnsi="Times New Roman" w:cs="Times New Roman"/>
          <w:b/>
          <w:bCs/>
          <w:color w:val="auto"/>
          <w:sz w:val="24"/>
          <w:szCs w:val="24"/>
        </w:rPr>
        <w:t xml:space="preserve">2.3 </w:t>
      </w:r>
      <w:r w:rsidRPr="00D770BC">
        <w:rPr>
          <w:rFonts w:ascii="Times New Roman" w:hAnsi="Times New Roman" w:cs="Times New Roman"/>
          <w:b/>
          <w:bCs/>
          <w:color w:val="auto"/>
          <w:sz w:val="24"/>
          <w:szCs w:val="24"/>
          <w:lang w:val="en-US"/>
        </w:rPr>
        <w:t>Overview of</w:t>
      </w:r>
      <w:r w:rsidRPr="00D770BC">
        <w:rPr>
          <w:rFonts w:ascii="Times New Roman" w:hAnsi="Times New Roman" w:cs="Times New Roman"/>
          <w:b/>
          <w:bCs/>
          <w:color w:val="auto"/>
          <w:sz w:val="24"/>
          <w:szCs w:val="24"/>
        </w:rPr>
        <w:t xml:space="preserve"> Automatic Speech</w:t>
      </w:r>
      <w:r w:rsidRPr="00D770BC">
        <w:rPr>
          <w:rFonts w:ascii="Times New Roman" w:hAnsi="Times New Roman" w:cs="Times New Roman"/>
          <w:b/>
          <w:bCs/>
          <w:color w:val="auto"/>
          <w:sz w:val="24"/>
          <w:szCs w:val="24"/>
          <w:lang w:val="en-US"/>
        </w:rPr>
        <w:t>-to</w:t>
      </w:r>
      <w:r w:rsidRPr="00D770BC">
        <w:rPr>
          <w:rFonts w:ascii="Times New Roman" w:hAnsi="Times New Roman" w:cs="Times New Roman"/>
          <w:b/>
          <w:bCs/>
          <w:color w:val="auto"/>
          <w:sz w:val="24"/>
          <w:szCs w:val="24"/>
        </w:rPr>
        <w:t xml:space="preserve">-Speech </w:t>
      </w:r>
      <w:r w:rsidRPr="00D770BC">
        <w:rPr>
          <w:rFonts w:ascii="Times New Roman" w:hAnsi="Times New Roman" w:cs="Times New Roman"/>
          <w:b/>
          <w:bCs/>
          <w:color w:val="auto"/>
          <w:sz w:val="24"/>
          <w:szCs w:val="24"/>
          <w:lang w:val="en-US"/>
        </w:rPr>
        <w:t>Translation</w:t>
      </w:r>
      <w:bookmarkEnd w:id="33"/>
    </w:p>
    <w:p w14:paraId="1B980288" w14:textId="77777777" w:rsidR="00AF773A" w:rsidRPr="000F3A37" w:rsidRDefault="00AF773A" w:rsidP="000F3A37">
      <w:pPr>
        <w:pStyle w:val="Heading2"/>
        <w:spacing w:line="360" w:lineRule="auto"/>
        <w:rPr>
          <w:rFonts w:ascii="Times New Roman" w:hAnsi="Times New Roman" w:cs="Times New Roman"/>
          <w:b/>
          <w:bCs/>
          <w:color w:val="auto"/>
          <w:sz w:val="24"/>
          <w:szCs w:val="24"/>
          <w:lang w:val="en-US"/>
        </w:rPr>
      </w:pPr>
      <w:bookmarkStart w:id="35" w:name="_Toc191231770"/>
      <w:r w:rsidRPr="000F3A37">
        <w:rPr>
          <w:rFonts w:ascii="Times New Roman" w:hAnsi="Times New Roman" w:cs="Times New Roman"/>
          <w:b/>
          <w:bCs/>
          <w:color w:val="auto"/>
          <w:sz w:val="24"/>
          <w:szCs w:val="24"/>
          <w:lang w:val="en-US"/>
        </w:rPr>
        <w:t>2.3.1 Traditional Speech-to-Speech Translation</w:t>
      </w:r>
      <w:bookmarkEnd w:id="35"/>
    </w:p>
    <w:p w14:paraId="31A5D733" w14:textId="0FC9AA2A" w:rsidR="00AF773A" w:rsidRPr="000F3A37" w:rsidRDefault="00AF773A" w:rsidP="001C3A9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 xml:space="preserve">In the traditional approach to speech-to-speech translation, various statistical techniques like the HMM, Viterbi algorithms, </w:t>
      </w:r>
      <w:r w:rsidR="00802148">
        <w:rPr>
          <w:rFonts w:ascii="Times New Roman" w:hAnsi="Times New Roman" w:cs="Times New Roman"/>
          <w:sz w:val="24"/>
          <w:szCs w:val="24"/>
          <w:lang w:val="en-US"/>
        </w:rPr>
        <w:t>and Balm welch expectation maximisation were utilised</w:t>
      </w:r>
      <w:r w:rsidRPr="000F3A37">
        <w:rPr>
          <w:rFonts w:ascii="Times New Roman" w:hAnsi="Times New Roman" w:cs="Times New Roman"/>
          <w:sz w:val="24"/>
          <w:szCs w:val="24"/>
          <w:lang w:val="en-US"/>
        </w:rPr>
        <w:t xml:space="preserve"> to model the speech-to-speech translation. During this era, statistical approaches </w:t>
      </w:r>
      <w:r w:rsidR="00802148">
        <w:rPr>
          <w:rFonts w:ascii="Times New Roman" w:hAnsi="Times New Roman" w:cs="Times New Roman"/>
          <w:sz w:val="24"/>
          <w:szCs w:val="24"/>
          <w:lang w:val="en-US"/>
        </w:rPr>
        <w:t>were utilised</w:t>
      </w:r>
      <w:r w:rsidRPr="000F3A37">
        <w:rPr>
          <w:rFonts w:ascii="Times New Roman" w:hAnsi="Times New Roman" w:cs="Times New Roman"/>
          <w:sz w:val="24"/>
          <w:szCs w:val="24"/>
          <w:lang w:val="en-US"/>
        </w:rPr>
        <w:t xml:space="preserve"> to model the ASR, MT, and TTS. For the ASR</w:t>
      </w:r>
      <w:r w:rsidR="00802148">
        <w:rPr>
          <w:rFonts w:ascii="Times New Roman" w:hAnsi="Times New Roman" w:cs="Times New Roman"/>
          <w:sz w:val="24"/>
          <w:szCs w:val="24"/>
          <w:lang w:val="en-US"/>
        </w:rPr>
        <w:t>, for instance, the algorithms were utilised to model the conversion from speech to text, where the acoustic model was done using the GMM, and the decoding search of the correct sequence of texts was carried out using the Viterbi algorithm with the language models,</w:t>
      </w:r>
      <w:r w:rsidRPr="000F3A37">
        <w:rPr>
          <w:rFonts w:ascii="Times New Roman" w:hAnsi="Times New Roman" w:cs="Times New Roman"/>
          <w:sz w:val="24"/>
          <w:szCs w:val="24"/>
          <w:lang w:val="en-US"/>
        </w:rPr>
        <w:t xml:space="preserve"> and lexical model. </w:t>
      </w:r>
      <w:r w:rsidR="00802148">
        <w:rPr>
          <w:rFonts w:ascii="Times New Roman" w:hAnsi="Times New Roman" w:cs="Times New Roman"/>
          <w:sz w:val="24"/>
          <w:szCs w:val="24"/>
          <w:lang w:val="en-US"/>
        </w:rPr>
        <w:t xml:space="preserve">This output </w:t>
      </w:r>
      <w:r w:rsidRPr="000F3A37">
        <w:rPr>
          <w:rFonts w:ascii="Times New Roman" w:hAnsi="Times New Roman" w:cs="Times New Roman"/>
          <w:sz w:val="24"/>
          <w:szCs w:val="24"/>
          <w:lang w:val="en-US"/>
        </w:rPr>
        <w:t xml:space="preserve">is fed to a statistically modelled MT where the target language text is obtained. The output of this MT is fed to a statically </w:t>
      </w:r>
      <w:r w:rsidR="00802148">
        <w:rPr>
          <w:rFonts w:ascii="Times New Roman" w:hAnsi="Times New Roman" w:cs="Times New Roman"/>
          <w:sz w:val="24"/>
          <w:szCs w:val="24"/>
          <w:lang w:val="en-US"/>
        </w:rPr>
        <w:t>modelled TTS,</w:t>
      </w:r>
      <w:r w:rsidRPr="000F3A37">
        <w:rPr>
          <w:rFonts w:ascii="Times New Roman" w:hAnsi="Times New Roman" w:cs="Times New Roman"/>
          <w:sz w:val="24"/>
          <w:szCs w:val="24"/>
          <w:lang w:val="en-US"/>
        </w:rPr>
        <w:t xml:space="preserve"> where the output speech of the target language is obtained. Other approaches </w:t>
      </w:r>
      <w:r w:rsidR="00802148">
        <w:rPr>
          <w:rFonts w:ascii="Times New Roman" w:hAnsi="Times New Roman" w:cs="Times New Roman"/>
          <w:sz w:val="24"/>
          <w:szCs w:val="24"/>
          <w:lang w:val="en-US"/>
        </w:rPr>
        <w:t>utilised during this era are the rule-based approach for MT, concatenative approaches for TTS,</w:t>
      </w:r>
      <w:r w:rsidRPr="000F3A37">
        <w:rPr>
          <w:rFonts w:ascii="Times New Roman" w:hAnsi="Times New Roman" w:cs="Times New Roman"/>
          <w:sz w:val="24"/>
          <w:szCs w:val="24"/>
          <w:lang w:val="en-US"/>
        </w:rPr>
        <w:t xml:space="preserve"> etc. </w:t>
      </w:r>
    </w:p>
    <w:p w14:paraId="423D976B" w14:textId="77777777" w:rsidR="00AF773A" w:rsidRPr="000F3A37" w:rsidRDefault="00AF773A" w:rsidP="000F3A37">
      <w:pPr>
        <w:pStyle w:val="Heading3"/>
        <w:spacing w:line="360" w:lineRule="auto"/>
        <w:rPr>
          <w:rFonts w:ascii="Times New Roman" w:eastAsia="Times New Roman" w:hAnsi="Times New Roman" w:cs="Times New Roman"/>
          <w:b/>
          <w:bCs/>
          <w:color w:val="auto"/>
        </w:rPr>
      </w:pPr>
      <w:bookmarkStart w:id="36" w:name="_Toc156111472"/>
      <w:bookmarkStart w:id="37" w:name="_Toc191231771"/>
      <w:r w:rsidRPr="000F3A37">
        <w:rPr>
          <w:rFonts w:ascii="Times New Roman" w:eastAsia="Times New Roman" w:hAnsi="Times New Roman" w:cs="Times New Roman"/>
          <w:b/>
          <w:bCs/>
          <w:color w:val="auto"/>
        </w:rPr>
        <w:lastRenderedPageBreak/>
        <w:t>2.3.1.1 Probabilistic Approach</w:t>
      </w:r>
      <w:bookmarkEnd w:id="36"/>
      <w:r w:rsidRPr="000F3A37">
        <w:rPr>
          <w:rFonts w:ascii="Times New Roman" w:eastAsia="Times New Roman" w:hAnsi="Times New Roman" w:cs="Times New Roman"/>
          <w:b/>
          <w:bCs/>
          <w:color w:val="auto"/>
        </w:rPr>
        <w:t xml:space="preserve"> to modelling ASR</w:t>
      </w:r>
      <w:bookmarkEnd w:id="37"/>
    </w:p>
    <w:p w14:paraId="4FE6C02F" w14:textId="728B5687" w:rsidR="00AF773A" w:rsidRDefault="00AF773A" w:rsidP="00FD49CB">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The probabilistic approach to ASR is mostly referred to as </w:t>
      </w:r>
      <w:r w:rsidR="0028089C">
        <w:rPr>
          <w:rFonts w:ascii="Times New Roman" w:eastAsia="Times New Roman" w:hAnsi="Times New Roman" w:cs="Times New Roman"/>
          <w:sz w:val="24"/>
          <w:szCs w:val="24"/>
        </w:rPr>
        <w:t>a pipeline, as shown in Figure 2.3</w:t>
      </w:r>
      <w:r w:rsidRPr="000F3A37">
        <w:rPr>
          <w:rFonts w:ascii="Times New Roman" w:eastAsia="Times New Roman" w:hAnsi="Times New Roman" w:cs="Times New Roman"/>
          <w:sz w:val="24"/>
          <w:szCs w:val="24"/>
        </w:rPr>
        <w:t xml:space="preserve"> because </w:t>
      </w:r>
      <w:r w:rsidR="00802148">
        <w:rPr>
          <w:rFonts w:ascii="Times New Roman" w:eastAsia="Times New Roman" w:hAnsi="Times New Roman" w:cs="Times New Roman"/>
          <w:sz w:val="24"/>
          <w:szCs w:val="24"/>
        </w:rPr>
        <w:t>it is</w:t>
      </w:r>
      <w:r w:rsidRPr="000F3A37">
        <w:rPr>
          <w:rFonts w:ascii="Times New Roman" w:eastAsia="Times New Roman" w:hAnsi="Times New Roman" w:cs="Times New Roman"/>
          <w:sz w:val="24"/>
          <w:szCs w:val="24"/>
        </w:rPr>
        <w:t xml:space="preserve"> a system of large components where the output of one stage is the input to the next stage of the system.</w:t>
      </w:r>
    </w:p>
    <w:p w14:paraId="1B43F4D1" w14:textId="77777777" w:rsidR="000F3A37" w:rsidRPr="000F3A37" w:rsidRDefault="000F3A37" w:rsidP="000F3A37">
      <w:pPr>
        <w:spacing w:after="0" w:line="240" w:lineRule="auto"/>
        <w:jc w:val="both"/>
        <w:rPr>
          <w:rFonts w:ascii="Times New Roman" w:eastAsia="Times New Roman" w:hAnsi="Times New Roman" w:cs="Times New Roman"/>
          <w:sz w:val="24"/>
          <w:szCs w:val="24"/>
        </w:rPr>
      </w:pPr>
    </w:p>
    <w:p w14:paraId="62679C85" w14:textId="77777777" w:rsidR="00AF773A" w:rsidRPr="000F3A37" w:rsidRDefault="00AF773A" w:rsidP="000F3A3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6BB15BBF" wp14:editId="0E199CFC">
            <wp:extent cx="5943600" cy="723900"/>
            <wp:effectExtent l="0" t="0" r="0" b="0"/>
            <wp:docPr id="39" name="Picture 39" descr="https://lh7-us.googleusercontent.com/K8rNuIp_yWrBfduRYcbWhL6nDR4jj3strnSjky2C5ieAleGdgJHEclqXa1AOsNkUNSV9ATzcuztcfuHvwHXT37Tj4weG1NLbWPYZTe-mHMlkvofrkmi1e27Hr9qrsxSOg8f8OsNthwe8kkW7qQZ6B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us.googleusercontent.com/K8rNuIp_yWrBfduRYcbWhL6nDR4jj3strnSjky2C5ieAleGdgJHEclqXa1AOsNkUNSV9ATzcuztcfuHvwHXT37Tj4weG1NLbWPYZTe-mHMlkvofrkmi1e27Hr9qrsxSOg8f8OsNthwe8kkW7qQZ6BD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23900"/>
                    </a:xfrm>
                    <a:prstGeom prst="rect">
                      <a:avLst/>
                    </a:prstGeom>
                    <a:noFill/>
                    <a:ln>
                      <a:noFill/>
                    </a:ln>
                  </pic:spPr>
                </pic:pic>
              </a:graphicData>
            </a:graphic>
          </wp:inline>
        </w:drawing>
      </w:r>
    </w:p>
    <w:p w14:paraId="3BEC852A" w14:textId="5C6268FF" w:rsidR="00AF773A" w:rsidRPr="000F3A37" w:rsidRDefault="00AF773A" w:rsidP="000F3A37">
      <w:pPr>
        <w:pStyle w:val="Caption"/>
        <w:jc w:val="center"/>
        <w:rPr>
          <w:rFonts w:ascii="Times New Roman" w:eastAsia="Times New Roman" w:hAnsi="Times New Roman" w:cs="Times New Roman"/>
          <w:i w:val="0"/>
          <w:iCs w:val="0"/>
          <w:color w:val="auto"/>
          <w:sz w:val="24"/>
          <w:szCs w:val="24"/>
        </w:rPr>
      </w:pPr>
      <w:bookmarkStart w:id="38" w:name="_Toc171600090"/>
      <w:r w:rsidRPr="000F3A37">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3</w:t>
      </w:r>
      <w:r w:rsidR="0087597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Pipeline (Probabilistic Approach) ASR (</w:t>
      </w:r>
      <w:r w:rsidR="005A77F2" w:rsidRPr="005A77F2">
        <w:rPr>
          <w:rFonts w:ascii="Times New Roman" w:eastAsia="Times New Roman" w:hAnsi="Times New Roman" w:cs="Times New Roman"/>
          <w:i w:val="0"/>
          <w:color w:val="000000" w:themeColor="text1"/>
          <w:sz w:val="24"/>
          <w:szCs w:val="24"/>
        </w:rPr>
        <w:t>Medeiros, E. F.</w:t>
      </w:r>
      <w:r w:rsidRPr="005A77F2">
        <w:rPr>
          <w:rFonts w:ascii="Times New Roman" w:hAnsi="Times New Roman" w:cs="Times New Roman"/>
          <w:i w:val="0"/>
          <w:iCs w:val="0"/>
          <w:color w:val="000000" w:themeColor="text1"/>
          <w:sz w:val="24"/>
          <w:szCs w:val="24"/>
        </w:rPr>
        <w:t>, 2023a</w:t>
      </w:r>
      <w:r w:rsidRPr="000F3A37">
        <w:rPr>
          <w:rFonts w:ascii="Times New Roman" w:hAnsi="Times New Roman" w:cs="Times New Roman"/>
          <w:i w:val="0"/>
          <w:iCs w:val="0"/>
          <w:color w:val="auto"/>
          <w:sz w:val="24"/>
          <w:szCs w:val="24"/>
        </w:rPr>
        <w:t>)</w:t>
      </w:r>
      <w:bookmarkEnd w:id="38"/>
    </w:p>
    <w:p w14:paraId="7BBD76D8" w14:textId="22367A91" w:rsidR="00AF773A" w:rsidRDefault="00AF773A" w:rsidP="00FD49CB">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The preprocessing of the audio signals is carried </w:t>
      </w:r>
      <w:r w:rsidRPr="00C448B8">
        <w:rPr>
          <w:rFonts w:ascii="Times New Roman" w:eastAsia="Times New Roman" w:hAnsi="Times New Roman" w:cs="Times New Roman"/>
          <w:sz w:val="24"/>
          <w:szCs w:val="24"/>
        </w:rPr>
        <w:t>out first, then the next stage is the framing</w:t>
      </w:r>
      <w:r w:rsidR="008F0960" w:rsidRPr="00C448B8">
        <w:rPr>
          <w:rFonts w:ascii="Times New Roman" w:eastAsia="Times New Roman" w:hAnsi="Times New Roman" w:cs="Times New Roman"/>
          <w:sz w:val="24"/>
          <w:szCs w:val="24"/>
        </w:rPr>
        <w:t xml:space="preserve"> and windowing to minimize the discontinuity of the </w:t>
      </w:r>
      <w:r w:rsidRPr="00C448B8">
        <w:rPr>
          <w:rFonts w:ascii="Times New Roman" w:eastAsia="Times New Roman" w:hAnsi="Times New Roman" w:cs="Times New Roman"/>
          <w:sz w:val="24"/>
          <w:szCs w:val="24"/>
        </w:rPr>
        <w:t xml:space="preserve">signal </w:t>
      </w:r>
      <w:sdt>
        <w:sdtPr>
          <w:rPr>
            <w:rFonts w:ascii="Times New Roman" w:eastAsia="Times New Roman" w:hAnsi="Times New Roman" w:cs="Times New Roman"/>
            <w:sz w:val="24"/>
            <w:szCs w:val="24"/>
          </w:rPr>
          <w:tag w:val="MENDELEY_CITATION_v3_eyJjaXRhdGlvbklEIjoiTUVOREVMRVlfQ0lUQVRJT05fOGUyMzMyNWQtNTE3ZS00MmFjLTkyZmMtOGE5ZGJiYTI2MTcz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
          <w:id w:val="-898210410"/>
          <w:placeholder>
            <w:docPart w:val="1F127A8B2F4C4632A079A34B218331BD"/>
          </w:placeholder>
        </w:sdtPr>
        <w:sdtEndPr>
          <w:rPr>
            <w:rFonts w:eastAsiaTheme="minorHAnsi"/>
          </w:rPr>
        </w:sdtEndPr>
        <w:sdtContent>
          <w:sdt>
            <w:sdtPr>
              <w:rPr>
                <w:rFonts w:ascii="Times New Roman" w:hAnsi="Times New Roman" w:cs="Times New Roman"/>
                <w:color w:val="000000"/>
                <w:sz w:val="24"/>
                <w:szCs w:val="24"/>
              </w:rPr>
              <w:tag w:val="MENDELEY_CITATION_v3_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"/>
              <w:id w:val="193123916"/>
              <w:placeholder>
                <w:docPart w:val="F2E4572CAE384D759423661669608BDB"/>
              </w:placeholder>
            </w:sdtPr>
            <w:sdtEndPr/>
            <w:sdtContent>
              <w:r w:rsidR="00FF4F0C" w:rsidRPr="00C448B8">
                <w:rPr>
                  <w:rFonts w:ascii="Times New Roman" w:hAnsi="Times New Roman" w:cs="Times New Roman"/>
                  <w:color w:val="000000"/>
                  <w:sz w:val="24"/>
                  <w:szCs w:val="24"/>
                </w:rPr>
                <w:t>(</w:t>
              </w:r>
              <w:r w:rsidR="00FF4F0C" w:rsidRPr="00C448B8">
                <w:rPr>
                  <w:rFonts w:ascii="Times New Roman" w:eastAsia="Times New Roman" w:hAnsi="Times New Roman" w:cs="Times New Roman"/>
                  <w:sz w:val="24"/>
                  <w:szCs w:val="24"/>
                </w:rPr>
                <w:t>Armaisya, D. D., Pamungkasari, P. D., Rifai, A. P., Sholihati, I. D., &amp; Sakarkar, G</w:t>
              </w:r>
              <w:r w:rsidR="00FF4F0C" w:rsidRPr="00C448B8">
                <w:rPr>
                  <w:rFonts w:ascii="Times New Roman" w:hAnsi="Times New Roman" w:cs="Times New Roman"/>
                  <w:color w:val="000000"/>
                  <w:sz w:val="24"/>
                  <w:szCs w:val="24"/>
                </w:rPr>
                <w:t>., 2025)</w:t>
              </w:r>
            </w:sdtContent>
          </w:sdt>
          <w:r w:rsidR="00FF4F0C" w:rsidRPr="00C448B8">
            <w:rPr>
              <w:rFonts w:ascii="Times New Roman" w:hAnsi="Times New Roman" w:cs="Times New Roman"/>
              <w:color w:val="000000"/>
              <w:sz w:val="24"/>
              <w:szCs w:val="24"/>
            </w:rPr>
            <w:t xml:space="preserve"> </w:t>
          </w:r>
        </w:sdtContent>
      </w:sdt>
      <w:r w:rsidRPr="00C448B8">
        <w:rPr>
          <w:rFonts w:ascii="Times New Roman" w:eastAsia="Times New Roman" w:hAnsi="Times New Roman" w:cs="Times New Roman"/>
          <w:sz w:val="24"/>
          <w:szCs w:val="24"/>
        </w:rPr>
        <w:t>. Through</w:t>
      </w:r>
      <w:r w:rsidRPr="000F3A37">
        <w:rPr>
          <w:rFonts w:ascii="Times New Roman" w:eastAsia="Times New Roman" w:hAnsi="Times New Roman" w:cs="Times New Roman"/>
          <w:sz w:val="24"/>
          <w:szCs w:val="24"/>
        </w:rPr>
        <w:t xml:space="preserve"> this</w:t>
      </w:r>
      <w:r w:rsidR="0028089C">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the audio signal is split into slices typically of range 20 ms to 40 ms with a well-known standard value of 25 ms. Next is the smoothening of its border to minimize the impact of framing </w:t>
      </w:r>
      <w:sdt>
        <w:sdtPr>
          <w:rPr>
            <w:rFonts w:ascii="Times New Roman" w:eastAsia="Times New Roman" w:hAnsi="Times New Roman" w:cs="Times New Roman"/>
            <w:sz w:val="24"/>
            <w:szCs w:val="24"/>
          </w:rPr>
          <w:tag w:val="MENDELEY_CITATION_v3_eyJjaXRhdGlvbklEIjoiTUVOREVMRVlfQ0lUQVRJT05fM2MzZjY5YjQtNzFiOC00ZjcxLTk3MjAtN2E1NDZjNTc3OWY1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1968082257"/>
          <w:placeholder>
            <w:docPart w:val="1F127A8B2F4C4632A079A34B218331BD"/>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The next step is the application of different filters</w:t>
      </w:r>
      <w:r w:rsidR="008F0960">
        <w:rPr>
          <w:rFonts w:ascii="Times New Roman" w:eastAsia="Times New Roman" w:hAnsi="Times New Roman" w:cs="Times New Roman"/>
          <w:sz w:val="24"/>
          <w:szCs w:val="24"/>
        </w:rPr>
        <w:t>, as shown in Figure 2.4,</w:t>
      </w:r>
      <w:r w:rsidRPr="000F3A37">
        <w:rPr>
          <w:rFonts w:ascii="Times New Roman" w:eastAsia="Times New Roman" w:hAnsi="Times New Roman" w:cs="Times New Roman"/>
          <w:sz w:val="24"/>
          <w:szCs w:val="24"/>
        </w:rPr>
        <w:t xml:space="preserve"> to extract the feature vector coefficients, which in this case </w:t>
      </w:r>
      <w:r w:rsidR="0028089C">
        <w:rPr>
          <w:rFonts w:ascii="Times New Roman" w:eastAsia="Times New Roman" w:hAnsi="Times New Roman" w:cs="Times New Roman"/>
          <w:sz w:val="24"/>
          <w:szCs w:val="24"/>
        </w:rPr>
        <w:t>are</w:t>
      </w:r>
      <w:r w:rsidRPr="000F3A37">
        <w:rPr>
          <w:rFonts w:ascii="Times New Roman" w:eastAsia="Times New Roman" w:hAnsi="Times New Roman" w:cs="Times New Roman"/>
          <w:sz w:val="24"/>
          <w:szCs w:val="24"/>
        </w:rPr>
        <w:t xml:space="preserve"> the Mel Frequency Cepstral Coefficients (MFCC).</w:t>
      </w:r>
    </w:p>
    <w:p w14:paraId="5E06A4D3" w14:textId="77777777" w:rsidR="000F3A37" w:rsidRPr="000F3A37" w:rsidRDefault="000F3A37" w:rsidP="000F3A37">
      <w:pPr>
        <w:spacing w:after="0" w:line="240" w:lineRule="auto"/>
        <w:jc w:val="both"/>
        <w:rPr>
          <w:rFonts w:ascii="Times New Roman" w:eastAsia="Times New Roman" w:hAnsi="Times New Roman" w:cs="Times New Roman"/>
          <w:sz w:val="24"/>
          <w:szCs w:val="24"/>
        </w:rPr>
      </w:pPr>
    </w:p>
    <w:p w14:paraId="2E852D76" w14:textId="77777777" w:rsidR="00AF773A" w:rsidRPr="000F3A37" w:rsidRDefault="00AF773A" w:rsidP="000F3A3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07A826EC" wp14:editId="58E9E820">
            <wp:extent cx="5895975" cy="1228725"/>
            <wp:effectExtent l="0" t="0" r="9525" b="9525"/>
            <wp:docPr id="40" name="Picture 40" descr="https://lh7-us.googleusercontent.com/Nj_4epH9OmA3jTaN9Me7CtuOghpZKxM2tLxPoO9JuM6A3nAWL7H1iKiB0mbW-FoMMjnRD2eUy4K44yFlAVYRKxKcKe9Mzk2b4Kwxb0OR5F_aTtxgQ2JvSUkvK3oSUsDgrExvbAO5UiubTHYvVbGdR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us.googleusercontent.com/Nj_4epH9OmA3jTaN9Me7CtuOghpZKxM2tLxPoO9JuM6A3nAWL7H1iKiB0mbW-FoMMjnRD2eUy4K44yFlAVYRKxKcKe9Mzk2b4Kwxb0OR5F_aTtxgQ2JvSUkvK3oSUsDgrExvbAO5UiubTHYvVbGdRX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5975" cy="1228725"/>
                    </a:xfrm>
                    <a:prstGeom prst="rect">
                      <a:avLst/>
                    </a:prstGeom>
                    <a:noFill/>
                    <a:ln>
                      <a:noFill/>
                    </a:ln>
                  </pic:spPr>
                </pic:pic>
              </a:graphicData>
            </a:graphic>
          </wp:inline>
        </w:drawing>
      </w:r>
    </w:p>
    <w:p w14:paraId="462DDE69" w14:textId="4601FC61" w:rsidR="00AF773A" w:rsidRPr="000F3A37" w:rsidRDefault="00AF773A" w:rsidP="000F3A37">
      <w:pPr>
        <w:pStyle w:val="Caption"/>
        <w:jc w:val="center"/>
        <w:rPr>
          <w:rFonts w:ascii="Times New Roman" w:eastAsia="Times New Roman" w:hAnsi="Times New Roman" w:cs="Times New Roman"/>
          <w:i w:val="0"/>
          <w:iCs w:val="0"/>
          <w:color w:val="auto"/>
          <w:sz w:val="24"/>
          <w:szCs w:val="24"/>
        </w:rPr>
      </w:pPr>
      <w:bookmarkStart w:id="39" w:name="_Toc166976163"/>
      <w:bookmarkStart w:id="40" w:name="_Toc171600091"/>
      <w:r w:rsidRPr="000F3A37">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4</w:t>
      </w:r>
      <w:r w:rsidR="0087597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Different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F</w:t>
      </w:r>
      <w:r w:rsidRPr="000F3A37">
        <w:rPr>
          <w:rFonts w:ascii="Times New Roman" w:hAnsi="Times New Roman" w:cs="Times New Roman"/>
          <w:i w:val="0"/>
          <w:iCs w:val="0"/>
          <w:color w:val="auto"/>
          <w:sz w:val="24"/>
          <w:szCs w:val="24"/>
        </w:rPr>
        <w:t xml:space="preserve">eatures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btained at </w:t>
      </w:r>
      <w:r w:rsidR="00D827E8">
        <w:rPr>
          <w:rFonts w:ascii="Times New Roman" w:hAnsi="Times New Roman" w:cs="Times New Roman"/>
          <w:i w:val="0"/>
          <w:iCs w:val="0"/>
          <w:color w:val="auto"/>
          <w:sz w:val="24"/>
          <w:szCs w:val="24"/>
        </w:rPr>
        <w:t>D</w:t>
      </w:r>
      <w:r w:rsidRPr="000F3A37">
        <w:rPr>
          <w:rFonts w:ascii="Times New Roman" w:hAnsi="Times New Roman" w:cs="Times New Roman"/>
          <w:i w:val="0"/>
          <w:iCs w:val="0"/>
          <w:color w:val="auto"/>
          <w:sz w:val="24"/>
          <w:szCs w:val="24"/>
        </w:rPr>
        <w:t xml:space="preserve">ifferent </w:t>
      </w:r>
      <w:r w:rsidR="00D827E8">
        <w:rPr>
          <w:rFonts w:ascii="Times New Roman" w:hAnsi="Times New Roman" w:cs="Times New Roman"/>
          <w:i w:val="0"/>
          <w:iCs w:val="0"/>
          <w:color w:val="auto"/>
          <w:sz w:val="24"/>
          <w:szCs w:val="24"/>
        </w:rPr>
        <w:t>P</w:t>
      </w:r>
      <w:r w:rsidRPr="000F3A37">
        <w:rPr>
          <w:rFonts w:ascii="Times New Roman" w:hAnsi="Times New Roman" w:cs="Times New Roman"/>
          <w:i w:val="0"/>
          <w:iCs w:val="0"/>
          <w:color w:val="auto"/>
          <w:sz w:val="24"/>
          <w:szCs w:val="24"/>
        </w:rPr>
        <w:t xml:space="preserve">rocessing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tages</w:t>
      </w:r>
      <w:r w:rsidRPr="000F3A37">
        <w:rPr>
          <w:rFonts w:ascii="Times New Roman" w:eastAsia="Times New Roman" w:hAnsi="Times New Roman" w:cs="Times New Roman"/>
          <w:i w:val="0"/>
          <w:iCs w:val="0"/>
          <w:color w:val="auto"/>
          <w:sz w:val="24"/>
          <w:szCs w:val="24"/>
        </w:rPr>
        <w:t xml:space="preserve"> </w:t>
      </w:r>
      <w:sdt>
        <w:sdtPr>
          <w:rPr>
            <w:rFonts w:ascii="Times New Roman" w:eastAsia="Times New Roman" w:hAnsi="Times New Roman" w:cs="Times New Roman"/>
            <w:i w:val="0"/>
            <w:iCs w:val="0"/>
            <w:color w:val="auto"/>
            <w:sz w:val="24"/>
            <w:szCs w:val="24"/>
          </w:rPr>
          <w:tag w:val="MENDELEY_CITATION_v3_eyJjaXRhdGlvbklEIjoiTUVOREVMRVlfQ0lUQVRJT05fYzg0NGVhNDAtMDljZS00NzU2LWIwYmYtOTI3NmZhMDBmN2Uy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936285927"/>
          <w:placeholder>
            <w:docPart w:val="1F127A8B2F4C4632A079A34B218331BD"/>
          </w:placeholder>
        </w:sdtPr>
        <w:sdtEndPr>
          <w:rPr>
            <w:rFonts w:eastAsiaTheme="minorHAnsi"/>
          </w:rPr>
        </w:sdtEndPr>
        <w:sdtContent>
          <w:r w:rsidR="0033308C" w:rsidRPr="000F3A37">
            <w:rPr>
              <w:rFonts w:ascii="Times New Roman" w:hAnsi="Times New Roman" w:cs="Times New Roman"/>
              <w:i w:val="0"/>
              <w:iCs w:val="0"/>
              <w:color w:val="auto"/>
              <w:sz w:val="24"/>
              <w:szCs w:val="24"/>
            </w:rPr>
            <w:t>(Medeiros, 2023)</w:t>
          </w:r>
        </w:sdtContent>
      </w:sdt>
      <w:r w:rsidRPr="000F3A37">
        <w:rPr>
          <w:rFonts w:ascii="Times New Roman" w:eastAsia="Times New Roman" w:hAnsi="Times New Roman" w:cs="Times New Roman"/>
          <w:i w:val="0"/>
          <w:iCs w:val="0"/>
          <w:color w:val="auto"/>
          <w:sz w:val="24"/>
          <w:szCs w:val="24"/>
        </w:rPr>
        <w:t>.</w:t>
      </w:r>
      <w:bookmarkEnd w:id="39"/>
      <w:bookmarkEnd w:id="40"/>
    </w:p>
    <w:p w14:paraId="68BA341D" w14:textId="33A9282F" w:rsidR="00AF773A" w:rsidRPr="000F3A37" w:rsidRDefault="00AF773A" w:rsidP="00FD49CB">
      <w:pPr>
        <w:spacing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From Figure 2.4, </w:t>
      </w:r>
      <w:r w:rsidR="0025292F" w:rsidRPr="000F3A37">
        <w:rPr>
          <w:rFonts w:ascii="Times New Roman" w:eastAsia="Times New Roman" w:hAnsi="Times New Roman" w:cs="Times New Roman"/>
          <w:sz w:val="24"/>
          <w:szCs w:val="24"/>
        </w:rPr>
        <w:t>the</w:t>
      </w:r>
      <w:r w:rsidRPr="000F3A37">
        <w:rPr>
          <w:rFonts w:ascii="Times New Roman" w:eastAsia="Times New Roman" w:hAnsi="Times New Roman" w:cs="Times New Roman"/>
          <w:sz w:val="24"/>
          <w:szCs w:val="24"/>
        </w:rPr>
        <w:t xml:space="preserve"> </w:t>
      </w:r>
      <w:r w:rsidR="008F0960">
        <w:rPr>
          <w:rFonts w:ascii="Times New Roman" w:eastAsia="Times New Roman" w:hAnsi="Times New Roman" w:cs="Times New Roman"/>
          <w:sz w:val="24"/>
          <w:szCs w:val="24"/>
        </w:rPr>
        <w:t>framing output</w:t>
      </w:r>
      <w:r w:rsidRPr="000F3A37">
        <w:rPr>
          <w:rFonts w:ascii="Times New Roman" w:eastAsia="Times New Roman" w:hAnsi="Times New Roman" w:cs="Times New Roman"/>
          <w:sz w:val="24"/>
          <w:szCs w:val="24"/>
        </w:rPr>
        <w:t xml:space="preserve"> goes into the FFT filter to change the signal to </w:t>
      </w:r>
      <w:r w:rsidR="008F0960">
        <w:rPr>
          <w:rFonts w:ascii="Times New Roman" w:eastAsia="Times New Roman" w:hAnsi="Times New Roman" w:cs="Times New Roman"/>
          <w:sz w:val="24"/>
          <w:szCs w:val="24"/>
        </w:rPr>
        <w:t xml:space="preserve">the frequency domain from the </w:t>
      </w:r>
      <w:r w:rsidRPr="000F3A37">
        <w:rPr>
          <w:rFonts w:ascii="Times New Roman" w:eastAsia="Times New Roman" w:hAnsi="Times New Roman" w:cs="Times New Roman"/>
          <w:sz w:val="24"/>
          <w:szCs w:val="24"/>
        </w:rPr>
        <w:t>time domain for easy analysis and visualization, and this is converted to a logarithm scale for ease of understanding and differentiation among sounds of the speech signal. The extracted feature vector is trained using the GMM</w:t>
      </w:r>
      <w:r w:rsidR="008F0960">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and a beam search for the correct sequence of words replica of the speech input is decoded using the Viterbi algorithms.</w:t>
      </w:r>
    </w:p>
    <w:p w14:paraId="4A6E31CC" w14:textId="7AF44299" w:rsidR="00AF773A" w:rsidRPr="000F3A37" w:rsidRDefault="00AF773A" w:rsidP="000F3A37">
      <w:pPr>
        <w:pStyle w:val="Heading3"/>
        <w:spacing w:line="360" w:lineRule="auto"/>
        <w:rPr>
          <w:rFonts w:ascii="Times New Roman" w:eastAsiaTheme="minorEastAsia" w:hAnsi="Times New Roman" w:cs="Times New Roman"/>
          <w:b/>
          <w:bCs/>
          <w:color w:val="auto"/>
        </w:rPr>
      </w:pPr>
      <w:bookmarkStart w:id="41" w:name="_Toc191231772"/>
      <w:r w:rsidRPr="000F3A37">
        <w:rPr>
          <w:rFonts w:ascii="Times New Roman" w:eastAsiaTheme="minorEastAsia" w:hAnsi="Times New Roman" w:cs="Times New Roman"/>
          <w:b/>
          <w:bCs/>
          <w:color w:val="auto"/>
        </w:rPr>
        <w:lastRenderedPageBreak/>
        <w:t>2.3.1.2 Statistical Approach to M</w:t>
      </w:r>
      <w:r w:rsidR="008F0960">
        <w:rPr>
          <w:rFonts w:ascii="Times New Roman" w:eastAsiaTheme="minorEastAsia" w:hAnsi="Times New Roman" w:cs="Times New Roman"/>
          <w:b/>
          <w:bCs/>
          <w:color w:val="auto"/>
        </w:rPr>
        <w:t>achine Translation</w:t>
      </w:r>
      <w:bookmarkEnd w:id="41"/>
    </w:p>
    <w:p w14:paraId="00794338" w14:textId="70170CB3"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statistical approach for modelling MT can be carried out by adjusting the Bayes equation (2.1) implemented for modelling ASR where the acoustic model,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A</m:t>
            </m:r>
          </m:sub>
        </m:sSub>
        <m:r>
          <w:rPr>
            <w:rFonts w:ascii="Cambria Math" w:eastAsia="Times New Roman" w:hAnsi="Cambria Math" w:cs="Times New Roman"/>
            <w:sz w:val="24"/>
            <w:szCs w:val="24"/>
          </w:rPr>
          <m:t>(X/W)</m:t>
        </m:r>
      </m:oMath>
      <w:r w:rsidRPr="000F3A37">
        <w:rPr>
          <w:rFonts w:ascii="Times New Roman" w:eastAsiaTheme="minorEastAsia" w:hAnsi="Times New Roman" w:cs="Times New Roman"/>
          <w:sz w:val="24"/>
          <w:szCs w:val="24"/>
        </w:rPr>
        <w:t xml:space="preserve"> is being replaced by </w:t>
      </w:r>
      <w:r w:rsidR="008F0960">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translation model and the language model,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(W)</m:t>
        </m:r>
      </m:oMath>
      <w:r w:rsidRPr="000F3A37">
        <w:rPr>
          <w:rFonts w:ascii="Times New Roman" w:eastAsiaTheme="minorEastAsia" w:hAnsi="Times New Roman" w:cs="Times New Roman"/>
          <w:sz w:val="24"/>
          <w:szCs w:val="24"/>
        </w:rPr>
        <w:t xml:space="preserve"> replaced by </w:t>
      </w:r>
      <w:r w:rsidR="008F0960">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target language model. </w:t>
      </w:r>
    </w:p>
    <w:p w14:paraId="4714623B"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P(W/X)=</m:t>
        </m:r>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agrmax</m:t>
                </m:r>
              </m:e>
              <m:lim>
                <m:r>
                  <w:rPr>
                    <w:rFonts w:ascii="Cambria Math" w:eastAsia="Times New Roman" w:hAnsi="Cambria Math" w:cs="Times New Roman"/>
                    <w:sz w:val="24"/>
                    <w:szCs w:val="24"/>
                  </w:rPr>
                  <m:t>W</m:t>
                </m: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A</m:t>
                </m:r>
              </m:sub>
            </m:sSub>
            <m:r>
              <w:rPr>
                <w:rFonts w:ascii="Cambria Math" w:eastAsia="Times New Roman" w:hAnsi="Cambria Math" w:cs="Times New Roman"/>
                <w:sz w:val="24"/>
                <w:szCs w:val="24"/>
              </w:rPr>
              <m:t>(X/W)</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(W)</m:t>
            </m:r>
          </m:e>
        </m:func>
      </m:oMath>
      <w:r w:rsidRPr="000F3A37">
        <w:rPr>
          <w:rFonts w:ascii="Times New Roman" w:eastAsiaTheme="minorEastAsia" w:hAnsi="Times New Roman" w:cs="Times New Roman"/>
          <w:sz w:val="24"/>
          <w:szCs w:val="24"/>
        </w:rPr>
        <w:t xml:space="preserve">                                                                               (2.1)</w:t>
      </w:r>
    </w:p>
    <w:p w14:paraId="740955B0" w14:textId="5311F5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Hence, the MT translation model is given in equation (2.2) </w:t>
      </w:r>
      <w:sdt>
        <w:sdtPr>
          <w:rPr>
            <w:rFonts w:ascii="Times New Roman" w:eastAsiaTheme="minorEastAsia" w:hAnsi="Times New Roman" w:cs="Times New Roman"/>
            <w:sz w:val="24"/>
            <w:szCs w:val="24"/>
          </w:rPr>
          <w:tag w:val="MENDELEY_CITATION_v3_eyJjaXRhdGlvbklEIjoiTUVOREVMRVlfQ0lUQVRJT05fNGM0MjQzMGItNTdmMi00MDBmLTk4MDQtYWRmY2QwM2RiNj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826198601"/>
          <w:placeholder>
            <w:docPart w:val="8B121C06D6B847FDA99C87CB1C234BF9"/>
          </w:placeholder>
        </w:sdtPr>
        <w:sdtEndPr/>
        <w:sdtContent>
          <w:r w:rsidR="0033308C" w:rsidRPr="000F3A37">
            <w:rPr>
              <w:rFonts w:ascii="Times New Roman" w:eastAsiaTheme="minorEastAsia" w:hAnsi="Times New Roman" w:cs="Times New Roman"/>
              <w:sz w:val="24"/>
              <w:szCs w:val="24"/>
            </w:rPr>
            <w:t>(</w:t>
          </w:r>
          <w:r w:rsidR="006D481D" w:rsidRPr="000F3A37">
            <w:rPr>
              <w:rFonts w:ascii="Times New Roman" w:eastAsia="Times New Roman" w:hAnsi="Times New Roman" w:cs="Times New Roman"/>
            </w:rPr>
            <w:t>de Martos, A. M.</w:t>
          </w:r>
          <w:r w:rsidR="0033308C" w:rsidRPr="000F3A37">
            <w:rPr>
              <w:rFonts w:ascii="Times New Roman" w:eastAsiaTheme="minorEastAsia" w:hAnsi="Times New Roman" w:cs="Times New Roman"/>
              <w:sz w:val="24"/>
              <w:szCs w:val="24"/>
            </w:rPr>
            <w:t>, 2022)</w:t>
          </w:r>
        </w:sdtContent>
      </w:sdt>
      <w:r w:rsidRPr="000F3A37">
        <w:rPr>
          <w:rFonts w:ascii="Times New Roman" w:eastAsiaTheme="minorEastAsia" w:hAnsi="Times New Roman" w:cs="Times New Roman"/>
          <w:sz w:val="24"/>
          <w:szCs w:val="24"/>
        </w:rPr>
        <w:t xml:space="preserve"> as</w:t>
      </w:r>
    </w:p>
    <w:p w14:paraId="25292797"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P(y/x)=</m:t>
        </m:r>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argmax</m:t>
                </m:r>
              </m:e>
              <m:lim>
                <m:r>
                  <w:rPr>
                    <w:rFonts w:ascii="Cambria Math" w:eastAsia="Times New Roman" w:hAnsi="Cambria Math" w:cs="Times New Roman"/>
                    <w:sz w:val="24"/>
                    <w:szCs w:val="24"/>
                  </w:rPr>
                  <m:t xml:space="preserve">yϵ </m:t>
                </m:r>
                <m:r>
                  <m:rPr>
                    <m:scr m:val="script"/>
                  </m:rPr>
                  <w:rPr>
                    <w:rFonts w:ascii="Cambria Math" w:eastAsia="Times New Roman" w:hAnsi="Cambria Math" w:cs="Times New Roman"/>
                    <w:sz w:val="24"/>
                    <w:szCs w:val="24"/>
                  </w:rPr>
                  <m:t>Y</m:t>
                </m: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(x/y)</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(y)</m:t>
            </m:r>
          </m:e>
        </m:func>
      </m:oMath>
      <w:r w:rsidRPr="000F3A37">
        <w:rPr>
          <w:rFonts w:ascii="Times New Roman" w:eastAsiaTheme="minorEastAsia" w:hAnsi="Times New Roman" w:cs="Times New Roman"/>
          <w:sz w:val="24"/>
          <w:szCs w:val="24"/>
        </w:rPr>
        <w:t xml:space="preserve">                                                                                        (2.2)</w:t>
      </w:r>
    </w:p>
    <w:p w14:paraId="36E0A000"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6266F92A"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(x/y)</m:t>
        </m:r>
      </m:oMath>
      <w:r w:rsidRPr="000F3A37">
        <w:rPr>
          <w:rFonts w:ascii="Times New Roman" w:eastAsiaTheme="minorEastAsia" w:hAnsi="Times New Roman" w:cs="Times New Roman"/>
          <w:sz w:val="24"/>
          <w:szCs w:val="24"/>
        </w:rPr>
        <w:t xml:space="preserve"> = Translation model</w:t>
      </w:r>
    </w:p>
    <w:p w14:paraId="23719FF1"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(y)</m:t>
        </m:r>
      </m:oMath>
      <w:r w:rsidRPr="000F3A37">
        <w:rPr>
          <w:rFonts w:ascii="Times New Roman" w:eastAsiaTheme="minorEastAsia" w:hAnsi="Times New Roman" w:cs="Times New Roman"/>
          <w:sz w:val="24"/>
          <w:szCs w:val="24"/>
        </w:rPr>
        <w:t xml:space="preserve"> = Target language model</w:t>
      </w:r>
    </w:p>
    <w:p w14:paraId="5911B8AA"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P(y/x)=</m:t>
        </m:r>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arg</m:t>
            </m:r>
            <m:limLow>
              <m:limLowPr>
                <m:ctrlPr>
                  <w:rPr>
                    <w:rFonts w:ascii="Cambria Math" w:eastAsiaTheme="minorEastAsia" w:hAnsi="Cambria Math" w:cs="Times New Roman"/>
                    <w:i/>
                    <w:sz w:val="24"/>
                    <w:szCs w:val="24"/>
                  </w:rPr>
                </m:ctrlPr>
              </m:limLowPr>
              <m:e>
                <m:r>
                  <m:rPr>
                    <m:sty m:val="p"/>
                  </m:rPr>
                  <w:rPr>
                    <w:rFonts w:ascii="Cambria Math" w:hAnsi="Cambria Math" w:cs="Times New Roman"/>
                    <w:sz w:val="24"/>
                    <w:szCs w:val="24"/>
                  </w:rPr>
                  <m:t>max</m:t>
                </m:r>
              </m:e>
              <m:lim>
                <m:r>
                  <w:rPr>
                    <w:rFonts w:ascii="Cambria Math" w:eastAsia="Times New Roman" w:hAnsi="Cambria Math" w:cs="Times New Roman"/>
                    <w:sz w:val="24"/>
                    <w:szCs w:val="24"/>
                  </w:rPr>
                  <m:t xml:space="preserve">yϵ </m:t>
                </m:r>
                <m:r>
                  <m:rPr>
                    <m:scr m:val="script"/>
                  </m:rPr>
                  <w:rPr>
                    <w:rFonts w:ascii="Cambria Math" w:eastAsia="Times New Roman" w:hAnsi="Cambria Math" w:cs="Times New Roman"/>
                    <w:sz w:val="24"/>
                    <w:szCs w:val="24"/>
                  </w:rPr>
                  <m:t>Y</m:t>
                </m:r>
              </m:lim>
            </m:limLow>
          </m:fName>
          <m:e>
            <m:r>
              <w:rPr>
                <w:rFonts w:ascii="Cambria Math" w:eastAsiaTheme="minorEastAsia" w:hAnsi="Cambria Math" w:cs="Times New Roman"/>
                <w:sz w:val="24"/>
                <w:szCs w:val="24"/>
              </w:rPr>
              <m:t>()</m:t>
            </m:r>
          </m:e>
        </m:func>
      </m:oMath>
      <w:r w:rsidRPr="000F3A37">
        <w:rPr>
          <w:rFonts w:ascii="Times New Roman" w:eastAsiaTheme="minorEastAsia" w:hAnsi="Times New Roman" w:cs="Times New Roman"/>
          <w:sz w:val="24"/>
          <w:szCs w:val="24"/>
        </w:rPr>
        <w:t xml:space="preserve"> = The decoded word string that corresponds to the source word </w:t>
      </w:r>
    </w:p>
    <w:p w14:paraId="17E642FA" w14:textId="285169C2"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w:r w:rsidR="0025292F" w:rsidRPr="000F3A37">
        <w:rPr>
          <w:rFonts w:ascii="Times New Roman" w:eastAsiaTheme="minorEastAsia" w:hAnsi="Times New Roman" w:cs="Times New Roman"/>
          <w:sz w:val="24"/>
          <w:szCs w:val="24"/>
        </w:rPr>
        <w:t>string and</w:t>
      </w:r>
      <w:r w:rsidRPr="000F3A37">
        <w:rPr>
          <w:rFonts w:ascii="Times New Roman" w:eastAsiaTheme="minorEastAsia" w:hAnsi="Times New Roman" w:cs="Times New Roman"/>
          <w:sz w:val="24"/>
          <w:szCs w:val="24"/>
        </w:rPr>
        <w:t xml:space="preserve"> can be interpreted as the probability of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being the translation of </w:t>
      </w:r>
      <m:oMath>
        <m:r>
          <w:rPr>
            <w:rFonts w:ascii="Cambria Math" w:eastAsiaTheme="minorEastAsia" w:hAnsi="Cambria Math" w:cs="Times New Roman"/>
            <w:sz w:val="24"/>
            <w:szCs w:val="24"/>
          </w:rPr>
          <m:t>x</m:t>
        </m:r>
      </m:oMath>
      <w:r w:rsidRPr="000F3A37">
        <w:rPr>
          <w:rFonts w:ascii="Times New Roman" w:eastAsiaTheme="minorEastAsia" w:hAnsi="Times New Roman" w:cs="Times New Roman"/>
          <w:sz w:val="24"/>
          <w:szCs w:val="24"/>
        </w:rPr>
        <w:t>.</w:t>
      </w:r>
    </w:p>
    <w:p w14:paraId="71B4CAE3" w14:textId="285709F7" w:rsidR="00AF773A" w:rsidRPr="000F3A37" w:rsidRDefault="00AF773A" w:rsidP="000F3A3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translation model is trained on source-target parallel sentences </w:t>
      </w:r>
      <w:r w:rsidR="008F0960">
        <w:rPr>
          <w:rFonts w:ascii="Times New Roman" w:eastAsiaTheme="minorEastAsia" w:hAnsi="Times New Roman" w:cs="Times New Roman"/>
          <w:sz w:val="24"/>
          <w:szCs w:val="24"/>
        </w:rPr>
        <w:t>so</w:t>
      </w:r>
      <w:r w:rsidRPr="000F3A37">
        <w:rPr>
          <w:rFonts w:ascii="Times New Roman" w:eastAsiaTheme="minorEastAsia" w:hAnsi="Times New Roman" w:cs="Times New Roman"/>
          <w:sz w:val="24"/>
          <w:szCs w:val="24"/>
        </w:rPr>
        <w:t xml:space="preserve"> that the mapping of the source to target sentences is carried out. The language model is trained on the single language data of the needed target language such that the correct word sequence (sentence) equivalent of the source sentence is decoded.  The HMM </w:t>
      </w:r>
      <w:r w:rsidR="008F0960">
        <w:rPr>
          <w:rFonts w:ascii="Times New Roman" w:eastAsiaTheme="minorEastAsia" w:hAnsi="Times New Roman" w:cs="Times New Roman"/>
          <w:sz w:val="24"/>
          <w:szCs w:val="24"/>
        </w:rPr>
        <w:t xml:space="preserve">utilising the </w:t>
      </w:r>
      <w:r w:rsidRPr="000F3A37">
        <w:rPr>
          <w:rFonts w:ascii="Times New Roman" w:eastAsiaTheme="minorEastAsia" w:hAnsi="Times New Roman" w:cs="Times New Roman"/>
          <w:sz w:val="24"/>
          <w:szCs w:val="24"/>
        </w:rPr>
        <w:t xml:space="preserve">Viterbi algorithm is one of the algorithms for searching the correct word string to be outputted, which is the most likely string equivalent of the source string.           </w:t>
      </w:r>
    </w:p>
    <w:p w14:paraId="3FD85CED" w14:textId="77777777" w:rsidR="00AF773A" w:rsidRPr="000F3A37" w:rsidRDefault="00AF773A" w:rsidP="000F3A37">
      <w:pPr>
        <w:pStyle w:val="Heading3"/>
        <w:spacing w:line="360" w:lineRule="auto"/>
        <w:rPr>
          <w:rFonts w:ascii="Times New Roman" w:hAnsi="Times New Roman" w:cs="Times New Roman"/>
          <w:b/>
          <w:bCs/>
          <w:color w:val="auto"/>
        </w:rPr>
      </w:pPr>
      <w:bookmarkStart w:id="42" w:name="_Toc191231773"/>
      <w:r w:rsidRPr="000F3A37">
        <w:rPr>
          <w:rFonts w:ascii="Times New Roman" w:hAnsi="Times New Roman" w:cs="Times New Roman"/>
          <w:b/>
          <w:bCs/>
          <w:color w:val="auto"/>
          <w:lang w:val="en-US"/>
        </w:rPr>
        <w:t>2.3.1.3</w:t>
      </w:r>
      <w:r w:rsidRPr="000F3A37">
        <w:rPr>
          <w:rFonts w:ascii="Times New Roman" w:eastAsiaTheme="minorEastAsia" w:hAnsi="Times New Roman" w:cs="Times New Roman"/>
          <w:b/>
          <w:bCs/>
          <w:color w:val="auto"/>
        </w:rPr>
        <w:t xml:space="preserve"> Concatenative Speech Synthesis</w:t>
      </w:r>
      <w:bookmarkEnd w:id="42"/>
      <w:r w:rsidRPr="000F3A37">
        <w:rPr>
          <w:rFonts w:ascii="Times New Roman" w:eastAsiaTheme="minorEastAsia" w:hAnsi="Times New Roman" w:cs="Times New Roman"/>
          <w:b/>
          <w:bCs/>
          <w:color w:val="auto"/>
        </w:rPr>
        <w:t xml:space="preserve"> </w:t>
      </w:r>
    </w:p>
    <w:p w14:paraId="6A71D0AE" w14:textId="4EB06334" w:rsidR="00AF773A" w:rsidRPr="000F3A37" w:rsidRDefault="00AF773A" w:rsidP="001C3A9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CSS approach to </w:t>
      </w:r>
      <w:r w:rsidR="008F0960">
        <w:rPr>
          <w:rFonts w:ascii="Times New Roman" w:hAnsi="Times New Roman" w:cs="Times New Roman"/>
          <w:sz w:val="24"/>
          <w:szCs w:val="24"/>
        </w:rPr>
        <w:t>modelling TTS involves concatenating several pieces of speech, otherwise called units (generated from texts),</w:t>
      </w:r>
      <w:r w:rsidRPr="000F3A37">
        <w:rPr>
          <w:rFonts w:ascii="Times New Roman" w:hAnsi="Times New Roman" w:cs="Times New Roman"/>
          <w:sz w:val="24"/>
          <w:szCs w:val="24"/>
        </w:rPr>
        <w:t xml:space="preserve"> to form the decoded speech waveform. For this approach, there is the need </w:t>
      </w:r>
      <w:r w:rsidR="008F0960">
        <w:rPr>
          <w:rFonts w:ascii="Times New Roman" w:hAnsi="Times New Roman" w:cs="Times New Roman"/>
          <w:sz w:val="24"/>
          <w:szCs w:val="24"/>
        </w:rPr>
        <w:t>for</w:t>
      </w:r>
      <w:r w:rsidRPr="000F3A37">
        <w:rPr>
          <w:rFonts w:ascii="Times New Roman" w:hAnsi="Times New Roman" w:cs="Times New Roman"/>
          <w:sz w:val="24"/>
          <w:szCs w:val="24"/>
        </w:rPr>
        <w:t xml:space="preserve"> a large recording database </w:t>
      </w:r>
      <w:sdt>
        <w:sdtPr>
          <w:rPr>
            <w:rFonts w:ascii="Times New Roman" w:hAnsi="Times New Roman" w:cs="Times New Roman"/>
            <w:sz w:val="24"/>
            <w:szCs w:val="24"/>
          </w:rPr>
          <w:tag w:val="MENDELEY_CITATION_v3_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"/>
          <w:id w:val="-117529644"/>
          <w:placeholder>
            <w:docPart w:val="39EB2F6945F240338C6F6A2E62C7D01E"/>
          </w:placeholder>
        </w:sdtPr>
        <w:sdtEndPr/>
        <w:sdtContent>
          <w:sdt>
            <w:sdtPr>
              <w:rPr>
                <w:rFonts w:ascii="Times New Roman" w:hAnsi="Times New Roman" w:cs="Times New Roman"/>
                <w:color w:val="000000"/>
                <w:sz w:val="24"/>
                <w:szCs w:val="24"/>
              </w:rPr>
              <w:tag w:val="MENDELEY_CITATION_v3_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"/>
              <w:id w:val="-1223910171"/>
              <w:placeholder>
                <w:docPart w:val="F5DA4FD94DEF42AE90082D661E2D6240"/>
              </w:placeholder>
            </w:sdtPr>
            <w:sdtEndPr/>
            <w:sdtContent>
              <w:r w:rsidR="00EB28E9" w:rsidRPr="00EB28E9">
                <w:rPr>
                  <w:rFonts w:ascii="Times New Roman" w:hAnsi="Times New Roman" w:cs="Times New Roman"/>
                  <w:color w:val="000000"/>
                  <w:sz w:val="24"/>
                  <w:szCs w:val="24"/>
                </w:rPr>
                <w:t xml:space="preserve">(Baral, 2025; </w:t>
              </w:r>
              <w:r w:rsidR="00EB28E9" w:rsidRPr="00EB28E9">
                <w:rPr>
                  <w:rFonts w:ascii="Times New Roman" w:eastAsia="Times New Roman" w:hAnsi="Times New Roman" w:cs="Times New Roman"/>
                  <w:color w:val="000000"/>
                  <w:sz w:val="24"/>
                  <w:szCs w:val="24"/>
                </w:rPr>
                <w:t>Nallabala, N. K., Souprayen, B., Ramasamy, M., Penumarti, S. K., &amp; Navuluri, N. C</w:t>
              </w:r>
              <w:r w:rsidR="00EB28E9" w:rsidRPr="00EB28E9">
                <w:rPr>
                  <w:rFonts w:ascii="Times New Roman" w:hAnsi="Times New Roman" w:cs="Times New Roman"/>
                  <w:color w:val="000000"/>
                  <w:sz w:val="24"/>
                  <w:szCs w:val="24"/>
                </w:rPr>
                <w:t>., 2025; Suikkila, 2025)</w:t>
              </w:r>
            </w:sdtContent>
          </w:sdt>
          <w:r w:rsidR="00EB28E9" w:rsidRPr="00EB28E9">
            <w:rPr>
              <w:rFonts w:ascii="Times New Roman" w:hAnsi="Times New Roman" w:cs="Times New Roman"/>
              <w:color w:val="000000"/>
              <w:sz w:val="24"/>
              <w:szCs w:val="24"/>
            </w:rPr>
            <w:t xml:space="preserve"> </w:t>
          </w:r>
        </w:sdtContent>
      </w:sdt>
      <w:r w:rsidRPr="00EB28E9">
        <w:rPr>
          <w:rFonts w:ascii="Times New Roman" w:hAnsi="Times New Roman" w:cs="Times New Roman"/>
          <w:sz w:val="24"/>
          <w:szCs w:val="24"/>
        </w:rPr>
        <w:t xml:space="preserve"> that</w:t>
      </w:r>
      <w:r w:rsidRPr="000F3A37">
        <w:rPr>
          <w:rFonts w:ascii="Times New Roman" w:hAnsi="Times New Roman" w:cs="Times New Roman"/>
          <w:sz w:val="24"/>
          <w:szCs w:val="24"/>
        </w:rPr>
        <w:t xml:space="preserve"> stores and </w:t>
      </w:r>
      <w:r w:rsidR="008F0960">
        <w:rPr>
          <w:rFonts w:ascii="Times New Roman" w:hAnsi="Times New Roman" w:cs="Times New Roman"/>
          <w:sz w:val="24"/>
          <w:szCs w:val="24"/>
        </w:rPr>
        <w:t>covers</w:t>
      </w:r>
      <w:r w:rsidRPr="000F3A37">
        <w:rPr>
          <w:rFonts w:ascii="Times New Roman" w:hAnsi="Times New Roman" w:cs="Times New Roman"/>
          <w:sz w:val="24"/>
          <w:szCs w:val="24"/>
        </w:rPr>
        <w:t xml:space="preserve"> all possible combinations of these speech units, </w:t>
      </w:r>
      <w:r w:rsidR="008F0960">
        <w:rPr>
          <w:rFonts w:ascii="Times New Roman" w:hAnsi="Times New Roman" w:cs="Times New Roman"/>
          <w:sz w:val="24"/>
          <w:szCs w:val="24"/>
        </w:rPr>
        <w:t>which</w:t>
      </w:r>
      <w:r w:rsidRPr="000F3A37">
        <w:rPr>
          <w:rFonts w:ascii="Times New Roman" w:hAnsi="Times New Roman" w:cs="Times New Roman"/>
          <w:sz w:val="24"/>
          <w:szCs w:val="24"/>
        </w:rPr>
        <w:t xml:space="preserve"> are </w:t>
      </w:r>
      <w:r w:rsidRPr="00C448B8">
        <w:rPr>
          <w:rFonts w:ascii="Times New Roman" w:hAnsi="Times New Roman" w:cs="Times New Roman"/>
          <w:sz w:val="24"/>
          <w:szCs w:val="24"/>
        </w:rPr>
        <w:t xml:space="preserve">merged to construct the output speech utterance, and a unit selection algorithm such as Viterbi decoding </w:t>
      </w:r>
      <w:sdt>
        <w:sdtPr>
          <w:rPr>
            <w:rFonts w:ascii="Times New Roman" w:hAnsi="Times New Roman" w:cs="Times New Roman"/>
            <w:sz w:val="24"/>
            <w:szCs w:val="24"/>
          </w:rPr>
          <w:tag w:val="MENDELEY_CITATION_v3_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"/>
          <w:id w:val="857393068"/>
          <w:placeholder>
            <w:docPart w:val="39EB2F6945F240338C6F6A2E62C7D01E"/>
          </w:placeholder>
        </w:sdtPr>
        <w:sdtEndPr/>
        <w:sdtContent>
          <w:sdt>
            <w:sdtPr>
              <w:rPr>
                <w:rFonts w:ascii="Times New Roman" w:hAnsi="Times New Roman" w:cs="Times New Roman"/>
                <w:color w:val="000000"/>
                <w:sz w:val="24"/>
              </w:rPr>
              <w:tag w:val="MENDELEY_CITATION_v3_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"/>
              <w:id w:val="1243910961"/>
              <w:placeholder>
                <w:docPart w:val="F4B598D2EF7149AE9FCE160864B71C1B"/>
              </w:placeholder>
            </w:sdtPr>
            <w:sdtEndPr/>
            <w:sdtContent>
              <w:r w:rsidR="00C448B8" w:rsidRPr="00C448B8">
                <w:rPr>
                  <w:rFonts w:ascii="Times New Roman" w:eastAsia="Times New Roman" w:hAnsi="Times New Roman" w:cs="Times New Roman"/>
                  <w:color w:val="000000"/>
                  <w:sz w:val="24"/>
                </w:rPr>
                <w:t>(White &amp; Watson, 2025)</w:t>
              </w:r>
            </w:sdtContent>
          </w:sdt>
          <w:r w:rsidR="00C448B8" w:rsidRPr="00C448B8">
            <w:rPr>
              <w:rFonts w:ascii="Times New Roman" w:hAnsi="Times New Roman" w:cs="Times New Roman"/>
              <w:color w:val="000000"/>
              <w:sz w:val="24"/>
            </w:rPr>
            <w:t xml:space="preserve"> </w:t>
          </w:r>
        </w:sdtContent>
      </w:sdt>
      <w:r w:rsidRPr="00C448B8">
        <w:rPr>
          <w:rFonts w:ascii="Times New Roman" w:hAnsi="Times New Roman" w:cs="Times New Roman"/>
          <w:sz w:val="24"/>
          <w:szCs w:val="24"/>
        </w:rPr>
        <w:t xml:space="preserve"> using prosodic mismatch objective cost measures and spectral discontinuity instead of HMM, is utilised</w:t>
      </w:r>
      <w:r w:rsidRPr="000F3A37">
        <w:rPr>
          <w:rFonts w:ascii="Times New Roman" w:hAnsi="Times New Roman" w:cs="Times New Roman"/>
          <w:sz w:val="24"/>
          <w:szCs w:val="24"/>
        </w:rPr>
        <w:t xml:space="preserve"> for these units’ selection </w:t>
      </w:r>
      <w:sdt>
        <w:sdtPr>
          <w:rPr>
            <w:rFonts w:ascii="Times New Roman" w:hAnsi="Times New Roman" w:cs="Times New Roman"/>
            <w:sz w:val="24"/>
            <w:szCs w:val="24"/>
          </w:rPr>
          <w:tag w:val="MENDELEY_CITATION_v3_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2042087477"/>
          <w:placeholder>
            <w:docPart w:val="39EB2F6945F240338C6F6A2E62C7D01E"/>
          </w:placeholder>
        </w:sdtPr>
        <w:sdtEndPr/>
        <w:sdtContent>
          <w:r w:rsidR="0033308C" w:rsidRPr="000F3A37">
            <w:rPr>
              <w:rFonts w:ascii="Times New Roman" w:eastAsia="Times New Roman" w:hAnsi="Times New Roman" w:cs="Times New Roman"/>
            </w:rPr>
            <w:t>(de Martos, 2022)</w:t>
          </w:r>
        </w:sdtContent>
      </w:sdt>
      <w:r w:rsidRPr="000F3A37">
        <w:rPr>
          <w:rFonts w:ascii="Times New Roman" w:hAnsi="Times New Roman" w:cs="Times New Roman"/>
          <w:sz w:val="24"/>
          <w:szCs w:val="24"/>
        </w:rPr>
        <w:t>.</w:t>
      </w:r>
    </w:p>
    <w:p w14:paraId="2B5F8239" w14:textId="77777777" w:rsidR="00AF773A" w:rsidRPr="000F3A37" w:rsidRDefault="00AF773A" w:rsidP="000F3A37">
      <w:pPr>
        <w:pStyle w:val="Heading3"/>
        <w:spacing w:line="360" w:lineRule="auto"/>
        <w:rPr>
          <w:rFonts w:ascii="Times New Roman" w:hAnsi="Times New Roman" w:cs="Times New Roman"/>
          <w:b/>
          <w:bCs/>
          <w:color w:val="auto"/>
        </w:rPr>
      </w:pPr>
      <w:bookmarkStart w:id="43" w:name="_Toc191231774"/>
      <w:r w:rsidRPr="000F3A37">
        <w:rPr>
          <w:rFonts w:ascii="Times New Roman" w:eastAsiaTheme="minorEastAsia" w:hAnsi="Times New Roman" w:cs="Times New Roman"/>
          <w:b/>
          <w:bCs/>
          <w:color w:val="auto"/>
        </w:rPr>
        <w:lastRenderedPageBreak/>
        <w:t>2.3.1.4 Statistical Parametric Speech Synthesis</w:t>
      </w:r>
      <w:bookmarkEnd w:id="43"/>
      <w:r w:rsidRPr="000F3A37">
        <w:rPr>
          <w:rFonts w:ascii="Times New Roman" w:eastAsiaTheme="minorEastAsia" w:hAnsi="Times New Roman" w:cs="Times New Roman"/>
          <w:b/>
          <w:bCs/>
          <w:color w:val="auto"/>
        </w:rPr>
        <w:t xml:space="preserve"> </w:t>
      </w:r>
    </w:p>
    <w:p w14:paraId="0A13847A" w14:textId="32C39139" w:rsidR="00AF773A" w:rsidRPr="000F3A37" w:rsidRDefault="00AF773A" w:rsidP="001C3A9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In this approach to generating speech from text, the speech generated </w:t>
      </w:r>
      <w:r w:rsidR="008F0960">
        <w:rPr>
          <w:rFonts w:ascii="Times New Roman" w:hAnsi="Times New Roman" w:cs="Times New Roman"/>
          <w:sz w:val="24"/>
          <w:szCs w:val="24"/>
        </w:rPr>
        <w:t xml:space="preserve">relies on a </w:t>
      </w:r>
      <w:r w:rsidRPr="000F3A37">
        <w:rPr>
          <w:rFonts w:ascii="Times New Roman" w:hAnsi="Times New Roman" w:cs="Times New Roman"/>
          <w:sz w:val="24"/>
          <w:szCs w:val="24"/>
        </w:rPr>
        <w:t>statistical approach rather than depending on the pre</w:t>
      </w:r>
      <w:r w:rsidR="006D481D">
        <w:rPr>
          <w:rFonts w:ascii="Times New Roman" w:hAnsi="Times New Roman" w:cs="Times New Roman"/>
          <w:sz w:val="24"/>
          <w:szCs w:val="24"/>
        </w:rPr>
        <w:t>-</w:t>
      </w:r>
      <w:r w:rsidRPr="000F3A37">
        <w:rPr>
          <w:rFonts w:ascii="Times New Roman" w:hAnsi="Times New Roman" w:cs="Times New Roman"/>
          <w:sz w:val="24"/>
          <w:szCs w:val="24"/>
        </w:rPr>
        <w:t xml:space="preserve">recorded speech. Trained on text-audio pair similar to ASR, it consists of three stages: text-analysis, acoustic model or parametric prediction model, and vocoder </w:t>
      </w:r>
      <w:sdt>
        <w:sdtPr>
          <w:rPr>
            <w:rFonts w:ascii="Times New Roman" w:hAnsi="Times New Roman" w:cs="Times New Roman"/>
            <w:sz w:val="24"/>
            <w:szCs w:val="24"/>
          </w:rPr>
          <w:tag w:val="MENDELEY_CITATION_v3_eyJjaXRhdGlvbklEIjoiTUVOREVMRVlfQ0lUQVRJT05fNThhYjAyZWMtMzBhMi00MWVhLTllYzEtNWE4NTM1YmJjOWU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84636675"/>
          <w:placeholder>
            <w:docPart w:val="39EB2F6945F240338C6F6A2E62C7D01E"/>
          </w:placeholder>
        </w:sdtPr>
        <w:sdtEnd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w:t>
      </w:r>
      <w:r w:rsidR="008F0960">
        <w:rPr>
          <w:rFonts w:ascii="Times New Roman" w:hAnsi="Times New Roman" w:cs="Times New Roman"/>
          <w:sz w:val="24"/>
          <w:szCs w:val="24"/>
        </w:rPr>
        <w:t>The recording is mostly carried out in professional studio settings to ensure good audio quality and the best acoustic modelling</w:t>
      </w:r>
      <w:r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mQxZWVmZTEtOGUwNC00Njc3LWFiMTctNmU2NTI3N2E3ZjY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77042591"/>
          <w:placeholder>
            <w:docPart w:val="39EB2F6945F240338C6F6A2E62C7D01E"/>
          </w:placeholder>
        </w:sdtPr>
        <w:sdtEnd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w:t>
      </w:r>
    </w:p>
    <w:p w14:paraId="29CDDF8A" w14:textId="77777777" w:rsidR="00AF773A" w:rsidRPr="000F3A37" w:rsidRDefault="00AF773A" w:rsidP="000F3A37">
      <w:pPr>
        <w:spacing w:line="240" w:lineRule="auto"/>
        <w:jc w:val="both"/>
        <w:rPr>
          <w:rFonts w:ascii="Times New Roman" w:hAnsi="Times New Roman" w:cs="Times New Roman"/>
          <w:sz w:val="24"/>
          <w:szCs w:val="24"/>
          <w:lang w:val="en-US"/>
        </w:rPr>
      </w:pPr>
    </w:p>
    <w:p w14:paraId="5A0572D8" w14:textId="77777777" w:rsidR="00AF773A" w:rsidRPr="000F3A37" w:rsidRDefault="00AF773A" w:rsidP="000F3A37">
      <w:pPr>
        <w:pStyle w:val="Heading2"/>
        <w:spacing w:line="360" w:lineRule="auto"/>
        <w:rPr>
          <w:rFonts w:ascii="Times New Roman" w:hAnsi="Times New Roman" w:cs="Times New Roman"/>
          <w:b/>
          <w:bCs/>
          <w:color w:val="auto"/>
          <w:lang w:val="en-US"/>
        </w:rPr>
      </w:pPr>
      <w:bookmarkStart w:id="44" w:name="_Toc191231775"/>
      <w:r w:rsidRPr="000F3A37">
        <w:rPr>
          <w:rFonts w:ascii="Times New Roman" w:hAnsi="Times New Roman" w:cs="Times New Roman"/>
          <w:b/>
          <w:bCs/>
          <w:color w:val="auto"/>
          <w:lang w:val="en-US"/>
        </w:rPr>
        <w:t>2.3.2 Conventional Speech-to-Speech Translation</w:t>
      </w:r>
      <w:bookmarkEnd w:id="44"/>
    </w:p>
    <w:p w14:paraId="1E13ADC6" w14:textId="3D4751EF" w:rsidR="00AF773A" w:rsidRPr="000F3A37" w:rsidRDefault="00AF773A" w:rsidP="001C3A9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The conventional approach to modelling speech-to-speech synthesis involves the cascaded blocks of SR, MT, and TTS. The three blocks are arranged in a pipeline where the output of one is the input to the next block. One of the problems associated with this approach is the delay experienced from one block to the next</w:t>
      </w:r>
      <w:r w:rsidR="008F0960">
        <w:rPr>
          <w:rFonts w:ascii="Times New Roman" w:hAnsi="Times New Roman" w:cs="Times New Roman"/>
          <w:sz w:val="24"/>
          <w:szCs w:val="24"/>
          <w:lang w:val="en-US"/>
        </w:rPr>
        <w:t>, leading</w:t>
      </w:r>
      <w:r w:rsidRPr="000F3A37">
        <w:rPr>
          <w:rFonts w:ascii="Times New Roman" w:hAnsi="Times New Roman" w:cs="Times New Roman"/>
          <w:sz w:val="24"/>
          <w:szCs w:val="24"/>
          <w:lang w:val="en-US"/>
        </w:rPr>
        <w:t xml:space="preserve"> to an overall delay in the system </w:t>
      </w:r>
      <w:sdt>
        <w:sdtPr>
          <w:rPr>
            <w:rFonts w:ascii="Times New Roman" w:eastAsiaTheme="minorEastAsia" w:hAnsi="Times New Roman" w:cs="Times New Roman"/>
            <w:sz w:val="24"/>
            <w:szCs w:val="24"/>
          </w:rPr>
          <w:tag w:val="MENDELEY_CITATION_v3_eyJjaXRhdGlvbklEIjoiTUVOREVMRVlfQ0lUQVRJT05fYWNjNjIyYmEtYWRiZi00YTBmLTk0MjEtMWNkOGEzOWM1NmQ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610406223"/>
          <w:placeholder>
            <w:docPart w:val="38C2D1CD99124C6FB6ED0EAA7FC8B704"/>
          </w:placeholder>
        </w:sdtPr>
        <w:sdtEndPr/>
        <w:sdtContent>
          <w:r w:rsidR="0033308C" w:rsidRPr="000F3A37">
            <w:rPr>
              <w:rFonts w:ascii="Times New Roman" w:eastAsiaTheme="minorEastAsia" w:hAnsi="Times New Roman" w:cs="Times New Roman"/>
              <w:sz w:val="24"/>
              <w:szCs w:val="24"/>
            </w:rPr>
            <w:t>(de Martos, 2022)</w:t>
          </w:r>
        </w:sdtContent>
      </w:sdt>
      <w:r w:rsidRPr="000F3A37">
        <w:rPr>
          <w:rFonts w:ascii="Times New Roman" w:hAnsi="Times New Roman" w:cs="Times New Roman"/>
          <w:sz w:val="24"/>
          <w:szCs w:val="24"/>
          <w:lang w:val="en-US"/>
        </w:rPr>
        <w:t xml:space="preserve">. </w:t>
      </w:r>
      <w:r w:rsidR="008F0960">
        <w:rPr>
          <w:rFonts w:ascii="Times New Roman" w:hAnsi="Times New Roman" w:cs="Times New Roman"/>
          <w:sz w:val="24"/>
          <w:szCs w:val="24"/>
          <w:lang w:val="en-US"/>
        </w:rPr>
        <w:t xml:space="preserve">Another issue with this approach is the misalignment between the input and output, which leads to the </w:t>
      </w:r>
      <w:r w:rsidRPr="000F3A37">
        <w:rPr>
          <w:rFonts w:ascii="Times New Roman" w:hAnsi="Times New Roman" w:cs="Times New Roman"/>
          <w:sz w:val="24"/>
          <w:szCs w:val="24"/>
          <w:lang w:val="en-US"/>
        </w:rPr>
        <w:t xml:space="preserve">generation of errors within the system. Both the statistical and the neural network </w:t>
      </w:r>
      <w:r w:rsidR="008F0960">
        <w:rPr>
          <w:rFonts w:ascii="Times New Roman" w:hAnsi="Times New Roman" w:cs="Times New Roman"/>
          <w:sz w:val="24"/>
          <w:szCs w:val="24"/>
          <w:lang w:val="en-US"/>
        </w:rPr>
        <w:t>approaches are utilised</w:t>
      </w:r>
      <w:r w:rsidRPr="000F3A37">
        <w:rPr>
          <w:rFonts w:ascii="Times New Roman" w:hAnsi="Times New Roman" w:cs="Times New Roman"/>
          <w:sz w:val="24"/>
          <w:szCs w:val="24"/>
          <w:lang w:val="en-US"/>
        </w:rPr>
        <w:t xml:space="preserve"> to model each of the blocks of the speech-to-speech translation model. The pipeline for the conventional speech-to-speech approach is illustrated in Figure 2.5.</w:t>
      </w:r>
    </w:p>
    <w:p w14:paraId="73FE4E95" w14:textId="77777777" w:rsidR="00AF773A" w:rsidRPr="000F3A37" w:rsidRDefault="00AF773A" w:rsidP="000F3A37">
      <w:pPr>
        <w:spacing w:line="360" w:lineRule="auto"/>
        <w:jc w:val="center"/>
        <w:rPr>
          <w:rFonts w:ascii="Times New Roman" w:hAnsi="Times New Roman" w:cs="Times New Roman"/>
          <w:sz w:val="24"/>
          <w:szCs w:val="24"/>
          <w:lang w:val="en-US"/>
        </w:rPr>
      </w:pPr>
      <w:r w:rsidRPr="000F3A37">
        <w:rPr>
          <w:rFonts w:ascii="Times New Roman" w:hAnsi="Times New Roman" w:cs="Times New Roman"/>
          <w:noProof/>
          <w:lang w:val="en-US"/>
        </w:rPr>
        <w:drawing>
          <wp:inline distT="0" distB="0" distL="0" distR="0" wp14:anchorId="207AFCE7" wp14:editId="2944E543">
            <wp:extent cx="5943600" cy="1447165"/>
            <wp:effectExtent l="0" t="0" r="0" b="635"/>
            <wp:docPr id="474360800" name="Picture 1" descr="A blue arrow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60800" name="Picture 1" descr="A blue arrow with white text&#10;&#10;Description automatically generated"/>
                    <pic:cNvPicPr/>
                  </pic:nvPicPr>
                  <pic:blipFill>
                    <a:blip r:embed="rId15"/>
                    <a:stretch>
                      <a:fillRect/>
                    </a:stretch>
                  </pic:blipFill>
                  <pic:spPr>
                    <a:xfrm>
                      <a:off x="0" y="0"/>
                      <a:ext cx="5943600" cy="1447165"/>
                    </a:xfrm>
                    <a:prstGeom prst="rect">
                      <a:avLst/>
                    </a:prstGeom>
                  </pic:spPr>
                </pic:pic>
              </a:graphicData>
            </a:graphic>
          </wp:inline>
        </w:drawing>
      </w:r>
    </w:p>
    <w:p w14:paraId="7E19992B" w14:textId="0FE6B2D4" w:rsidR="00AF773A" w:rsidRDefault="00AF773A" w:rsidP="000F3A37">
      <w:pPr>
        <w:pStyle w:val="Caption"/>
        <w:jc w:val="center"/>
        <w:rPr>
          <w:rFonts w:ascii="Times New Roman" w:hAnsi="Times New Roman" w:cs="Times New Roman"/>
          <w:i w:val="0"/>
          <w:iCs w:val="0"/>
          <w:color w:val="auto"/>
          <w:sz w:val="24"/>
          <w:szCs w:val="24"/>
        </w:rPr>
      </w:pPr>
      <w:bookmarkStart w:id="45" w:name="_Toc171600092"/>
      <w:r w:rsidRPr="000F3A37">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5</w:t>
      </w:r>
      <w:r w:rsidR="0087597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Conventional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pproach to </w:t>
      </w:r>
      <w:r w:rsidR="00D827E8">
        <w:rPr>
          <w:rFonts w:ascii="Times New Roman" w:hAnsi="Times New Roman" w:cs="Times New Roman"/>
          <w:i w:val="0"/>
          <w:iCs w:val="0"/>
          <w:color w:val="auto"/>
          <w:sz w:val="24"/>
          <w:szCs w:val="24"/>
        </w:rPr>
        <w:t>M</w:t>
      </w:r>
      <w:r w:rsidRPr="000F3A37">
        <w:rPr>
          <w:rFonts w:ascii="Times New Roman" w:hAnsi="Times New Roman" w:cs="Times New Roman"/>
          <w:i w:val="0"/>
          <w:iCs w:val="0"/>
          <w:color w:val="auto"/>
          <w:sz w:val="24"/>
          <w:szCs w:val="24"/>
        </w:rPr>
        <w:t>odelling Speech-to-Speech Translation</w:t>
      </w:r>
      <w:bookmarkEnd w:id="45"/>
    </w:p>
    <w:p w14:paraId="1FC7C189" w14:textId="77777777" w:rsidR="000F3A37" w:rsidRPr="000F3A37" w:rsidRDefault="000F3A37" w:rsidP="000F3A37">
      <w:pPr>
        <w:spacing w:line="240" w:lineRule="auto"/>
        <w:rPr>
          <w:lang w:val="en-US"/>
        </w:rPr>
      </w:pPr>
    </w:p>
    <w:p w14:paraId="37160E51" w14:textId="77777777" w:rsidR="00AF773A" w:rsidRPr="000F3A37" w:rsidRDefault="00AF773A" w:rsidP="000F3A37">
      <w:pPr>
        <w:pStyle w:val="Heading3"/>
        <w:spacing w:line="360" w:lineRule="auto"/>
        <w:rPr>
          <w:rFonts w:ascii="Times New Roman" w:hAnsi="Times New Roman" w:cs="Times New Roman"/>
          <w:b/>
          <w:bCs/>
          <w:color w:val="auto"/>
        </w:rPr>
      </w:pPr>
      <w:bookmarkStart w:id="46" w:name="_Toc191231776"/>
      <w:r w:rsidRPr="000F3A37">
        <w:rPr>
          <w:rFonts w:ascii="Times New Roman" w:hAnsi="Times New Roman" w:cs="Times New Roman"/>
          <w:b/>
          <w:bCs/>
          <w:color w:val="auto"/>
        </w:rPr>
        <w:t>2.3.2.1 Automatic Speech Recognition</w:t>
      </w:r>
      <w:bookmarkEnd w:id="46"/>
      <w:r w:rsidRPr="000F3A37">
        <w:rPr>
          <w:rFonts w:ascii="Times New Roman" w:hAnsi="Times New Roman" w:cs="Times New Roman"/>
          <w:b/>
          <w:bCs/>
          <w:color w:val="auto"/>
        </w:rPr>
        <w:t xml:space="preserve"> </w:t>
      </w:r>
    </w:p>
    <w:p w14:paraId="64301177" w14:textId="5D25DA41" w:rsidR="00AF773A" w:rsidRPr="000F3A37" w:rsidRDefault="00AF773A" w:rsidP="00675B45">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Speech recognition</w:t>
      </w:r>
      <w:r w:rsidR="008F0960">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also known as Automatic Speech Recognition or computer speech recognition and </w:t>
      </w:r>
      <w:r w:rsidR="008F0960">
        <w:rPr>
          <w:rFonts w:ascii="Times New Roman" w:eastAsia="Times New Roman" w:hAnsi="Times New Roman" w:cs="Times New Roman"/>
          <w:sz w:val="24"/>
          <w:szCs w:val="24"/>
        </w:rPr>
        <w:t>speech-to-text</w:t>
      </w:r>
      <w:r w:rsidRPr="000F3A37">
        <w:rPr>
          <w:rFonts w:ascii="Times New Roman" w:eastAsia="Times New Roman" w:hAnsi="Times New Roman" w:cs="Times New Roman"/>
          <w:sz w:val="24"/>
          <w:szCs w:val="24"/>
        </w:rPr>
        <w:t xml:space="preserve"> conversion </w:t>
      </w:r>
      <w:r w:rsidR="003D28F9">
        <w:rPr>
          <w:rFonts w:ascii="Times New Roman" w:eastAsia="Times New Roman" w:hAnsi="Times New Roman" w:cs="Times New Roman"/>
          <w:sz w:val="24"/>
          <w:szCs w:val="24"/>
        </w:rPr>
        <w:t>(</w:t>
      </w:r>
      <w:sdt>
        <w:sdtPr>
          <w:rPr>
            <w:rFonts w:ascii="Times New Roman" w:eastAsia="Times New Roman" w:hAnsi="Times New Roman" w:cs="Times New Roman"/>
            <w:sz w:val="24"/>
            <w:szCs w:val="24"/>
          </w:rPr>
          <w:tag w:val="MENDELEY_CITATION_v3_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"/>
          <w:id w:val="809602764"/>
          <w:placeholder>
            <w:docPart w:val="B6B3B764A38947E8B2DEB783E809E9D4"/>
          </w:placeholder>
        </w:sdtPr>
        <w:sdtEndPr>
          <w:rPr>
            <w:rFonts w:eastAsiaTheme="minorHAnsi"/>
            <w:sz w:val="22"/>
            <w:szCs w:val="22"/>
          </w:rPr>
        </w:sdtEndPr>
        <w:sdtContent>
          <w:r w:rsidR="008B015D" w:rsidRPr="000F3A37">
            <w:rPr>
              <w:rFonts w:ascii="Times New Roman" w:eastAsia="Times New Roman" w:hAnsi="Times New Roman" w:cs="Times New Roman"/>
            </w:rPr>
            <w:t>Desai, N., Dhameliya, K., &amp; Desai, V.</w:t>
          </w:r>
          <w:r w:rsidR="0033308C" w:rsidRPr="000F3A37">
            <w:rPr>
              <w:rFonts w:ascii="Times New Roman" w:hAnsi="Times New Roman" w:cs="Times New Roman"/>
            </w:rPr>
            <w:t>, 2013)</w:t>
          </w:r>
          <w:r w:rsidR="008F0960">
            <w:rPr>
              <w:rFonts w:ascii="Times New Roman" w:hAnsi="Times New Roman" w:cs="Times New Roman"/>
            </w:rPr>
            <w:t>,</w:t>
          </w:r>
        </w:sdtContent>
      </w:sdt>
      <w:r w:rsidRPr="000F3A37">
        <w:rPr>
          <w:rFonts w:ascii="Times New Roman" w:eastAsia="Times New Roman" w:hAnsi="Times New Roman" w:cs="Times New Roman"/>
          <w:sz w:val="24"/>
          <w:szCs w:val="24"/>
        </w:rPr>
        <w:t xml:space="preserve"> is the ability of a program or machine to recognise or identify the phonemes, words, phrases, or sentences of a speaker's spoken words </w:t>
      </w:r>
      <w:sdt>
        <w:sdtPr>
          <w:rPr>
            <w:rFonts w:ascii="Times New Roman" w:eastAsia="Times New Roman" w:hAnsi="Times New Roman" w:cs="Times New Roman"/>
            <w:sz w:val="24"/>
            <w:szCs w:val="24"/>
          </w:rPr>
          <w:tag w:val="MENDELEY_CITATION_v3_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"/>
          <w:id w:val="1963763646"/>
          <w:placeholder>
            <w:docPart w:val="B6B3B764A38947E8B2DEB783E809E9D4"/>
          </w:placeholder>
        </w:sdtPr>
        <w:sdtEndPr>
          <w:rPr>
            <w:rFonts w:eastAsiaTheme="minorHAnsi"/>
            <w:sz w:val="22"/>
            <w:szCs w:val="22"/>
          </w:rPr>
        </w:sdtEndPr>
        <w:sdtContent>
          <w:r w:rsidR="0033308C" w:rsidRPr="000E6B42">
            <w:rPr>
              <w:rFonts w:ascii="Times New Roman" w:hAnsi="Times New Roman" w:cs="Times New Roman"/>
              <w:sz w:val="24"/>
              <w:szCs w:val="24"/>
            </w:rPr>
            <w:t>(</w:t>
          </w:r>
          <w:r w:rsidR="000E6B42" w:rsidRPr="000E6B42">
            <w:rPr>
              <w:rFonts w:ascii="Times New Roman" w:hAnsi="Times New Roman" w:cs="Times New Roman"/>
              <w:color w:val="000000"/>
              <w:sz w:val="24"/>
              <w:szCs w:val="24"/>
            </w:rPr>
            <w:t>Armaisya et al., 2025</w:t>
          </w:r>
          <w:r w:rsidR="000E6B42">
            <w:rPr>
              <w:color w:val="000000"/>
            </w:rPr>
            <w:t xml:space="preserve">; </w:t>
          </w:r>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xml:space="preserve">. This means that the Automatic Speech Recognition (ASR) will take speech as its input, </w:t>
      </w:r>
      <w:r w:rsidR="008F0960">
        <w:rPr>
          <w:rFonts w:ascii="Times New Roman" w:eastAsia="Times New Roman" w:hAnsi="Times New Roman" w:cs="Times New Roman"/>
          <w:sz w:val="24"/>
          <w:szCs w:val="24"/>
        </w:rPr>
        <w:t xml:space="preserve">process or decode the speech (based on </w:t>
      </w:r>
      <w:r w:rsidR="008F0960">
        <w:rPr>
          <w:rFonts w:ascii="Times New Roman" w:eastAsia="Times New Roman" w:hAnsi="Times New Roman" w:cs="Times New Roman"/>
          <w:sz w:val="24"/>
          <w:szCs w:val="24"/>
        </w:rPr>
        <w:lastRenderedPageBreak/>
        <w:t>the training it has acquired), and produce the text</w:t>
      </w:r>
      <w:r w:rsidRPr="000F3A37">
        <w:rPr>
          <w:rFonts w:ascii="Times New Roman" w:eastAsia="Times New Roman" w:hAnsi="Times New Roman" w:cs="Times New Roman"/>
          <w:sz w:val="24"/>
          <w:szCs w:val="24"/>
        </w:rPr>
        <w:t xml:space="preserve"> equivalent of the same spoken words or the textual translation of speech signal </w:t>
      </w:r>
      <w:sdt>
        <w:sdtPr>
          <w:rPr>
            <w:rFonts w:ascii="Times New Roman" w:eastAsia="Times New Roman" w:hAnsi="Times New Roman" w:cs="Times New Roman"/>
            <w:sz w:val="24"/>
            <w:szCs w:val="24"/>
          </w:rPr>
          <w:tag w:val="MENDELEY_CITATION_v3_eyJjaXRhdGlvbklEIjoiTUVOREVMRVlfQ0lUQVRJT05fYTk0MjA4OWUtODI4NS00ZDg0LWI4MGItNmI5MTU5ZmMyMWVm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1866049706"/>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w:t>
          </w:r>
          <w:r w:rsidR="008B015D" w:rsidRPr="000F3A37">
            <w:rPr>
              <w:rFonts w:ascii="Times New Roman" w:eastAsia="Times New Roman" w:hAnsi="Times New Roman" w:cs="Times New Roman"/>
            </w:rPr>
            <w:t>O’Shaughnessy, D.</w:t>
          </w:r>
          <w:r w:rsidR="0033308C" w:rsidRPr="000F3A37">
            <w:rPr>
              <w:rFonts w:ascii="Times New Roman" w:hAnsi="Times New Roman" w:cs="Times New Roman"/>
            </w:rPr>
            <w:t>, 2008)</w:t>
          </w:r>
        </w:sdtContent>
      </w:sdt>
      <w:r w:rsidRPr="000F3A37">
        <w:rPr>
          <w:rFonts w:ascii="Times New Roman" w:eastAsia="Times New Roman" w:hAnsi="Times New Roman" w:cs="Times New Roman"/>
          <w:sz w:val="24"/>
          <w:szCs w:val="24"/>
        </w:rPr>
        <w:t xml:space="preserve">. Other useful outputs from the ASR include the speaker's emotional state, the </w:t>
      </w:r>
      <w:r w:rsidR="008F0960">
        <w:rPr>
          <w:rFonts w:ascii="Times New Roman" w:eastAsia="Times New Roman" w:hAnsi="Times New Roman" w:cs="Times New Roman"/>
          <w:sz w:val="24"/>
          <w:szCs w:val="24"/>
        </w:rPr>
        <w:t>speech-language</w:t>
      </w:r>
      <w:r w:rsidRPr="000F3A37">
        <w:rPr>
          <w:rFonts w:ascii="Times New Roman" w:eastAsia="Times New Roman" w:hAnsi="Times New Roman" w:cs="Times New Roman"/>
          <w:sz w:val="24"/>
          <w:szCs w:val="24"/>
        </w:rPr>
        <w:t xml:space="preserve">, and the identity of the speaker </w:t>
      </w:r>
      <w:sdt>
        <w:sdtPr>
          <w:rPr>
            <w:rFonts w:ascii="Times New Roman" w:eastAsia="Times New Roman" w:hAnsi="Times New Roman" w:cs="Times New Roman"/>
            <w:sz w:val="24"/>
            <w:szCs w:val="24"/>
          </w:rPr>
          <w:tag w:val="MENDELEY_CITATION_v3_eyJjaXRhdGlvbklEIjoiTUVOREVMRVlfQ0lUQVRJT05fMzljN2E4YjQtNjUzZS00YzRmLWE3NmUtMDEwMjk1ZTljZGM1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
          <w:id w:val="-1029336230"/>
          <w:placeholder>
            <w:docPart w:val="B6B3B764A38947E8B2DEB783E809E9D4"/>
          </w:placeholder>
        </w:sdtPr>
        <w:sdtEndPr>
          <w:rPr>
            <w:rFonts w:eastAsiaTheme="minorHAnsi"/>
          </w:rPr>
        </w:sdtEndPr>
        <w:sdtContent>
          <w:r w:rsidR="0033308C" w:rsidRPr="000F3A37">
            <w:rPr>
              <w:rFonts w:ascii="Times New Roman" w:eastAsia="Times New Roman" w:hAnsi="Times New Roman" w:cs="Times New Roman"/>
            </w:rPr>
            <w:t>(</w:t>
          </w:r>
          <w:r w:rsidR="008B015D" w:rsidRPr="000F3A37">
            <w:rPr>
              <w:rFonts w:ascii="Times New Roman" w:eastAsia="Times New Roman" w:hAnsi="Times New Roman" w:cs="Times New Roman"/>
            </w:rPr>
            <w:t>Ververidis, D., &amp; Kotropoulos, C.</w:t>
          </w:r>
          <w:r w:rsidR="0033308C" w:rsidRPr="000F3A37">
            <w:rPr>
              <w:rFonts w:ascii="Times New Roman" w:eastAsia="Times New Roman" w:hAnsi="Times New Roman" w:cs="Times New Roman"/>
            </w:rPr>
            <w:t>, 2006)</w:t>
          </w:r>
        </w:sdtContent>
      </w:sdt>
      <w:r w:rsidRPr="000F3A37">
        <w:rPr>
          <w:rFonts w:ascii="Times New Roman" w:eastAsia="Times New Roman" w:hAnsi="Times New Roman" w:cs="Times New Roman"/>
          <w:sz w:val="24"/>
          <w:szCs w:val="24"/>
        </w:rPr>
        <w:t>. The speech signal</w:t>
      </w:r>
      <w:r w:rsidR="008F0960">
        <w:rPr>
          <w:rFonts w:ascii="Times New Roman" w:eastAsia="Times New Roman" w:hAnsi="Times New Roman" w:cs="Times New Roman"/>
          <w:sz w:val="24"/>
          <w:szCs w:val="24"/>
        </w:rPr>
        <w:t xml:space="preserve">, whether </w:t>
      </w:r>
      <w:r w:rsidR="00C50443">
        <w:rPr>
          <w:rFonts w:ascii="Times New Roman" w:eastAsia="Times New Roman" w:hAnsi="Times New Roman" w:cs="Times New Roman"/>
          <w:sz w:val="24"/>
          <w:szCs w:val="24"/>
        </w:rPr>
        <w:t>the original human voice signal or the recorded audio signal, represents</w:t>
      </w:r>
      <w:r w:rsidRPr="000F3A37">
        <w:rPr>
          <w:rFonts w:ascii="Times New Roman" w:eastAsia="Times New Roman" w:hAnsi="Times New Roman" w:cs="Times New Roman"/>
          <w:sz w:val="24"/>
          <w:szCs w:val="24"/>
        </w:rPr>
        <w:t xml:space="preserve"> the human vocal tract. The human speech signal has a bandwidth of within 0 to 20KHz</w:t>
      </w:r>
      <w:r w:rsidR="008F0960">
        <w:rPr>
          <w:rFonts w:ascii="Times New Roman" w:eastAsia="Times New Roman" w:hAnsi="Times New Roman" w:cs="Times New Roman"/>
          <w:sz w:val="24"/>
          <w:szCs w:val="24"/>
        </w:rPr>
        <w:t>, which is wide enough to allow good quality speech signal to be obtained,</w:t>
      </w:r>
      <w:r w:rsidRPr="000F3A37">
        <w:rPr>
          <w:rFonts w:ascii="Times New Roman" w:eastAsia="Times New Roman" w:hAnsi="Times New Roman" w:cs="Times New Roman"/>
          <w:sz w:val="24"/>
          <w:szCs w:val="24"/>
        </w:rPr>
        <w:t xml:space="preserve"> unlike the audio signal that is bandwidth limited as in the case of AM and FM </w:t>
      </w:r>
      <w:sdt>
        <w:sdtPr>
          <w:rPr>
            <w:rFonts w:ascii="Times New Roman" w:eastAsia="Times New Roman" w:hAnsi="Times New Roman" w:cs="Times New Roman"/>
            <w:sz w:val="24"/>
            <w:szCs w:val="24"/>
          </w:rPr>
          <w:tag w:val="MENDELEY_CITATION_v3_eyJjaXRhdGlvbklEIjoiTUVOREVMRVlfQ0lUQVRJT05fMDM5YzAyMDMtZjAxMi00YjlmLWEyYzctMzM0OTkzOTM5MmEy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
          <w:id w:val="1397081841"/>
          <w:placeholder>
            <w:docPart w:val="B6B3B764A38947E8B2DEB783E809E9D4"/>
          </w:placeholder>
        </w:sdtPr>
        <w:sdtEndPr>
          <w:rPr>
            <w:rFonts w:eastAsiaTheme="minorHAnsi"/>
          </w:rPr>
        </w:sdtEndPr>
        <w:sdtContent>
          <w:r w:rsidR="0033308C" w:rsidRPr="000F3A37">
            <w:rPr>
              <w:rFonts w:ascii="Times New Roman" w:eastAsia="Times New Roman" w:hAnsi="Times New Roman" w:cs="Times New Roman"/>
            </w:rPr>
            <w:t>(Ververidis &amp; Kotropoulos, 2006)</w:t>
          </w:r>
        </w:sdtContent>
      </w:sdt>
      <w:r w:rsidRPr="000F3A37">
        <w:rPr>
          <w:rFonts w:ascii="Times New Roman" w:eastAsia="Times New Roman" w:hAnsi="Times New Roman" w:cs="Times New Roman"/>
          <w:sz w:val="24"/>
          <w:szCs w:val="24"/>
        </w:rPr>
        <w:t>.</w:t>
      </w:r>
    </w:p>
    <w:p w14:paraId="1C0F3710" w14:textId="0BCCB963" w:rsidR="00AF773A" w:rsidRPr="000F3A37" w:rsidRDefault="00AF773A" w:rsidP="00097595">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The conversion of speech to text can be achieved via ASR</w:t>
      </w:r>
      <w:r w:rsidR="00C50443">
        <w:rPr>
          <w:rFonts w:ascii="Times New Roman" w:eastAsia="Times New Roman" w:hAnsi="Times New Roman" w:cs="Times New Roman"/>
          <w:sz w:val="24"/>
          <w:szCs w:val="24"/>
        </w:rPr>
        <w:t xml:space="preserve"> and other technologies like HMM</w:t>
      </w:r>
      <w:r w:rsidRPr="000F3A37">
        <w:rPr>
          <w:rFonts w:ascii="Times New Roman" w:eastAsia="Times New Roman" w:hAnsi="Times New Roman" w:cs="Times New Roman"/>
          <w:sz w:val="24"/>
          <w:szCs w:val="24"/>
        </w:rPr>
        <w:t xml:space="preserve"> and Artificial Neural </w:t>
      </w:r>
      <w:r w:rsidR="00C50443">
        <w:rPr>
          <w:rFonts w:ascii="Times New Roman" w:eastAsia="Times New Roman" w:hAnsi="Times New Roman" w:cs="Times New Roman"/>
          <w:sz w:val="24"/>
          <w:szCs w:val="24"/>
        </w:rPr>
        <w:t>Networks</w:t>
      </w:r>
      <w:r w:rsidRPr="000F3A37">
        <w:rPr>
          <w:rFonts w:ascii="Times New Roman" w:eastAsia="Times New Roman" w:hAnsi="Times New Roman" w:cs="Times New Roman"/>
          <w:sz w:val="24"/>
          <w:szCs w:val="24"/>
        </w:rPr>
        <w:t xml:space="preserve"> (ANN</w:t>
      </w:r>
      <w:r w:rsidR="00C50443">
        <w:rPr>
          <w:rFonts w:ascii="Times New Roman" w:eastAsia="Times New Roman" w:hAnsi="Times New Roman" w:cs="Times New Roman"/>
          <w:sz w:val="24"/>
          <w:szCs w:val="24"/>
        </w:rPr>
        <w:t>s</w:t>
      </w:r>
      <w:r w:rsidRPr="000F3A37">
        <w:rPr>
          <w:rFonts w:ascii="Times New Roman" w:eastAsia="Times New Roman" w:hAnsi="Times New Roman" w:cs="Times New Roman"/>
          <w:sz w:val="24"/>
          <w:szCs w:val="24"/>
        </w:rPr>
        <w:t>). The goal of an ASR is to efficiently and accurately obtain the written texts from a speech signal, which does depend on the acoustic environment of the speaker (which can be outdoors, quiet office, noisy room), the speaker's accent, and device's type used in recording the speech (which can be a microphone or transducer). The biggest challenge of an ASR system is its ability to handle its variabilities</w:t>
      </w:r>
      <w:r w:rsidR="00C50443">
        <w:rPr>
          <w:rFonts w:ascii="Times New Roman" w:eastAsia="Times New Roman" w:hAnsi="Times New Roman" w:cs="Times New Roman"/>
          <w:sz w:val="24"/>
          <w:szCs w:val="24"/>
        </w:rPr>
        <w:t>, such as the speaker’s environments, the types of speakers such as dependent speakers, independent speakers, adaptive speakers, variation in environments,</w:t>
      </w:r>
      <w:r w:rsidRPr="000F3A37">
        <w:rPr>
          <w:rFonts w:ascii="Times New Roman" w:eastAsia="Times New Roman" w:hAnsi="Times New Roman" w:cs="Times New Roman"/>
          <w:sz w:val="24"/>
          <w:szCs w:val="24"/>
        </w:rPr>
        <w:t xml:space="preserve"> etc. </w:t>
      </w:r>
      <w:sdt>
        <w:sdtPr>
          <w:rPr>
            <w:rFonts w:ascii="Times New Roman" w:eastAsia="Times New Roman" w:hAnsi="Times New Roman" w:cs="Times New Roman"/>
            <w:sz w:val="24"/>
            <w:szCs w:val="24"/>
          </w:rPr>
          <w:tag w:val="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1945799192"/>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w:t>
          </w:r>
          <w:r w:rsidR="008B015D">
            <w:rPr>
              <w:rFonts w:ascii="Times New Roman" w:eastAsia="Times New Roman" w:hAnsi="Times New Roman" w:cs="Times New Roman"/>
            </w:rPr>
            <w:t>O’Shaughnessy</w:t>
          </w:r>
          <w:r w:rsidR="0033308C" w:rsidRPr="000F3A37">
            <w:rPr>
              <w:rFonts w:ascii="Times New Roman" w:hAnsi="Times New Roman" w:cs="Times New Roman"/>
            </w:rPr>
            <w:t>, 2008)</w:t>
          </w:r>
        </w:sdtContent>
      </w:sdt>
      <w:r w:rsidRPr="000F3A37">
        <w:rPr>
          <w:rFonts w:ascii="Times New Roman" w:eastAsia="Times New Roman" w:hAnsi="Times New Roman" w:cs="Times New Roman"/>
          <w:sz w:val="24"/>
          <w:szCs w:val="24"/>
        </w:rPr>
        <w:t>. The most difficult variability that ASR must handle are the channel noise, background noise, and other external distortions</w:t>
      </w:r>
      <w:r w:rsidR="00C50443">
        <w:rPr>
          <w:rFonts w:ascii="Times New Roman" w:eastAsia="Times New Roman" w:hAnsi="Times New Roman" w:cs="Times New Roman"/>
          <w:sz w:val="24"/>
          <w:szCs w:val="24"/>
        </w:rPr>
        <w:t>. Hence, an ASR must be designed to mee</w:t>
      </w:r>
      <w:r w:rsidR="00B04B57">
        <w:rPr>
          <w:rFonts w:ascii="Times New Roman" w:eastAsia="Times New Roman" w:hAnsi="Times New Roman" w:cs="Times New Roman"/>
          <w:sz w:val="24"/>
          <w:szCs w:val="24"/>
        </w:rPr>
        <w:t>t</w:t>
      </w:r>
      <w:r w:rsidR="00C50443">
        <w:rPr>
          <w:rFonts w:ascii="Times New Roman" w:eastAsia="Times New Roman" w:hAnsi="Times New Roman" w:cs="Times New Roman"/>
          <w:sz w:val="24"/>
          <w:szCs w:val="24"/>
        </w:rPr>
        <w:t xml:space="preserve"> and cater to</w:t>
      </w:r>
      <w:r w:rsidRPr="000F3A37">
        <w:rPr>
          <w:rFonts w:ascii="Times New Roman" w:eastAsia="Times New Roman" w:hAnsi="Times New Roman" w:cs="Times New Roman"/>
          <w:sz w:val="24"/>
          <w:szCs w:val="24"/>
        </w:rPr>
        <w:t xml:space="preserve"> this challenge </w:t>
      </w:r>
      <w:sdt>
        <w:sdtPr>
          <w:rPr>
            <w:rFonts w:ascii="Times New Roman" w:eastAsia="Times New Roman" w:hAnsi="Times New Roman" w:cs="Times New Roman"/>
            <w:sz w:val="24"/>
            <w:szCs w:val="24"/>
          </w:rPr>
          <w:tag w:val="MENDELEY_CITATION_v3_eyJjaXRhdGlvbklEIjoiTUVOREVMRVlfQ0lUQVRJT05fZDdkZTRmN2EtNGI0Mi00MjQ1LTk3MzktMTc3YzA2Yjk0NzZk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537242889"/>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(O’Shaughnessy, 2008)</w:t>
          </w:r>
        </w:sdtContent>
      </w:sdt>
      <w:r w:rsidRPr="000F3A37">
        <w:rPr>
          <w:rFonts w:ascii="Times New Roman" w:eastAsia="Times New Roman" w:hAnsi="Times New Roman" w:cs="Times New Roman"/>
          <w:sz w:val="24"/>
          <w:szCs w:val="24"/>
        </w:rPr>
        <w:t xml:space="preserve">. However, its ultimate goal is to perform as a human listener, which is yet to be achieved </w:t>
      </w:r>
      <w:sdt>
        <w:sdtPr>
          <w:rPr>
            <w:rFonts w:ascii="Times New Roman" w:eastAsia="Times New Roman" w:hAnsi="Times New Roman" w:cs="Times New Roman"/>
            <w:sz w:val="24"/>
            <w:szCs w:val="24"/>
          </w:rPr>
          <w:tag w:val="MENDELEY_CITATION_v3_eyJjaXRhdGlvbklEIjoiTUVOREVMRVlfQ0lUQVRJT05fOGM0MDVmN2QtMmI5YS00MWM4LThkMjItZTcyYmYxZjM4OTQ0IiwicHJvcGVydGllcyI6eyJub3RlSW5kZXgiOjB9LCJpc0VkaXRlZCI6ZmFsc2UsIm1hbnVhbE92ZXJyaWRlIjp7ImNpdGVwcm9jVGV4dCI6IihSYWJpbmVyIGV0IGFsLiwgMjAwNzsgVHJpdmVkaSBldCBhbC4sIDIwMTgpIiwiaXNNYW51YWxseU92ZXJyaWRkZW4iOmZhbHNlLCJtYW51YWxPdmVycmlkZVRleHQiOiI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LH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LCJjb250YWluZXItdGl0bGUtc2hvcnQiOiIifSwidXJpcyI6WyJodHRwOi8vd3d3Lm1lbmRlbGV5LmNvbS9kb2N1bWVudHMvP3V1aWQ9Y2JhYzBhZmYtYWNiNC00MTc5LTg2OWQtMGIxMzE2YzRlZWQ0Il0sImlzVGVtcG9yYXJ5IjpmYWxzZSwibGVnYWN5RGVza3RvcElkIjoiY2JhYzBhZmYtYWNiNC00MTc5LTg2OWQtMGIxMzE2YzRlZWQ0In1dfQ=="/>
          <w:id w:val="-1588764048"/>
          <w:placeholder>
            <w:docPart w:val="B6B3B764A38947E8B2DEB783E809E9D4"/>
          </w:placeholder>
        </w:sdtPr>
        <w:sdtEndPr>
          <w:rPr>
            <w:rFonts w:eastAsiaTheme="minorHAnsi"/>
          </w:rPr>
        </w:sdtEndPr>
        <w:sdtContent>
          <w:r w:rsidR="0033308C" w:rsidRPr="00097595">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"/>
              <w:id w:val="814307169"/>
              <w:placeholder>
                <w:docPart w:val="C8E4FAB0016F4671B8A320A96DC14F4D"/>
              </w:placeholder>
            </w:sdtPr>
            <w:sdtEndPr/>
            <w:sdtContent>
              <w:r w:rsidR="00097595" w:rsidRPr="00097595">
                <w:rPr>
                  <w:rFonts w:ascii="Times New Roman" w:eastAsia="Times New Roman" w:hAnsi="Times New Roman" w:cs="Times New Roman"/>
                  <w:sz w:val="24"/>
                  <w:szCs w:val="24"/>
                </w:rPr>
                <w:t>Chang, X., Watanabe, S., Delcroix, M., Ochiai, T., Zhang, W., &amp; Qian, Y.</w:t>
              </w:r>
              <w:r w:rsidR="00097595" w:rsidRPr="00097595">
                <w:rPr>
                  <w:rFonts w:ascii="Times New Roman" w:hAnsi="Times New Roman" w:cs="Times New Roman"/>
                  <w:color w:val="000000"/>
                  <w:sz w:val="24"/>
                  <w:szCs w:val="24"/>
                </w:rPr>
                <w:t>, 2025;</w:t>
              </w:r>
            </w:sdtContent>
          </w:sdt>
          <w:r w:rsidR="00097595" w:rsidRPr="00097595">
            <w:rPr>
              <w:rFonts w:ascii="Times New Roman" w:hAnsi="Times New Roman" w:cs="Times New Roman"/>
              <w:color w:val="000000"/>
              <w:sz w:val="24"/>
              <w:szCs w:val="24"/>
            </w:rPr>
            <w:t xml:space="preserve"> </w:t>
          </w:r>
          <w:r w:rsidR="0033308C" w:rsidRPr="00097595">
            <w:rPr>
              <w:rFonts w:ascii="Times New Roman" w:hAnsi="Times New Roman" w:cs="Times New Roman"/>
              <w:sz w:val="24"/>
              <w:szCs w:val="24"/>
            </w:rPr>
            <w:t>Rabiner et al., 2007)</w:t>
          </w:r>
        </w:sdtContent>
      </w:sdt>
      <w:r w:rsidRPr="00097595">
        <w:rPr>
          <w:rFonts w:ascii="Times New Roman" w:eastAsia="Times New Roman" w:hAnsi="Times New Roman" w:cs="Times New Roman"/>
          <w:sz w:val="24"/>
          <w:szCs w:val="24"/>
        </w:rPr>
        <w:t>.</w:t>
      </w:r>
      <w:r w:rsidR="00097595" w:rsidRPr="00097595">
        <w:rPr>
          <w:rFonts w:ascii="Times New Roman" w:eastAsia="Times New Roman" w:hAnsi="Times New Roman" w:cs="Times New Roman"/>
          <w:sz w:val="24"/>
          <w:szCs w:val="24"/>
        </w:rPr>
        <w:t xml:space="preserve"> </w:t>
      </w:r>
      <w:r w:rsidRPr="00097595">
        <w:rPr>
          <w:rFonts w:ascii="Times New Roman" w:eastAsia="Times New Roman" w:hAnsi="Times New Roman" w:cs="Times New Roman"/>
          <w:sz w:val="24"/>
          <w:szCs w:val="24"/>
        </w:rPr>
        <w:t>Vocal sound (single utterance or separate utterance), vocabulary (to determine the system complexity</w:t>
      </w:r>
      <w:r w:rsidRPr="000F3A37">
        <w:rPr>
          <w:rFonts w:ascii="Times New Roman" w:eastAsia="Times New Roman" w:hAnsi="Times New Roman" w:cs="Times New Roman"/>
          <w:sz w:val="24"/>
          <w:szCs w:val="24"/>
        </w:rPr>
        <w:t xml:space="preserve">, precision, and performance), and speaker (independent or individual speaker) are the parameters used to classify speech recognition </w:t>
      </w:r>
      <w:sdt>
        <w:sdtPr>
          <w:rPr>
            <w:rFonts w:ascii="Times New Roman" w:eastAsia="Times New Roman" w:hAnsi="Times New Roman" w:cs="Times New Roman"/>
            <w:sz w:val="24"/>
            <w:szCs w:val="24"/>
            <w:highlight w:val="yellow"/>
          </w:rPr>
          <w:tag w:val="MENDELEY_CITATION_v3_eyJjaXRhdGlvbklEIjoiTUVOREVMRVlfQ0lUQVRJT05fNzZkOWYwMDItNDMyYi00NjNhLTkyZWQtZmI1ZWE1NDI4ZGYw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
          <w:id w:val="-1159468259"/>
          <w:placeholder>
            <w:docPart w:val="B6B3B764A38947E8B2DEB783E809E9D4"/>
          </w:placeholder>
        </w:sdtPr>
        <w:sdtEndPr>
          <w:rPr>
            <w:rFonts w:eastAsiaTheme="minorHAnsi"/>
            <w:sz w:val="22"/>
            <w:szCs w:val="22"/>
          </w:rPr>
        </w:sdtEndPr>
        <w:sdtContent>
          <w:r w:rsidR="003D28F9" w:rsidRPr="00441CD6">
            <w:rPr>
              <w:rFonts w:ascii="Times New Roman" w:eastAsia="Times New Roman" w:hAnsi="Times New Roman" w:cs="Times New Roman"/>
              <w:sz w:val="24"/>
              <w:szCs w:val="24"/>
              <w:highlight w:val="yellow"/>
            </w:rPr>
            <w:t>(</w:t>
          </w:r>
          <w:r w:rsidR="0033308C" w:rsidRPr="00441CD6">
            <w:rPr>
              <w:rFonts w:ascii="Times New Roman" w:hAnsi="Times New Roman" w:cs="Times New Roman"/>
              <w:highlight w:val="yellow"/>
            </w:rPr>
            <w:t>Trivedi et al., 2018)</w:t>
          </w:r>
        </w:sdtContent>
      </w:sdt>
      <w:r w:rsidRPr="000F3A37">
        <w:rPr>
          <w:rFonts w:ascii="Times New Roman" w:eastAsia="Times New Roman" w:hAnsi="Times New Roman" w:cs="Times New Roman"/>
          <w:sz w:val="24"/>
          <w:szCs w:val="24"/>
        </w:rPr>
        <w:t xml:space="preserve"> while speech itself can be classified as highly conversational speech (meetings and discussion of involving group of people), isolated speech (containing pauses between words), spontaneous speech (human to human dialog), continuous speech (without pauses between words), and spelled speech (having pauses between letters or phonemes) </w:t>
      </w:r>
      <w:sdt>
        <w:sdtPr>
          <w:rPr>
            <w:rFonts w:ascii="Times New Roman" w:eastAsia="Times New Roman" w:hAnsi="Times New Roman" w:cs="Times New Roman"/>
            <w:sz w:val="24"/>
            <w:szCs w:val="24"/>
          </w:rPr>
          <w:tag w:val="MENDELEY_CITATION_v3_eyJjaXRhdGlvbklEIjoiTUVOREVMRVlfQ0lUQVRJT05fNWI1OGJmNDgtZjIwNy00MzA5LWIzYWMtNDgwMDI2ZDI3YTUw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424463010"/>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w:t>
      </w:r>
    </w:p>
    <w:p w14:paraId="0EC0345C" w14:textId="77777777" w:rsidR="00AF773A" w:rsidRPr="000F3A37" w:rsidRDefault="00AF773A" w:rsidP="000F3A37">
      <w:pPr>
        <w:pStyle w:val="Heading3"/>
        <w:spacing w:line="360" w:lineRule="auto"/>
        <w:rPr>
          <w:rFonts w:ascii="Times New Roman" w:hAnsi="Times New Roman" w:cs="Times New Roman"/>
          <w:b/>
          <w:bCs/>
          <w:color w:val="auto"/>
        </w:rPr>
      </w:pPr>
      <w:bookmarkStart w:id="47" w:name="_Toc191231777"/>
      <w:r w:rsidRPr="000F3A37">
        <w:rPr>
          <w:rFonts w:ascii="Times New Roman" w:hAnsi="Times New Roman" w:cs="Times New Roman"/>
          <w:b/>
          <w:bCs/>
          <w:color w:val="auto"/>
        </w:rPr>
        <w:t>2.3.2.2 Machine Translation</w:t>
      </w:r>
      <w:bookmarkEnd w:id="47"/>
    </w:p>
    <w:p w14:paraId="7EA57533" w14:textId="206E1CFD" w:rsidR="00AF773A" w:rsidRPr="000F3A37" w:rsidRDefault="00AF773A" w:rsidP="00675B45">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This is a technique implemented to translate text in one language to text in another language</w:t>
      </w:r>
      <w:r w:rsidR="00C50443">
        <w:rPr>
          <w:rFonts w:ascii="Times New Roman" w:hAnsi="Times New Roman" w:cs="Times New Roman"/>
          <w:sz w:val="24"/>
          <w:szCs w:val="24"/>
        </w:rPr>
        <w:t>, which is</w:t>
      </w:r>
      <w:r w:rsidRPr="000F3A37">
        <w:rPr>
          <w:rFonts w:ascii="Times New Roman" w:hAnsi="Times New Roman" w:cs="Times New Roman"/>
          <w:sz w:val="24"/>
          <w:szCs w:val="24"/>
        </w:rPr>
        <w:t xml:space="preserve"> otherwise called the target language. It is a type of translation that shares </w:t>
      </w:r>
      <w:r w:rsidR="00C50443">
        <w:rPr>
          <w:rFonts w:ascii="Times New Roman" w:hAnsi="Times New Roman" w:cs="Times New Roman"/>
          <w:sz w:val="24"/>
          <w:szCs w:val="24"/>
        </w:rPr>
        <w:t>similarities</w:t>
      </w:r>
      <w:r w:rsidRPr="000F3A37">
        <w:rPr>
          <w:rFonts w:ascii="Times New Roman" w:hAnsi="Times New Roman" w:cs="Times New Roman"/>
          <w:sz w:val="24"/>
          <w:szCs w:val="24"/>
        </w:rPr>
        <w:t xml:space="preserve"> with speech-to-speech translation. Unlike </w:t>
      </w:r>
      <w:r w:rsidR="00C50443">
        <w:rPr>
          <w:rFonts w:ascii="Times New Roman" w:hAnsi="Times New Roman" w:cs="Times New Roman"/>
          <w:sz w:val="24"/>
          <w:szCs w:val="24"/>
        </w:rPr>
        <w:t>speech-to-speech translation, which</w:t>
      </w:r>
      <w:r w:rsidRPr="000F3A37">
        <w:rPr>
          <w:rFonts w:ascii="Times New Roman" w:hAnsi="Times New Roman" w:cs="Times New Roman"/>
          <w:sz w:val="24"/>
          <w:szCs w:val="24"/>
        </w:rPr>
        <w:t xml:space="preserve"> involves speech </w:t>
      </w:r>
      <w:r w:rsidRPr="000F3A37">
        <w:rPr>
          <w:rFonts w:ascii="Times New Roman" w:hAnsi="Times New Roman" w:cs="Times New Roman"/>
          <w:sz w:val="24"/>
          <w:szCs w:val="24"/>
        </w:rPr>
        <w:lastRenderedPageBreak/>
        <w:t xml:space="preserve">conversion, it involves text conversion. The use of MT started </w:t>
      </w:r>
      <w:r w:rsidR="00C50443">
        <w:rPr>
          <w:rFonts w:ascii="Times New Roman" w:hAnsi="Times New Roman" w:cs="Times New Roman"/>
          <w:sz w:val="24"/>
          <w:szCs w:val="24"/>
        </w:rPr>
        <w:t>in the 1940s and is seen as a threat to professional human translators</w:t>
      </w:r>
      <w:r w:rsidRPr="000F3A37">
        <w:rPr>
          <w:rFonts w:ascii="Times New Roman" w:hAnsi="Times New Roman" w:cs="Times New Roman"/>
          <w:sz w:val="24"/>
          <w:szCs w:val="24"/>
        </w:rPr>
        <w:t xml:space="preserve"> even though it is technologically indispensable and economically viable </w:t>
      </w:r>
      <w:sdt>
        <w:sdtPr>
          <w:rPr>
            <w:rFonts w:ascii="Times New Roman" w:hAnsi="Times New Roman" w:cs="Times New Roman"/>
            <w:sz w:val="24"/>
            <w:szCs w:val="24"/>
          </w:rPr>
          <w:tag w:val="MENDELEY_CITATION_v3_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"/>
          <w:id w:val="-585299648"/>
          <w:placeholder>
            <w:docPart w:val="5585CFAB0A0F4B59BD7820D43A46010F"/>
          </w:placeholder>
        </w:sdtPr>
        <w:sdtEndPr/>
        <w:sdtContent>
          <w:r w:rsidR="0033308C" w:rsidRPr="000F3A37">
            <w:rPr>
              <w:rFonts w:ascii="Times New Roman" w:hAnsi="Times New Roman" w:cs="Times New Roman"/>
              <w:sz w:val="24"/>
              <w:szCs w:val="24"/>
            </w:rPr>
            <w:t>(</w:t>
          </w:r>
          <w:r w:rsidR="008B015D" w:rsidRPr="000F3A37">
            <w:rPr>
              <w:rFonts w:ascii="Times New Roman" w:eastAsia="Times New Roman" w:hAnsi="Times New Roman" w:cs="Times New Roman"/>
            </w:rPr>
            <w:t>Hutchins, J.</w:t>
          </w:r>
          <w:r w:rsidR="0033308C" w:rsidRPr="000F3A37">
            <w:rPr>
              <w:rFonts w:ascii="Times New Roman" w:hAnsi="Times New Roman" w:cs="Times New Roman"/>
              <w:sz w:val="24"/>
              <w:szCs w:val="24"/>
            </w:rPr>
            <w:t>, 1997)</w:t>
          </w:r>
        </w:sdtContent>
      </w:sdt>
      <w:r w:rsidRPr="000F3A37">
        <w:rPr>
          <w:rFonts w:ascii="Times New Roman" w:hAnsi="Times New Roman" w:cs="Times New Roman"/>
          <w:sz w:val="24"/>
          <w:szCs w:val="24"/>
        </w:rPr>
        <w:t xml:space="preserve">. Some well-known MT models are </w:t>
      </w:r>
      <w:sdt>
        <w:sdtPr>
          <w:rPr>
            <w:rFonts w:ascii="Times New Roman" w:hAnsi="Times New Roman" w:cs="Times New Roman"/>
            <w:sz w:val="24"/>
            <w:szCs w:val="24"/>
          </w:rPr>
          <w:tag w:val="MENDELEY_CITATION_v3_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"/>
          <w:id w:val="342449739"/>
          <w:placeholder>
            <w:docPart w:val="5585CFAB0A0F4B59BD7820D43A46010F"/>
          </w:placeholder>
        </w:sdtPr>
        <w:sdtEndPr/>
        <w:sdtContent>
          <w:r w:rsidR="00C45803" w:rsidRPr="000F3A37">
            <w:rPr>
              <w:rFonts w:ascii="Times New Roman" w:eastAsia="Times New Roman" w:hAnsi="Times New Roman" w:cs="Times New Roman"/>
            </w:rPr>
            <w:t>Li, R., Wang, X., &amp; Yu, H.</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2020</w:t>
          </w:r>
          <w:r w:rsidR="00171FED">
            <w:rPr>
              <w:rFonts w:ascii="Times New Roman" w:hAnsi="Times New Roman" w:cs="Times New Roman"/>
              <w:sz w:val="24"/>
              <w:szCs w:val="24"/>
            </w:rPr>
            <w:t>)</w:t>
          </w:r>
          <w:r w:rsidR="0033308C" w:rsidRPr="000F3A37">
            <w:rPr>
              <w:rFonts w:ascii="Times New Roman" w:hAnsi="Times New Roman" w:cs="Times New Roman"/>
              <w:sz w:val="24"/>
              <w:szCs w:val="24"/>
            </w:rPr>
            <w:t xml:space="preserve">; </w:t>
          </w:r>
          <w:r w:rsidR="00C45803" w:rsidRPr="000F3A37">
            <w:rPr>
              <w:rFonts w:ascii="Times New Roman" w:eastAsia="Times New Roman" w:hAnsi="Times New Roman" w:cs="Times New Roman"/>
            </w:rPr>
            <w:t>Rapp, R.</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2021</w:t>
          </w:r>
          <w:r w:rsidR="00171FED">
            <w:rPr>
              <w:rFonts w:ascii="Times New Roman" w:hAnsi="Times New Roman" w:cs="Times New Roman"/>
              <w:sz w:val="24"/>
              <w:szCs w:val="24"/>
            </w:rPr>
            <w:t>)</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 xml:space="preserve">and </w:t>
          </w:r>
          <w:r w:rsidR="00C45803" w:rsidRPr="000F3A37">
            <w:rPr>
              <w:rFonts w:ascii="Times New Roman" w:eastAsia="Times New Roman" w:hAnsi="Times New Roman" w:cs="Times New Roman"/>
            </w:rPr>
            <w:t>Xue, L., Constant, N., Roberts, A., Kale, M., Al-Rfou, R., Siddhant, A., Barua, A., &amp; Raffel, C.</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2020)</w:t>
          </w:r>
        </w:sdtContent>
      </w:sdt>
      <w:r w:rsidRPr="000F3A37">
        <w:rPr>
          <w:rFonts w:ascii="Times New Roman" w:hAnsi="Times New Roman" w:cs="Times New Roman"/>
          <w:sz w:val="24"/>
          <w:szCs w:val="24"/>
        </w:rPr>
        <w:t xml:space="preserve">. Mathematically, MT translates source </w:t>
      </w:r>
      <w:r w:rsidR="00C50443">
        <w:rPr>
          <w:rFonts w:ascii="Times New Roman" w:hAnsi="Times New Roman" w:cs="Times New Roman"/>
          <w:sz w:val="24"/>
          <w:szCs w:val="24"/>
        </w:rPr>
        <w:t>sentences</w:t>
      </w:r>
      <w:r w:rsidRPr="000F3A37">
        <w:rPr>
          <w:rFonts w:ascii="Times New Roman" w:hAnsi="Times New Roman" w:cs="Times New Roman"/>
          <w:sz w:val="24"/>
          <w:szCs w:val="24"/>
        </w:rPr>
        <w:t xml:space="preserve">, </w:t>
      </w:r>
      <m:oMath>
        <m: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into target sentence into target sentence,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given in equation (2.3) </w:t>
      </w:r>
      <w:sdt>
        <w:sdtPr>
          <w:rPr>
            <w:rFonts w:ascii="Times New Roman" w:eastAsiaTheme="minorEastAsia" w:hAnsi="Times New Roman" w:cs="Times New Roman"/>
            <w:sz w:val="24"/>
            <w:szCs w:val="24"/>
          </w:rPr>
          <w:tag w:val="MENDELEY_CITATION_v3_eyJjaXRhdGlvbklEIjoiTUVOREVMRVlfQ0lUQVRJT05fYTg4MGU3MzgtOWE1ZS00NjcxLTgyOTItM2YxNWNiMTliND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837114690"/>
          <w:placeholder>
            <w:docPart w:val="5585CFAB0A0F4B59BD7820D43A46010F"/>
          </w:placeholder>
        </w:sdtPr>
        <w:sdtEnd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as</w:t>
      </w:r>
    </w:p>
    <w:p w14:paraId="2C8E262E" w14:textId="77777777" w:rsidR="00AF773A" w:rsidRPr="000F3A37" w:rsidRDefault="00AF773A" w:rsidP="00675B45">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x=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cr m:val="script"/>
          </m:rPr>
          <w:rPr>
            <w:rFonts w:ascii="Cambria Math" w:hAnsi="Cambria Math" w:cs="Times New Roman"/>
            <w:sz w:val="24"/>
            <w:szCs w:val="24"/>
          </w:rPr>
          <m:t>∈ X</m:t>
        </m:r>
      </m:oMath>
      <w:r w:rsidRPr="000F3A37">
        <w:rPr>
          <w:rFonts w:ascii="Times New Roman" w:eastAsiaTheme="minorEastAsia" w:hAnsi="Times New Roman" w:cs="Times New Roman"/>
          <w:sz w:val="24"/>
          <w:szCs w:val="24"/>
        </w:rPr>
        <w:t xml:space="preserve"> </w:t>
      </w:r>
    </w:p>
    <w:p w14:paraId="645B87E7" w14:textId="77777777" w:rsidR="00AF773A" w:rsidRPr="000F3A37" w:rsidRDefault="00AF773A" w:rsidP="00675B45">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y=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cr m:val="script"/>
          </m:rPr>
          <w:rPr>
            <w:rFonts w:ascii="Cambria Math" w:hAnsi="Cambria Math" w:cs="Times New Roman"/>
            <w:sz w:val="24"/>
            <w:szCs w:val="24"/>
          </w:rPr>
          <m:t>∈ Y</m:t>
        </m:r>
      </m:oMath>
      <w:r w:rsidRPr="000F3A37">
        <w:rPr>
          <w:rFonts w:ascii="Times New Roman" w:eastAsiaTheme="minorEastAsia" w:hAnsi="Times New Roman" w:cs="Times New Roman"/>
          <w:sz w:val="24"/>
          <w:szCs w:val="24"/>
        </w:rPr>
        <w:t xml:space="preserve">                                                                                                       (2.3)</w:t>
      </w:r>
    </w:p>
    <w:p w14:paraId="267996EA"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219F5B5D"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are the source and target sentences.</w:t>
      </w:r>
    </w:p>
    <w:p w14:paraId="7980B5C8" w14:textId="4E4AE634"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t>
      </w:r>
      <w:proofErr w:type="gramStart"/>
      <w:r w:rsidRPr="000F3A37">
        <w:rPr>
          <w:rFonts w:ascii="Times New Roman" w:eastAsiaTheme="minorEastAsia" w:hAnsi="Times New Roman" w:cs="Times New Roman"/>
          <w:sz w:val="24"/>
          <w:szCs w:val="24"/>
        </w:rPr>
        <w:t>and</w:t>
      </w:r>
      <w:proofErr w:type="gramEnd"/>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are the source and target words in each sentence</w:t>
      </w:r>
      <w:r w:rsidR="00C50443">
        <w:rPr>
          <w:rFonts w:ascii="Times New Roman" w:eastAsiaTheme="minorEastAsia" w:hAnsi="Times New Roman" w:cs="Times New Roman"/>
          <w:sz w:val="24"/>
          <w:szCs w:val="24"/>
        </w:rPr>
        <w:t xml:space="preserve"> and;</w:t>
      </w:r>
    </w:p>
    <w:p w14:paraId="59CA9FEF"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m:rPr>
            <m:scr m:val="script"/>
          </m:rP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and </w:t>
      </w:r>
      <m:oMath>
        <m:r>
          <m:rPr>
            <m:scr m:val="script"/>
          </m:rPr>
          <w:rPr>
            <w:rFonts w:ascii="Cambria Math" w:hAnsi="Cambria Math" w:cs="Times New Roman"/>
            <w:sz w:val="24"/>
            <w:szCs w:val="24"/>
          </w:rPr>
          <m:t>Y</m:t>
        </m:r>
      </m:oMath>
      <w:r w:rsidRPr="000F3A37">
        <w:rPr>
          <w:rFonts w:ascii="Times New Roman" w:eastAsiaTheme="minorEastAsia" w:hAnsi="Times New Roman" w:cs="Times New Roman"/>
          <w:sz w:val="24"/>
          <w:szCs w:val="24"/>
        </w:rPr>
        <w:t xml:space="preserve"> are the vocabularies that contain the source and target words.</w:t>
      </w:r>
    </w:p>
    <w:p w14:paraId="4D666B6A" w14:textId="08BA4C4F"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approaches to </w:t>
      </w:r>
      <w:r w:rsidR="00C50443">
        <w:rPr>
          <w:rFonts w:ascii="Times New Roman" w:eastAsiaTheme="minorEastAsia" w:hAnsi="Times New Roman" w:cs="Times New Roman"/>
          <w:sz w:val="24"/>
          <w:szCs w:val="24"/>
        </w:rPr>
        <w:t>mode</w:t>
      </w:r>
      <w:r w:rsidR="00C71D88">
        <w:rPr>
          <w:rFonts w:ascii="Times New Roman" w:eastAsiaTheme="minorEastAsia" w:hAnsi="Times New Roman" w:cs="Times New Roman"/>
          <w:sz w:val="24"/>
          <w:szCs w:val="24"/>
        </w:rPr>
        <w:t>l</w:t>
      </w:r>
      <w:r w:rsidR="00C50443">
        <w:rPr>
          <w:rFonts w:ascii="Times New Roman" w:eastAsiaTheme="minorEastAsia" w:hAnsi="Times New Roman" w:cs="Times New Roman"/>
          <w:sz w:val="24"/>
          <w:szCs w:val="24"/>
        </w:rPr>
        <w:t xml:space="preserve">ling the MT are the rule-based approach, statistical approach, and </w:t>
      </w:r>
      <w:r w:rsidRPr="000F3A37">
        <w:rPr>
          <w:rFonts w:ascii="Times New Roman" w:eastAsiaTheme="minorEastAsia" w:hAnsi="Times New Roman" w:cs="Times New Roman"/>
          <w:sz w:val="24"/>
          <w:szCs w:val="24"/>
        </w:rPr>
        <w:t>neural network approach</w:t>
      </w:r>
      <w:r w:rsidR="0025292F">
        <w:rPr>
          <w:rFonts w:ascii="Times New Roman" w:eastAsiaTheme="minorEastAsia" w:hAnsi="Times New Roman" w:cs="Times New Roman"/>
          <w:sz w:val="24"/>
          <w:szCs w:val="24"/>
        </w:rPr>
        <w:t>es</w:t>
      </w:r>
      <w:r w:rsidRPr="000F3A37">
        <w:rPr>
          <w:rFonts w:ascii="Times New Roman" w:eastAsiaTheme="minorEastAsia" w:hAnsi="Times New Roman" w:cs="Times New Roman"/>
          <w:sz w:val="24"/>
          <w:szCs w:val="24"/>
        </w:rPr>
        <w:t xml:space="preserve">. Among </w:t>
      </w:r>
      <w:r w:rsidR="0025292F" w:rsidRPr="000F3A37">
        <w:rPr>
          <w:rFonts w:ascii="Times New Roman" w:eastAsiaTheme="minorEastAsia" w:hAnsi="Times New Roman" w:cs="Times New Roman"/>
          <w:sz w:val="24"/>
          <w:szCs w:val="24"/>
        </w:rPr>
        <w:t>these approaches</w:t>
      </w:r>
      <w:r w:rsidRPr="000F3A37">
        <w:rPr>
          <w:rFonts w:ascii="Times New Roman" w:eastAsiaTheme="minorEastAsia" w:hAnsi="Times New Roman" w:cs="Times New Roman"/>
          <w:sz w:val="24"/>
          <w:szCs w:val="24"/>
        </w:rPr>
        <w:t xml:space="preserve">, the neural network approach </w:t>
      </w:r>
      <w:r w:rsidR="0025292F" w:rsidRPr="000F3A37">
        <w:rPr>
          <w:rFonts w:ascii="Times New Roman" w:eastAsiaTheme="minorEastAsia" w:hAnsi="Times New Roman" w:cs="Times New Roman"/>
          <w:sz w:val="24"/>
          <w:szCs w:val="24"/>
        </w:rPr>
        <w:t>has</w:t>
      </w:r>
      <w:r w:rsidRPr="000F3A37">
        <w:rPr>
          <w:rFonts w:ascii="Times New Roman" w:eastAsiaTheme="minorEastAsia" w:hAnsi="Times New Roman" w:cs="Times New Roman"/>
          <w:sz w:val="24"/>
          <w:szCs w:val="24"/>
        </w:rPr>
        <w:t xml:space="preserve"> yielded state-of-the-art results.</w:t>
      </w:r>
    </w:p>
    <w:p w14:paraId="6D33A84F" w14:textId="77777777" w:rsidR="00AF773A" w:rsidRPr="000F3A37" w:rsidRDefault="00AF773A" w:rsidP="004C6212">
      <w:pPr>
        <w:spacing w:after="0" w:line="24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w:p>
    <w:p w14:paraId="71CCC0A1" w14:textId="77777777" w:rsidR="00AF773A" w:rsidRPr="000F3A37" w:rsidRDefault="00AF773A" w:rsidP="000F3A37">
      <w:pPr>
        <w:pStyle w:val="Heading3"/>
        <w:spacing w:line="360" w:lineRule="auto"/>
        <w:rPr>
          <w:rFonts w:ascii="Times New Roman" w:hAnsi="Times New Roman" w:cs="Times New Roman"/>
          <w:b/>
          <w:bCs/>
          <w:color w:val="auto"/>
        </w:rPr>
      </w:pPr>
      <w:bookmarkStart w:id="48" w:name="_Toc191231778"/>
      <w:r w:rsidRPr="000F3A37">
        <w:rPr>
          <w:rFonts w:ascii="Times New Roman" w:hAnsi="Times New Roman" w:cs="Times New Roman"/>
          <w:b/>
          <w:bCs/>
          <w:color w:val="auto"/>
        </w:rPr>
        <w:t>2.3.2.3 Text-To-Speech</w:t>
      </w:r>
      <w:bookmarkEnd w:id="48"/>
      <w:r w:rsidRPr="000F3A37">
        <w:rPr>
          <w:rFonts w:ascii="Times New Roman" w:hAnsi="Times New Roman" w:cs="Times New Roman"/>
          <w:b/>
          <w:bCs/>
          <w:color w:val="auto"/>
        </w:rPr>
        <w:t xml:space="preserve"> </w:t>
      </w:r>
    </w:p>
    <w:p w14:paraId="5706C9E9" w14:textId="2C9734F4" w:rsidR="00AF773A" w:rsidRPr="000F3A37" w:rsidRDefault="00AF773A" w:rsidP="00675B45">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This does the reverse of the speech recognition. It takes text as input and </w:t>
      </w:r>
      <w:r w:rsidR="00B04B57">
        <w:rPr>
          <w:rFonts w:ascii="Times New Roman" w:hAnsi="Times New Roman" w:cs="Times New Roman"/>
          <w:sz w:val="24"/>
          <w:szCs w:val="24"/>
        </w:rPr>
        <w:t>outputs</w:t>
      </w:r>
      <w:r w:rsidRPr="000F3A37">
        <w:rPr>
          <w:rFonts w:ascii="Times New Roman" w:hAnsi="Times New Roman" w:cs="Times New Roman"/>
          <w:sz w:val="24"/>
          <w:szCs w:val="24"/>
        </w:rPr>
        <w:t xml:space="preserve"> the speech equivalent of the text. It is a speech synthesis system that generates utterances of the texts given as input. </w:t>
      </w:r>
      <w:r w:rsidRPr="000F3A37">
        <w:rPr>
          <w:rFonts w:ascii="Times New Roman" w:eastAsiaTheme="minorEastAsia" w:hAnsi="Times New Roman" w:cs="Times New Roman"/>
          <w:sz w:val="24"/>
          <w:szCs w:val="24"/>
        </w:rPr>
        <w:t xml:space="preserve">The TTS consists of </w:t>
      </w:r>
      <w:r w:rsidRPr="000F3A37">
        <w:rPr>
          <w:rFonts w:ascii="Times New Roman" w:hAnsi="Times New Roman" w:cs="Times New Roman"/>
          <w:sz w:val="24"/>
          <w:szCs w:val="24"/>
        </w:rPr>
        <w:t>text analysis, natural language processing</w:t>
      </w:r>
      <w:r w:rsidR="00C50443">
        <w:rPr>
          <w:rFonts w:ascii="Times New Roman" w:hAnsi="Times New Roman" w:cs="Times New Roman"/>
          <w:sz w:val="24"/>
          <w:szCs w:val="24"/>
        </w:rPr>
        <w:t>,</w:t>
      </w:r>
      <w:r w:rsidRPr="000F3A37">
        <w:rPr>
          <w:rFonts w:ascii="Times New Roman" w:hAnsi="Times New Roman" w:cs="Times New Roman"/>
          <w:sz w:val="24"/>
          <w:szCs w:val="24"/>
        </w:rPr>
        <w:t xml:space="preserve"> and digital signal processing </w:t>
      </w:r>
      <w:sdt>
        <w:sdtPr>
          <w:rPr>
            <w:rFonts w:ascii="Times New Roman" w:hAnsi="Times New Roman" w:cs="Times New Roman"/>
            <w:sz w:val="24"/>
            <w:szCs w:val="24"/>
          </w:rPr>
          <w:tag w:val="MENDELEY_CITATION_v3_eyJjaXRhdGlvbklEIjoiTUVOREVMRVlfQ0lUQVRJT05fODdiOGEzNjQtZThkMS00ZTJhLTg4ZjUtMzM2ZDg3OTUyMDFh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
          <w:id w:val="2004852829"/>
          <w:placeholder>
            <w:docPart w:val="5585CFAB0A0F4B59BD7820D43A46010F"/>
          </w:placeholder>
        </w:sdtPr>
        <w:sdtEndPr/>
        <w:sdtContent>
          <w:sdt>
            <w:sdtPr>
              <w:rPr>
                <w:rFonts w:ascii="Times New Roman" w:hAnsi="Times New Roman" w:cs="Times New Roman"/>
                <w:color w:val="000000"/>
                <w:sz w:val="24"/>
              </w:rPr>
              <w:tag w:val="MENDELEY_CITATION_v3_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"/>
              <w:id w:val="459699958"/>
              <w:placeholder>
                <w:docPart w:val="294753AF4A804444A9DD328DD42153A3"/>
              </w:placeholder>
            </w:sdtPr>
            <w:sdtEndPr/>
            <w:sdtContent>
              <w:r w:rsidR="001F0E59" w:rsidRPr="001F0E59">
                <w:rPr>
                  <w:rFonts w:ascii="Times New Roman" w:eastAsia="Times New Roman" w:hAnsi="Times New Roman" w:cs="Times New Roman"/>
                  <w:color w:val="000000"/>
                  <w:sz w:val="24"/>
                </w:rPr>
                <w:t>(Yao &amp; Poonpon, 2025)</w:t>
              </w:r>
            </w:sdtContent>
          </w:sdt>
          <w:r w:rsidR="001F0E59">
            <w:rPr>
              <w:rFonts w:ascii="Times New Roman" w:hAnsi="Times New Roman" w:cs="Times New Roman"/>
              <w:color w:val="000000"/>
              <w:sz w:val="24"/>
            </w:rPr>
            <w:t xml:space="preserve"> </w:t>
          </w:r>
        </w:sdtContent>
      </w:sdt>
      <w:r w:rsidRPr="000F3A37">
        <w:rPr>
          <w:rFonts w:ascii="Times New Roman" w:hAnsi="Times New Roman" w:cs="Times New Roman"/>
          <w:sz w:val="24"/>
          <w:szCs w:val="24"/>
        </w:rPr>
        <w:t xml:space="preserve">. The input to the TTS is the sequence of texts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where the initial output is the speech Mel-spectrogram features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which is further processed to obtain the speech audio waveform. In comparison to speech recognition, where the probability of word string given feature vector, </w:t>
      </w:r>
      <m:oMath>
        <m:r>
          <w:rPr>
            <w:rFonts w:ascii="Cambria Math" w:eastAsiaTheme="minorEastAsia" w:hAnsi="Cambria Math" w:cs="Times New Roman"/>
            <w:sz w:val="24"/>
            <w:szCs w:val="24"/>
          </w:rPr>
          <m:t>P(W|x)</m:t>
        </m:r>
      </m:oMath>
      <w:r w:rsidRPr="000F3A37">
        <w:rPr>
          <w:rFonts w:ascii="Times New Roman" w:eastAsiaTheme="minorEastAsia" w:hAnsi="Times New Roman" w:cs="Times New Roman"/>
          <w:sz w:val="24"/>
          <w:szCs w:val="24"/>
        </w:rPr>
        <w:t xml:space="preserve"> is decoded as the output, in TTS, the probability of the feature vector given the word string </w:t>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e>
            <m:r>
              <w:rPr>
                <w:rFonts w:ascii="Cambria Math" w:eastAsiaTheme="minorEastAsia" w:hAnsi="Cambria Math" w:cs="Times New Roman"/>
                <w:sz w:val="24"/>
                <w:szCs w:val="24"/>
              </w:rPr>
              <m:t>W</m:t>
            </m:r>
          </m:e>
        </m:d>
        <m:r>
          <w:rPr>
            <w:rFonts w:ascii="Cambria Math" w:eastAsiaTheme="minorEastAsia" w:hAnsi="Cambria Math" w:cs="Times New Roman"/>
            <w:sz w:val="24"/>
            <w:szCs w:val="24"/>
          </w:rPr>
          <m:t>=P(x|y)</m:t>
        </m:r>
      </m:oMath>
      <w:r w:rsidRPr="000F3A37">
        <w:rPr>
          <w:rFonts w:ascii="Times New Roman" w:eastAsiaTheme="minorEastAsia" w:hAnsi="Times New Roman" w:cs="Times New Roman"/>
          <w:sz w:val="24"/>
          <w:szCs w:val="24"/>
        </w:rPr>
        <w:t xml:space="preserve"> is decoded where </w:t>
      </w:r>
      <w:r w:rsidR="00C50443">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word string, </w:t>
      </w:r>
      <m:oMath>
        <m:r>
          <w:rPr>
            <w:rFonts w:ascii="Cambria Math" w:eastAsiaTheme="minorEastAsia" w:hAnsi="Cambria Math" w:cs="Times New Roman"/>
            <w:sz w:val="24"/>
            <w:szCs w:val="24"/>
          </w:rPr>
          <m:t>W</m:t>
        </m:r>
      </m:oMath>
      <w:r w:rsidRPr="000F3A37">
        <w:rPr>
          <w:rFonts w:ascii="Times New Roman" w:eastAsiaTheme="minorEastAsia" w:hAnsi="Times New Roman" w:cs="Times New Roman"/>
          <w:sz w:val="24"/>
          <w:szCs w:val="24"/>
        </w:rPr>
        <w:t xml:space="preserve"> has been replaced by </w:t>
      </w:r>
      <w:r w:rsidR="00C50443">
        <w:rPr>
          <w:rFonts w:ascii="Times New Roman" w:eastAsiaTheme="minorEastAsia" w:hAnsi="Times New Roman" w:cs="Times New Roman"/>
          <w:sz w:val="24"/>
          <w:szCs w:val="24"/>
        </w:rPr>
        <w:t xml:space="preserve">a </w:t>
      </w:r>
      <w:r w:rsidRPr="000F3A37">
        <w:rPr>
          <w:rFonts w:ascii="Times New Roman" w:eastAsiaTheme="minorEastAsia" w:hAnsi="Times New Roman" w:cs="Times New Roman"/>
          <w:sz w:val="24"/>
          <w:szCs w:val="24"/>
        </w:rPr>
        <w:t xml:space="preserve">string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w:t>
      </w:r>
    </w:p>
    <w:p w14:paraId="3A7CDF5D" w14:textId="77777777" w:rsidR="00AF773A" w:rsidRPr="000F3A37" w:rsidRDefault="00AF773A" w:rsidP="000F3A37">
      <w:pPr>
        <w:spacing w:line="240" w:lineRule="auto"/>
        <w:jc w:val="both"/>
        <w:rPr>
          <w:rFonts w:ascii="Times New Roman" w:hAnsi="Times New Roman" w:cs="Times New Roman"/>
          <w:sz w:val="24"/>
          <w:szCs w:val="24"/>
          <w:lang w:val="en-US"/>
        </w:rPr>
      </w:pPr>
    </w:p>
    <w:p w14:paraId="6391C5F4" w14:textId="77777777" w:rsidR="00AF773A" w:rsidRPr="00BB1F97" w:rsidRDefault="00AF773A" w:rsidP="00BB1F97">
      <w:pPr>
        <w:pStyle w:val="Heading2"/>
        <w:spacing w:line="360" w:lineRule="auto"/>
        <w:rPr>
          <w:rFonts w:ascii="Times New Roman" w:hAnsi="Times New Roman" w:cs="Times New Roman"/>
          <w:b/>
          <w:bCs/>
          <w:color w:val="auto"/>
          <w:lang w:val="en-US"/>
        </w:rPr>
      </w:pPr>
      <w:bookmarkStart w:id="49" w:name="_Toc191231779"/>
      <w:r w:rsidRPr="00BB1F97">
        <w:rPr>
          <w:rFonts w:ascii="Times New Roman" w:hAnsi="Times New Roman" w:cs="Times New Roman"/>
          <w:b/>
          <w:bCs/>
          <w:color w:val="auto"/>
          <w:lang w:val="en-US"/>
        </w:rPr>
        <w:lastRenderedPageBreak/>
        <w:t>2.3.3 Neural Speech-to-Speech Translation</w:t>
      </w:r>
      <w:bookmarkEnd w:id="49"/>
    </w:p>
    <w:p w14:paraId="6A64134E" w14:textId="630CC00E" w:rsidR="00AF773A" w:rsidRPr="000F3A37" w:rsidRDefault="00AF773A" w:rsidP="001C3A97">
      <w:pPr>
        <w:spacing w:line="360" w:lineRule="auto"/>
        <w:jc w:val="both"/>
        <w:rPr>
          <w:rFonts w:ascii="Times New Roman" w:eastAsia="Times New Roman" w:hAnsi="Times New Roman" w:cs="Times New Roman"/>
          <w:sz w:val="24"/>
          <w:szCs w:val="24"/>
        </w:rPr>
      </w:pPr>
      <w:r w:rsidRPr="000F3A37">
        <w:rPr>
          <w:rFonts w:ascii="Times New Roman" w:hAnsi="Times New Roman" w:cs="Times New Roman"/>
          <w:sz w:val="24"/>
          <w:szCs w:val="24"/>
          <w:lang w:val="en-US"/>
        </w:rPr>
        <w:t xml:space="preserve">This involves </w:t>
      </w:r>
      <w:r w:rsidR="00C50443">
        <w:rPr>
          <w:rFonts w:ascii="Times New Roman" w:hAnsi="Times New Roman" w:cs="Times New Roman"/>
          <w:sz w:val="24"/>
          <w:szCs w:val="24"/>
          <w:lang w:val="en-US"/>
        </w:rPr>
        <w:t>using a</w:t>
      </w:r>
      <w:r w:rsidRPr="000F3A37">
        <w:rPr>
          <w:rFonts w:ascii="Times New Roman" w:hAnsi="Times New Roman" w:cs="Times New Roman"/>
          <w:sz w:val="24"/>
          <w:szCs w:val="24"/>
          <w:lang w:val="en-US"/>
        </w:rPr>
        <w:t xml:space="preserve"> deep neural network to model </w:t>
      </w:r>
      <w:r w:rsidR="00C50443">
        <w:rPr>
          <w:rFonts w:ascii="Times New Roman" w:hAnsi="Times New Roman" w:cs="Times New Roman"/>
          <w:sz w:val="24"/>
          <w:szCs w:val="24"/>
          <w:lang w:val="en-US"/>
        </w:rPr>
        <w:t>speech-to-speech</w:t>
      </w:r>
      <w:r w:rsidRPr="000F3A37">
        <w:rPr>
          <w:rFonts w:ascii="Times New Roman" w:hAnsi="Times New Roman" w:cs="Times New Roman"/>
          <w:sz w:val="24"/>
          <w:szCs w:val="24"/>
          <w:lang w:val="en-US"/>
        </w:rPr>
        <w:t xml:space="preserve"> synthesis. It works by training on </w:t>
      </w:r>
      <w:r w:rsidR="00C50443">
        <w:rPr>
          <w:rFonts w:ascii="Times New Roman" w:hAnsi="Times New Roman" w:cs="Times New Roman"/>
          <w:sz w:val="24"/>
          <w:szCs w:val="24"/>
          <w:lang w:val="en-US"/>
        </w:rPr>
        <w:t xml:space="preserve">a </w:t>
      </w:r>
      <w:r w:rsidRPr="000F3A37">
        <w:rPr>
          <w:rFonts w:ascii="Times New Roman" w:hAnsi="Times New Roman" w:cs="Times New Roman"/>
          <w:sz w:val="24"/>
          <w:szCs w:val="24"/>
          <w:lang w:val="en-US"/>
        </w:rPr>
        <w:t xml:space="preserve">large dataset of speech of both the source and target language to model speech-to-speech synthesis. Machine learning models such as the RNN, LSTM, </w:t>
      </w:r>
      <w:r w:rsidR="00B04B57">
        <w:rPr>
          <w:rFonts w:ascii="Times New Roman" w:hAnsi="Times New Roman" w:cs="Times New Roman"/>
          <w:sz w:val="24"/>
          <w:szCs w:val="24"/>
          <w:lang w:val="en-US"/>
        </w:rPr>
        <w:t xml:space="preserve">and </w:t>
      </w:r>
      <w:r w:rsidRPr="000F3A37">
        <w:rPr>
          <w:rFonts w:ascii="Times New Roman" w:hAnsi="Times New Roman" w:cs="Times New Roman"/>
          <w:sz w:val="24"/>
          <w:szCs w:val="24"/>
          <w:lang w:val="en-US"/>
        </w:rPr>
        <w:t xml:space="preserve">BiLSTM have been implemented to achieve the translation of speech from one language to another. </w:t>
      </w:r>
      <w:r w:rsidRPr="000F3A37">
        <w:rPr>
          <w:rFonts w:ascii="Times New Roman" w:eastAsia="Times New Roman" w:hAnsi="Times New Roman" w:cs="Times New Roman"/>
          <w:sz w:val="24"/>
          <w:szCs w:val="24"/>
        </w:rPr>
        <w:t xml:space="preserve">The BiLSTM has found application in sequence-to-sequence learning for converting </w:t>
      </w:r>
      <w:r w:rsidR="00C50443">
        <w:rPr>
          <w:rFonts w:ascii="Times New Roman" w:eastAsia="Times New Roman" w:hAnsi="Times New Roman" w:cs="Times New Roman"/>
          <w:sz w:val="24"/>
          <w:szCs w:val="24"/>
        </w:rPr>
        <w:t>sequences</w:t>
      </w:r>
      <w:r w:rsidRPr="000F3A37">
        <w:rPr>
          <w:rFonts w:ascii="Times New Roman" w:eastAsia="Times New Roman" w:hAnsi="Times New Roman" w:cs="Times New Roman"/>
          <w:sz w:val="24"/>
          <w:szCs w:val="24"/>
        </w:rPr>
        <w:t xml:space="preserve"> from one language to another language </w:t>
      </w:r>
      <w:sdt>
        <w:sdtPr>
          <w:rPr>
            <w:rFonts w:ascii="Times New Roman" w:eastAsia="Times New Roman" w:hAnsi="Times New Roman" w:cs="Times New Roman"/>
            <w:sz w:val="24"/>
            <w:szCs w:val="24"/>
          </w:rPr>
          <w:tag w:val="MENDELEY_CITATION_v3_eyJjaXRhdGlvbklEIjoiTUVOREVMRVlfQ0lUQVRJT05fY2M1NTk3MmQtOWQwYi00NmRhLTk2MGUtZjk3NmJiYzlhODU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46425684"/>
          <w:placeholder>
            <w:docPart w:val="5BB1632591AB4717A4E039AEDE73192A"/>
          </w:placeholder>
        </w:sdtPr>
        <w:sdtEndPr/>
        <w:sdtContent>
          <w:r w:rsidR="0033308C" w:rsidRPr="000F3A37">
            <w:rPr>
              <w:rFonts w:ascii="Times New Roman" w:eastAsia="Times New Roman" w:hAnsi="Times New Roman" w:cs="Times New Roman"/>
              <w:sz w:val="24"/>
              <w:szCs w:val="24"/>
            </w:rPr>
            <w:t>(Limbu, 2020)</w:t>
          </w:r>
        </w:sdtContent>
      </w:sdt>
      <w:r w:rsidRPr="000F3A37">
        <w:rPr>
          <w:rFonts w:ascii="Times New Roman" w:eastAsia="Times New Roman" w:hAnsi="Times New Roman" w:cs="Times New Roman"/>
          <w:sz w:val="24"/>
          <w:szCs w:val="24"/>
        </w:rPr>
        <w:t>. The RNN suffers from dependence issues</w:t>
      </w:r>
      <w:r w:rsidR="00C50443">
        <w:rPr>
          <w:rFonts w:ascii="Times New Roman" w:eastAsia="Times New Roman" w:hAnsi="Times New Roman" w:cs="Times New Roman"/>
          <w:sz w:val="24"/>
          <w:szCs w:val="24"/>
        </w:rPr>
        <w:t>, as</w:t>
      </w:r>
      <w:r w:rsidRPr="000F3A37">
        <w:rPr>
          <w:rFonts w:ascii="Times New Roman" w:eastAsia="Times New Roman" w:hAnsi="Times New Roman" w:cs="Times New Roman"/>
          <w:sz w:val="24"/>
          <w:szCs w:val="24"/>
        </w:rPr>
        <w:t xml:space="preserve"> it </w:t>
      </w:r>
      <w:r w:rsidR="00C50443">
        <w:rPr>
          <w:rFonts w:ascii="Times New Roman" w:eastAsia="Times New Roman" w:hAnsi="Times New Roman" w:cs="Times New Roman"/>
          <w:sz w:val="24"/>
          <w:szCs w:val="24"/>
        </w:rPr>
        <w:t>cannot</w:t>
      </w:r>
      <w:r w:rsidRPr="000F3A37">
        <w:rPr>
          <w:rFonts w:ascii="Times New Roman" w:eastAsia="Times New Roman" w:hAnsi="Times New Roman" w:cs="Times New Roman"/>
          <w:sz w:val="24"/>
          <w:szCs w:val="24"/>
        </w:rPr>
        <w:t xml:space="preserve"> go deeper into the network to make </w:t>
      </w:r>
      <w:r w:rsidR="00C50443">
        <w:rPr>
          <w:rFonts w:ascii="Times New Roman" w:eastAsia="Times New Roman" w:hAnsi="Times New Roman" w:cs="Times New Roman"/>
          <w:sz w:val="24"/>
          <w:szCs w:val="24"/>
        </w:rPr>
        <w:t>predictions</w:t>
      </w:r>
      <w:r w:rsidRPr="000F3A37">
        <w:rPr>
          <w:rFonts w:ascii="Times New Roman" w:eastAsia="Times New Roman" w:hAnsi="Times New Roman" w:cs="Times New Roman"/>
          <w:sz w:val="24"/>
          <w:szCs w:val="24"/>
        </w:rPr>
        <w:t xml:space="preserve"> of the present output. Hence, the LSTM was developed to overcome this, </w:t>
      </w:r>
      <w:r w:rsidR="00C50443">
        <w:rPr>
          <w:rFonts w:ascii="Times New Roman" w:eastAsia="Times New Roman" w:hAnsi="Times New Roman" w:cs="Times New Roman"/>
          <w:sz w:val="24"/>
          <w:szCs w:val="24"/>
        </w:rPr>
        <w:t>but it</w:t>
      </w:r>
      <w:r w:rsidRPr="000F3A37">
        <w:rPr>
          <w:rFonts w:ascii="Times New Roman" w:eastAsia="Times New Roman" w:hAnsi="Times New Roman" w:cs="Times New Roman"/>
          <w:sz w:val="24"/>
          <w:szCs w:val="24"/>
        </w:rPr>
        <w:t xml:space="preserve"> was deficient </w:t>
      </w:r>
      <w:r w:rsidR="00C50443">
        <w:rPr>
          <w:rFonts w:ascii="Times New Roman" w:eastAsia="Times New Roman" w:hAnsi="Times New Roman" w:cs="Times New Roman"/>
          <w:sz w:val="24"/>
          <w:szCs w:val="24"/>
        </w:rPr>
        <w:t>in fulfilling</w:t>
      </w:r>
      <w:r w:rsidRPr="000F3A37">
        <w:rPr>
          <w:rFonts w:ascii="Times New Roman" w:eastAsia="Times New Roman" w:hAnsi="Times New Roman" w:cs="Times New Roman"/>
          <w:sz w:val="24"/>
          <w:szCs w:val="24"/>
        </w:rPr>
        <w:t xml:space="preserve"> its task when </w:t>
      </w:r>
      <w:r w:rsidR="00C50443">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large volume of parallel speech corpus </w:t>
      </w:r>
      <w:r w:rsidR="00C50443">
        <w:rPr>
          <w:rFonts w:ascii="Times New Roman" w:eastAsia="Times New Roman" w:hAnsi="Times New Roman" w:cs="Times New Roman"/>
          <w:sz w:val="24"/>
          <w:szCs w:val="24"/>
        </w:rPr>
        <w:t>was</w:t>
      </w:r>
      <w:r w:rsidRPr="000F3A37">
        <w:rPr>
          <w:rFonts w:ascii="Times New Roman" w:eastAsia="Times New Roman" w:hAnsi="Times New Roman" w:cs="Times New Roman"/>
          <w:sz w:val="24"/>
          <w:szCs w:val="24"/>
        </w:rPr>
        <w:t xml:space="preserve"> involved. This led to </w:t>
      </w:r>
      <w:r w:rsidR="00C50443">
        <w:rPr>
          <w:rFonts w:ascii="Times New Roman" w:eastAsia="Times New Roman" w:hAnsi="Times New Roman" w:cs="Times New Roman"/>
          <w:sz w:val="24"/>
          <w:szCs w:val="24"/>
        </w:rPr>
        <w:t>the utilisation</w:t>
      </w:r>
      <w:r w:rsidRPr="000F3A37">
        <w:rPr>
          <w:rFonts w:ascii="Times New Roman" w:eastAsia="Times New Roman" w:hAnsi="Times New Roman" w:cs="Times New Roman"/>
          <w:sz w:val="24"/>
          <w:szCs w:val="24"/>
        </w:rPr>
        <w:t xml:space="preserve"> of the transformer architecture. The </w:t>
      </w:r>
      <w:r w:rsidR="0025292F" w:rsidRPr="000F3A37">
        <w:rPr>
          <w:rFonts w:ascii="Times New Roman" w:eastAsia="Times New Roman" w:hAnsi="Times New Roman" w:cs="Times New Roman"/>
          <w:sz w:val="24"/>
          <w:szCs w:val="24"/>
        </w:rPr>
        <w:t>result</w:t>
      </w:r>
      <w:r w:rsidRPr="000F3A37">
        <w:rPr>
          <w:rFonts w:ascii="Times New Roman" w:eastAsia="Times New Roman" w:hAnsi="Times New Roman" w:cs="Times New Roman"/>
          <w:sz w:val="24"/>
          <w:szCs w:val="24"/>
        </w:rPr>
        <w:t xml:space="preserve"> of this approach is a </w:t>
      </w:r>
      <w:r w:rsidR="0025292F" w:rsidRPr="000F3A37">
        <w:rPr>
          <w:rFonts w:ascii="Times New Roman" w:eastAsia="Times New Roman" w:hAnsi="Times New Roman" w:cs="Times New Roman"/>
          <w:sz w:val="24"/>
          <w:szCs w:val="24"/>
        </w:rPr>
        <w:t>high-quality</w:t>
      </w:r>
      <w:r w:rsidRPr="000F3A37">
        <w:rPr>
          <w:rFonts w:ascii="Times New Roman" w:eastAsia="Times New Roman" w:hAnsi="Times New Roman" w:cs="Times New Roman"/>
          <w:sz w:val="24"/>
          <w:szCs w:val="24"/>
        </w:rPr>
        <w:t xml:space="preserve"> output. However, as the size of the dataset increases, the performance of the system </w:t>
      </w:r>
      <w:r w:rsidR="007402CA">
        <w:rPr>
          <w:rFonts w:ascii="Times New Roman" w:eastAsia="Times New Roman" w:hAnsi="Times New Roman" w:cs="Times New Roman"/>
          <w:sz w:val="24"/>
          <w:szCs w:val="24"/>
        </w:rPr>
        <w:t>is reduced; hence, there is a need to develop techniques to overcome this drawback</w:t>
      </w:r>
      <w:r w:rsidRPr="000F3A37">
        <w:rPr>
          <w:rFonts w:ascii="Times New Roman" w:eastAsia="Times New Roman" w:hAnsi="Times New Roman" w:cs="Times New Roman"/>
          <w:sz w:val="24"/>
          <w:szCs w:val="24"/>
        </w:rPr>
        <w:t>. At present, the transformer architectures are implemented to overcome the deficiency of the neural network approach in a sequence-to-sequence fashion.</w:t>
      </w:r>
    </w:p>
    <w:p w14:paraId="1C45863B" w14:textId="77777777" w:rsidR="00AF773A" w:rsidRPr="00BB1F97" w:rsidRDefault="00AF773A" w:rsidP="00BB1F97">
      <w:pPr>
        <w:pStyle w:val="Heading3"/>
        <w:spacing w:line="360" w:lineRule="auto"/>
        <w:rPr>
          <w:rFonts w:ascii="Times New Roman" w:eastAsia="Times New Roman" w:hAnsi="Times New Roman" w:cs="Times New Roman"/>
          <w:b/>
          <w:bCs/>
          <w:color w:val="auto"/>
        </w:rPr>
      </w:pPr>
      <w:bookmarkStart w:id="50" w:name="_Toc191231780"/>
      <w:r w:rsidRPr="00BB1F97">
        <w:rPr>
          <w:rFonts w:ascii="Times New Roman" w:eastAsia="Times New Roman" w:hAnsi="Times New Roman" w:cs="Times New Roman"/>
          <w:b/>
          <w:bCs/>
          <w:color w:val="auto"/>
        </w:rPr>
        <w:t>2.3.3.1 Neural Network Approach to Automatic Speech Recognition</w:t>
      </w:r>
      <w:bookmarkEnd w:id="50"/>
      <w:r w:rsidRPr="00BB1F97">
        <w:rPr>
          <w:rFonts w:ascii="Times New Roman" w:eastAsia="Times New Roman" w:hAnsi="Times New Roman" w:cs="Times New Roman"/>
          <w:b/>
          <w:bCs/>
          <w:color w:val="auto"/>
        </w:rPr>
        <w:t xml:space="preserve"> </w:t>
      </w:r>
    </w:p>
    <w:p w14:paraId="323B58AE" w14:textId="7884B5C0" w:rsidR="00AF773A" w:rsidRPr="000F3A37" w:rsidRDefault="00AF773A" w:rsidP="004C6212">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Recent technological advances have seen the application of ANN </w:t>
      </w:r>
      <w:r w:rsidR="0025292F" w:rsidRPr="000F3A37">
        <w:rPr>
          <w:rFonts w:ascii="Times New Roman" w:eastAsia="Times New Roman" w:hAnsi="Times New Roman" w:cs="Times New Roman"/>
          <w:sz w:val="24"/>
          <w:szCs w:val="24"/>
        </w:rPr>
        <w:t>in</w:t>
      </w:r>
      <w:r w:rsidRPr="000F3A37">
        <w:rPr>
          <w:rFonts w:ascii="Times New Roman" w:eastAsia="Times New Roman" w:hAnsi="Times New Roman" w:cs="Times New Roman"/>
          <w:sz w:val="24"/>
          <w:szCs w:val="24"/>
        </w:rPr>
        <w:t xml:space="preserve"> Natural language processing, ASR, computer vision, handwritten recognition</w:t>
      </w:r>
      <w:r w:rsidR="007402CA">
        <w:rPr>
          <w:rFonts w:ascii="Times New Roman" w:eastAsia="Times New Roman" w:hAnsi="Times New Roman" w:cs="Times New Roman"/>
          <w:sz w:val="24"/>
          <w:szCs w:val="24"/>
        </w:rPr>
        <w:t>, etc. This development, coupled with the large amount of available data for training,</w:t>
      </w:r>
      <w:r w:rsidRPr="000F3A37">
        <w:rPr>
          <w:rFonts w:ascii="Times New Roman" w:eastAsia="Times New Roman" w:hAnsi="Times New Roman" w:cs="Times New Roman"/>
          <w:sz w:val="24"/>
          <w:szCs w:val="24"/>
        </w:rPr>
        <w:t xml:space="preserve"> has increased the exploration of ANN in these areas of research.</w:t>
      </w:r>
    </w:p>
    <w:p w14:paraId="26CEA275" w14:textId="33D64E1F" w:rsidR="00AF773A" w:rsidRPr="000F3A37" w:rsidRDefault="007402CA" w:rsidP="00BB1F9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convolution neural network is an example of a neural network mode</w:t>
      </w:r>
      <w:r w:rsidR="00C71D88">
        <w:rPr>
          <w:rFonts w:ascii="Times New Roman" w:eastAsia="Times New Roman" w:hAnsi="Times New Roman" w:cs="Times New Roman"/>
          <w:sz w:val="24"/>
          <w:szCs w:val="24"/>
        </w:rPr>
        <w:t>l</w:t>
      </w:r>
      <w:r>
        <w:rPr>
          <w:rFonts w:ascii="Times New Roman" w:eastAsia="Times New Roman" w:hAnsi="Times New Roman" w:cs="Times New Roman"/>
          <w:sz w:val="24"/>
          <w:szCs w:val="24"/>
        </w:rPr>
        <w:t>ling</w:t>
      </w:r>
      <w:r w:rsidR="00AF773A" w:rsidRPr="000F3A37">
        <w:rPr>
          <w:rFonts w:ascii="Times New Roman" w:eastAsia="Times New Roman" w:hAnsi="Times New Roman" w:cs="Times New Roman"/>
          <w:sz w:val="24"/>
          <w:szCs w:val="24"/>
        </w:rPr>
        <w:t xml:space="preserve"> that explores the convolution property by convolving many layers within the network. It has found </w:t>
      </w:r>
      <w:r>
        <w:rPr>
          <w:rFonts w:ascii="Times New Roman" w:eastAsia="Times New Roman" w:hAnsi="Times New Roman" w:cs="Times New Roman"/>
          <w:sz w:val="24"/>
          <w:szCs w:val="24"/>
        </w:rPr>
        <w:t>applications</w:t>
      </w:r>
      <w:r w:rsidR="00AF773A" w:rsidRPr="000F3A37">
        <w:rPr>
          <w:rFonts w:ascii="Times New Roman" w:eastAsia="Times New Roman" w:hAnsi="Times New Roman" w:cs="Times New Roman"/>
          <w:sz w:val="24"/>
          <w:szCs w:val="24"/>
        </w:rPr>
        <w:t xml:space="preserve"> in computer vision for filtering images. The same is true in its application to ASR</w:t>
      </w:r>
      <w:r>
        <w:rPr>
          <w:rFonts w:ascii="Times New Roman" w:eastAsia="Times New Roman" w:hAnsi="Times New Roman" w:cs="Times New Roman"/>
          <w:sz w:val="24"/>
          <w:szCs w:val="24"/>
        </w:rPr>
        <w:t>, where different filters represented by the layers of the network are used to extract relevant features from the input audio signal,</w:t>
      </w:r>
      <w:r w:rsidR="00AF773A" w:rsidRPr="000F3A37">
        <w:rPr>
          <w:rFonts w:ascii="Times New Roman" w:eastAsia="Times New Roman" w:hAnsi="Times New Roman" w:cs="Times New Roman"/>
          <w:sz w:val="24"/>
          <w:szCs w:val="24"/>
        </w:rPr>
        <w:t xml:space="preserve"> unlike the probabilistic approach that exploits framing, windowing, spectral, and cepstral analysis for the same function. Wav2Letter is an example of an ASR system that uses </w:t>
      </w:r>
      <w:r>
        <w:rPr>
          <w:rFonts w:ascii="Times New Roman" w:eastAsia="Times New Roman" w:hAnsi="Times New Roman" w:cs="Times New Roman"/>
          <w:sz w:val="24"/>
          <w:szCs w:val="24"/>
        </w:rPr>
        <w:t>end-to-end CNNs, where graphemes, which are base unit representations,</w:t>
      </w:r>
      <w:r w:rsidR="00AF773A" w:rsidRPr="000F3A37">
        <w:rPr>
          <w:rFonts w:ascii="Times New Roman" w:eastAsia="Times New Roman" w:hAnsi="Times New Roman" w:cs="Times New Roman"/>
          <w:sz w:val="24"/>
          <w:szCs w:val="24"/>
        </w:rPr>
        <w:t xml:space="preserve"> are used instead of phonemes. A grapheme is a single letter that represents a phoneme</w:t>
      </w:r>
      <w:r>
        <w:rPr>
          <w:rFonts w:ascii="Times New Roman" w:eastAsia="Times New Roman" w:hAnsi="Times New Roman" w:cs="Times New Roman"/>
          <w:sz w:val="24"/>
          <w:szCs w:val="24"/>
        </w:rPr>
        <w:t>; hence, there is</w:t>
      </w:r>
      <w:r w:rsidR="00AF773A" w:rsidRPr="000F3A37">
        <w:rPr>
          <w:rFonts w:ascii="Times New Roman" w:eastAsia="Times New Roman" w:hAnsi="Times New Roman" w:cs="Times New Roman"/>
          <w:sz w:val="24"/>
          <w:szCs w:val="24"/>
        </w:rPr>
        <w:t xml:space="preserve"> no need to use phonetic transcription </w:t>
      </w:r>
      <w:sdt>
        <w:sdtPr>
          <w:rPr>
            <w:rFonts w:ascii="Times New Roman" w:eastAsia="Times New Roman" w:hAnsi="Times New Roman" w:cs="Times New Roman"/>
            <w:sz w:val="24"/>
            <w:szCs w:val="24"/>
          </w:rPr>
          <w:tag w:val="MENDELEY_CITATION_v3_eyJjaXRhdGlvbklEIjoiTUVOREVMRVlfQ0lUQVRJT05fZDM3NDNjMmMtOTVjNC00NDE3LWE1NmUtOGZjNmUyOTIzZWYx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2109770119"/>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00AF773A" w:rsidRPr="000F3A37">
        <w:rPr>
          <w:rFonts w:ascii="Times New Roman" w:eastAsia="Times New Roman" w:hAnsi="Times New Roman" w:cs="Times New Roman"/>
          <w:sz w:val="24"/>
          <w:szCs w:val="24"/>
        </w:rPr>
        <w:t>. Exploring the Wav2Letter approach, NVIDIA developed a new ASR system called Jasper that uses 1 Dimensional Convolutional Neural Networks (</w:t>
      </w:r>
      <m:oMath>
        <m:r>
          <w:rPr>
            <w:rFonts w:ascii="Cambria Math" w:eastAsia="Times New Roman" w:hAnsi="Cambria Math" w:cs="Times New Roman"/>
            <w:sz w:val="24"/>
            <w:szCs w:val="24"/>
          </w:rPr>
          <m:t>1D-CNN</m:t>
        </m:r>
      </m:oMath>
      <w:r w:rsidR="00AF773A" w:rsidRPr="000F3A37">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MENDELEY_CITATION_v3_eyJjaXRhdGlvbklEIjoiTUVOREVMRVlfQ0lUQVRJT05fMmY4ZDUxM2MtMjg2Yy00MTRmLThkYTctYjdhM2VjNzQxOTVjIiwicHJvcGVydGllcyI6eyJub3RlSW5kZXgiOjB9LCJpc0VkaXRlZCI6ZmFsc2UsIm1hbnVhbE92ZXJyaWRlIjp7ImNpdGVwcm9jVGV4dCI6IihKLiBMaSBldCBhbC4sIDIwMTlhOyB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"/>
          <w:id w:val="1469159751"/>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w:t>
          </w:r>
          <w:r w:rsidR="00C45803" w:rsidRPr="000F3A37">
            <w:rPr>
              <w:rFonts w:ascii="Times New Roman" w:eastAsia="Times New Roman" w:hAnsi="Times New Roman" w:cs="Times New Roman"/>
            </w:rPr>
            <w:t>Li, J., Lavrukhin, V., Ginsburg, B., Leary, R., Kuchaiev, O., Cohen, J. M., Nguyen, H., &amp; Gadde, R. T.</w:t>
          </w:r>
          <w:r w:rsidR="0033308C" w:rsidRPr="000F3A37">
            <w:rPr>
              <w:rFonts w:ascii="Times New Roman" w:hAnsi="Times New Roman" w:cs="Times New Roman"/>
            </w:rPr>
            <w:t>, 2019a; Medeiros, 2023)</w:t>
          </w:r>
        </w:sdtContent>
      </w:sdt>
      <w:r w:rsidR="00AF773A" w:rsidRPr="000F3A37">
        <w:rPr>
          <w:rFonts w:ascii="Times New Roman" w:eastAsia="Times New Roman" w:hAnsi="Times New Roman" w:cs="Times New Roman"/>
          <w:sz w:val="24"/>
          <w:szCs w:val="24"/>
        </w:rPr>
        <w:t>. It has 54 convolution</w:t>
      </w:r>
      <w:r w:rsidR="00AF773A" w:rsidRPr="000F3A37">
        <w:rPr>
          <w:rFonts w:ascii="Times New Roman" w:eastAsia="Times New Roman" w:hAnsi="Times New Roman" w:cs="Times New Roman"/>
          <w:shd w:val="clear" w:color="auto" w:fill="FFFFFF"/>
        </w:rPr>
        <w:t xml:space="preserve">al </w:t>
      </w:r>
      <w:r w:rsidR="00AF773A" w:rsidRPr="000F3A37">
        <w:rPr>
          <w:rFonts w:ascii="Times New Roman" w:eastAsia="Times New Roman" w:hAnsi="Times New Roman" w:cs="Times New Roman"/>
          <w:sz w:val="24"/>
          <w:szCs w:val="24"/>
        </w:rPr>
        <w:t xml:space="preserve">layers (333M parameters), while the smaller </w:t>
      </w:r>
      <w:r w:rsidR="00AF773A" w:rsidRPr="000F3A37">
        <w:rPr>
          <w:rFonts w:ascii="Times New Roman" w:eastAsia="Times New Roman" w:hAnsi="Times New Roman" w:cs="Times New Roman"/>
          <w:sz w:val="24"/>
          <w:szCs w:val="24"/>
        </w:rPr>
        <w:lastRenderedPageBreak/>
        <w:t>model uses 34 (201M parameters)</w:t>
      </w:r>
      <w:r>
        <w:rPr>
          <w:rFonts w:ascii="Times New Roman" w:eastAsia="Times New Roman" w:hAnsi="Times New Roman" w:cs="Times New Roman"/>
          <w:sz w:val="24"/>
          <w:szCs w:val="24"/>
        </w:rPr>
        <w:t xml:space="preserve"> and a mix of activation and normalization functions such as the batch normalization and ReLU functions,</w:t>
      </w:r>
      <w:r w:rsidR="00AF773A" w:rsidRPr="000F3A37">
        <w:rPr>
          <w:rFonts w:ascii="Times New Roman" w:eastAsia="Times New Roman" w:hAnsi="Times New Roman" w:cs="Times New Roman"/>
          <w:sz w:val="24"/>
          <w:szCs w:val="24"/>
        </w:rPr>
        <w:t xml:space="preserve"> and it has a tremendous improvement on the WER of the ASR system. Jasper belongs to the end-to-end ASR models that </w:t>
      </w:r>
      <w:r>
        <w:rPr>
          <w:rFonts w:ascii="Times New Roman" w:eastAsia="Times New Roman" w:hAnsi="Times New Roman" w:cs="Times New Roman"/>
          <w:sz w:val="24"/>
          <w:szCs w:val="24"/>
        </w:rPr>
        <w:t xml:space="preserve">replace the pronunciation model (language model and phonetic model) and the </w:t>
      </w:r>
      <w:r w:rsidR="00AF773A" w:rsidRPr="000F3A37">
        <w:rPr>
          <w:rFonts w:ascii="Times New Roman" w:eastAsia="Times New Roman" w:hAnsi="Times New Roman" w:cs="Times New Roman"/>
          <w:sz w:val="24"/>
          <w:szCs w:val="24"/>
        </w:rPr>
        <w:t xml:space="preserve">acoustic model with CNN. It uses Mel filterbank feature coefficients that are calculated from 20 ms windows with an overlap of 10 ms in which 64 features were calculated. The output probability distribution is in characters per frame. Jasper has </w:t>
      </w:r>
      <m:oMath>
        <m:r>
          <w:rPr>
            <w:rFonts w:ascii="Cambria Math" w:eastAsia="Times New Roman" w:hAnsi="Cambria Math" w:cs="Times New Roman"/>
            <w:sz w:val="24"/>
            <w:szCs w:val="24"/>
          </w:rPr>
          <m:t>B*R</m:t>
        </m:r>
      </m:oMath>
      <w:r w:rsidR="00AF773A" w:rsidRPr="000F3A37">
        <w:rPr>
          <w:rFonts w:ascii="Times New Roman" w:eastAsia="Times New Roman" w:hAnsi="Times New Roman" w:cs="Times New Roman"/>
          <w:sz w:val="24"/>
          <w:szCs w:val="24"/>
        </w:rPr>
        <w:t xml:space="preserve"> block architectures where each </w:t>
      </w:r>
      <m:oMath>
        <m:r>
          <w:rPr>
            <w:rFonts w:ascii="Cambria Math" w:eastAsia="Times New Roman" w:hAnsi="Cambria Math" w:cs="Times New Roman"/>
            <w:sz w:val="24"/>
            <w:szCs w:val="24"/>
          </w:rPr>
          <m:t>B</m:t>
        </m:r>
      </m:oMath>
      <w:r w:rsidR="00AF773A" w:rsidRPr="000F3A37">
        <w:rPr>
          <w:rFonts w:ascii="Times New Roman" w:eastAsia="Times New Roman" w:hAnsi="Times New Roman" w:cs="Times New Roman"/>
          <w:sz w:val="24"/>
          <w:szCs w:val="24"/>
        </w:rPr>
        <w:t xml:space="preserve"> block has </w:t>
      </w:r>
      <m:oMath>
        <m:r>
          <w:rPr>
            <w:rFonts w:ascii="Cambria Math" w:eastAsia="Times New Roman" w:hAnsi="Cambria Math" w:cs="Times New Roman"/>
            <w:sz w:val="24"/>
            <w:szCs w:val="24"/>
          </w:rPr>
          <m:t>R</m:t>
        </m:r>
      </m:oMath>
      <w:r w:rsidR="00AF773A" w:rsidRPr="000F3A37">
        <w:rPr>
          <w:rFonts w:ascii="Times New Roman" w:eastAsia="Times New Roman" w:hAnsi="Times New Roman" w:cs="Times New Roman"/>
          <w:sz w:val="24"/>
          <w:szCs w:val="24"/>
        </w:rPr>
        <w:t xml:space="preserve"> sub-blocks (with the same number of output channels) that apply the </w:t>
      </w:r>
      <m:oMath>
        <m:r>
          <w:rPr>
            <w:rFonts w:ascii="Cambria Math" w:eastAsia="Times New Roman" w:hAnsi="Cambria Math" w:cs="Times New Roman"/>
            <w:sz w:val="24"/>
            <w:szCs w:val="24"/>
          </w:rPr>
          <m:t>1D</m:t>
        </m:r>
      </m:oMath>
      <w:r w:rsidR="00AF773A" w:rsidRPr="000F3A37">
        <w:rPr>
          <w:rFonts w:ascii="Times New Roman" w:eastAsia="Times New Roman" w:hAnsi="Times New Roman" w:cs="Times New Roman"/>
          <w:sz w:val="24"/>
          <w:szCs w:val="24"/>
        </w:rPr>
        <w:t xml:space="preserve"> Convolution, ReLU function, batch normalization function, and dropout. Other types </w:t>
      </w:r>
      <w:r w:rsidR="0025292F" w:rsidRPr="000F3A37">
        <w:rPr>
          <w:rFonts w:ascii="Times New Roman" w:eastAsia="Times New Roman" w:hAnsi="Times New Roman" w:cs="Times New Roman"/>
          <w:sz w:val="24"/>
          <w:szCs w:val="24"/>
        </w:rPr>
        <w:t>of</w:t>
      </w:r>
      <w:r w:rsidR="00AF773A" w:rsidRPr="000F3A37">
        <w:rPr>
          <w:rFonts w:ascii="Times New Roman" w:eastAsia="Times New Roman" w:hAnsi="Times New Roman" w:cs="Times New Roman"/>
          <w:sz w:val="24"/>
          <w:szCs w:val="24"/>
        </w:rPr>
        <w:t xml:space="preserve"> normalization functions</w:t>
      </w:r>
      <w:r w:rsidR="00A0252D">
        <w:rPr>
          <w:rFonts w:ascii="Times New Roman" w:eastAsia="Times New Roman" w:hAnsi="Times New Roman" w:cs="Times New Roman"/>
          <w:sz w:val="24"/>
          <w:szCs w:val="24"/>
        </w:rPr>
        <w:t>, such as the layer and weighted normalization; activation functions, such as clipped ReLU and leaky ReLU; and gated units, like the gated linear unit (GLU) and gated activation unit (GAU),</w:t>
      </w:r>
      <w:r w:rsidR="00AF773A" w:rsidRPr="000F3A37">
        <w:rPr>
          <w:rFonts w:ascii="Times New Roman" w:eastAsia="Times New Roman" w:hAnsi="Times New Roman" w:cs="Times New Roman"/>
          <w:sz w:val="24"/>
          <w:szCs w:val="24"/>
        </w:rPr>
        <w:t xml:space="preserve"> were explored in Jasper. Besides, the mode</w:t>
      </w:r>
      <w:r w:rsidR="00C71D88">
        <w:rPr>
          <w:rFonts w:ascii="Times New Roman" w:eastAsia="Times New Roman" w:hAnsi="Times New Roman" w:cs="Times New Roman"/>
          <w:sz w:val="24"/>
          <w:szCs w:val="24"/>
        </w:rPr>
        <w:t>l</w:t>
      </w:r>
      <w:r w:rsidR="00AF773A" w:rsidRPr="000F3A37">
        <w:rPr>
          <w:rFonts w:ascii="Times New Roman" w:eastAsia="Times New Roman" w:hAnsi="Times New Roman" w:cs="Times New Roman"/>
          <w:sz w:val="24"/>
          <w:szCs w:val="24"/>
        </w:rPr>
        <w:t xml:space="preserve">ling of the language model was done using Recurrent Neural Network (RNN), ConvLM, </w:t>
      </w:r>
      <m:oMath>
        <m:r>
          <w:rPr>
            <w:rFonts w:ascii="Cambria Math" w:eastAsia="Times New Roman" w:hAnsi="Cambria Math" w:cs="Times New Roman"/>
            <w:sz w:val="24"/>
            <w:szCs w:val="24"/>
          </w:rPr>
          <m:t>N-gr</m:t>
        </m:r>
        <m:r>
          <m:rPr>
            <m:sty m:val="p"/>
          </m:rPr>
          <w:rPr>
            <w:rFonts w:ascii="Cambria Math" w:eastAsia="Times New Roman" w:hAnsi="Cambria Math" w:cs="Times New Roman"/>
            <w:shd w:val="clear" w:color="auto" w:fill="FFFFFF"/>
          </w:rPr>
          <m:t>am</m:t>
        </m:r>
      </m:oMath>
      <w:r w:rsidR="00AF773A" w:rsidRPr="000F3A37">
        <w:rPr>
          <w:rFonts w:ascii="Times New Roman" w:eastAsia="Times New Roman" w:hAnsi="Times New Roman" w:cs="Times New Roman"/>
          <w:sz w:val="24"/>
          <w:szCs w:val="24"/>
        </w:rPr>
        <w:t xml:space="preserve"> language model, Long Short-Term Memory (LSTM), as well as a Transformer </w:t>
      </w:r>
      <m:oMath>
        <m:r>
          <w:rPr>
            <w:rFonts w:ascii="Cambria Math" w:eastAsia="Times New Roman" w:hAnsi="Cambria Math" w:cs="Times New Roman"/>
            <w:sz w:val="24"/>
            <w:szCs w:val="24"/>
          </w:rPr>
          <m:t>XL</m:t>
        </m:r>
      </m:oMath>
      <w:r w:rsidR="00AF773A" w:rsidRPr="000F3A37">
        <w:rPr>
          <w:rFonts w:ascii="Times New Roman" w:eastAsia="Times New Roman" w:hAnsi="Times New Roman" w:cs="Times New Roman"/>
          <w:sz w:val="24"/>
          <w:szCs w:val="24"/>
        </w:rPr>
        <w:t>. It also has different architectures for the residual connections of layers within the network</w:t>
      </w:r>
      <w:r w:rsidR="00A0252D">
        <w:rPr>
          <w:rFonts w:ascii="Times New Roman" w:eastAsia="Times New Roman" w:hAnsi="Times New Roman" w:cs="Times New Roman"/>
          <w:sz w:val="24"/>
          <w:szCs w:val="24"/>
        </w:rPr>
        <w:t>,</w:t>
      </w:r>
      <w:r w:rsidR="00AF773A" w:rsidRPr="000F3A37">
        <w:rPr>
          <w:rFonts w:ascii="Times New Roman" w:eastAsia="Times New Roman" w:hAnsi="Times New Roman" w:cs="Times New Roman"/>
          <w:sz w:val="24"/>
          <w:szCs w:val="24"/>
        </w:rPr>
        <w:t xml:space="preserve"> such as Residual, Dense Residual, DenseNet, and DenseRNet </w:t>
      </w:r>
      <w:sdt>
        <w:sdtPr>
          <w:rPr>
            <w:rFonts w:ascii="Times New Roman" w:eastAsia="Times New Roman" w:hAnsi="Times New Roman" w:cs="Times New Roman"/>
            <w:sz w:val="24"/>
            <w:szCs w:val="24"/>
          </w:rPr>
          <w:tag w:val="MENDELEY_CITATION_v3_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"/>
          <w:id w:val="-1628536564"/>
          <w:placeholder>
            <w:docPart w:val="C7E871D8DBFE4AA2A872C827987C751E"/>
          </w:placeholder>
        </w:sdtPr>
        <w:sdtEndPr>
          <w:rPr>
            <w:rFonts w:eastAsiaTheme="minorHAnsi"/>
            <w:sz w:val="22"/>
            <w:szCs w:val="22"/>
          </w:rPr>
        </w:sdtEndPr>
        <w:sdtContent>
          <w:r w:rsidR="00C45803">
            <w:rPr>
              <w:rFonts w:ascii="Times New Roman" w:hAnsi="Times New Roman" w:cs="Times New Roman"/>
            </w:rPr>
            <w:t xml:space="preserve">(Li J., </w:t>
          </w:r>
          <w:r w:rsidR="0033308C" w:rsidRPr="000F3A37">
            <w:rPr>
              <w:rFonts w:ascii="Times New Roman" w:hAnsi="Times New Roman" w:cs="Times New Roman"/>
            </w:rPr>
            <w:t>et al., 2019a)</w:t>
          </w:r>
        </w:sdtContent>
      </w:sdt>
      <w:r w:rsidR="00AF773A" w:rsidRPr="000F3A37">
        <w:rPr>
          <w:rFonts w:ascii="Times New Roman" w:eastAsia="Times New Roman" w:hAnsi="Times New Roman" w:cs="Times New Roman"/>
          <w:sz w:val="24"/>
          <w:szCs w:val="24"/>
        </w:rPr>
        <w:t>.</w:t>
      </w:r>
    </w:p>
    <w:p w14:paraId="603B361F" w14:textId="77777777" w:rsidR="00AF773A" w:rsidRPr="00BB1F97" w:rsidRDefault="00AF773A" w:rsidP="004C6212">
      <w:pPr>
        <w:pStyle w:val="Heading3"/>
        <w:spacing w:line="360" w:lineRule="auto"/>
        <w:rPr>
          <w:rFonts w:ascii="Times New Roman" w:hAnsi="Times New Roman" w:cs="Times New Roman"/>
          <w:b/>
          <w:bCs/>
          <w:color w:val="auto"/>
        </w:rPr>
      </w:pPr>
      <w:bookmarkStart w:id="51" w:name="_Toc191231781"/>
      <w:r w:rsidRPr="00BB1F97">
        <w:rPr>
          <w:rFonts w:ascii="Times New Roman" w:hAnsi="Times New Roman" w:cs="Times New Roman"/>
          <w:b/>
          <w:bCs/>
          <w:color w:val="auto"/>
        </w:rPr>
        <w:t>2.3.3.2 Neural Network Approach to Machine Translation</w:t>
      </w:r>
      <w:bookmarkEnd w:id="51"/>
    </w:p>
    <w:p w14:paraId="5A983860" w14:textId="0019E587"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also termed Neural Machine Translation (NMT) approach to modelling MT. It is </w:t>
      </w:r>
      <w:r w:rsidR="00A0252D">
        <w:rPr>
          <w:rFonts w:ascii="Times New Roman" w:hAnsi="Times New Roman" w:cs="Times New Roman"/>
          <w:sz w:val="24"/>
          <w:szCs w:val="24"/>
        </w:rPr>
        <w:t>sequence-to-sequence modelling</w:t>
      </w:r>
      <w:r w:rsidRPr="000F3A37">
        <w:rPr>
          <w:rFonts w:ascii="Times New Roman" w:hAnsi="Times New Roman" w:cs="Times New Roman"/>
          <w:sz w:val="24"/>
          <w:szCs w:val="24"/>
        </w:rPr>
        <w:t xml:space="preserve"> that is based on transformer architecture implemented at the encoder and decoder. It has been implemented to achieve improved MT performance and SOTA results </w:t>
      </w:r>
      <w:sdt>
        <w:sdtPr>
          <w:rPr>
            <w:rFonts w:ascii="Times New Roman" w:hAnsi="Times New Roman" w:cs="Times New Roman"/>
            <w:sz w:val="24"/>
            <w:szCs w:val="24"/>
          </w:rPr>
          <w:tag w:val="MENDELEY_CITATION_v3_eyJjaXRhdGlvbklEIjoiTUVOREVMRVlfQ0lUQVRJT05fYTI3YjljNWItMmZiYS00Mzg1LWJhOTMtOWYxNjJiMzM5Zjg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78841793"/>
          <w:placeholder>
            <w:docPart w:val="14830C3BA8C140E59CAA39635FE99742"/>
          </w:placeholder>
        </w:sdtPr>
        <w:sdtEnd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It models MT by directly estimating the probability of the output sentence given the input word string as given in equation (2.4) </w:t>
      </w:r>
      <w:sdt>
        <w:sdtPr>
          <w:rPr>
            <w:rFonts w:ascii="Times New Roman" w:hAnsi="Times New Roman" w:cs="Times New Roman"/>
            <w:sz w:val="24"/>
            <w:szCs w:val="24"/>
          </w:rPr>
          <w:tag w:val="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
          <w:id w:val="-753587460"/>
          <w:placeholder>
            <w:docPart w:val="14830C3BA8C140E59CAA39635FE99742"/>
          </w:placeholder>
        </w:sdtPr>
        <w:sdtEndPr/>
        <w:sdtContent>
          <w:r w:rsidR="0033308C" w:rsidRPr="000F3A37">
            <w:rPr>
              <w:rFonts w:ascii="Times New Roman" w:eastAsia="Times New Roman" w:hAnsi="Times New Roman" w:cs="Times New Roman"/>
            </w:rPr>
            <w:t>(</w:t>
          </w:r>
          <w:r w:rsidR="00C45803" w:rsidRPr="000F3A37">
            <w:rPr>
              <w:rFonts w:ascii="Times New Roman" w:eastAsia="Times New Roman" w:hAnsi="Times New Roman" w:cs="Times New Roman"/>
            </w:rPr>
            <w:t>Kalchbrenner, N., &amp; Blunsom, P.</w:t>
          </w:r>
          <w:r w:rsidR="0033308C" w:rsidRPr="000F3A37">
            <w:rPr>
              <w:rFonts w:ascii="Times New Roman" w:eastAsia="Times New Roman" w:hAnsi="Times New Roman" w:cs="Times New Roman"/>
            </w:rPr>
            <w:t xml:space="preserve">, 2013; </w:t>
          </w:r>
          <w:r w:rsidR="00C45803" w:rsidRPr="000F3A37">
            <w:rPr>
              <w:rFonts w:ascii="Times New Roman" w:eastAsia="Times New Roman" w:hAnsi="Times New Roman" w:cs="Times New Roman"/>
            </w:rPr>
            <w:t>Sutskever, I., Vinyals, O., &amp; Le, Q. V.</w:t>
          </w:r>
          <w:r w:rsidR="0033308C" w:rsidRPr="000F3A37">
            <w:rPr>
              <w:rFonts w:ascii="Times New Roman" w:eastAsia="Times New Roman" w:hAnsi="Times New Roman" w:cs="Times New Roman"/>
            </w:rPr>
            <w:t>, 2014)</w:t>
          </w:r>
        </w:sdtContent>
      </w:sdt>
      <w:r w:rsidR="0056026F">
        <w:rPr>
          <w:rFonts w:ascii="Times New Roman" w:hAnsi="Times New Roman" w:cs="Times New Roman"/>
          <w:sz w:val="24"/>
          <w:szCs w:val="24"/>
        </w:rPr>
        <w:t>.</w:t>
      </w:r>
    </w:p>
    <w:p w14:paraId="1CB7910C" w14:textId="77777777" w:rsidR="00AF773A" w:rsidRPr="000F3A37" w:rsidRDefault="00AF773A" w:rsidP="004C6212">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y|x</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J</m:t>
            </m:r>
          </m:sup>
          <m:e>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sup>
                <m:r>
                  <w:rPr>
                    <w:rFonts w:ascii="Cambria Math" w:hAnsi="Cambria Math" w:cs="Times New Roman"/>
                    <w:sz w:val="24"/>
                    <w:szCs w:val="24"/>
                  </w:rPr>
                  <m:t>j-1</m:t>
                </m:r>
              </m:sup>
            </m:sSup>
            <m:r>
              <w:rPr>
                <w:rFonts w:ascii="Cambria Math" w:hAnsi="Cambria Math" w:cs="Times New Roman"/>
                <w:sz w:val="24"/>
                <w:szCs w:val="24"/>
              </w:rPr>
              <m:t>, x)</m:t>
            </m:r>
          </m:e>
        </m:nary>
      </m:oMath>
      <w:r w:rsidRPr="000F3A37">
        <w:rPr>
          <w:rFonts w:ascii="Times New Roman" w:eastAsiaTheme="minorEastAsia" w:hAnsi="Times New Roman" w:cs="Times New Roman"/>
          <w:sz w:val="24"/>
          <w:szCs w:val="24"/>
        </w:rPr>
        <w:t xml:space="preserve">                                                                                                       (2.4)</w:t>
      </w:r>
    </w:p>
    <w:p w14:paraId="4944287D" w14:textId="42261614"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beam or greedy search decoding algorithm is implemented to output the correct word sentence that </w:t>
      </w:r>
      <w:r w:rsidR="00A0252D">
        <w:rPr>
          <w:rFonts w:ascii="Times New Roman" w:hAnsi="Times New Roman" w:cs="Times New Roman"/>
          <w:sz w:val="24"/>
          <w:szCs w:val="24"/>
        </w:rPr>
        <w:t>comes</w:t>
      </w:r>
      <w:r w:rsidRPr="000F3A37">
        <w:rPr>
          <w:rFonts w:ascii="Times New Roman" w:hAnsi="Times New Roman" w:cs="Times New Roman"/>
          <w:sz w:val="24"/>
          <w:szCs w:val="24"/>
        </w:rPr>
        <w:t xml:space="preserve"> from the source sentence. Other approaches to </w:t>
      </w:r>
      <w:r w:rsidR="00A0252D">
        <w:rPr>
          <w:rFonts w:ascii="Times New Roman" w:hAnsi="Times New Roman" w:cs="Times New Roman"/>
          <w:sz w:val="24"/>
          <w:szCs w:val="24"/>
        </w:rPr>
        <w:t>modelling MT involve standard neural networks like CNN and RNN,</w:t>
      </w:r>
      <w:r w:rsidRPr="000F3A37">
        <w:rPr>
          <w:rFonts w:ascii="Times New Roman" w:hAnsi="Times New Roman" w:cs="Times New Roman"/>
          <w:sz w:val="24"/>
          <w:szCs w:val="24"/>
        </w:rPr>
        <w:t xml:space="preserve"> but the results achieved can not be compared to SOTA results obtained using transformer architectures </w:t>
      </w:r>
      <w:sdt>
        <w:sdtPr>
          <w:rPr>
            <w:rFonts w:ascii="Times New Roman" w:hAnsi="Times New Roman" w:cs="Times New Roman"/>
            <w:sz w:val="24"/>
            <w:szCs w:val="24"/>
          </w:rPr>
          <w:tag w:val="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
          <w:id w:val="1249313178"/>
          <w:placeholder>
            <w:docPart w:val="14830C3BA8C140E59CAA39635FE99742"/>
          </w:placeholder>
        </w:sdtPr>
        <w:sdtEndPr/>
        <w:sdtContent>
          <w:r w:rsidR="0033308C" w:rsidRPr="000F3A37">
            <w:rPr>
              <w:rFonts w:ascii="Times New Roman" w:hAnsi="Times New Roman" w:cs="Times New Roman"/>
              <w:sz w:val="24"/>
              <w:szCs w:val="24"/>
            </w:rPr>
            <w:t>(</w:t>
          </w:r>
          <w:r w:rsidR="008B5632" w:rsidRPr="000F3A37">
            <w:rPr>
              <w:rFonts w:ascii="Times New Roman" w:eastAsia="Times New Roman" w:hAnsi="Times New Roman" w:cs="Times New Roman"/>
            </w:rPr>
            <w:t>Wu, Y., Schuster, M., Chen, Z., Le, Q. V, Norouzi, M., Macherey, W., Krikun, M., Cao, Y., Gao, Q., Macherey, K., &amp; others.</w:t>
          </w:r>
          <w:r w:rsidR="0033308C" w:rsidRPr="000F3A37">
            <w:rPr>
              <w:rFonts w:ascii="Times New Roman" w:hAnsi="Times New Roman" w:cs="Times New Roman"/>
              <w:sz w:val="24"/>
              <w:szCs w:val="24"/>
            </w:rPr>
            <w:t>, 2016)</w:t>
          </w:r>
        </w:sdtContent>
      </w:sdt>
      <w:r w:rsidRPr="000F3A37">
        <w:rPr>
          <w:rFonts w:ascii="Times New Roman" w:hAnsi="Times New Roman" w:cs="Times New Roman"/>
          <w:sz w:val="24"/>
          <w:szCs w:val="24"/>
        </w:rPr>
        <w:t xml:space="preserve">.    </w:t>
      </w:r>
    </w:p>
    <w:p w14:paraId="56D226EA" w14:textId="77777777" w:rsidR="00AF773A" w:rsidRPr="00BB1F97" w:rsidRDefault="00AF773A" w:rsidP="004C6212">
      <w:pPr>
        <w:pStyle w:val="Heading3"/>
        <w:spacing w:line="360" w:lineRule="auto"/>
        <w:rPr>
          <w:rFonts w:ascii="Times New Roman" w:hAnsi="Times New Roman" w:cs="Times New Roman"/>
          <w:b/>
          <w:bCs/>
          <w:color w:val="auto"/>
        </w:rPr>
      </w:pPr>
      <w:bookmarkStart w:id="52" w:name="_Toc191231782"/>
      <w:r w:rsidRPr="00BB1F97">
        <w:rPr>
          <w:rFonts w:ascii="Times New Roman" w:hAnsi="Times New Roman" w:cs="Times New Roman"/>
          <w:b/>
          <w:bCs/>
          <w:color w:val="auto"/>
        </w:rPr>
        <w:lastRenderedPageBreak/>
        <w:t>2.3.3.3 Neural Network Approach to Modelling TTS</w:t>
      </w:r>
      <w:bookmarkEnd w:id="52"/>
    </w:p>
    <w:p w14:paraId="572BC13D" w14:textId="7268B9D2"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DNN has been </w:t>
      </w:r>
      <w:r w:rsidR="00A0252D">
        <w:rPr>
          <w:rFonts w:ascii="Times New Roman" w:hAnsi="Times New Roman" w:cs="Times New Roman"/>
          <w:sz w:val="24"/>
          <w:szCs w:val="24"/>
        </w:rPr>
        <w:t>utilized to model TTS using SPSS</w:t>
      </w:r>
      <w:r w:rsidRPr="000F3A37">
        <w:rPr>
          <w:rFonts w:ascii="Times New Roman" w:hAnsi="Times New Roman" w:cs="Times New Roman"/>
          <w:sz w:val="24"/>
          <w:szCs w:val="24"/>
        </w:rPr>
        <w:t xml:space="preserve"> by replacing some HMM components </w:t>
      </w:r>
      <w:sdt>
        <w:sdtPr>
          <w:rPr>
            <w:rFonts w:ascii="Times New Roman" w:hAnsi="Times New Roman" w:cs="Times New Roman"/>
            <w:sz w:val="24"/>
            <w:szCs w:val="24"/>
          </w:rPr>
          <w:tag w:val="MENDELEY_CITATION_v3_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"/>
          <w:id w:val="-325524702"/>
          <w:placeholder>
            <w:docPart w:val="4DD6D3AAA43D496CA23F9A0AE3376DB8"/>
          </w:placeholder>
        </w:sdtPr>
        <w:sdtEnd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 xml:space="preserve">Fan, Y., Qian, Y., Xie, </w:t>
          </w:r>
          <w:r w:rsidR="00034F5E">
            <w:rPr>
              <w:rFonts w:ascii="Times New Roman" w:eastAsia="Times New Roman" w:hAnsi="Times New Roman" w:cs="Times New Roman"/>
            </w:rPr>
            <w:t>F.-L.</w:t>
          </w:r>
          <w:r w:rsidR="00034F5E" w:rsidRPr="000F3A37">
            <w:rPr>
              <w:rFonts w:ascii="Times New Roman" w:eastAsia="Times New Roman" w:hAnsi="Times New Roman" w:cs="Times New Roman"/>
            </w:rPr>
            <w:t>, &amp; Soong, F. K.</w:t>
          </w:r>
          <w:r w:rsidR="0033308C" w:rsidRPr="000F3A37">
            <w:rPr>
              <w:rFonts w:ascii="Times New Roman" w:hAnsi="Times New Roman" w:cs="Times New Roman"/>
              <w:sz w:val="24"/>
              <w:szCs w:val="24"/>
            </w:rPr>
            <w:t>, 2014)</w:t>
          </w:r>
        </w:sdtContent>
      </w:sdt>
      <w:r w:rsidRPr="000F3A37">
        <w:rPr>
          <w:rFonts w:ascii="Times New Roman" w:hAnsi="Times New Roman" w:cs="Times New Roman"/>
          <w:sz w:val="24"/>
          <w:szCs w:val="24"/>
        </w:rPr>
        <w:t xml:space="preserve">. In </w:t>
      </w:r>
      <w:r w:rsidR="00A0252D">
        <w:rPr>
          <w:rFonts w:ascii="Times New Roman" w:hAnsi="Times New Roman" w:cs="Times New Roman"/>
          <w:sz w:val="24"/>
          <w:szCs w:val="24"/>
        </w:rPr>
        <w:t>the late 2010s, with the introduction of an end-to-end autoregressive neural vocoder and acoustic model, the quality and naturalness of the generated speech were</w:t>
      </w:r>
      <w:r w:rsidRPr="000F3A37">
        <w:rPr>
          <w:rFonts w:ascii="Times New Roman" w:hAnsi="Times New Roman" w:cs="Times New Roman"/>
          <w:sz w:val="24"/>
          <w:szCs w:val="24"/>
        </w:rPr>
        <w:t xml:space="preserve"> improved. The end-to-end model </w:t>
      </w:r>
      <w:r w:rsidR="00A0252D">
        <w:rPr>
          <w:rFonts w:ascii="Times New Roman" w:hAnsi="Times New Roman" w:cs="Times New Roman"/>
          <w:sz w:val="24"/>
          <w:szCs w:val="24"/>
        </w:rPr>
        <w:t>works by taking texts or phonemes as input to an encoder and generates the output speech Mel-spectrogram by a decoder,</w:t>
      </w:r>
      <w:r w:rsidRPr="000F3A37">
        <w:rPr>
          <w:rFonts w:ascii="Times New Roman" w:hAnsi="Times New Roman" w:cs="Times New Roman"/>
          <w:sz w:val="24"/>
          <w:szCs w:val="24"/>
        </w:rPr>
        <w:t xml:space="preserve"> after which a vocoder generates the speech utterance. Some of the pioneering TTS models that have gained popularity are Deep Voice </w:t>
      </w:r>
      <w:sdt>
        <w:sdtPr>
          <w:rPr>
            <w:rFonts w:ascii="Times New Roman" w:hAnsi="Times New Roman" w:cs="Times New Roman"/>
            <w:sz w:val="24"/>
            <w:szCs w:val="24"/>
          </w:rPr>
          <w:tag w:val="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
          <w:id w:val="-1596549747"/>
          <w:placeholder>
            <w:docPart w:val="4DD6D3AAA43D496CA23F9A0AE3376DB8"/>
          </w:placeholder>
        </w:sdtPr>
        <w:sdtEnd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Ping, W., Peng, K., Gibiansky, A., Arik, S. O., Kannan, A., Narang, S., Raiman, J., &amp; Miller, J.</w:t>
          </w:r>
          <w:r w:rsidR="0033308C" w:rsidRPr="000F3A37">
            <w:rPr>
              <w:rFonts w:ascii="Times New Roman" w:hAnsi="Times New Roman" w:cs="Times New Roman"/>
              <w:sz w:val="24"/>
              <w:szCs w:val="24"/>
            </w:rPr>
            <w:t>, 2017)</w:t>
          </w:r>
        </w:sdtContent>
      </w:sdt>
      <w:r w:rsidRPr="000F3A37">
        <w:rPr>
          <w:rFonts w:ascii="Times New Roman" w:hAnsi="Times New Roman" w:cs="Times New Roman"/>
          <w:sz w:val="24"/>
          <w:szCs w:val="24"/>
        </w:rPr>
        <w:t xml:space="preserve">, WaveNet </w:t>
      </w:r>
      <w:sdt>
        <w:sdtPr>
          <w:rPr>
            <w:rFonts w:ascii="Times New Roman" w:hAnsi="Times New Roman" w:cs="Times New Roman"/>
            <w:sz w:val="24"/>
            <w:szCs w:val="24"/>
          </w:rPr>
          <w:tag w:val="MENDELEY_CITATION_v3_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"/>
          <w:id w:val="2106376060"/>
          <w:placeholder>
            <w:docPart w:val="4DD6D3AAA43D496CA23F9A0AE3376DB8"/>
          </w:placeholder>
        </w:sdtPr>
        <w:sdtEnd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Oord, A. van den, Dieleman, S., Zen, H., Simonyan, K., Vinyals, O., Graves, A., Kalchbrenner, N., Senior, A., &amp; Kavukcuoglu, K.</w:t>
          </w:r>
          <w:r w:rsidR="0033308C" w:rsidRPr="000F3A37">
            <w:rPr>
              <w:rFonts w:ascii="Times New Roman" w:hAnsi="Times New Roman" w:cs="Times New Roman"/>
              <w:sz w:val="24"/>
              <w:szCs w:val="24"/>
            </w:rPr>
            <w:t>, 2016)</w:t>
          </w:r>
        </w:sdtContent>
      </w:sdt>
      <w:r w:rsidRPr="000F3A37">
        <w:rPr>
          <w:rFonts w:ascii="Times New Roman" w:hAnsi="Times New Roman" w:cs="Times New Roman"/>
          <w:sz w:val="24"/>
          <w:szCs w:val="24"/>
        </w:rPr>
        <w:t xml:space="preserve">, and Tacotron </w:t>
      </w:r>
      <w:sdt>
        <w:sdtPr>
          <w:rPr>
            <w:rFonts w:ascii="Times New Roman" w:hAnsi="Times New Roman" w:cs="Times New Roman"/>
            <w:sz w:val="24"/>
            <w:szCs w:val="24"/>
          </w:rPr>
          <w:tag w:val="MENDELEY_CITATION_v3_eyJjaXRhdGlvbklEIjoiTUVOREVMRVlfQ0lUQVRJT05fMTNiYmFmZTMtMzE2MC00ZDI2LWFjMTItZDVhY2M4N2QwZWFj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
          <w:id w:val="1799035685"/>
          <w:placeholder>
            <w:docPart w:val="4DD6D3AAA43D496CA23F9A0AE3376DB8"/>
          </w:placeholder>
        </w:sdtPr>
        <w:sdtEnd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Shen, J., Pang, R., Weiss, R. J., Schuster, M., Jaitly, N., Yang, Z., Chen, Z., Zhang, Y., Wang, Y., Skerrv-Ryan, R., &amp; others.</w:t>
          </w:r>
          <w:r w:rsidR="0033308C" w:rsidRPr="000F3A37">
            <w:rPr>
              <w:rFonts w:ascii="Times New Roman" w:hAnsi="Times New Roman" w:cs="Times New Roman"/>
              <w:sz w:val="24"/>
              <w:szCs w:val="24"/>
            </w:rPr>
            <w:t>, 2018)</w:t>
          </w:r>
        </w:sdtContent>
      </w:sdt>
      <w:r w:rsidRPr="000F3A37">
        <w:rPr>
          <w:rFonts w:ascii="Times New Roman" w:hAnsi="Times New Roman" w:cs="Times New Roman"/>
          <w:sz w:val="24"/>
          <w:szCs w:val="24"/>
        </w:rPr>
        <w:t xml:space="preserve">. A neural TTS model is illustrated in Figure 2.6 </w:t>
      </w:r>
    </w:p>
    <w:p w14:paraId="44A12005" w14:textId="77777777" w:rsidR="00AF773A" w:rsidRPr="000F3A37" w:rsidRDefault="00AF773A" w:rsidP="004C6212">
      <w:pPr>
        <w:jc w:val="center"/>
        <w:rPr>
          <w:rFonts w:ascii="Times New Roman" w:hAnsi="Times New Roman" w:cs="Times New Roman"/>
          <w:sz w:val="24"/>
          <w:szCs w:val="24"/>
        </w:rPr>
      </w:pPr>
      <w:r w:rsidRPr="000F3A37">
        <w:rPr>
          <w:rFonts w:ascii="Times New Roman" w:hAnsi="Times New Roman" w:cs="Times New Roman"/>
          <w:noProof/>
          <w:lang w:val="en-US"/>
        </w:rPr>
        <w:drawing>
          <wp:inline distT="0" distB="0" distL="0" distR="0" wp14:anchorId="531C0FC8" wp14:editId="769660B1">
            <wp:extent cx="5943600" cy="4279900"/>
            <wp:effectExtent l="0" t="0" r="0" b="6350"/>
            <wp:docPr id="681658673" name="Picture 1" descr="A diagram of a sound wa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8673" name="Picture 1" descr="A diagram of a sound waver&#10;&#10;Description automatically generated"/>
                    <pic:cNvPicPr/>
                  </pic:nvPicPr>
                  <pic:blipFill>
                    <a:blip r:embed="rId16"/>
                    <a:stretch>
                      <a:fillRect/>
                    </a:stretch>
                  </pic:blipFill>
                  <pic:spPr>
                    <a:xfrm>
                      <a:off x="0" y="0"/>
                      <a:ext cx="5943600" cy="4279900"/>
                    </a:xfrm>
                    <a:prstGeom prst="rect">
                      <a:avLst/>
                    </a:prstGeom>
                  </pic:spPr>
                </pic:pic>
              </a:graphicData>
            </a:graphic>
          </wp:inline>
        </w:drawing>
      </w:r>
    </w:p>
    <w:p w14:paraId="74563801" w14:textId="50ACC7BB" w:rsidR="00AF773A" w:rsidRPr="000F3A37" w:rsidRDefault="00AF773A" w:rsidP="004C6212">
      <w:pPr>
        <w:pStyle w:val="Caption"/>
        <w:jc w:val="center"/>
        <w:rPr>
          <w:rFonts w:ascii="Times New Roman" w:hAnsi="Times New Roman" w:cs="Times New Roman"/>
          <w:i w:val="0"/>
          <w:iCs w:val="0"/>
          <w:color w:val="auto"/>
          <w:sz w:val="24"/>
          <w:szCs w:val="24"/>
        </w:rPr>
      </w:pPr>
      <w:bookmarkStart w:id="53" w:name="_Toc171600093"/>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6</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 </w:t>
      </w:r>
      <w:r w:rsidR="00D827E8">
        <w:rPr>
          <w:rFonts w:ascii="Times New Roman" w:hAnsi="Times New Roman" w:cs="Times New Roman"/>
          <w:i w:val="0"/>
          <w:iCs w:val="0"/>
          <w:color w:val="auto"/>
          <w:sz w:val="24"/>
          <w:szCs w:val="24"/>
        </w:rPr>
        <w:t>G</w:t>
      </w:r>
      <w:r w:rsidRPr="000F3A37">
        <w:rPr>
          <w:rFonts w:ascii="Times New Roman" w:hAnsi="Times New Roman" w:cs="Times New Roman"/>
          <w:i w:val="0"/>
          <w:iCs w:val="0"/>
          <w:color w:val="auto"/>
          <w:sz w:val="24"/>
          <w:szCs w:val="24"/>
        </w:rPr>
        <w:t xml:space="preserve">eneric </w:t>
      </w:r>
      <w:r w:rsidR="00D827E8">
        <w:rPr>
          <w:rFonts w:ascii="Times New Roman" w:hAnsi="Times New Roman" w:cs="Times New Roman"/>
          <w:i w:val="0"/>
          <w:iCs w:val="0"/>
          <w:color w:val="auto"/>
          <w:sz w:val="24"/>
          <w:szCs w:val="24"/>
        </w:rPr>
        <w:t>T</w:t>
      </w:r>
      <w:r w:rsidRPr="000F3A37">
        <w:rPr>
          <w:rFonts w:ascii="Times New Roman" w:hAnsi="Times New Roman" w:cs="Times New Roman"/>
          <w:i w:val="0"/>
          <w:iCs w:val="0"/>
          <w:color w:val="auto"/>
          <w:sz w:val="24"/>
          <w:szCs w:val="24"/>
        </w:rPr>
        <w:t>wo-</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tage </w:t>
      </w:r>
      <w:r w:rsidR="00D827E8">
        <w:rPr>
          <w:rFonts w:ascii="Times New Roman" w:hAnsi="Times New Roman" w:cs="Times New Roman"/>
          <w:i w:val="0"/>
          <w:iCs w:val="0"/>
          <w:color w:val="auto"/>
          <w:sz w:val="24"/>
          <w:szCs w:val="24"/>
        </w:rPr>
        <w:t>N</w:t>
      </w:r>
      <w:r w:rsidRPr="000F3A37">
        <w:rPr>
          <w:rFonts w:ascii="Times New Roman" w:hAnsi="Times New Roman" w:cs="Times New Roman"/>
          <w:i w:val="0"/>
          <w:iCs w:val="0"/>
          <w:color w:val="auto"/>
          <w:sz w:val="24"/>
          <w:szCs w:val="24"/>
        </w:rPr>
        <w:t xml:space="preserve">eural TTS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rchitecture </w:t>
      </w:r>
      <w:sdt>
        <w:sdtPr>
          <w:rPr>
            <w:rFonts w:ascii="Times New Roman" w:hAnsi="Times New Roman" w:cs="Times New Roman"/>
            <w:i w:val="0"/>
            <w:iCs w:val="0"/>
            <w:color w:val="auto"/>
            <w:sz w:val="24"/>
            <w:szCs w:val="24"/>
          </w:rPr>
          <w:tag w:val="MENDELEY_CITATION_v3_eyJjaXRhdGlvbklEIjoiTUVOREVMRVlfQ0lUQVRJT05fM2RkMDY5NjAtNDdlMi00NTdkLWEzZjYtYWM5MjY0Nzk4ZTk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837758013"/>
          <w:placeholder>
            <w:docPart w:val="4DD6D3AAA43D496CA23F9A0AE3376DB8"/>
          </w:placeholder>
        </w:sdtPr>
        <w:sdtEndPr/>
        <w:sdtContent>
          <w:r w:rsidR="0033308C" w:rsidRPr="000F3A37">
            <w:rPr>
              <w:rFonts w:ascii="Times New Roman" w:hAnsi="Times New Roman" w:cs="Times New Roman"/>
              <w:i w:val="0"/>
              <w:iCs w:val="0"/>
              <w:color w:val="auto"/>
              <w:sz w:val="24"/>
              <w:szCs w:val="24"/>
            </w:rPr>
            <w:t>(de Martos, 2022)</w:t>
          </w:r>
        </w:sdtContent>
      </w:sdt>
      <w:bookmarkEnd w:id="53"/>
    </w:p>
    <w:p w14:paraId="2AAF768D" w14:textId="77777777" w:rsidR="00AF773A" w:rsidRPr="000F3A37" w:rsidRDefault="00AF773A" w:rsidP="004C6212">
      <w:pPr>
        <w:spacing w:line="240" w:lineRule="auto"/>
        <w:rPr>
          <w:rFonts w:ascii="Times New Roman" w:hAnsi="Times New Roman" w:cs="Times New Roman"/>
          <w:lang w:val="en-US"/>
        </w:rPr>
      </w:pPr>
    </w:p>
    <w:p w14:paraId="2863C030" w14:textId="1C256178"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lastRenderedPageBreak/>
        <w:t>As illustrated in Figure 2.6, the neural end-to-end TTS synthesis consists of two stages. The first stage is the end-to-end modelling of the input sentence to generate the output spectrogram features. The input sequence</w:t>
      </w:r>
      <w:r w:rsidR="00A0252D">
        <w:rPr>
          <w:rFonts w:ascii="Times New Roman" w:hAnsi="Times New Roman" w:cs="Times New Roman"/>
          <w:sz w:val="24"/>
          <w:szCs w:val="24"/>
        </w:rPr>
        <w:t>, which is converted into the vector (using embedding) that is easily understood during training, is fed to an encoder; the encoded output vector is passed through an attention mechanism to ensure all features of the text</w:t>
      </w:r>
      <w:r w:rsidRPr="000F3A37">
        <w:rPr>
          <w:rFonts w:ascii="Times New Roman" w:hAnsi="Times New Roman" w:cs="Times New Roman"/>
          <w:sz w:val="24"/>
          <w:szCs w:val="24"/>
        </w:rPr>
        <w:t xml:space="preserve"> input are well extracted to ensure accurate mapping of texts to spectrogram features. The output of this is fed to a decoder that finally </w:t>
      </w:r>
      <w:r w:rsidR="00A0252D">
        <w:rPr>
          <w:rFonts w:ascii="Times New Roman" w:hAnsi="Times New Roman" w:cs="Times New Roman"/>
          <w:sz w:val="24"/>
          <w:szCs w:val="24"/>
        </w:rPr>
        <w:t>generates</w:t>
      </w:r>
      <w:r w:rsidRPr="000F3A37">
        <w:rPr>
          <w:rFonts w:ascii="Times New Roman" w:hAnsi="Times New Roman" w:cs="Times New Roman"/>
          <w:sz w:val="24"/>
          <w:szCs w:val="24"/>
        </w:rPr>
        <w:t xml:space="preserve"> the output spectrogram. The encoder and decoder are nothing but stacked of neural </w:t>
      </w:r>
      <w:r w:rsidR="00A0252D">
        <w:rPr>
          <w:rFonts w:ascii="Times New Roman" w:hAnsi="Times New Roman" w:cs="Times New Roman"/>
          <w:sz w:val="24"/>
          <w:szCs w:val="24"/>
        </w:rPr>
        <w:t>network algorithms such as MLP, LSTM, BiLSTM, RNN,</w:t>
      </w:r>
      <w:r w:rsidRPr="000F3A37">
        <w:rPr>
          <w:rFonts w:ascii="Times New Roman" w:hAnsi="Times New Roman" w:cs="Times New Roman"/>
          <w:sz w:val="24"/>
          <w:szCs w:val="24"/>
        </w:rPr>
        <w:t xml:space="preserve"> etc. The second stage converts the acoustic speech features to output waveform using Vocoder </w:t>
      </w:r>
      <w:sdt>
        <w:sdtPr>
          <w:rPr>
            <w:rFonts w:ascii="Times New Roman" w:hAnsi="Times New Roman" w:cs="Times New Roman"/>
            <w:sz w:val="24"/>
            <w:szCs w:val="24"/>
          </w:rPr>
          <w:tag w:val="MENDELEY_CITATION_v3_eyJjaXRhdGlvbklEIjoiTUVOREVMRVlfQ0lUQVRJT05fMWY4NTEwOWYtZWFhMS00OWQ1LTkxMzktODQ1ODBhYWU1MjAz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
          <w:id w:val="1053045823"/>
          <w:placeholder>
            <w:docPart w:val="4DD6D3AAA43D496CA23F9A0AE3376DB8"/>
          </w:placeholder>
        </w:sdtPr>
        <w:sdtEndPr/>
        <w:sdtContent>
          <w:r w:rsidR="003D28F9">
            <w:rPr>
              <w:rFonts w:ascii="Times New Roman" w:hAnsi="Times New Roman" w:cs="Times New Roman"/>
              <w:sz w:val="24"/>
              <w:szCs w:val="24"/>
            </w:rPr>
            <w:t>(</w:t>
          </w:r>
          <w:r w:rsidR="0033308C" w:rsidRPr="000F3A37">
            <w:rPr>
              <w:rFonts w:ascii="Times New Roman" w:hAnsi="Times New Roman" w:cs="Times New Roman"/>
              <w:sz w:val="24"/>
              <w:szCs w:val="24"/>
            </w:rPr>
            <w:t>Shen et al., 2018)</w:t>
          </w:r>
        </w:sdtContent>
      </w:sdt>
      <w:r w:rsidRPr="000F3A37">
        <w:rPr>
          <w:rFonts w:ascii="Times New Roman" w:hAnsi="Times New Roman" w:cs="Times New Roman"/>
          <w:sz w:val="24"/>
          <w:szCs w:val="24"/>
        </w:rPr>
        <w:t xml:space="preserve"> or another algorithm </w:t>
      </w:r>
      <w:sdt>
        <w:sdtPr>
          <w:rPr>
            <w:rFonts w:ascii="Times New Roman" w:hAnsi="Times New Roman" w:cs="Times New Roman"/>
            <w:sz w:val="24"/>
            <w:szCs w:val="24"/>
          </w:rPr>
          <w:tag w:val="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
          <w:id w:val="-1786190101"/>
          <w:placeholder>
            <w:docPart w:val="4DD6D3AAA43D496CA23F9A0AE3376DB8"/>
          </w:placeholder>
        </w:sdtPr>
        <w:sdtEnd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Wang, Y., Skerry-Ryan, R. J., Stanton, D., Wu, Y., Weiss, R. J., Jaitly, N., Yang, Z., Xiao, Y., Chen, Z., Bengio, S., &amp; others.</w:t>
          </w:r>
          <w:r w:rsidR="0033308C" w:rsidRPr="000F3A37">
            <w:rPr>
              <w:rFonts w:ascii="Times New Roman" w:hAnsi="Times New Roman" w:cs="Times New Roman"/>
              <w:sz w:val="24"/>
              <w:szCs w:val="24"/>
            </w:rPr>
            <w:t>, 2017)</w:t>
          </w:r>
        </w:sdtContent>
      </w:sdt>
      <w:r w:rsidRPr="000F3A37">
        <w:rPr>
          <w:rFonts w:ascii="Times New Roman" w:hAnsi="Times New Roman" w:cs="Times New Roman"/>
          <w:sz w:val="24"/>
          <w:szCs w:val="24"/>
        </w:rPr>
        <w:t>.</w:t>
      </w:r>
    </w:p>
    <w:p w14:paraId="15D0B76C" w14:textId="27E133A6"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For the first stage</w:t>
      </w:r>
      <w:r w:rsidR="00A0252D">
        <w:rPr>
          <w:rFonts w:ascii="Times New Roman" w:hAnsi="Times New Roman" w:cs="Times New Roman"/>
          <w:sz w:val="24"/>
          <w:szCs w:val="24"/>
        </w:rPr>
        <w:t>,</w:t>
      </w:r>
      <w:r w:rsidRPr="000F3A37">
        <w:rPr>
          <w:rFonts w:ascii="Times New Roman" w:hAnsi="Times New Roman" w:cs="Times New Roman"/>
          <w:sz w:val="24"/>
          <w:szCs w:val="24"/>
        </w:rPr>
        <w:t xml:space="preserve"> which is text-to-spectrogram, the acoustic model is trained on a collection of text-audio </w:t>
      </w:r>
      <w:r w:rsidR="00A0252D">
        <w:rPr>
          <w:rFonts w:ascii="Times New Roman" w:hAnsi="Times New Roman" w:cs="Times New Roman"/>
          <w:sz w:val="24"/>
          <w:szCs w:val="24"/>
        </w:rPr>
        <w:t>pairs</w:t>
      </w:r>
      <w:r w:rsidRPr="000F3A37">
        <w:rPr>
          <w:rFonts w:ascii="Times New Roman" w:hAnsi="Times New Roman" w:cs="Times New Roman"/>
          <w:sz w:val="24"/>
          <w:szCs w:val="24"/>
        </w:rPr>
        <w:t xml:space="preserve"> represented in equation (2.5) as:</w:t>
      </w:r>
    </w:p>
    <w:p w14:paraId="031976BD" w14:textId="77777777" w:rsidR="00AF773A" w:rsidRPr="000F3A37" w:rsidRDefault="00AF773A" w:rsidP="004C6212">
      <w:pPr>
        <w:spacing w:line="360" w:lineRule="auto"/>
        <w:jc w:val="both"/>
        <w:rPr>
          <w:rFonts w:ascii="Times New Roman" w:hAnsi="Times New Roman" w:cs="Times New Roman"/>
          <w:sz w:val="24"/>
          <w:szCs w:val="24"/>
        </w:rPr>
      </w:pPr>
      <m:oMath>
        <m:r>
          <m:rPr>
            <m:scr m:val="script"/>
          </m:rPr>
          <w:rPr>
            <w:rFonts w:ascii="Cambria Math" w:hAnsi="Cambria Math" w:cs="Times New Roman"/>
            <w:sz w:val="24"/>
            <w:szCs w:val="24"/>
          </w:rPr>
          <m:t>D=</m:t>
        </m:r>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N</m:t>
            </m:r>
          </m:sup>
        </m:sSubSup>
        <m:r>
          <w:rPr>
            <w:rFonts w:ascii="Cambria Math" w:hAnsi="Cambria Math" w:cs="Times New Roman"/>
            <w:sz w:val="24"/>
            <w:szCs w:val="24"/>
          </w:rPr>
          <m:t xml:space="preserve">  &lt;text, audio&gt;</m:t>
        </m:r>
      </m:oMath>
      <w:r w:rsidRPr="000F3A37">
        <w:rPr>
          <w:rFonts w:ascii="Times New Roman" w:eastAsiaTheme="minorEastAsia" w:hAnsi="Times New Roman" w:cs="Times New Roman"/>
          <w:sz w:val="24"/>
          <w:szCs w:val="24"/>
        </w:rPr>
        <w:t xml:space="preserve">                                                                                          (2.5)</w:t>
      </w:r>
    </w:p>
    <w:p w14:paraId="02ECF599" w14:textId="1205813A" w:rsidR="00AF773A" w:rsidRPr="000F3A37" w:rsidRDefault="00AF773A" w:rsidP="004C6212">
      <w:pPr>
        <w:spacing w:line="360" w:lineRule="auto"/>
        <w:jc w:val="both"/>
        <w:rPr>
          <w:rFonts w:ascii="Times New Roman" w:eastAsia="Times New Roman" w:hAnsi="Times New Roman" w:cs="Times New Roman"/>
          <w:kern w:val="0"/>
          <w:sz w:val="24"/>
          <w:szCs w:val="24"/>
          <w14:ligatures w14:val="none"/>
        </w:rPr>
      </w:pPr>
      <w:r w:rsidRPr="000F3A37">
        <w:rPr>
          <w:rFonts w:ascii="Times New Roman" w:hAnsi="Times New Roman" w:cs="Times New Roman"/>
          <w:noProof/>
          <w:sz w:val="24"/>
          <w:szCs w:val="24"/>
        </w:rPr>
        <w:t xml:space="preserve">And its goal is to minimise the loss between the predicted, </w:t>
      </w:r>
      <m:oMath>
        <m:acc>
          <m:accPr>
            <m:ctrlPr>
              <w:rPr>
                <w:rFonts w:ascii="Cambria Math" w:hAnsi="Cambria Math" w:cs="Times New Roman"/>
                <w:i/>
                <w:noProof/>
                <w:sz w:val="24"/>
                <w:szCs w:val="24"/>
              </w:rPr>
            </m:ctrlPr>
          </m:accPr>
          <m:e>
            <m:r>
              <w:rPr>
                <w:rFonts w:ascii="Cambria Math" w:hAnsi="Cambria Math" w:cs="Times New Roman"/>
                <w:noProof/>
                <w:sz w:val="24"/>
                <w:szCs w:val="24"/>
              </w:rPr>
              <m:t>y</m:t>
            </m:r>
          </m:e>
        </m:acc>
      </m:oMath>
      <w:r w:rsidRPr="000F3A37">
        <w:rPr>
          <w:rFonts w:ascii="Times New Roman" w:hAnsi="Times New Roman" w:cs="Times New Roman"/>
          <w:noProof/>
          <w:sz w:val="24"/>
          <w:szCs w:val="24"/>
        </w:rPr>
        <w:t xml:space="preserve"> and target or ground truth spectrogram, </w:t>
      </w:r>
      <m:oMath>
        <m:r>
          <w:rPr>
            <w:rFonts w:ascii="Cambria Math" w:hAnsi="Cambria Math" w:cs="Times New Roman"/>
            <w:noProof/>
            <w:sz w:val="24"/>
            <w:szCs w:val="24"/>
          </w:rPr>
          <m:t>y</m:t>
        </m:r>
      </m:oMath>
      <w:r w:rsidRPr="000F3A37">
        <w:rPr>
          <w:rFonts w:ascii="Times New Roman" w:eastAsiaTheme="minorEastAsia" w:hAnsi="Times New Roman" w:cs="Times New Roman"/>
          <w:noProof/>
          <w:sz w:val="24"/>
          <w:szCs w:val="24"/>
        </w:rPr>
        <w:t xml:space="preserve"> obtained from the audio waveform, </w:t>
      </w:r>
      <m:oMath>
        <m:r>
          <w:rPr>
            <w:rFonts w:ascii="Cambria Math" w:eastAsiaTheme="minorEastAsia" w:hAnsi="Cambria Math" w:cs="Times New Roman"/>
            <w:noProof/>
            <w:sz w:val="24"/>
            <w:szCs w:val="24"/>
          </w:rPr>
          <m:t>w</m:t>
        </m:r>
      </m:oMath>
      <w:r w:rsidRPr="000F3A37">
        <w:rPr>
          <w:rFonts w:ascii="Times New Roman" w:eastAsiaTheme="minorEastAsia" w:hAnsi="Times New Roman" w:cs="Times New Roman"/>
          <w:noProof/>
          <w:sz w:val="24"/>
          <w:szCs w:val="24"/>
        </w:rPr>
        <w:t xml:space="preserve"> </w:t>
      </w:r>
      <w:sdt>
        <w:sdtPr>
          <w:rPr>
            <w:rFonts w:ascii="Times New Roman" w:eastAsiaTheme="minorEastAsia" w:hAnsi="Times New Roman" w:cs="Times New Roman"/>
            <w:noProof/>
            <w:sz w:val="24"/>
            <w:szCs w:val="24"/>
          </w:rPr>
          <w:tag w:val="MENDELEY_CITATION_v3_eyJjaXRhdGlvbklEIjoiTUVOREVMRVlfQ0lUQVRJT05fMTgxNDcxZWItOWYwNS00NDhjLTkxMjItMWQ5ZjFhMThkNzky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95206144"/>
          <w:placeholder>
            <w:docPart w:val="4DD6D3AAA43D496CA23F9A0AE3376DB8"/>
          </w:placeholder>
        </w:sdtPr>
        <w:sdtEndPr/>
        <w:sdtContent>
          <w:r w:rsidR="0033308C" w:rsidRPr="000F3A37">
            <w:rPr>
              <w:rFonts w:ascii="Times New Roman" w:eastAsiaTheme="minorEastAsia" w:hAnsi="Times New Roman" w:cs="Times New Roman"/>
              <w:noProof/>
              <w:sz w:val="24"/>
              <w:szCs w:val="24"/>
            </w:rPr>
            <w:t>(de Martos, 2022)</w:t>
          </w:r>
        </w:sdtContent>
      </w:sdt>
      <w:r w:rsidRPr="000F3A37">
        <w:rPr>
          <w:rFonts w:ascii="Times New Roman" w:eastAsiaTheme="minorEastAsia" w:hAnsi="Times New Roman" w:cs="Times New Roman"/>
          <w:noProof/>
          <w:sz w:val="24"/>
          <w:szCs w:val="24"/>
        </w:rPr>
        <w:t>.</w:t>
      </w:r>
      <w:r w:rsidRPr="000F3A37">
        <w:rPr>
          <w:rFonts w:ascii="Times New Roman" w:hAnsi="Times New Roman" w:cs="Times New Roman"/>
          <w:sz w:val="24"/>
          <w:szCs w:val="24"/>
        </w:rPr>
        <w:t xml:space="preserve"> According to </w:t>
      </w:r>
      <w:sdt>
        <w:sdtPr>
          <w:rPr>
            <w:rFonts w:ascii="Times New Roman" w:hAnsi="Times New Roman" w:cs="Times New Roman"/>
            <w:sz w:val="24"/>
            <w:szCs w:val="24"/>
          </w:rPr>
          <w:tag w:val="MENDELEY_CITATION_v3_eyJjaXRhdGlvbklEIjoiTUVOREVMRVlfQ0lUQVRJT05fZjY5YmJhZGYtOWNlZC00YTJmLTg0M2YtNmFhNmZkMTU4NDIx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
          <w:id w:val="1917970339"/>
          <w:placeholder>
            <w:docPart w:val="4DD6D3AAA43D496CA23F9A0AE3376DB8"/>
          </w:placeholder>
        </w:sdtPr>
        <w:sdtEndPr/>
        <w:sdtContent>
          <w:r w:rsidR="0033308C" w:rsidRPr="000F3A37">
            <w:rPr>
              <w:rFonts w:ascii="Times New Roman" w:hAnsi="Times New Roman" w:cs="Times New Roman"/>
              <w:sz w:val="24"/>
              <w:szCs w:val="24"/>
            </w:rPr>
            <w:t xml:space="preserve">Murphy, </w:t>
          </w:r>
          <w:r w:rsidR="0056026F">
            <w:rPr>
              <w:rFonts w:ascii="Times New Roman" w:hAnsi="Times New Roman" w:cs="Times New Roman"/>
              <w:sz w:val="24"/>
              <w:szCs w:val="24"/>
            </w:rPr>
            <w:t>(</w:t>
          </w:r>
          <w:r w:rsidR="0033308C" w:rsidRPr="000F3A37">
            <w:rPr>
              <w:rFonts w:ascii="Times New Roman" w:hAnsi="Times New Roman" w:cs="Times New Roman"/>
              <w:sz w:val="24"/>
              <w:szCs w:val="24"/>
            </w:rPr>
            <w:t>2022)</w:t>
          </w:r>
        </w:sdtContent>
      </w:sdt>
      <w:r w:rsidRPr="000F3A37">
        <w:rPr>
          <w:rFonts w:ascii="Times New Roman" w:eastAsia="Times New Roman" w:hAnsi="Times New Roman" w:cs="Times New Roman"/>
          <w:kern w:val="0"/>
          <w:sz w:val="24"/>
          <w:szCs w:val="24"/>
          <w14:ligatures w14:val="none"/>
        </w:rPr>
        <w:t xml:space="preserve">, a teacher forcing algorithm is utilised to train the autoregressive model in which the decoder output at time, </w:t>
      </w:r>
      <m:oMath>
        <m:r>
          <w:rPr>
            <w:rFonts w:ascii="Cambria Math" w:eastAsia="Times New Roman" w:hAnsi="Cambria Math" w:cs="Times New Roman"/>
            <w:kern w:val="0"/>
            <w:sz w:val="24"/>
            <w:szCs w:val="24"/>
            <w14:ligatures w14:val="none"/>
          </w:rPr>
          <m:t>t</m:t>
        </m:r>
      </m:oMath>
      <w:r w:rsidRPr="000F3A37">
        <w:rPr>
          <w:rFonts w:ascii="Times New Roman" w:eastAsia="Times New Roman" w:hAnsi="Times New Roman" w:cs="Times New Roman"/>
          <w:kern w:val="0"/>
          <w:sz w:val="24"/>
          <w:szCs w:val="24"/>
          <w14:ligatures w14:val="none"/>
        </w:rPr>
        <w:t xml:space="preserve"> is conditioned by the ground truth spectrogram frame,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y</m:t>
            </m:r>
          </m:e>
          <m:sub>
            <m:r>
              <w:rPr>
                <w:rFonts w:ascii="Cambria Math" w:eastAsia="Times New Roman" w:hAnsi="Cambria Math" w:cs="Times New Roman"/>
                <w:kern w:val="0"/>
                <w:sz w:val="24"/>
                <w:szCs w:val="24"/>
                <w14:ligatures w14:val="none"/>
              </w:rPr>
              <m:t>t-1</m:t>
            </m:r>
          </m:sub>
        </m:sSub>
      </m:oMath>
      <w:r w:rsidRPr="000F3A37">
        <w:rPr>
          <w:rFonts w:ascii="Times New Roman" w:eastAsia="Times New Roman" w:hAnsi="Times New Roman" w:cs="Times New Roman"/>
          <w:kern w:val="0"/>
          <w:sz w:val="24"/>
          <w:szCs w:val="24"/>
          <w14:ligatures w14:val="none"/>
        </w:rPr>
        <w:t xml:space="preserve">. Hence, an exposure bias </w:t>
      </w:r>
      <w:sdt>
        <w:sdtPr>
          <w:rPr>
            <w:rFonts w:ascii="Times New Roman" w:eastAsia="Times New Roman" w:hAnsi="Times New Roman" w:cs="Times New Roman"/>
            <w:kern w:val="0"/>
            <w:sz w:val="24"/>
            <w:szCs w:val="24"/>
            <w14:ligatures w14:val="none"/>
          </w:rPr>
          <w:tag w:val="MENDELEY_CITATION_v3_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"/>
          <w:id w:val="294413415"/>
          <w:placeholder>
            <w:docPart w:val="4DD6D3AAA43D496CA23F9A0AE3376DB8"/>
          </w:placeholder>
        </w:sdtPr>
        <w:sdtEndPr/>
        <w:sdtContent>
          <w:r w:rsidR="003D28F9">
            <w:rPr>
              <w:rFonts w:ascii="Times New Roman" w:eastAsia="Times New Roman" w:hAnsi="Times New Roman" w:cs="Times New Roman"/>
              <w:kern w:val="0"/>
              <w:sz w:val="24"/>
              <w:szCs w:val="24"/>
              <w14:ligatures w14:val="none"/>
            </w:rPr>
            <w:t>(</w:t>
          </w:r>
          <w:r w:rsidR="00034F5E" w:rsidRPr="000F3A37">
            <w:rPr>
              <w:rFonts w:ascii="Times New Roman" w:eastAsia="Times New Roman" w:hAnsi="Times New Roman" w:cs="Times New Roman"/>
            </w:rPr>
            <w:t>Liu, R., Sisman, B., Li, J., Bao, F., Gao, G., &amp; Li, H.</w:t>
          </w:r>
          <w:r w:rsidR="0033308C" w:rsidRPr="000F3A37">
            <w:rPr>
              <w:rFonts w:ascii="Times New Roman" w:eastAsia="Times New Roman" w:hAnsi="Times New Roman" w:cs="Times New Roman"/>
              <w:kern w:val="0"/>
              <w:sz w:val="24"/>
              <w:szCs w:val="24"/>
              <w14:ligatures w14:val="none"/>
            </w:rPr>
            <w:t>, 2020)</w:t>
          </w:r>
          <w:r w:rsidR="00A0252D">
            <w:rPr>
              <w:rFonts w:ascii="Times New Roman" w:eastAsia="Times New Roman" w:hAnsi="Times New Roman" w:cs="Times New Roman"/>
              <w:kern w:val="0"/>
              <w:sz w:val="24"/>
              <w:szCs w:val="24"/>
              <w14:ligatures w14:val="none"/>
            </w:rPr>
            <w:t>, which is a mismatch between inference conditions and training,</w:t>
          </w:r>
        </w:sdtContent>
      </w:sdt>
      <w:r w:rsidRPr="000F3A37">
        <w:rPr>
          <w:rFonts w:ascii="Times New Roman" w:eastAsia="Times New Roman" w:hAnsi="Times New Roman" w:cs="Times New Roman"/>
          <w:kern w:val="0"/>
          <w:sz w:val="24"/>
          <w:szCs w:val="24"/>
          <w14:ligatures w14:val="none"/>
        </w:rPr>
        <w:t xml:space="preserve"> is introduced.</w:t>
      </w:r>
    </w:p>
    <w:p w14:paraId="5796A641" w14:textId="5D47BB25" w:rsidR="00AF773A" w:rsidRPr="000F3A37" w:rsidRDefault="00AF773A" w:rsidP="004C6212">
      <w:pPr>
        <w:spacing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For the second stage</w:t>
      </w:r>
      <w:r w:rsidR="00A0252D">
        <w:rPr>
          <w:rFonts w:ascii="Times New Roman" w:eastAsia="Times New Roman" w:hAnsi="Times New Roman" w:cs="Times New Roman"/>
          <w:kern w:val="0"/>
          <w:sz w:val="24"/>
          <w:szCs w:val="24"/>
          <w14:ligatures w14:val="none"/>
        </w:rPr>
        <w:t>,</w:t>
      </w:r>
      <w:r w:rsidRPr="000F3A37">
        <w:rPr>
          <w:rFonts w:ascii="Times New Roman" w:eastAsia="Times New Roman" w:hAnsi="Times New Roman" w:cs="Times New Roman"/>
          <w:kern w:val="0"/>
          <w:sz w:val="24"/>
          <w:szCs w:val="24"/>
          <w14:ligatures w14:val="none"/>
        </w:rPr>
        <w:t xml:space="preserve"> </w:t>
      </w:r>
      <w:r w:rsidR="00A0252D">
        <w:rPr>
          <w:rFonts w:ascii="Times New Roman" w:eastAsia="Times New Roman" w:hAnsi="Times New Roman" w:cs="Times New Roman"/>
          <w:kern w:val="0"/>
          <w:sz w:val="24"/>
          <w:szCs w:val="24"/>
          <w14:ligatures w14:val="none"/>
        </w:rPr>
        <w:t>which</w:t>
      </w:r>
      <w:r w:rsidRPr="000F3A37">
        <w:rPr>
          <w:rFonts w:ascii="Times New Roman" w:eastAsia="Times New Roman" w:hAnsi="Times New Roman" w:cs="Times New Roman"/>
          <w:kern w:val="0"/>
          <w:sz w:val="24"/>
          <w:szCs w:val="24"/>
          <w14:ligatures w14:val="none"/>
        </w:rPr>
        <w:t xml:space="preserve"> involves the spectrogram to audio waveform conversion, the vocoder is trained on a collection of un-transcribed audio given in equation (2.6) as:</w:t>
      </w:r>
    </w:p>
    <w:p w14:paraId="4974FAE0" w14:textId="77777777" w:rsidR="00AF773A" w:rsidRPr="000F3A37" w:rsidRDefault="00AF773A" w:rsidP="004C6212">
      <w:pPr>
        <w:spacing w:line="360" w:lineRule="auto"/>
        <w:jc w:val="both"/>
        <w:rPr>
          <w:rFonts w:ascii="Times New Roman" w:eastAsiaTheme="minorEastAsia" w:hAnsi="Times New Roman" w:cs="Times New Roman"/>
          <w:sz w:val="24"/>
          <w:szCs w:val="24"/>
        </w:rPr>
      </w:pPr>
      <m:oMath>
        <m:r>
          <m:rPr>
            <m:scr m:val="script"/>
          </m:rPr>
          <w:rPr>
            <w:rFonts w:ascii="Cambria Math" w:hAnsi="Cambria Math" w:cs="Times New Roman"/>
            <w:sz w:val="24"/>
            <w:szCs w:val="24"/>
          </w:rPr>
          <m:t>D=</m:t>
        </m:r>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N</m:t>
            </m:r>
          </m:sup>
        </m:sSubSup>
      </m:oMath>
      <w:r w:rsidRPr="000F3A37">
        <w:rPr>
          <w:rFonts w:ascii="Times New Roman" w:eastAsiaTheme="minorEastAsia" w:hAnsi="Times New Roman" w:cs="Times New Roman"/>
          <w:sz w:val="24"/>
          <w:szCs w:val="24"/>
        </w:rPr>
        <w:t xml:space="preserve">                                                                                                                             (2.6)</w:t>
      </w:r>
    </w:p>
    <w:p w14:paraId="27C951D2" w14:textId="79F0453E" w:rsidR="00AF773A" w:rsidRPr="000F3A37" w:rsidRDefault="00AF773A" w:rsidP="004C6212">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From </w:t>
      </w:r>
      <w:r w:rsidR="00A0252D">
        <w:rPr>
          <w:rFonts w:ascii="Times New Roman" w:eastAsiaTheme="minorEastAsia" w:hAnsi="Times New Roman" w:cs="Times New Roman"/>
          <w:sz w:val="24"/>
          <w:szCs w:val="24"/>
        </w:rPr>
        <w:t xml:space="preserve">the training of equation (2.6), an intermediate representation of the </w:t>
      </w:r>
      <w:r w:rsidRPr="000F3A37">
        <w:rPr>
          <w:rFonts w:ascii="Times New Roman" w:eastAsiaTheme="minorEastAsia" w:hAnsi="Times New Roman" w:cs="Times New Roman"/>
          <w:sz w:val="24"/>
          <w:szCs w:val="24"/>
        </w:rPr>
        <w:t>spectrogram of the audio waveform can be obtained.</w:t>
      </w:r>
    </w:p>
    <w:p w14:paraId="7154B516" w14:textId="29CA7E02" w:rsidR="00AF773A" w:rsidRPr="000F3A37" w:rsidRDefault="00AF773A" w:rsidP="001C3A9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the last 5 years, other TTS models that have achieved enhanced performance in terms of improvement of audio quality through Vocoder and matching the performance of WaveNet for TTS modelling are: FFNET </w:t>
      </w:r>
      <w:sdt>
        <w:sdtPr>
          <w:rPr>
            <w:rFonts w:ascii="Times New Roman" w:eastAsiaTheme="minorEastAsia" w:hAnsi="Times New Roman" w:cs="Times New Roman"/>
            <w:sz w:val="24"/>
            <w:szCs w:val="24"/>
          </w:rPr>
          <w:tag w:val="MENDELEY_CITATION_v3_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"/>
          <w:id w:val="-928661555"/>
          <w:placeholder>
            <w:docPart w:val="4DD6D3AAA43D496CA23F9A0AE3376DB8"/>
          </w:placeholder>
        </w:sdtPr>
        <w:sdtEndPr/>
        <w:sdtContent>
          <w:r w:rsidR="00034F5E" w:rsidRPr="000F3A37">
            <w:rPr>
              <w:rFonts w:ascii="Times New Roman" w:eastAsia="Times New Roman" w:hAnsi="Times New Roman" w:cs="Times New Roman"/>
            </w:rPr>
            <w:t>Jin, Z., Finkelstein, A., Mysore, G. J., &amp; Lu, J.</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2018)</w:t>
          </w:r>
        </w:sdtContent>
      </w:sdt>
      <w:r w:rsidRPr="000F3A37">
        <w:rPr>
          <w:rFonts w:ascii="Times New Roman" w:eastAsiaTheme="minorEastAsia" w:hAnsi="Times New Roman" w:cs="Times New Roman"/>
          <w:sz w:val="24"/>
          <w:szCs w:val="24"/>
        </w:rPr>
        <w:t xml:space="preserve">, WaveRNN </w:t>
      </w:r>
      <w:sdt>
        <w:sdtPr>
          <w:rPr>
            <w:rFonts w:ascii="Times New Roman" w:eastAsiaTheme="minorEastAsia" w:hAnsi="Times New Roman" w:cs="Times New Roman"/>
            <w:sz w:val="24"/>
            <w:szCs w:val="24"/>
          </w:rPr>
          <w:tag w:val="MENDELEY_CITATION_v3_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"/>
          <w:id w:val="413057221"/>
          <w:placeholder>
            <w:docPart w:val="4DD6D3AAA43D496CA23F9A0AE3376DB8"/>
          </w:placeholder>
        </w:sdtPr>
        <w:sdtEndPr/>
        <w:sdtContent>
          <w:r w:rsidR="003673B9" w:rsidRPr="000F3A37">
            <w:rPr>
              <w:rFonts w:ascii="Times New Roman" w:eastAsia="Times New Roman" w:hAnsi="Times New Roman" w:cs="Times New Roman"/>
            </w:rPr>
            <w:t xml:space="preserve">Kalchbrenner, N., Elsen, E., Simonyan, K., Noury, S., Casagrande, N., Lockhart, E., Stimberg, F., Oord, A., Dieleman, S., </w:t>
          </w:r>
          <w:r w:rsidR="003673B9" w:rsidRPr="000F3A37">
            <w:rPr>
              <w:rFonts w:ascii="Times New Roman" w:eastAsia="Times New Roman" w:hAnsi="Times New Roman" w:cs="Times New Roman"/>
            </w:rPr>
            <w:lastRenderedPageBreak/>
            <w:t>&amp; Kavukcuoglu, K.</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2018)</w:t>
          </w:r>
        </w:sdtContent>
      </w:sdt>
      <w:r w:rsidRPr="000F3A37">
        <w:rPr>
          <w:rFonts w:ascii="Times New Roman" w:eastAsiaTheme="minorEastAsia" w:hAnsi="Times New Roman" w:cs="Times New Roman"/>
          <w:sz w:val="24"/>
          <w:szCs w:val="24"/>
        </w:rPr>
        <w:t xml:space="preserve">, Parallel WaveNet </w:t>
      </w:r>
      <w:sdt>
        <w:sdtPr>
          <w:rPr>
            <w:rFonts w:ascii="Times New Roman" w:eastAsiaTheme="minorEastAsia" w:hAnsi="Times New Roman" w:cs="Times New Roman"/>
            <w:sz w:val="24"/>
            <w:szCs w:val="24"/>
          </w:rPr>
          <w:tag w:val="MENDELEY_CITATION_v3_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"/>
          <w:id w:val="-214896497"/>
          <w:placeholder>
            <w:docPart w:val="4DD6D3AAA43D496CA23F9A0AE3376DB8"/>
          </w:placeholder>
        </w:sdtPr>
        <w:sdtEndPr/>
        <w:sdtContent>
          <w:r w:rsidR="003673B9" w:rsidRPr="000F3A37">
            <w:rPr>
              <w:rFonts w:ascii="Times New Roman" w:eastAsia="Times New Roman" w:hAnsi="Times New Roman" w:cs="Times New Roman"/>
            </w:rPr>
            <w:t>Oord, A., Li, Y., Babuschkin, I., Simonyan, K., Vinyals, O., Kavukcuoglu, K., Driessche, G., Lockhart, E., Cobo, L., Stimberg, F., &amp; others</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2018)</w:t>
          </w:r>
        </w:sdtContent>
      </w:sdt>
      <w:r w:rsidRPr="000F3A37">
        <w:rPr>
          <w:rFonts w:ascii="Times New Roman" w:eastAsiaTheme="minorEastAsia" w:hAnsi="Times New Roman" w:cs="Times New Roman"/>
          <w:sz w:val="24"/>
          <w:szCs w:val="24"/>
        </w:rPr>
        <w:t xml:space="preserve">, WaveGlow </w:t>
      </w:r>
      <w:sdt>
        <w:sdtPr>
          <w:rPr>
            <w:rFonts w:ascii="Times New Roman" w:eastAsiaTheme="minorEastAsia" w:hAnsi="Times New Roman" w:cs="Times New Roman"/>
            <w:sz w:val="24"/>
            <w:szCs w:val="24"/>
          </w:rPr>
          <w:tag w:val="MENDELEY_CITATION_v3_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zNjE3LTM2MjEiLCJjb250YWluZXItdGl0bGUtc2hvcnQiOiIifSwiaXNUZW1wb3JhcnkiOmZhbHNlfV19"/>
          <w:id w:val="-1843933479"/>
          <w:placeholder>
            <w:docPart w:val="4DD6D3AAA43D496CA23F9A0AE3376DB8"/>
          </w:placeholder>
        </w:sdtPr>
        <w:sdtEndPr/>
        <w:sdtContent>
          <w:r w:rsidR="003673B9" w:rsidRPr="000F3A37">
            <w:rPr>
              <w:rFonts w:ascii="Times New Roman" w:eastAsia="Times New Roman" w:hAnsi="Times New Roman" w:cs="Times New Roman"/>
            </w:rPr>
            <w:t>Prenger, R., Valle, R., &amp; Catanzaro, B.</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2019)</w:t>
          </w:r>
        </w:sdtContent>
      </w:sdt>
      <w:r w:rsidRPr="000F3A37">
        <w:rPr>
          <w:rFonts w:ascii="Times New Roman" w:eastAsiaTheme="minorEastAsia" w:hAnsi="Times New Roman" w:cs="Times New Roman"/>
          <w:sz w:val="24"/>
          <w:szCs w:val="24"/>
        </w:rPr>
        <w:t xml:space="preserve">, LPC-Net </w:t>
      </w:r>
      <w:sdt>
        <w:sdtPr>
          <w:rPr>
            <w:rFonts w:ascii="Times New Roman" w:eastAsiaTheme="minorEastAsia" w:hAnsi="Times New Roman" w:cs="Times New Roman"/>
            <w:sz w:val="24"/>
            <w:szCs w:val="24"/>
          </w:rPr>
          <w:tag w:val="MENDELEY_CITATION_v3_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Tg5MS01ODk1IiwiY29udGFpbmVyLXRpdGxlLXNob3J0IjoiIn0sImlzVGVtcG9yYXJ5IjpmYWxzZX1dfQ=="/>
          <w:id w:val="1142629179"/>
          <w:placeholder>
            <w:docPart w:val="4DD6D3AAA43D496CA23F9A0AE3376DB8"/>
          </w:placeholder>
        </w:sdtPr>
        <w:sdtEndPr/>
        <w:sdtContent>
          <w:r w:rsidR="003673B9" w:rsidRPr="000F3A37">
            <w:rPr>
              <w:rFonts w:ascii="Times New Roman" w:eastAsia="Times New Roman" w:hAnsi="Times New Roman" w:cs="Times New Roman"/>
            </w:rPr>
            <w:t>Valin, J.-M., &amp; Skoglund, J.</w:t>
          </w:r>
          <w:r w:rsidR="0033308C" w:rsidRPr="000F3A37">
            <w:rPr>
              <w:rFonts w:ascii="Times New Roman" w:eastAsia="Times New Roman" w:hAnsi="Times New Roman" w:cs="Times New Roman"/>
            </w:rPr>
            <w:t xml:space="preserve">, </w:t>
          </w:r>
          <w:r w:rsidR="0056026F">
            <w:rPr>
              <w:rFonts w:ascii="Times New Roman" w:eastAsia="Times New Roman" w:hAnsi="Times New Roman" w:cs="Times New Roman"/>
            </w:rPr>
            <w:t>(</w:t>
          </w:r>
          <w:r w:rsidR="0033308C" w:rsidRPr="000F3A37">
            <w:rPr>
              <w:rFonts w:ascii="Times New Roman" w:eastAsia="Times New Roman" w:hAnsi="Times New Roman" w:cs="Times New Roman"/>
            </w:rPr>
            <w:t>2019)</w:t>
          </w:r>
        </w:sdtContent>
      </w:sdt>
      <w:r w:rsidRPr="000F3A37">
        <w:rPr>
          <w:rFonts w:ascii="Times New Roman" w:eastAsiaTheme="minorEastAsia" w:hAnsi="Times New Roman" w:cs="Times New Roman"/>
          <w:sz w:val="24"/>
          <w:szCs w:val="24"/>
        </w:rPr>
        <w:t xml:space="preserve">, as well generative approach such as the MelGAN </w:t>
      </w:r>
      <w:sdt>
        <w:sdtPr>
          <w:rPr>
            <w:rFonts w:ascii="Times New Roman" w:eastAsiaTheme="minorEastAsia" w:hAnsi="Times New Roman" w:cs="Times New Roman"/>
            <w:sz w:val="24"/>
            <w:szCs w:val="24"/>
          </w:rPr>
          <w:tag w:val="MENDELEY_CITATION_v3_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V1dfSwidm9sdW1lIjoiMzIifSwiaXNUZW1wb3JhcnkiOmZhbHNlfV19"/>
          <w:id w:val="-1964418888"/>
          <w:placeholder>
            <w:docPart w:val="4DD6D3AAA43D496CA23F9A0AE3376DB8"/>
          </w:placeholder>
        </w:sdtPr>
        <w:sdtEndPr/>
        <w:sdtContent>
          <w:r w:rsidR="003673B9" w:rsidRPr="000F3A37">
            <w:rPr>
              <w:rFonts w:ascii="Times New Roman" w:eastAsia="Times New Roman" w:hAnsi="Times New Roman" w:cs="Times New Roman"/>
            </w:rPr>
            <w:t>Kumar, K., Kumar, R., De Boissiere, T., Gestin, L., Teoh, W. Z., Sotelo, J., De Brebisson, A., Bengio, Y., &amp; Courville, A. C.</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2019)</w:t>
          </w:r>
        </w:sdtContent>
      </w:sdt>
      <w:r w:rsidRPr="000F3A37">
        <w:rPr>
          <w:rFonts w:ascii="Times New Roman" w:eastAsiaTheme="minorEastAsia" w:hAnsi="Times New Roman" w:cs="Times New Roman"/>
          <w:sz w:val="24"/>
          <w:szCs w:val="24"/>
        </w:rPr>
        <w:t xml:space="preserve">, Parallel WaveGANs </w:t>
      </w:r>
      <w:sdt>
        <w:sdtPr>
          <w:rPr>
            <w:rFonts w:ascii="Times New Roman" w:eastAsiaTheme="minorEastAsia" w:hAnsi="Times New Roman" w:cs="Times New Roman"/>
            <w:sz w:val="24"/>
            <w:szCs w:val="24"/>
          </w:rPr>
          <w:tag w:val="MENDELEY_CITATION_v3_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2MTk5LTYyMDMiLCJjb250YWluZXItdGl0bGUtc2hvcnQiOiIifSwiaXNUZW1wb3JhcnkiOmZhbHNlfV19"/>
          <w:id w:val="1905718410"/>
          <w:placeholder>
            <w:docPart w:val="4DD6D3AAA43D496CA23F9A0AE3376DB8"/>
          </w:placeholder>
        </w:sdtPr>
        <w:sdtEndPr/>
        <w:sdtContent>
          <w:r w:rsidR="00502BE0" w:rsidRPr="000F3A37">
            <w:rPr>
              <w:rFonts w:ascii="Times New Roman" w:eastAsia="Times New Roman" w:hAnsi="Times New Roman" w:cs="Times New Roman"/>
            </w:rPr>
            <w:t>Yamamoto, R., Song, E., &amp; Kim, J.-M.</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2020)</w:t>
          </w:r>
        </w:sdtContent>
      </w:sdt>
      <w:r w:rsidRPr="000F3A37">
        <w:rPr>
          <w:rFonts w:ascii="Times New Roman" w:eastAsiaTheme="minorEastAsia" w:hAnsi="Times New Roman" w:cs="Times New Roman"/>
          <w:sz w:val="24"/>
          <w:szCs w:val="24"/>
        </w:rPr>
        <w:t xml:space="preserve">, HiFi-GAN </w:t>
      </w:r>
      <w:sdt>
        <w:sdtPr>
          <w:rPr>
            <w:rFonts w:ascii="Times New Roman" w:eastAsiaTheme="minorEastAsia" w:hAnsi="Times New Roman" w:cs="Times New Roman"/>
            <w:sz w:val="24"/>
            <w:szCs w:val="24"/>
          </w:rPr>
          <w:tag w:val="MENDELEY_CITATION_v3_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yMF1dfSwicGFnZSI6IjE3MDIyLTE3MDMzIiwidm9sdW1lIjoiMzMifSwiaXNUZW1wb3JhcnkiOmZhbHNlfV19"/>
          <w:id w:val="-1752878258"/>
          <w:placeholder>
            <w:docPart w:val="4DD6D3AAA43D496CA23F9A0AE3376DB8"/>
          </w:placeholder>
        </w:sdtPr>
        <w:sdtEndPr/>
        <w:sdtContent>
          <w:r w:rsidR="003673B9" w:rsidRPr="000F3A37">
            <w:rPr>
              <w:rFonts w:ascii="Times New Roman" w:eastAsia="Times New Roman" w:hAnsi="Times New Roman" w:cs="Times New Roman"/>
            </w:rPr>
            <w:t>Kong, J., Kim, J., &amp; Bae, J.</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2020)</w:t>
          </w:r>
        </w:sdtContent>
      </w:sdt>
      <w:r w:rsidRPr="000F3A37">
        <w:rPr>
          <w:rFonts w:ascii="Times New Roman" w:eastAsiaTheme="minorEastAsia" w:hAnsi="Times New Roman" w:cs="Times New Roman"/>
          <w:sz w:val="24"/>
          <w:szCs w:val="24"/>
        </w:rPr>
        <w:t xml:space="preserve"> that tend to increase the speed and computational cost. </w:t>
      </w:r>
    </w:p>
    <w:p w14:paraId="59B3F7FD" w14:textId="77777777" w:rsidR="00AF773A" w:rsidRPr="00263461" w:rsidRDefault="00AF773A" w:rsidP="00A51BFE">
      <w:pPr>
        <w:pStyle w:val="Heading2"/>
        <w:spacing w:line="360" w:lineRule="auto"/>
        <w:jc w:val="both"/>
        <w:rPr>
          <w:rFonts w:ascii="Times New Roman" w:hAnsi="Times New Roman" w:cs="Times New Roman"/>
          <w:b/>
          <w:bCs/>
          <w:color w:val="auto"/>
          <w:sz w:val="24"/>
          <w:szCs w:val="24"/>
          <w:lang w:val="en-US"/>
        </w:rPr>
      </w:pPr>
      <w:bookmarkStart w:id="54" w:name="_Toc191231783"/>
      <w:r w:rsidRPr="00263461">
        <w:rPr>
          <w:rFonts w:ascii="Times New Roman" w:hAnsi="Times New Roman" w:cs="Times New Roman"/>
          <w:b/>
          <w:bCs/>
          <w:color w:val="auto"/>
          <w:sz w:val="24"/>
          <w:szCs w:val="24"/>
          <w:lang w:val="en-US"/>
        </w:rPr>
        <w:t>2.3.4 Direct Speech-to-Speech Translation</w:t>
      </w:r>
      <w:bookmarkEnd w:id="54"/>
    </w:p>
    <w:p w14:paraId="683D8D6F" w14:textId="6BA69FC2" w:rsidR="00AF773A" w:rsidRPr="000F3A37" w:rsidRDefault="00AF773A" w:rsidP="00A51BFE">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This is also called an end-to-end speech-to-speech translation</w:t>
      </w:r>
      <w:r w:rsidR="00A0252D">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 where the deep neural network </w:t>
      </w:r>
      <w:r w:rsidR="00A0252D">
        <w:rPr>
          <w:rFonts w:ascii="Times New Roman" w:hAnsi="Times New Roman" w:cs="Times New Roman"/>
          <w:sz w:val="24"/>
          <w:szCs w:val="24"/>
          <w:lang w:val="en-US"/>
        </w:rPr>
        <w:t>i</w:t>
      </w:r>
      <w:r w:rsidRPr="000F3A37">
        <w:rPr>
          <w:rFonts w:ascii="Times New Roman" w:hAnsi="Times New Roman" w:cs="Times New Roman"/>
          <w:sz w:val="24"/>
          <w:szCs w:val="24"/>
          <w:lang w:val="en-US"/>
        </w:rPr>
        <w:t>s utilised to obtain state-of-the-art results. In this method</w:t>
      </w:r>
      <w:r w:rsidR="00A0252D">
        <w:rPr>
          <w:rFonts w:ascii="Times New Roman" w:hAnsi="Times New Roman" w:cs="Times New Roman"/>
          <w:sz w:val="24"/>
          <w:szCs w:val="24"/>
          <w:lang w:val="en-US"/>
        </w:rPr>
        <w:t xml:space="preserve">, the input side contains an encoder that consists of a </w:t>
      </w:r>
      <w:r w:rsidRPr="000F3A37">
        <w:rPr>
          <w:rFonts w:ascii="Times New Roman" w:hAnsi="Times New Roman" w:cs="Times New Roman"/>
          <w:sz w:val="24"/>
          <w:szCs w:val="24"/>
          <w:lang w:val="en-US"/>
        </w:rPr>
        <w:t xml:space="preserve">stack of RNNs, BiLSTMs, or LSTMs networks, as well as the output encoder. </w:t>
      </w:r>
      <w:r w:rsidR="00A0252D">
        <w:rPr>
          <w:rFonts w:ascii="Times New Roman" w:hAnsi="Times New Roman" w:cs="Times New Roman"/>
          <w:sz w:val="24"/>
          <w:szCs w:val="24"/>
          <w:lang w:val="en-US"/>
        </w:rPr>
        <w:t>There is also a transformer architecture with state-of-the-art techniques like positional encoding, embeddings, attention mechanism, etc.,</w:t>
      </w:r>
      <w:r w:rsidRPr="000F3A37">
        <w:rPr>
          <w:rFonts w:ascii="Times New Roman" w:hAnsi="Times New Roman" w:cs="Times New Roman"/>
          <w:sz w:val="24"/>
          <w:szCs w:val="24"/>
          <w:lang w:val="en-US"/>
        </w:rPr>
        <w:t xml:space="preserve"> to obtain SOTA results. The input to such </w:t>
      </w:r>
      <w:r w:rsidR="00A0252D">
        <w:rPr>
          <w:rFonts w:ascii="Times New Roman" w:hAnsi="Times New Roman" w:cs="Times New Roman"/>
          <w:sz w:val="24"/>
          <w:szCs w:val="24"/>
          <w:lang w:val="en-US"/>
        </w:rPr>
        <w:t xml:space="preserve">a model is sequential data, and the output generated is also </w:t>
      </w:r>
      <w:r w:rsidRPr="000F3A37">
        <w:rPr>
          <w:rFonts w:ascii="Times New Roman" w:hAnsi="Times New Roman" w:cs="Times New Roman"/>
          <w:sz w:val="24"/>
          <w:szCs w:val="24"/>
          <w:lang w:val="en-US"/>
        </w:rPr>
        <w:t xml:space="preserve">sequential data. </w:t>
      </w:r>
    </w:p>
    <w:p w14:paraId="1C67C414" w14:textId="77777777" w:rsidR="00AF773A" w:rsidRPr="007F606D" w:rsidRDefault="00AF773A" w:rsidP="00A51BFE">
      <w:pPr>
        <w:pStyle w:val="Heading3"/>
        <w:spacing w:line="360" w:lineRule="auto"/>
        <w:jc w:val="both"/>
        <w:rPr>
          <w:rFonts w:ascii="Times New Roman" w:hAnsi="Times New Roman" w:cs="Times New Roman"/>
          <w:b/>
          <w:bCs/>
          <w:color w:val="auto"/>
        </w:rPr>
      </w:pPr>
      <w:bookmarkStart w:id="55" w:name="_Toc191231784"/>
      <w:r w:rsidRPr="007F606D">
        <w:rPr>
          <w:rFonts w:ascii="Times New Roman" w:hAnsi="Times New Roman" w:cs="Times New Roman"/>
          <w:b/>
          <w:bCs/>
          <w:color w:val="auto"/>
        </w:rPr>
        <w:t xml:space="preserve">2.3.4.1 </w:t>
      </w:r>
      <w:r w:rsidRPr="007F606D">
        <w:rPr>
          <w:rFonts w:ascii="Times New Roman" w:hAnsi="Times New Roman" w:cs="Times New Roman"/>
          <w:b/>
          <w:bCs/>
          <w:color w:val="auto"/>
          <w:lang w:val="en-US"/>
        </w:rPr>
        <w:t>Generic</w:t>
      </w:r>
      <w:r w:rsidRPr="007F606D">
        <w:rPr>
          <w:rFonts w:ascii="Times New Roman" w:hAnsi="Times New Roman" w:cs="Times New Roman"/>
          <w:b/>
          <w:bCs/>
          <w:color w:val="auto"/>
        </w:rPr>
        <w:t xml:space="preserve"> Architecture</w:t>
      </w:r>
      <w:bookmarkEnd w:id="55"/>
    </w:p>
    <w:p w14:paraId="53D9E431" w14:textId="5DEC84D5" w:rsidR="00AF773A" w:rsidRDefault="00AF773A" w:rsidP="00720751">
      <w:pPr>
        <w:spacing w:line="360" w:lineRule="auto"/>
        <w:jc w:val="both"/>
        <w:rPr>
          <w:rFonts w:ascii="Times New Roman" w:hAnsi="Times New Roman"/>
          <w:sz w:val="24"/>
          <w:szCs w:val="24"/>
        </w:rPr>
      </w:pPr>
      <w:r w:rsidRPr="000F3A37">
        <w:rPr>
          <w:rFonts w:ascii="Times New Roman" w:hAnsi="Times New Roman" w:cs="Times New Roman"/>
          <w:sz w:val="24"/>
          <w:szCs w:val="24"/>
        </w:rPr>
        <w:t xml:space="preserve">The </w:t>
      </w:r>
      <w:r w:rsidRPr="000F3A37">
        <w:rPr>
          <w:rFonts w:ascii="Times New Roman" w:hAnsi="Times New Roman" w:cs="Times New Roman"/>
          <w:sz w:val="24"/>
          <w:szCs w:val="24"/>
          <w:lang w:val="en-US"/>
        </w:rPr>
        <w:t xml:space="preserve">generic direct S2ST </w:t>
      </w:r>
      <w:r w:rsidRPr="000F3A37">
        <w:rPr>
          <w:rFonts w:ascii="Times New Roman" w:hAnsi="Times New Roman" w:cs="Times New Roman"/>
          <w:sz w:val="24"/>
          <w:szCs w:val="24"/>
        </w:rPr>
        <w:t>architecture is illustrated in Figure 2.</w:t>
      </w:r>
      <w:r w:rsidR="002F1376">
        <w:rPr>
          <w:rFonts w:ascii="Times New Roman" w:hAnsi="Times New Roman" w:cs="Times New Roman"/>
          <w:sz w:val="24"/>
          <w:szCs w:val="24"/>
        </w:rPr>
        <w:t xml:space="preserve">7 </w:t>
      </w:r>
      <w:sdt>
        <w:sdtPr>
          <w:rPr>
            <w:rFonts w:ascii="Times New Roman" w:hAnsi="Times New Roman"/>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088111651"/>
          <w:placeholder>
            <w:docPart w:val="03F4CB2AD444473A96D6CE1B33C2330F"/>
          </w:placeholder>
        </w:sdtPr>
        <w:sdtEndPr/>
        <w:sdtContent>
          <w:r w:rsidR="002F1376" w:rsidRPr="002F1376">
            <w:rPr>
              <w:rFonts w:ascii="Times New Roman" w:hAnsi="Times New Roman"/>
              <w:sz w:val="24"/>
              <w:szCs w:val="24"/>
            </w:rPr>
            <w:t>(</w:t>
          </w:r>
          <w:r w:rsidR="00A525CC" w:rsidRPr="000F3A37">
            <w:rPr>
              <w:rFonts w:ascii="Times New Roman" w:eastAsia="Times New Roman" w:hAnsi="Times New Roman" w:cs="Times New Roman"/>
            </w:rPr>
            <w:t>Jia, Y., Ramanovich, M. T., Remez, T., &amp; Pomerantz, R.</w:t>
          </w:r>
          <w:r w:rsidR="002F1376" w:rsidRPr="002F1376">
            <w:rPr>
              <w:rFonts w:ascii="Times New Roman" w:hAnsi="Times New Roman"/>
              <w:sz w:val="24"/>
              <w:szCs w:val="24"/>
            </w:rPr>
            <w:t>, 2022)</w:t>
          </w:r>
        </w:sdtContent>
      </w:sdt>
      <w:r w:rsidRPr="000F3A37">
        <w:rPr>
          <w:rFonts w:ascii="Times New Roman" w:hAnsi="Times New Roman" w:cs="Times New Roman"/>
          <w:sz w:val="24"/>
          <w:szCs w:val="24"/>
          <w:lang w:val="en-US"/>
        </w:rPr>
        <w:t>.</w:t>
      </w:r>
      <w:r w:rsidR="00A0252D">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As shown in Figure </w:t>
      </w:r>
      <w:r w:rsidRPr="000F3A37">
        <w:rPr>
          <w:rFonts w:ascii="Times New Roman" w:hAnsi="Times New Roman" w:cs="Times New Roman"/>
          <w:sz w:val="24"/>
          <w:szCs w:val="24"/>
          <w:lang w:val="en-US"/>
        </w:rPr>
        <w:t>2</w:t>
      </w:r>
      <w:r w:rsidRPr="000F3A37">
        <w:rPr>
          <w:rFonts w:ascii="Times New Roman" w:hAnsi="Times New Roman" w:cs="Times New Roman"/>
          <w:sz w:val="24"/>
          <w:szCs w:val="24"/>
        </w:rPr>
        <w:t xml:space="preserve">.7, the </w:t>
      </w:r>
      <w:r w:rsidRPr="000F3A37">
        <w:rPr>
          <w:rFonts w:ascii="Times New Roman" w:hAnsi="Times New Roman" w:cs="Times New Roman"/>
          <w:sz w:val="24"/>
          <w:szCs w:val="24"/>
          <w:lang w:val="en-US"/>
        </w:rPr>
        <w:t xml:space="preserve">components of the architecture are </w:t>
      </w:r>
      <w:r w:rsidR="003C45CB">
        <w:rPr>
          <w:rFonts w:ascii="Times New Roman" w:hAnsi="Times New Roman" w:cs="Times New Roman"/>
          <w:sz w:val="24"/>
          <w:szCs w:val="24"/>
          <w:lang w:val="en-US"/>
        </w:rPr>
        <w:t xml:space="preserve">the </w:t>
      </w:r>
      <w:r w:rsidRPr="000F3A37">
        <w:rPr>
          <w:rFonts w:ascii="Times New Roman" w:hAnsi="Times New Roman" w:cs="Times New Roman"/>
          <w:sz w:val="24"/>
          <w:szCs w:val="24"/>
        </w:rPr>
        <w:t>spectrogram,</w:t>
      </w:r>
      <w:r w:rsidR="003C45CB">
        <w:rPr>
          <w:rFonts w:ascii="Times New Roman" w:hAnsi="Times New Roman" w:cs="Times New Roman"/>
          <w:sz w:val="24"/>
          <w:szCs w:val="24"/>
        </w:rPr>
        <w:t xml:space="preserve"> synthesizer</w:t>
      </w:r>
      <w:r w:rsidR="00A0252D">
        <w:rPr>
          <w:rFonts w:ascii="Times New Roman" w:hAnsi="Times New Roman" w:cs="Times New Roman"/>
          <w:sz w:val="24"/>
          <w:szCs w:val="24"/>
        </w:rPr>
        <w:t>,</w:t>
      </w:r>
      <w:r w:rsidR="003C45CB">
        <w:rPr>
          <w:rFonts w:ascii="Times New Roman" w:hAnsi="Times New Roman" w:cs="Times New Roman"/>
          <w:sz w:val="24"/>
          <w:szCs w:val="24"/>
        </w:rPr>
        <w:t xml:space="preserve"> </w:t>
      </w:r>
      <w:r w:rsidR="00A0252D">
        <w:rPr>
          <w:rFonts w:ascii="Times New Roman" w:hAnsi="Times New Roman" w:cs="Times New Roman"/>
          <w:sz w:val="24"/>
          <w:szCs w:val="24"/>
        </w:rPr>
        <w:t>blocks of enco</w:t>
      </w:r>
      <w:r w:rsidR="00ED4346">
        <w:rPr>
          <w:rFonts w:ascii="Times New Roman" w:hAnsi="Times New Roman" w:cs="Times New Roman"/>
          <w:sz w:val="24"/>
          <w:szCs w:val="24"/>
        </w:rPr>
        <w:t>der</w:t>
      </w:r>
      <w:r w:rsidR="00A0252D">
        <w:rPr>
          <w:rFonts w:ascii="Times New Roman" w:hAnsi="Times New Roman" w:cs="Times New Roman"/>
          <w:sz w:val="24"/>
          <w:szCs w:val="24"/>
        </w:rPr>
        <w:t xml:space="preserve">, attention mechanism, </w:t>
      </w:r>
      <w:r w:rsidR="003C45CB">
        <w:rPr>
          <w:rFonts w:ascii="Times New Roman" w:hAnsi="Times New Roman" w:cs="Times New Roman"/>
          <w:sz w:val="24"/>
          <w:szCs w:val="24"/>
        </w:rPr>
        <w:t xml:space="preserve">and decoder; also utilized is the </w:t>
      </w:r>
      <w:r w:rsidR="00A0252D">
        <w:rPr>
          <w:rFonts w:ascii="Times New Roman" w:hAnsi="Times New Roman" w:cs="Times New Roman"/>
          <w:sz w:val="24"/>
          <w:szCs w:val="24"/>
        </w:rPr>
        <w:t xml:space="preserve">Graffin Lim Vocoder, </w:t>
      </w:r>
      <w:r w:rsidR="00DD1D88">
        <w:rPr>
          <w:rFonts w:ascii="Times New Roman" w:hAnsi="Times New Roman" w:cs="Times New Roman"/>
          <w:sz w:val="24"/>
          <w:szCs w:val="24"/>
        </w:rPr>
        <w:t xml:space="preserve">and the outputs are </w:t>
      </w:r>
      <w:r w:rsidRPr="000F3A37">
        <w:rPr>
          <w:rFonts w:ascii="Times New Roman" w:hAnsi="Times New Roman" w:cs="Times New Roman"/>
          <w:sz w:val="24"/>
          <w:szCs w:val="24"/>
        </w:rPr>
        <w:t>the final speech waveform</w:t>
      </w:r>
      <w:r w:rsidR="003C45CB">
        <w:rPr>
          <w:rFonts w:ascii="Times New Roman" w:hAnsi="Times New Roman" w:cs="Times New Roman"/>
          <w:sz w:val="24"/>
          <w:szCs w:val="24"/>
        </w:rPr>
        <w:t xml:space="preserve"> (English) and English phoneme</w:t>
      </w:r>
      <w:r w:rsidRPr="000F3A37">
        <w:rPr>
          <w:rFonts w:ascii="Times New Roman" w:hAnsi="Times New Roman" w:cs="Times New Roman"/>
          <w:sz w:val="24"/>
          <w:szCs w:val="24"/>
        </w:rPr>
        <w:t xml:space="preserve">. The constituent blocks of </w:t>
      </w:r>
      <w:r w:rsidRPr="00720751">
        <w:rPr>
          <w:rFonts w:ascii="Times New Roman" w:hAnsi="Times New Roman" w:cs="Times New Roman"/>
          <w:sz w:val="24"/>
          <w:szCs w:val="24"/>
        </w:rPr>
        <w:t xml:space="preserve">the </w:t>
      </w:r>
      <w:r w:rsidRPr="00720751">
        <w:rPr>
          <w:rFonts w:ascii="Times New Roman" w:hAnsi="Times New Roman" w:cs="Times New Roman"/>
          <w:sz w:val="24"/>
          <w:szCs w:val="24"/>
          <w:lang w:val="en-US"/>
        </w:rPr>
        <w:t>architecture</w:t>
      </w:r>
      <w:r w:rsidRPr="00720751">
        <w:rPr>
          <w:rFonts w:ascii="Times New Roman" w:hAnsi="Times New Roman" w:cs="Times New Roman"/>
          <w:sz w:val="24"/>
          <w:szCs w:val="24"/>
        </w:rPr>
        <w:t xml:space="preserve"> are explained </w:t>
      </w:r>
      <w:r w:rsidRPr="00720751">
        <w:rPr>
          <w:rFonts w:ascii="Times New Roman" w:hAnsi="Times New Roman" w:cs="Times New Roman"/>
          <w:sz w:val="24"/>
          <w:szCs w:val="24"/>
          <w:lang w:val="en-US"/>
        </w:rPr>
        <w:t xml:space="preserve">in subsequent sub-sections. </w:t>
      </w:r>
      <w:r w:rsidR="00DD1D88">
        <w:rPr>
          <w:rFonts w:ascii="Times New Roman" w:hAnsi="Times New Roman" w:cs="Times New Roman"/>
          <w:sz w:val="24"/>
          <w:szCs w:val="24"/>
          <w:lang w:val="en-US"/>
        </w:rPr>
        <w:t>The architecture</w:t>
      </w:r>
      <w:r w:rsidR="00F762E9">
        <w:rPr>
          <w:rFonts w:ascii="Times New Roman" w:hAnsi="Times New Roman" w:cs="Times New Roman"/>
          <w:sz w:val="24"/>
          <w:szCs w:val="24"/>
          <w:lang w:val="en-US"/>
        </w:rPr>
        <w:t xml:space="preserve"> was an improvement</w:t>
      </w:r>
      <w:r w:rsidR="00DD1D88">
        <w:rPr>
          <w:rFonts w:ascii="Times New Roman" w:hAnsi="Times New Roman" w:cs="Times New Roman"/>
          <w:sz w:val="24"/>
          <w:szCs w:val="24"/>
          <w:lang w:val="en-US"/>
        </w:rPr>
        <w:t xml:space="preserve"> to the original Translatotron</w:t>
      </w:r>
      <w:r w:rsidR="00720751" w:rsidRPr="00720751">
        <w:rPr>
          <w:rFonts w:ascii="Times New Roman" w:hAnsi="Times New Roman" w:cs="Times New Roman"/>
          <w:sz w:val="24"/>
          <w:szCs w:val="24"/>
          <w:lang w:val="en-US"/>
        </w:rPr>
        <w:t xml:space="preserve"> </w:t>
      </w:r>
      <w:r w:rsidR="00F762E9">
        <w:rPr>
          <w:rFonts w:ascii="Times New Roman" w:hAnsi="Times New Roman" w:cs="Times New Roman"/>
          <w:sz w:val="24"/>
          <w:szCs w:val="24"/>
          <w:lang w:val="en-US"/>
        </w:rPr>
        <w:t xml:space="preserve">that </w:t>
      </w:r>
      <w:r w:rsidR="00720751" w:rsidRPr="00720751">
        <w:rPr>
          <w:rFonts w:ascii="Times New Roman" w:hAnsi="Times New Roman" w:cs="Times New Roman"/>
          <w:sz w:val="24"/>
          <w:szCs w:val="24"/>
          <w:lang w:val="en-US"/>
        </w:rPr>
        <w:t>was carried out in</w:t>
      </w:r>
      <w:r w:rsidR="00DD1D88">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252789402"/>
          <w:placeholder>
            <w:docPart w:val="4464C57A43704F759AA4794CBCE9E04B"/>
          </w:placeholder>
        </w:sdtPr>
        <w:sdtEndPr/>
        <w:sdtContent>
          <w:r w:rsidR="00DD1D88" w:rsidRPr="000F3A37">
            <w:rPr>
              <w:rFonts w:ascii="Times New Roman" w:hAnsi="Times New Roman" w:cs="Times New Roman"/>
              <w:sz w:val="24"/>
              <w:szCs w:val="24"/>
            </w:rPr>
            <w:t>(Ji</w:t>
          </w:r>
          <w:r w:rsidR="003D28F9">
            <w:rPr>
              <w:rFonts w:ascii="Times New Roman" w:hAnsi="Times New Roman" w:cs="Times New Roman"/>
              <w:sz w:val="24"/>
              <w:szCs w:val="24"/>
            </w:rPr>
            <w:t>a</w:t>
          </w:r>
          <w:r w:rsidR="00DD1D88" w:rsidRPr="000F3A37">
            <w:rPr>
              <w:rFonts w:ascii="Times New Roman" w:hAnsi="Times New Roman" w:cs="Times New Roman"/>
              <w:sz w:val="24"/>
              <w:szCs w:val="24"/>
            </w:rPr>
            <w:t>, et al., 2019)</w:t>
          </w:r>
        </w:sdtContent>
      </w:sdt>
      <w:r w:rsidR="00720751">
        <w:rPr>
          <w:rFonts w:ascii="Times New Roman" w:hAnsi="Times New Roman"/>
          <w:sz w:val="24"/>
          <w:szCs w:val="24"/>
        </w:rPr>
        <w:t>.</w:t>
      </w:r>
    </w:p>
    <w:p w14:paraId="1F7E1AFE" w14:textId="77777777" w:rsidR="003D2EB8" w:rsidRPr="00720751" w:rsidRDefault="003D2EB8" w:rsidP="00720751">
      <w:pPr>
        <w:spacing w:line="360" w:lineRule="auto"/>
        <w:jc w:val="both"/>
        <w:rPr>
          <w:rFonts w:ascii="Times New Roman" w:hAnsi="Times New Roman"/>
          <w:sz w:val="24"/>
          <w:szCs w:val="24"/>
        </w:rPr>
      </w:pPr>
    </w:p>
    <w:p w14:paraId="69141D17" w14:textId="7146FC3E" w:rsidR="00AF773A" w:rsidRPr="000F3A37" w:rsidRDefault="003C45CB" w:rsidP="002A6908">
      <w:pPr>
        <w:spacing w:line="360" w:lineRule="auto"/>
        <w:jc w:val="center"/>
        <w:rPr>
          <w:rFonts w:ascii="Times New Roman" w:hAnsi="Times New Roman" w:cs="Times New Roman"/>
          <w:sz w:val="24"/>
          <w:szCs w:val="24"/>
        </w:rPr>
      </w:pPr>
      <w:r w:rsidRPr="005D34D7">
        <w:rPr>
          <w:rFonts w:ascii="Times New Roman" w:hAnsi="Times New Roman" w:cs="Times New Roman"/>
          <w:noProof/>
          <w:sz w:val="24"/>
          <w:szCs w:val="24"/>
          <w:lang w:val="en-US"/>
        </w:rPr>
        <w:lastRenderedPageBreak/>
        <w:drawing>
          <wp:inline distT="0" distB="0" distL="0" distR="0" wp14:anchorId="4B47DB4C" wp14:editId="0E438646">
            <wp:extent cx="5943600" cy="2771775"/>
            <wp:effectExtent l="0" t="0" r="0" b="9525"/>
            <wp:docPr id="1806037629" name="Picture 20"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37629" name="Picture 20" descr="A diagram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14:paraId="43ACEDC5" w14:textId="27CA701F" w:rsidR="00AF773A" w:rsidRPr="003C45CB" w:rsidRDefault="00AF773A" w:rsidP="002A6908">
      <w:pPr>
        <w:pStyle w:val="Caption"/>
        <w:jc w:val="center"/>
        <w:rPr>
          <w:rFonts w:ascii="Times New Roman" w:hAnsi="Times New Roman" w:cs="Times New Roman"/>
          <w:i w:val="0"/>
          <w:iCs w:val="0"/>
          <w:color w:val="auto"/>
          <w:sz w:val="24"/>
          <w:szCs w:val="24"/>
        </w:rPr>
      </w:pPr>
      <w:bookmarkStart w:id="56" w:name="_Toc171600094"/>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7</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Generic Direct Speech-to-Speech Architecture</w:t>
      </w:r>
      <w:r w:rsidR="00A074CB">
        <w:rPr>
          <w:rFonts w:ascii="Times New Roman" w:hAnsi="Times New Roman" w:cs="Times New Roman"/>
          <w:i w:val="0"/>
          <w:iCs w:val="0"/>
          <w:color w:val="auto"/>
          <w:sz w:val="24"/>
          <w:szCs w:val="24"/>
        </w:rPr>
        <w:t xml:space="preserve"> (Translatotron 2)</w:t>
      </w:r>
      <w:r w:rsidR="003C45CB">
        <w:rPr>
          <w:rFonts w:ascii="Times New Roman" w:hAnsi="Times New Roman" w:cs="Times New Roman"/>
          <w:i w:val="0"/>
          <w:iCs w:val="0"/>
          <w:color w:val="auto"/>
          <w:sz w:val="24"/>
          <w:szCs w:val="24"/>
        </w:rPr>
        <w:t xml:space="preserve"> </w:t>
      </w:r>
      <w:sdt>
        <w:sdtPr>
          <w:rPr>
            <w:rFonts w:ascii="Times New Roman" w:hAnsi="Times New Roman"/>
            <w:i w:val="0"/>
            <w:iCs w:val="0"/>
            <w:color w:val="auto"/>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323509756"/>
          <w:placeholder>
            <w:docPart w:val="B30876413B9349EBB1885389C8F425EF"/>
          </w:placeholder>
        </w:sdtPr>
        <w:sdtEndPr/>
        <w:sdtContent>
          <w:r w:rsidR="003C45CB" w:rsidRPr="003C45CB">
            <w:rPr>
              <w:rFonts w:ascii="Times New Roman" w:hAnsi="Times New Roman"/>
              <w:i w:val="0"/>
              <w:iCs w:val="0"/>
              <w:color w:val="auto"/>
              <w:sz w:val="24"/>
              <w:szCs w:val="24"/>
            </w:rPr>
            <w:t>(Jia et al., 2022)</w:t>
          </w:r>
        </w:sdtContent>
      </w:sdt>
      <w:bookmarkEnd w:id="56"/>
    </w:p>
    <w:p w14:paraId="5C2A866A" w14:textId="77777777" w:rsidR="00AF773A" w:rsidRPr="000F3A37" w:rsidRDefault="00AF773A" w:rsidP="003D2EB8">
      <w:pPr>
        <w:spacing w:line="240" w:lineRule="auto"/>
        <w:rPr>
          <w:rFonts w:ascii="Times New Roman" w:hAnsi="Times New Roman" w:cs="Times New Roman"/>
          <w:lang w:val="en-US"/>
        </w:rPr>
      </w:pPr>
    </w:p>
    <w:p w14:paraId="66738744" w14:textId="77777777" w:rsidR="00AF773A" w:rsidRPr="007F606D" w:rsidRDefault="00AF773A" w:rsidP="00C30D39">
      <w:pPr>
        <w:pStyle w:val="Heading3"/>
        <w:spacing w:line="360" w:lineRule="auto"/>
        <w:rPr>
          <w:rFonts w:ascii="Times New Roman" w:hAnsi="Times New Roman" w:cs="Times New Roman"/>
          <w:b/>
          <w:bCs/>
          <w:i/>
          <w:iCs/>
          <w:color w:val="auto"/>
        </w:rPr>
      </w:pPr>
      <w:bookmarkStart w:id="57" w:name="_2.3.4.2_Speech_Mel"/>
      <w:bookmarkStart w:id="58" w:name="_Toc191231785"/>
      <w:bookmarkEnd w:id="57"/>
      <w:r w:rsidRPr="007F606D">
        <w:rPr>
          <w:rFonts w:ascii="Times New Roman" w:hAnsi="Times New Roman" w:cs="Times New Roman"/>
          <w:b/>
          <w:bCs/>
          <w:color w:val="auto"/>
        </w:rPr>
        <w:t xml:space="preserve">2.3.4.2 </w:t>
      </w:r>
      <w:r w:rsidRPr="007F606D">
        <w:rPr>
          <w:rFonts w:ascii="Times New Roman" w:hAnsi="Times New Roman" w:cs="Times New Roman"/>
          <w:b/>
          <w:bCs/>
          <w:color w:val="auto"/>
          <w:lang w:val="en-US"/>
        </w:rPr>
        <w:t xml:space="preserve">Speech </w:t>
      </w:r>
      <w:r w:rsidRPr="007F606D">
        <w:rPr>
          <w:rFonts w:ascii="Times New Roman" w:hAnsi="Times New Roman" w:cs="Times New Roman"/>
          <w:b/>
          <w:bCs/>
          <w:color w:val="auto"/>
        </w:rPr>
        <w:t>Mel Spectrogram</w:t>
      </w:r>
      <w:bookmarkEnd w:id="58"/>
      <w:r w:rsidRPr="007F606D">
        <w:rPr>
          <w:rFonts w:ascii="Times New Roman" w:hAnsi="Times New Roman" w:cs="Times New Roman"/>
          <w:b/>
          <w:bCs/>
          <w:color w:val="auto"/>
        </w:rPr>
        <w:t xml:space="preserve"> </w:t>
      </w:r>
    </w:p>
    <w:p w14:paraId="79193815" w14:textId="45EE3813"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w:t>
      </w:r>
      <w:r w:rsidR="0025292F" w:rsidRPr="000F3A37">
        <w:rPr>
          <w:rFonts w:ascii="Times New Roman" w:hAnsi="Times New Roman" w:cs="Times New Roman"/>
          <w:sz w:val="24"/>
          <w:szCs w:val="24"/>
        </w:rPr>
        <w:t>two-dimensional plot</w:t>
      </w:r>
      <w:r w:rsidRPr="000F3A37">
        <w:rPr>
          <w:rFonts w:ascii="Times New Roman" w:hAnsi="Times New Roman" w:cs="Times New Roman"/>
          <w:sz w:val="24"/>
          <w:szCs w:val="24"/>
        </w:rPr>
        <w:t xml:space="preserve"> with time on the abscissa</w:t>
      </w:r>
      <w:r w:rsidR="00A0252D">
        <w:rPr>
          <w:rFonts w:ascii="Times New Roman" w:hAnsi="Times New Roman" w:cs="Times New Roman"/>
          <w:sz w:val="24"/>
          <w:szCs w:val="24"/>
        </w:rPr>
        <w:t xml:space="preserve"> and frequency on the ordinate,</w:t>
      </w:r>
      <w:r w:rsidRPr="000F3A37">
        <w:rPr>
          <w:rFonts w:ascii="Times New Roman" w:hAnsi="Times New Roman" w:cs="Times New Roman"/>
          <w:sz w:val="24"/>
          <w:szCs w:val="24"/>
        </w:rPr>
        <w:t xml:space="preserve"> along with the amplitude as a scale of color saturation or a colored heat map. It is a graph that shows the relationship between the spectrum of frequencies and time, where the amplitudes</w:t>
      </w:r>
      <w:r w:rsidR="00A0252D">
        <w:rPr>
          <w:rFonts w:ascii="Times New Roman" w:hAnsi="Times New Roman" w:cs="Times New Roman"/>
          <w:sz w:val="24"/>
          <w:szCs w:val="24"/>
        </w:rPr>
        <w:t>, which are the heat maps, are representations</w:t>
      </w:r>
      <w:r w:rsidRPr="000F3A37">
        <w:rPr>
          <w:rFonts w:ascii="Times New Roman" w:hAnsi="Times New Roman" w:cs="Times New Roman"/>
          <w:sz w:val="24"/>
          <w:szCs w:val="24"/>
        </w:rPr>
        <w:t xml:space="preserve"> of audio files at a particular frequency and time. For using </w:t>
      </w:r>
      <w:r w:rsidR="00A0252D">
        <w:rPr>
          <w:rFonts w:ascii="Times New Roman" w:hAnsi="Times New Roman" w:cs="Times New Roman"/>
          <w:sz w:val="24"/>
          <w:szCs w:val="24"/>
        </w:rPr>
        <w:t xml:space="preserve">the </w:t>
      </w:r>
      <w:r w:rsidRPr="000F3A37">
        <w:rPr>
          <w:rFonts w:ascii="Times New Roman" w:hAnsi="Times New Roman" w:cs="Times New Roman"/>
          <w:sz w:val="24"/>
          <w:szCs w:val="24"/>
        </w:rPr>
        <w:t>S2ST approach for language translation, the model is inputted with the spectrograms of both the sourced and target languages during training. During evaluation and testing, only the spectrogram of the source language is fed as input to generate the output language spectrogram</w:t>
      </w:r>
      <w:r w:rsidR="00A0252D">
        <w:rPr>
          <w:rFonts w:ascii="Times New Roman" w:hAnsi="Times New Roman" w:cs="Times New Roman"/>
          <w:sz w:val="24"/>
          <w:szCs w:val="24"/>
        </w:rPr>
        <w:t xml:space="preserve">, which is later changed to an audio file via block such as vocoder as was done </w:t>
      </w:r>
      <w:sdt>
        <w:sdtPr>
          <w:rPr>
            <w:rFonts w:ascii="Times New Roman" w:hAnsi="Times New Roman" w:cs="Times New Roman"/>
            <w:sz w:val="24"/>
            <w:szCs w:val="24"/>
          </w:rPr>
          <w:tag w:val="MENDELEY_CITATION_v3_eyJjaXRhdGlvbklEIjoiTUVOREVMRVlfQ0lUQVRJT05fODQzNzdkMDAtNWMwZS00NDkzLThkYWYtOGExNzdjNDc4ZDdk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890536568"/>
          <w:placeholder>
            <w:docPart w:val="913D583C1DBD4F3C9B2C54BA51A137BE"/>
          </w:placeholder>
        </w:sdtPr>
        <w:sdtEndPr/>
        <w:sdtContent>
          <w:r w:rsidR="0033308C" w:rsidRPr="000F3A37">
            <w:rPr>
              <w:rFonts w:ascii="Times New Roman" w:hAnsi="Times New Roman" w:cs="Times New Roman"/>
              <w:sz w:val="24"/>
              <w:szCs w:val="24"/>
            </w:rPr>
            <w:t>(Jia, et al., 2019)</w:t>
          </w:r>
        </w:sdtContent>
      </w:sdt>
      <w:r w:rsidRPr="000F3A37">
        <w:rPr>
          <w:rFonts w:ascii="Times New Roman" w:hAnsi="Times New Roman" w:cs="Times New Roman"/>
          <w:sz w:val="24"/>
          <w:szCs w:val="24"/>
        </w:rPr>
        <w:t xml:space="preserve">. Displayed in </w:t>
      </w:r>
      <w:r w:rsidR="0025292F" w:rsidRPr="000F3A37">
        <w:rPr>
          <w:rFonts w:ascii="Times New Roman" w:hAnsi="Times New Roman" w:cs="Times New Roman"/>
          <w:sz w:val="24"/>
          <w:szCs w:val="24"/>
        </w:rPr>
        <w:t>Figures</w:t>
      </w:r>
      <w:r w:rsidRPr="000F3A37">
        <w:rPr>
          <w:rFonts w:ascii="Times New Roman" w:hAnsi="Times New Roman" w:cs="Times New Roman"/>
          <w:sz w:val="24"/>
          <w:szCs w:val="24"/>
        </w:rPr>
        <w:t xml:space="preserve"> 2.8 and 2.9 are the speech spectrograms of the source English audio (</w:t>
      </w:r>
      <w:r w:rsidR="00D775F3">
        <w:rPr>
          <w:rFonts w:ascii="Times New Roman" w:hAnsi="Times New Roman" w:cs="Times New Roman"/>
          <w:sz w:val="24"/>
          <w:szCs w:val="24"/>
        </w:rPr>
        <w:t>“</w:t>
      </w:r>
      <w:r w:rsidRPr="000F3A37">
        <w:rPr>
          <w:rFonts w:ascii="Times New Roman" w:hAnsi="Times New Roman" w:cs="Times New Roman"/>
          <w:sz w:val="24"/>
          <w:szCs w:val="24"/>
        </w:rPr>
        <w:t>I will be back soon</w:t>
      </w:r>
      <w:r w:rsidR="00D775F3">
        <w:rPr>
          <w:rFonts w:ascii="Times New Roman" w:hAnsi="Times New Roman" w:cs="Times New Roman"/>
          <w:sz w:val="24"/>
          <w:szCs w:val="24"/>
        </w:rPr>
        <w:t>”</w:t>
      </w:r>
      <w:r w:rsidRPr="000F3A37">
        <w:rPr>
          <w:rFonts w:ascii="Times New Roman" w:hAnsi="Times New Roman" w:cs="Times New Roman"/>
          <w:sz w:val="24"/>
          <w:szCs w:val="24"/>
        </w:rPr>
        <w:t>)-target Swedish audio (</w:t>
      </w:r>
      <w:r w:rsidR="00D775F3">
        <w:rPr>
          <w:rFonts w:ascii="Times New Roman" w:hAnsi="Times New Roman" w:cs="Times New Roman"/>
          <w:sz w:val="24"/>
          <w:szCs w:val="24"/>
        </w:rPr>
        <w:t>“</w:t>
      </w:r>
      <w:r w:rsidRPr="000F3A37">
        <w:rPr>
          <w:rFonts w:ascii="Times New Roman" w:hAnsi="Times New Roman" w:cs="Times New Roman"/>
          <w:sz w:val="24"/>
          <w:szCs w:val="24"/>
        </w:rPr>
        <w:t>Jag Kommer Tillbaka Snart</w:t>
      </w:r>
      <w:r w:rsidR="00D775F3">
        <w:rPr>
          <w:rFonts w:ascii="Times New Roman" w:hAnsi="Times New Roman" w:cs="Times New Roman"/>
          <w:sz w:val="24"/>
          <w:szCs w:val="24"/>
        </w:rPr>
        <w:t>”</w:t>
      </w:r>
      <w:r w:rsidRPr="000F3A37">
        <w:rPr>
          <w:rFonts w:ascii="Times New Roman" w:hAnsi="Times New Roman" w:cs="Times New Roman"/>
          <w:sz w:val="24"/>
          <w:szCs w:val="24"/>
        </w:rPr>
        <w:t>) pair.</w:t>
      </w:r>
    </w:p>
    <w:p w14:paraId="57896B8C" w14:textId="77777777" w:rsidR="00AF773A" w:rsidRPr="000F3A37" w:rsidRDefault="00AF773A" w:rsidP="00C832D6">
      <w:pPr>
        <w:spacing w:line="240" w:lineRule="auto"/>
        <w:jc w:val="both"/>
        <w:rPr>
          <w:rFonts w:ascii="Times New Roman" w:hAnsi="Times New Roman" w:cs="Times New Roman"/>
          <w:sz w:val="24"/>
          <w:szCs w:val="24"/>
        </w:rPr>
      </w:pPr>
    </w:p>
    <w:p w14:paraId="4DEFC5AE" w14:textId="77777777" w:rsidR="00AF773A" w:rsidRPr="000F3A37" w:rsidRDefault="00AF773A" w:rsidP="00C832D6">
      <w:pPr>
        <w:spacing w:line="240" w:lineRule="auto"/>
        <w:jc w:val="center"/>
        <w:rPr>
          <w:rFonts w:ascii="Times New Roman" w:hAnsi="Times New Roman" w:cs="Times New Roman"/>
          <w:noProof/>
          <w:sz w:val="24"/>
          <w:szCs w:val="24"/>
        </w:rPr>
      </w:pPr>
      <w:r w:rsidRPr="000F3A37">
        <w:rPr>
          <w:rFonts w:ascii="Times New Roman" w:hAnsi="Times New Roman" w:cs="Times New Roman"/>
          <w:noProof/>
          <w:sz w:val="24"/>
          <w:szCs w:val="24"/>
          <w:lang w:val="en-US"/>
        </w:rPr>
        <w:drawing>
          <wp:inline distT="0" distB="0" distL="0" distR="0" wp14:anchorId="764D688E" wp14:editId="12B10839">
            <wp:extent cx="2057400" cy="923925"/>
            <wp:effectExtent l="0" t="0" r="0" b="9525"/>
            <wp:docPr id="555337943" name="Picture 1" descr="A blurry image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37943" name="Picture 1" descr="A blurry image of a building&#10;&#10;Description automatically generated"/>
                    <pic:cNvPicPr/>
                  </pic:nvPicPr>
                  <pic:blipFill>
                    <a:blip r:embed="rId18"/>
                    <a:stretch>
                      <a:fillRect/>
                    </a:stretch>
                  </pic:blipFill>
                  <pic:spPr>
                    <a:xfrm>
                      <a:off x="0" y="0"/>
                      <a:ext cx="2057400" cy="923925"/>
                    </a:xfrm>
                    <a:prstGeom prst="rect">
                      <a:avLst/>
                    </a:prstGeom>
                  </pic:spPr>
                </pic:pic>
              </a:graphicData>
            </a:graphic>
          </wp:inline>
        </w:drawing>
      </w:r>
    </w:p>
    <w:p w14:paraId="027F8CAA" w14:textId="06D395B6" w:rsidR="00AF773A" w:rsidRPr="000F3A37" w:rsidRDefault="00AF773A" w:rsidP="00C832D6">
      <w:pPr>
        <w:pStyle w:val="Caption"/>
        <w:jc w:val="center"/>
        <w:rPr>
          <w:rFonts w:ascii="Times New Roman" w:hAnsi="Times New Roman" w:cs="Times New Roman"/>
          <w:i w:val="0"/>
          <w:iCs w:val="0"/>
          <w:color w:val="auto"/>
          <w:sz w:val="24"/>
          <w:szCs w:val="24"/>
        </w:rPr>
      </w:pPr>
      <w:bookmarkStart w:id="59" w:name="_Toc171600095"/>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8</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Spectrogram for English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udio - "I will be back soon” </w:t>
      </w:r>
      <w:sdt>
        <w:sdtPr>
          <w:rPr>
            <w:rFonts w:ascii="Times New Roman" w:hAnsi="Times New Roman" w:cs="Times New Roman"/>
            <w:i w:val="0"/>
            <w:iCs w:val="0"/>
            <w:color w:val="auto"/>
            <w:sz w:val="24"/>
            <w:szCs w:val="24"/>
          </w:rPr>
          <w:tag w:val="MENDELEY_CITATION_v3_eyJjaXRhdGlvbklEIjoiTUVOREVMRVlfQ0lUQVRJT05fYjU1NGNkMDMtNGNhZi00ZTM2LWI5NzQtNzBiMzhmYmQwYzB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31335119"/>
          <w:placeholder>
            <w:docPart w:val="C470F66346E0474E981282CB6EC465A3"/>
          </w:placeholder>
        </w:sdtPr>
        <w:sdtEndPr/>
        <w:sdtContent>
          <w:r w:rsidR="0033308C" w:rsidRPr="000F3A37">
            <w:rPr>
              <w:rFonts w:ascii="Times New Roman" w:hAnsi="Times New Roman" w:cs="Times New Roman"/>
              <w:i w:val="0"/>
              <w:iCs w:val="0"/>
              <w:color w:val="auto"/>
              <w:sz w:val="24"/>
              <w:szCs w:val="24"/>
            </w:rPr>
            <w:t>(Limbu, 2020)</w:t>
          </w:r>
        </w:sdtContent>
      </w:sdt>
      <w:bookmarkEnd w:id="59"/>
    </w:p>
    <w:p w14:paraId="7244112C" w14:textId="77777777" w:rsidR="00AF773A" w:rsidRPr="000F3A37" w:rsidRDefault="00AF773A" w:rsidP="00C832D6">
      <w:pPr>
        <w:spacing w:line="240" w:lineRule="auto"/>
        <w:rPr>
          <w:rFonts w:ascii="Times New Roman" w:hAnsi="Times New Roman" w:cs="Times New Roman"/>
          <w:lang w:val="en-US"/>
        </w:rPr>
      </w:pPr>
    </w:p>
    <w:p w14:paraId="3853C6C3" w14:textId="77777777" w:rsidR="00AF773A" w:rsidRPr="000F3A37" w:rsidRDefault="00AF773A" w:rsidP="00C832D6">
      <w:pPr>
        <w:spacing w:line="240" w:lineRule="auto"/>
        <w:jc w:val="center"/>
        <w:rPr>
          <w:rFonts w:ascii="Times New Roman" w:hAnsi="Times New Roman" w:cs="Times New Roman"/>
          <w:sz w:val="24"/>
          <w:szCs w:val="24"/>
        </w:rPr>
      </w:pPr>
      <w:r w:rsidRPr="000F3A37">
        <w:rPr>
          <w:rFonts w:ascii="Times New Roman" w:hAnsi="Times New Roman" w:cs="Times New Roman"/>
          <w:noProof/>
          <w:sz w:val="24"/>
          <w:szCs w:val="24"/>
          <w:lang w:val="en-US"/>
        </w:rPr>
        <w:drawing>
          <wp:inline distT="0" distB="0" distL="0" distR="0" wp14:anchorId="2C953745" wp14:editId="73760D42">
            <wp:extent cx="2143125" cy="1009650"/>
            <wp:effectExtent l="0" t="0" r="9525" b="0"/>
            <wp:docPr id="1389121704" name="Picture 1" descr="A close-up of a radio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1704" name="Picture 1" descr="A close-up of a radiograph&#10;&#10;Description automatically generated"/>
                    <pic:cNvPicPr/>
                  </pic:nvPicPr>
                  <pic:blipFill>
                    <a:blip r:embed="rId19"/>
                    <a:stretch>
                      <a:fillRect/>
                    </a:stretch>
                  </pic:blipFill>
                  <pic:spPr>
                    <a:xfrm>
                      <a:off x="0" y="0"/>
                      <a:ext cx="2143125" cy="1009650"/>
                    </a:xfrm>
                    <a:prstGeom prst="rect">
                      <a:avLst/>
                    </a:prstGeom>
                  </pic:spPr>
                </pic:pic>
              </a:graphicData>
            </a:graphic>
          </wp:inline>
        </w:drawing>
      </w:r>
    </w:p>
    <w:p w14:paraId="00FD087A" w14:textId="2380CDBD" w:rsidR="00AF773A" w:rsidRDefault="00AF773A" w:rsidP="00C832D6">
      <w:pPr>
        <w:pStyle w:val="Caption"/>
        <w:jc w:val="center"/>
        <w:rPr>
          <w:rFonts w:ascii="Times New Roman" w:hAnsi="Times New Roman" w:cs="Times New Roman"/>
          <w:i w:val="0"/>
          <w:iCs w:val="0"/>
          <w:color w:val="auto"/>
          <w:sz w:val="24"/>
          <w:szCs w:val="24"/>
        </w:rPr>
      </w:pPr>
      <w:bookmarkStart w:id="60" w:name="_Toc171600096"/>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9</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Spectrogram for Swedish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udio - "Jag Kommer Tillbaka Snart" </w:t>
      </w:r>
      <w:sdt>
        <w:sdtPr>
          <w:rPr>
            <w:rFonts w:ascii="Times New Roman" w:hAnsi="Times New Roman" w:cs="Times New Roman"/>
            <w:i w:val="0"/>
            <w:iCs w:val="0"/>
            <w:color w:val="auto"/>
            <w:sz w:val="24"/>
            <w:szCs w:val="24"/>
          </w:rPr>
          <w:tag w:val="MENDELEY_CITATION_v3_eyJjaXRhdGlvbklEIjoiTUVOREVMRVlfQ0lUQVRJT05fOWViZDE5OWUtMTdhNS00OTkzLTkzZGYtM2M3ZWQ3MGNkMmY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244220474"/>
          <w:placeholder>
            <w:docPart w:val="AC40E6CD6FB24B2691F1298A42B66232"/>
          </w:placeholder>
        </w:sdtPr>
        <w:sdtEndPr/>
        <w:sdtContent>
          <w:r w:rsidR="0033308C" w:rsidRPr="000F3A37">
            <w:rPr>
              <w:rFonts w:ascii="Times New Roman" w:hAnsi="Times New Roman" w:cs="Times New Roman"/>
              <w:i w:val="0"/>
              <w:iCs w:val="0"/>
              <w:color w:val="auto"/>
              <w:sz w:val="24"/>
              <w:szCs w:val="24"/>
            </w:rPr>
            <w:t>(Limbu, 2020)</w:t>
          </w:r>
        </w:sdtContent>
      </w:sdt>
      <w:bookmarkEnd w:id="60"/>
    </w:p>
    <w:p w14:paraId="654F206F" w14:textId="77777777" w:rsidR="007F606D" w:rsidRPr="007F606D" w:rsidRDefault="007F606D" w:rsidP="007F606D">
      <w:pPr>
        <w:spacing w:line="240" w:lineRule="auto"/>
        <w:rPr>
          <w:lang w:val="en-US"/>
        </w:rPr>
      </w:pPr>
    </w:p>
    <w:p w14:paraId="063AD770" w14:textId="4A07C497" w:rsidR="00AF773A" w:rsidRPr="007F606D" w:rsidRDefault="00AF773A" w:rsidP="007F606D">
      <w:pPr>
        <w:pStyle w:val="Heading3"/>
        <w:spacing w:line="360" w:lineRule="auto"/>
        <w:rPr>
          <w:rFonts w:ascii="Times New Roman" w:hAnsi="Times New Roman" w:cs="Times New Roman"/>
          <w:b/>
          <w:bCs/>
          <w:color w:val="auto"/>
        </w:rPr>
      </w:pPr>
      <w:bookmarkStart w:id="61" w:name="_Toc191231786"/>
      <w:r w:rsidRPr="007F606D">
        <w:rPr>
          <w:rFonts w:ascii="Times New Roman" w:hAnsi="Times New Roman" w:cs="Times New Roman"/>
          <w:b/>
          <w:bCs/>
          <w:color w:val="auto"/>
        </w:rPr>
        <w:t>2.3.4.3 The Fast Fourier Transform</w:t>
      </w:r>
      <w:bookmarkEnd w:id="61"/>
    </w:p>
    <w:p w14:paraId="1A679020" w14:textId="4D9F6A7D"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FFT is a faster algorithm for computing the DFT of a discrete-time signal. The speech spectrogram is used to gain </w:t>
      </w:r>
      <w:r w:rsidR="00D775F3">
        <w:rPr>
          <w:rFonts w:ascii="Times New Roman" w:hAnsi="Times New Roman" w:cs="Times New Roman"/>
          <w:sz w:val="24"/>
          <w:szCs w:val="24"/>
        </w:rPr>
        <w:t xml:space="preserve">an </w:t>
      </w:r>
      <w:r w:rsidRPr="000F3A37">
        <w:rPr>
          <w:rFonts w:ascii="Times New Roman" w:hAnsi="Times New Roman" w:cs="Times New Roman"/>
          <w:sz w:val="24"/>
          <w:szCs w:val="24"/>
        </w:rPr>
        <w:t xml:space="preserve">understanding of how the phonetic information is encoded in the speech signal </w:t>
      </w:r>
      <w:sdt>
        <w:sdtPr>
          <w:rPr>
            <w:rFonts w:ascii="Times New Roman" w:hAnsi="Times New Roman" w:cs="Times New Roman"/>
            <w:sz w:val="24"/>
            <w:szCs w:val="24"/>
          </w:rPr>
          <w:tag w:val="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711411146"/>
          <w:placeholder>
            <w:docPart w:val="913D583C1DBD4F3C9B2C54BA51A137BE"/>
          </w:placeholder>
        </w:sdtPr>
        <w:sdtEndPr/>
        <w:sdtContent>
          <w:r w:rsidR="0033308C" w:rsidRPr="000F3A37">
            <w:rPr>
              <w:rFonts w:ascii="Times New Roman" w:eastAsia="Times New Roman" w:hAnsi="Times New Roman" w:cs="Times New Roman"/>
            </w:rPr>
            <w:t>(Rabiner &amp; Schafer,</w:t>
          </w:r>
          <w:r w:rsidR="00D775F3">
            <w:rPr>
              <w:rFonts w:ascii="Times New Roman" w:eastAsia="Times New Roman" w:hAnsi="Times New Roman" w:cs="Times New Roman"/>
            </w:rPr>
            <w:t xml:space="preserve"> </w:t>
          </w:r>
          <w:r w:rsidR="00D775F3" w:rsidRPr="000F3A37">
            <w:rPr>
              <w:rFonts w:ascii="Times New Roman" w:eastAsia="Times New Roman" w:hAnsi="Times New Roman" w:cs="Times New Roman"/>
            </w:rPr>
            <w:t>2007</w:t>
          </w:r>
          <w:r w:rsidR="0033308C" w:rsidRPr="000F3A37">
            <w:rPr>
              <w:rFonts w:ascii="Times New Roman" w:eastAsia="Times New Roman" w:hAnsi="Times New Roman" w:cs="Times New Roman"/>
            </w:rPr>
            <w:t>)</w:t>
          </w:r>
        </w:sdtContent>
      </w:sdt>
      <w:r w:rsidRPr="000F3A37">
        <w:rPr>
          <w:rFonts w:ascii="Times New Roman" w:hAnsi="Times New Roman" w:cs="Times New Roman"/>
          <w:sz w:val="24"/>
          <w:szCs w:val="24"/>
        </w:rPr>
        <w:t xml:space="preserve">. Currently, spectrograms are made </w:t>
      </w:r>
      <w:r w:rsidR="00D775F3">
        <w:rPr>
          <w:rFonts w:ascii="Times New Roman" w:hAnsi="Times New Roman" w:cs="Times New Roman"/>
          <w:sz w:val="24"/>
          <w:szCs w:val="24"/>
        </w:rPr>
        <w:t>using digital speech processing</w:t>
      </w:r>
      <w:r w:rsidRPr="000F3A37">
        <w:rPr>
          <w:rFonts w:ascii="Times New Roman" w:hAnsi="Times New Roman" w:cs="Times New Roman"/>
          <w:sz w:val="24"/>
          <w:szCs w:val="24"/>
        </w:rPr>
        <w:t xml:space="preserve"> (DSP) techniques and are displayed as </w:t>
      </w:r>
      <w:r w:rsidR="00D775F3">
        <w:rPr>
          <w:rFonts w:ascii="Times New Roman" w:hAnsi="Times New Roman" w:cs="Times New Roman"/>
          <w:sz w:val="24"/>
          <w:szCs w:val="24"/>
        </w:rPr>
        <w:t xml:space="preserve">grey-scale images or pseudo-color on </w:t>
      </w:r>
      <w:r w:rsidRPr="000F3A37">
        <w:rPr>
          <w:rFonts w:ascii="Times New Roman" w:hAnsi="Times New Roman" w:cs="Times New Roman"/>
          <w:sz w:val="24"/>
          <w:szCs w:val="24"/>
        </w:rPr>
        <w:t xml:space="preserve">computer screens </w:t>
      </w:r>
      <w:sdt>
        <w:sdtPr>
          <w:rPr>
            <w:rFonts w:ascii="Times New Roman" w:hAnsi="Times New Roman" w:cs="Times New Roman"/>
            <w:sz w:val="24"/>
            <w:szCs w:val="24"/>
          </w:rPr>
          <w:tag w:val="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366133213"/>
          <w:placeholder>
            <w:docPart w:val="913D583C1DBD4F3C9B2C54BA51A137BE"/>
          </w:placeholder>
        </w:sdtPr>
        <w:sdtEndPr/>
        <w:sdtContent>
          <w:r w:rsidR="0033308C" w:rsidRPr="000F3A37">
            <w:rPr>
              <w:rFonts w:ascii="Times New Roman" w:eastAsia="Times New Roman" w:hAnsi="Times New Roman" w:cs="Times New Roman"/>
            </w:rPr>
            <w:t xml:space="preserve">(Rabiner &amp; Schafer, </w:t>
          </w:r>
          <w:r w:rsidR="00C71D88">
            <w:rPr>
              <w:rFonts w:ascii="Times New Roman" w:eastAsia="Times New Roman" w:hAnsi="Times New Roman" w:cs="Times New Roman"/>
            </w:rPr>
            <w:t>2007</w:t>
          </w:r>
          <w:r w:rsidR="0033308C" w:rsidRPr="000F3A37">
            <w:rPr>
              <w:rFonts w:ascii="Times New Roman" w:eastAsia="Times New Roman" w:hAnsi="Times New Roman" w:cs="Times New Roman"/>
            </w:rPr>
            <w:t>)</w:t>
          </w:r>
        </w:sdtContent>
      </w:sdt>
      <w:r w:rsidRPr="000F3A37">
        <w:rPr>
          <w:rFonts w:ascii="Times New Roman" w:hAnsi="Times New Roman" w:cs="Times New Roman"/>
          <w:sz w:val="24"/>
          <w:szCs w:val="24"/>
        </w:rPr>
        <w:t>. The speech spectrograms are simply a display of the plot</w:t>
      </w:r>
      <w:r w:rsidR="00213B26">
        <w:rPr>
          <w:rFonts w:ascii="Times New Roman" w:hAnsi="Times New Roman" w:cs="Times New Roman"/>
          <w:sz w:val="24"/>
          <w:szCs w:val="24"/>
        </w:rPr>
        <w:t xml:space="preserve"> (time on x axis against frequency on the y axis with vertical color bar to the right of the graph)</w:t>
      </w:r>
      <w:r w:rsidRPr="000F3A37">
        <w:rPr>
          <w:rFonts w:ascii="Times New Roman" w:hAnsi="Times New Roman" w:cs="Times New Roman"/>
          <w:sz w:val="24"/>
          <w:szCs w:val="24"/>
        </w:rPr>
        <w:t xml:space="preserve"> of the log of the Short Time Fourier Transform (STFT) given in equation (2.7) </w:t>
      </w:r>
      <w:r w:rsidR="00D775F3">
        <w:rPr>
          <w:rFonts w:ascii="Times New Roman" w:hAnsi="Times New Roman" w:cs="Times New Roman"/>
          <w:sz w:val="24"/>
          <w:szCs w:val="24"/>
        </w:rPr>
        <w:t>and plotted in Figure 2.10, where analysis windows of different lengths</w:t>
      </w:r>
      <w:r w:rsidRPr="000F3A37">
        <w:rPr>
          <w:rFonts w:ascii="Times New Roman" w:hAnsi="Times New Roman" w:cs="Times New Roman"/>
          <w:sz w:val="24"/>
          <w:szCs w:val="24"/>
        </w:rPr>
        <w:t xml:space="preserve"> were used for the two plots and the speech waveform “Should we chase” is plotted atop them.</w:t>
      </w:r>
    </w:p>
    <w:p w14:paraId="1210CF9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 </w:t>
      </w:r>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e>
        </m:d>
        <m:r>
          <w:rPr>
            <w:rFonts w:ascii="Cambria Math" w:hAnsi="Cambria Math" w:cs="Times New Roman"/>
            <w:sz w:val="24"/>
            <w:szCs w:val="24"/>
          </w:rPr>
          <m:t>=20</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e>
            </m:d>
            <m:r>
              <w:rPr>
                <w:rFonts w:ascii="Cambria Math" w:hAnsi="Cambria Math" w:cs="Times New Roman"/>
                <w:sz w:val="24"/>
                <w:szCs w:val="24"/>
              </w:rPr>
              <m:t>=20</m:t>
            </m:r>
          </m:e>
        </m:func>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e>
        </m:func>
      </m:oMath>
      <w:r w:rsidRPr="000F3A37">
        <w:rPr>
          <w:rFonts w:ascii="Times New Roman" w:eastAsiaTheme="minorEastAsia" w:hAnsi="Times New Roman" w:cs="Times New Roman"/>
          <w:sz w:val="24"/>
          <w:szCs w:val="24"/>
        </w:rPr>
        <w:t xml:space="preserve">                                                                   (2.7)</w:t>
      </w:r>
    </w:p>
    <w:p w14:paraId="29F86B4A"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lang w:val="en-US"/>
        </w:rPr>
        <w:t>w</w:t>
      </w:r>
      <w:r w:rsidRPr="000F3A37">
        <w:rPr>
          <w:rFonts w:ascii="Times New Roman" w:eastAsiaTheme="minorEastAsia" w:hAnsi="Times New Roman" w:cs="Times New Roman"/>
          <w:sz w:val="24"/>
          <w:szCs w:val="24"/>
        </w:rPr>
        <w:t>here:</w:t>
      </w:r>
    </w:p>
    <w:p w14:paraId="3A38D1F4"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=time in seconds</m:t>
        </m:r>
      </m:oMath>
    </w:p>
    <w:p w14:paraId="30DB420D"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=frequency in Hz</m:t>
        </m:r>
      </m:oMath>
    </w:p>
    <w:p w14:paraId="6681C057"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=STFT</m:t>
        </m:r>
      </m:oMath>
      <w:r w:rsidRPr="000F3A37">
        <w:rPr>
          <w:rFonts w:ascii="Times New Roman" w:eastAsiaTheme="minorEastAsia" w:hAnsi="Times New Roman" w:cs="Times New Roman"/>
          <w:sz w:val="24"/>
          <w:szCs w:val="24"/>
        </w:rPr>
        <w:t xml:space="preserve">, which is the DTFT of the input signal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sub>
        </m:sSub>
        <m:r>
          <w:rPr>
            <w:rFonts w:ascii="Cambria Math" w:hAnsi="Cambria Math" w:cs="Times New Roman"/>
            <w:sz w:val="24"/>
            <w:szCs w:val="24"/>
          </w:rPr>
          <m:t>[m]=x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oMath>
    </w:p>
    <w:p w14:paraId="1ABCBEB9"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r>
          <w:rPr>
            <w:rFonts w:ascii="Cambria Math" w:eastAsiaTheme="minorEastAsia" w:hAnsi="Cambria Math" w:cs="Times New Roman"/>
            <w:sz w:val="24"/>
            <w:szCs w:val="24"/>
          </w:rPr>
          <m:t xml:space="preserve">=amplitude-weighted by the sliding window, </m:t>
        </m:r>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oMath>
    </w:p>
    <w:p w14:paraId="55ED6F03"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=has the interpretation of N Point </m:t>
        </m:r>
        <m:r>
          <w:rPr>
            <w:rFonts w:ascii="Cambria Math" w:eastAsiaTheme="minorEastAsia" w:hAnsi="Cambria Math" w:cs="Times New Roman"/>
            <w:sz w:val="24"/>
            <w:szCs w:val="24"/>
          </w:rPr>
          <m:t>Discrete Fourier Transform (DFT)</m:t>
        </m:r>
      </m:oMath>
    </w:p>
    <w:p w14:paraId="10C89B9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=rRT</m:t>
        </m:r>
      </m:oMath>
      <w:r w:rsidRPr="000F3A37">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NT</m:t>
            </m:r>
          </m:den>
        </m:f>
      </m:oMath>
    </w:p>
    <w:p w14:paraId="7B0586A1"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T=Samling period of the discrete-time signal 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r>
          <w:rPr>
            <w:rFonts w:ascii="Cambria Math" w:hAnsi="Cambria Math" w:cs="Times New Roman"/>
            <w:sz w:val="24"/>
            <w:szCs w:val="24"/>
          </w:rPr>
          <m:t>[nT]</m:t>
        </m:r>
      </m:oMath>
    </w:p>
    <w:p w14:paraId="1E0AD71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m=rR-L+1</m:t>
            </m:r>
          </m:sub>
          <m:sup>
            <m:r>
              <w:rPr>
                <w:rFonts w:ascii="Cambria Math" w:hAnsi="Cambria Math" w:cs="Times New Roman"/>
                <w:sz w:val="24"/>
                <w:szCs w:val="24"/>
              </w:rPr>
              <m:t>rR</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rR-m</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2πkm</m:t>
                        </m:r>
                      </m:num>
                      <m:den>
                        <m:r>
                          <w:rPr>
                            <w:rFonts w:ascii="Cambria Math" w:hAnsi="Cambria Math" w:cs="Times New Roman"/>
                            <w:sz w:val="24"/>
                            <w:szCs w:val="24"/>
                          </w:rPr>
                          <m:t>N</m:t>
                        </m:r>
                      </m:den>
                    </m:f>
                  </m:e>
                </m:d>
              </m:sup>
            </m:sSup>
          </m:e>
        </m:nary>
        <m:r>
          <w:rPr>
            <w:rFonts w:ascii="Cambria Math" w:eastAsiaTheme="minorEastAsia" w:hAnsi="Cambria Math" w:cs="Times New Roman"/>
            <w:sz w:val="24"/>
            <w:szCs w:val="24"/>
          </w:rPr>
          <m:t xml:space="preserve">     k=0, 1, …, N-1,</m:t>
        </m:r>
      </m:oMath>
      <w:r w:rsidRPr="000F3A37">
        <w:rPr>
          <w:rFonts w:ascii="Times New Roman" w:eastAsiaTheme="minorEastAsia" w:hAnsi="Times New Roman" w:cs="Times New Roman"/>
          <w:sz w:val="24"/>
          <w:szCs w:val="24"/>
        </w:rPr>
        <w:t xml:space="preserve">                       (2.8)</w:t>
      </w:r>
    </w:p>
    <w:p w14:paraId="20EA1F91" w14:textId="77777777"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m=0</m:t>
            </m:r>
          </m:sub>
          <m:sup>
            <m:r>
              <w:rPr>
                <w:rFonts w:ascii="Cambria Math" w:hAnsi="Cambria Math" w:cs="Times New Roman"/>
                <w:sz w:val="24"/>
                <w:szCs w:val="24"/>
              </w:rPr>
              <m:t>L-1</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rR-m</m:t>
                </m:r>
              </m:e>
            </m:d>
            <m:r>
              <w:rPr>
                <w:rFonts w:ascii="Cambria Math" w:hAnsi="Cambria Math" w:cs="Times New Roman"/>
                <w:sz w:val="24"/>
                <w:szCs w:val="24"/>
              </w:rPr>
              <m:t>w[m]</m:t>
            </m:r>
          </m:e>
        </m:nary>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2πkm</m:t>
                    </m:r>
                  </m:num>
                  <m:den>
                    <m:r>
                      <w:rPr>
                        <w:rFonts w:ascii="Cambria Math" w:hAnsi="Cambria Math" w:cs="Times New Roman"/>
                        <w:sz w:val="24"/>
                        <w:szCs w:val="24"/>
                      </w:rPr>
                      <m:t>N</m:t>
                    </m:r>
                  </m:den>
                </m:f>
              </m:e>
            </m:d>
          </m:sup>
        </m:sSup>
        <m:r>
          <w:rPr>
            <w:rFonts w:ascii="Cambria Math" w:hAnsi="Cambria Math" w:cs="Times New Roman"/>
            <w:sz w:val="24"/>
            <w:szCs w:val="24"/>
          </w:rPr>
          <m:t xml:space="preserve">    </m:t>
        </m:r>
        <m:r>
          <w:rPr>
            <w:rFonts w:ascii="Cambria Math" w:eastAsiaTheme="minorEastAsia" w:hAnsi="Cambria Math" w:cs="Times New Roman"/>
            <w:sz w:val="24"/>
            <w:szCs w:val="24"/>
          </w:rPr>
          <m:t>k=0, 1, …, N-1</m:t>
        </m:r>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(2.9)</w:t>
      </w:r>
    </w:p>
    <w:p w14:paraId="50C9B679" w14:textId="77777777" w:rsidR="00AF773A" w:rsidRPr="000F3A37" w:rsidRDefault="00AF773A" w:rsidP="00C832D6">
      <w:pPr>
        <w:spacing w:line="360" w:lineRule="auto"/>
        <w:jc w:val="both"/>
        <w:rPr>
          <w:rFonts w:ascii="Times New Roman" w:hAnsi="Times New Roman" w:cs="Times New Roman"/>
          <w:noProof/>
          <w:sz w:val="24"/>
          <w:szCs w:val="24"/>
        </w:rPr>
      </w:pPr>
      <w:r w:rsidRPr="000F3A37">
        <w:rPr>
          <w:rFonts w:ascii="Times New Roman" w:hAnsi="Times New Roman" w:cs="Times New Roman"/>
          <w:noProof/>
        </w:rPr>
        <w:t xml:space="preserve">         </w:t>
      </w:r>
      <w:r w:rsidRPr="000F3A37">
        <w:rPr>
          <w:rFonts w:ascii="Times New Roman" w:hAnsi="Times New Roman" w:cs="Times New Roman"/>
          <w:noProof/>
          <w:sz w:val="24"/>
          <w:szCs w:val="24"/>
        </w:rPr>
        <w:t xml:space="preserve">   And </w:t>
      </w:r>
    </w:p>
    <w:p w14:paraId="656A0DA8"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noProof/>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2πkrR</m:t>
                    </m:r>
                  </m:num>
                  <m:den>
                    <m:r>
                      <w:rPr>
                        <w:rFonts w:ascii="Cambria Math" w:hAnsi="Cambria Math" w:cs="Times New Roman"/>
                        <w:sz w:val="24"/>
                        <w:szCs w:val="24"/>
                      </w:rPr>
                      <m:t>N</m:t>
                    </m:r>
                  </m:den>
                </m:f>
              </m:e>
            </m:d>
          </m:sup>
        </m:sSup>
        <m:r>
          <w:rPr>
            <w:rFonts w:ascii="Cambria Math" w:hAnsi="Cambria Math" w:cs="Times New Roman"/>
            <w:sz w:val="24"/>
            <w:szCs w:val="24"/>
          </w:rPr>
          <m:t xml:space="preserve">    </m:t>
        </m:r>
        <m:r>
          <w:rPr>
            <w:rFonts w:ascii="Cambria Math" w:eastAsiaTheme="minorEastAsia" w:hAnsi="Cambria Math" w:cs="Times New Roman"/>
            <w:sz w:val="24"/>
            <w:szCs w:val="24"/>
          </w:rPr>
          <m:t>k=0, 1, …, N-1</m:t>
        </m:r>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(2.10)   </w:t>
      </w:r>
    </w:p>
    <w:p w14:paraId="309ACDBC" w14:textId="77777777" w:rsidR="00AF773A" w:rsidRPr="000F3A37" w:rsidRDefault="00AF773A" w:rsidP="00C832D6">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N=Total number of uniformly spaced frequencies within 0 ≤ </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 xml:space="preserve"> ≤2π</m:t>
        </m:r>
      </m:oMath>
      <w:r w:rsidRPr="000F3A37">
        <w:rPr>
          <w:rFonts w:ascii="Times New Roman" w:eastAsiaTheme="minorEastAsia" w:hAnsi="Times New Roman" w:cs="Times New Roman"/>
          <w:sz w:val="24"/>
          <w:szCs w:val="24"/>
        </w:rPr>
        <w:t xml:space="preserve">   N-point       </w:t>
      </w:r>
    </w:p>
    <w:p w14:paraId="3DD367C2" w14:textId="77777777" w:rsidR="00AF773A" w:rsidRPr="000F3A37" w:rsidRDefault="00AF773A" w:rsidP="00C832D6">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Length of the DFT</w:t>
      </w:r>
    </w:p>
    <w:p w14:paraId="72405BBC"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=angular frequency in radian per seconds</m:t>
        </m:r>
      </m:oMath>
    </w:p>
    <w:p w14:paraId="2A0C2878"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L=Window length in samples</m:t>
        </m:r>
      </m:oMath>
    </w:p>
    <w:p w14:paraId="2F795019" w14:textId="4FEE24BB"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is within the range </m:t>
        </m:r>
        <m:r>
          <w:rPr>
            <w:rFonts w:ascii="Cambria Math" w:eastAsiaTheme="minorEastAsia" w:hAnsi="Cambria Math" w:cs="Times New Roman"/>
            <w:sz w:val="24"/>
            <w:szCs w:val="24"/>
          </w:rPr>
          <m:t>0 ≤ m ≤L-1</m:t>
        </m:r>
      </m:oMath>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YWM0OWM4MTAtMWZjZS00YWFmLWE4MjEtMmQ4YjZmNGQ1NjFj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926064753"/>
          <w:placeholder>
            <w:docPart w:val="913D583C1DBD4F3C9B2C54BA51A137BE"/>
          </w:placeholder>
        </w:sdtPr>
        <w:sdtEndPr/>
        <w:sdtContent>
          <w:r w:rsidR="0033308C" w:rsidRPr="000F3A37">
            <w:rPr>
              <w:rFonts w:ascii="Times New Roman" w:eastAsia="Times New Roman" w:hAnsi="Times New Roman" w:cs="Times New Roman"/>
            </w:rPr>
            <w:t>(Rabiner &amp; Schafer, 2007)</w:t>
          </w:r>
        </w:sdtContent>
      </w:sdt>
    </w:p>
    <w:p w14:paraId="5C029404" w14:textId="1C238BED"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Equation (2.8) shows that the STFT is computed in </w:t>
      </w:r>
      <w:r w:rsidR="00D775F3">
        <w:rPr>
          <w:rFonts w:ascii="Times New Roman" w:hAnsi="Times New Roman" w:cs="Times New Roman"/>
          <w:sz w:val="24"/>
          <w:szCs w:val="24"/>
        </w:rPr>
        <w:t xml:space="preserve">the frequency domain in a </w:t>
      </w:r>
      <w:r w:rsidRPr="000F3A37">
        <w:rPr>
          <w:rFonts w:ascii="Times New Roman" w:hAnsi="Times New Roman" w:cs="Times New Roman"/>
          <w:sz w:val="24"/>
          <w:szCs w:val="24"/>
        </w:rPr>
        <w:t xml:space="preserve">finite-duration window moved in steps of </w:t>
      </w:r>
      <w:r w:rsidRPr="000F3A37">
        <w:rPr>
          <w:rFonts w:ascii="Times New Roman" w:hAnsi="Times New Roman" w:cs="Times New Roman"/>
          <w:i/>
          <w:iCs/>
          <w:sz w:val="24"/>
          <w:szCs w:val="24"/>
        </w:rPr>
        <w:t xml:space="preserve">R &gt; </w:t>
      </w:r>
      <w:r w:rsidRPr="000F3A37">
        <w:rPr>
          <w:rFonts w:ascii="Times New Roman" w:hAnsi="Times New Roman" w:cs="Times New Roman"/>
          <w:sz w:val="24"/>
          <w:szCs w:val="24"/>
        </w:rPr>
        <w:t>1 samples in time.</w:t>
      </w:r>
    </w:p>
    <w:p w14:paraId="69F53B7C" w14:textId="320AF5D8"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When the window length chosen is short, the resulting spectrogram is called </w:t>
      </w:r>
      <w:r w:rsidR="00D775F3">
        <w:rPr>
          <w:rFonts w:ascii="Times New Roman" w:hAnsi="Times New Roman" w:cs="Times New Roman"/>
          <w:sz w:val="24"/>
          <w:szCs w:val="24"/>
        </w:rPr>
        <w:t xml:space="preserve">a wide-band spectrogram, but when the window length is long, it is called a </w:t>
      </w:r>
      <w:r w:rsidRPr="000F3A37">
        <w:rPr>
          <w:rFonts w:ascii="Times New Roman" w:hAnsi="Times New Roman" w:cs="Times New Roman"/>
          <w:sz w:val="24"/>
          <w:szCs w:val="24"/>
        </w:rPr>
        <w:t xml:space="preserve">narrow-band spectrogram </w:t>
      </w:r>
      <w:sdt>
        <w:sdtPr>
          <w:rPr>
            <w:rFonts w:ascii="Times New Roman" w:hAnsi="Times New Roman" w:cs="Times New Roman"/>
            <w:sz w:val="24"/>
            <w:szCs w:val="24"/>
          </w:rPr>
          <w:tag w:val="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704099823"/>
          <w:placeholder>
            <w:docPart w:val="913D583C1DBD4F3C9B2C54BA51A137BE"/>
          </w:placeholder>
        </w:sdtPr>
        <w:sdtEndPr/>
        <w:sdtContent>
          <w:r w:rsidR="0033308C" w:rsidRPr="000F3A37">
            <w:rPr>
              <w:rFonts w:ascii="Times New Roman" w:eastAsia="Times New Roman" w:hAnsi="Times New Roman" w:cs="Times New Roman"/>
            </w:rPr>
            <w:t>(Rabiner &amp; Schafer, 2007)</w:t>
          </w:r>
        </w:sdtContent>
      </w:sdt>
      <w:r w:rsidRPr="000F3A37">
        <w:rPr>
          <w:rFonts w:ascii="Times New Roman" w:hAnsi="Times New Roman" w:cs="Times New Roman"/>
          <w:sz w:val="24"/>
          <w:szCs w:val="24"/>
        </w:rPr>
        <w:t>.</w:t>
      </w:r>
    </w:p>
    <w:p w14:paraId="7FF802AC" w14:textId="77777777" w:rsidR="00AF773A" w:rsidRPr="000F3A37" w:rsidRDefault="00AF773A" w:rsidP="00C832D6">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12E789DA" wp14:editId="57A020D3">
            <wp:extent cx="5114925" cy="3981450"/>
            <wp:effectExtent l="0" t="0" r="9525" b="0"/>
            <wp:docPr id="740875527" name="Picture 1" descr="A close-up of several sound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75527" name="Picture 1" descr="A close-up of several sound waves&#10;&#10;Description automatically generated"/>
                    <pic:cNvPicPr/>
                  </pic:nvPicPr>
                  <pic:blipFill>
                    <a:blip r:embed="rId20"/>
                    <a:stretch>
                      <a:fillRect/>
                    </a:stretch>
                  </pic:blipFill>
                  <pic:spPr>
                    <a:xfrm>
                      <a:off x="0" y="0"/>
                      <a:ext cx="5114925" cy="3981450"/>
                    </a:xfrm>
                    <a:prstGeom prst="rect">
                      <a:avLst/>
                    </a:prstGeom>
                  </pic:spPr>
                </pic:pic>
              </a:graphicData>
            </a:graphic>
          </wp:inline>
        </w:drawing>
      </w:r>
    </w:p>
    <w:p w14:paraId="688B7FA3" w14:textId="43EFDD98" w:rsidR="00AF773A" w:rsidRPr="000F3A37" w:rsidRDefault="00AF773A" w:rsidP="00C832D6">
      <w:pPr>
        <w:spacing w:line="360" w:lineRule="auto"/>
        <w:jc w:val="center"/>
        <w:rPr>
          <w:rFonts w:ascii="Times New Roman" w:hAnsi="Times New Roman" w:cs="Times New Roman"/>
          <w:sz w:val="24"/>
          <w:szCs w:val="24"/>
        </w:rPr>
      </w:pPr>
      <w:bookmarkStart w:id="62" w:name="_Toc171600097"/>
      <w:r w:rsidRPr="00CE3B84">
        <w:rPr>
          <w:rFonts w:ascii="Times New Roman" w:hAnsi="Times New Roman" w:cs="Times New Roman"/>
          <w:b/>
          <w:bCs/>
          <w:sz w:val="24"/>
          <w:szCs w:val="24"/>
        </w:rPr>
        <w:t xml:space="preserve">Figure </w:t>
      </w:r>
      <w:r w:rsidR="0087597C">
        <w:rPr>
          <w:rFonts w:ascii="Times New Roman" w:hAnsi="Times New Roman" w:cs="Times New Roman"/>
          <w:b/>
          <w:bCs/>
          <w:sz w:val="24"/>
          <w:szCs w:val="24"/>
        </w:rPr>
        <w:fldChar w:fldCharType="begin"/>
      </w:r>
      <w:r w:rsidR="0087597C">
        <w:rPr>
          <w:rFonts w:ascii="Times New Roman" w:hAnsi="Times New Roman" w:cs="Times New Roman"/>
          <w:b/>
          <w:bCs/>
          <w:sz w:val="24"/>
          <w:szCs w:val="24"/>
        </w:rPr>
        <w:instrText xml:space="preserve"> STYLEREF 1 \s </w:instrText>
      </w:r>
      <w:r w:rsidR="0087597C">
        <w:rPr>
          <w:rFonts w:ascii="Times New Roman" w:hAnsi="Times New Roman" w:cs="Times New Roman"/>
          <w:b/>
          <w:bCs/>
          <w:sz w:val="24"/>
          <w:szCs w:val="24"/>
        </w:rPr>
        <w:fldChar w:fldCharType="separate"/>
      </w:r>
      <w:r w:rsidR="0087597C">
        <w:rPr>
          <w:rFonts w:ascii="Times New Roman" w:hAnsi="Times New Roman" w:cs="Times New Roman"/>
          <w:b/>
          <w:bCs/>
          <w:noProof/>
          <w:sz w:val="24"/>
          <w:szCs w:val="24"/>
        </w:rPr>
        <w:t>2</w:t>
      </w:r>
      <w:r w:rsidR="0087597C">
        <w:rPr>
          <w:rFonts w:ascii="Times New Roman" w:hAnsi="Times New Roman" w:cs="Times New Roman"/>
          <w:b/>
          <w:bCs/>
          <w:sz w:val="24"/>
          <w:szCs w:val="24"/>
        </w:rPr>
        <w:fldChar w:fldCharType="end"/>
      </w:r>
      <w:r w:rsidR="0087597C">
        <w:rPr>
          <w:rFonts w:ascii="Times New Roman" w:hAnsi="Times New Roman" w:cs="Times New Roman"/>
          <w:b/>
          <w:bCs/>
          <w:sz w:val="24"/>
          <w:szCs w:val="24"/>
        </w:rPr>
        <w:t>.</w:t>
      </w:r>
      <w:r w:rsidR="0087597C">
        <w:rPr>
          <w:rFonts w:ascii="Times New Roman" w:hAnsi="Times New Roman" w:cs="Times New Roman"/>
          <w:b/>
          <w:bCs/>
          <w:sz w:val="24"/>
          <w:szCs w:val="24"/>
        </w:rPr>
        <w:fldChar w:fldCharType="begin"/>
      </w:r>
      <w:r w:rsidR="0087597C">
        <w:rPr>
          <w:rFonts w:ascii="Times New Roman" w:hAnsi="Times New Roman" w:cs="Times New Roman"/>
          <w:b/>
          <w:bCs/>
          <w:sz w:val="24"/>
          <w:szCs w:val="24"/>
        </w:rPr>
        <w:instrText xml:space="preserve"> SEQ Figure \* ARABIC \s 1 </w:instrText>
      </w:r>
      <w:r w:rsidR="0087597C">
        <w:rPr>
          <w:rFonts w:ascii="Times New Roman" w:hAnsi="Times New Roman" w:cs="Times New Roman"/>
          <w:b/>
          <w:bCs/>
          <w:sz w:val="24"/>
          <w:szCs w:val="24"/>
        </w:rPr>
        <w:fldChar w:fldCharType="separate"/>
      </w:r>
      <w:r w:rsidR="0087597C">
        <w:rPr>
          <w:rFonts w:ascii="Times New Roman" w:hAnsi="Times New Roman" w:cs="Times New Roman"/>
          <w:b/>
          <w:bCs/>
          <w:noProof/>
          <w:sz w:val="24"/>
          <w:szCs w:val="24"/>
        </w:rPr>
        <w:t>10</w:t>
      </w:r>
      <w:r w:rsidR="0087597C">
        <w:rPr>
          <w:rFonts w:ascii="Times New Roman" w:hAnsi="Times New Roman" w:cs="Times New Roman"/>
          <w:b/>
          <w:bCs/>
          <w:sz w:val="24"/>
          <w:szCs w:val="24"/>
        </w:rPr>
        <w:fldChar w:fldCharType="end"/>
      </w:r>
      <w:r w:rsidRPr="00CE3B84">
        <w:rPr>
          <w:rFonts w:ascii="Times New Roman" w:hAnsi="Times New Roman" w:cs="Times New Roman"/>
          <w:b/>
          <w:bCs/>
          <w:sz w:val="24"/>
          <w:szCs w:val="24"/>
        </w:rPr>
        <w:t>:</w:t>
      </w:r>
      <w:r w:rsidRPr="000F3A37">
        <w:rPr>
          <w:rFonts w:ascii="Times New Roman" w:hAnsi="Times New Roman" w:cs="Times New Roman"/>
          <w:sz w:val="24"/>
          <w:szCs w:val="24"/>
        </w:rPr>
        <w:t xml:space="preserve"> Spectrogram for </w:t>
      </w:r>
      <w:r w:rsidR="00D827E8">
        <w:rPr>
          <w:rFonts w:ascii="Times New Roman" w:hAnsi="Times New Roman" w:cs="Times New Roman"/>
          <w:sz w:val="24"/>
          <w:szCs w:val="24"/>
        </w:rPr>
        <w:t>S</w:t>
      </w:r>
      <w:r w:rsidRPr="000F3A37">
        <w:rPr>
          <w:rFonts w:ascii="Times New Roman" w:hAnsi="Times New Roman" w:cs="Times New Roman"/>
          <w:sz w:val="24"/>
          <w:szCs w:val="24"/>
        </w:rPr>
        <w:t xml:space="preserve">peech </w:t>
      </w:r>
      <w:r w:rsidR="00D827E8">
        <w:rPr>
          <w:rFonts w:ascii="Times New Roman" w:hAnsi="Times New Roman" w:cs="Times New Roman"/>
          <w:sz w:val="24"/>
          <w:szCs w:val="24"/>
        </w:rPr>
        <w:t>S</w:t>
      </w:r>
      <w:r w:rsidRPr="000F3A37">
        <w:rPr>
          <w:rFonts w:ascii="Times New Roman" w:hAnsi="Times New Roman" w:cs="Times New Roman"/>
          <w:sz w:val="24"/>
          <w:szCs w:val="24"/>
        </w:rPr>
        <w:t xml:space="preserve">ignal “Should we chase” with Hamming Window </w:t>
      </w:r>
      <w:r w:rsidR="00D827E8">
        <w:rPr>
          <w:rFonts w:ascii="Times New Roman" w:hAnsi="Times New Roman" w:cs="Times New Roman"/>
          <w:sz w:val="24"/>
          <w:szCs w:val="24"/>
        </w:rPr>
        <w:t>L</w:t>
      </w:r>
      <w:r w:rsidRPr="000F3A37">
        <w:rPr>
          <w:rFonts w:ascii="Times New Roman" w:hAnsi="Times New Roman" w:cs="Times New Roman"/>
          <w:sz w:val="24"/>
          <w:szCs w:val="24"/>
        </w:rPr>
        <w:t xml:space="preserve">ength M = 101 for </w:t>
      </w:r>
      <w:r w:rsidR="00D775F3">
        <w:rPr>
          <w:rFonts w:ascii="Times New Roman" w:hAnsi="Times New Roman" w:cs="Times New Roman"/>
          <w:sz w:val="24"/>
          <w:szCs w:val="24"/>
        </w:rPr>
        <w:t xml:space="preserve">the </w:t>
      </w:r>
      <w:r w:rsidR="00D827E8">
        <w:rPr>
          <w:rFonts w:ascii="Times New Roman" w:hAnsi="Times New Roman" w:cs="Times New Roman"/>
          <w:sz w:val="24"/>
          <w:szCs w:val="24"/>
        </w:rPr>
        <w:t>U</w:t>
      </w:r>
      <w:r w:rsidRPr="000F3A37">
        <w:rPr>
          <w:rFonts w:ascii="Times New Roman" w:hAnsi="Times New Roman" w:cs="Times New Roman"/>
          <w:sz w:val="24"/>
          <w:szCs w:val="24"/>
        </w:rPr>
        <w:t xml:space="preserve">pper </w:t>
      </w:r>
      <w:r w:rsidR="00D827E8">
        <w:rPr>
          <w:rFonts w:ascii="Times New Roman" w:hAnsi="Times New Roman" w:cs="Times New Roman"/>
          <w:sz w:val="24"/>
          <w:szCs w:val="24"/>
        </w:rPr>
        <w:t>P</w:t>
      </w:r>
      <w:r w:rsidRPr="000F3A37">
        <w:rPr>
          <w:rFonts w:ascii="Times New Roman" w:hAnsi="Times New Roman" w:cs="Times New Roman"/>
          <w:sz w:val="24"/>
          <w:szCs w:val="24"/>
        </w:rPr>
        <w:t xml:space="preserve">lot and M = 401 for </w:t>
      </w:r>
      <w:r w:rsidR="00D775F3">
        <w:rPr>
          <w:rFonts w:ascii="Times New Roman" w:hAnsi="Times New Roman" w:cs="Times New Roman"/>
          <w:sz w:val="24"/>
          <w:szCs w:val="24"/>
        </w:rPr>
        <w:t xml:space="preserve">the </w:t>
      </w:r>
      <w:r w:rsidR="00D827E8">
        <w:rPr>
          <w:rFonts w:ascii="Times New Roman" w:hAnsi="Times New Roman" w:cs="Times New Roman"/>
          <w:sz w:val="24"/>
          <w:szCs w:val="24"/>
        </w:rPr>
        <w:t>L</w:t>
      </w:r>
      <w:r w:rsidRPr="000F3A37">
        <w:rPr>
          <w:rFonts w:ascii="Times New Roman" w:hAnsi="Times New Roman" w:cs="Times New Roman"/>
          <w:sz w:val="24"/>
          <w:szCs w:val="24"/>
        </w:rPr>
        <w:t xml:space="preserve">ower </w:t>
      </w:r>
      <w:r w:rsidR="00D827E8">
        <w:rPr>
          <w:rFonts w:ascii="Times New Roman" w:hAnsi="Times New Roman" w:cs="Times New Roman"/>
          <w:sz w:val="24"/>
          <w:szCs w:val="24"/>
        </w:rPr>
        <w:t>P</w:t>
      </w:r>
      <w:r w:rsidRPr="000F3A37">
        <w:rPr>
          <w:rFonts w:ascii="Times New Roman" w:hAnsi="Times New Roman" w:cs="Times New Roman"/>
          <w:sz w:val="24"/>
          <w:szCs w:val="24"/>
        </w:rPr>
        <w:t xml:space="preserve">lot </w:t>
      </w:r>
      <w:sdt>
        <w:sdtPr>
          <w:rPr>
            <w:rFonts w:ascii="Times New Roman" w:hAnsi="Times New Roman" w:cs="Times New Roman"/>
            <w:sz w:val="24"/>
            <w:szCs w:val="24"/>
          </w:rPr>
          <w:tag w:val="MENDELEY_CITATION_v3_eyJjaXRhdGlvbklEIjoiTUVOREVMRVlfQ0lUQVRJT05fM2E1Y2FkOTctZjcyMS00ODliLTlkNDItNmM5ZmJlZTY2NmFh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069961897"/>
          <w:placeholder>
            <w:docPart w:val="01753DFF554B42559AF720B9E1EC8274"/>
          </w:placeholder>
        </w:sdtPr>
        <w:sdtEndPr/>
        <w:sdtContent>
          <w:r w:rsidR="0033308C" w:rsidRPr="000F3A37">
            <w:rPr>
              <w:rFonts w:ascii="Times New Roman" w:eastAsia="Times New Roman" w:hAnsi="Times New Roman" w:cs="Times New Roman"/>
            </w:rPr>
            <w:t>(Rabiner &amp; Schafer, 2007)</w:t>
          </w:r>
        </w:sdtContent>
      </w:sdt>
      <w:bookmarkEnd w:id="62"/>
    </w:p>
    <w:p w14:paraId="4AAC737F" w14:textId="77777777" w:rsidR="00AF773A" w:rsidRPr="000F3A37" w:rsidRDefault="00AF773A" w:rsidP="007F606D">
      <w:pPr>
        <w:spacing w:line="240" w:lineRule="auto"/>
        <w:jc w:val="both"/>
        <w:rPr>
          <w:rFonts w:ascii="Times New Roman" w:hAnsi="Times New Roman" w:cs="Times New Roman"/>
          <w:sz w:val="24"/>
          <w:szCs w:val="24"/>
        </w:rPr>
      </w:pPr>
    </w:p>
    <w:p w14:paraId="54D79C76" w14:textId="1E7D158C" w:rsidR="00AF773A" w:rsidRPr="007F606D" w:rsidRDefault="00AF773A" w:rsidP="00C30D39">
      <w:pPr>
        <w:pStyle w:val="Heading3"/>
        <w:spacing w:line="360" w:lineRule="auto"/>
        <w:rPr>
          <w:rFonts w:ascii="Times New Roman" w:hAnsi="Times New Roman" w:cs="Times New Roman"/>
          <w:b/>
          <w:bCs/>
          <w:color w:val="auto"/>
        </w:rPr>
      </w:pPr>
      <w:bookmarkStart w:id="63" w:name="_2.3.4.4_Discretisation"/>
      <w:bookmarkStart w:id="64" w:name="_Toc191231787"/>
      <w:bookmarkEnd w:id="63"/>
      <w:r w:rsidRPr="007F606D">
        <w:rPr>
          <w:rFonts w:ascii="Times New Roman" w:hAnsi="Times New Roman" w:cs="Times New Roman"/>
          <w:b/>
          <w:bCs/>
          <w:color w:val="auto"/>
        </w:rPr>
        <w:t xml:space="preserve">2.3.4.4 </w:t>
      </w:r>
      <w:r w:rsidR="00DD1D88">
        <w:rPr>
          <w:rFonts w:ascii="Times New Roman" w:hAnsi="Times New Roman" w:cs="Times New Roman"/>
          <w:b/>
          <w:bCs/>
          <w:color w:val="auto"/>
        </w:rPr>
        <w:t>Synthesizer</w:t>
      </w:r>
      <w:bookmarkEnd w:id="64"/>
    </w:p>
    <w:p w14:paraId="6E9A4616" w14:textId="5DF88B03" w:rsidR="00AF773A" w:rsidRPr="000F3A37" w:rsidRDefault="00DD1D88" w:rsidP="00ED11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synthesizer in the Translatotron 2 was built using upsampler, duration predictor, mixture of RNN (LSTM), and Convolutional layer. The inputs to the block are outputs from the attention mechanism and phoneme decoder. The function of the synthesizer is to synthesize the needed output spectrogram (English spectrogram). The upsampler increases the dimension of the duration predicted inputs samples into the block after which an autoregressive decoding is carried out by the LSTMs – which is the main decoder of the synthesizer; and further processing carried out by the Convolutional layer.  </w:t>
      </w:r>
      <w:r w:rsidR="00AF773A" w:rsidRPr="000F3A37">
        <w:rPr>
          <w:rFonts w:ascii="Times New Roman" w:hAnsi="Times New Roman" w:cs="Times New Roman"/>
          <w:sz w:val="24"/>
          <w:szCs w:val="24"/>
        </w:rPr>
        <w:t xml:space="preserve"> </w:t>
      </w:r>
    </w:p>
    <w:p w14:paraId="2F7FB76C" w14:textId="77777777" w:rsidR="00AF773A" w:rsidRPr="007F606D" w:rsidRDefault="00AF773A" w:rsidP="00C30D39">
      <w:pPr>
        <w:pStyle w:val="Heading3"/>
        <w:spacing w:line="360" w:lineRule="auto"/>
        <w:rPr>
          <w:rFonts w:ascii="Times New Roman" w:hAnsi="Times New Roman" w:cs="Times New Roman"/>
          <w:b/>
          <w:bCs/>
          <w:color w:val="auto"/>
        </w:rPr>
      </w:pPr>
      <w:bookmarkStart w:id="65" w:name="_Toc191231788"/>
      <w:r w:rsidRPr="007F606D">
        <w:rPr>
          <w:rFonts w:ascii="Times New Roman" w:hAnsi="Times New Roman" w:cs="Times New Roman"/>
          <w:b/>
          <w:bCs/>
          <w:color w:val="auto"/>
        </w:rPr>
        <w:t>2.3.4.5 Encoder</w:t>
      </w:r>
      <w:bookmarkEnd w:id="65"/>
    </w:p>
    <w:p w14:paraId="51AC86C5" w14:textId="5AAFFA3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consists of </w:t>
      </w:r>
      <w:r w:rsidR="000C2C8D">
        <w:rPr>
          <w:rFonts w:ascii="Times New Roman" w:hAnsi="Times New Roman" w:cs="Times New Roman"/>
          <w:sz w:val="24"/>
          <w:szCs w:val="24"/>
        </w:rPr>
        <w:t xml:space="preserve">a </w:t>
      </w:r>
      <w:r w:rsidRPr="000F3A37">
        <w:rPr>
          <w:rFonts w:ascii="Times New Roman" w:hAnsi="Times New Roman" w:cs="Times New Roman"/>
          <w:sz w:val="24"/>
          <w:szCs w:val="24"/>
        </w:rPr>
        <w:t>stack of deep learning architectures. They could be LSTM, BiLSTM, MLP</w:t>
      </w:r>
      <w:r w:rsidR="000C2C8D">
        <w:rPr>
          <w:rFonts w:ascii="Times New Roman" w:hAnsi="Times New Roman" w:cs="Times New Roman"/>
          <w:sz w:val="24"/>
          <w:szCs w:val="24"/>
        </w:rPr>
        <w:t>,</w:t>
      </w:r>
      <w:r w:rsidRPr="000F3A37">
        <w:rPr>
          <w:rFonts w:ascii="Times New Roman" w:hAnsi="Times New Roman" w:cs="Times New Roman"/>
          <w:sz w:val="24"/>
          <w:szCs w:val="24"/>
        </w:rPr>
        <w:t xml:space="preserve"> etc. The outputs of the encoder are vector representations of the input Mel spectrogram. For the speaker </w:t>
      </w:r>
      <w:r w:rsidRPr="000F3A37">
        <w:rPr>
          <w:rFonts w:ascii="Times New Roman" w:hAnsi="Times New Roman" w:cs="Times New Roman"/>
          <w:sz w:val="24"/>
          <w:szCs w:val="24"/>
        </w:rPr>
        <w:lastRenderedPageBreak/>
        <w:t xml:space="preserve">encoder, this is a trained model that is used to preserve the features of the speaker. Features such as </w:t>
      </w:r>
      <w:r w:rsidR="000C2C8D">
        <w:rPr>
          <w:rFonts w:ascii="Times New Roman" w:hAnsi="Times New Roman" w:cs="Times New Roman"/>
          <w:sz w:val="24"/>
          <w:szCs w:val="24"/>
        </w:rPr>
        <w:t xml:space="preserve">emotion, voice, and </w:t>
      </w:r>
      <w:r w:rsidRPr="000F3A37">
        <w:rPr>
          <w:rFonts w:ascii="Times New Roman" w:hAnsi="Times New Roman" w:cs="Times New Roman"/>
          <w:sz w:val="24"/>
          <w:szCs w:val="24"/>
        </w:rPr>
        <w:t xml:space="preserve">prosody are transmitted to the output audio collected </w:t>
      </w:r>
      <w:r w:rsidR="000C2C8D">
        <w:rPr>
          <w:rFonts w:ascii="Times New Roman" w:hAnsi="Times New Roman" w:cs="Times New Roman"/>
          <w:sz w:val="24"/>
          <w:szCs w:val="24"/>
        </w:rPr>
        <w:t>by</w:t>
      </w:r>
      <w:r w:rsidRPr="000F3A37">
        <w:rPr>
          <w:rFonts w:ascii="Times New Roman" w:hAnsi="Times New Roman" w:cs="Times New Roman"/>
          <w:sz w:val="24"/>
          <w:szCs w:val="24"/>
        </w:rPr>
        <w:t xml:space="preserve"> the speaker encoder. It can be trained for a </w:t>
      </w:r>
      <w:r w:rsidR="000C2C8D">
        <w:rPr>
          <w:rFonts w:ascii="Times New Roman" w:hAnsi="Times New Roman" w:cs="Times New Roman"/>
          <w:sz w:val="24"/>
          <w:szCs w:val="24"/>
        </w:rPr>
        <w:t>single-speaker voice or more than a speaker's</w:t>
      </w:r>
      <w:r w:rsidRPr="000F3A37">
        <w:rPr>
          <w:rFonts w:ascii="Times New Roman" w:hAnsi="Times New Roman" w:cs="Times New Roman"/>
          <w:sz w:val="24"/>
          <w:szCs w:val="24"/>
        </w:rPr>
        <w:t xml:space="preserve"> voice. The concatenation block </w:t>
      </w:r>
      <w:r w:rsidR="0025292F" w:rsidRPr="000F3A37">
        <w:rPr>
          <w:rFonts w:ascii="Times New Roman" w:hAnsi="Times New Roman" w:cs="Times New Roman"/>
          <w:sz w:val="24"/>
          <w:szCs w:val="24"/>
        </w:rPr>
        <w:t>concatenates</w:t>
      </w:r>
      <w:r w:rsidRPr="000F3A37">
        <w:rPr>
          <w:rFonts w:ascii="Times New Roman" w:hAnsi="Times New Roman" w:cs="Times New Roman"/>
          <w:sz w:val="24"/>
          <w:szCs w:val="24"/>
        </w:rPr>
        <w:t xml:space="preserve"> the output of both the encoder and speaker encoder</w:t>
      </w:r>
      <w:r w:rsidR="00B51167">
        <w:rPr>
          <w:rFonts w:ascii="Times New Roman" w:hAnsi="Times New Roman" w:cs="Times New Roman"/>
          <w:sz w:val="24"/>
          <w:szCs w:val="24"/>
        </w:rPr>
        <w:t>.</w:t>
      </w:r>
    </w:p>
    <w:p w14:paraId="62BB19EB" w14:textId="77777777" w:rsidR="00AF773A" w:rsidRPr="007F606D" w:rsidRDefault="00AF773A" w:rsidP="00C30D39">
      <w:pPr>
        <w:pStyle w:val="Heading3"/>
        <w:spacing w:line="360" w:lineRule="auto"/>
        <w:rPr>
          <w:rFonts w:ascii="Times New Roman" w:hAnsi="Times New Roman" w:cs="Times New Roman"/>
          <w:b/>
          <w:bCs/>
          <w:color w:val="auto"/>
        </w:rPr>
      </w:pPr>
      <w:bookmarkStart w:id="66" w:name="_Toc191231789"/>
      <w:r w:rsidRPr="007F606D">
        <w:rPr>
          <w:rFonts w:ascii="Times New Roman" w:hAnsi="Times New Roman" w:cs="Times New Roman"/>
          <w:b/>
          <w:bCs/>
          <w:color w:val="auto"/>
        </w:rPr>
        <w:t>2.3.4.6 Attention Mechanism</w:t>
      </w:r>
      <w:bookmarkEnd w:id="66"/>
    </w:p>
    <w:p w14:paraId="3EDE2ADB" w14:textId="40708150"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the mechanism to know how much a particular input sequence or utterance is contributing to the prediction of the audio samples. It involves the generation of another vector that is able to retain the features of the input layers in the hidden </w:t>
      </w:r>
      <w:r w:rsidR="0025292F" w:rsidRPr="000F3A37">
        <w:rPr>
          <w:rFonts w:ascii="Times New Roman" w:hAnsi="Times New Roman" w:cs="Times New Roman"/>
          <w:sz w:val="24"/>
          <w:szCs w:val="24"/>
        </w:rPr>
        <w:t>layer and</w:t>
      </w:r>
      <w:r w:rsidRPr="000F3A37">
        <w:rPr>
          <w:rFonts w:ascii="Times New Roman" w:hAnsi="Times New Roman" w:cs="Times New Roman"/>
          <w:sz w:val="24"/>
          <w:szCs w:val="24"/>
        </w:rPr>
        <w:t xml:space="preserve"> carry out proper mapping of the source and target inputs during </w:t>
      </w:r>
      <w:r w:rsidR="000C2C8D">
        <w:rPr>
          <w:rFonts w:ascii="Times New Roman" w:hAnsi="Times New Roman" w:cs="Times New Roman"/>
          <w:sz w:val="24"/>
          <w:szCs w:val="24"/>
        </w:rPr>
        <w:t xml:space="preserve">the </w:t>
      </w:r>
      <w:r w:rsidRPr="000F3A37">
        <w:rPr>
          <w:rFonts w:ascii="Times New Roman" w:hAnsi="Times New Roman" w:cs="Times New Roman"/>
          <w:sz w:val="24"/>
          <w:szCs w:val="24"/>
        </w:rPr>
        <w:t>train</w:t>
      </w:r>
      <w:r w:rsidR="000C2C8D">
        <w:rPr>
          <w:rFonts w:ascii="Times New Roman" w:hAnsi="Times New Roman" w:cs="Times New Roman"/>
          <w:sz w:val="24"/>
          <w:szCs w:val="24"/>
        </w:rPr>
        <w:t>ing phase</w:t>
      </w:r>
      <w:r w:rsidRPr="000F3A37">
        <w:rPr>
          <w:rFonts w:ascii="Times New Roman" w:hAnsi="Times New Roman" w:cs="Times New Roman"/>
          <w:sz w:val="24"/>
          <w:szCs w:val="24"/>
        </w:rPr>
        <w:t>. Hence, it makes the model “attend to” certain parts of the input sequence to output the audio file. It enhances the overall output audio waves of the model.</w:t>
      </w:r>
    </w:p>
    <w:p w14:paraId="6C1EEF45" w14:textId="77777777" w:rsidR="00AF773A" w:rsidRPr="007F606D" w:rsidRDefault="00AF773A" w:rsidP="00C30D39">
      <w:pPr>
        <w:pStyle w:val="Heading3"/>
        <w:spacing w:line="360" w:lineRule="auto"/>
        <w:rPr>
          <w:rFonts w:ascii="Times New Roman" w:hAnsi="Times New Roman" w:cs="Times New Roman"/>
          <w:b/>
          <w:bCs/>
          <w:color w:val="auto"/>
        </w:rPr>
      </w:pPr>
      <w:bookmarkStart w:id="67" w:name="_Toc191231790"/>
      <w:r w:rsidRPr="007F606D">
        <w:rPr>
          <w:rFonts w:ascii="Times New Roman" w:hAnsi="Times New Roman" w:cs="Times New Roman"/>
          <w:b/>
          <w:bCs/>
          <w:color w:val="auto"/>
        </w:rPr>
        <w:t>2.3.4.7 Decoder</w:t>
      </w:r>
      <w:bookmarkEnd w:id="67"/>
    </w:p>
    <w:p w14:paraId="79CE107D" w14:textId="1ECA7FFF"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could also be stacked of deep learning algorithms like the case of the encoder to generate the output spectrogram taking the output of the attention mechanism as its input. </w:t>
      </w:r>
      <w:r w:rsidR="0012227B">
        <w:rPr>
          <w:rFonts w:ascii="Times New Roman" w:hAnsi="Times New Roman" w:cs="Times New Roman"/>
          <w:sz w:val="24"/>
          <w:szCs w:val="24"/>
        </w:rPr>
        <w:t xml:space="preserve">The decoder outputs the phonemes of the target language (English). </w:t>
      </w:r>
      <w:r w:rsidRPr="000F3A37">
        <w:rPr>
          <w:rFonts w:ascii="Times New Roman" w:hAnsi="Times New Roman" w:cs="Times New Roman"/>
          <w:sz w:val="24"/>
          <w:szCs w:val="24"/>
        </w:rPr>
        <w:t xml:space="preserve">The output of the </w:t>
      </w:r>
      <w:r w:rsidR="0012227B">
        <w:rPr>
          <w:rFonts w:ascii="Times New Roman" w:hAnsi="Times New Roman" w:cs="Times New Roman"/>
          <w:sz w:val="24"/>
          <w:szCs w:val="24"/>
        </w:rPr>
        <w:t>d</w:t>
      </w:r>
      <w:r w:rsidRPr="000F3A37">
        <w:rPr>
          <w:rFonts w:ascii="Times New Roman" w:hAnsi="Times New Roman" w:cs="Times New Roman"/>
          <w:sz w:val="24"/>
          <w:szCs w:val="24"/>
        </w:rPr>
        <w:t xml:space="preserve">ecoder </w:t>
      </w:r>
      <w:r w:rsidR="00F762E9">
        <w:rPr>
          <w:rFonts w:ascii="Times New Roman" w:hAnsi="Times New Roman" w:cs="Times New Roman"/>
          <w:sz w:val="24"/>
          <w:szCs w:val="24"/>
        </w:rPr>
        <w:t>could be</w:t>
      </w:r>
      <w:r w:rsidRPr="000F3A37">
        <w:rPr>
          <w:rFonts w:ascii="Times New Roman" w:hAnsi="Times New Roman" w:cs="Times New Roman"/>
          <w:sz w:val="24"/>
          <w:szCs w:val="24"/>
        </w:rPr>
        <w:t xml:space="preserve"> fed to a dense layer</w:t>
      </w:r>
      <w:r w:rsidR="0012227B">
        <w:rPr>
          <w:rFonts w:ascii="Times New Roman" w:hAnsi="Times New Roman" w:cs="Times New Roman"/>
          <w:sz w:val="24"/>
          <w:szCs w:val="24"/>
        </w:rPr>
        <w:t xml:space="preserve"> (original Translatotron)</w:t>
      </w:r>
      <w:r w:rsidR="00F762E9">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05738320"/>
          <w:placeholder>
            <w:docPart w:val="489A29E063C448D7B0CB8796F7816CBD"/>
          </w:placeholder>
        </w:sdtPr>
        <w:sdtEndPr/>
        <w:sdtContent>
          <w:r w:rsidR="003D28F9">
            <w:rPr>
              <w:rFonts w:ascii="Times New Roman" w:hAnsi="Times New Roman" w:cs="Times New Roman"/>
              <w:sz w:val="24"/>
              <w:szCs w:val="24"/>
            </w:rPr>
            <w:t>(</w:t>
          </w:r>
          <w:r w:rsidR="00F762E9" w:rsidRPr="00B04B57">
            <w:rPr>
              <w:rFonts w:ascii="Times New Roman" w:hAnsi="Times New Roman" w:cs="Times New Roman"/>
              <w:sz w:val="24"/>
              <w:szCs w:val="24"/>
            </w:rPr>
            <w:t>Limbu, 2020)</w:t>
          </w:r>
        </w:sdtContent>
      </w:sdt>
      <w:r w:rsidR="000C2C8D">
        <w:rPr>
          <w:rFonts w:ascii="Times New Roman" w:hAnsi="Times New Roman" w:cs="Times New Roman"/>
          <w:sz w:val="24"/>
          <w:szCs w:val="24"/>
        </w:rPr>
        <w:t>, which is a neural network architecture that carries out</w:t>
      </w:r>
      <w:r w:rsidRPr="000F3A37">
        <w:rPr>
          <w:rFonts w:ascii="Times New Roman" w:hAnsi="Times New Roman" w:cs="Times New Roman"/>
          <w:sz w:val="24"/>
          <w:szCs w:val="24"/>
        </w:rPr>
        <w:t xml:space="preserve"> further processing on the output spectrogram. Here, the general modelling equation of a neural network is illustrated in equation (2.11).</w:t>
      </w:r>
    </w:p>
    <w:p w14:paraId="715B974C"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m:rPr>
            <m:sty m:val="p"/>
          </m:rPr>
          <w:rPr>
            <w:rFonts w:ascii="Cambria Math" w:hAnsi="Cambria Math" w:cs="Times New Roman"/>
            <w:sz w:val="24"/>
            <w:szCs w:val="24"/>
          </w:rPr>
          <m:t>f</m:t>
        </m:r>
        <m:d>
          <m:dPr>
            <m:ctrlPr>
              <w:rPr>
                <w:rFonts w:ascii="Cambria Math" w:hAnsi="Cambria Math" w:cs="Times New Roman"/>
                <w:sz w:val="24"/>
                <w:szCs w:val="24"/>
              </w:rPr>
            </m:ctrlPr>
          </m:dPr>
          <m:e>
            <m:r>
              <m:rPr>
                <m:sty m:val="p"/>
              </m:rPr>
              <w:rPr>
                <w:rFonts w:ascii="Cambria Math" w:hAnsi="Cambria Math" w:cs="Times New Roman"/>
                <w:sz w:val="24"/>
                <w:szCs w:val="24"/>
              </w:rPr>
              <m:t>z</m:t>
            </m:r>
          </m:e>
        </m:d>
        <m:r>
          <m:rPr>
            <m:sty m:val="p"/>
          </m:rPr>
          <w:rPr>
            <w:rFonts w:ascii="Cambria Math" w:hAnsi="Cambria Math" w:cs="Times New Roman"/>
            <w:sz w:val="24"/>
            <w:szCs w:val="24"/>
          </w:rPr>
          <m:t>=activation(w.x+b)</m:t>
        </m:r>
      </m:oMath>
      <w:r w:rsidRPr="000F3A37">
        <w:rPr>
          <w:rFonts w:ascii="Times New Roman" w:eastAsiaTheme="minorEastAsia" w:hAnsi="Times New Roman" w:cs="Times New Roman"/>
          <w:sz w:val="24"/>
          <w:szCs w:val="24"/>
        </w:rPr>
        <w:t xml:space="preserve">                                                                                                   (2.11)</w:t>
      </w:r>
    </w:p>
    <w:p w14:paraId="61C8439B" w14:textId="77777777"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Where:</w:t>
      </w:r>
    </w:p>
    <w:p w14:paraId="5AD67B08" w14:textId="08643B82"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f</m:t>
        </m:r>
        <m:d>
          <m:dPr>
            <m:ctrlPr>
              <w:rPr>
                <w:rFonts w:ascii="Cambria Math" w:hAnsi="Cambria Math" w:cs="Times New Roman"/>
                <w:sz w:val="24"/>
                <w:szCs w:val="24"/>
              </w:rPr>
            </m:ctrlPr>
          </m:dPr>
          <m:e>
            <m:r>
              <m:rPr>
                <m:sty m:val="p"/>
              </m:rPr>
              <w:rPr>
                <w:rFonts w:ascii="Cambria Math" w:hAnsi="Cambria Math" w:cs="Times New Roman"/>
                <w:sz w:val="24"/>
                <w:szCs w:val="24"/>
              </w:rPr>
              <m:t>z</m:t>
            </m:r>
          </m:e>
        </m:d>
        <m:r>
          <m:rPr>
            <m:sty m:val="p"/>
          </m:rPr>
          <w:rPr>
            <w:rFonts w:ascii="Cambria Math" w:hAnsi="Cambria Math" w:cs="Times New Roman"/>
            <w:sz w:val="24"/>
            <w:szCs w:val="24"/>
          </w:rPr>
          <m:t>=output of the dense layer to be fed as input to a vocoder block</m:t>
        </m:r>
      </m:oMath>
    </w:p>
    <w:p w14:paraId="713AC70F" w14:textId="2DD796DE"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 xml:space="preserve">w=weight of the last deep learning algorithm </m:t>
        </m:r>
        <m:d>
          <m:dPr>
            <m:ctrlPr>
              <w:rPr>
                <w:rFonts w:ascii="Cambria Math" w:hAnsi="Cambria Math" w:cs="Times New Roman"/>
                <w:sz w:val="24"/>
                <w:szCs w:val="24"/>
              </w:rPr>
            </m:ctrlPr>
          </m:dPr>
          <m:e>
            <m:r>
              <m:rPr>
                <m:sty m:val="p"/>
              </m:rPr>
              <w:rPr>
                <w:rFonts w:ascii="Cambria Math" w:hAnsi="Cambria Math" w:cs="Times New Roman"/>
                <w:sz w:val="24"/>
                <w:szCs w:val="24"/>
              </w:rPr>
              <m:t>e.g. LSTM</m:t>
            </m:r>
          </m:e>
        </m:d>
        <m:r>
          <m:rPr>
            <m:sty m:val="p"/>
          </m:rPr>
          <w:rPr>
            <w:rFonts w:ascii="Cambria Math" w:hAnsi="Cambria Math" w:cs="Times New Roman"/>
            <w:sz w:val="24"/>
            <w:szCs w:val="24"/>
          </w:rPr>
          <m:t xml:space="preserve"> of the decoder</m:t>
        </m:r>
      </m:oMath>
    </w:p>
    <w:p w14:paraId="76F36C87" w14:textId="3ADA3612" w:rsidR="00AF773A" w:rsidRPr="000F3A3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x=input, which can be chosen to be input tensor</m:t>
        </m:r>
      </m:oMath>
      <w:r w:rsidRPr="00B04B57">
        <w:rPr>
          <w:rFonts w:ascii="Times New Roman" w:eastAsiaTheme="minorEastAsia"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979296191"/>
          <w:placeholder>
            <w:docPart w:val="3CCEF9149DAF4CB2AAC499C22F8DA73F"/>
          </w:placeholder>
        </w:sdtPr>
        <w:sdtEndPr/>
        <w:sdtContent>
          <w:r w:rsidR="0033308C" w:rsidRPr="00B04B57">
            <w:rPr>
              <w:rFonts w:ascii="Times New Roman" w:hAnsi="Times New Roman" w:cs="Times New Roman"/>
              <w:sz w:val="24"/>
              <w:szCs w:val="24"/>
            </w:rPr>
            <w:t>(Limbu, 2020)</w:t>
          </w:r>
        </w:sdtContent>
      </w:sdt>
    </w:p>
    <w:p w14:paraId="73976E67" w14:textId="7184E805" w:rsidR="00AF773A" w:rsidRPr="007F606D" w:rsidRDefault="00AF773A" w:rsidP="00C30D39">
      <w:pPr>
        <w:pStyle w:val="Heading3"/>
        <w:spacing w:line="360" w:lineRule="auto"/>
        <w:rPr>
          <w:rFonts w:ascii="Times New Roman" w:eastAsiaTheme="minorEastAsia" w:hAnsi="Times New Roman" w:cs="Times New Roman"/>
          <w:b/>
          <w:bCs/>
          <w:color w:val="auto"/>
        </w:rPr>
      </w:pPr>
      <w:bookmarkStart w:id="68" w:name="_Toc191231791"/>
      <w:r w:rsidRPr="007F606D">
        <w:rPr>
          <w:rFonts w:ascii="Times New Roman" w:eastAsiaTheme="minorEastAsia" w:hAnsi="Times New Roman" w:cs="Times New Roman"/>
          <w:b/>
          <w:bCs/>
          <w:color w:val="auto"/>
        </w:rPr>
        <w:t xml:space="preserve">2.3.4.8 </w:t>
      </w:r>
      <w:r w:rsidR="00ED4346">
        <w:rPr>
          <w:rFonts w:ascii="Times New Roman" w:eastAsiaTheme="minorEastAsia" w:hAnsi="Times New Roman" w:cs="Times New Roman"/>
          <w:b/>
          <w:bCs/>
          <w:color w:val="auto"/>
        </w:rPr>
        <w:t>Vocoder</w:t>
      </w:r>
      <w:bookmarkEnd w:id="68"/>
    </w:p>
    <w:p w14:paraId="13734CE6" w14:textId="2679187C" w:rsidR="00AF773A" w:rsidRPr="000F3A37" w:rsidRDefault="00ED4346" w:rsidP="00C30D39">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output spectrogram obtained from the synthesizer is fed to a vocoder, which performs the the conversion of the spectrogram to the expected English waveform, which is a replica of the transmitted audio Spanish waveform. </w:t>
      </w:r>
      <w:r w:rsidR="00AF773A" w:rsidRPr="000F3A37">
        <w:rPr>
          <w:rFonts w:ascii="Times New Roman" w:eastAsiaTheme="minorEastAsia" w:hAnsi="Times New Roman" w:cs="Times New Roman"/>
          <w:sz w:val="24"/>
          <w:szCs w:val="24"/>
        </w:rPr>
        <w:t xml:space="preserve">This could be WaveRNN or Graffin Lim Vocoder </w:t>
      </w:r>
      <w:sdt>
        <w:sdtPr>
          <w:rPr>
            <w:rFonts w:ascii="Times New Roman" w:eastAsiaTheme="minorEastAsia" w:hAnsi="Times New Roman" w:cs="Times New Roman"/>
            <w:sz w:val="24"/>
            <w:szCs w:val="24"/>
          </w:rPr>
          <w:tag w:val="MENDELEY_CITATION_v3_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
          <w:id w:val="-1448155672"/>
          <w:placeholder>
            <w:docPart w:val="9C9027E0B32B43DAA0966475F0E12529"/>
          </w:placeholder>
        </w:sdtPr>
        <w:sdtEndPr/>
        <w:sdtContent>
          <w:r w:rsidR="009F3E9D" w:rsidRPr="000F3A37">
            <w:rPr>
              <w:rFonts w:ascii="Times New Roman" w:eastAsia="Times New Roman" w:hAnsi="Times New Roman" w:cs="Times New Roman"/>
            </w:rPr>
            <w:t>Griffin, D., &amp; Lim, J.</w:t>
          </w:r>
          <w:r w:rsidR="0033308C" w:rsidRPr="000F3A37">
            <w:rPr>
              <w:rFonts w:ascii="Times New Roman" w:eastAsia="Times New Roman" w:hAnsi="Times New Roman" w:cs="Times New Roman"/>
            </w:rPr>
            <w:t>, 1984; Jia, et al., 2019)</w:t>
          </w:r>
        </w:sdtContent>
      </w:sdt>
      <w:r w:rsidR="00AF773A" w:rsidRPr="000F3A3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For better enhancement and generalisation of the English speech synthesized, Translatotron 2 combined the decoding tasks of both the phoneme and spectrogram </w:t>
      </w:r>
      <w:r>
        <w:rPr>
          <w:rFonts w:ascii="Times New Roman" w:eastAsiaTheme="minorEastAsia" w:hAnsi="Times New Roman" w:cs="Times New Roman"/>
          <w:sz w:val="24"/>
          <w:szCs w:val="24"/>
        </w:rPr>
        <w:lastRenderedPageBreak/>
        <w:t xml:space="preserve">during the same training time, unlike in the original Translatotron </w:t>
      </w:r>
      <w:sdt>
        <w:sdtPr>
          <w:rPr>
            <w:rFonts w:ascii="Times New Roman" w:hAnsi="Times New Roman" w:cs="Times New Roman"/>
            <w:sz w:val="24"/>
            <w:szCs w:val="24"/>
          </w:rPr>
          <w:tag w:val="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670555211"/>
          <w:placeholder>
            <w:docPart w:val="E4FAB11FEE454113A857B77A6FBAF993"/>
          </w:placeholder>
        </w:sdtPr>
        <w:sdtEndPr/>
        <w:sdtContent>
          <w:r w:rsidR="003D28F9">
            <w:rPr>
              <w:rFonts w:ascii="Times New Roman" w:hAnsi="Times New Roman" w:cs="Times New Roman"/>
              <w:sz w:val="24"/>
              <w:szCs w:val="24"/>
            </w:rPr>
            <w:t>(</w:t>
          </w:r>
          <w:r w:rsidRPr="000F3A37">
            <w:rPr>
              <w:rFonts w:ascii="Times New Roman" w:hAnsi="Times New Roman" w:cs="Times New Roman"/>
              <w:sz w:val="24"/>
              <w:szCs w:val="24"/>
            </w:rPr>
            <w:t>Jia, et al., 2019)</w:t>
          </w:r>
        </w:sdtContent>
      </w:sdt>
      <w:r>
        <w:rPr>
          <w:rFonts w:ascii="Times New Roman" w:eastAsiaTheme="minorEastAsia" w:hAnsi="Times New Roman" w:cs="Times New Roman"/>
          <w:sz w:val="24"/>
          <w:szCs w:val="24"/>
        </w:rPr>
        <w:t xml:space="preserve">, where phoneme decoding training tasks of both English and Spanish were separated from that of the English audio waveform decoding. </w:t>
      </w:r>
    </w:p>
    <w:bookmarkEnd w:id="34"/>
    <w:p w14:paraId="4959C130" w14:textId="77777777" w:rsidR="00AF773A" w:rsidRPr="000F3A37" w:rsidRDefault="00AF773A" w:rsidP="002A6908">
      <w:pPr>
        <w:spacing w:line="240" w:lineRule="auto"/>
        <w:jc w:val="both"/>
        <w:rPr>
          <w:rFonts w:ascii="Times New Roman" w:eastAsiaTheme="minorEastAsia" w:hAnsi="Times New Roman" w:cs="Times New Roman"/>
          <w:sz w:val="24"/>
          <w:szCs w:val="24"/>
        </w:rPr>
      </w:pPr>
    </w:p>
    <w:p w14:paraId="135519AB" w14:textId="77777777" w:rsidR="00AF773A" w:rsidRPr="00D770BC" w:rsidRDefault="00AF773A" w:rsidP="00D770BC">
      <w:pPr>
        <w:pStyle w:val="Heading1"/>
        <w:spacing w:line="360" w:lineRule="auto"/>
        <w:rPr>
          <w:rFonts w:ascii="Times New Roman" w:hAnsi="Times New Roman" w:cs="Times New Roman"/>
          <w:b/>
          <w:bCs/>
          <w:color w:val="auto"/>
          <w:sz w:val="24"/>
          <w:szCs w:val="24"/>
          <w:lang w:val="en-US"/>
        </w:rPr>
      </w:pPr>
      <w:bookmarkStart w:id="69" w:name="_2.4_State-of-the-Art_Approaches"/>
      <w:bookmarkStart w:id="70" w:name="_2.5_State-of-the-Art_Approaches"/>
      <w:bookmarkStart w:id="71" w:name="_Toc191231792"/>
      <w:bookmarkEnd w:id="69"/>
      <w:bookmarkEnd w:id="70"/>
      <w:r w:rsidRPr="00D770BC">
        <w:rPr>
          <w:rFonts w:ascii="Times New Roman" w:hAnsi="Times New Roman" w:cs="Times New Roman"/>
          <w:b/>
          <w:bCs/>
          <w:color w:val="auto"/>
          <w:sz w:val="24"/>
          <w:szCs w:val="24"/>
          <w:lang w:val="en-US"/>
        </w:rPr>
        <w:t>2.4 State-of-the-Art Approaches for Speech-to-Speech Translation</w:t>
      </w:r>
      <w:bookmarkEnd w:id="71"/>
    </w:p>
    <w:p w14:paraId="42C676AF"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72" w:name="_2.4.1_Sequence-to-Sequence_Learning"/>
      <w:bookmarkStart w:id="73" w:name="_2.5.1_Sequence-to-Sequence_Learning"/>
      <w:bookmarkStart w:id="74" w:name="_Toc191231793"/>
      <w:bookmarkEnd w:id="72"/>
      <w:bookmarkEnd w:id="73"/>
      <w:r w:rsidRPr="001172A7">
        <w:rPr>
          <w:rFonts w:ascii="Times New Roman" w:hAnsi="Times New Roman" w:cs="Times New Roman"/>
          <w:b/>
          <w:bCs/>
          <w:color w:val="auto"/>
          <w:sz w:val="24"/>
          <w:szCs w:val="24"/>
        </w:rPr>
        <w:t>2.4.1 Sequence-to-Sequence Learning</w:t>
      </w:r>
      <w:bookmarkEnd w:id="74"/>
    </w:p>
    <w:p w14:paraId="52C3EEF1" w14:textId="3C3CEA72" w:rsidR="00AF773A" w:rsidRPr="000C2C8D" w:rsidRDefault="00AF773A" w:rsidP="00136363">
      <w:pPr>
        <w:spacing w:line="360" w:lineRule="auto"/>
        <w:jc w:val="both"/>
        <w:rPr>
          <w:rFonts w:ascii="Times New Roman" w:hAnsi="Times New Roman" w:cs="Times New Roman"/>
          <w:sz w:val="24"/>
          <w:szCs w:val="24"/>
        </w:rPr>
      </w:pPr>
      <w:r w:rsidRPr="000C2C8D">
        <w:rPr>
          <w:rFonts w:ascii="Times New Roman" w:hAnsi="Times New Roman" w:cs="Times New Roman"/>
          <w:sz w:val="24"/>
          <w:szCs w:val="24"/>
        </w:rPr>
        <w:t xml:space="preserve">This refers to a technique where the input and output are variable-length </w:t>
      </w:r>
      <w:r w:rsidR="000C2C8D">
        <w:rPr>
          <w:rFonts w:ascii="Times New Roman" w:hAnsi="Times New Roman" w:cs="Times New Roman"/>
          <w:sz w:val="24"/>
          <w:szCs w:val="24"/>
        </w:rPr>
        <w:t>sequences</w:t>
      </w:r>
      <w:r w:rsidRPr="000C2C8D">
        <w:rPr>
          <w:rFonts w:ascii="Times New Roman" w:hAnsi="Times New Roman" w:cs="Times New Roman"/>
          <w:sz w:val="24"/>
          <w:szCs w:val="24"/>
        </w:rPr>
        <w:t xml:space="preserve">. It is a deep learning approach that involves training on sequential data. For </w:t>
      </w:r>
      <w:r w:rsidR="000C2C8D">
        <w:rPr>
          <w:rFonts w:ascii="Times New Roman" w:hAnsi="Times New Roman" w:cs="Times New Roman"/>
          <w:sz w:val="24"/>
          <w:szCs w:val="24"/>
        </w:rPr>
        <w:t>example</w:t>
      </w:r>
      <w:r w:rsidRPr="000C2C8D">
        <w:rPr>
          <w:rFonts w:ascii="Times New Roman" w:hAnsi="Times New Roman" w:cs="Times New Roman"/>
          <w:sz w:val="24"/>
          <w:szCs w:val="24"/>
        </w:rPr>
        <w:t xml:space="preserve">, in the modelling of ASR, the input is the sequence of acoustic features while the output is </w:t>
      </w:r>
      <w:r w:rsidR="000C2C8D">
        <w:rPr>
          <w:rFonts w:ascii="Times New Roman" w:hAnsi="Times New Roman" w:cs="Times New Roman"/>
          <w:sz w:val="24"/>
          <w:szCs w:val="24"/>
        </w:rPr>
        <w:t xml:space="preserve">a </w:t>
      </w:r>
      <w:r w:rsidRPr="000C2C8D">
        <w:rPr>
          <w:rFonts w:ascii="Times New Roman" w:hAnsi="Times New Roman" w:cs="Times New Roman"/>
          <w:sz w:val="24"/>
          <w:szCs w:val="24"/>
        </w:rPr>
        <w:t>sequence of words, and the reverse is the case for TTS</w:t>
      </w:r>
      <w:r w:rsidR="000C2C8D">
        <w:rPr>
          <w:rFonts w:ascii="Times New Roman" w:hAnsi="Times New Roman" w:cs="Times New Roman"/>
          <w:sz w:val="24"/>
          <w:szCs w:val="24"/>
        </w:rPr>
        <w:t>; for</w:t>
      </w:r>
      <w:r w:rsidRPr="000C2C8D">
        <w:rPr>
          <w:rFonts w:ascii="Times New Roman" w:hAnsi="Times New Roman" w:cs="Times New Roman"/>
          <w:sz w:val="24"/>
          <w:szCs w:val="24"/>
        </w:rPr>
        <w:t xml:space="preserve"> MT, the input and output are</w:t>
      </w:r>
      <w:r w:rsidR="000C2C8D">
        <w:rPr>
          <w:rFonts w:ascii="Times New Roman" w:hAnsi="Times New Roman" w:cs="Times New Roman"/>
          <w:sz w:val="24"/>
          <w:szCs w:val="24"/>
        </w:rPr>
        <w:t xml:space="preserve"> </w:t>
      </w:r>
      <w:r w:rsidRPr="000C2C8D">
        <w:rPr>
          <w:rFonts w:ascii="Times New Roman" w:hAnsi="Times New Roman" w:cs="Times New Roman"/>
          <w:sz w:val="24"/>
          <w:szCs w:val="24"/>
        </w:rPr>
        <w:t>sequence</w:t>
      </w:r>
      <w:r w:rsidR="000C2C8D">
        <w:rPr>
          <w:rFonts w:ascii="Times New Roman" w:hAnsi="Times New Roman" w:cs="Times New Roman"/>
          <w:sz w:val="24"/>
          <w:szCs w:val="24"/>
        </w:rPr>
        <w:t>s</w:t>
      </w:r>
      <w:r w:rsidRPr="000C2C8D">
        <w:rPr>
          <w:rFonts w:ascii="Times New Roman" w:hAnsi="Times New Roman" w:cs="Times New Roman"/>
          <w:sz w:val="24"/>
          <w:szCs w:val="24"/>
        </w:rPr>
        <w:t xml:space="preserve"> of words </w:t>
      </w:r>
      <w:sdt>
        <w:sdtPr>
          <w:rPr>
            <w:rFonts w:ascii="Times New Roman" w:hAnsi="Times New Roman" w:cs="Times New Roman"/>
            <w:sz w:val="24"/>
            <w:szCs w:val="24"/>
          </w:rPr>
          <w:tag w:val="MENDELEY_CITATION_v3_eyJjaXRhdGlvbklEIjoiTUVOREVMRVlfQ0lUQVRJT05fMjkwNmZkZWUtMDY5MS00MzY5LWI3N2EtYjQwMDk3YjcwZGM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805156240"/>
          <w:placeholder>
            <w:docPart w:val="6B48A31D4CEA4A88B9A0CBFA658E0634"/>
          </w:placeholder>
        </w:sdtPr>
        <w:sdtEndPr/>
        <w:sdtContent>
          <w:r w:rsidR="0033308C" w:rsidRPr="000C2C8D">
            <w:rPr>
              <w:rFonts w:ascii="Times New Roman" w:hAnsi="Times New Roman" w:cs="Times New Roman"/>
              <w:sz w:val="24"/>
              <w:szCs w:val="24"/>
            </w:rPr>
            <w:t>(de Martos, 2022)</w:t>
          </w:r>
        </w:sdtContent>
      </w:sdt>
      <w:r w:rsidRPr="000C2C8D">
        <w:rPr>
          <w:rFonts w:ascii="Times New Roman" w:hAnsi="Times New Roman" w:cs="Times New Roman"/>
          <w:sz w:val="24"/>
          <w:szCs w:val="24"/>
        </w:rPr>
        <w:t xml:space="preserve">. It is shortened as Seq2Seq modelling. In this type of learning, an encoder and decoder are implemented on the fixed length of input source data to generate a </w:t>
      </w:r>
      <w:r w:rsidR="000C2C8D">
        <w:rPr>
          <w:rFonts w:ascii="Times New Roman" w:hAnsi="Times New Roman" w:cs="Times New Roman"/>
          <w:sz w:val="24"/>
          <w:szCs w:val="24"/>
        </w:rPr>
        <w:t>fixed-length</w:t>
      </w:r>
      <w:r w:rsidRPr="000C2C8D">
        <w:rPr>
          <w:rFonts w:ascii="Times New Roman" w:hAnsi="Times New Roman" w:cs="Times New Roman"/>
          <w:sz w:val="24"/>
          <w:szCs w:val="24"/>
        </w:rPr>
        <w:t xml:space="preserve"> output target. The input and output are mapped to each other </w:t>
      </w:r>
      <w:sdt>
        <w:sdtPr>
          <w:rPr>
            <w:rFonts w:ascii="Times New Roman" w:hAnsi="Times New Roman" w:cs="Times New Roman"/>
            <w:sz w:val="24"/>
            <w:szCs w:val="24"/>
          </w:rPr>
          <w:tag w:val="MENDELEY_CITATION_v3_eyJjaXRhdGlvbklEIjoiTUVOREVMRVlfQ0lUQVRJT05fNjVhZGI1MjYtNzljMC00NDc1LWFhNGItYTcwN2RlZWVjO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105721859"/>
          <w:placeholder>
            <w:docPart w:val="889DDDFEE1824800A3F12DC4B7F35BDC"/>
          </w:placeholder>
        </w:sdtPr>
        <w:sdtEndPr/>
        <w:sdtContent>
          <w:r w:rsidR="0033308C" w:rsidRPr="000C2C8D">
            <w:rPr>
              <w:rFonts w:ascii="Times New Roman" w:hAnsi="Times New Roman" w:cs="Times New Roman"/>
              <w:sz w:val="24"/>
              <w:szCs w:val="24"/>
            </w:rPr>
            <w:t>(Limbu, 2020)</w:t>
          </w:r>
        </w:sdtContent>
      </w:sdt>
      <w:r w:rsidRPr="000C2C8D">
        <w:rPr>
          <w:rFonts w:ascii="Times New Roman" w:hAnsi="Times New Roman" w:cs="Times New Roman"/>
          <w:sz w:val="24"/>
          <w:szCs w:val="24"/>
        </w:rPr>
        <w:t>. The encoder and decoder</w:t>
      </w:r>
      <w:r w:rsidR="000C2C8D">
        <w:rPr>
          <w:rFonts w:ascii="Times New Roman" w:hAnsi="Times New Roman" w:cs="Times New Roman"/>
          <w:sz w:val="24"/>
          <w:szCs w:val="24"/>
        </w:rPr>
        <w:t>, in most cases, could be MLP (</w:t>
      </w:r>
      <w:r w:rsidR="00777BDB" w:rsidRPr="000F3A37">
        <w:rPr>
          <w:rFonts w:ascii="Times New Roman" w:hAnsi="Times New Roman" w:cs="Times New Roman"/>
          <w:sz w:val="24"/>
          <w:szCs w:val="24"/>
        </w:rPr>
        <w:t>Radford et al., 2023</w:t>
      </w:r>
      <w:r w:rsidR="000C2C8D">
        <w:rPr>
          <w:rFonts w:ascii="Times New Roman" w:hAnsi="Times New Roman" w:cs="Times New Roman"/>
          <w:sz w:val="24"/>
          <w:szCs w:val="24"/>
        </w:rPr>
        <w:t>), BiLSTM, or LSTM (Jia,</w:t>
      </w:r>
      <w:sdt>
        <w:sdtPr>
          <w:rPr>
            <w:rFonts w:ascii="Times New Roman" w:hAnsi="Times New Roman" w:cs="Times New Roman"/>
            <w:sz w:val="24"/>
            <w:szCs w:val="24"/>
          </w:rPr>
          <w:tag w:val="MENDELEY_CITATION_v3_eyJjaXRhdGlvbklEIjoiTUVOREVMRVlfQ0lUQVRJT05fYTAxMDUyNWItNzI3Zi00NzA1LTk2MmMtODNiNDZhY2MxZGNj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678469746"/>
          <w:placeholder>
            <w:docPart w:val="889DDDFEE1824800A3F12DC4B7F35BDC"/>
          </w:placeholder>
        </w:sdtPr>
        <w:sdtEndPr/>
        <w:sdtContent>
          <w:r w:rsidR="0033308C" w:rsidRPr="000C2C8D">
            <w:rPr>
              <w:rFonts w:ascii="Times New Roman" w:hAnsi="Times New Roman" w:cs="Times New Roman"/>
              <w:sz w:val="24"/>
              <w:szCs w:val="24"/>
            </w:rPr>
            <w:t xml:space="preserve"> et al., 2019)</w:t>
          </w:r>
        </w:sdtContent>
      </w:sdt>
      <w:r w:rsidRPr="000C2C8D">
        <w:rPr>
          <w:rFonts w:ascii="Times New Roman" w:hAnsi="Times New Roman" w:cs="Times New Roman"/>
          <w:sz w:val="24"/>
          <w:szCs w:val="24"/>
        </w:rPr>
        <w:t xml:space="preserve">. The use of sequence-to-sequence learning has yielded great performance for language translation for both texts and </w:t>
      </w:r>
      <w:r w:rsidR="000C2C8D">
        <w:rPr>
          <w:rFonts w:ascii="Times New Roman" w:hAnsi="Times New Roman" w:cs="Times New Roman"/>
          <w:sz w:val="24"/>
          <w:szCs w:val="24"/>
        </w:rPr>
        <w:t>audio</w:t>
      </w:r>
      <w:r w:rsidRPr="000C2C8D">
        <w:rPr>
          <w:rFonts w:ascii="Times New Roman" w:hAnsi="Times New Roman" w:cs="Times New Roman"/>
          <w:sz w:val="24"/>
          <w:szCs w:val="24"/>
        </w:rPr>
        <w:t>.</w:t>
      </w:r>
    </w:p>
    <w:p w14:paraId="41B26573"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75" w:name="_2.1.10.2_Encoder-Decoder_Network"/>
      <w:bookmarkStart w:id="76" w:name="_2.1.9.2_Encoder-Decoder_Network"/>
      <w:bookmarkStart w:id="77" w:name="_Toc191231794"/>
      <w:bookmarkEnd w:id="75"/>
      <w:bookmarkEnd w:id="76"/>
      <w:r w:rsidRPr="001172A7">
        <w:rPr>
          <w:rFonts w:ascii="Times New Roman" w:hAnsi="Times New Roman" w:cs="Times New Roman"/>
          <w:b/>
          <w:bCs/>
          <w:color w:val="auto"/>
          <w:sz w:val="24"/>
          <w:szCs w:val="24"/>
        </w:rPr>
        <w:t>2.4.2 Encoder-Decoder Network</w:t>
      </w:r>
      <w:bookmarkEnd w:id="77"/>
    </w:p>
    <w:p w14:paraId="73EAB4B5" w14:textId="0DCF51D5"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refers to the integration of encoder and decoder in a sequence-to-sequence learning fashion to achieve the intended task. It has found applications for both text and audio translation from one language to another language </w:t>
      </w:r>
      <w:sdt>
        <w:sdtPr>
          <w:rPr>
            <w:rFonts w:ascii="Times New Roman" w:hAnsi="Times New Roman" w:cs="Times New Roman"/>
            <w:sz w:val="24"/>
            <w:szCs w:val="24"/>
          </w:rPr>
          <w:tag w:val="MENDELEY_CITATION_v3_eyJjaXRhdGlvbklEIjoiTUVOREVMRVlfQ0lUQVRJT05fMDllMmI4MGUtOGE5Ni00NDVkLWFiOTQtYjVhZjM2YTQ4M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415132367"/>
          <w:placeholder>
            <w:docPart w:val="889DDDFEE1824800A3F12DC4B7F35BDC"/>
          </w:placeholder>
        </w:sdtPr>
        <w:sdtEnd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The encoder could be networks of MLP, LSTM, or BiLSTM, which is also the case </w:t>
      </w:r>
      <w:r w:rsidR="000C2C8D">
        <w:rPr>
          <w:rFonts w:ascii="Times New Roman" w:hAnsi="Times New Roman" w:cs="Times New Roman"/>
          <w:sz w:val="24"/>
          <w:szCs w:val="24"/>
        </w:rPr>
        <w:t>for</w:t>
      </w:r>
      <w:r w:rsidRPr="000F3A37">
        <w:rPr>
          <w:rFonts w:ascii="Times New Roman" w:hAnsi="Times New Roman" w:cs="Times New Roman"/>
          <w:sz w:val="24"/>
          <w:szCs w:val="24"/>
        </w:rPr>
        <w:t xml:space="preserve"> the decoder. A typical example of an encoder-decoder network is displayed in Figure 2.11. The encoder consists of </w:t>
      </w:r>
      <w:r w:rsidR="000C2C8D">
        <w:rPr>
          <w:rFonts w:ascii="Times New Roman" w:hAnsi="Times New Roman" w:cs="Times New Roman"/>
          <w:sz w:val="24"/>
          <w:szCs w:val="24"/>
        </w:rPr>
        <w:t>a stacked of 3 BiLSTM while the decoder consists of a stacked of 2 LSTM networks</w:t>
      </w:r>
      <w:r w:rsidRPr="000F3A37">
        <w:rPr>
          <w:rFonts w:ascii="Times New Roman" w:hAnsi="Times New Roman" w:cs="Times New Roman"/>
          <w:sz w:val="24"/>
          <w:szCs w:val="24"/>
        </w:rPr>
        <w:t>.</w:t>
      </w:r>
    </w:p>
    <w:p w14:paraId="0E236BFC" w14:textId="77777777" w:rsidR="00AF773A" w:rsidRPr="000F3A37" w:rsidRDefault="00AF773A" w:rsidP="002A6908">
      <w:pPr>
        <w:spacing w:line="240" w:lineRule="auto"/>
        <w:jc w:val="both"/>
        <w:rPr>
          <w:rFonts w:ascii="Times New Roman" w:hAnsi="Times New Roman" w:cs="Times New Roman"/>
          <w:sz w:val="24"/>
          <w:szCs w:val="24"/>
        </w:rPr>
      </w:pPr>
    </w:p>
    <w:p w14:paraId="7FF24922" w14:textId="77777777" w:rsidR="00AF773A" w:rsidRPr="000F3A37" w:rsidRDefault="00AF773A" w:rsidP="002A6908">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35181412" wp14:editId="77C6D313">
            <wp:extent cx="5943600" cy="2677160"/>
            <wp:effectExtent l="0" t="0" r="0" b="8890"/>
            <wp:docPr id="132777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1902" name=""/>
                    <pic:cNvPicPr/>
                  </pic:nvPicPr>
                  <pic:blipFill>
                    <a:blip r:embed="rId21"/>
                    <a:stretch>
                      <a:fillRect/>
                    </a:stretch>
                  </pic:blipFill>
                  <pic:spPr>
                    <a:xfrm>
                      <a:off x="0" y="0"/>
                      <a:ext cx="5943600" cy="2677160"/>
                    </a:xfrm>
                    <a:prstGeom prst="rect">
                      <a:avLst/>
                    </a:prstGeom>
                  </pic:spPr>
                </pic:pic>
              </a:graphicData>
            </a:graphic>
          </wp:inline>
        </w:drawing>
      </w:r>
    </w:p>
    <w:p w14:paraId="0CEC8C19" w14:textId="7A691CA7" w:rsidR="00AF773A" w:rsidRPr="000F3A37" w:rsidRDefault="00AF773A" w:rsidP="002A6908">
      <w:pPr>
        <w:pStyle w:val="Caption"/>
        <w:jc w:val="center"/>
        <w:rPr>
          <w:rFonts w:ascii="Times New Roman" w:hAnsi="Times New Roman" w:cs="Times New Roman"/>
          <w:i w:val="0"/>
          <w:iCs w:val="0"/>
          <w:color w:val="auto"/>
          <w:sz w:val="24"/>
          <w:szCs w:val="24"/>
        </w:rPr>
      </w:pPr>
      <w:bookmarkStart w:id="78" w:name="_Toc171600098"/>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11</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 </w:t>
      </w:r>
      <w:r w:rsidR="00D827E8">
        <w:rPr>
          <w:rFonts w:ascii="Times New Roman" w:hAnsi="Times New Roman" w:cs="Times New Roman"/>
          <w:i w:val="0"/>
          <w:iCs w:val="0"/>
          <w:color w:val="auto"/>
          <w:sz w:val="24"/>
          <w:szCs w:val="24"/>
        </w:rPr>
        <w:t>B</w:t>
      </w:r>
      <w:r w:rsidRPr="000F3A37">
        <w:rPr>
          <w:rFonts w:ascii="Times New Roman" w:hAnsi="Times New Roman" w:cs="Times New Roman"/>
          <w:i w:val="0"/>
          <w:iCs w:val="0"/>
          <w:color w:val="auto"/>
          <w:sz w:val="24"/>
          <w:szCs w:val="24"/>
        </w:rPr>
        <w:t xml:space="preserve">asic </w:t>
      </w:r>
      <w:r w:rsidR="00F9617E">
        <w:rPr>
          <w:rFonts w:ascii="Times New Roman" w:hAnsi="Times New Roman" w:cs="Times New Roman"/>
          <w:i w:val="0"/>
          <w:iCs w:val="0"/>
          <w:color w:val="auto"/>
          <w:sz w:val="24"/>
          <w:szCs w:val="24"/>
        </w:rPr>
        <w:t>Encoder-Decoder</w:t>
      </w:r>
      <w:r w:rsidRPr="000F3A37">
        <w:rPr>
          <w:rFonts w:ascii="Times New Roman" w:hAnsi="Times New Roman" w:cs="Times New Roman"/>
          <w:i w:val="0"/>
          <w:iCs w:val="0"/>
          <w:color w:val="auto"/>
          <w:sz w:val="24"/>
          <w:szCs w:val="24"/>
        </w:rPr>
        <w:t xml:space="preserve"> Network </w:t>
      </w:r>
      <w:r w:rsidR="00D827E8">
        <w:rPr>
          <w:rFonts w:ascii="Times New Roman" w:hAnsi="Times New Roman" w:cs="Times New Roman"/>
          <w:i w:val="0"/>
          <w:iCs w:val="0"/>
          <w:color w:val="auto"/>
          <w:sz w:val="24"/>
          <w:szCs w:val="24"/>
        </w:rPr>
        <w:t>u</w:t>
      </w:r>
      <w:r w:rsidRPr="000F3A37">
        <w:rPr>
          <w:rFonts w:ascii="Times New Roman" w:hAnsi="Times New Roman" w:cs="Times New Roman"/>
          <w:i w:val="0"/>
          <w:iCs w:val="0"/>
          <w:color w:val="auto"/>
          <w:sz w:val="24"/>
          <w:szCs w:val="24"/>
        </w:rPr>
        <w:t xml:space="preserve">sing LSTM </w:t>
      </w:r>
      <w:sdt>
        <w:sdtPr>
          <w:rPr>
            <w:rFonts w:ascii="Times New Roman" w:hAnsi="Times New Roman" w:cs="Times New Roman"/>
            <w:i w:val="0"/>
            <w:iCs w:val="0"/>
            <w:color w:val="auto"/>
            <w:sz w:val="24"/>
            <w:szCs w:val="24"/>
          </w:rPr>
          <w:tag w:val="MENDELEY_CITATION_v3_eyJjaXRhdGlvbklEIjoiTUVOREVMRVlfQ0lUQVRJT05fMWNkOWU5NGQtZWMyMy00ZGYyLThhYWEtYjMyYTA3ZTZlNDE4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319072377"/>
          <w:placeholder>
            <w:docPart w:val="6B48A31D4CEA4A88B9A0CBFA658E0634"/>
          </w:placeholder>
        </w:sdtPr>
        <w:sdtEndPr/>
        <w:sdtContent>
          <w:r w:rsidR="0033308C" w:rsidRPr="000F3A37">
            <w:rPr>
              <w:rFonts w:ascii="Times New Roman" w:hAnsi="Times New Roman" w:cs="Times New Roman"/>
              <w:i w:val="0"/>
              <w:iCs w:val="0"/>
              <w:color w:val="auto"/>
              <w:sz w:val="24"/>
              <w:szCs w:val="24"/>
            </w:rPr>
            <w:t>(Limbu, 2020)</w:t>
          </w:r>
        </w:sdtContent>
      </w:sdt>
      <w:bookmarkEnd w:id="78"/>
    </w:p>
    <w:p w14:paraId="69C7608A" w14:textId="77777777" w:rsidR="00AF773A" w:rsidRPr="000F3A37" w:rsidRDefault="00AF773A" w:rsidP="002A6908">
      <w:pPr>
        <w:spacing w:line="240" w:lineRule="auto"/>
        <w:rPr>
          <w:rFonts w:ascii="Times New Roman" w:hAnsi="Times New Roman" w:cs="Times New Roman"/>
          <w:lang w:val="en-US"/>
        </w:rPr>
      </w:pPr>
    </w:p>
    <w:p w14:paraId="20CF7696" w14:textId="3977FF5E"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As shown in Figure 2.11, each recurrent unit in the encoder </w:t>
      </w:r>
      <w:r w:rsidR="00F9617E">
        <w:rPr>
          <w:rFonts w:ascii="Times New Roman" w:hAnsi="Times New Roman" w:cs="Times New Roman"/>
          <w:sz w:val="24"/>
          <w:szCs w:val="24"/>
        </w:rPr>
        <w:t>accepts</w:t>
      </w:r>
      <w:r w:rsidRPr="000F3A37">
        <w:rPr>
          <w:rFonts w:ascii="Times New Roman" w:hAnsi="Times New Roman" w:cs="Times New Roman"/>
          <w:sz w:val="24"/>
          <w:szCs w:val="24"/>
        </w:rPr>
        <w:t xml:space="preserve"> the input at each timestep and passes it through the hidden layer to the next unit. The final output passes to the decoder</w:t>
      </w:r>
      <w:r w:rsidR="00F9617E">
        <w:rPr>
          <w:rFonts w:ascii="Times New Roman" w:hAnsi="Times New Roman" w:cs="Times New Roman"/>
          <w:sz w:val="24"/>
          <w:szCs w:val="24"/>
        </w:rPr>
        <w:t xml:space="preserve">, where it is decoded at the </w:t>
      </w:r>
      <w:r w:rsidRPr="000F3A37">
        <w:rPr>
          <w:rFonts w:ascii="Times New Roman" w:hAnsi="Times New Roman" w:cs="Times New Roman"/>
          <w:sz w:val="24"/>
          <w:szCs w:val="24"/>
        </w:rPr>
        <w:t xml:space="preserve">corresponding time step to generate the final outputs. The encoder-decoder architecture is one of the most </w:t>
      </w:r>
      <w:r w:rsidR="00F9617E">
        <w:rPr>
          <w:rFonts w:ascii="Times New Roman" w:hAnsi="Times New Roman" w:cs="Times New Roman"/>
          <w:sz w:val="24"/>
          <w:szCs w:val="24"/>
        </w:rPr>
        <w:t>important aspects of Google’s translation</w:t>
      </w:r>
      <w:r w:rsidRPr="000F3A37">
        <w:rPr>
          <w:rFonts w:ascii="Times New Roman" w:hAnsi="Times New Roman" w:cs="Times New Roman"/>
          <w:sz w:val="24"/>
          <w:szCs w:val="24"/>
        </w:rPr>
        <w:t xml:space="preserve"> services </w:t>
      </w:r>
      <w:sdt>
        <w:sdtPr>
          <w:rPr>
            <w:rFonts w:ascii="Times New Roman" w:hAnsi="Times New Roman" w:cs="Times New Roman"/>
            <w:sz w:val="24"/>
            <w:szCs w:val="24"/>
          </w:rPr>
          <w:tag w:val="MENDELEY_CITATION_v3_eyJjaXRhdGlvbklEIjoiTUVOREVMRVlfQ0lUQVRJT05fYmY0YzJhNTctNmI3My00OTA5LTg2YTEtYjhmZTZiY2RlNDk5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762445035"/>
          <w:placeholder>
            <w:docPart w:val="889DDDFEE1824800A3F12DC4B7F35BDC"/>
          </w:placeholder>
        </w:sdtPr>
        <w:sdtEnd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For ASR, the decoder is to generate the text representations of the vectors generated from the output of the encoder</w:t>
      </w:r>
      <w:r w:rsidR="00F9617E">
        <w:rPr>
          <w:rFonts w:ascii="Times New Roman" w:hAnsi="Times New Roman" w:cs="Times New Roman"/>
          <w:sz w:val="24"/>
          <w:szCs w:val="24"/>
        </w:rPr>
        <w:t xml:space="preserve">. Hence, it can be termed a language model </w:t>
      </w:r>
      <w:r w:rsidR="003D28F9">
        <w:rPr>
          <w:rFonts w:ascii="Times New Roman" w:hAnsi="Times New Roman" w:cs="Times New Roman"/>
          <w:sz w:val="24"/>
          <w:szCs w:val="24"/>
        </w:rPr>
        <w:t>(</w:t>
      </w:r>
      <w:r w:rsidR="00F9617E">
        <w:rPr>
          <w:rFonts w:ascii="Times New Roman" w:hAnsi="Times New Roman" w:cs="Times New Roman"/>
          <w:sz w:val="24"/>
          <w:szCs w:val="24"/>
        </w:rPr>
        <w:t>de Martos, 2022); for</w:t>
      </w:r>
      <w:r w:rsidRPr="000F3A37">
        <w:rPr>
          <w:rFonts w:ascii="Times New Roman" w:hAnsi="Times New Roman" w:cs="Times New Roman"/>
          <w:sz w:val="24"/>
          <w:szCs w:val="24"/>
        </w:rPr>
        <w:t xml:space="preserve"> MT, the encoder and decoder can be taken as language models due to </w:t>
      </w:r>
      <w:r w:rsidR="00F9617E">
        <w:rPr>
          <w:rFonts w:ascii="Times New Roman" w:hAnsi="Times New Roman" w:cs="Times New Roman"/>
          <w:sz w:val="24"/>
          <w:szCs w:val="24"/>
        </w:rPr>
        <w:t xml:space="preserve">the </w:t>
      </w:r>
      <w:r w:rsidRPr="000F3A37">
        <w:rPr>
          <w:rFonts w:ascii="Times New Roman" w:hAnsi="Times New Roman" w:cs="Times New Roman"/>
          <w:sz w:val="24"/>
          <w:szCs w:val="24"/>
        </w:rPr>
        <w:t>tex</w:t>
      </w:r>
      <w:r w:rsidR="00F9617E">
        <w:rPr>
          <w:rFonts w:ascii="Times New Roman" w:hAnsi="Times New Roman" w:cs="Times New Roman"/>
          <w:sz w:val="24"/>
          <w:szCs w:val="24"/>
        </w:rPr>
        <w:t>t involvement</w:t>
      </w:r>
      <w:r w:rsidRPr="000F3A37">
        <w:rPr>
          <w:rFonts w:ascii="Times New Roman" w:hAnsi="Times New Roman" w:cs="Times New Roman"/>
          <w:sz w:val="24"/>
          <w:szCs w:val="24"/>
        </w:rPr>
        <w:t xml:space="preserve"> of both blocks.</w:t>
      </w:r>
    </w:p>
    <w:p w14:paraId="520513E9" w14:textId="7F089968"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formula to compute the hidden state from the encoder, </w:t>
      </w:r>
      <w:r w:rsidR="00F9617E">
        <w:rPr>
          <w:rFonts w:ascii="Times New Roman" w:hAnsi="Times New Roman" w:cs="Times New Roman"/>
          <w:sz w:val="24"/>
          <w:szCs w:val="24"/>
        </w:rPr>
        <w:t>the hidden state of the decoder, and the final output are given in equations (2.12), (2.13), and (2.14),</w:t>
      </w:r>
      <w:r w:rsidRPr="000F3A37">
        <w:rPr>
          <w:rFonts w:ascii="Times New Roman" w:hAnsi="Times New Roman" w:cs="Times New Roman"/>
          <w:sz w:val="24"/>
          <w:szCs w:val="24"/>
        </w:rPr>
        <w:t xml:space="preserve"> respectively </w:t>
      </w:r>
      <w:sdt>
        <w:sdtPr>
          <w:rPr>
            <w:rFonts w:ascii="Times New Roman" w:hAnsi="Times New Roman" w:cs="Times New Roman"/>
            <w:sz w:val="24"/>
            <w:szCs w:val="24"/>
          </w:rPr>
          <w:tag w:val="MENDELEY_CITATION_v3_eyJjaXRhdGlvbklEIjoiTUVOREVMRVlfQ0lUQVRJT05fNDFkNzBlODktZDUzMi00YzljLThhNmMtZjkxYjliNTYyOW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925706114"/>
          <w:placeholder>
            <w:docPart w:val="889DDDFEE1824800A3F12DC4B7F35BDC"/>
          </w:placeholder>
        </w:sdtPr>
        <w:sdtEnd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w:t>
      </w:r>
    </w:p>
    <w:p w14:paraId="27D9AD0F" w14:textId="77777777" w:rsidR="00AF773A" w:rsidRPr="000F3A37" w:rsidRDefault="00ED4F2B"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hh</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hx</m:t>
            </m:r>
          </m:sup>
        </m:s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(2.12)</w:t>
      </w:r>
    </w:p>
    <w:p w14:paraId="64D0E300" w14:textId="77777777" w:rsidR="00AF773A" w:rsidRPr="000F3A37" w:rsidRDefault="00ED4F2B"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hh</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(2.13)</w:t>
      </w:r>
    </w:p>
    <w:p w14:paraId="3CA16CF0" w14:textId="77777777" w:rsidR="00AF773A" w:rsidRPr="000F3A37" w:rsidRDefault="00ED4F2B" w:rsidP="00ED11F7">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=Softmax(</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s</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(2.14)</w:t>
      </w:r>
    </w:p>
    <w:p w14:paraId="17DD0948"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Where:</w:t>
      </w:r>
    </w:p>
    <w:p w14:paraId="15B9DDAF"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=current hidden state</m:t>
        </m:r>
      </m:oMath>
      <w:r w:rsidRPr="000F3A37">
        <w:rPr>
          <w:rFonts w:ascii="Times New Roman" w:eastAsiaTheme="minorEastAsia" w:hAnsi="Times New Roman" w:cs="Times New Roman"/>
          <w:sz w:val="24"/>
          <w:szCs w:val="24"/>
        </w:rPr>
        <w:t xml:space="preserve"> </w:t>
      </w:r>
    </w:p>
    <w:p w14:paraId="167A43D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=Previous hidden state</m:t>
        </m:r>
      </m:oMath>
      <w:r w:rsidRPr="000F3A37">
        <w:rPr>
          <w:rFonts w:ascii="Times New Roman" w:eastAsiaTheme="minorEastAsia" w:hAnsi="Times New Roman" w:cs="Times New Roman"/>
          <w:sz w:val="24"/>
          <w:szCs w:val="24"/>
        </w:rPr>
        <w:t xml:space="preserve"> </w:t>
      </w:r>
    </w:p>
    <w:p w14:paraId="6B894A99"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=Present input</m:t>
        </m:r>
      </m:oMath>
      <w:r w:rsidRPr="000F3A37">
        <w:rPr>
          <w:rFonts w:ascii="Times New Roman" w:eastAsiaTheme="minorEastAsia" w:hAnsi="Times New Roman" w:cs="Times New Roman"/>
          <w:sz w:val="24"/>
          <w:szCs w:val="24"/>
        </w:rPr>
        <w:t xml:space="preserve"> </w:t>
      </w:r>
    </w:p>
    <w:p w14:paraId="0CFFB1F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hh</m:t>
            </m:r>
          </m:sub>
        </m:sSub>
        <m:r>
          <w:rPr>
            <w:rFonts w:ascii="Cambria Math" w:hAnsi="Cambria Math" w:cs="Times New Roman"/>
            <w:sz w:val="24"/>
            <w:szCs w:val="24"/>
          </w:rPr>
          <m:t>=weight between two hidden layers*</m:t>
        </m:r>
      </m:oMath>
      <w:r w:rsidRPr="000F3A37">
        <w:rPr>
          <w:rFonts w:ascii="Times New Roman" w:eastAsiaTheme="minorEastAsia" w:hAnsi="Times New Roman" w:cs="Times New Roman"/>
          <w:sz w:val="24"/>
          <w:szCs w:val="24"/>
        </w:rPr>
        <w:t xml:space="preserve"> </w:t>
      </w:r>
    </w:p>
    <w:p w14:paraId="485B173D"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hx</m:t>
            </m:r>
          </m:sub>
        </m:sSub>
        <m:r>
          <w:rPr>
            <w:rFonts w:ascii="Cambria Math" w:hAnsi="Cambria Math" w:cs="Times New Roman"/>
            <w:sz w:val="24"/>
            <w:szCs w:val="24"/>
          </w:rPr>
          <m:t xml:space="preserve">=weight between a hidden layers and an input* </m:t>
        </m:r>
      </m:oMath>
      <w:r w:rsidRPr="000F3A37">
        <w:rPr>
          <w:rFonts w:ascii="Times New Roman" w:eastAsiaTheme="minorEastAsia" w:hAnsi="Times New Roman" w:cs="Times New Roman"/>
          <w:sz w:val="24"/>
          <w:szCs w:val="24"/>
        </w:rPr>
        <w:t xml:space="preserve"> </w:t>
      </w:r>
    </w:p>
    <w:p w14:paraId="69975613" w14:textId="77777777" w:rsidR="00AF773A" w:rsidRPr="000F3A37" w:rsidRDefault="00AF773A" w:rsidP="002A6908">
      <w:pPr>
        <w:spacing w:line="240" w:lineRule="auto"/>
        <w:jc w:val="both"/>
        <w:rPr>
          <w:rFonts w:ascii="Times New Roman" w:eastAsiaTheme="minorEastAsia" w:hAnsi="Times New Roman" w:cs="Times New Roman"/>
          <w:sz w:val="24"/>
          <w:szCs w:val="24"/>
        </w:rPr>
      </w:pPr>
    </w:p>
    <w:p w14:paraId="6DCE0BB7" w14:textId="77777777" w:rsidR="00AF773A" w:rsidRPr="001172A7" w:rsidRDefault="00AF773A" w:rsidP="00136363">
      <w:pPr>
        <w:pStyle w:val="Heading2"/>
        <w:spacing w:line="360" w:lineRule="auto"/>
        <w:rPr>
          <w:rFonts w:ascii="Times New Roman" w:eastAsiaTheme="minorEastAsia" w:hAnsi="Times New Roman" w:cs="Times New Roman"/>
          <w:b/>
          <w:bCs/>
          <w:color w:val="auto"/>
          <w:sz w:val="24"/>
          <w:szCs w:val="24"/>
        </w:rPr>
      </w:pPr>
      <w:bookmarkStart w:id="79" w:name="_2.2.33.3_Attention_Mechanism"/>
      <w:bookmarkStart w:id="80" w:name="_2.10.1.3_Attention_Mechanism"/>
      <w:bookmarkStart w:id="81" w:name="_2.1.9.3_Attention_Mechanism"/>
      <w:bookmarkStart w:id="82" w:name="_2.4.3_Attention_Mechanism"/>
      <w:bookmarkStart w:id="83" w:name="_2.5.3_Attention_Mechanism"/>
      <w:bookmarkStart w:id="84" w:name="_Toc191231795"/>
      <w:bookmarkEnd w:id="79"/>
      <w:bookmarkEnd w:id="80"/>
      <w:bookmarkEnd w:id="81"/>
      <w:bookmarkEnd w:id="82"/>
      <w:bookmarkEnd w:id="83"/>
      <w:r w:rsidRPr="001172A7">
        <w:rPr>
          <w:rFonts w:ascii="Times New Roman" w:eastAsiaTheme="minorEastAsia" w:hAnsi="Times New Roman" w:cs="Times New Roman"/>
          <w:b/>
          <w:bCs/>
          <w:color w:val="auto"/>
          <w:sz w:val="24"/>
          <w:szCs w:val="24"/>
        </w:rPr>
        <w:t>2.4.3 Attention Mechanism</w:t>
      </w:r>
      <w:bookmarkEnd w:id="84"/>
    </w:p>
    <w:p w14:paraId="14A44C24" w14:textId="7DFF19D6"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one of the important techniques </w:t>
      </w:r>
      <w:r w:rsidR="00F9617E">
        <w:rPr>
          <w:rFonts w:ascii="Times New Roman" w:hAnsi="Times New Roman" w:cs="Times New Roman"/>
          <w:sz w:val="24"/>
          <w:szCs w:val="24"/>
        </w:rPr>
        <w:t>utilized for encoder-decoder networks</w:t>
      </w:r>
      <w:r w:rsidRPr="000F3A37">
        <w:rPr>
          <w:rFonts w:ascii="Times New Roman" w:hAnsi="Times New Roman" w:cs="Times New Roman"/>
          <w:sz w:val="24"/>
          <w:szCs w:val="24"/>
        </w:rPr>
        <w:t xml:space="preserve"> to obtain enhanced performance of the model trained. It could be self-attention, cross-attention </w:t>
      </w:r>
      <w:sdt>
        <w:sdtPr>
          <w:rPr>
            <w:rFonts w:ascii="Times New Roman" w:hAnsi="Times New Roman" w:cs="Times New Roman"/>
            <w:sz w:val="24"/>
            <w:szCs w:val="24"/>
          </w:rPr>
          <w:tag w:val="MENDELEY_CITATION_v3_eyJjaXRhdGlvbklEIjoiTUVOREVMRVlfQ0lUQVRJT05fYmQ4N2MwYjItMTFjYy00ZTA3LThjYmMtNTlmMzdkNDg5NDE1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76599020"/>
          <w:placeholder>
            <w:docPart w:val="889DDDFEE1824800A3F12DC4B7F35BDC"/>
          </w:placeholder>
        </w:sdtPr>
        <w:sdtEndPr/>
        <w:sdtContent>
          <w:r w:rsidR="003D28F9">
            <w:rPr>
              <w:rFonts w:ascii="Times New Roman" w:hAnsi="Times New Roman" w:cs="Times New Roman"/>
              <w:sz w:val="24"/>
              <w:szCs w:val="24"/>
            </w:rPr>
            <w:t>(</w:t>
          </w:r>
          <w:r w:rsidR="0033308C" w:rsidRPr="000F3A37">
            <w:rPr>
              <w:rFonts w:ascii="Times New Roman" w:hAnsi="Times New Roman" w:cs="Times New Roman"/>
              <w:sz w:val="24"/>
              <w:szCs w:val="24"/>
            </w:rPr>
            <w:t>Radford et al., 2023)</w:t>
          </w:r>
        </w:sdtContent>
      </w:sdt>
      <w:r w:rsidRPr="000F3A37">
        <w:rPr>
          <w:rFonts w:ascii="Times New Roman" w:hAnsi="Times New Roman" w:cs="Times New Roman"/>
          <w:sz w:val="24"/>
          <w:szCs w:val="24"/>
        </w:rPr>
        <w:t xml:space="preserve">, multi-head attention </w:t>
      </w:r>
      <w:r w:rsidR="003D28F9">
        <w:rPr>
          <w:rFonts w:ascii="Times New Roman" w:hAnsi="Times New Roman" w:cs="Times New Roman"/>
          <w:sz w:val="24"/>
          <w:szCs w:val="24"/>
        </w:rPr>
        <w:t>(</w:t>
      </w:r>
      <w:sdt>
        <w:sdtPr>
          <w:rPr>
            <w:rFonts w:ascii="Times New Roman" w:hAnsi="Times New Roman" w:cs="Times New Roman"/>
            <w:sz w:val="24"/>
            <w:szCs w:val="24"/>
          </w:rPr>
          <w:tag w:val="MENDELEY_CITATION_v3_eyJjaXRhdGlvbklEIjoiTUVOREVMRVlfQ0lUQVRJT05fNTBhYzI3ZjctNTZlYS00ZjI2LWE0ZWQtOGFjMmE5MWVjNjEz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43802256"/>
          <w:placeholder>
            <w:docPart w:val="889DDDFEE1824800A3F12DC4B7F35BDC"/>
          </w:placeholder>
        </w:sdtPr>
        <w:sdtEndPr/>
        <w:sdtContent>
          <w:r w:rsidR="0033308C" w:rsidRPr="000F3A37">
            <w:rPr>
              <w:rFonts w:ascii="Times New Roman" w:hAnsi="Times New Roman" w:cs="Times New Roman"/>
              <w:sz w:val="24"/>
              <w:szCs w:val="24"/>
            </w:rPr>
            <w:t>Jia</w:t>
          </w:r>
          <w:r w:rsidR="003D28F9">
            <w:rPr>
              <w:rFonts w:ascii="Times New Roman" w:hAnsi="Times New Roman" w:cs="Times New Roman"/>
              <w:sz w:val="24"/>
              <w:szCs w:val="24"/>
            </w:rPr>
            <w:t>,</w:t>
          </w:r>
          <w:r w:rsidR="00F9617E">
            <w:rPr>
              <w:rFonts w:ascii="Times New Roman" w:hAnsi="Times New Roman" w:cs="Times New Roman"/>
              <w:sz w:val="24"/>
              <w:szCs w:val="24"/>
            </w:rPr>
            <w:t xml:space="preserve"> et al., 2019),</w:t>
          </w:r>
        </w:sdtContent>
      </w:sdt>
      <w:r w:rsidRPr="000F3A37">
        <w:rPr>
          <w:rFonts w:ascii="Times New Roman" w:hAnsi="Times New Roman" w:cs="Times New Roman"/>
          <w:sz w:val="24"/>
          <w:szCs w:val="24"/>
        </w:rPr>
        <w:t xml:space="preserve"> etc. During training, there is the need for the final hidden layer to capture all the important features of the input sequence for </w:t>
      </w:r>
      <w:r w:rsidR="00F9617E">
        <w:rPr>
          <w:rFonts w:ascii="Times New Roman" w:hAnsi="Times New Roman" w:cs="Times New Roman"/>
          <w:sz w:val="24"/>
          <w:szCs w:val="24"/>
        </w:rPr>
        <w:t xml:space="preserve">the proper working of the algorithms, but this becomes a problem when the length of the input sequence is large, as it causes a </w:t>
      </w:r>
      <w:r w:rsidR="0025292F" w:rsidRPr="000F3A37">
        <w:rPr>
          <w:rFonts w:ascii="Times New Roman" w:hAnsi="Times New Roman" w:cs="Times New Roman"/>
          <w:sz w:val="24"/>
          <w:szCs w:val="24"/>
        </w:rPr>
        <w:t>misalignment</w:t>
      </w:r>
      <w:r w:rsidRPr="000F3A37">
        <w:rPr>
          <w:rFonts w:ascii="Times New Roman" w:hAnsi="Times New Roman" w:cs="Times New Roman"/>
          <w:sz w:val="24"/>
          <w:szCs w:val="24"/>
        </w:rPr>
        <w:t xml:space="preserve"> between the source and target inputs. To solve this </w:t>
      </w:r>
      <w:r w:rsidR="0025292F" w:rsidRPr="000F3A37">
        <w:rPr>
          <w:rFonts w:ascii="Times New Roman" w:hAnsi="Times New Roman" w:cs="Times New Roman"/>
          <w:sz w:val="24"/>
          <w:szCs w:val="24"/>
        </w:rPr>
        <w:t>misalignment</w:t>
      </w:r>
      <w:r w:rsidRPr="000F3A37">
        <w:rPr>
          <w:rFonts w:ascii="Times New Roman" w:hAnsi="Times New Roman" w:cs="Times New Roman"/>
          <w:sz w:val="24"/>
          <w:szCs w:val="24"/>
        </w:rPr>
        <w:t xml:space="preserve">, the attention mechanism that introduces a new vector (different from the vector generated by the encoder when it acts on the input) is used. This vector preserves all the information in the hidden state of the encoder and aligns them with the target for enhanced performance. Hence, the model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“attend to” particular parts of the input sequence while the input is being mapped to the target, </w:t>
      </w:r>
      <w:r w:rsidR="00F9617E">
        <w:rPr>
          <w:rFonts w:ascii="Times New Roman" w:hAnsi="Times New Roman" w:cs="Times New Roman"/>
          <w:sz w:val="24"/>
          <w:szCs w:val="24"/>
        </w:rPr>
        <w:t xml:space="preserve">and </w:t>
      </w:r>
      <w:r w:rsidRPr="000F3A37">
        <w:rPr>
          <w:rFonts w:ascii="Times New Roman" w:hAnsi="Times New Roman" w:cs="Times New Roman"/>
          <w:sz w:val="24"/>
          <w:szCs w:val="24"/>
        </w:rPr>
        <w:t>then it enhances the relationship between the source and target inputs.</w:t>
      </w:r>
    </w:p>
    <w:p w14:paraId="7E09C0D7" w14:textId="77777777" w:rsidR="00AF773A" w:rsidRPr="000F3A37" w:rsidRDefault="00AF773A" w:rsidP="002A4E92">
      <w:pPr>
        <w:spacing w:line="240" w:lineRule="auto"/>
        <w:jc w:val="both"/>
        <w:rPr>
          <w:rFonts w:ascii="Times New Roman" w:hAnsi="Times New Roman" w:cs="Times New Roman"/>
          <w:sz w:val="24"/>
          <w:szCs w:val="24"/>
        </w:rPr>
      </w:pPr>
    </w:p>
    <w:p w14:paraId="5737E80C"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85" w:name="_Toc191231796"/>
      <w:r w:rsidRPr="001172A7">
        <w:rPr>
          <w:rFonts w:ascii="Times New Roman" w:hAnsi="Times New Roman" w:cs="Times New Roman"/>
          <w:b/>
          <w:bCs/>
          <w:color w:val="auto"/>
          <w:sz w:val="24"/>
          <w:szCs w:val="24"/>
        </w:rPr>
        <w:t>2.4.4 Sequence-to-Sequence Modelling</w:t>
      </w:r>
      <w:bookmarkEnd w:id="85"/>
    </w:p>
    <w:p w14:paraId="16CDFC96" w14:textId="3A70D15F"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As depicted in Figure 2.12, the input sequence,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of length, </w:t>
      </w:r>
      <m:oMath>
        <m:r>
          <w:rPr>
            <w:rFonts w:ascii="Cambria Math" w:eastAsiaTheme="minorEastAsia" w:hAnsi="Cambria Math" w:cs="Times New Roman"/>
            <w:sz w:val="24"/>
            <w:szCs w:val="24"/>
          </w:rPr>
          <m:t>N</m:t>
        </m:r>
      </m:oMath>
      <w:r w:rsidRPr="000F3A37">
        <w:rPr>
          <w:rFonts w:ascii="Times New Roman" w:eastAsiaTheme="minorEastAsia" w:hAnsi="Times New Roman" w:cs="Times New Roman"/>
          <w:sz w:val="24"/>
          <w:szCs w:val="24"/>
        </w:rPr>
        <w:t xml:space="preserve">is being processed by the encoder to generate </w:t>
      </w:r>
      <w:r w:rsidR="00F9617E">
        <w:rPr>
          <w:rFonts w:ascii="Times New Roman" w:eastAsiaTheme="minorEastAsia" w:hAnsi="Times New Roman" w:cs="Times New Roman"/>
          <w:sz w:val="24"/>
          <w:szCs w:val="24"/>
        </w:rPr>
        <w:t xml:space="preserve">an </w:t>
      </w:r>
      <w:r w:rsidRPr="000F3A37">
        <w:rPr>
          <w:rFonts w:ascii="Times New Roman" w:eastAsiaTheme="minorEastAsia" w:hAnsi="Times New Roman" w:cs="Times New Roman"/>
          <w:sz w:val="24"/>
          <w:szCs w:val="24"/>
        </w:rPr>
        <w:t xml:space="preserve">output vector, </w:t>
      </w:r>
      <m:oMath>
        <m:r>
          <w:rPr>
            <w:rFonts w:ascii="Cambria Math" w:hAnsi="Cambria Math" w:cs="Times New Roman"/>
            <w:sz w:val="24"/>
            <w:szCs w:val="24"/>
          </w:rPr>
          <m:t>z=[</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of length, </w:t>
      </w:r>
      <m:oMath>
        <m:r>
          <w:rPr>
            <w:rFonts w:ascii="Cambria Math" w:eastAsiaTheme="minorEastAsia" w:hAnsi="Cambria Math" w:cs="Times New Roman"/>
            <w:sz w:val="24"/>
            <w:szCs w:val="24"/>
          </w:rPr>
          <m:t>N</m:t>
        </m:r>
      </m:oMath>
      <w:r w:rsidRPr="000F3A37">
        <w:rPr>
          <w:rFonts w:ascii="Times New Roman" w:eastAsiaTheme="minorEastAsia" w:hAnsi="Times New Roman" w:cs="Times New Roman"/>
          <w:sz w:val="24"/>
          <w:szCs w:val="24"/>
        </w:rPr>
        <w:t xml:space="preserve">, that is otherwise called the encoder output or encoder hidden state </w:t>
      </w:r>
      <w:sdt>
        <w:sdtPr>
          <w:rPr>
            <w:rFonts w:ascii="Times New Roman" w:eastAsiaTheme="minorEastAsia" w:hAnsi="Times New Roman" w:cs="Times New Roman"/>
            <w:sz w:val="24"/>
            <w:szCs w:val="24"/>
          </w:rPr>
          <w:tag w:val="MENDELEY_CITATION_v3_eyJjaXRhdGlvbklEIjoiTUVOREVMRVlfQ0lUQVRJT05fOTVkNWY5MGEtODUyOS00M2Y3LWFhZmQtYWNiNTc3ZjQzNmE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312326633"/>
          <w:placeholder>
            <w:docPart w:val="6B48A31D4CEA4A88B9A0CBFA658E0634"/>
          </w:placeholder>
        </w:sdtPr>
        <w:sdtEnd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This output vector is then changed to the output sequence, </w:t>
      </w:r>
      <m:oMath>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by the decoder</w:t>
      </w:r>
      <w:r w:rsidR="00F9617E">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as illustrated in equation (2.15) </w:t>
      </w:r>
      <w:sdt>
        <w:sdtPr>
          <w:rPr>
            <w:rFonts w:ascii="Times New Roman" w:eastAsiaTheme="minorEastAsia" w:hAnsi="Times New Roman" w:cs="Times New Roman"/>
            <w:sz w:val="24"/>
            <w:szCs w:val="24"/>
          </w:rPr>
          <w:tag w:val="MENDELEY_CITATION_v3_eyJjaXRhdGlvbklEIjoiTUVOREVMRVlfQ0lUQVRJT05fMjFhYjVlYmUtNTc3Yi00YWQyLWJkNDktMzVjZjEyYzhjZTI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83056927"/>
          <w:placeholder>
            <w:docPart w:val="6B48A31D4CEA4A88B9A0CBFA658E0634"/>
          </w:placeholder>
        </w:sdtPr>
        <w:sdtEnd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w:t>
      </w:r>
    </w:p>
    <w:p w14:paraId="775FD35E" w14:textId="77777777" w:rsidR="00AF773A" w:rsidRPr="000F3A37" w:rsidRDefault="00ED4F2B"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=dec(</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sup>
            <m:r>
              <w:rPr>
                <w:rFonts w:ascii="Cambria Math" w:hAnsi="Cambria Math" w:cs="Times New Roman"/>
                <w:sz w:val="24"/>
                <w:szCs w:val="24"/>
              </w:rPr>
              <m:t>t-1</m:t>
            </m:r>
          </m:sup>
        </m:sSup>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(2.15)</w:t>
      </w:r>
    </w:p>
    <w:p w14:paraId="323CA4ED" w14:textId="77777777" w:rsidR="00AF773A" w:rsidRPr="000F3A37" w:rsidRDefault="00AF773A" w:rsidP="002A4E92">
      <w:pPr>
        <w:spacing w:line="240" w:lineRule="auto"/>
        <w:jc w:val="both"/>
        <w:rPr>
          <w:rFonts w:ascii="Times New Roman" w:eastAsiaTheme="minorEastAsia" w:hAnsi="Times New Roman" w:cs="Times New Roman"/>
          <w:sz w:val="24"/>
          <w:szCs w:val="24"/>
        </w:rPr>
      </w:pPr>
    </w:p>
    <w:p w14:paraId="5B8FE19A" w14:textId="77777777" w:rsidR="00AF773A" w:rsidRPr="000F3A37" w:rsidRDefault="00AF773A" w:rsidP="002A4E92">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219C6642" wp14:editId="080BAA40">
            <wp:extent cx="5943600" cy="1702435"/>
            <wp:effectExtent l="0" t="0" r="0" b="0"/>
            <wp:docPr id="162952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25392" name=""/>
                    <pic:cNvPicPr/>
                  </pic:nvPicPr>
                  <pic:blipFill>
                    <a:blip r:embed="rId22"/>
                    <a:stretch>
                      <a:fillRect/>
                    </a:stretch>
                  </pic:blipFill>
                  <pic:spPr>
                    <a:xfrm>
                      <a:off x="0" y="0"/>
                      <a:ext cx="5943600" cy="1702435"/>
                    </a:xfrm>
                    <a:prstGeom prst="rect">
                      <a:avLst/>
                    </a:prstGeom>
                  </pic:spPr>
                </pic:pic>
              </a:graphicData>
            </a:graphic>
          </wp:inline>
        </w:drawing>
      </w:r>
    </w:p>
    <w:p w14:paraId="39CEB20E" w14:textId="4245F11D" w:rsidR="00AF773A" w:rsidRPr="000F3A37" w:rsidRDefault="00AF773A" w:rsidP="00ED11F7">
      <w:pPr>
        <w:pStyle w:val="Caption"/>
        <w:rPr>
          <w:rFonts w:ascii="Times New Roman" w:hAnsi="Times New Roman" w:cs="Times New Roman"/>
          <w:i w:val="0"/>
          <w:iCs w:val="0"/>
          <w:color w:val="auto"/>
          <w:sz w:val="24"/>
          <w:szCs w:val="24"/>
        </w:rPr>
      </w:pPr>
      <w:bookmarkStart w:id="86" w:name="_Toc171600099"/>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12</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 xml:space="preserve">A </w:t>
      </w:r>
      <w:r w:rsidR="00D827E8">
        <w:rPr>
          <w:rFonts w:ascii="Times New Roman" w:hAnsi="Times New Roman" w:cs="Times New Roman"/>
          <w:i w:val="0"/>
          <w:iCs w:val="0"/>
          <w:color w:val="auto"/>
          <w:sz w:val="24"/>
          <w:szCs w:val="24"/>
        </w:rPr>
        <w:t>B</w:t>
      </w:r>
      <w:r w:rsidRPr="000F3A37">
        <w:rPr>
          <w:rFonts w:ascii="Times New Roman" w:hAnsi="Times New Roman" w:cs="Times New Roman"/>
          <w:i w:val="0"/>
          <w:iCs w:val="0"/>
          <w:color w:val="auto"/>
          <w:sz w:val="24"/>
          <w:szCs w:val="24"/>
        </w:rPr>
        <w:t xml:space="preserve">asic </w:t>
      </w:r>
      <w:r w:rsidR="00F9617E">
        <w:rPr>
          <w:rFonts w:ascii="Times New Roman" w:hAnsi="Times New Roman" w:cs="Times New Roman"/>
          <w:i w:val="0"/>
          <w:iCs w:val="0"/>
          <w:color w:val="auto"/>
          <w:sz w:val="24"/>
          <w:szCs w:val="24"/>
        </w:rPr>
        <w:t>Encoder-Decoder</w:t>
      </w:r>
      <w:r w:rsidRPr="000F3A37">
        <w:rPr>
          <w:rFonts w:ascii="Times New Roman" w:hAnsi="Times New Roman" w:cs="Times New Roman"/>
          <w:i w:val="0"/>
          <w:iCs w:val="0"/>
          <w:color w:val="auto"/>
          <w:sz w:val="24"/>
          <w:szCs w:val="24"/>
        </w:rPr>
        <w:t xml:space="preserve"> Network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howing the </w:t>
      </w:r>
      <w:r w:rsidR="00D827E8">
        <w:rPr>
          <w:rFonts w:ascii="Times New Roman" w:hAnsi="Times New Roman" w:cs="Times New Roman"/>
          <w:i w:val="0"/>
          <w:iCs w:val="0"/>
          <w:color w:val="auto"/>
          <w:sz w:val="24"/>
          <w:szCs w:val="24"/>
        </w:rPr>
        <w:t>E</w:t>
      </w:r>
      <w:r w:rsidRPr="000F3A37">
        <w:rPr>
          <w:rFonts w:ascii="Times New Roman" w:hAnsi="Times New Roman" w:cs="Times New Roman"/>
          <w:i w:val="0"/>
          <w:iCs w:val="0"/>
          <w:color w:val="auto"/>
          <w:sz w:val="24"/>
          <w:szCs w:val="24"/>
        </w:rPr>
        <w:t xml:space="preserve">ncoded </w:t>
      </w:r>
      <w:r w:rsidR="00D827E8">
        <w:rPr>
          <w:rFonts w:ascii="Times New Roman" w:hAnsi="Times New Roman" w:cs="Times New Roman"/>
          <w:i w:val="0"/>
          <w:iCs w:val="0"/>
          <w:color w:val="auto"/>
          <w:sz w:val="24"/>
          <w:szCs w:val="24"/>
        </w:rPr>
        <w:t>V</w:t>
      </w:r>
      <w:r w:rsidRPr="000F3A37">
        <w:rPr>
          <w:rFonts w:ascii="Times New Roman" w:hAnsi="Times New Roman" w:cs="Times New Roman"/>
          <w:i w:val="0"/>
          <w:iCs w:val="0"/>
          <w:color w:val="auto"/>
          <w:sz w:val="24"/>
          <w:szCs w:val="24"/>
        </w:rPr>
        <w:t xml:space="preserve">ectors </w:t>
      </w:r>
      <w:sdt>
        <w:sdtPr>
          <w:rPr>
            <w:rFonts w:ascii="Times New Roman" w:hAnsi="Times New Roman" w:cs="Times New Roman"/>
            <w:i w:val="0"/>
            <w:iCs w:val="0"/>
            <w:color w:val="auto"/>
            <w:sz w:val="24"/>
            <w:szCs w:val="24"/>
          </w:rPr>
          <w:tag w:val="MENDELEY_CITATION_v3_eyJjaXRhdGlvbklEIjoiTUVOREVMRVlfQ0lUQVRJT05fYzhiY2YyNzctNTdlOS00YWEyLTlmOGMtYTY0OTZlYzU4MTQ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512571737"/>
          <w:placeholder>
            <w:docPart w:val="6B48A31D4CEA4A88B9A0CBFA658E0634"/>
          </w:placeholder>
        </w:sdtPr>
        <w:sdtEndPr/>
        <w:sdtContent>
          <w:r w:rsidR="0033308C" w:rsidRPr="000F3A37">
            <w:rPr>
              <w:rFonts w:ascii="Times New Roman" w:hAnsi="Times New Roman" w:cs="Times New Roman"/>
              <w:i w:val="0"/>
              <w:iCs w:val="0"/>
              <w:color w:val="auto"/>
              <w:sz w:val="24"/>
              <w:szCs w:val="24"/>
            </w:rPr>
            <w:t>(de Martos, 2022)</w:t>
          </w:r>
        </w:sdtContent>
      </w:sdt>
      <w:bookmarkEnd w:id="86"/>
    </w:p>
    <w:p w14:paraId="49918626" w14:textId="77777777" w:rsidR="00AF773A" w:rsidRPr="000F3A37" w:rsidRDefault="00AF773A" w:rsidP="002A4E92">
      <w:pPr>
        <w:spacing w:line="240" w:lineRule="auto"/>
        <w:rPr>
          <w:rFonts w:ascii="Times New Roman" w:hAnsi="Times New Roman" w:cs="Times New Roman"/>
          <w:lang w:val="en-US"/>
        </w:rPr>
      </w:pPr>
    </w:p>
    <w:p w14:paraId="6ED42915" w14:textId="127E53E4"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The fixed output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oMath>
      <w:r w:rsidRPr="000F3A37">
        <w:rPr>
          <w:rFonts w:ascii="Times New Roman" w:eastAsiaTheme="minorEastAsia" w:hAnsi="Times New Roman" w:cs="Times New Roman"/>
          <w:sz w:val="24"/>
          <w:szCs w:val="24"/>
        </w:rPr>
        <w:t xml:space="preserve"> holds all the relevant features of </w:t>
      </w:r>
      <w:r w:rsidR="00F9617E">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input sequence, which can be many words. As initially stated </w:t>
      </w:r>
      <w:r w:rsidR="001B0996">
        <w:rPr>
          <w:rFonts w:ascii="Times New Roman" w:eastAsiaTheme="minorEastAsia" w:hAnsi="Times New Roman" w:cs="Times New Roman"/>
          <w:sz w:val="24"/>
          <w:szCs w:val="24"/>
        </w:rPr>
        <w:t xml:space="preserve">in </w:t>
      </w:r>
      <w:hyperlink w:anchor="_2.2.33.3_Attention_Mechanism" w:history="1">
        <w:r w:rsidR="004E3D0F" w:rsidRPr="009460EC">
          <w:rPr>
            <w:rStyle w:val="Hyperlink"/>
            <w:rFonts w:ascii="Times New Roman" w:eastAsiaTheme="minorEastAsia" w:hAnsi="Times New Roman" w:cs="Times New Roman"/>
            <w:color w:val="000000" w:themeColor="text1"/>
            <w:sz w:val="24"/>
            <w:szCs w:val="24"/>
          </w:rPr>
          <w:t>section 2.4.3</w:t>
        </w:r>
      </w:hyperlink>
      <w:r w:rsidRPr="009460EC">
        <w:rPr>
          <w:rFonts w:ascii="Times New Roman" w:hAnsi="Times New Roman" w:cs="Times New Roman"/>
          <w:color w:val="000000" w:themeColor="text1"/>
        </w:rPr>
        <w:t>,</w:t>
      </w:r>
      <w:r w:rsidRPr="000F3A37">
        <w:rPr>
          <w:rFonts w:ascii="Times New Roman" w:hAnsi="Times New Roman" w:cs="Times New Roman"/>
        </w:rPr>
        <w:t xml:space="preserve"> </w:t>
      </w:r>
      <w:r w:rsidRPr="000F3A37">
        <w:rPr>
          <w:rFonts w:ascii="Times New Roman" w:eastAsiaTheme="minorEastAsia" w:hAnsi="Times New Roman" w:cs="Times New Roman"/>
          <w:sz w:val="24"/>
          <w:szCs w:val="24"/>
        </w:rPr>
        <w:t xml:space="preserve">this becomes a problem when the length of the input sequence is long, which depicts the above architecture suffers from memory because it will be difficult </w:t>
      </w:r>
      <w:r w:rsidR="00B04B57">
        <w:rPr>
          <w:rFonts w:ascii="Times New Roman" w:eastAsiaTheme="minorEastAsia" w:hAnsi="Times New Roman" w:cs="Times New Roman"/>
          <w:sz w:val="24"/>
          <w:szCs w:val="24"/>
        </w:rPr>
        <w:t>to map the input to the target output properly</w:t>
      </w:r>
      <w:r w:rsidRPr="000F3A37">
        <w:rPr>
          <w:rFonts w:ascii="Times New Roman" w:eastAsiaTheme="minorEastAsia" w:hAnsi="Times New Roman" w:cs="Times New Roman"/>
          <w:sz w:val="24"/>
          <w:szCs w:val="24"/>
        </w:rPr>
        <w:t xml:space="preserve">. Hence, a solution to this is the integration of the attention mechanism for Seq2Seq modelling. </w:t>
      </w:r>
    </w:p>
    <w:p w14:paraId="5C38FD3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the attention mechanism, a context vector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Pr="000F3A37">
        <w:rPr>
          <w:rFonts w:ascii="Times New Roman" w:eastAsiaTheme="minorEastAsia" w:hAnsi="Times New Roman" w:cs="Times New Roman"/>
          <w:sz w:val="24"/>
          <w:szCs w:val="24"/>
        </w:rPr>
        <w:t xml:space="preserve"> given in equation (2.16), which replaces the fixed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oMath>
      <w:r w:rsidRPr="000F3A37">
        <w:rPr>
          <w:rFonts w:ascii="Times New Roman" w:eastAsiaTheme="minorEastAsia" w:hAnsi="Times New Roman" w:cs="Times New Roman"/>
          <w:sz w:val="24"/>
          <w:szCs w:val="24"/>
        </w:rPr>
        <w:t xml:space="preserve"> is computed dynamically at each decoding step, and it is utilised. </w:t>
      </w:r>
    </w:p>
    <w:p w14:paraId="115636AB" w14:textId="77777777" w:rsidR="00AF773A" w:rsidRPr="000F3A37" w:rsidRDefault="00ED4F2B"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e>
        </m:nary>
        <m:r>
          <w:rPr>
            <w:rFonts w:ascii="Cambria Math" w:hAnsi="Cambria Math" w:cs="Times New Roman"/>
            <w:sz w:val="24"/>
            <w:szCs w:val="24"/>
          </w:rPr>
          <m:t xml:space="preserve"> </m:t>
        </m:r>
      </m:oMath>
      <w:r w:rsidR="00AF773A" w:rsidRPr="000F3A37">
        <w:rPr>
          <w:rFonts w:ascii="Times New Roman" w:eastAsiaTheme="minorEastAsia" w:hAnsi="Times New Roman" w:cs="Times New Roman"/>
          <w:sz w:val="24"/>
          <w:szCs w:val="24"/>
        </w:rPr>
        <w:t xml:space="preserve">                                                                                                                       (2.16)</w:t>
      </w:r>
    </w:p>
    <w:p w14:paraId="337BE6E2"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33553EC0" w14:textId="6B5178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oMath>
      <w:r w:rsidRPr="000F3A37">
        <w:rPr>
          <w:rFonts w:ascii="Times New Roman" w:eastAsiaTheme="minorEastAsia" w:hAnsi="Times New Roman" w:cs="Times New Roman"/>
          <w:sz w:val="24"/>
          <w:szCs w:val="24"/>
        </w:rPr>
        <w:t xml:space="preserve"> = weights assigned to each hidden state of the encoder at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time step, </w:t>
      </w:r>
      <m:oMath>
        <m:r>
          <w:rPr>
            <w:rFonts w:ascii="Cambria Math" w:hAnsi="Cambria Math" w:cs="Times New Roman"/>
            <w:sz w:val="24"/>
            <w:szCs w:val="24"/>
          </w:rPr>
          <m:t>t</m:t>
        </m:r>
      </m:oMath>
      <w:r w:rsidRPr="000F3A37">
        <w:rPr>
          <w:rFonts w:ascii="Times New Roman" w:eastAsiaTheme="minorEastAsia" w:hAnsi="Times New Roman" w:cs="Times New Roman"/>
          <w:sz w:val="24"/>
          <w:szCs w:val="24"/>
        </w:rPr>
        <w:t xml:space="preserve"> where the   </w:t>
      </w:r>
    </w:p>
    <w:p w14:paraId="68550CA3" w14:textId="777777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highest weight is assigned to the most relevant vector, and they are computed by </w:t>
      </w:r>
    </w:p>
    <w:p w14:paraId="21D2AE98" w14:textId="777777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utilising Softmax function (2.17) as</w:t>
      </w:r>
    </w:p>
    <w:p w14:paraId="2A80CDD8"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hAnsi="Cambria Math" w:cs="Times New Roman"/>
                <w:sz w:val="24"/>
                <w:szCs w:val="24"/>
              </w:rPr>
              <m:t>exp⁡</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  i</m:t>
                </m:r>
              </m:sub>
            </m:sSub>
            <m:r>
              <w:rPr>
                <w:rFonts w:ascii="Cambria Math" w:hAnsi="Cambria Math" w:cs="Times New Roman"/>
                <w:sz w:val="24"/>
                <w:szCs w:val="24"/>
              </w:rPr>
              <m:t>)</m:t>
            </m:r>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  k</m:t>
                    </m:r>
                  </m:sub>
                </m:sSub>
                <m:r>
                  <w:rPr>
                    <w:rFonts w:ascii="Cambria Math" w:hAnsi="Cambria Math" w:cs="Times New Roman"/>
                    <w:sz w:val="24"/>
                    <w:szCs w:val="24"/>
                  </w:rPr>
                  <m:t>)</m:t>
                </m:r>
              </m:e>
            </m:nary>
          </m:den>
        </m:f>
      </m:oMath>
      <w:r w:rsidRPr="000F3A37">
        <w:rPr>
          <w:rFonts w:ascii="Times New Roman" w:eastAsiaTheme="minorEastAsia" w:hAnsi="Times New Roman" w:cs="Times New Roman"/>
          <w:sz w:val="24"/>
          <w:szCs w:val="24"/>
        </w:rPr>
        <w:t xml:space="preserve">                                                                                  (2.17)</w:t>
      </w:r>
    </w:p>
    <w:p w14:paraId="2A659C08" w14:textId="665A8FE3"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An</w:t>
      </w:r>
      <w:r w:rsidR="00BF2589">
        <w:rPr>
          <w:rFonts w:ascii="Times New Roman" w:eastAsiaTheme="minorEastAsia" w:hAnsi="Times New Roman" w:cs="Times New Roman"/>
          <w:sz w:val="24"/>
          <w:szCs w:val="24"/>
        </w:rPr>
        <w:t>d its value is within the range</w:t>
      </w: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r>
          <w:rPr>
            <w:rFonts w:ascii="Cambria Math" w:hAnsi="Cambria Math" w:cs="Times New Roman"/>
            <w:sz w:val="24"/>
            <w:szCs w:val="24"/>
          </w:rPr>
          <m:t xml:space="preserve"> ≤1</m:t>
        </m:r>
      </m:oMath>
      <w:r w:rsidRPr="000F3A37">
        <w:rPr>
          <w:rFonts w:ascii="Times New Roman" w:eastAsiaTheme="minorEastAsia" w:hAnsi="Times New Roman" w:cs="Times New Roman"/>
          <w:sz w:val="24"/>
          <w:szCs w:val="24"/>
        </w:rPr>
        <w:t>, for all i with probability condition:</w:t>
      </w:r>
    </w:p>
    <w:p w14:paraId="171F9A1A"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e>
        </m:nary>
        <m:r>
          <w:rPr>
            <w:rFonts w:ascii="Cambria Math" w:hAnsi="Cambria Math" w:cs="Times New Roman"/>
            <w:sz w:val="24"/>
            <w:szCs w:val="24"/>
          </w:rPr>
          <m:t>=1</m:t>
        </m:r>
      </m:oMath>
    </w:p>
    <w:p w14:paraId="32679DF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4C23708F"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 i</m:t>
            </m:r>
          </m:sub>
        </m:sSub>
      </m:oMath>
      <w:r w:rsidRPr="000F3A37">
        <w:rPr>
          <w:rFonts w:ascii="Times New Roman" w:eastAsiaTheme="minorEastAsia" w:hAnsi="Times New Roman" w:cs="Times New Roman"/>
          <w:sz w:val="24"/>
          <w:szCs w:val="24"/>
        </w:rPr>
        <w:t xml:space="preserve"> = attention score (energy value) obtained using some scoring function.</w:t>
      </w:r>
    </w:p>
    <w:p w14:paraId="06A1EC67" w14:textId="7B858604"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The scoring function is a depiction of the relevance of the encoder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at each time step. For recurrent Seq2Seq models, it </w:t>
      </w:r>
      <w:r w:rsidR="001B0996">
        <w:rPr>
          <w:rFonts w:ascii="Times New Roman" w:eastAsiaTheme="minorEastAsia" w:hAnsi="Times New Roman" w:cs="Times New Roman"/>
          <w:sz w:val="24"/>
          <w:szCs w:val="24"/>
        </w:rPr>
        <w:t xml:space="preserve">is </w:t>
      </w:r>
      <w:r w:rsidRPr="000F3A37">
        <w:rPr>
          <w:rFonts w:ascii="Times New Roman" w:eastAsiaTheme="minorEastAsia" w:hAnsi="Times New Roman" w:cs="Times New Roman"/>
          <w:sz w:val="24"/>
          <w:szCs w:val="24"/>
        </w:rPr>
        <w:t>mostly obtained using the previous hidden state of the decoder as given in equation (2.18)</w:t>
      </w:r>
    </w:p>
    <w:p w14:paraId="0CF6E5B7" w14:textId="77777777" w:rsidR="00AF773A" w:rsidRPr="000F3A37" w:rsidRDefault="00ED4F2B" w:rsidP="00ED11F7">
      <w:pPr>
        <w:spacing w:line="36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 i</m:t>
            </m:r>
          </m:sub>
        </m:sSub>
        <m:r>
          <w:rPr>
            <w:rFonts w:ascii="Cambria Math" w:eastAsiaTheme="minorEastAsia" w:hAnsi="Cambria Math" w:cs="Times New Roman"/>
            <w:sz w:val="24"/>
            <w:szCs w:val="24"/>
          </w:rPr>
          <m:t>=a(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00AF773A" w:rsidRPr="000F3A37">
        <w:rPr>
          <w:rFonts w:ascii="Times New Roman" w:eastAsiaTheme="minorEastAsia" w:hAnsi="Times New Roman" w:cs="Times New Roman"/>
          <w:sz w:val="24"/>
          <w:szCs w:val="24"/>
        </w:rPr>
        <w:t xml:space="preserve">  </w:t>
      </w:r>
      <w:proofErr w:type="gramStart"/>
      <w:r w:rsidR="00AF773A" w:rsidRPr="000F3A37">
        <w:rPr>
          <w:rFonts w:ascii="Times New Roman" w:eastAsiaTheme="minorEastAsia" w:hAnsi="Times New Roman" w:cs="Times New Roman"/>
          <w:sz w:val="24"/>
          <w:szCs w:val="24"/>
        </w:rPr>
        <w:t>for</w:t>
      </w:r>
      <w:proofErr w:type="gramEnd"/>
      <w:r w:rsidR="00AF773A" w:rsidRPr="000F3A37">
        <w:rPr>
          <w:rFonts w:ascii="Times New Roman" w:eastAsiaTheme="minorEastAsia" w:hAnsi="Times New Roman" w:cs="Times New Roman"/>
          <w:sz w:val="24"/>
          <w:szCs w:val="24"/>
        </w:rPr>
        <w:t xml:space="preserve"> all i                                                                                                        (2.18)</w:t>
      </w:r>
    </w:p>
    <w:p w14:paraId="76D75D1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3F1B43BA" w14:textId="0F3EB0C1"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m:t>
        </m:r>
      </m:oMath>
      <w:r w:rsidRPr="000F3A37">
        <w:rPr>
          <w:rFonts w:ascii="Times New Roman" w:eastAsiaTheme="minorEastAsia" w:hAnsi="Times New Roman" w:cs="Times New Roman"/>
          <w:sz w:val="24"/>
          <w:szCs w:val="24"/>
        </w:rPr>
        <w:t xml:space="preserve"> = scoring function </w:t>
      </w:r>
      <w:sdt>
        <w:sdtPr>
          <w:rPr>
            <w:rFonts w:ascii="Times New Roman" w:eastAsiaTheme="minorEastAsia" w:hAnsi="Times New Roman" w:cs="Times New Roman"/>
            <w:sz w:val="24"/>
            <w:szCs w:val="24"/>
          </w:rPr>
          <w:tag w:val="MENDELEY_CITATION_v3_eyJjaXRhdGlvbklEIjoiTUVOREVMRVlfQ0lUQVRJT05fMGI3YTU3MjUtMzA2NC00MDFiLTg0OTQtYTY4NjkwMWQzMTM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80097502"/>
          <w:placeholder>
            <w:docPart w:val="6B48A31D4CEA4A88B9A0CBFA658E0634"/>
          </w:placeholder>
        </w:sdtPr>
        <w:sdtEndPr/>
        <w:sdtContent>
          <w:r w:rsidR="0033308C" w:rsidRPr="000F3A37">
            <w:rPr>
              <w:rFonts w:ascii="Times New Roman" w:eastAsiaTheme="minorEastAsia" w:hAnsi="Times New Roman" w:cs="Times New Roman"/>
              <w:sz w:val="24"/>
              <w:szCs w:val="24"/>
            </w:rPr>
            <w:t>(de Martos, 2022)</w:t>
          </w:r>
        </w:sdtContent>
      </w:sdt>
    </w:p>
    <w:p w14:paraId="14020087"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A better illustration of the attention mechanism is given in Figure 2.13.</w:t>
      </w:r>
    </w:p>
    <w:p w14:paraId="2BDAF93C" w14:textId="77777777" w:rsidR="00AF773A" w:rsidRPr="000F3A37" w:rsidRDefault="00AF773A" w:rsidP="002A4E92">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drawing>
          <wp:inline distT="0" distB="0" distL="0" distR="0" wp14:anchorId="428F1C89" wp14:editId="074691F5">
            <wp:extent cx="5943600" cy="2819400"/>
            <wp:effectExtent l="0" t="0" r="0" b="0"/>
            <wp:docPr id="107037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3621" name=""/>
                    <pic:cNvPicPr/>
                  </pic:nvPicPr>
                  <pic:blipFill>
                    <a:blip r:embed="rId23"/>
                    <a:stretch>
                      <a:fillRect/>
                    </a:stretch>
                  </pic:blipFill>
                  <pic:spPr>
                    <a:xfrm>
                      <a:off x="0" y="0"/>
                      <a:ext cx="5943600" cy="2819400"/>
                    </a:xfrm>
                    <a:prstGeom prst="rect">
                      <a:avLst/>
                    </a:prstGeom>
                  </pic:spPr>
                </pic:pic>
              </a:graphicData>
            </a:graphic>
          </wp:inline>
        </w:drawing>
      </w:r>
    </w:p>
    <w:p w14:paraId="0A984380" w14:textId="530323CD" w:rsidR="00AF773A" w:rsidRPr="000F3A37" w:rsidRDefault="00AF773A" w:rsidP="002A4E92">
      <w:pPr>
        <w:pStyle w:val="Caption"/>
        <w:jc w:val="center"/>
        <w:rPr>
          <w:rFonts w:ascii="Times New Roman" w:hAnsi="Times New Roman" w:cs="Times New Roman"/>
          <w:i w:val="0"/>
          <w:iCs w:val="0"/>
          <w:color w:val="auto"/>
          <w:sz w:val="24"/>
          <w:szCs w:val="24"/>
        </w:rPr>
      </w:pPr>
      <w:bookmarkStart w:id="87" w:name="_Toc171600100"/>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13</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Attention Mechanism Overview </w:t>
      </w:r>
      <w:sdt>
        <w:sdtPr>
          <w:rPr>
            <w:rFonts w:ascii="Times New Roman" w:hAnsi="Times New Roman" w:cs="Times New Roman"/>
            <w:i w:val="0"/>
            <w:iCs w:val="0"/>
            <w:color w:val="auto"/>
            <w:sz w:val="24"/>
            <w:szCs w:val="24"/>
          </w:rPr>
          <w:tag w:val="MENDELEY_CITATION_v3_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NvbnRhaW5lci10aXRsZSI6ImFyWGl2IHByZXByaW50IGFyWGl2OjIxMDYuMTEzNDIiLCJpc3N1ZWQiOnsiZGF0ZS1wYXJ0cyI6W1syMDIxXV19LCJjb250YWluZXItdGl0bGUtc2hvcnQiOiIifSwiaXNUZW1wb3JhcnkiOmZhbHNlfV19"/>
          <w:id w:val="-1825195742"/>
          <w:placeholder>
            <w:docPart w:val="6B48A31D4CEA4A88B9A0CBFA658E0634"/>
          </w:placeholder>
        </w:sdtPr>
        <w:sdtEndPr/>
        <w:sdtContent>
          <w:r w:rsidR="0033308C" w:rsidRPr="009460EC">
            <w:rPr>
              <w:rFonts w:ascii="Times New Roman" w:hAnsi="Times New Roman" w:cs="Times New Roman"/>
              <w:i w:val="0"/>
              <w:iCs w:val="0"/>
              <w:color w:val="000000" w:themeColor="text1"/>
              <w:sz w:val="24"/>
              <w:szCs w:val="24"/>
            </w:rPr>
            <w:t>(</w:t>
          </w:r>
          <w:r w:rsidR="009460EC" w:rsidRPr="009460EC">
            <w:rPr>
              <w:rFonts w:ascii="Times New Roman" w:eastAsia="Times New Roman" w:hAnsi="Times New Roman" w:cs="Times New Roman"/>
              <w:i w:val="0"/>
              <w:color w:val="000000" w:themeColor="text1"/>
              <w:sz w:val="24"/>
              <w:szCs w:val="24"/>
            </w:rPr>
            <w:t>Zhang, A., Lipton, Z. C., Li, M., &amp; Smola, A. J.</w:t>
          </w:r>
          <w:r w:rsidR="0033308C" w:rsidRPr="009460EC">
            <w:rPr>
              <w:rFonts w:ascii="Times New Roman" w:hAnsi="Times New Roman" w:cs="Times New Roman"/>
              <w:i w:val="0"/>
              <w:iCs w:val="0"/>
              <w:color w:val="000000" w:themeColor="text1"/>
              <w:sz w:val="24"/>
              <w:szCs w:val="24"/>
            </w:rPr>
            <w:t>, 2021</w:t>
          </w:r>
          <w:r w:rsidR="0033308C" w:rsidRPr="000F3A37">
            <w:rPr>
              <w:rFonts w:ascii="Times New Roman" w:hAnsi="Times New Roman" w:cs="Times New Roman"/>
              <w:i w:val="0"/>
              <w:iCs w:val="0"/>
              <w:color w:val="auto"/>
              <w:sz w:val="24"/>
              <w:szCs w:val="24"/>
            </w:rPr>
            <w:t>)</w:t>
          </w:r>
        </w:sdtContent>
      </w:sdt>
      <w:bookmarkEnd w:id="87"/>
    </w:p>
    <w:p w14:paraId="0E622AAB" w14:textId="77777777" w:rsidR="00AF773A" w:rsidRPr="000F3A37" w:rsidRDefault="00AF773A" w:rsidP="002A4E92">
      <w:pPr>
        <w:spacing w:line="240" w:lineRule="auto"/>
        <w:rPr>
          <w:rFonts w:ascii="Times New Roman" w:hAnsi="Times New Roman" w:cs="Times New Roman"/>
          <w:lang w:val="en-US"/>
        </w:rPr>
      </w:pPr>
    </w:p>
    <w:p w14:paraId="670B9931" w14:textId="0CBB5F39"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As illustrated in Figure 2.13, the attention mechanism can be compared to a dictionary look-up that consists of </w:t>
      </w:r>
      <w:r w:rsidR="001B0996">
        <w:rPr>
          <w:rFonts w:ascii="Times New Roman" w:hAnsi="Times New Roman" w:cs="Times New Roman"/>
          <w:sz w:val="24"/>
          <w:szCs w:val="24"/>
        </w:rPr>
        <w:t xml:space="preserve">a </w:t>
      </w:r>
      <w:r w:rsidRPr="000F3A37">
        <w:rPr>
          <w:rFonts w:ascii="Times New Roman" w:hAnsi="Times New Roman" w:cs="Times New Roman"/>
          <w:sz w:val="24"/>
          <w:szCs w:val="24"/>
        </w:rPr>
        <w:t xml:space="preserve">key-value pair,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e>
        </m:d>
        <m:r>
          <w:rPr>
            <w:rFonts w:ascii="Cambria Math" w:hAnsi="Cambria Math" w:cs="Times New Roman"/>
            <w:sz w:val="24"/>
            <w:szCs w:val="24"/>
          </w:rPr>
          <m:t xml:space="preserve">, </m:t>
        </m:r>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e>
        </m:d>
        <m:r>
          <w:rPr>
            <w:rFonts w:ascii="Cambria Math" w:hAnsi="Cambria Math" w:cs="Times New Roman"/>
            <w:sz w:val="24"/>
            <w:szCs w:val="24"/>
          </w:rPr>
          <m:t>,…,</m:t>
        </m:r>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N</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N</m:t>
                </m:r>
              </m:sub>
            </m:sSub>
          </m:e>
        </m:d>
        <m:r>
          <w:rPr>
            <w:rFonts w:ascii="Cambria Math" w:hAnsi="Cambria Math" w:cs="Times New Roman"/>
            <w:sz w:val="24"/>
            <w:szCs w:val="24"/>
          </w:rPr>
          <m:t xml:space="preserve">, </m:t>
        </m:r>
      </m:oMath>
      <w:r w:rsidRPr="000F3A37">
        <w:rPr>
          <w:rFonts w:ascii="Times New Roman" w:hAnsi="Times New Roman" w:cs="Times New Roman"/>
          <w:sz w:val="24"/>
          <w:szCs w:val="24"/>
        </w:rPr>
        <w:t xml:space="preserve"> of length </w:t>
      </w:r>
      <m:oMath>
        <m:r>
          <w:rPr>
            <w:rFonts w:ascii="Cambria Math" w:hAnsi="Cambria Math" w:cs="Times New Roman"/>
            <w:sz w:val="24"/>
            <w:szCs w:val="24"/>
          </w:rPr>
          <m:t>N</m:t>
        </m:r>
      </m:oMath>
      <w:r w:rsidRPr="000F3A37">
        <w:rPr>
          <w:rFonts w:ascii="Times New Roman" w:hAnsi="Times New Roman" w:cs="Times New Roman"/>
          <w:sz w:val="24"/>
          <w:szCs w:val="24"/>
        </w:rPr>
        <w:t xml:space="preserve">, where a query, </w:t>
      </w:r>
      <m:oMath>
        <m:r>
          <w:rPr>
            <w:rFonts w:ascii="Cambria Math" w:hAnsi="Cambria Math" w:cs="Times New Roman"/>
            <w:sz w:val="24"/>
            <w:szCs w:val="24"/>
          </w:rPr>
          <m:t>q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q</m:t>
                </m:r>
              </m:sub>
            </m:sSub>
          </m:sup>
        </m:sSup>
      </m:oMath>
      <w:r w:rsidRPr="000F3A37">
        <w:rPr>
          <w:rFonts w:ascii="Times New Roman" w:eastAsiaTheme="minorEastAsia" w:hAnsi="Times New Roman" w:cs="Times New Roman"/>
          <w:sz w:val="24"/>
          <w:szCs w:val="24"/>
        </w:rPr>
        <w:t xml:space="preserve"> is compared to each key,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sup>
        </m:sSup>
      </m:oMath>
      <w:r w:rsidRPr="000F3A37">
        <w:rPr>
          <w:rFonts w:ascii="Times New Roman" w:eastAsiaTheme="minorEastAsia" w:hAnsi="Times New Roman" w:cs="Times New Roman"/>
          <w:sz w:val="24"/>
          <w:szCs w:val="24"/>
        </w:rPr>
        <w:t xml:space="preserve"> of the dictionary, and then retrieve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corresponding value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sup>
        </m:sSup>
      </m:oMath>
      <w:r w:rsidRPr="000F3A37">
        <w:rPr>
          <w:rFonts w:ascii="Times New Roman" w:eastAsiaTheme="minorEastAsia" w:hAnsi="Times New Roman" w:cs="Times New Roman"/>
          <w:sz w:val="24"/>
          <w:szCs w:val="24"/>
        </w:rPr>
        <w:t xml:space="preserve">. As shown in Figure 2.9, a complex combination of values is obtained for each output. The scoring function, </w:t>
      </w:r>
      <m:oMath>
        <m:r>
          <w:rPr>
            <w:rFonts w:ascii="Cambria Math" w:eastAsiaTheme="minorEastAsia" w:hAnsi="Cambria Math" w:cs="Times New Roman"/>
            <w:sz w:val="24"/>
            <w:szCs w:val="24"/>
          </w:rPr>
          <m:t>a(.)</m:t>
        </m:r>
      </m:oMath>
      <w:r w:rsidRPr="000F3A37">
        <w:rPr>
          <w:rFonts w:ascii="Times New Roman" w:eastAsiaTheme="minorEastAsia" w:hAnsi="Times New Roman" w:cs="Times New Roman"/>
          <w:sz w:val="24"/>
          <w:szCs w:val="24"/>
        </w:rPr>
        <w:t xml:space="preserve"> can be obtained using scaled dot-product </w:t>
      </w:r>
      <w:sdt>
        <w:sdtPr>
          <w:rPr>
            <w:rFonts w:ascii="Times New Roman" w:eastAsiaTheme="minorEastAsia" w:hAnsi="Times New Roman" w:cs="Times New Roman"/>
            <w:sz w:val="24"/>
            <w:szCs w:val="24"/>
          </w:rPr>
          <w:tag w:val="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
          <w:id w:val="1128898755"/>
          <w:placeholder>
            <w:docPart w:val="6B48A31D4CEA4A88B9A0CBFA658E0634"/>
          </w:placeholder>
        </w:sdtPr>
        <w:sdtEndPr/>
        <w:sdtContent>
          <w:r w:rsidR="003D28F9">
            <w:rPr>
              <w:rFonts w:ascii="Times New Roman" w:eastAsiaTheme="minorEastAsia" w:hAnsi="Times New Roman" w:cs="Times New Roman"/>
              <w:sz w:val="24"/>
              <w:szCs w:val="24"/>
            </w:rPr>
            <w:t>(</w:t>
          </w:r>
          <w:r w:rsidR="00502BE0" w:rsidRPr="000F3A37">
            <w:rPr>
              <w:rFonts w:ascii="Times New Roman" w:eastAsia="Times New Roman" w:hAnsi="Times New Roman" w:cs="Times New Roman"/>
            </w:rPr>
            <w:t xml:space="preserve">Luong, </w:t>
          </w:r>
          <w:r w:rsidR="00502BE0">
            <w:rPr>
              <w:rFonts w:ascii="Times New Roman" w:eastAsia="Times New Roman" w:hAnsi="Times New Roman" w:cs="Times New Roman"/>
            </w:rPr>
            <w:t>M.-T.</w:t>
          </w:r>
          <w:r w:rsidR="00502BE0" w:rsidRPr="000F3A37">
            <w:rPr>
              <w:rFonts w:ascii="Times New Roman" w:eastAsia="Times New Roman" w:hAnsi="Times New Roman" w:cs="Times New Roman"/>
            </w:rPr>
            <w:t>, Pham, H., &amp; Manning, C. D.</w:t>
          </w:r>
          <w:r w:rsidR="0033308C" w:rsidRPr="000F3A37">
            <w:rPr>
              <w:rFonts w:ascii="Times New Roman" w:eastAsiaTheme="minorEastAsia" w:hAnsi="Times New Roman" w:cs="Times New Roman"/>
              <w:sz w:val="24"/>
              <w:szCs w:val="24"/>
            </w:rPr>
            <w:t>, 2015)</w:t>
          </w:r>
        </w:sdtContent>
      </w:sdt>
      <w:r w:rsidRPr="000F3A37">
        <w:rPr>
          <w:rFonts w:ascii="Times New Roman" w:eastAsiaTheme="minorEastAsia" w:hAnsi="Times New Roman" w:cs="Times New Roman"/>
          <w:sz w:val="24"/>
          <w:szCs w:val="24"/>
        </w:rPr>
        <w:t xml:space="preserve"> or additive </w:t>
      </w:r>
      <w:sdt>
        <w:sdtPr>
          <w:rPr>
            <w:rFonts w:ascii="Times New Roman" w:eastAsiaTheme="minorEastAsia" w:hAnsi="Times New Roman" w:cs="Times New Roman"/>
            <w:sz w:val="24"/>
            <w:szCs w:val="24"/>
          </w:rPr>
          <w:tag w:val="MENDELEY_CITATION_v3_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"/>
          <w:id w:val="-2041193930"/>
          <w:placeholder>
            <w:docPart w:val="6B48A31D4CEA4A88B9A0CBFA658E0634"/>
          </w:placeholder>
        </w:sdtPr>
        <w:sdtEndPr/>
        <w:sdtContent>
          <w:r w:rsidR="003D28F9">
            <w:rPr>
              <w:rFonts w:ascii="Times New Roman" w:eastAsiaTheme="minorEastAsia" w:hAnsi="Times New Roman" w:cs="Times New Roman"/>
              <w:sz w:val="24"/>
              <w:szCs w:val="24"/>
            </w:rPr>
            <w:t>(</w:t>
          </w:r>
          <w:r w:rsidR="00BF2589" w:rsidRPr="000F3A37">
            <w:rPr>
              <w:rFonts w:ascii="Times New Roman" w:eastAsia="Times New Roman" w:hAnsi="Times New Roman" w:cs="Times New Roman"/>
            </w:rPr>
            <w:t>Bahdanau, D., Cho, K., &amp; Bengio, Y.</w:t>
          </w:r>
          <w:r w:rsidR="0033308C" w:rsidRPr="000F3A37">
            <w:rPr>
              <w:rFonts w:ascii="Times New Roman" w:eastAsiaTheme="minorEastAsia" w:hAnsi="Times New Roman" w:cs="Times New Roman"/>
              <w:sz w:val="24"/>
              <w:szCs w:val="24"/>
            </w:rPr>
            <w:t>, 2014)</w:t>
          </w:r>
        </w:sdtContent>
      </w:sdt>
      <w:r w:rsidRPr="000F3A37">
        <w:rPr>
          <w:rFonts w:ascii="Times New Roman" w:eastAsiaTheme="minorEastAsia" w:hAnsi="Times New Roman" w:cs="Times New Roman"/>
          <w:sz w:val="24"/>
          <w:szCs w:val="24"/>
        </w:rPr>
        <w:t xml:space="preserve"> scoring functions as given in equations (2.19) </w:t>
      </w:r>
      <w:sdt>
        <w:sdtPr>
          <w:rPr>
            <w:rFonts w:ascii="Times New Roman" w:eastAsiaTheme="minorEastAsia" w:hAnsi="Times New Roman" w:cs="Times New Roman"/>
            <w:sz w:val="24"/>
            <w:szCs w:val="24"/>
          </w:rPr>
          <w:tag w:val="MENDELEY_CITATION_v3_eyJjaXRhdGlvbklEIjoiTUVOREVMRVlfQ0lUQVRJT05fNWQyNTk1ZGMtNjRmNy00MjUyLWI3MTktZWRjMmU5ZDk5YzI0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103387124"/>
          <w:placeholder>
            <w:docPart w:val="6B48A31D4CEA4A88B9A0CBFA658E0634"/>
          </w:placeholder>
        </w:sdtPr>
        <w:sdtEndPr/>
        <w:sdtContent>
          <w:r w:rsidR="00BF2589" w:rsidRPr="000F3A37">
            <w:rPr>
              <w:rFonts w:ascii="Times New Roman" w:eastAsia="Times New Roman" w:hAnsi="Times New Roman" w:cs="Times New Roman"/>
            </w:rPr>
            <w:t>Vaswani, A., Shazeer, N., Parmar, N., Uszkoreit, J., Jones, L., Gomez, A. N., Kaiser, Ł., &amp; Polosukhin, I.</w:t>
          </w:r>
          <w:r w:rsidR="0033308C" w:rsidRPr="000F3A37">
            <w:rPr>
              <w:rFonts w:ascii="Times New Roman" w:eastAsiaTheme="minorEastAsia" w:hAnsi="Times New Roman" w:cs="Times New Roman"/>
              <w:sz w:val="24"/>
              <w:szCs w:val="24"/>
            </w:rPr>
            <w:t xml:space="preserve">, </w:t>
          </w:r>
          <w:r w:rsidR="00421BD2">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2017)</w:t>
          </w:r>
        </w:sdtContent>
      </w:sdt>
      <w:r w:rsidRPr="000F3A37">
        <w:rPr>
          <w:rFonts w:ascii="Times New Roman" w:eastAsiaTheme="minorEastAsia" w:hAnsi="Times New Roman" w:cs="Times New Roman"/>
          <w:sz w:val="24"/>
          <w:szCs w:val="24"/>
        </w:rPr>
        <w:t xml:space="preserve"> and (2.20)</w:t>
      </w:r>
      <w:r w:rsidR="001B0996">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respectively.</w:t>
      </w:r>
    </w:p>
    <w:p w14:paraId="4300DA0C"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w:lastRenderedPageBreak/>
          <m:t>a</m:t>
        </m:r>
        <m:d>
          <m:dPr>
            <m:ctrlPr>
              <w:rPr>
                <w:rFonts w:ascii="Cambria Math" w:hAnsi="Cambria Math" w:cs="Times New Roman"/>
                <w:i/>
                <w:sz w:val="24"/>
                <w:szCs w:val="24"/>
              </w:rPr>
            </m:ctrlPr>
          </m:dPr>
          <m:e>
            <m:r>
              <w:rPr>
                <w:rFonts w:ascii="Cambria Math" w:hAnsi="Cambria Math" w:cs="Times New Roman"/>
                <w:sz w:val="24"/>
                <w:szCs w:val="24"/>
              </w:rPr>
              <m:t>q, k, v</m:t>
            </m:r>
          </m:e>
        </m:d>
        <m:r>
          <w:rPr>
            <w:rFonts w:ascii="Cambria Math" w:hAnsi="Cambria Math" w:cs="Times New Roman"/>
            <w:sz w:val="24"/>
            <w:szCs w:val="24"/>
          </w:rPr>
          <m:t>= softmax</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T</m:t>
                    </m:r>
                  </m:sup>
                </m:sSup>
                <m:r>
                  <w:rPr>
                    <w:rFonts w:ascii="Cambria Math" w:hAnsi="Cambria Math" w:cs="Times New Roman"/>
                    <w:sz w:val="24"/>
                    <w:szCs w:val="24"/>
                  </w:rPr>
                  <m:t>k</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d</m:t>
                    </m:r>
                  </m:e>
                </m:rad>
              </m:den>
            </m:f>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v ∈ </m:t>
        </m:r>
        <m:r>
          <m:rPr>
            <m:scr m:val="double-struck"/>
          </m:rPr>
          <w:rPr>
            <w:rFonts w:ascii="Cambria Math" w:hAnsi="Cambria Math" w:cs="Times New Roman"/>
            <w:sz w:val="24"/>
            <w:szCs w:val="24"/>
          </w:rPr>
          <m:t>R</m:t>
        </m:r>
      </m:oMath>
      <w:r w:rsidRPr="000F3A37">
        <w:rPr>
          <w:rFonts w:ascii="Times New Roman" w:eastAsiaTheme="minorEastAsia" w:hAnsi="Times New Roman" w:cs="Times New Roman"/>
          <w:sz w:val="24"/>
          <w:szCs w:val="24"/>
        </w:rPr>
        <w:t xml:space="preserve">                                                                                       (2.19)</w:t>
      </w:r>
    </w:p>
    <w:p w14:paraId="12B9D1C2"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q, k</m:t>
            </m:r>
          </m:e>
        </m:d>
        <m:r>
          <w:rPr>
            <w:rFonts w:ascii="Cambria Math" w:hAnsi="Cambria Math" w:cs="Times New Roman"/>
            <w:sz w:val="24"/>
            <w:szCs w:val="24"/>
          </w:rPr>
          <m:t xml:space="preserve">=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e>
          <m:sup>
            <m:r>
              <w:rPr>
                <w:rFonts w:ascii="Cambria Math" w:hAnsi="Cambria Math" w:cs="Times New Roman"/>
                <w:sz w:val="24"/>
                <w:szCs w:val="24"/>
              </w:rPr>
              <m:t>T</m:t>
            </m:r>
          </m:sup>
        </m:sSup>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 xml:space="preserve">q+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k</m:t>
                </m:r>
                <m:ctrlPr>
                  <w:rPr>
                    <w:rFonts w:ascii="Cambria Math" w:eastAsiaTheme="minorEastAsia" w:hAnsi="Cambria Math" w:cs="Times New Roman"/>
                    <w:i/>
                    <w:sz w:val="24"/>
                    <w:szCs w:val="24"/>
                  </w:rPr>
                </m:ctrlPr>
              </m:e>
            </m:d>
          </m:e>
        </m:func>
        <m:r>
          <m:rPr>
            <m:scr m:val="double-struck"/>
          </m:rPr>
          <w:rPr>
            <w:rFonts w:ascii="Cambria Math" w:hAnsi="Cambria Math" w:cs="Times New Roman"/>
            <w:sz w:val="24"/>
            <w:szCs w:val="24"/>
          </w:rPr>
          <m:t>∈ R</m:t>
        </m:r>
      </m:oMath>
      <w:r w:rsidRPr="000F3A37">
        <w:rPr>
          <w:rFonts w:ascii="Times New Roman" w:eastAsiaTheme="minorEastAsia" w:hAnsi="Times New Roman" w:cs="Times New Roman"/>
          <w:sz w:val="24"/>
          <w:szCs w:val="24"/>
        </w:rPr>
        <w:t xml:space="preserve">                                                                                  (2.20)</w:t>
      </w:r>
    </w:p>
    <w:p w14:paraId="7DB0B95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7FC26151" w14:textId="3D3F187E"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 x q</m:t>
            </m:r>
          </m:sup>
        </m:sSup>
        <m:r>
          <w:rPr>
            <w:rFonts w:ascii="Cambria Math" w:hAnsi="Cambria Math" w:cs="Times New Roman"/>
            <w:sz w:val="24"/>
            <w:szCs w:val="24"/>
          </w:rPr>
          <m:t xml:space="preserve">, and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 x k</m:t>
            </m:r>
          </m:sup>
        </m:sSup>
      </m:oMath>
      <w:r w:rsidRPr="000F3A37">
        <w:rPr>
          <w:rFonts w:ascii="Times New Roman" w:eastAsiaTheme="minorEastAsia" w:hAnsi="Times New Roman" w:cs="Times New Roman"/>
          <w:sz w:val="24"/>
          <w:szCs w:val="24"/>
        </w:rPr>
        <w:t xml:space="preserve"> are learning model’s parameters </w:t>
      </w:r>
      <w:sdt>
        <w:sdtPr>
          <w:rPr>
            <w:rFonts w:ascii="Times New Roman" w:eastAsiaTheme="minorEastAsia" w:hAnsi="Times New Roman" w:cs="Times New Roman"/>
            <w:sz w:val="24"/>
            <w:szCs w:val="24"/>
          </w:rPr>
          <w:tag w:val="MENDELEY_CITATION_v3_eyJjaXRhdGlvbklEIjoiTUVOREVMRVlfQ0lUQVRJT05fMGYxYzA0OTAtZTFjYS00MjE5LTliZTYtZjA1NmE4YjEwOWI0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421149845"/>
          <w:placeholder>
            <w:docPart w:val="6B48A31D4CEA4A88B9A0CBFA658E0634"/>
          </w:placeholder>
        </w:sdtPr>
        <w:sdtEndPr/>
        <w:sdtContent>
          <w:r w:rsidR="0033308C" w:rsidRPr="000F3A37">
            <w:rPr>
              <w:rFonts w:ascii="Times New Roman" w:eastAsiaTheme="minorEastAsia" w:hAnsi="Times New Roman" w:cs="Times New Roman"/>
              <w:sz w:val="24"/>
              <w:szCs w:val="24"/>
            </w:rPr>
            <w:t>(de Martos, 2022)</w:t>
          </w:r>
        </w:sdtContent>
      </w:sdt>
    </w:p>
    <w:p w14:paraId="5F1C5B3B" w14:textId="35DEE93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eastAsiaTheme="minorEastAsia" w:hAnsi="Times New Roman" w:cs="Times New Roman"/>
          <w:sz w:val="24"/>
          <w:szCs w:val="24"/>
        </w:rPr>
        <w:t xml:space="preserve">For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scaled dot-product equation (2.19), </w:t>
      </w:r>
      <m:oMath>
        <m:r>
          <w:rPr>
            <w:rFonts w:ascii="Cambria Math" w:hAnsi="Cambria Math" w:cs="Times New Roman"/>
            <w:sz w:val="24"/>
            <w:szCs w:val="24"/>
          </w:rPr>
          <m:t xml:space="preserve">q, </m:t>
        </m:r>
      </m:oMath>
      <w:r w:rsidRPr="000F3A37">
        <w:rPr>
          <w:rFonts w:ascii="Times New Roman" w:eastAsiaTheme="minorEastAsia" w:hAnsi="Times New Roman" w:cs="Times New Roman"/>
          <w:sz w:val="24"/>
          <w:szCs w:val="24"/>
        </w:rPr>
        <w:t xml:space="preserve">and </w:t>
      </w:r>
      <m:oMath>
        <m:r>
          <w:rPr>
            <w:rFonts w:ascii="Cambria Math" w:hAnsi="Cambria Math" w:cs="Times New Roman"/>
            <w:sz w:val="24"/>
            <w:szCs w:val="24"/>
          </w:rPr>
          <m:t>k</m:t>
        </m:r>
      </m:oMath>
      <w:r w:rsidRPr="000F3A37">
        <w:rPr>
          <w:rFonts w:ascii="Times New Roman" w:eastAsiaTheme="minorEastAsia" w:hAnsi="Times New Roman" w:cs="Times New Roman"/>
          <w:sz w:val="24"/>
          <w:szCs w:val="24"/>
        </w:rPr>
        <w:t xml:space="preserve"> have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same dimension, </w:t>
      </w:r>
      <m:oMath>
        <m:r>
          <w:rPr>
            <w:rFonts w:ascii="Cambria Math" w:hAnsi="Cambria Math" w:cs="Times New Roman"/>
            <w:sz w:val="24"/>
            <w:szCs w:val="24"/>
          </w:rPr>
          <m:t>d</m:t>
        </m:r>
      </m:oMath>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ODgzNTcyYmMtODk5Ny00NmVmLWI3ZjQtZDVmYjVlODZiNjU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513581564"/>
          <w:placeholder>
            <w:docPart w:val="6B48A31D4CEA4A88B9A0CBFA658E0634"/>
          </w:placeholder>
        </w:sdtPr>
        <w:sdtEndPr/>
        <w:sdtContent>
          <w:r w:rsidR="0033308C" w:rsidRPr="000F3A37">
            <w:rPr>
              <w:rFonts w:ascii="Times New Roman" w:eastAsiaTheme="minorEastAsia" w:hAnsi="Times New Roman" w:cs="Times New Roman"/>
              <w:sz w:val="24"/>
              <w:szCs w:val="24"/>
            </w:rPr>
            <w:t>(de Martos, 2022)</w:t>
          </w:r>
        </w:sdtContent>
      </w:sdt>
    </w:p>
    <w:p w14:paraId="5DE4DB8C" w14:textId="77777777" w:rsidR="00AF773A" w:rsidRPr="001172A7" w:rsidRDefault="00AF773A" w:rsidP="00136363">
      <w:pPr>
        <w:pStyle w:val="Heading2"/>
        <w:spacing w:line="360" w:lineRule="auto"/>
        <w:rPr>
          <w:rFonts w:ascii="Times New Roman" w:eastAsia="Times New Roman" w:hAnsi="Times New Roman" w:cs="Times New Roman"/>
          <w:b/>
          <w:bCs/>
          <w:color w:val="auto"/>
          <w:sz w:val="24"/>
          <w:szCs w:val="24"/>
        </w:rPr>
      </w:pPr>
      <w:bookmarkStart w:id="88" w:name="_Toc191231797"/>
      <w:r w:rsidRPr="001172A7">
        <w:rPr>
          <w:rFonts w:ascii="Times New Roman" w:eastAsia="Times New Roman" w:hAnsi="Times New Roman" w:cs="Times New Roman"/>
          <w:b/>
          <w:bCs/>
          <w:color w:val="auto"/>
          <w:sz w:val="24"/>
          <w:szCs w:val="24"/>
        </w:rPr>
        <w:t>2.4.5 Transformer</w:t>
      </w:r>
      <w:bookmarkEnd w:id="88"/>
    </w:p>
    <w:p w14:paraId="2FC76007" w14:textId="5089F0AF" w:rsidR="00AF773A" w:rsidRPr="000F3A37" w:rsidRDefault="00AF773A" w:rsidP="00ED11F7">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type of Sequence-to-Sequence modelling utilising </w:t>
      </w:r>
      <w:r w:rsidR="001B0996">
        <w:rPr>
          <w:rFonts w:ascii="Times New Roman" w:hAnsi="Times New Roman" w:cs="Times New Roman"/>
          <w:sz w:val="24"/>
          <w:szCs w:val="24"/>
        </w:rPr>
        <w:t xml:space="preserve">an </w:t>
      </w:r>
      <w:r w:rsidRPr="000F3A37">
        <w:rPr>
          <w:rFonts w:ascii="Times New Roman" w:hAnsi="Times New Roman" w:cs="Times New Roman"/>
          <w:sz w:val="24"/>
          <w:szCs w:val="24"/>
        </w:rPr>
        <w:t xml:space="preserve">encoder and decoder at the input and output </w:t>
      </w:r>
      <w:r w:rsidR="001B0996">
        <w:rPr>
          <w:rFonts w:ascii="Times New Roman" w:hAnsi="Times New Roman" w:cs="Times New Roman"/>
          <w:sz w:val="24"/>
          <w:szCs w:val="24"/>
        </w:rPr>
        <w:t>points</w:t>
      </w:r>
      <w:r w:rsidRPr="000F3A37">
        <w:rPr>
          <w:rFonts w:ascii="Times New Roman" w:hAnsi="Times New Roman" w:cs="Times New Roman"/>
          <w:sz w:val="24"/>
          <w:szCs w:val="24"/>
        </w:rPr>
        <w:t xml:space="preserve">. It has found </w:t>
      </w:r>
      <w:r w:rsidR="001B0996">
        <w:rPr>
          <w:rFonts w:ascii="Times New Roman" w:hAnsi="Times New Roman" w:cs="Times New Roman"/>
          <w:sz w:val="24"/>
          <w:szCs w:val="24"/>
        </w:rPr>
        <w:t>applications for modelling systems that take</w:t>
      </w:r>
      <w:r w:rsidRPr="000F3A37">
        <w:rPr>
          <w:rFonts w:ascii="Times New Roman" w:hAnsi="Times New Roman" w:cs="Times New Roman"/>
          <w:sz w:val="24"/>
          <w:szCs w:val="24"/>
        </w:rPr>
        <w:t xml:space="preserve"> sequential data as input. </w:t>
      </w:r>
      <w:r w:rsidR="001B0996">
        <w:rPr>
          <w:rFonts w:ascii="Times New Roman" w:hAnsi="Times New Roman" w:cs="Times New Roman"/>
          <w:sz w:val="24"/>
          <w:szCs w:val="24"/>
        </w:rPr>
        <w:t xml:space="preserve">Examples of such are speech processing applications such as TTS and </w:t>
      </w:r>
      <w:r w:rsidRPr="000F3A37">
        <w:rPr>
          <w:rFonts w:ascii="Times New Roman" w:hAnsi="Times New Roman" w:cs="Times New Roman"/>
          <w:sz w:val="24"/>
          <w:szCs w:val="24"/>
        </w:rPr>
        <w:t xml:space="preserve">ASR, coupled with NLP tasks such as the MT. Some </w:t>
      </w:r>
      <w:r w:rsidR="001B0996">
        <w:rPr>
          <w:rFonts w:ascii="Times New Roman" w:hAnsi="Times New Roman" w:cs="Times New Roman"/>
          <w:sz w:val="24"/>
          <w:szCs w:val="24"/>
        </w:rPr>
        <w:t xml:space="preserve">state-of-the-art (SOTA) speech resources </w:t>
      </w:r>
      <w:r w:rsidR="00B21F3A">
        <w:rPr>
          <w:rFonts w:ascii="Times New Roman" w:hAnsi="Times New Roman" w:cs="Times New Roman"/>
          <w:sz w:val="24"/>
          <w:szCs w:val="24"/>
        </w:rPr>
        <w:t>(</w:t>
      </w:r>
      <w:r w:rsidR="001B0996">
        <w:rPr>
          <w:rFonts w:ascii="Times New Roman" w:hAnsi="Times New Roman" w:cs="Times New Roman"/>
          <w:sz w:val="24"/>
          <w:szCs w:val="24"/>
        </w:rPr>
        <w:t>Chang et al., 2023), such as</w:t>
      </w:r>
      <w:r w:rsidRPr="000F3A37">
        <w:rPr>
          <w:rFonts w:ascii="Times New Roman" w:hAnsi="Times New Roman" w:cs="Times New Roman"/>
          <w:sz w:val="24"/>
          <w:szCs w:val="24"/>
        </w:rPr>
        <w:t xml:space="preserve"> Jasper </w:t>
      </w:r>
      <w:sdt>
        <w:sdtPr>
          <w:rPr>
            <w:rFonts w:ascii="Times New Roman" w:hAnsi="Times New Roman" w:cs="Times New Roman"/>
            <w:sz w:val="24"/>
            <w:szCs w:val="24"/>
          </w:rPr>
          <w:tag w:val="MENDELEY_CITATION_v3_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mNvbnRhaW5lci10aXRsZSI6ImFyWGl2IHByZXByaW50IGFyWGl2OjE5MDQuMDMyODgiLCJpc3N1ZWQiOnsiZGF0ZS1wYXJ0cyI6W1syMDE5XV19LCJjb250YWluZXItdGl0bGUtc2hvcnQiOiIifSwiaXNUZW1wb3JhcnkiOmZhbHNlfV19"/>
          <w:id w:val="1059524896"/>
          <w:placeholder>
            <w:docPart w:val="6B48A31D4CEA4A88B9A0CBFA658E0634"/>
          </w:placeholder>
        </w:sdtPr>
        <w:sdtEndPr/>
        <w:sdtContent>
          <w:r w:rsidR="00B21F3A">
            <w:rPr>
              <w:rFonts w:ascii="Times New Roman" w:hAnsi="Times New Roman" w:cs="Times New Roman"/>
              <w:sz w:val="24"/>
              <w:szCs w:val="24"/>
            </w:rPr>
            <w:t>(</w:t>
          </w:r>
          <w:r w:rsidR="0033308C" w:rsidRPr="000F3A37">
            <w:rPr>
              <w:rFonts w:ascii="Times New Roman" w:hAnsi="Times New Roman" w:cs="Times New Roman"/>
              <w:sz w:val="24"/>
              <w:szCs w:val="24"/>
            </w:rPr>
            <w:t>Li et al., 2019a)</w:t>
          </w:r>
        </w:sdtContent>
      </w:sdt>
      <w:r w:rsidRPr="000F3A37">
        <w:rPr>
          <w:rFonts w:ascii="Times New Roman" w:hAnsi="Times New Roman" w:cs="Times New Roman"/>
          <w:sz w:val="24"/>
          <w:szCs w:val="24"/>
        </w:rPr>
        <w:t xml:space="preserve">, Whisper ASR </w:t>
      </w:r>
      <w:sdt>
        <w:sdtPr>
          <w:rPr>
            <w:rFonts w:ascii="Times New Roman" w:hAnsi="Times New Roman" w:cs="Times New Roman"/>
            <w:sz w:val="24"/>
            <w:szCs w:val="24"/>
          </w:rPr>
          <w:tag w:val="MENDELEY_CITATION_v3_eyJjaXRhdGlvbklEIjoiTUVOREVMRVlfQ0lUQVRJT05fZTllZGUyMmYtZGZmNy00M2MzLWFhNzUtNmRmODA3MDk4MWI3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1457905700"/>
          <w:placeholder>
            <w:docPart w:val="6B48A31D4CEA4A88B9A0CBFA658E0634"/>
          </w:placeholder>
        </w:sdtPr>
        <w:sdtEndPr/>
        <w:sdtContent>
          <w:r w:rsidR="00B21F3A">
            <w:rPr>
              <w:rFonts w:ascii="Times New Roman" w:hAnsi="Times New Roman" w:cs="Times New Roman"/>
              <w:sz w:val="24"/>
              <w:szCs w:val="24"/>
            </w:rPr>
            <w:t>(</w:t>
          </w:r>
          <w:r w:rsidR="0033308C" w:rsidRPr="000F3A37">
            <w:rPr>
              <w:rFonts w:ascii="Times New Roman" w:hAnsi="Times New Roman" w:cs="Times New Roman"/>
              <w:sz w:val="24"/>
              <w:szCs w:val="24"/>
            </w:rPr>
            <w:t>Radford et al., 2023)</w:t>
          </w:r>
        </w:sdtContent>
      </w:sdt>
      <w:r w:rsidRPr="000F3A37">
        <w:rPr>
          <w:rFonts w:ascii="Times New Roman" w:hAnsi="Times New Roman" w:cs="Times New Roman"/>
          <w:sz w:val="24"/>
          <w:szCs w:val="24"/>
        </w:rPr>
        <w:t xml:space="preserve">, and language translators, have implemented transformer architecture.  It has been implemented for the development of </w:t>
      </w:r>
      <w:r w:rsidRPr="00B04B57">
        <w:rPr>
          <w:rFonts w:ascii="Times New Roman" w:hAnsi="Times New Roman" w:cs="Times New Roman"/>
          <w:sz w:val="24"/>
          <w:szCs w:val="24"/>
        </w:rPr>
        <w:t xml:space="preserve">ChatGPT </w:t>
      </w:r>
      <w:sdt>
        <w:sdtPr>
          <w:rPr>
            <w:rFonts w:ascii="Times New Roman" w:hAnsi="Times New Roman" w:cs="Times New Roman"/>
            <w:sz w:val="24"/>
            <w:szCs w:val="24"/>
          </w:rPr>
          <w:tag w:val="MENDELEY_CITATION_v3_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"/>
          <w:id w:val="618883410"/>
          <w:placeholder>
            <w:docPart w:val="6B48A31D4CEA4A88B9A0CBFA658E0634"/>
          </w:placeholder>
        </w:sdtPr>
        <w:sdtEndPr/>
        <w:sdtContent>
          <w:r w:rsidR="0033308C" w:rsidRPr="00B04B57">
            <w:rPr>
              <w:rFonts w:ascii="Times New Roman" w:eastAsia="Times New Roman" w:hAnsi="Times New Roman" w:cs="Times New Roman"/>
              <w:sz w:val="24"/>
              <w:szCs w:val="24"/>
            </w:rPr>
            <w:t>(</w:t>
          </w:r>
          <w:r w:rsidR="00BF2589" w:rsidRPr="000F3A37">
            <w:rPr>
              <w:rFonts w:ascii="Times New Roman" w:eastAsia="Times New Roman" w:hAnsi="Times New Roman" w:cs="Times New Roman"/>
            </w:rPr>
            <w:t>Haluza, D., &amp; Jungwirth, D.</w:t>
          </w:r>
          <w:r w:rsidR="0033308C" w:rsidRPr="00B04B57">
            <w:rPr>
              <w:rFonts w:ascii="Times New Roman" w:eastAsia="Times New Roman" w:hAnsi="Times New Roman" w:cs="Times New Roman"/>
              <w:sz w:val="24"/>
              <w:szCs w:val="24"/>
            </w:rPr>
            <w:t>, 2023)</w:t>
          </w:r>
          <w:r w:rsidR="001B0996" w:rsidRPr="00B04B57">
            <w:rPr>
              <w:rFonts w:ascii="Times New Roman" w:eastAsia="Times New Roman" w:hAnsi="Times New Roman" w:cs="Times New Roman"/>
              <w:sz w:val="24"/>
              <w:szCs w:val="24"/>
            </w:rPr>
            <w:t>.</w:t>
          </w:r>
        </w:sdtContent>
      </w:sdt>
      <w:r w:rsidRPr="000F3A37">
        <w:rPr>
          <w:rFonts w:ascii="Times New Roman" w:hAnsi="Times New Roman" w:cs="Times New Roman"/>
          <w:sz w:val="24"/>
          <w:szCs w:val="24"/>
        </w:rPr>
        <w:t xml:space="preserve"> A typical transformer architecture is shown in Figure 2.14.</w:t>
      </w:r>
    </w:p>
    <w:p w14:paraId="0EBBC20A" w14:textId="77777777" w:rsidR="00AF773A" w:rsidRPr="000F3A37" w:rsidRDefault="00AF773A" w:rsidP="002A4E92">
      <w:pPr>
        <w:spacing w:after="0" w:line="24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395A23D8" wp14:editId="521DE604">
            <wp:extent cx="5943600" cy="4839970"/>
            <wp:effectExtent l="0" t="0" r="0" b="0"/>
            <wp:docPr id="115597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70625" name=""/>
                    <pic:cNvPicPr/>
                  </pic:nvPicPr>
                  <pic:blipFill>
                    <a:blip r:embed="rId24"/>
                    <a:stretch>
                      <a:fillRect/>
                    </a:stretch>
                  </pic:blipFill>
                  <pic:spPr>
                    <a:xfrm>
                      <a:off x="0" y="0"/>
                      <a:ext cx="5943600" cy="4839970"/>
                    </a:xfrm>
                    <a:prstGeom prst="rect">
                      <a:avLst/>
                    </a:prstGeom>
                  </pic:spPr>
                </pic:pic>
              </a:graphicData>
            </a:graphic>
          </wp:inline>
        </w:drawing>
      </w:r>
    </w:p>
    <w:p w14:paraId="540FB6C6" w14:textId="607C17C0" w:rsidR="00AF773A" w:rsidRPr="000F3A37" w:rsidRDefault="00AF773A" w:rsidP="002A4E92">
      <w:pPr>
        <w:pStyle w:val="Caption"/>
        <w:jc w:val="center"/>
        <w:rPr>
          <w:rFonts w:ascii="Times New Roman" w:hAnsi="Times New Roman" w:cs="Times New Roman"/>
          <w:i w:val="0"/>
          <w:iCs w:val="0"/>
          <w:color w:val="auto"/>
          <w:sz w:val="24"/>
          <w:szCs w:val="24"/>
        </w:rPr>
      </w:pPr>
      <w:bookmarkStart w:id="89" w:name="_Toc171600101"/>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14</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001B0996">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 xml:space="preserve">The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riginal </w:t>
      </w:r>
      <w:r w:rsidR="00D827E8">
        <w:rPr>
          <w:rFonts w:ascii="Times New Roman" w:hAnsi="Times New Roman" w:cs="Times New Roman"/>
          <w:i w:val="0"/>
          <w:iCs w:val="0"/>
          <w:color w:val="auto"/>
          <w:sz w:val="24"/>
          <w:szCs w:val="24"/>
        </w:rPr>
        <w:t>T</w:t>
      </w:r>
      <w:r w:rsidRPr="000F3A37">
        <w:rPr>
          <w:rFonts w:ascii="Times New Roman" w:hAnsi="Times New Roman" w:cs="Times New Roman"/>
          <w:i w:val="0"/>
          <w:iCs w:val="0"/>
          <w:color w:val="auto"/>
          <w:sz w:val="24"/>
          <w:szCs w:val="24"/>
        </w:rPr>
        <w:t xml:space="preserve">ransformer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rchitecture </w:t>
      </w:r>
      <w:sdt>
        <w:sdtPr>
          <w:rPr>
            <w:rFonts w:ascii="Times New Roman" w:hAnsi="Times New Roman" w:cs="Times New Roman"/>
            <w:i w:val="0"/>
            <w:iCs w:val="0"/>
            <w:color w:val="auto"/>
            <w:sz w:val="24"/>
            <w:szCs w:val="24"/>
          </w:rPr>
          <w:tag w:val="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361125087"/>
          <w:placeholder>
            <w:docPart w:val="6B48A31D4CEA4A88B9A0CBFA658E0634"/>
          </w:placeholder>
        </w:sdtPr>
        <w:sdtEndPr/>
        <w:sdtContent>
          <w:r w:rsidR="0033308C" w:rsidRPr="000F3A37">
            <w:rPr>
              <w:rFonts w:ascii="Times New Roman" w:hAnsi="Times New Roman" w:cs="Times New Roman"/>
              <w:i w:val="0"/>
              <w:iCs w:val="0"/>
              <w:color w:val="auto"/>
              <w:sz w:val="24"/>
              <w:szCs w:val="24"/>
            </w:rPr>
            <w:t>(Vaswani et al., 2017)</w:t>
          </w:r>
        </w:sdtContent>
      </w:sdt>
      <w:bookmarkEnd w:id="89"/>
    </w:p>
    <w:p w14:paraId="79E3AC28" w14:textId="77777777" w:rsidR="00AF773A" w:rsidRPr="000F3A37" w:rsidRDefault="00AF773A" w:rsidP="002A4E92">
      <w:pPr>
        <w:spacing w:line="240" w:lineRule="auto"/>
        <w:rPr>
          <w:rFonts w:ascii="Times New Roman" w:hAnsi="Times New Roman" w:cs="Times New Roman"/>
          <w:lang w:val="en-US"/>
        </w:rPr>
      </w:pPr>
    </w:p>
    <w:p w14:paraId="2E507FC1" w14:textId="0E727CF5"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As shown in Figure 2.14, the decoding of outputs from </w:t>
      </w:r>
      <w:r w:rsidR="001B0996">
        <w:rPr>
          <w:rFonts w:ascii="Times New Roman" w:hAnsi="Times New Roman" w:cs="Times New Roman"/>
          <w:sz w:val="24"/>
          <w:szCs w:val="24"/>
        </w:rPr>
        <w:t>the decoder of the transformer encoder-decoder structure does not depend on the deep learning algorithm chosen; rather</w:t>
      </w:r>
      <w:r w:rsidR="00FF665C">
        <w:rPr>
          <w:rFonts w:ascii="Times New Roman" w:hAnsi="Times New Roman" w:cs="Times New Roman"/>
          <w:sz w:val="24"/>
          <w:szCs w:val="24"/>
        </w:rPr>
        <w:t>,</w:t>
      </w:r>
      <w:r w:rsidRPr="000F3A37">
        <w:rPr>
          <w:rFonts w:ascii="Times New Roman" w:hAnsi="Times New Roman" w:cs="Times New Roman"/>
          <w:sz w:val="24"/>
          <w:szCs w:val="24"/>
        </w:rPr>
        <w:t xml:space="preserve"> it depends on three concepts, which are positional encoding, self-attention, and multi-head attention </w:t>
      </w:r>
      <w:sdt>
        <w:sdtPr>
          <w:rPr>
            <w:rFonts w:ascii="Times New Roman" w:hAnsi="Times New Roman" w:cs="Times New Roman"/>
            <w:sz w:val="24"/>
            <w:szCs w:val="24"/>
          </w:rPr>
          <w:tag w:val="MENDELEY_CITATION_v3_eyJjaXRhdGlvbklEIjoiTUVOREVMRVlfQ0lUQVRJT05fNTMwNTJjYzUtYmE0MS00ZjgwLWEyM2QtZmY3YzI2ZWI0ZmR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412422659"/>
          <w:placeholder>
            <w:docPart w:val="6B48A31D4CEA4A88B9A0CBFA658E0634"/>
          </w:placeholder>
        </w:sdtPr>
        <w:sdtEnd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It </w:t>
      </w:r>
      <w:r w:rsidR="001B0996">
        <w:rPr>
          <w:rFonts w:ascii="Times New Roman" w:hAnsi="Times New Roman" w:cs="Times New Roman"/>
          <w:sz w:val="24"/>
          <w:szCs w:val="24"/>
        </w:rPr>
        <w:t>utilises positional encoding and self-attention to investigate other positions of the sequence when it is processing a particular input, while multi-head attention is utilised</w:t>
      </w:r>
      <w:r w:rsidRPr="000F3A37">
        <w:rPr>
          <w:rFonts w:ascii="Times New Roman" w:hAnsi="Times New Roman" w:cs="Times New Roman"/>
          <w:sz w:val="24"/>
          <w:szCs w:val="24"/>
        </w:rPr>
        <w:t xml:space="preserve"> for improved performance of the model </w:t>
      </w:r>
      <w:sdt>
        <w:sdtPr>
          <w:rPr>
            <w:rFonts w:ascii="Times New Roman" w:hAnsi="Times New Roman" w:cs="Times New Roman"/>
            <w:sz w:val="24"/>
            <w:szCs w:val="24"/>
          </w:rPr>
          <w:tag w:val="MENDELEY_CITATION_v3_eyJjaXRhdGlvbklEIjoiTUVOREVMRVlfQ0lUQVRJT05fNjUxNDRiMGUtZjQ5Zi00MTRkLThlNTUtMjFlNmU3MjU4M2Zi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
          <w:id w:val="432631678"/>
          <w:placeholder>
            <w:docPart w:val="6B48A31D4CEA4A88B9A0CBFA658E0634"/>
          </w:placeholder>
        </w:sdtPr>
        <w:sdtEndPr/>
        <w:sdtContent>
          <w:r w:rsidR="0033308C" w:rsidRPr="000F3A37">
            <w:rPr>
              <w:rFonts w:ascii="Times New Roman" w:hAnsi="Times New Roman" w:cs="Times New Roman"/>
              <w:sz w:val="24"/>
              <w:szCs w:val="24"/>
            </w:rPr>
            <w:t>(</w:t>
          </w:r>
          <w:r w:rsidR="00BF2589" w:rsidRPr="000F3A37">
            <w:rPr>
              <w:rFonts w:ascii="Times New Roman" w:eastAsia="Times New Roman" w:hAnsi="Times New Roman" w:cs="Times New Roman"/>
            </w:rPr>
            <w:t>Murphy, K. P.</w:t>
          </w:r>
          <w:r w:rsidR="0033308C" w:rsidRPr="000F3A37">
            <w:rPr>
              <w:rFonts w:ascii="Times New Roman" w:hAnsi="Times New Roman" w:cs="Times New Roman"/>
              <w:sz w:val="24"/>
              <w:szCs w:val="24"/>
            </w:rPr>
            <w:t>, 2022)</w:t>
          </w:r>
        </w:sdtContent>
      </w:sdt>
      <w:r w:rsidRPr="000F3A37">
        <w:rPr>
          <w:rFonts w:ascii="Times New Roman" w:hAnsi="Times New Roman" w:cs="Times New Roman"/>
          <w:sz w:val="24"/>
          <w:szCs w:val="24"/>
        </w:rPr>
        <w:t>.</w:t>
      </w:r>
      <w:r w:rsidR="00226256">
        <w:rPr>
          <w:rFonts w:ascii="Times New Roman" w:hAnsi="Times New Roman" w:cs="Times New Roman"/>
          <w:sz w:val="24"/>
          <w:szCs w:val="24"/>
        </w:rPr>
        <w:t xml:space="preserve"> The key parts of Figure 2.14 are highlighted below:</w:t>
      </w:r>
    </w:p>
    <w:p w14:paraId="6141E774" w14:textId="77777777" w:rsidR="00AF773A" w:rsidRPr="001172A7" w:rsidRDefault="00AF773A" w:rsidP="00136363">
      <w:pPr>
        <w:pStyle w:val="Heading3"/>
        <w:spacing w:line="360" w:lineRule="auto"/>
        <w:rPr>
          <w:rFonts w:ascii="Times New Roman" w:hAnsi="Times New Roman" w:cs="Times New Roman"/>
          <w:b/>
          <w:bCs/>
          <w:color w:val="auto"/>
        </w:rPr>
      </w:pPr>
      <w:bookmarkStart w:id="90" w:name="_Toc191231798"/>
      <w:r w:rsidRPr="001172A7">
        <w:rPr>
          <w:rFonts w:ascii="Times New Roman" w:hAnsi="Times New Roman" w:cs="Times New Roman"/>
          <w:b/>
          <w:bCs/>
          <w:color w:val="auto"/>
        </w:rPr>
        <w:lastRenderedPageBreak/>
        <w:t>2.4.5.1 Self-Attention</w:t>
      </w:r>
      <w:bookmarkEnd w:id="90"/>
    </w:p>
    <w:p w14:paraId="38592CE6" w14:textId="4C5DDCD5" w:rsidR="00AF773A" w:rsidRPr="000F3A37" w:rsidRDefault="00AF773A" w:rsidP="00ED11F7">
      <w:pPr>
        <w:spacing w:after="0"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 xml:space="preserve">This is a type of attention in which the encoder attends to itself in computing </w:t>
      </w:r>
      <w:r w:rsidR="001B0996">
        <w:rPr>
          <w:rFonts w:ascii="Times New Roman" w:eastAsia="Times New Roman" w:hAnsi="Times New Roman" w:cs="Times New Roman"/>
          <w:kern w:val="0"/>
          <w:sz w:val="24"/>
          <w:szCs w:val="24"/>
          <w14:ligatures w14:val="none"/>
        </w:rPr>
        <w:t xml:space="preserve">context-aware encodings whose length is the same as the </w:t>
      </w:r>
      <w:r w:rsidRPr="000F3A37">
        <w:rPr>
          <w:rFonts w:ascii="Times New Roman" w:eastAsia="Times New Roman" w:hAnsi="Times New Roman" w:cs="Times New Roman"/>
          <w:kern w:val="0"/>
          <w:sz w:val="24"/>
          <w:szCs w:val="24"/>
          <w14:ligatures w14:val="none"/>
        </w:rPr>
        <w:t xml:space="preserve">input sequence. In this case, each input attends to all positions of the input sequence </w:t>
      </w:r>
      <w:sdt>
        <w:sdtPr>
          <w:rPr>
            <w:rFonts w:ascii="Times New Roman" w:eastAsia="Times New Roman" w:hAnsi="Times New Roman" w:cs="Times New Roman"/>
            <w:kern w:val="0"/>
            <w:sz w:val="24"/>
            <w:szCs w:val="24"/>
            <w14:ligatures w14:val="none"/>
          </w:rPr>
          <w:tag w:val="MENDELEY_CITATION_v3_eyJjaXRhdGlvbklEIjoiTUVOREVMRVlfQ0lUQVRJT05fNTczYmM2MjItOTliZS00ZGFmLThkNjctYTIzZjU1YTk4Y2Y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35274529"/>
          <w:placeholder>
            <w:docPart w:val="6B48A31D4CEA4A88B9A0CBFA658E0634"/>
          </w:placeholder>
        </w:sdtPr>
        <w:sdtEndPr/>
        <w:sdtContent>
          <w:r w:rsidR="0033308C" w:rsidRPr="000F3A37">
            <w:rPr>
              <w:rFonts w:ascii="Times New Roman" w:eastAsia="Times New Roman" w:hAnsi="Times New Roman" w:cs="Times New Roman"/>
              <w:kern w:val="0"/>
              <w:sz w:val="24"/>
              <w:szCs w:val="24"/>
              <w14:ligatures w14:val="none"/>
            </w:rPr>
            <w:t>(de Martos, 2022)</w:t>
          </w:r>
        </w:sdtContent>
      </w:sdt>
      <w:r w:rsidRPr="000F3A37">
        <w:rPr>
          <w:rFonts w:ascii="Times New Roman" w:eastAsia="Times New Roman" w:hAnsi="Times New Roman" w:cs="Times New Roman"/>
          <w:kern w:val="0"/>
          <w:sz w:val="24"/>
          <w:szCs w:val="24"/>
          <w14:ligatures w14:val="none"/>
        </w:rPr>
        <w:t>.</w:t>
      </w:r>
    </w:p>
    <w:p w14:paraId="501C52A3" w14:textId="2DCBAB91" w:rsidR="00AF773A" w:rsidRPr="000F3A37" w:rsidRDefault="00AF773A" w:rsidP="00ED11F7">
      <w:pPr>
        <w:spacing w:after="0"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 xml:space="preserve">Given an input sequence,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imes New Roman" w:hAnsi="Times New Roman" w:cs="Times New Roman"/>
          <w:sz w:val="24"/>
          <w:szCs w:val="24"/>
        </w:rPr>
        <w:t xml:space="preserve"> in which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d</m:t>
            </m:r>
          </m:sup>
        </m:sSup>
      </m:oMath>
      <w:r w:rsidRPr="000F3A37">
        <w:rPr>
          <w:rFonts w:ascii="Times New Roman" w:eastAsia="Times New Roman" w:hAnsi="Times New Roman" w:cs="Times New Roman"/>
          <w:sz w:val="24"/>
          <w:szCs w:val="24"/>
        </w:rPr>
        <w:t xml:space="preserve">, to compute output sequence, self-attention utilises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imes New Roman" w:hAnsi="Times New Roman" w:cs="Times New Roman"/>
          <w:sz w:val="24"/>
          <w:szCs w:val="24"/>
        </w:rPr>
        <w:t xml:space="preserve"> as </w:t>
      </w:r>
      <w:r w:rsidR="001B0996">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query on </w:t>
      </w:r>
      <w:r w:rsidR="001B0996">
        <w:rPr>
          <w:rFonts w:ascii="Times New Roman" w:eastAsia="Times New Roman" w:hAnsi="Times New Roman" w:cs="Times New Roman"/>
          <w:sz w:val="24"/>
          <w:szCs w:val="24"/>
        </w:rPr>
        <w:t xml:space="preserve">the </w:t>
      </w:r>
      <w:r w:rsidRPr="000F3A37">
        <w:rPr>
          <w:rFonts w:ascii="Times New Roman" w:eastAsia="Times New Roman" w:hAnsi="Times New Roman" w:cs="Times New Roman"/>
          <w:sz w:val="24"/>
          <w:szCs w:val="24"/>
        </w:rPr>
        <w:t xml:space="preserve">key and value of the dictionary that are each depicted by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imes New Roman" w:hAnsi="Times New Roman" w:cs="Times New Roman"/>
          <w:sz w:val="24"/>
          <w:szCs w:val="24"/>
        </w:rPr>
        <w:t>.</w:t>
      </w:r>
    </w:p>
    <w:p w14:paraId="699B244F" w14:textId="77777777" w:rsidR="00AF773A" w:rsidRPr="001172A7" w:rsidRDefault="00AF773A" w:rsidP="00136363">
      <w:pPr>
        <w:pStyle w:val="Heading3"/>
        <w:spacing w:line="360" w:lineRule="auto"/>
        <w:rPr>
          <w:rFonts w:ascii="Times New Roman" w:hAnsi="Times New Roman" w:cs="Times New Roman"/>
          <w:b/>
          <w:bCs/>
          <w:color w:val="auto"/>
        </w:rPr>
      </w:pPr>
      <w:bookmarkStart w:id="91" w:name="_Toc191231799"/>
      <w:r w:rsidRPr="001172A7">
        <w:rPr>
          <w:rFonts w:ascii="Times New Roman" w:hAnsi="Times New Roman" w:cs="Times New Roman"/>
          <w:b/>
          <w:bCs/>
          <w:color w:val="auto"/>
        </w:rPr>
        <w:t>2.4.5.2 Multi-Head Attention</w:t>
      </w:r>
      <w:bookmarkEnd w:id="91"/>
    </w:p>
    <w:p w14:paraId="7FCCD684" w14:textId="264D4DFF"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In this type of attention, the attention mechanism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w:t>
      </w:r>
      <w:r w:rsidR="001B0996">
        <w:rPr>
          <w:rFonts w:ascii="Times New Roman" w:hAnsi="Times New Roman" w:cs="Times New Roman"/>
          <w:sz w:val="24"/>
          <w:szCs w:val="24"/>
        </w:rPr>
        <w:t>utilize varying representation sub-spaces of queries, keys, and values-this is done to capture different dependencies, such as long-range, short-range,</w:t>
      </w:r>
      <w:r w:rsidRPr="000F3A37">
        <w:rPr>
          <w:rFonts w:ascii="Times New Roman" w:hAnsi="Times New Roman" w:cs="Times New Roman"/>
          <w:sz w:val="24"/>
          <w:szCs w:val="24"/>
        </w:rPr>
        <w:t xml:space="preserve"> etc., of the input sequence. Each attention head,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in a multi-head</w:t>
      </w:r>
      <w:r w:rsidR="001B0996">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attention is computed using equation (2.21):</w:t>
      </w:r>
    </w:p>
    <w:p w14:paraId="704E94C4" w14:textId="77777777" w:rsidR="00AF773A" w:rsidRPr="000F3A37" w:rsidRDefault="00ED4F2B"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r>
          <w:rPr>
            <w:rFonts w:ascii="Cambria Math" w:hAnsi="Cambria Math" w:cs="Times New Roman"/>
            <w:sz w:val="24"/>
            <w:szCs w:val="24"/>
          </w:rPr>
          <m:t>= f(</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q</m:t>
                </m:r>
              </m:e>
            </m:d>
          </m:sup>
        </m:sSup>
        <m:r>
          <w:rPr>
            <w:rFonts w:ascii="Cambria Math" w:hAnsi="Cambria Math" w:cs="Times New Roman"/>
            <w:sz w:val="24"/>
            <w:szCs w:val="24"/>
          </w:rPr>
          <m:t xml:space="preserve">q,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k</m:t>
                </m:r>
              </m:e>
            </m:d>
          </m:sup>
        </m:sSup>
        <m:r>
          <w:rPr>
            <w:rFonts w:ascii="Cambria Math" w:hAnsi="Cambria Math" w:cs="Times New Roman"/>
            <w:sz w:val="24"/>
            <w:szCs w:val="24"/>
          </w:rPr>
          <m:t xml:space="preserve">k,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v</m:t>
                </m:r>
              </m:e>
            </m:d>
          </m:sup>
        </m:sSup>
        <m:r>
          <w:rPr>
            <w:rFonts w:ascii="Cambria Math" w:hAnsi="Cambria Math" w:cs="Times New Roman"/>
            <w:sz w:val="24"/>
            <w:szCs w:val="24"/>
          </w:rPr>
          <m:t>v)</m:t>
        </m:r>
      </m:oMath>
      <w:r w:rsidR="00AF773A" w:rsidRPr="000F3A37">
        <w:rPr>
          <w:rFonts w:ascii="Times New Roman" w:eastAsiaTheme="minorEastAsia" w:hAnsi="Times New Roman" w:cs="Times New Roman"/>
          <w:sz w:val="24"/>
          <w:szCs w:val="24"/>
        </w:rPr>
        <w:t xml:space="preserve">                                                                                              (2.21)</w:t>
      </w:r>
    </w:p>
    <w:p w14:paraId="11AE0523"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5C07D2C6"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q=query, where q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q</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332DE593"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k=key, where k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02CD049C"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v=value, where v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0E367DBC"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m:t>
                </m:r>
              </m:e>
            </m:d>
          </m:sup>
        </m:sSup>
        <m:r>
          <w:rPr>
            <w:rFonts w:ascii="Cambria Math" w:hAnsi="Cambria Math" w:cs="Times New Roman"/>
            <w:sz w:val="24"/>
            <w:szCs w:val="24"/>
          </w:rPr>
          <m:t>=learnable parameters</m:t>
        </m:r>
      </m:oMath>
    </w:p>
    <w:p w14:paraId="5B825D7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m:t>
            </m:r>
          </m:e>
        </m:d>
        <m:r>
          <w:rPr>
            <w:rFonts w:ascii="Cambria Math" w:hAnsi="Cambria Math" w:cs="Times New Roman"/>
            <w:sz w:val="24"/>
            <w:szCs w:val="24"/>
          </w:rPr>
          <m:t>=Attention funct which can be scaled dot-product or additive function.</m:t>
        </m:r>
      </m:oMath>
    </w:p>
    <w:p w14:paraId="334818E9"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multi-head attention head, </w:t>
      </w:r>
      <m:oMath>
        <m:r>
          <w:rPr>
            <w:rFonts w:ascii="Cambria Math" w:eastAsiaTheme="minorEastAsia" w:hAnsi="Cambria Math" w:cs="Times New Roman"/>
            <w:sz w:val="24"/>
            <w:szCs w:val="24"/>
          </w:rPr>
          <m:t>h</m:t>
        </m:r>
      </m:oMath>
      <w:r w:rsidRPr="000F3A37">
        <w:rPr>
          <w:rFonts w:ascii="Times New Roman" w:eastAsiaTheme="minorEastAsia" w:hAnsi="Times New Roman" w:cs="Times New Roman"/>
          <w:sz w:val="24"/>
          <w:szCs w:val="24"/>
        </w:rPr>
        <w:t xml:space="preserve"> which is the output obtained is the scaled value of the vector head (by the learned weight parameters) of size n as given in equation (2.22) as:</w:t>
      </w:r>
    </w:p>
    <w:p w14:paraId="6FF0807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0</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e>
              </m:mr>
              <m:mr>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n</m:t>
                      </m:r>
                    </m:sub>
                  </m:sSub>
                </m:e>
              </m:mr>
            </m:m>
          </m:e>
        </m:d>
      </m:oMath>
      <w:r w:rsidRPr="000F3A37">
        <w:rPr>
          <w:rFonts w:ascii="Times New Roman" w:eastAsiaTheme="minorEastAsia" w:hAnsi="Times New Roman" w:cs="Times New Roman"/>
          <w:sz w:val="24"/>
          <w:szCs w:val="24"/>
        </w:rPr>
        <w:t xml:space="preserve">                                                                                                                           (2.22)</w:t>
      </w:r>
    </w:p>
    <w:p w14:paraId="787CCBDD" w14:textId="77777777" w:rsidR="00AF773A" w:rsidRPr="001172A7" w:rsidRDefault="00AF773A" w:rsidP="00136363">
      <w:pPr>
        <w:pStyle w:val="Heading3"/>
        <w:spacing w:line="360" w:lineRule="auto"/>
        <w:rPr>
          <w:rFonts w:ascii="Times New Roman" w:hAnsi="Times New Roman" w:cs="Times New Roman"/>
          <w:b/>
          <w:bCs/>
          <w:color w:val="auto"/>
        </w:rPr>
      </w:pPr>
      <w:bookmarkStart w:id="92" w:name="_2.5.5.3_Positional_Encoding"/>
      <w:bookmarkStart w:id="93" w:name="_Toc191231800"/>
      <w:bookmarkEnd w:id="92"/>
      <w:r w:rsidRPr="001172A7">
        <w:rPr>
          <w:rFonts w:ascii="Times New Roman" w:hAnsi="Times New Roman" w:cs="Times New Roman"/>
          <w:b/>
          <w:bCs/>
          <w:color w:val="auto"/>
        </w:rPr>
        <w:lastRenderedPageBreak/>
        <w:t>2.4.5.3 Positional Encoding</w:t>
      </w:r>
      <w:bookmarkEnd w:id="93"/>
    </w:p>
    <w:p w14:paraId="66A5C283" w14:textId="507C9BD1"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a mechanism that is implemented in a transformer to keep track of the position of each word in an input embedding sequence. The positional encoding is done using sine and cosine functions on the input sequence as illustrated in equation (2.23</w:t>
      </w:r>
      <w:r w:rsidR="001B0996">
        <w:rPr>
          <w:rFonts w:ascii="Times New Roman" w:hAnsi="Times New Roman" w:cs="Times New Roman"/>
          <w:sz w:val="24"/>
          <w:szCs w:val="24"/>
        </w:rPr>
        <w:t>)</w:t>
      </w:r>
      <w:r w:rsidRPr="000F3A37">
        <w:rPr>
          <w:rFonts w:ascii="Times New Roman" w:hAnsi="Times New Roman" w:cs="Times New Roman"/>
          <w:sz w:val="24"/>
          <w:szCs w:val="24"/>
        </w:rPr>
        <w:t>:</w:t>
      </w:r>
    </w:p>
    <w:p w14:paraId="002404B8" w14:textId="77777777" w:rsidR="00AF773A" w:rsidRPr="000F3A37" w:rsidRDefault="00ED4F2B" w:rsidP="00ED11F7">
      <w:pPr>
        <w:spacing w:line="360" w:lineRule="auto"/>
        <w:rPr>
          <w:rFonts w:ascii="Times New Roman" w:hAnsi="Times New Roman" w:cs="Times New Roman"/>
          <w:noProof/>
          <w:sz w:val="24"/>
          <w:szCs w:val="24"/>
        </w:rPr>
      </w:pPr>
      <m:oMath>
        <m:sSub>
          <m:sSubPr>
            <m:ctrlPr>
              <w:rPr>
                <w:rFonts w:ascii="Cambria Math" w:hAnsi="Cambria Math" w:cs="Times New Roman"/>
                <w:i/>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i, 2j</m:t>
            </m:r>
          </m:sub>
        </m:sSub>
        <m:r>
          <w:rPr>
            <w:rFonts w:ascii="Cambria Math" w:hAnsi="Cambria Math" w:cs="Times New Roman"/>
            <w:noProof/>
            <w:sz w:val="24"/>
            <w:szCs w:val="24"/>
          </w:rPr>
          <m:t>=</m:t>
        </m:r>
        <m:func>
          <m:funcPr>
            <m:ctrlPr>
              <w:rPr>
                <w:rFonts w:ascii="Cambria Math" w:hAnsi="Cambria Math" w:cs="Times New Roman"/>
                <w:i/>
                <w:noProof/>
                <w:sz w:val="24"/>
                <w:szCs w:val="24"/>
              </w:rPr>
            </m:ctrlPr>
          </m:funcPr>
          <m:fName>
            <m:r>
              <m:rPr>
                <m:sty m:val="p"/>
              </m:rPr>
              <w:rPr>
                <w:rFonts w:ascii="Cambria Math" w:hAnsi="Cambria Math" w:cs="Times New Roman"/>
                <w:noProof/>
                <w:sz w:val="24"/>
                <w:szCs w:val="24"/>
              </w:rPr>
              <m:t>sin</m:t>
            </m:r>
          </m:fName>
          <m:e>
            <m:d>
              <m:dPr>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i</m:t>
                    </m:r>
                  </m:num>
                  <m:den>
                    <m:sSup>
                      <m:sSupPr>
                        <m:ctrlPr>
                          <w:rPr>
                            <w:rFonts w:ascii="Cambria Math" w:hAnsi="Cambria Math" w:cs="Times New Roman"/>
                            <w:i/>
                            <w:noProof/>
                            <w:sz w:val="24"/>
                            <w:szCs w:val="24"/>
                          </w:rPr>
                        </m:ctrlPr>
                      </m:sSupPr>
                      <m:e>
                        <m:r>
                          <w:rPr>
                            <w:rFonts w:ascii="Cambria Math" w:hAnsi="Cambria Math" w:cs="Times New Roman"/>
                            <w:noProof/>
                            <w:sz w:val="24"/>
                            <w:szCs w:val="24"/>
                          </w:rPr>
                          <m:t>C</m:t>
                        </m:r>
                      </m:e>
                      <m:sup>
                        <m:f>
                          <m:fPr>
                            <m:type m:val="lin"/>
                            <m:ctrlPr>
                              <w:rPr>
                                <w:rFonts w:ascii="Cambria Math" w:hAnsi="Cambria Math" w:cs="Times New Roman"/>
                                <w:i/>
                                <w:noProof/>
                                <w:sz w:val="24"/>
                                <w:szCs w:val="24"/>
                              </w:rPr>
                            </m:ctrlPr>
                          </m:fPr>
                          <m:num>
                            <m:r>
                              <w:rPr>
                                <w:rFonts w:ascii="Cambria Math" w:hAnsi="Cambria Math" w:cs="Times New Roman"/>
                                <w:noProof/>
                                <w:sz w:val="24"/>
                                <w:szCs w:val="24"/>
                              </w:rPr>
                              <m:t>2j</m:t>
                            </m:r>
                          </m:num>
                          <m:den>
                            <m:r>
                              <w:rPr>
                                <w:rFonts w:ascii="Cambria Math" w:hAnsi="Cambria Math" w:cs="Times New Roman"/>
                                <w:noProof/>
                                <w:sz w:val="24"/>
                                <w:szCs w:val="24"/>
                              </w:rPr>
                              <m:t>d</m:t>
                            </m:r>
                          </m:den>
                        </m:f>
                      </m:sup>
                    </m:sSup>
                  </m:den>
                </m:f>
              </m:e>
            </m:d>
          </m:e>
        </m:func>
      </m:oMath>
      <w:r w:rsidR="00AF773A" w:rsidRPr="000F3A37">
        <w:rPr>
          <w:rFonts w:ascii="Times New Roman" w:eastAsiaTheme="minorEastAsia" w:hAnsi="Times New Roman" w:cs="Times New Roman"/>
          <w:noProof/>
          <w:sz w:val="24"/>
          <w:szCs w:val="24"/>
        </w:rPr>
        <w:t xml:space="preserve">,  </w:t>
      </w:r>
      <m:oMath>
        <m:sSub>
          <m:sSubPr>
            <m:ctrlPr>
              <w:rPr>
                <w:rFonts w:ascii="Cambria Math" w:hAnsi="Cambria Math" w:cs="Times New Roman"/>
                <w:i/>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i, 2j+1</m:t>
            </m:r>
          </m:sub>
        </m:sSub>
        <m:r>
          <w:rPr>
            <w:rFonts w:ascii="Cambria Math" w:hAnsi="Cambria Math" w:cs="Times New Roman"/>
            <w:noProof/>
            <w:sz w:val="24"/>
            <w:szCs w:val="24"/>
          </w:rPr>
          <m:t>=</m:t>
        </m:r>
        <m:func>
          <m:funcPr>
            <m:ctrlPr>
              <w:rPr>
                <w:rFonts w:ascii="Cambria Math" w:hAnsi="Cambria Math" w:cs="Times New Roman"/>
                <w:i/>
                <w:noProof/>
                <w:sz w:val="24"/>
                <w:szCs w:val="24"/>
              </w:rPr>
            </m:ctrlPr>
          </m:funcPr>
          <m:fName>
            <m:r>
              <m:rPr>
                <m:sty m:val="p"/>
              </m:rPr>
              <w:rPr>
                <w:rFonts w:ascii="Cambria Math" w:hAnsi="Cambria Math" w:cs="Times New Roman"/>
                <w:noProof/>
                <w:sz w:val="24"/>
                <w:szCs w:val="24"/>
              </w:rPr>
              <m:t>cos</m:t>
            </m:r>
          </m:fName>
          <m:e>
            <m:d>
              <m:dPr>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i</m:t>
                    </m:r>
                  </m:num>
                  <m:den>
                    <m:sSup>
                      <m:sSupPr>
                        <m:ctrlPr>
                          <w:rPr>
                            <w:rFonts w:ascii="Cambria Math" w:hAnsi="Cambria Math" w:cs="Times New Roman"/>
                            <w:i/>
                            <w:noProof/>
                            <w:sz w:val="24"/>
                            <w:szCs w:val="24"/>
                          </w:rPr>
                        </m:ctrlPr>
                      </m:sSupPr>
                      <m:e>
                        <m:r>
                          <w:rPr>
                            <w:rFonts w:ascii="Cambria Math" w:hAnsi="Cambria Math" w:cs="Times New Roman"/>
                            <w:noProof/>
                            <w:sz w:val="24"/>
                            <w:szCs w:val="24"/>
                          </w:rPr>
                          <m:t>C</m:t>
                        </m:r>
                      </m:e>
                      <m:sup>
                        <m:f>
                          <m:fPr>
                            <m:type m:val="lin"/>
                            <m:ctrlPr>
                              <w:rPr>
                                <w:rFonts w:ascii="Cambria Math" w:hAnsi="Cambria Math" w:cs="Times New Roman"/>
                                <w:i/>
                                <w:noProof/>
                                <w:sz w:val="24"/>
                                <w:szCs w:val="24"/>
                              </w:rPr>
                            </m:ctrlPr>
                          </m:fPr>
                          <m:num>
                            <m:r>
                              <w:rPr>
                                <w:rFonts w:ascii="Cambria Math" w:hAnsi="Cambria Math" w:cs="Times New Roman"/>
                                <w:noProof/>
                                <w:sz w:val="24"/>
                                <w:szCs w:val="24"/>
                              </w:rPr>
                              <m:t>2j</m:t>
                            </m:r>
                          </m:num>
                          <m:den>
                            <m:r>
                              <w:rPr>
                                <w:rFonts w:ascii="Cambria Math" w:hAnsi="Cambria Math" w:cs="Times New Roman"/>
                                <w:noProof/>
                                <w:sz w:val="24"/>
                                <w:szCs w:val="24"/>
                              </w:rPr>
                              <m:t>d</m:t>
                            </m:r>
                          </m:den>
                        </m:f>
                      </m:sup>
                    </m:sSup>
                  </m:den>
                </m:f>
              </m:e>
            </m:d>
          </m:e>
        </m:func>
      </m:oMath>
      <w:r w:rsidR="00AF773A" w:rsidRPr="000F3A37">
        <w:rPr>
          <w:rFonts w:ascii="Times New Roman" w:hAnsi="Times New Roman" w:cs="Times New Roman"/>
          <w:noProof/>
          <w:sz w:val="24"/>
          <w:szCs w:val="24"/>
        </w:rPr>
        <w:t xml:space="preserve">                                                                                (2.23)</w:t>
      </w:r>
    </w:p>
    <w:p w14:paraId="00D5B441" w14:textId="77777777" w:rsidR="00AF773A" w:rsidRPr="000F3A37" w:rsidRDefault="00AF773A" w:rsidP="00ED11F7">
      <w:pPr>
        <w:spacing w:line="360" w:lineRule="auto"/>
        <w:jc w:val="both"/>
        <w:rPr>
          <w:rFonts w:ascii="Times New Roman" w:hAnsi="Times New Roman" w:cs="Times New Roman"/>
          <w:noProof/>
          <w:sz w:val="24"/>
          <w:szCs w:val="24"/>
        </w:rPr>
      </w:pPr>
      <w:r w:rsidRPr="000F3A37">
        <w:rPr>
          <w:rFonts w:ascii="Times New Roman" w:hAnsi="Times New Roman" w:cs="Times New Roman"/>
          <w:noProof/>
          <w:sz w:val="24"/>
          <w:szCs w:val="24"/>
        </w:rPr>
        <w:t>Where:</w:t>
      </w:r>
    </w:p>
    <w:p w14:paraId="2170D7F1"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hAnsi="Times New Roman" w:cs="Times New Roman"/>
          <w:noProof/>
          <w:sz w:val="24"/>
          <w:szCs w:val="24"/>
        </w:rPr>
        <w:t xml:space="preserve">           </w:t>
      </w:r>
      <m:oMath>
        <m:r>
          <w:rPr>
            <w:rFonts w:ascii="Cambria Math" w:hAnsi="Cambria Math" w:cs="Times New Roman"/>
            <w:noProof/>
            <w:sz w:val="24"/>
            <w:szCs w:val="24"/>
          </w:rPr>
          <m:t xml:space="preserve">C </m:t>
        </m:r>
      </m:oMath>
      <w:r w:rsidRPr="000F3A37">
        <w:rPr>
          <w:rFonts w:ascii="Times New Roman" w:eastAsiaTheme="minorEastAsia" w:hAnsi="Times New Roman" w:cs="Times New Roman"/>
          <w:noProof/>
          <w:sz w:val="24"/>
          <w:szCs w:val="24"/>
        </w:rPr>
        <w:t>= fixed maximum length of a sequence.</w:t>
      </w:r>
    </w:p>
    <w:p w14:paraId="0118EE7E"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 xml:space="preserve">j </m:t>
        </m:r>
      </m:oMath>
      <w:r w:rsidRPr="000F3A37">
        <w:rPr>
          <w:rFonts w:ascii="Times New Roman" w:eastAsiaTheme="minorEastAsia" w:hAnsi="Times New Roman" w:cs="Times New Roman"/>
          <w:noProof/>
          <w:sz w:val="24"/>
          <w:szCs w:val="24"/>
        </w:rPr>
        <w:t>= dimension index of the embedding.</w:t>
      </w:r>
    </w:p>
    <w:p w14:paraId="3481F778"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i</m:t>
        </m:r>
      </m:oMath>
      <w:r w:rsidRPr="000F3A37">
        <w:rPr>
          <w:rFonts w:ascii="Times New Roman" w:eastAsiaTheme="minorEastAsia" w:hAnsi="Times New Roman" w:cs="Times New Roman"/>
          <w:noProof/>
          <w:sz w:val="24"/>
          <w:szCs w:val="24"/>
        </w:rPr>
        <w:t xml:space="preserve"> = position.</w:t>
      </w:r>
    </w:p>
    <w:p w14:paraId="78FF8A10"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 xml:space="preserve">d </m:t>
        </m:r>
      </m:oMath>
      <w:r w:rsidRPr="000F3A37">
        <w:rPr>
          <w:rFonts w:ascii="Times New Roman" w:eastAsiaTheme="minorEastAsia" w:hAnsi="Times New Roman" w:cs="Times New Roman"/>
          <w:noProof/>
          <w:sz w:val="24"/>
          <w:szCs w:val="24"/>
        </w:rPr>
        <w:t>= total dimensions number.</w:t>
      </w:r>
    </w:p>
    <w:p w14:paraId="7E607A7D" w14:textId="45186FB6"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The benefits of this type of embedding are that it allows </w:t>
      </w:r>
      <w:r w:rsidR="001B0996">
        <w:rPr>
          <w:rFonts w:ascii="Times New Roman" w:hAnsi="Times New Roman" w:cs="Times New Roman"/>
          <w:sz w:val="24"/>
          <w:szCs w:val="24"/>
        </w:rPr>
        <w:t xml:space="preserve">the </w:t>
      </w:r>
      <w:r w:rsidRPr="000F3A37">
        <w:rPr>
          <w:rFonts w:ascii="Times New Roman" w:hAnsi="Times New Roman" w:cs="Times New Roman"/>
          <w:sz w:val="24"/>
          <w:szCs w:val="24"/>
        </w:rPr>
        <w:t xml:space="preserve">model </w:t>
      </w:r>
      <w:r w:rsidR="00EC6051">
        <w:rPr>
          <w:rFonts w:ascii="Times New Roman" w:hAnsi="Times New Roman" w:cs="Times New Roman"/>
          <w:sz w:val="24"/>
          <w:szCs w:val="24"/>
        </w:rPr>
        <w:t>to attend relative positions effortlessly</w:t>
      </w:r>
      <w:r w:rsidRPr="000F3A37">
        <w:rPr>
          <w:rFonts w:ascii="Times New Roman" w:hAnsi="Times New Roman" w:cs="Times New Roman"/>
          <w:sz w:val="24"/>
          <w:szCs w:val="24"/>
        </w:rPr>
        <w:t xml:space="preserve"> and it allows computation for arbitrary input lengths up to </w:t>
      </w:r>
      <m:oMath>
        <m:r>
          <w:rPr>
            <w:rFonts w:ascii="Cambria Math" w:hAnsi="Cambria Math" w:cs="Times New Roman"/>
            <w:sz w:val="24"/>
            <w:szCs w:val="24"/>
          </w:rPr>
          <m:t>C</m:t>
        </m:r>
      </m:oMath>
      <w:r w:rsidRPr="000F3A37">
        <w:rPr>
          <w:rFonts w:ascii="Times New Roman" w:eastAsiaTheme="minorEastAsia" w:hAnsi="Times New Roman" w:cs="Times New Roman"/>
          <w:sz w:val="24"/>
          <w:szCs w:val="24"/>
        </w:rPr>
        <w:t>.</w:t>
      </w:r>
    </w:p>
    <w:p w14:paraId="5647FA94" w14:textId="77777777" w:rsidR="00AF773A" w:rsidRPr="000F3A37" w:rsidRDefault="00AF773A" w:rsidP="002A4E92">
      <w:pPr>
        <w:spacing w:line="240" w:lineRule="auto"/>
        <w:jc w:val="both"/>
        <w:rPr>
          <w:rFonts w:ascii="Times New Roman" w:eastAsiaTheme="minorEastAsia" w:hAnsi="Times New Roman" w:cs="Times New Roman"/>
          <w:sz w:val="24"/>
          <w:szCs w:val="24"/>
        </w:rPr>
      </w:pPr>
    </w:p>
    <w:p w14:paraId="2264F2A2" w14:textId="77777777" w:rsidR="00AF773A" w:rsidRPr="001172A7" w:rsidRDefault="00AF773A" w:rsidP="005269F9">
      <w:pPr>
        <w:pStyle w:val="Heading2"/>
        <w:spacing w:line="360" w:lineRule="auto"/>
        <w:rPr>
          <w:rFonts w:ascii="Times New Roman" w:hAnsi="Times New Roman" w:cs="Times New Roman"/>
          <w:b/>
          <w:bCs/>
          <w:color w:val="auto"/>
          <w:sz w:val="24"/>
          <w:szCs w:val="24"/>
        </w:rPr>
      </w:pPr>
      <w:bookmarkStart w:id="94" w:name="_2.4.6_Cross_lingual"/>
      <w:bookmarkStart w:id="95" w:name="_Toc191231801"/>
      <w:bookmarkEnd w:id="94"/>
      <w:r w:rsidRPr="001172A7">
        <w:rPr>
          <w:rFonts w:ascii="Times New Roman" w:hAnsi="Times New Roman" w:cs="Times New Roman"/>
          <w:b/>
          <w:bCs/>
          <w:color w:val="auto"/>
          <w:sz w:val="24"/>
          <w:szCs w:val="24"/>
        </w:rPr>
        <w:t>2.4.6 Cross lingual Voice Cloning</w:t>
      </w:r>
      <w:bookmarkEnd w:id="95"/>
    </w:p>
    <w:p w14:paraId="15BCF5CA" w14:textId="4F75DFAC" w:rsidR="00AF773A" w:rsidRDefault="00AF773A" w:rsidP="008A543F">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Voice cloning refers to the synthetic production of a speaker's voice or intonation of one language in another language. For instance, an English speaker's voice is reproduced in </w:t>
      </w:r>
      <w:r w:rsidR="001B0996">
        <w:rPr>
          <w:rFonts w:ascii="Times New Roman" w:hAnsi="Times New Roman" w:cs="Times New Roman"/>
          <w:sz w:val="24"/>
          <w:szCs w:val="24"/>
        </w:rPr>
        <w:t xml:space="preserve">the </w:t>
      </w:r>
      <w:r w:rsidRPr="000F3A37">
        <w:rPr>
          <w:rFonts w:ascii="Times New Roman" w:hAnsi="Times New Roman" w:cs="Times New Roman"/>
          <w:sz w:val="24"/>
          <w:szCs w:val="24"/>
        </w:rPr>
        <w:t xml:space="preserve">Yoruba language while the accent or intonation is preserved, and it is the English speaker that is being heard speaking Yoruba. For cascaded S2ST, this can be achieved by </w:t>
      </w:r>
      <w:r w:rsidR="004F55AD">
        <w:rPr>
          <w:rFonts w:ascii="Times New Roman" w:hAnsi="Times New Roman" w:cs="Times New Roman"/>
          <w:sz w:val="24"/>
          <w:szCs w:val="24"/>
        </w:rPr>
        <w:t>utilizing Tacotron 2 (for monolingual single speakers</w:t>
      </w:r>
      <w:r w:rsidRPr="000F3A37">
        <w:rPr>
          <w:rFonts w:ascii="Times New Roman" w:hAnsi="Times New Roman" w:cs="Times New Roman"/>
          <w:sz w:val="24"/>
          <w:szCs w:val="24"/>
        </w:rPr>
        <w:t xml:space="preserve">), </w:t>
      </w:r>
      <w:r w:rsidR="004F55AD">
        <w:rPr>
          <w:rFonts w:ascii="Times New Roman" w:hAnsi="Times New Roman" w:cs="Times New Roman"/>
          <w:sz w:val="24"/>
          <w:szCs w:val="24"/>
        </w:rPr>
        <w:t xml:space="preserve">which </w:t>
      </w:r>
      <w:r w:rsidRPr="000F3A37">
        <w:rPr>
          <w:rFonts w:ascii="Times New Roman" w:hAnsi="Times New Roman" w:cs="Times New Roman"/>
          <w:sz w:val="24"/>
          <w:szCs w:val="24"/>
        </w:rPr>
        <w:t xml:space="preserve">can be adapted to support voice cloning for language </w:t>
      </w:r>
      <w:r w:rsidR="004F55AD">
        <w:rPr>
          <w:rFonts w:ascii="Times New Roman" w:hAnsi="Times New Roman" w:cs="Times New Roman"/>
          <w:sz w:val="24"/>
          <w:szCs w:val="24"/>
        </w:rPr>
        <w:t>pairs</w:t>
      </w:r>
      <w:r w:rsidRPr="000F3A37">
        <w:rPr>
          <w:rFonts w:ascii="Times New Roman" w:hAnsi="Times New Roman" w:cs="Times New Roman"/>
          <w:sz w:val="24"/>
          <w:szCs w:val="24"/>
        </w:rPr>
        <w:t xml:space="preserve"> of seen and unseen speakers as well as multiple speakers and languages. In this situation, the TTS system (Tacotron 2) is trained with speaker embeddings</w:t>
      </w:r>
      <w:r w:rsidR="004F55AD">
        <w:rPr>
          <w:rFonts w:ascii="Times New Roman" w:hAnsi="Times New Roman" w:cs="Times New Roman"/>
          <w:sz w:val="24"/>
          <w:szCs w:val="24"/>
        </w:rPr>
        <w:t xml:space="preserve"> and language-specific phoneme embeddings, and then the output waveform or speech is a replica of the speaker's voice </w:t>
      </w:r>
      <w:sdt>
        <w:sdtPr>
          <w:rPr>
            <w:rFonts w:ascii="Times New Roman" w:hAnsi="Times New Roman" w:cs="Times New Roman"/>
            <w:sz w:val="24"/>
            <w:szCs w:val="24"/>
          </w:rPr>
          <w:tag w:val="MENDELEY_CITATION_v3_eyJjaXRhdGlvbklEIjoiTUVOREVMRVlfQ0lUQVRJT05fOWNmMWI0MWItNzhjOC00N2E5LTlhNDAtNjBiM2NlM2ViOTll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48430451"/>
          <w:placeholder>
            <w:docPart w:val="07141EE8E84F4E21AA77A9CD246D1C0C"/>
          </w:placeholder>
        </w:sdtPr>
        <w:sdtEnd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The trained Tacotron 2 is merged with the existing systems of ASR+MT. In direct S2ST, </w:t>
      </w:r>
      <w:r w:rsidR="004F55AD">
        <w:rPr>
          <w:rFonts w:ascii="Times New Roman" w:hAnsi="Times New Roman" w:cs="Times New Roman"/>
          <w:sz w:val="24"/>
          <w:szCs w:val="24"/>
        </w:rPr>
        <w:t xml:space="preserve">a speaker encoder is utilized </w:t>
      </w:r>
      <w:r w:rsidR="00642F8F">
        <w:rPr>
          <w:rFonts w:ascii="Times New Roman" w:hAnsi="Times New Roman" w:cs="Times New Roman"/>
          <w:sz w:val="24"/>
          <w:szCs w:val="24"/>
        </w:rPr>
        <w:t>(</w:t>
      </w:r>
      <w:r w:rsidR="004F55AD">
        <w:rPr>
          <w:rFonts w:ascii="Times New Roman" w:hAnsi="Times New Roman" w:cs="Times New Roman"/>
          <w:sz w:val="24"/>
          <w:szCs w:val="24"/>
        </w:rPr>
        <w:t>J</w:t>
      </w:r>
      <w:r w:rsidR="00642F8F">
        <w:rPr>
          <w:rFonts w:ascii="Times New Roman" w:hAnsi="Times New Roman" w:cs="Times New Roman"/>
          <w:sz w:val="24"/>
          <w:szCs w:val="24"/>
        </w:rPr>
        <w:t>ia</w:t>
      </w:r>
      <w:r w:rsidR="004F55AD">
        <w:rPr>
          <w:rFonts w:ascii="Times New Roman" w:hAnsi="Times New Roman" w:cs="Times New Roman"/>
          <w:sz w:val="24"/>
          <w:szCs w:val="24"/>
        </w:rPr>
        <w:t>, et al., 2019), where the model is trained with a speaker encoder pre-trained on multiple speakers, and the output speeches are rep</w:t>
      </w:r>
      <w:r w:rsidR="004E7B4B">
        <w:rPr>
          <w:rFonts w:ascii="Times New Roman" w:hAnsi="Times New Roman" w:cs="Times New Roman"/>
          <w:sz w:val="24"/>
          <w:szCs w:val="24"/>
        </w:rPr>
        <w:t>licas of the speakers’ voices, t</w:t>
      </w:r>
      <w:r w:rsidR="004F55AD">
        <w:rPr>
          <w:rFonts w:ascii="Times New Roman" w:hAnsi="Times New Roman" w:cs="Times New Roman"/>
          <w:sz w:val="24"/>
          <w:szCs w:val="24"/>
        </w:rPr>
        <w:t>he</w:t>
      </w:r>
      <w:r w:rsidRPr="000F3A37">
        <w:rPr>
          <w:rFonts w:ascii="Times New Roman" w:hAnsi="Times New Roman" w:cs="Times New Roman"/>
          <w:sz w:val="24"/>
          <w:szCs w:val="24"/>
        </w:rPr>
        <w:t xml:space="preserve"> model is trained with.</w:t>
      </w:r>
    </w:p>
    <w:p w14:paraId="726F4DE3" w14:textId="77777777" w:rsidR="00034188" w:rsidRPr="000F3A37" w:rsidRDefault="00034188" w:rsidP="00034188">
      <w:pPr>
        <w:spacing w:line="240" w:lineRule="auto"/>
        <w:jc w:val="both"/>
        <w:rPr>
          <w:rFonts w:ascii="Times New Roman" w:hAnsi="Times New Roman" w:cs="Times New Roman"/>
          <w:sz w:val="24"/>
          <w:szCs w:val="24"/>
        </w:rPr>
      </w:pPr>
    </w:p>
    <w:p w14:paraId="0D2DFE0F"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96" w:name="_Toc191231802"/>
      <w:r w:rsidRPr="00D770BC">
        <w:rPr>
          <w:rFonts w:ascii="Times New Roman" w:hAnsi="Times New Roman" w:cs="Times New Roman"/>
          <w:b/>
          <w:bCs/>
          <w:color w:val="auto"/>
          <w:sz w:val="24"/>
          <w:szCs w:val="24"/>
        </w:rPr>
        <w:lastRenderedPageBreak/>
        <w:t>2.5 Stages Involved in Neural End-To-End Approaches to Speech Translation</w:t>
      </w:r>
      <w:bookmarkEnd w:id="96"/>
    </w:p>
    <w:p w14:paraId="3878375A"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97" w:name="_Toc163235742"/>
      <w:bookmarkStart w:id="98" w:name="_Toc191231803"/>
      <w:r w:rsidRPr="001172A7">
        <w:rPr>
          <w:rFonts w:ascii="Times New Roman" w:hAnsi="Times New Roman" w:cs="Times New Roman"/>
          <w:b/>
          <w:bCs/>
          <w:color w:val="auto"/>
          <w:sz w:val="24"/>
          <w:szCs w:val="24"/>
        </w:rPr>
        <w:t>2.5.1 Data Collection</w:t>
      </w:r>
      <w:bookmarkEnd w:id="97"/>
      <w:bookmarkEnd w:id="98"/>
    </w:p>
    <w:p w14:paraId="76F0507B" w14:textId="1E23FF01" w:rsidR="00AF773A" w:rsidRPr="006004AF" w:rsidRDefault="00AF773A" w:rsidP="005269F9">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 xml:space="preserve">The </w:t>
      </w:r>
      <w:r w:rsidR="004F55AD">
        <w:rPr>
          <w:rFonts w:ascii="Times New Roman" w:hAnsi="Times New Roman" w:cs="Times New Roman"/>
          <w:sz w:val="24"/>
          <w:szCs w:val="24"/>
        </w:rPr>
        <w:t>m</w:t>
      </w:r>
      <w:r w:rsidR="007357FA">
        <w:rPr>
          <w:rFonts w:ascii="Times New Roman" w:hAnsi="Times New Roman" w:cs="Times New Roman"/>
          <w:sz w:val="24"/>
          <w:szCs w:val="24"/>
        </w:rPr>
        <w:t>ostly</w:t>
      </w:r>
      <w:r w:rsidRPr="000F3A37">
        <w:rPr>
          <w:rFonts w:ascii="Times New Roman" w:hAnsi="Times New Roman" w:cs="Times New Roman"/>
          <w:sz w:val="24"/>
          <w:szCs w:val="24"/>
        </w:rPr>
        <w:t xml:space="preserve"> available speech-to-speech parallel pair </w:t>
      </w:r>
      <w:r w:rsidR="007357FA">
        <w:rPr>
          <w:rFonts w:ascii="Times New Roman" w:hAnsi="Times New Roman" w:cs="Times New Roman"/>
          <w:sz w:val="24"/>
          <w:szCs w:val="24"/>
        </w:rPr>
        <w:t xml:space="preserve">dataset </w:t>
      </w:r>
      <w:r w:rsidRPr="000F3A37">
        <w:rPr>
          <w:rFonts w:ascii="Times New Roman" w:hAnsi="Times New Roman" w:cs="Times New Roman"/>
          <w:sz w:val="24"/>
          <w:szCs w:val="24"/>
        </w:rPr>
        <w:t xml:space="preserve">for language translation modelling are the MustC dataset </w:t>
      </w:r>
      <w:sdt>
        <w:sdtPr>
          <w:rPr>
            <w:rFonts w:ascii="Times New Roman" w:hAnsi="Times New Roman" w:cs="Times New Roman"/>
            <w:sz w:val="24"/>
            <w:szCs w:val="24"/>
          </w:rPr>
          <w:tag w:val="MENDELEY_CITATION_v3_eyJjaXRhdGlvbklEIjoiTUVOREVMRVlfQ0lUQVRJT05fNGNmZTYyODUtMDJiMy00ZjZkLWIxMDUtOTMxYmYyZTIzNzJjIiwicHJvcGVydGllcyI6eyJub3RlSW5kZXgiOjB9LCJpc0VkaXRlZCI6ZmFsc2UsIm1hbnVhbE92ZXJyaWRlIjp7ImlzTWFudWFsbHlPdmVycmlkZGVuIjpmYWxzZSwiY2l0ZXByb2NUZXh0IjoiKENhdHRvbmkgZXQgYWwuLCAyMDIxKSIsIm1hbnVhbE92ZXJyaWRlVGV4dCI6Ii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"/>
          <w:id w:val="11892910"/>
          <w:placeholder>
            <w:docPart w:val="AE00735C136E4B3883AB7D4AAE1C3521"/>
          </w:placeholder>
        </w:sdtPr>
        <w:sdtEndPr/>
        <w:sdtContent>
          <w:r w:rsidR="00642F8F">
            <w:rPr>
              <w:rFonts w:ascii="Times New Roman" w:hAnsi="Times New Roman" w:cs="Times New Roman"/>
              <w:sz w:val="24"/>
              <w:szCs w:val="24"/>
            </w:rPr>
            <w:t>(</w:t>
          </w:r>
          <w:r w:rsidR="004E7B4B" w:rsidRPr="000F3A37">
            <w:rPr>
              <w:rFonts w:ascii="Times New Roman" w:eastAsia="Times New Roman" w:hAnsi="Times New Roman" w:cs="Times New Roman"/>
            </w:rPr>
            <w:t>Cattoni, R., Di Gangi, M. A., Bentivogli, L., Negri, M., &amp; Turchi, M.</w:t>
          </w:r>
          <w:r w:rsidR="0033308C" w:rsidRPr="000F3A37">
            <w:rPr>
              <w:rFonts w:ascii="Times New Roman" w:hAnsi="Times New Roman" w:cs="Times New Roman"/>
              <w:sz w:val="24"/>
              <w:szCs w:val="24"/>
            </w:rPr>
            <w:t>, 2021)</w:t>
          </w:r>
        </w:sdtContent>
      </w:sdt>
      <w:r w:rsidRPr="000F3A37">
        <w:rPr>
          <w:rFonts w:ascii="Times New Roman" w:hAnsi="Times New Roman" w:cs="Times New Roman"/>
          <w:sz w:val="24"/>
          <w:szCs w:val="24"/>
        </w:rPr>
        <w:t xml:space="preserve">, Open Parallel Corpus-Opus website, 50 Languages website </w:t>
      </w:r>
      <w:sdt>
        <w:sdtPr>
          <w:rPr>
            <w:rFonts w:ascii="Times New Roman" w:hAnsi="Times New Roman" w:cs="Times New Roman"/>
            <w:sz w:val="24"/>
            <w:szCs w:val="24"/>
          </w:rPr>
          <w:tag w:val="MENDELEY_CITATION_v3_eyJjaXRhdGlvbklEIjoiTUVOREVMRVlfQ0lUQVRJT05fODY2Yjc1ZTUtOWNkNS00MTVkLWIxMmMtNGI2ZTBjZTJlNmVj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412428677"/>
          <w:placeholder>
            <w:docPart w:val="AE00735C136E4B3883AB7D4AAE1C3521"/>
          </w:placeholder>
        </w:sdtPr>
        <w:sdtEnd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Conversational Spanish-English dataset, Fisher Spanish-English </w:t>
      </w:r>
      <w:sdt>
        <w:sdtPr>
          <w:rPr>
            <w:rFonts w:ascii="Times New Roman" w:hAnsi="Times New Roman" w:cs="Times New Roman"/>
            <w:sz w:val="24"/>
            <w:szCs w:val="24"/>
          </w:rPr>
          <w:tag w:val="MENDELEY_CITATION_v3_eyJjaXRhdGlvbklEIjoiTUVOREVMRVlfQ0lUQVRJT05fN2JjMWIwMDctODM0ZC00Mzc4LWEwYWMtOGIzZjFhYjJiNmViIiwicHJvcGVydGllcyI6eyJub3RlSW5kZXgiOjB9LCJpc0VkaXRlZCI6ZmFsc2UsIm1hbnVhbE92ZXJyaWRlIjp7ImlzTWFudWFsbHlPdmVycmlkZGVuIjpmYWxzZSwiY2l0ZXByb2NUZXh0IjoiKEppYSBldCBhbC4sIDIwMjI7IEppYSwgV2Vpc3MsIGV0IGFsLiwgMjAxOSkiLCJtYW51YWxPdmVycmlkZVRleHQiOiIifSwiY2l0YXRpb25JdGVtcyI6W3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
          <w:id w:val="1128589058"/>
          <w:placeholder>
            <w:docPart w:val="AE00735C136E4B3883AB7D4AAE1C3521"/>
          </w:placeholder>
        </w:sdtPr>
        <w:sdtEnd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Jia et al., 2022</w:t>
          </w:r>
          <w:r w:rsidR="00BF3FCA">
            <w:rPr>
              <w:rFonts w:ascii="Times New Roman" w:hAnsi="Times New Roman" w:cs="Times New Roman"/>
              <w:sz w:val="24"/>
              <w:szCs w:val="24"/>
            </w:rPr>
            <w:t>,</w:t>
          </w:r>
          <w:r w:rsidR="0033308C" w:rsidRPr="000F3A37">
            <w:rPr>
              <w:rFonts w:ascii="Times New Roman" w:hAnsi="Times New Roman" w:cs="Times New Roman"/>
              <w:sz w:val="24"/>
              <w:szCs w:val="24"/>
            </w:rPr>
            <w:t xml:space="preserve"> Jia, et al., 2019)</w:t>
          </w:r>
        </w:sdtContent>
      </w:sdt>
      <w:r w:rsidRPr="000F3A37">
        <w:rPr>
          <w:rFonts w:ascii="Times New Roman" w:hAnsi="Times New Roman" w:cs="Times New Roman"/>
          <w:sz w:val="24"/>
          <w:szCs w:val="24"/>
        </w:rPr>
        <w:t>, LibriS2S (German-</w:t>
      </w:r>
      <w:r w:rsidRPr="006004AF">
        <w:rPr>
          <w:rFonts w:ascii="Times New Roman" w:hAnsi="Times New Roman" w:cs="Times New Roman"/>
          <w:sz w:val="24"/>
          <w:szCs w:val="24"/>
        </w:rPr>
        <w:t>English)</w:t>
      </w:r>
      <w:r w:rsidR="006004AF" w:rsidRPr="006004AF">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NzBiMTE0MTItZmViZS00YjE3LWE3MmItMTQ5MDViYzVkM2EzIiwicHJvcGVydGllcyI6eyJub3RlSW5kZXgiOjB9LCJpc0VkaXRlZCI6ZmFsc2UsIm1hbnVhbE92ZXJyaWRlIjp7ImlzTWFudWFsbHlPdmVycmlkZGVuIjpmYWxzZSwiY2l0ZXByb2NUZXh0IjoiKEpldXJpcyAmIzM4OyBOaWVodWVzLCAyMDIyKSIsIm1hbnVhbE92ZXJyaWRlVGV4dCI6IiJ9LCJjaXRhdGlvbkl0ZW1zIjpb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
          <w:id w:val="-1510443535"/>
          <w:placeholder>
            <w:docPart w:val="DDC9D48BE80042CBB26305ED2315AD19"/>
          </w:placeholder>
        </w:sdtPr>
        <w:sdtEndPr/>
        <w:sdtContent>
          <w:r w:rsidR="006004AF" w:rsidRPr="006004AF">
            <w:rPr>
              <w:rFonts w:ascii="Times New Roman" w:eastAsia="Times New Roman" w:hAnsi="Times New Roman" w:cs="Times New Roman"/>
              <w:color w:val="000000"/>
              <w:sz w:val="24"/>
            </w:rPr>
            <w:t>(Jeuris &amp; Niehues, 2022)</w:t>
          </w:r>
        </w:sdtContent>
      </w:sdt>
      <w:r w:rsidRPr="006004AF">
        <w:rPr>
          <w:rFonts w:ascii="Times New Roman" w:hAnsi="Times New Roman" w:cs="Times New Roman"/>
          <w:sz w:val="24"/>
          <w:szCs w:val="24"/>
        </w:rPr>
        <w:t>, FLEURS</w:t>
      </w:r>
      <w:r w:rsidRPr="000F3A37">
        <w:rPr>
          <w:rFonts w:ascii="Times New Roman" w:hAnsi="Times New Roman" w:cs="Times New Roman"/>
          <w:sz w:val="24"/>
          <w:szCs w:val="24"/>
        </w:rPr>
        <w:t xml:space="preserve"> with 1625 parallel Punjabi-English speech </w:t>
      </w:r>
      <w:sdt>
        <w:sdtPr>
          <w:rPr>
            <w:rFonts w:ascii="Times New Roman" w:hAnsi="Times New Roman" w:cs="Times New Roman"/>
            <w:sz w:val="24"/>
            <w:szCs w:val="24"/>
          </w:rPr>
          <w:tag w:val="MENDELEY_CITATION_v3_eyJjaXRhdGlvbklEIjoiTUVOREVMRVlfQ0lUQVRJT05fMDRkMTJiYzEtNTVkYi00ODA0LTliOGItMzhmNzQxNDZhNzc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973879082"/>
          <w:placeholder>
            <w:docPart w:val="AE00735C136E4B3883AB7D4AAE1C3521"/>
          </w:placeholder>
        </w:sdtPr>
        <w:sdtEndPr/>
        <w:sdtContent>
          <w:r w:rsidR="0033308C" w:rsidRPr="000F3A37">
            <w:rPr>
              <w:rFonts w:ascii="Times New Roman" w:hAnsi="Times New Roman" w:cs="Times New Roman"/>
              <w:sz w:val="24"/>
              <w:szCs w:val="24"/>
            </w:rPr>
            <w:t>(Kaur et al., 2024)</w:t>
          </w:r>
        </w:sdtContent>
      </w:sdt>
      <w:r w:rsidRPr="000F3A37">
        <w:rPr>
          <w:rFonts w:ascii="Times New Roman" w:hAnsi="Times New Roman" w:cs="Times New Roman"/>
          <w:sz w:val="24"/>
          <w:szCs w:val="24"/>
        </w:rPr>
        <w:t xml:space="preserve">. </w:t>
      </w:r>
      <w:r w:rsidR="004F55AD">
        <w:rPr>
          <w:rFonts w:ascii="Times New Roman" w:hAnsi="Times New Roman" w:cs="Times New Roman"/>
          <w:sz w:val="24"/>
          <w:szCs w:val="24"/>
        </w:rPr>
        <w:t>Another approach to generating parallel speech corpus is to utilize</w:t>
      </w:r>
      <w:r w:rsidRPr="000F3A37">
        <w:rPr>
          <w:rFonts w:ascii="Times New Roman" w:hAnsi="Times New Roman" w:cs="Times New Roman"/>
          <w:sz w:val="24"/>
          <w:szCs w:val="24"/>
        </w:rPr>
        <w:t xml:space="preserve"> the ASR or TTS speech corpus with their transcripts where the speeches are synthetically generated </w:t>
      </w:r>
      <w:sdt>
        <w:sdtPr>
          <w:rPr>
            <w:rFonts w:ascii="Times New Roman" w:hAnsi="Times New Roman" w:cs="Times New Roman"/>
            <w:sz w:val="24"/>
            <w:szCs w:val="24"/>
          </w:rPr>
          <w:tag w:val="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
          <w:id w:val="-1569954153"/>
          <w:placeholder>
            <w:docPart w:val="AE00735C136E4B3883AB7D4AAE1C3521"/>
          </w:placeholder>
        </w:sdtPr>
        <w:sdtEndPr/>
        <w:sdtContent>
          <w:r w:rsidR="0033308C" w:rsidRPr="000F3A37">
            <w:rPr>
              <w:rFonts w:ascii="Times New Roman" w:hAnsi="Times New Roman" w:cs="Times New Roman"/>
              <w:sz w:val="24"/>
              <w:szCs w:val="24"/>
            </w:rPr>
            <w:t>(Cattoni et al., 2021; de Martos, 2022; Jia et al., 2022; J</w:t>
          </w:r>
          <w:r w:rsidR="00BF3FCA">
            <w:rPr>
              <w:rFonts w:ascii="Times New Roman" w:hAnsi="Times New Roman" w:cs="Times New Roman"/>
              <w:sz w:val="24"/>
              <w:szCs w:val="24"/>
            </w:rPr>
            <w:t>ia</w:t>
          </w:r>
          <w:r w:rsidR="0033308C" w:rsidRPr="000F3A37">
            <w:rPr>
              <w:rFonts w:ascii="Times New Roman" w:hAnsi="Times New Roman" w:cs="Times New Roman"/>
              <w:sz w:val="24"/>
              <w:szCs w:val="24"/>
            </w:rPr>
            <w:t>, et al., 2019)</w:t>
          </w:r>
        </w:sdtContent>
      </w:sdt>
      <w:r w:rsidRPr="000F3A37">
        <w:rPr>
          <w:rFonts w:ascii="Times New Roman" w:hAnsi="Times New Roman" w:cs="Times New Roman"/>
          <w:sz w:val="24"/>
          <w:szCs w:val="24"/>
        </w:rPr>
        <w:t xml:space="preserve">. The majorly available sources of speech corpus for ASR and TTS tasks are the </w:t>
      </w:r>
      <w:r w:rsidRPr="000F3A37">
        <w:rPr>
          <w:rFonts w:ascii="Times New Roman" w:eastAsia="Times New Roman" w:hAnsi="Times New Roman" w:cs="Times New Roman"/>
          <w:sz w:val="24"/>
          <w:szCs w:val="24"/>
          <w:shd w:val="clear" w:color="auto" w:fill="FFFFFF"/>
        </w:rPr>
        <w:t xml:space="preserve">TED-LIUM2/3, </w:t>
      </w:r>
      <w:r w:rsidRPr="000F3A37">
        <w:rPr>
          <w:rFonts w:ascii="Times New Roman" w:hAnsi="Times New Roman" w:cs="Times New Roman"/>
          <w:sz w:val="24"/>
          <w:szCs w:val="24"/>
        </w:rPr>
        <w:t xml:space="preserve">LibriSpeech, Wall Street Journal (WSJ), Hub, </w:t>
      </w:r>
      <w:r w:rsidRPr="000F3A37">
        <w:rPr>
          <w:rFonts w:ascii="Times New Roman" w:eastAsia="Times New Roman" w:hAnsi="Times New Roman" w:cs="Times New Roman"/>
          <w:sz w:val="24"/>
          <w:szCs w:val="24"/>
          <w:shd w:val="clear" w:color="auto" w:fill="FFFFFF"/>
        </w:rPr>
        <w:t xml:space="preserve">CHiME4, CSJ, Aurora4, HKUST, and Fisher-CALLHOME Spanish. For this research work, speech corpus will be sourced from organisations that keep records of their voice signals. </w:t>
      </w:r>
      <w:r w:rsidRPr="000F3A37">
        <w:rPr>
          <w:rFonts w:ascii="Times New Roman" w:hAnsi="Times New Roman" w:cs="Times New Roman"/>
          <w:sz w:val="24"/>
          <w:szCs w:val="24"/>
        </w:rPr>
        <w:t xml:space="preserve">In this study, both </w:t>
      </w:r>
      <w:r w:rsidR="004F55AD">
        <w:rPr>
          <w:rFonts w:ascii="Times New Roman" w:hAnsi="Times New Roman" w:cs="Times New Roman"/>
          <w:sz w:val="24"/>
          <w:szCs w:val="24"/>
        </w:rPr>
        <w:t>the synthetically generated speech corpus of the pair and the naturally generated speech corpus of the pair</w:t>
      </w:r>
      <w:r w:rsidRPr="000F3A37">
        <w:rPr>
          <w:rFonts w:ascii="Times New Roman" w:hAnsi="Times New Roman" w:cs="Times New Roman"/>
          <w:sz w:val="24"/>
          <w:szCs w:val="24"/>
        </w:rPr>
        <w:t xml:space="preserve"> will be considered.</w:t>
      </w:r>
    </w:p>
    <w:p w14:paraId="7C4C8840" w14:textId="77777777" w:rsidR="00AF773A" w:rsidRPr="001172A7" w:rsidRDefault="00AF773A" w:rsidP="001172A7">
      <w:pPr>
        <w:pStyle w:val="Heading2"/>
        <w:spacing w:line="360" w:lineRule="auto"/>
        <w:rPr>
          <w:rFonts w:ascii="Times New Roman" w:eastAsia="Times New Roman" w:hAnsi="Times New Roman" w:cs="Times New Roman"/>
          <w:b/>
          <w:bCs/>
          <w:color w:val="auto"/>
          <w:sz w:val="24"/>
          <w:szCs w:val="24"/>
          <w:shd w:val="clear" w:color="auto" w:fill="FFFFFF"/>
        </w:rPr>
      </w:pPr>
      <w:bookmarkStart w:id="99" w:name="_Toc163235743"/>
      <w:bookmarkStart w:id="100" w:name="_Toc191231804"/>
      <w:r w:rsidRPr="001172A7">
        <w:rPr>
          <w:rFonts w:ascii="Times New Roman" w:eastAsia="Times New Roman" w:hAnsi="Times New Roman" w:cs="Times New Roman"/>
          <w:b/>
          <w:bCs/>
          <w:color w:val="auto"/>
          <w:sz w:val="24"/>
          <w:szCs w:val="24"/>
          <w:shd w:val="clear" w:color="auto" w:fill="FFFFFF"/>
        </w:rPr>
        <w:t>2.5.2 Data Analysis</w:t>
      </w:r>
      <w:bookmarkEnd w:id="99"/>
      <w:bookmarkEnd w:id="100"/>
    </w:p>
    <w:p w14:paraId="1F13EBF9" w14:textId="570646F0" w:rsidR="00AF773A" w:rsidRPr="000F3A37" w:rsidRDefault="00AF773A" w:rsidP="007C6F70">
      <w:pPr>
        <w:spacing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 xml:space="preserve">The collected parallel speech pair data is subjected to analysis to know the statistical properties of the data. Statistical properties that </w:t>
      </w:r>
      <w:r w:rsidR="0025292F" w:rsidRPr="000F3A37">
        <w:rPr>
          <w:rFonts w:ascii="Times New Roman" w:eastAsia="Times New Roman" w:hAnsi="Times New Roman" w:cs="Times New Roman"/>
          <w:sz w:val="24"/>
          <w:szCs w:val="24"/>
          <w:shd w:val="clear" w:color="auto" w:fill="FFFFFF"/>
        </w:rPr>
        <w:t>are</w:t>
      </w:r>
      <w:r w:rsidRPr="000F3A37">
        <w:rPr>
          <w:rFonts w:ascii="Times New Roman" w:eastAsia="Times New Roman" w:hAnsi="Times New Roman" w:cs="Times New Roman"/>
          <w:sz w:val="24"/>
          <w:szCs w:val="24"/>
          <w:shd w:val="clear" w:color="auto" w:fill="FFFFFF"/>
        </w:rPr>
        <w:t xml:space="preserve"> considered will be the normal distribution of the speech corpus, the frequency of variations in the data, the mean, variances</w:t>
      </w:r>
      <w:r w:rsidR="004F55AD">
        <w:rPr>
          <w:rFonts w:ascii="Times New Roman" w:eastAsia="Times New Roman" w:hAnsi="Times New Roman" w:cs="Times New Roman"/>
          <w:sz w:val="24"/>
          <w:szCs w:val="24"/>
          <w:shd w:val="clear" w:color="auto" w:fill="FFFFFF"/>
        </w:rPr>
        <w:t>,</w:t>
      </w:r>
      <w:r w:rsidRPr="000F3A37">
        <w:rPr>
          <w:rFonts w:ascii="Times New Roman" w:eastAsia="Times New Roman" w:hAnsi="Times New Roman" w:cs="Times New Roman"/>
          <w:sz w:val="24"/>
          <w:szCs w:val="24"/>
          <w:shd w:val="clear" w:color="auto" w:fill="FFFFFF"/>
        </w:rPr>
        <w:t xml:space="preserve"> etc. This ensures that it satisfies the quantity and quality requirements of the </w:t>
      </w:r>
      <w:r w:rsidR="004F55AD">
        <w:rPr>
          <w:rFonts w:ascii="Times New Roman" w:eastAsia="Times New Roman" w:hAnsi="Times New Roman" w:cs="Times New Roman"/>
          <w:sz w:val="24"/>
          <w:szCs w:val="24"/>
          <w:shd w:val="clear" w:color="auto" w:fill="FFFFFF"/>
        </w:rPr>
        <w:t>language-translation modelling, is able to train well, and obtains more insight into the characteristics of the dataset</w:t>
      </w:r>
      <w:r w:rsidRPr="000F3A37">
        <w:rPr>
          <w:rFonts w:ascii="Times New Roman" w:eastAsia="Times New Roman" w:hAnsi="Times New Roman" w:cs="Times New Roman"/>
          <w:sz w:val="24"/>
          <w:szCs w:val="24"/>
          <w:shd w:val="clear" w:color="auto" w:fill="FFFFFF"/>
        </w:rPr>
        <w:t>. This statistical analysis is carried out using SPSS software</w:t>
      </w:r>
      <w:r w:rsidR="004F55AD">
        <w:rPr>
          <w:rFonts w:ascii="Times New Roman" w:eastAsia="Times New Roman" w:hAnsi="Times New Roman" w:cs="Times New Roman"/>
          <w:sz w:val="24"/>
          <w:szCs w:val="24"/>
          <w:shd w:val="clear" w:color="auto" w:fill="FFFFFF"/>
        </w:rPr>
        <w:t xml:space="preserve">, </w:t>
      </w:r>
      <w:r w:rsidRPr="000F3A37">
        <w:rPr>
          <w:rFonts w:ascii="Times New Roman" w:eastAsia="Times New Roman" w:hAnsi="Times New Roman" w:cs="Times New Roman"/>
          <w:sz w:val="24"/>
          <w:szCs w:val="24"/>
          <w:shd w:val="clear" w:color="auto" w:fill="FFFFFF"/>
        </w:rPr>
        <w:t>MATLAB packages</w:t>
      </w:r>
      <w:r w:rsidR="004F55AD">
        <w:rPr>
          <w:rFonts w:ascii="Times New Roman" w:eastAsia="Times New Roman" w:hAnsi="Times New Roman" w:cs="Times New Roman"/>
          <w:sz w:val="24"/>
          <w:szCs w:val="24"/>
          <w:shd w:val="clear" w:color="auto" w:fill="FFFFFF"/>
        </w:rPr>
        <w:t>,</w:t>
      </w:r>
      <w:r w:rsidRPr="000F3A37">
        <w:rPr>
          <w:rFonts w:ascii="Times New Roman" w:eastAsia="Times New Roman" w:hAnsi="Times New Roman" w:cs="Times New Roman"/>
          <w:sz w:val="24"/>
          <w:szCs w:val="24"/>
          <w:shd w:val="clear" w:color="auto" w:fill="FFFFFF"/>
        </w:rPr>
        <w:t xml:space="preserve"> or any statistical software package. Also, the quality of speech pair, background noise</w:t>
      </w:r>
      <w:r w:rsidR="004F55AD">
        <w:rPr>
          <w:rFonts w:ascii="Times New Roman" w:eastAsia="Times New Roman" w:hAnsi="Times New Roman" w:cs="Times New Roman"/>
          <w:sz w:val="24"/>
          <w:szCs w:val="24"/>
          <w:shd w:val="clear" w:color="auto" w:fill="FFFFFF"/>
        </w:rPr>
        <w:t>, and the number of hours of the audio recordings are analysed</w:t>
      </w:r>
      <w:r w:rsidRPr="000F3A37">
        <w:rPr>
          <w:rFonts w:ascii="Times New Roman" w:eastAsia="Times New Roman" w:hAnsi="Times New Roman" w:cs="Times New Roman"/>
          <w:sz w:val="24"/>
          <w:szCs w:val="24"/>
          <w:shd w:val="clear" w:color="auto" w:fill="FFFFFF"/>
        </w:rPr>
        <w:t>.</w:t>
      </w:r>
    </w:p>
    <w:p w14:paraId="5A507883" w14:textId="77777777" w:rsidR="00AF773A" w:rsidRPr="001172A7" w:rsidRDefault="00AF773A" w:rsidP="001172A7">
      <w:pPr>
        <w:pStyle w:val="Heading2"/>
        <w:spacing w:line="360" w:lineRule="auto"/>
        <w:rPr>
          <w:rFonts w:ascii="Times New Roman" w:eastAsia="Times New Roman" w:hAnsi="Times New Roman" w:cs="Times New Roman"/>
          <w:b/>
          <w:bCs/>
          <w:color w:val="auto"/>
          <w:sz w:val="24"/>
          <w:szCs w:val="24"/>
          <w:shd w:val="clear" w:color="auto" w:fill="FFFFFF"/>
        </w:rPr>
      </w:pPr>
      <w:bookmarkStart w:id="101" w:name="_Toc163235744"/>
      <w:bookmarkStart w:id="102" w:name="_Toc191231805"/>
      <w:r w:rsidRPr="001172A7">
        <w:rPr>
          <w:rFonts w:ascii="Times New Roman" w:eastAsia="Times New Roman" w:hAnsi="Times New Roman" w:cs="Times New Roman"/>
          <w:b/>
          <w:bCs/>
          <w:color w:val="auto"/>
          <w:sz w:val="24"/>
          <w:szCs w:val="24"/>
          <w:shd w:val="clear" w:color="auto" w:fill="FFFFFF"/>
        </w:rPr>
        <w:t>2.5.3 Data Preprocessing</w:t>
      </w:r>
      <w:bookmarkEnd w:id="101"/>
      <w:bookmarkEnd w:id="102"/>
    </w:p>
    <w:p w14:paraId="5C2C1740" w14:textId="26DC4A7E"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involves the conversion of raw speech of both the source and target to Mel-spectrogram features</w:t>
      </w:r>
      <w:r w:rsidR="004F55AD">
        <w:rPr>
          <w:rFonts w:ascii="Times New Roman" w:hAnsi="Times New Roman" w:cs="Times New Roman"/>
          <w:sz w:val="24"/>
          <w:szCs w:val="24"/>
        </w:rPr>
        <w:t>,</w:t>
      </w:r>
      <w:r w:rsidRPr="000F3A37">
        <w:rPr>
          <w:rFonts w:ascii="Times New Roman" w:hAnsi="Times New Roman" w:cs="Times New Roman"/>
          <w:sz w:val="24"/>
          <w:szCs w:val="24"/>
        </w:rPr>
        <w:t xml:space="preserve"> after which discrete representations of both will be derived by using the HuBERT model or any other available Mel-spectrogram or raw speech to discrete conversion. This ensures that the discrete representations of both the source and target are available for training as input and target.</w:t>
      </w:r>
    </w:p>
    <w:p w14:paraId="2284CE0A"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03" w:name="_Toc191231806"/>
      <w:r w:rsidRPr="001172A7">
        <w:rPr>
          <w:rFonts w:ascii="Times New Roman" w:hAnsi="Times New Roman" w:cs="Times New Roman"/>
          <w:b/>
          <w:bCs/>
          <w:color w:val="auto"/>
          <w:sz w:val="24"/>
          <w:szCs w:val="24"/>
        </w:rPr>
        <w:lastRenderedPageBreak/>
        <w:t>2.5.4 Data Cleaning</w:t>
      </w:r>
      <w:bookmarkEnd w:id="103"/>
    </w:p>
    <w:p w14:paraId="5BE11CAA" w14:textId="5735AEBE"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involves the removal of unwanted audio samples from both the source and target speech files. Restructuring the speech corpus to be in the format needed for training</w:t>
      </w:r>
      <w:r w:rsidR="004F55AD">
        <w:rPr>
          <w:rFonts w:ascii="Times New Roman" w:hAnsi="Times New Roman" w:cs="Times New Roman"/>
          <w:sz w:val="24"/>
          <w:szCs w:val="24"/>
        </w:rPr>
        <w:t>,</w:t>
      </w:r>
      <w:r w:rsidRPr="000F3A37">
        <w:rPr>
          <w:rFonts w:ascii="Times New Roman" w:hAnsi="Times New Roman" w:cs="Times New Roman"/>
          <w:sz w:val="24"/>
          <w:szCs w:val="24"/>
        </w:rPr>
        <w:t xml:space="preserve"> such as using the appropriate format and using the correct sampling frequency.</w:t>
      </w:r>
    </w:p>
    <w:p w14:paraId="66158716"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04" w:name="_Toc163235745"/>
      <w:bookmarkStart w:id="105" w:name="_Toc191231807"/>
      <w:r w:rsidRPr="001172A7">
        <w:rPr>
          <w:rFonts w:ascii="Times New Roman" w:hAnsi="Times New Roman" w:cs="Times New Roman"/>
          <w:b/>
          <w:bCs/>
          <w:color w:val="auto"/>
          <w:sz w:val="24"/>
          <w:szCs w:val="24"/>
        </w:rPr>
        <w:t>2.5.5 Feature Extraction Stage</w:t>
      </w:r>
      <w:bookmarkEnd w:id="104"/>
      <w:bookmarkEnd w:id="105"/>
    </w:p>
    <w:p w14:paraId="62EC5552" w14:textId="4F3EE2F6"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involves the extraction of speech feature vectors from the speech signals. The extracted feature vectors will be Mel-spectrogram representations of both the raw source input and target speech.</w:t>
      </w:r>
      <w:r w:rsidR="001172A7">
        <w:rPr>
          <w:rFonts w:ascii="Times New Roman" w:hAnsi="Times New Roman" w:cs="Times New Roman"/>
          <w:sz w:val="24"/>
          <w:szCs w:val="24"/>
        </w:rPr>
        <w:t xml:space="preserve"> Typical Mel-spectrograms are shown in Figures 2.8 through 2.10 of </w:t>
      </w:r>
      <w:hyperlink w:anchor="_2.3.4.2_Speech_Mel" w:history="1">
        <w:r w:rsidR="001172A7" w:rsidRPr="000957E9">
          <w:rPr>
            <w:rStyle w:val="Hyperlink"/>
            <w:rFonts w:ascii="Times New Roman" w:hAnsi="Times New Roman" w:cs="Times New Roman"/>
            <w:color w:val="000000" w:themeColor="text1"/>
            <w:sz w:val="24"/>
            <w:szCs w:val="24"/>
          </w:rPr>
          <w:t>section 2.3.4.2</w:t>
        </w:r>
      </w:hyperlink>
      <w:r w:rsidR="001172A7" w:rsidRPr="000957E9">
        <w:rPr>
          <w:rFonts w:ascii="Times New Roman" w:hAnsi="Times New Roman" w:cs="Times New Roman"/>
          <w:color w:val="000000" w:themeColor="text1"/>
          <w:sz w:val="24"/>
          <w:szCs w:val="24"/>
        </w:rPr>
        <w:t>.</w:t>
      </w:r>
      <w:r w:rsidRPr="000957E9">
        <w:rPr>
          <w:rFonts w:ascii="Times New Roman" w:hAnsi="Times New Roman" w:cs="Times New Roman"/>
          <w:color w:val="000000" w:themeColor="text1"/>
          <w:sz w:val="24"/>
          <w:szCs w:val="24"/>
        </w:rPr>
        <w:t xml:space="preserve"> </w:t>
      </w:r>
    </w:p>
    <w:p w14:paraId="1F920E12"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06" w:name="_Toc191231808"/>
      <w:r w:rsidRPr="001172A7">
        <w:rPr>
          <w:rFonts w:ascii="Times New Roman" w:hAnsi="Times New Roman" w:cs="Times New Roman"/>
          <w:b/>
          <w:bCs/>
          <w:color w:val="auto"/>
          <w:sz w:val="24"/>
          <w:szCs w:val="24"/>
        </w:rPr>
        <w:t>2.5.6 Discretisation</w:t>
      </w:r>
      <w:bookmarkEnd w:id="106"/>
    </w:p>
    <w:p w14:paraId="413295DE" w14:textId="63890D49"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Here, the extracted feature vectors will be converted to discrete representations for both the source and target extracted features to be used for </w:t>
      </w:r>
      <w:r w:rsidR="004F55AD">
        <w:rPr>
          <w:rFonts w:ascii="Times New Roman" w:hAnsi="Times New Roman" w:cs="Times New Roman"/>
          <w:sz w:val="24"/>
          <w:szCs w:val="24"/>
        </w:rPr>
        <w:t>training</w:t>
      </w:r>
      <w:r w:rsidRPr="000F3A37">
        <w:rPr>
          <w:rFonts w:ascii="Times New Roman" w:hAnsi="Times New Roman" w:cs="Times New Roman"/>
          <w:sz w:val="24"/>
          <w:szCs w:val="24"/>
        </w:rPr>
        <w:t>. This ensures reduced size for speech data.</w:t>
      </w:r>
      <w:r w:rsidR="001172A7">
        <w:rPr>
          <w:rFonts w:ascii="Times New Roman" w:hAnsi="Times New Roman" w:cs="Times New Roman"/>
          <w:sz w:val="24"/>
          <w:szCs w:val="24"/>
        </w:rPr>
        <w:t xml:space="preserve"> </w:t>
      </w:r>
    </w:p>
    <w:p w14:paraId="4CAC2A82"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07" w:name="_Toc191231809"/>
      <w:r w:rsidRPr="001172A7">
        <w:rPr>
          <w:rFonts w:ascii="Times New Roman" w:hAnsi="Times New Roman" w:cs="Times New Roman"/>
          <w:b/>
          <w:bCs/>
          <w:color w:val="auto"/>
          <w:sz w:val="24"/>
          <w:szCs w:val="24"/>
        </w:rPr>
        <w:t>2.5.7 Sequence-to-Sequence Modelling</w:t>
      </w:r>
      <w:bookmarkEnd w:id="107"/>
    </w:p>
    <w:p w14:paraId="03E7944C" w14:textId="4AF2B573"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involves the training of the pre-processed parallel speech corpora of both the source and target language using the transformer architecture and other state of the art techniques highlighted in</w:t>
      </w:r>
      <w:r w:rsidRPr="000F3A37">
        <w:rPr>
          <w:rFonts w:ascii="Times New Roman" w:hAnsi="Times New Roman" w:cs="Times New Roman"/>
        </w:rPr>
        <w:t xml:space="preserve"> </w:t>
      </w:r>
      <w:hyperlink w:anchor="_2.4_State-of-the-Art_Approaches" w:history="1">
        <w:r w:rsidR="000E488C" w:rsidRPr="000957E9">
          <w:rPr>
            <w:rStyle w:val="Hyperlink"/>
            <w:rFonts w:ascii="Times New Roman" w:hAnsi="Times New Roman" w:cs="Times New Roman"/>
            <w:color w:val="000000" w:themeColor="text1"/>
          </w:rPr>
          <w:t>section 2.4</w:t>
        </w:r>
      </w:hyperlink>
      <w:r w:rsidR="000E488C" w:rsidRPr="000957E9">
        <w:rPr>
          <w:rFonts w:ascii="Times New Roman" w:hAnsi="Times New Roman" w:cs="Times New Roman"/>
          <w:color w:val="000000" w:themeColor="text1"/>
        </w:rPr>
        <w:t>.</w:t>
      </w:r>
      <w:r w:rsidR="000E488C">
        <w:rPr>
          <w:rFonts w:ascii="Times New Roman" w:hAnsi="Times New Roman" w:cs="Times New Roman"/>
        </w:rPr>
        <w:t xml:space="preserve"> </w:t>
      </w:r>
      <w:r w:rsidRPr="000F3A37">
        <w:rPr>
          <w:rFonts w:ascii="Times New Roman" w:hAnsi="Times New Roman" w:cs="Times New Roman"/>
          <w:sz w:val="24"/>
          <w:szCs w:val="24"/>
        </w:rPr>
        <w:t>Thereafter, the developed trained model is tested for functionality and performance evaluation.</w:t>
      </w:r>
    </w:p>
    <w:p w14:paraId="6630DDA1" w14:textId="77777777" w:rsidR="00AF773A" w:rsidRPr="000F3A37" w:rsidRDefault="00AF773A" w:rsidP="00A3542B">
      <w:pPr>
        <w:spacing w:line="240" w:lineRule="auto"/>
        <w:jc w:val="both"/>
        <w:rPr>
          <w:rFonts w:ascii="Times New Roman" w:hAnsi="Times New Roman" w:cs="Times New Roman"/>
          <w:sz w:val="24"/>
          <w:szCs w:val="24"/>
        </w:rPr>
      </w:pPr>
    </w:p>
    <w:p w14:paraId="7BB36843"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108" w:name="_Toc191231810"/>
      <w:r w:rsidRPr="00D770BC">
        <w:rPr>
          <w:rFonts w:ascii="Times New Roman" w:hAnsi="Times New Roman" w:cs="Times New Roman"/>
          <w:b/>
          <w:bCs/>
          <w:color w:val="auto"/>
          <w:sz w:val="24"/>
          <w:szCs w:val="24"/>
        </w:rPr>
        <w:t>2.6 Performance Metric</w:t>
      </w:r>
      <w:bookmarkEnd w:id="108"/>
    </w:p>
    <w:p w14:paraId="2CB3DF6E" w14:textId="77777777" w:rsidR="00AF773A" w:rsidRPr="001172A7" w:rsidRDefault="00AF773A" w:rsidP="00D00223">
      <w:pPr>
        <w:pStyle w:val="Heading2"/>
        <w:spacing w:line="360" w:lineRule="auto"/>
        <w:rPr>
          <w:rFonts w:ascii="Times New Roman" w:hAnsi="Times New Roman" w:cs="Times New Roman"/>
          <w:b/>
          <w:bCs/>
          <w:color w:val="auto"/>
          <w:sz w:val="24"/>
          <w:szCs w:val="24"/>
        </w:rPr>
      </w:pPr>
      <w:bookmarkStart w:id="109" w:name="_Toc191231811"/>
      <w:r w:rsidRPr="001172A7">
        <w:rPr>
          <w:rFonts w:ascii="Times New Roman" w:hAnsi="Times New Roman" w:cs="Times New Roman"/>
          <w:b/>
          <w:bCs/>
          <w:color w:val="auto"/>
          <w:sz w:val="24"/>
          <w:szCs w:val="24"/>
        </w:rPr>
        <w:t>2.6.1 Bilingual Evaluation Understudy</w:t>
      </w:r>
      <w:bookmarkEnd w:id="109"/>
    </w:p>
    <w:p w14:paraId="0B8F5A01" w14:textId="43AD9B8B"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an objective evaluation that involves the comparison of the speech target output with that of the reference or ground truth. To compute the BLEU score, the output of the speech translation is fed to an ASR model to generate the </w:t>
      </w:r>
      <w:r w:rsidR="004F55AD">
        <w:rPr>
          <w:rFonts w:ascii="Times New Roman" w:hAnsi="Times New Roman" w:cs="Times New Roman"/>
          <w:sz w:val="24"/>
          <w:szCs w:val="24"/>
        </w:rPr>
        <w:t>text</w:t>
      </w:r>
      <w:r w:rsidRPr="000F3A37">
        <w:rPr>
          <w:rFonts w:ascii="Times New Roman" w:hAnsi="Times New Roman" w:cs="Times New Roman"/>
          <w:sz w:val="24"/>
          <w:szCs w:val="24"/>
        </w:rPr>
        <w:t xml:space="preserve"> equivalent. These texts generated </w:t>
      </w:r>
      <w:r w:rsidR="004F55AD">
        <w:rPr>
          <w:rFonts w:ascii="Times New Roman" w:hAnsi="Times New Roman" w:cs="Times New Roman"/>
          <w:sz w:val="24"/>
          <w:szCs w:val="24"/>
        </w:rPr>
        <w:t>are</w:t>
      </w:r>
      <w:r w:rsidRPr="000F3A37">
        <w:rPr>
          <w:rFonts w:ascii="Times New Roman" w:hAnsi="Times New Roman" w:cs="Times New Roman"/>
          <w:sz w:val="24"/>
          <w:szCs w:val="24"/>
        </w:rPr>
        <w:t xml:space="preserve"> then compared with the ground truth texts, and the BLEU score is computed. Mathematically</w:t>
      </w:r>
      <w:r w:rsidR="00EC6051">
        <w:rPr>
          <w:rFonts w:ascii="Times New Roman" w:hAnsi="Times New Roman" w:cs="Times New Roman"/>
          <w:sz w:val="24"/>
          <w:szCs w:val="24"/>
        </w:rPr>
        <w:t>,</w:t>
      </w:r>
      <w:r w:rsidRPr="000F3A37">
        <w:rPr>
          <w:rFonts w:ascii="Times New Roman" w:hAnsi="Times New Roman" w:cs="Times New Roman"/>
          <w:sz w:val="24"/>
          <w:szCs w:val="24"/>
        </w:rPr>
        <w:t xml:space="preserve"> the BLEU score is computed using equation (2.24):</w:t>
      </w:r>
    </w:p>
    <w:p w14:paraId="157C8014"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BLEU score= 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w:r w:rsidRPr="000F3A37">
        <w:rPr>
          <w:rFonts w:ascii="Times New Roman" w:eastAsiaTheme="minorEastAsia" w:hAnsi="Times New Roman" w:cs="Times New Roman"/>
          <w:sz w:val="24"/>
          <w:szCs w:val="24"/>
        </w:rPr>
        <w:t xml:space="preserve">                                                                                 (2.24)</w:t>
      </w:r>
    </w:p>
    <w:p w14:paraId="644A3D14"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Where: </w:t>
      </w:r>
    </w:p>
    <w:p w14:paraId="0F1622DA"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BP=Brevity Penalty=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oMath>
      <w:r w:rsidRPr="000F3A37">
        <w:rPr>
          <w:rFonts w:ascii="Times New Roman" w:eastAsiaTheme="minorEastAsia" w:hAnsi="Times New Roman" w:cs="Times New Roman"/>
          <w:sz w:val="24"/>
          <w:szCs w:val="24"/>
        </w:rPr>
        <w:t xml:space="preserve">                                                                        (2.25)</w:t>
      </w:r>
    </w:p>
    <w:p w14:paraId="5F43BEF7"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Which is also computed as: </w:t>
      </w:r>
      <m:oMath>
        <m:r>
          <w:rPr>
            <w:rFonts w:ascii="Cambria Math" w:hAnsi="Cambria Math" w:cs="Times New Roman"/>
            <w:sz w:val="24"/>
            <w:szCs w:val="24"/>
          </w:rPr>
          <m:t>BP=Brevity Penalty=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oMath>
    </w:p>
    <w:p w14:paraId="4501E54B"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r=length of machine translated output (text or speech)</m:t>
        </m:r>
      </m:oMath>
    </w:p>
    <w:p w14:paraId="74C646BC"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c=length of reference translation (text or speech)</m:t>
        </m:r>
      </m:oMath>
    </w:p>
    <w:p w14:paraId="759487FD"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=n-              gram modified precision score of order i, which is given in equation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2.26</m:t>
            </m:r>
          </m:e>
        </m:d>
        <m:r>
          <w:rPr>
            <w:rFonts w:ascii="Cambria Math" w:eastAsiaTheme="minorEastAsia" w:hAnsi="Cambria Math" w:cs="Times New Roman"/>
            <w:sz w:val="24"/>
            <w:szCs w:val="24"/>
          </w:rPr>
          <m:t xml:space="preserve"> as:</m:t>
        </m:r>
      </m:oMath>
    </w:p>
    <w:p w14:paraId="5E31F21D"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Count Clip (matches, max-reference-count)</m:t>
            </m:r>
          </m:num>
          <m:den>
            <m:r>
              <w:rPr>
                <w:rFonts w:ascii="Cambria Math" w:eastAsiaTheme="minorEastAsia" w:hAnsi="Cambria Math" w:cs="Times New Roman"/>
                <w:sz w:val="24"/>
                <w:szCs w:val="24"/>
              </w:rPr>
              <m:t>candidatae n-gram</m:t>
            </m:r>
          </m:den>
        </m:f>
      </m:oMath>
      <w:r w:rsidRPr="000F3A37">
        <w:rPr>
          <w:rFonts w:ascii="Times New Roman" w:eastAsiaTheme="minorEastAsia" w:hAnsi="Times New Roman" w:cs="Times New Roman"/>
          <w:sz w:val="24"/>
          <w:szCs w:val="24"/>
        </w:rPr>
        <w:t xml:space="preserve">                                                               (2.26)         </w:t>
      </w:r>
    </w:p>
    <w:p w14:paraId="3D223075"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N=maximum number of n-gram order to consider (usually up to 4)</m:t>
        </m:r>
      </m:oMath>
    </w:p>
    <w:p w14:paraId="63A9BDE3"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=weight for n-gram precision of order</m:t>
        </m:r>
      </m:oMath>
    </w:p>
    <w:p w14:paraId="01E68EF3" w14:textId="356738CE"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instance, given the information below for both the </w:t>
      </w:r>
      <w:r w:rsidR="004F55AD">
        <w:rPr>
          <w:rFonts w:ascii="Times New Roman" w:eastAsiaTheme="minorEastAsia" w:hAnsi="Times New Roman" w:cs="Times New Roman"/>
          <w:sz w:val="24"/>
          <w:szCs w:val="24"/>
        </w:rPr>
        <w:t>machine-translated</w:t>
      </w:r>
      <w:r w:rsidRPr="000F3A37">
        <w:rPr>
          <w:rFonts w:ascii="Times New Roman" w:eastAsiaTheme="minorEastAsia" w:hAnsi="Times New Roman" w:cs="Times New Roman"/>
          <w:sz w:val="24"/>
          <w:szCs w:val="24"/>
        </w:rPr>
        <w:t xml:space="preserve"> output (obtained using ASR) and reference output text:</w:t>
      </w:r>
    </w:p>
    <w:p w14:paraId="0506BFD2"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b/>
          <w:bCs/>
          <w:sz w:val="24"/>
          <w:szCs w:val="24"/>
        </w:rPr>
        <w:t>Machine Translation (MT):</w:t>
      </w:r>
      <w:r w:rsidRPr="000F3A37">
        <w:rPr>
          <w:rFonts w:ascii="Times New Roman" w:eastAsiaTheme="minorEastAsia" w:hAnsi="Times New Roman" w:cs="Times New Roman"/>
          <w:sz w:val="24"/>
          <w:szCs w:val="24"/>
        </w:rPr>
        <w:t xml:space="preserve"> The picture the picture by me.</w:t>
      </w:r>
    </w:p>
    <w:p w14:paraId="6EF98FF7" w14:textId="77777777" w:rsidR="00AF773A" w:rsidRPr="000F3A37" w:rsidRDefault="00AF773A" w:rsidP="007C6F70">
      <w:pPr>
        <w:spacing w:line="360" w:lineRule="auto"/>
        <w:jc w:val="both"/>
        <w:rPr>
          <w:rFonts w:ascii="Times New Roman" w:eastAsiaTheme="minorEastAsia" w:hAnsi="Times New Roman" w:cs="Times New Roman"/>
          <w:b/>
          <w:bCs/>
          <w:sz w:val="24"/>
          <w:szCs w:val="24"/>
        </w:rPr>
      </w:pPr>
      <w:r w:rsidRPr="000F3A37">
        <w:rPr>
          <w:rFonts w:ascii="Times New Roman" w:eastAsiaTheme="minorEastAsia" w:hAnsi="Times New Roman" w:cs="Times New Roman"/>
          <w:b/>
          <w:bCs/>
          <w:sz w:val="24"/>
          <w:szCs w:val="24"/>
        </w:rPr>
        <w:t>Reference (Ref) 1:</w:t>
      </w:r>
      <w:r w:rsidRPr="000F3A37">
        <w:rPr>
          <w:rFonts w:ascii="Times New Roman" w:eastAsiaTheme="minorEastAsia" w:hAnsi="Times New Roman" w:cs="Times New Roman"/>
          <w:sz w:val="24"/>
          <w:szCs w:val="24"/>
        </w:rPr>
        <w:t xml:space="preserve"> The picture is clicked by me. </w:t>
      </w:r>
      <w:r w:rsidRPr="000F3A37">
        <w:rPr>
          <w:rFonts w:ascii="Times New Roman" w:eastAsiaTheme="minorEastAsia" w:hAnsi="Times New Roman" w:cs="Times New Roman"/>
          <w:b/>
          <w:bCs/>
          <w:sz w:val="24"/>
          <w:szCs w:val="24"/>
        </w:rPr>
        <w:t>(used)</w:t>
      </w:r>
    </w:p>
    <w:p w14:paraId="7714DBCC"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b/>
          <w:bCs/>
          <w:sz w:val="24"/>
          <w:szCs w:val="24"/>
        </w:rPr>
        <w:t>Reference (Ref) 2:</w:t>
      </w:r>
      <w:r w:rsidRPr="000F3A37">
        <w:rPr>
          <w:rFonts w:ascii="Times New Roman" w:eastAsiaTheme="minorEastAsia" w:hAnsi="Times New Roman" w:cs="Times New Roman"/>
          <w:sz w:val="24"/>
          <w:szCs w:val="24"/>
        </w:rPr>
        <w:t xml:space="preserve"> This picture was clicked by me.</w:t>
      </w:r>
    </w:p>
    <w:p w14:paraId="7641135F" w14:textId="38FD7961"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analysis is indicated for each </w:t>
      </w:r>
      <w:r w:rsidR="00FA2278">
        <w:rPr>
          <w:rFonts w:ascii="Times New Roman" w:eastAsiaTheme="minorEastAsia" w:hAnsi="Times New Roman" w:cs="Times New Roman"/>
          <w:sz w:val="24"/>
          <w:szCs w:val="24"/>
        </w:rPr>
        <w:t>n-gram</w:t>
      </w:r>
      <w:r w:rsidRPr="000F3A37">
        <w:rPr>
          <w:rFonts w:ascii="Times New Roman" w:eastAsiaTheme="minorEastAsia" w:hAnsi="Times New Roman" w:cs="Times New Roman"/>
          <w:sz w:val="24"/>
          <w:szCs w:val="24"/>
        </w:rPr>
        <w:t xml:space="preserve"> in Table 2.1.</w:t>
      </w:r>
    </w:p>
    <w:p w14:paraId="399123DD" w14:textId="1F44425E" w:rsidR="00AF773A" w:rsidRPr="003A1453" w:rsidRDefault="003A1453" w:rsidP="003A1453">
      <w:pPr>
        <w:pStyle w:val="Caption"/>
        <w:rPr>
          <w:rFonts w:ascii="Times New Roman" w:eastAsiaTheme="minorEastAsia" w:hAnsi="Times New Roman" w:cs="Times New Roman"/>
          <w:i w:val="0"/>
          <w:iCs w:val="0"/>
          <w:color w:val="000000" w:themeColor="text1"/>
          <w:sz w:val="24"/>
          <w:szCs w:val="24"/>
        </w:rPr>
      </w:pPr>
      <w:bookmarkStart w:id="110" w:name="_Toc183823278"/>
      <w:r w:rsidRPr="003A1453">
        <w:rPr>
          <w:rFonts w:ascii="Times New Roman" w:hAnsi="Times New Roman" w:cs="Times New Roman"/>
          <w:b/>
          <w:bCs/>
          <w:i w:val="0"/>
          <w:iCs w:val="0"/>
          <w:color w:val="000000" w:themeColor="text1"/>
          <w:sz w:val="24"/>
          <w:szCs w:val="24"/>
        </w:rPr>
        <w:t xml:space="preserve">Table </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STYLEREF 1 \s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2</w:t>
      </w:r>
      <w:r w:rsidR="003F05BA">
        <w:rPr>
          <w:rFonts w:ascii="Times New Roman" w:hAnsi="Times New Roman" w:cs="Times New Roman"/>
          <w:b/>
          <w:bCs/>
          <w:i w:val="0"/>
          <w:iCs w:val="0"/>
          <w:color w:val="000000" w:themeColor="text1"/>
          <w:sz w:val="24"/>
          <w:szCs w:val="24"/>
        </w:rPr>
        <w:fldChar w:fldCharType="end"/>
      </w:r>
      <w:r w:rsidR="003F05BA">
        <w:rPr>
          <w:rFonts w:ascii="Times New Roman" w:hAnsi="Times New Roman" w:cs="Times New Roman"/>
          <w:b/>
          <w:bCs/>
          <w:i w:val="0"/>
          <w:iCs w:val="0"/>
          <w:color w:val="000000" w:themeColor="text1"/>
          <w:sz w:val="24"/>
          <w:szCs w:val="24"/>
        </w:rPr>
        <w:t>.</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SEQ Table \* ARABIC \s 1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1</w:t>
      </w:r>
      <w:r w:rsidR="003F05BA">
        <w:rPr>
          <w:rFonts w:ascii="Times New Roman" w:hAnsi="Times New Roman" w:cs="Times New Roman"/>
          <w:b/>
          <w:bCs/>
          <w:i w:val="0"/>
          <w:iCs w:val="0"/>
          <w:color w:val="000000" w:themeColor="text1"/>
          <w:sz w:val="24"/>
          <w:szCs w:val="24"/>
        </w:rPr>
        <w:fldChar w:fldCharType="end"/>
      </w:r>
      <w:r w:rsidRPr="003A1453">
        <w:rPr>
          <w:rFonts w:ascii="Times New Roman" w:hAnsi="Times New Roman" w:cs="Times New Roman"/>
          <w:b/>
          <w:bCs/>
          <w:i w:val="0"/>
          <w:iCs w:val="0"/>
          <w:color w:val="000000" w:themeColor="text1"/>
          <w:sz w:val="24"/>
          <w:szCs w:val="24"/>
        </w:rPr>
        <w:t>:</w:t>
      </w:r>
      <w:r w:rsidRPr="003A1453">
        <w:rPr>
          <w:rFonts w:ascii="Times New Roman" w:hAnsi="Times New Roman" w:cs="Times New Roman"/>
          <w:i w:val="0"/>
          <w:iCs w:val="0"/>
          <w:color w:val="000000" w:themeColor="text1"/>
          <w:sz w:val="24"/>
          <w:szCs w:val="24"/>
        </w:rPr>
        <w:t xml:space="preserve"> A summary Table for the Computation of BLEU score</w:t>
      </w:r>
      <w:bookmarkEnd w:id="110"/>
    </w:p>
    <w:tbl>
      <w:tblPr>
        <w:tblStyle w:val="TableGrid"/>
        <w:tblW w:w="0" w:type="auto"/>
        <w:tblLook w:val="04A0" w:firstRow="1" w:lastRow="0" w:firstColumn="1" w:lastColumn="0" w:noHBand="0" w:noVBand="1"/>
      </w:tblPr>
      <w:tblGrid>
        <w:gridCol w:w="803"/>
        <w:gridCol w:w="476"/>
        <w:gridCol w:w="463"/>
        <w:gridCol w:w="611"/>
        <w:gridCol w:w="758"/>
        <w:gridCol w:w="474"/>
        <w:gridCol w:w="456"/>
        <w:gridCol w:w="611"/>
        <w:gridCol w:w="798"/>
        <w:gridCol w:w="474"/>
        <w:gridCol w:w="456"/>
        <w:gridCol w:w="611"/>
        <w:gridCol w:w="818"/>
        <w:gridCol w:w="474"/>
        <w:gridCol w:w="456"/>
        <w:gridCol w:w="611"/>
      </w:tblGrid>
      <w:tr w:rsidR="000F3A37" w:rsidRPr="000F3A37" w14:paraId="13C3C69C" w14:textId="77777777" w:rsidTr="00FB09D7">
        <w:tc>
          <w:tcPr>
            <w:tcW w:w="0" w:type="auto"/>
            <w:gridSpan w:val="4"/>
          </w:tcPr>
          <w:p w14:paraId="1019B4F9"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1</w:t>
            </w:r>
          </w:p>
        </w:tc>
        <w:tc>
          <w:tcPr>
            <w:tcW w:w="0" w:type="auto"/>
            <w:gridSpan w:val="4"/>
          </w:tcPr>
          <w:p w14:paraId="45406636"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2</w:t>
            </w:r>
          </w:p>
        </w:tc>
        <w:tc>
          <w:tcPr>
            <w:tcW w:w="0" w:type="auto"/>
            <w:gridSpan w:val="4"/>
          </w:tcPr>
          <w:p w14:paraId="529DF078"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3</w:t>
            </w:r>
          </w:p>
        </w:tc>
        <w:tc>
          <w:tcPr>
            <w:tcW w:w="0" w:type="auto"/>
            <w:gridSpan w:val="4"/>
          </w:tcPr>
          <w:p w14:paraId="101F170B"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4</w:t>
            </w:r>
          </w:p>
        </w:tc>
      </w:tr>
      <w:tr w:rsidR="000F3A37" w:rsidRPr="000F3A37" w14:paraId="11768B8C" w14:textId="77777777" w:rsidTr="00FB09D7">
        <w:tc>
          <w:tcPr>
            <w:tcW w:w="0" w:type="auto"/>
          </w:tcPr>
          <w:p w14:paraId="58A6F855"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1891AE6C"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p w14:paraId="27DD1B09"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l = 6</w:t>
            </w:r>
          </w:p>
        </w:tc>
        <w:tc>
          <w:tcPr>
            <w:tcW w:w="0" w:type="auto"/>
          </w:tcPr>
          <w:p w14:paraId="6862EBC7"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p w14:paraId="35FC2462"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 = 6</w:t>
            </w:r>
          </w:p>
        </w:tc>
        <w:tc>
          <w:tcPr>
            <w:tcW w:w="0" w:type="auto"/>
          </w:tcPr>
          <w:p w14:paraId="250C9D71"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7000C9B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6947979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7A8F96E1"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719C2ED2"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0FBD1C83"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64FB888E"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20B2ADE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01C6CD4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42BE5D35"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1C0AA57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5F7B2763"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12A2FAA7"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r>
      <w:tr w:rsidR="000F3A37" w:rsidRPr="000F3A37" w14:paraId="2205C47E" w14:textId="77777777" w:rsidTr="00FB09D7">
        <w:tc>
          <w:tcPr>
            <w:tcW w:w="0" w:type="auto"/>
          </w:tcPr>
          <w:p w14:paraId="0BD43A2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w:t>
            </w:r>
          </w:p>
        </w:tc>
        <w:tc>
          <w:tcPr>
            <w:tcW w:w="0" w:type="auto"/>
          </w:tcPr>
          <w:p w14:paraId="67C797C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6F175EB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E98E0F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9FAC81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w:t>
            </w:r>
          </w:p>
        </w:tc>
        <w:tc>
          <w:tcPr>
            <w:tcW w:w="0" w:type="auto"/>
          </w:tcPr>
          <w:p w14:paraId="24DAA69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7334F9E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2638B4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FE2E88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the”</w:t>
            </w:r>
          </w:p>
        </w:tc>
        <w:tc>
          <w:tcPr>
            <w:tcW w:w="0" w:type="auto"/>
          </w:tcPr>
          <w:p w14:paraId="4F00472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8B7A75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89CC46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128461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the picture”</w:t>
            </w:r>
          </w:p>
        </w:tc>
        <w:tc>
          <w:tcPr>
            <w:tcW w:w="0" w:type="auto"/>
          </w:tcPr>
          <w:p w14:paraId="1114C40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4B22AA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221BDD4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351533E5" w14:textId="77777777" w:rsidTr="00FB09D7">
        <w:tc>
          <w:tcPr>
            <w:tcW w:w="0" w:type="auto"/>
          </w:tcPr>
          <w:p w14:paraId="524FD05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w:t>
            </w:r>
          </w:p>
        </w:tc>
        <w:tc>
          <w:tcPr>
            <w:tcW w:w="0" w:type="auto"/>
          </w:tcPr>
          <w:p w14:paraId="5AF981A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30EF1BB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007ED1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B20480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w:t>
            </w:r>
          </w:p>
        </w:tc>
        <w:tc>
          <w:tcPr>
            <w:tcW w:w="0" w:type="auto"/>
          </w:tcPr>
          <w:p w14:paraId="1077195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414FE2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74679B5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45BF9C7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 picture”</w:t>
            </w:r>
          </w:p>
        </w:tc>
        <w:tc>
          <w:tcPr>
            <w:tcW w:w="0" w:type="auto"/>
          </w:tcPr>
          <w:p w14:paraId="62E27A3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5785D6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5A46A8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F97674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 picture by”</w:t>
            </w:r>
          </w:p>
        </w:tc>
        <w:tc>
          <w:tcPr>
            <w:tcW w:w="0" w:type="auto"/>
          </w:tcPr>
          <w:p w14:paraId="4E62DFE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23435C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67FECD4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37ED67B0" w14:textId="77777777" w:rsidTr="00FB09D7">
        <w:tc>
          <w:tcPr>
            <w:tcW w:w="0" w:type="auto"/>
          </w:tcPr>
          <w:p w14:paraId="0974A6A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“by”</w:t>
            </w:r>
          </w:p>
        </w:tc>
        <w:tc>
          <w:tcPr>
            <w:tcW w:w="0" w:type="auto"/>
          </w:tcPr>
          <w:p w14:paraId="5B29C23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C0D5DC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7D356E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1BAFF2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by”</w:t>
            </w:r>
          </w:p>
        </w:tc>
        <w:tc>
          <w:tcPr>
            <w:tcW w:w="0" w:type="auto"/>
          </w:tcPr>
          <w:p w14:paraId="5DDAECA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2B4D38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E2493C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C450A3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by”</w:t>
            </w:r>
          </w:p>
        </w:tc>
        <w:tc>
          <w:tcPr>
            <w:tcW w:w="0" w:type="auto"/>
          </w:tcPr>
          <w:p w14:paraId="3FA49A5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8C10F3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1705E4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EDDD2B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by me”</w:t>
            </w:r>
          </w:p>
        </w:tc>
        <w:tc>
          <w:tcPr>
            <w:tcW w:w="0" w:type="auto"/>
          </w:tcPr>
          <w:p w14:paraId="3EE87E4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842646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2612BD1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6AA96FC1" w14:textId="77777777" w:rsidTr="00FB09D7">
        <w:tc>
          <w:tcPr>
            <w:tcW w:w="0" w:type="auto"/>
          </w:tcPr>
          <w:p w14:paraId="29AF8B3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lastRenderedPageBreak/>
              <w:t>“me”</w:t>
            </w:r>
          </w:p>
        </w:tc>
        <w:tc>
          <w:tcPr>
            <w:tcW w:w="0" w:type="auto"/>
          </w:tcPr>
          <w:p w14:paraId="4E7D041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D11CB6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1EB5165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427055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“by me”</w:t>
            </w:r>
          </w:p>
        </w:tc>
        <w:tc>
          <w:tcPr>
            <w:tcW w:w="0" w:type="auto"/>
          </w:tcPr>
          <w:p w14:paraId="0804862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09ADB0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FD0C3F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6FA348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by me”</w:t>
            </w:r>
          </w:p>
        </w:tc>
        <w:tc>
          <w:tcPr>
            <w:tcW w:w="0" w:type="auto"/>
          </w:tcPr>
          <w:p w14:paraId="07BD93B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0ED9365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E0767E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D2AB648"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2A9FB110"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4B588289"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1D94A5CD"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r>
      <w:tr w:rsidR="000F3A37" w:rsidRPr="000F3A37" w14:paraId="5A8EDBC6" w14:textId="77777777" w:rsidTr="00FB09D7">
        <w:trPr>
          <w:trHeight w:val="884"/>
        </w:trPr>
        <w:tc>
          <w:tcPr>
            <w:tcW w:w="0" w:type="auto"/>
            <w:gridSpan w:val="4"/>
          </w:tcPr>
          <w:p w14:paraId="0131277E" w14:textId="77777777" w:rsidR="00AF773A" w:rsidRPr="000F3A37" w:rsidRDefault="00ED4F2B"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1</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4</m:t>
                    </m:r>
                  </m:num>
                  <m:den>
                    <m:r>
                      <w:rPr>
                        <w:rFonts w:ascii="Cambria Math" w:eastAsiaTheme="minorEastAsia" w:hAnsi="Cambria Math" w:cs="Times New Roman"/>
                        <w:sz w:val="16"/>
                        <w:szCs w:val="16"/>
                      </w:rPr>
                      <m:t>6</m:t>
                    </m:r>
                  </m:den>
                </m:f>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3</m:t>
                    </m:r>
                  </m:den>
                </m:f>
              </m:oMath>
            </m:oMathPara>
          </w:p>
        </w:tc>
        <w:tc>
          <w:tcPr>
            <w:tcW w:w="0" w:type="auto"/>
            <w:gridSpan w:val="4"/>
          </w:tcPr>
          <w:p w14:paraId="55C4C139" w14:textId="77777777" w:rsidR="00AF773A" w:rsidRPr="000F3A37" w:rsidRDefault="00ED4F2B"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2</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5</m:t>
                    </m:r>
                  </m:den>
                </m:f>
              </m:oMath>
            </m:oMathPara>
          </w:p>
        </w:tc>
        <w:tc>
          <w:tcPr>
            <w:tcW w:w="0" w:type="auto"/>
            <w:gridSpan w:val="4"/>
          </w:tcPr>
          <w:p w14:paraId="7835873D" w14:textId="77777777" w:rsidR="00AF773A" w:rsidRPr="000F3A37" w:rsidRDefault="00ED4F2B"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3</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m:t>
                    </m:r>
                  </m:num>
                  <m:den>
                    <m:r>
                      <w:rPr>
                        <w:rFonts w:ascii="Cambria Math" w:eastAsiaTheme="minorEastAsia" w:hAnsi="Cambria Math" w:cs="Times New Roman"/>
                        <w:sz w:val="16"/>
                        <w:szCs w:val="16"/>
                      </w:rPr>
                      <m:t>4</m:t>
                    </m:r>
                  </m:den>
                </m:f>
                <m:r>
                  <w:rPr>
                    <w:rFonts w:ascii="Cambria Math" w:eastAsiaTheme="minorEastAsia" w:hAnsi="Cambria Math" w:cs="Times New Roman"/>
                    <w:sz w:val="16"/>
                    <w:szCs w:val="16"/>
                  </w:rPr>
                  <m:t>= 0</m:t>
                </m:r>
              </m:oMath>
            </m:oMathPara>
          </w:p>
        </w:tc>
        <w:tc>
          <w:tcPr>
            <w:tcW w:w="0" w:type="auto"/>
            <w:gridSpan w:val="4"/>
          </w:tcPr>
          <w:p w14:paraId="38922B2B" w14:textId="77777777" w:rsidR="00AF773A" w:rsidRPr="000F3A37" w:rsidRDefault="00ED4F2B"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4</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m:t>
                    </m:r>
                  </m:num>
                  <m:den>
                    <m:r>
                      <w:rPr>
                        <w:rFonts w:ascii="Cambria Math" w:eastAsiaTheme="minorEastAsia" w:hAnsi="Cambria Math" w:cs="Times New Roman"/>
                        <w:sz w:val="16"/>
                        <w:szCs w:val="16"/>
                      </w:rPr>
                      <m:t>3</m:t>
                    </m:r>
                  </m:den>
                </m:f>
                <m:r>
                  <w:rPr>
                    <w:rFonts w:ascii="Cambria Math" w:eastAsiaTheme="minorEastAsia" w:hAnsi="Cambria Math" w:cs="Times New Roman"/>
                    <w:sz w:val="16"/>
                    <w:szCs w:val="16"/>
                  </w:rPr>
                  <m:t>= 0</m:t>
                </m:r>
              </m:oMath>
            </m:oMathPara>
          </w:p>
        </w:tc>
      </w:tr>
    </w:tbl>
    <w:p w14:paraId="35921BE3" w14:textId="77777777" w:rsidR="00AF773A" w:rsidRPr="000F3A37" w:rsidRDefault="00AF773A" w:rsidP="007C6F70">
      <w:pPr>
        <w:spacing w:line="360" w:lineRule="auto"/>
        <w:jc w:val="both"/>
        <w:rPr>
          <w:rFonts w:ascii="Times New Roman" w:eastAsiaTheme="minorEastAsia" w:hAnsi="Times New Roman" w:cs="Times New Roman"/>
          <w:sz w:val="24"/>
          <w:szCs w:val="24"/>
        </w:rPr>
      </w:pPr>
    </w:p>
    <w:p w14:paraId="4144AEF4"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Hence, using equation (64), the Brevity Penalty is computed as:</w:t>
      </w:r>
    </w:p>
    <w:p w14:paraId="02F8982B"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r>
            <w:rPr>
              <w:rFonts w:ascii="Cambria Math" w:hAnsi="Cambria Math" w:cs="Times New Roman"/>
              <w:sz w:val="24"/>
              <w:szCs w:val="24"/>
            </w:rPr>
            <m:t>=</m:t>
          </m:r>
          <m:r>
            <w:rPr>
              <w:rFonts w:ascii="Cambria Math" w:eastAsiaTheme="minorEastAsia" w:hAnsi="Cambria Math" w:cs="Times New Roman"/>
              <w:sz w:val="24"/>
              <w:szCs w:val="24"/>
            </w:rPr>
            <m:t xml:space="preserve"> </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6</m:t>
                      </m:r>
                    </m:den>
                  </m:f>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r>
                    <w:rPr>
                      <w:rFonts w:ascii="Cambria Math" w:hAnsi="Cambria Math" w:cs="Times New Roman"/>
                      <w:sz w:val="24"/>
                      <w:szCs w:val="24"/>
                    </w:rPr>
                    <m:t>(1, 1)=1</m:t>
                  </m:r>
                </m:e>
              </m:func>
            </m:e>
          </m:func>
        </m:oMath>
      </m:oMathPara>
    </w:p>
    <w:p w14:paraId="15F24EB7" w14:textId="1EADFA61"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Substituting into equation (63) with other parameters </w:t>
      </w:r>
      <w:r w:rsidR="00EC6051">
        <w:rPr>
          <w:rFonts w:ascii="Times New Roman" w:eastAsiaTheme="minorEastAsia" w:hAnsi="Times New Roman" w:cs="Times New Roman"/>
          <w:sz w:val="24"/>
          <w:szCs w:val="24"/>
        </w:rPr>
        <w:t>gives</w:t>
      </w:r>
      <w:r w:rsidRPr="000F3A37">
        <w:rPr>
          <w:rFonts w:ascii="Times New Roman" w:eastAsiaTheme="minorEastAsia" w:hAnsi="Times New Roman" w:cs="Times New Roman"/>
          <w:sz w:val="24"/>
          <w:szCs w:val="24"/>
        </w:rPr>
        <w:t>:</w:t>
      </w:r>
    </w:p>
    <w:p w14:paraId="0BC27297"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m:oMathPara>
    </w:p>
    <w:p w14:paraId="3DB2C680"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1*</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4</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m:oMathPara>
    </w:p>
    <w:p w14:paraId="0E75E675"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BLEU score= 1*</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r>
              <w:rPr>
                <w:rFonts w:ascii="Cambria Math" w:hAnsi="Cambria Math" w:cs="Times New Roman"/>
                <w:sz w:val="24"/>
                <w:szCs w:val="24"/>
              </w:rPr>
              <m:t>(0.25</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3</m:t>
                    </m:r>
                  </m:den>
                </m:f>
              </m:e>
            </m:func>
            <m:r>
              <w:rPr>
                <w:rFonts w:ascii="Cambria Math" w:hAnsi="Cambria Math" w:cs="Times New Roman"/>
                <w:sz w:val="24"/>
                <w:szCs w:val="24"/>
              </w:rPr>
              <m:t>+ 0.25</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5</m:t>
                    </m:r>
                  </m:den>
                </m:f>
              </m:e>
            </m:func>
            <m:r>
              <w:rPr>
                <w:rFonts w:ascii="Cambria Math" w:hAnsi="Cambria Math" w:cs="Times New Roman"/>
                <w:sz w:val="24"/>
                <w:szCs w:val="24"/>
              </w:rPr>
              <m:t xml:space="preserve">+ </m:t>
            </m:r>
            <m:func>
              <m:funcPr>
                <m:ctrlPr>
                  <w:rPr>
                    <w:rFonts w:ascii="Cambria Math" w:hAnsi="Cambria Math" w:cs="Times New Roman"/>
                    <w:i/>
                    <w:sz w:val="24"/>
                    <w:szCs w:val="24"/>
                  </w:rPr>
                </m:ctrlPr>
              </m:funcPr>
              <m:fName>
                <m:r>
                  <w:rPr>
                    <w:rFonts w:ascii="Cambria Math" w:hAnsi="Cambria Math" w:cs="Times New Roman"/>
                    <w:sz w:val="24"/>
                    <w:szCs w:val="24"/>
                  </w:rPr>
                  <m:t xml:space="preserve">0 </m:t>
                </m:r>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r>
                  <w:rPr>
                    <w:rFonts w:ascii="Cambria Math" w:hAnsi="Cambria Math" w:cs="Times New Roman"/>
                    <w:sz w:val="24"/>
                    <w:szCs w:val="24"/>
                  </w:rPr>
                  <m:t>0</m:t>
                </m:r>
              </m:e>
            </m:func>
            <m:r>
              <w:rPr>
                <w:rFonts w:ascii="Cambria Math" w:hAnsi="Cambria Math" w:cs="Times New Roman"/>
                <w:sz w:val="24"/>
                <w:szCs w:val="24"/>
              </w:rPr>
              <m:t>+ 0</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r>
                  <w:rPr>
                    <w:rFonts w:ascii="Cambria Math" w:hAnsi="Cambria Math" w:cs="Times New Roman"/>
                    <w:sz w:val="24"/>
                    <w:szCs w:val="24"/>
                  </w:rPr>
                  <m:t>0</m:t>
                </m:r>
              </m:e>
            </m:func>
            <m:r>
              <w:rPr>
                <w:rFonts w:ascii="Cambria Math" w:hAnsi="Cambria Math" w:cs="Times New Roman"/>
                <w:sz w:val="24"/>
                <w:szCs w:val="24"/>
              </w:rPr>
              <m:t>)</m:t>
            </m:r>
          </m:e>
        </m:func>
      </m:oMath>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 xml:space="preserve">=0.25,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r>
          <w:rPr>
            <w:rFonts w:ascii="Cambria Math" w:hAnsi="Cambria Math" w:cs="Times New Roman"/>
            <w:sz w:val="24"/>
            <w:szCs w:val="24"/>
          </w:rPr>
          <m:t xml:space="preserve">=0,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4</m:t>
            </m:r>
          </m:sub>
        </m:sSub>
        <m:r>
          <w:rPr>
            <w:rFonts w:ascii="Cambria Math" w:hAnsi="Cambria Math" w:cs="Times New Roman"/>
            <w:sz w:val="24"/>
            <w:szCs w:val="24"/>
          </w:rPr>
          <m:t>=0];</m:t>
        </m:r>
      </m:oMath>
    </w:p>
    <w:p w14:paraId="5C16D4B1"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0.718=71.8</m:t>
          </m:r>
        </m:oMath>
      </m:oMathPara>
    </w:p>
    <w:p w14:paraId="72EA815C" w14:textId="77777777" w:rsidR="00AF773A" w:rsidRPr="000F3A37" w:rsidRDefault="00AF773A" w:rsidP="00A3542B">
      <w:pPr>
        <w:spacing w:line="240" w:lineRule="auto"/>
        <w:jc w:val="both"/>
        <w:rPr>
          <w:rFonts w:ascii="Times New Roman" w:eastAsiaTheme="minorEastAsia" w:hAnsi="Times New Roman" w:cs="Times New Roman"/>
          <w:sz w:val="24"/>
          <w:szCs w:val="24"/>
        </w:rPr>
      </w:pPr>
    </w:p>
    <w:p w14:paraId="29719851" w14:textId="77777777" w:rsidR="00AF773A" w:rsidRPr="007C6933" w:rsidRDefault="00AF773A" w:rsidP="007C6933">
      <w:pPr>
        <w:pStyle w:val="Heading2"/>
        <w:spacing w:line="360" w:lineRule="auto"/>
        <w:rPr>
          <w:rFonts w:ascii="Times New Roman" w:hAnsi="Times New Roman" w:cs="Times New Roman"/>
          <w:b/>
          <w:bCs/>
          <w:color w:val="auto"/>
          <w:sz w:val="24"/>
          <w:szCs w:val="24"/>
        </w:rPr>
      </w:pPr>
      <w:bookmarkStart w:id="111" w:name="_Toc191231812"/>
      <w:r w:rsidRPr="007C6933">
        <w:rPr>
          <w:rFonts w:ascii="Times New Roman" w:hAnsi="Times New Roman" w:cs="Times New Roman"/>
          <w:b/>
          <w:bCs/>
          <w:color w:val="auto"/>
          <w:sz w:val="24"/>
          <w:szCs w:val="24"/>
        </w:rPr>
        <w:t>2.6.2 Mean Opinion Score</w:t>
      </w:r>
      <w:bookmarkEnd w:id="111"/>
      <w:r w:rsidRPr="007C6933">
        <w:rPr>
          <w:rFonts w:ascii="Times New Roman" w:hAnsi="Times New Roman" w:cs="Times New Roman"/>
          <w:b/>
          <w:bCs/>
          <w:color w:val="auto"/>
          <w:sz w:val="24"/>
          <w:szCs w:val="24"/>
        </w:rPr>
        <w:t xml:space="preserve"> </w:t>
      </w:r>
    </w:p>
    <w:p w14:paraId="05ED1280" w14:textId="2FC4C5DB"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a subjective performance metric that is based on the judgment made by the observer on the output translated speech of the target language. It could be MOS Naturalness or MOS Similarity. In this type of subjective evaluation, raters are sought, who then score the output generated speech on a scale from 1 to 5 where 1 = Poor, 2 = Satisfactorily, 3 = Good, 4 = Very good, and 5 = Excellent. In MOS Naturalness, the raters judge the fluency and naturalness of the speech output</w:t>
      </w:r>
      <w:r w:rsidR="00B14D0F">
        <w:rPr>
          <w:rFonts w:ascii="Times New Roman" w:hAnsi="Times New Roman" w:cs="Times New Roman"/>
          <w:sz w:val="24"/>
          <w:szCs w:val="24"/>
        </w:rPr>
        <w:t>, while in MOS Similarity, the raters score the output speech obtained by comparing it with a reference or ground truth output (which can be human-generated speech or synthesized</w:t>
      </w:r>
      <w:r w:rsidRPr="000F3A37">
        <w:rPr>
          <w:rFonts w:ascii="Times New Roman" w:hAnsi="Times New Roman" w:cs="Times New Roman"/>
          <w:sz w:val="24"/>
          <w:szCs w:val="24"/>
        </w:rPr>
        <w:t xml:space="preserve"> one) on a scale of 1 to 5.</w:t>
      </w:r>
    </w:p>
    <w:p w14:paraId="72EB7F61" w14:textId="77777777" w:rsidR="00AF773A" w:rsidRPr="000F3A37" w:rsidRDefault="00AF773A" w:rsidP="00A3542B">
      <w:pPr>
        <w:spacing w:line="240" w:lineRule="auto"/>
        <w:jc w:val="both"/>
        <w:rPr>
          <w:rFonts w:ascii="Times New Roman" w:hAnsi="Times New Roman" w:cs="Times New Roman"/>
          <w:sz w:val="24"/>
          <w:szCs w:val="24"/>
        </w:rPr>
      </w:pPr>
    </w:p>
    <w:p w14:paraId="4F82A5FF" w14:textId="29908301" w:rsidR="00AF773A" w:rsidRPr="00CC4AF8" w:rsidRDefault="00CC4AF8" w:rsidP="00CC4AF8">
      <w:pPr>
        <w:pStyle w:val="Heading2"/>
        <w:spacing w:line="360" w:lineRule="auto"/>
        <w:rPr>
          <w:rFonts w:ascii="Times New Roman" w:hAnsi="Times New Roman" w:cs="Times New Roman"/>
          <w:b/>
          <w:bCs/>
          <w:color w:val="auto"/>
          <w:sz w:val="24"/>
          <w:szCs w:val="24"/>
        </w:rPr>
      </w:pPr>
      <w:bookmarkStart w:id="112" w:name="_Toc191231813"/>
      <w:r w:rsidRPr="00CC4AF8">
        <w:rPr>
          <w:rFonts w:ascii="Times New Roman" w:hAnsi="Times New Roman" w:cs="Times New Roman"/>
          <w:b/>
          <w:bCs/>
          <w:color w:val="auto"/>
          <w:sz w:val="24"/>
          <w:szCs w:val="24"/>
        </w:rPr>
        <w:lastRenderedPageBreak/>
        <w:t>2.6.3</w:t>
      </w:r>
      <w:r w:rsidR="00AF773A" w:rsidRPr="00CC4AF8">
        <w:rPr>
          <w:rFonts w:ascii="Times New Roman" w:hAnsi="Times New Roman" w:cs="Times New Roman"/>
          <w:b/>
          <w:bCs/>
          <w:color w:val="auto"/>
          <w:sz w:val="24"/>
          <w:szCs w:val="24"/>
        </w:rPr>
        <w:t xml:space="preserve"> Statistical Evaluation</w:t>
      </w:r>
      <w:bookmarkEnd w:id="112"/>
    </w:p>
    <w:p w14:paraId="622707EB" w14:textId="4EF5B46F"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refers to the utilisation of machine learning evaluation metrics. This involves Precision, Recall, F1-Score, etc.</w:t>
      </w:r>
    </w:p>
    <w:p w14:paraId="0E67ABE0"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 Precision</w:t>
      </w:r>
    </w:p>
    <w:p w14:paraId="3A395A43"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True Positive (TP) to the sum of True Positive (TP) and False Positive (FP). Mathematically, it is obtained as given in equation (2.27) as:</w:t>
      </w:r>
    </w:p>
    <w:p w14:paraId="4548846C"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w:r w:rsidRPr="000F3A37">
        <w:rPr>
          <w:rFonts w:ascii="Times New Roman" w:eastAsiaTheme="minorEastAsia" w:hAnsi="Times New Roman" w:cs="Times New Roman"/>
          <w:sz w:val="24"/>
          <w:szCs w:val="24"/>
        </w:rPr>
        <w:t xml:space="preserve">                                                                                                                   (2.27)</w:t>
      </w:r>
    </w:p>
    <w:p w14:paraId="0A0CF309"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 xml:space="preserve"> II. Recall</w:t>
      </w:r>
    </w:p>
    <w:p w14:paraId="2DD464E8" w14:textId="71E9FA51"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True Positive (TP) to the sum of True Positive (TP) and False Negative (FN). Mathematically, it is obtained as given in equation (2.28</w:t>
      </w:r>
      <w:r w:rsidR="00B14D0F">
        <w:rPr>
          <w:rFonts w:ascii="Times New Roman" w:hAnsi="Times New Roman" w:cs="Times New Roman"/>
          <w:sz w:val="24"/>
          <w:szCs w:val="24"/>
        </w:rPr>
        <w:t>)</w:t>
      </w:r>
      <w:r w:rsidRPr="000F3A37">
        <w:rPr>
          <w:rFonts w:ascii="Times New Roman" w:hAnsi="Times New Roman" w:cs="Times New Roman"/>
          <w:sz w:val="24"/>
          <w:szCs w:val="24"/>
        </w:rPr>
        <w:t>:</w:t>
      </w:r>
    </w:p>
    <w:p w14:paraId="482FDA71" w14:textId="77777777" w:rsidR="00AF773A" w:rsidRPr="000F3A37" w:rsidRDefault="00AF773A" w:rsidP="007C6F70">
      <w:pPr>
        <w:spacing w:line="360" w:lineRule="auto"/>
        <w:jc w:val="both"/>
        <w:rPr>
          <w:rFonts w:ascii="Times New Roman" w:hAnsi="Times New Roman" w:cs="Times New Roman"/>
          <w:sz w:val="24"/>
          <w:szCs w:val="24"/>
        </w:rPr>
      </w:pPr>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w:r w:rsidRPr="000F3A37">
        <w:rPr>
          <w:rFonts w:ascii="Times New Roman" w:eastAsiaTheme="minorEastAsia" w:hAnsi="Times New Roman" w:cs="Times New Roman"/>
          <w:sz w:val="24"/>
          <w:szCs w:val="24"/>
        </w:rPr>
        <w:t xml:space="preserve">                                                                                                                         (2.28)</w:t>
      </w:r>
    </w:p>
    <w:p w14:paraId="6EDC09CC"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III. F1-Score</w:t>
      </w:r>
    </w:p>
    <w:p w14:paraId="0A70D4C5"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the product of precision and recall to the sum of precision and recall. Mathematically, it is obtained using equation (2.29) as:</w:t>
      </w:r>
    </w:p>
    <w:p w14:paraId="259F2E35"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 </m:t>
        </m:r>
        <m:f>
          <m:fPr>
            <m:ctrlPr>
              <w:rPr>
                <w:rFonts w:ascii="Cambria Math" w:hAnsi="Cambria Math" w:cs="Times New Roman"/>
                <w:i/>
                <w:sz w:val="24"/>
                <w:szCs w:val="24"/>
              </w:rPr>
            </m:ctrlPr>
          </m:fPr>
          <m:num>
            <m:r>
              <w:rPr>
                <w:rFonts w:ascii="Cambria Math" w:hAnsi="Cambria Math" w:cs="Times New Roman"/>
                <w:sz w:val="24"/>
                <w:szCs w:val="24"/>
              </w:rPr>
              <m:t>2*Precision*Recall</m:t>
            </m:r>
          </m:num>
          <m:den>
            <m:r>
              <w:rPr>
                <w:rFonts w:ascii="Cambria Math" w:hAnsi="Cambria Math" w:cs="Times New Roman"/>
                <w:sz w:val="24"/>
                <w:szCs w:val="24"/>
              </w:rPr>
              <m:t>Precision+Recall</m:t>
            </m:r>
          </m:den>
        </m:f>
      </m:oMath>
      <w:r w:rsidRPr="000F3A37">
        <w:rPr>
          <w:rFonts w:ascii="Times New Roman" w:eastAsiaTheme="minorEastAsia" w:hAnsi="Times New Roman" w:cs="Times New Roman"/>
          <w:sz w:val="24"/>
          <w:szCs w:val="24"/>
        </w:rPr>
        <w:t xml:space="preserve">                                                                                                (2.29)</w:t>
      </w:r>
    </w:p>
    <w:p w14:paraId="66BC7A46"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IV. Computation of Precision, Recall, and F1-Score in Speech-Speech Translation</w:t>
      </w:r>
    </w:p>
    <w:p w14:paraId="67ABB328" w14:textId="3834E5AB"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Given the reference text (Ground Truth) of the target language (Yorùbá) as RT and the Translated text equivalent of the translated speech of the target language (Yorùbá) of the output of the translator as MT as given below, the precision, recall, and F1-Score are calculated using equations (2.27), (2.28), and (2.29) as illustrated below </w:t>
      </w:r>
      <w:sdt>
        <w:sdtPr>
          <w:rPr>
            <w:rFonts w:ascii="Times New Roman" w:hAnsi="Times New Roman" w:cs="Times New Roman"/>
            <w:sz w:val="24"/>
            <w:szCs w:val="24"/>
          </w:rPr>
          <w:tag w:val="MENDELEY_CITATION_v3_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"/>
          <w:id w:val="1624969731"/>
          <w:placeholder>
            <w:docPart w:val="A9379F6B3BF244CC9630F71ED021F3E9"/>
          </w:placeholder>
        </w:sdtPr>
        <w:sdtEndPr/>
        <w:sdtContent>
          <w:r w:rsidR="0033308C" w:rsidRPr="000F3A37">
            <w:rPr>
              <w:rFonts w:ascii="Times New Roman" w:hAnsi="Times New Roman" w:cs="Times New Roman"/>
              <w:sz w:val="24"/>
              <w:szCs w:val="24"/>
            </w:rPr>
            <w:t>(Hujon et al., 2022)</w:t>
          </w:r>
        </w:sdtContent>
      </w:sdt>
      <w:r w:rsidRPr="000F3A37">
        <w:rPr>
          <w:rFonts w:ascii="Times New Roman" w:hAnsi="Times New Roman" w:cs="Times New Roman"/>
          <w:sz w:val="24"/>
          <w:szCs w:val="24"/>
        </w:rPr>
        <w:t>:</w:t>
      </w:r>
    </w:p>
    <w:p w14:paraId="4104FCAB"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b/>
          <w:bCs/>
          <w:sz w:val="24"/>
          <w:szCs w:val="24"/>
        </w:rPr>
        <w:t>RT/GT:</w:t>
      </w:r>
      <w:r w:rsidRPr="000F3A37">
        <w:rPr>
          <w:rFonts w:ascii="Times New Roman" w:hAnsi="Times New Roman" w:cs="Times New Roman"/>
          <w:sz w:val="24"/>
          <w:szCs w:val="24"/>
        </w:rPr>
        <w:t xml:space="preserve"> A bẹ̀rẹ̀ ìmúlò àjẹsára ibà pọ́njú-pọ́ntọ̀ ní ọdún 1938.</w:t>
      </w:r>
    </w:p>
    <w:p w14:paraId="775DFE9D" w14:textId="77777777" w:rsidR="00AF773A" w:rsidRPr="000F3A37" w:rsidRDefault="00AF773A" w:rsidP="007C6F70">
      <w:pPr>
        <w:spacing w:after="0" w:line="360" w:lineRule="auto"/>
        <w:jc w:val="both"/>
        <w:rPr>
          <w:rFonts w:ascii="Times New Roman" w:hAnsi="Times New Roman" w:cs="Times New Roman"/>
          <w:b/>
          <w:bCs/>
          <w:sz w:val="24"/>
          <w:szCs w:val="24"/>
        </w:rPr>
      </w:pPr>
      <w:r w:rsidRPr="000F3A37">
        <w:rPr>
          <w:rFonts w:ascii="Times New Roman" w:hAnsi="Times New Roman" w:cs="Times New Roman"/>
          <w:b/>
          <w:bCs/>
          <w:sz w:val="24"/>
          <w:szCs w:val="24"/>
        </w:rPr>
        <w:t>MT:</w:t>
      </w:r>
      <w:r w:rsidRPr="000F3A37">
        <w:rPr>
          <w:rFonts w:ascii="Times New Roman" w:hAnsi="Times New Roman" w:cs="Times New Roman"/>
          <w:sz w:val="24"/>
          <w:szCs w:val="24"/>
        </w:rPr>
        <w:t xml:space="preserve"> </w:t>
      </w:r>
      <w:r w:rsidRPr="000F3A37">
        <w:rPr>
          <w:rFonts w:ascii="Times New Roman" w:hAnsi="Times New Roman" w:cs="Times New Roman"/>
          <w:b/>
          <w:bCs/>
          <w:sz w:val="24"/>
          <w:szCs w:val="24"/>
        </w:rPr>
        <w:t>A bẹ̀rẹ̀ ìmúlò</w:t>
      </w:r>
      <w:r w:rsidRPr="000F3A37">
        <w:rPr>
          <w:rFonts w:ascii="Times New Roman" w:hAnsi="Times New Roman" w:cs="Times New Roman"/>
          <w:sz w:val="24"/>
          <w:szCs w:val="24"/>
        </w:rPr>
        <w:t xml:space="preserve"> àjẹsá </w:t>
      </w:r>
      <w:r w:rsidRPr="000F3A37">
        <w:rPr>
          <w:rFonts w:ascii="Times New Roman" w:hAnsi="Times New Roman" w:cs="Times New Roman"/>
          <w:b/>
          <w:bCs/>
          <w:sz w:val="24"/>
          <w:szCs w:val="24"/>
        </w:rPr>
        <w:t>ibà pọ́njú-pọ́ntọ̀</w:t>
      </w:r>
      <w:r w:rsidRPr="000F3A37">
        <w:rPr>
          <w:rFonts w:ascii="Times New Roman" w:hAnsi="Times New Roman" w:cs="Times New Roman"/>
          <w:sz w:val="24"/>
          <w:szCs w:val="24"/>
        </w:rPr>
        <w:t xml:space="preserve"> ọdúni </w:t>
      </w:r>
      <w:r w:rsidRPr="000F3A37">
        <w:rPr>
          <w:rFonts w:ascii="Times New Roman" w:hAnsi="Times New Roman" w:cs="Times New Roman"/>
          <w:b/>
          <w:bCs/>
          <w:sz w:val="24"/>
          <w:szCs w:val="24"/>
        </w:rPr>
        <w:t>1938.</w:t>
      </w:r>
    </w:p>
    <w:p w14:paraId="6BFDCCB6"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No </m:t>
          </m:r>
          <m:r>
            <w:rPr>
              <w:rFonts w:ascii="Cambria Math" w:eastAsiaTheme="minorEastAsia" w:hAnsi="Cambria Math" w:cs="Times New Roman"/>
              <w:sz w:val="24"/>
              <w:szCs w:val="24"/>
            </w:rPr>
            <m:t>of correctly translated words (bold)=6</m:t>
          </m:r>
        </m:oMath>
      </m:oMathPara>
    </w:p>
    <w:p w14:paraId="02A34FBE"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Total number translated words in the output of the translator</m:t>
          </m:r>
          <m:r>
            <w:rPr>
              <w:rFonts w:ascii="Cambria Math" w:eastAsiaTheme="minorEastAsia" w:hAnsi="Cambria Math" w:cs="Times New Roman"/>
              <w:sz w:val="24"/>
              <w:szCs w:val="24"/>
            </w:rPr>
            <m:t>=8</m:t>
          </m:r>
        </m:oMath>
      </m:oMathPara>
    </w:p>
    <w:p w14:paraId="4E36D59C"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Total number of reference words</m:t>
          </m:r>
          <m:r>
            <w:rPr>
              <w:rFonts w:ascii="Cambria Math" w:eastAsiaTheme="minorEastAsia" w:hAnsi="Cambria Math" w:cs="Times New Roman"/>
              <w:sz w:val="24"/>
              <w:szCs w:val="24"/>
            </w:rPr>
            <m:t>=9</m:t>
          </m:r>
        </m:oMath>
      </m:oMathPara>
    </w:p>
    <w:p w14:paraId="28AD943F" w14:textId="77777777" w:rsidR="00AF773A" w:rsidRPr="000F3A37" w:rsidRDefault="00AF773A" w:rsidP="007C6F70">
      <w:pPr>
        <w:spacing w:after="0"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No of correctly translated words (bold)</m:t>
            </m:r>
          </m:num>
          <m:den>
            <m:r>
              <w:rPr>
                <w:rFonts w:ascii="Cambria Math" w:hAnsi="Cambria Math" w:cs="Times New Roman"/>
                <w:sz w:val="24"/>
                <w:szCs w:val="24"/>
              </w:rPr>
              <m:t>Total number translated words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8</m:t>
            </m:r>
          </m:den>
        </m:f>
        <m:r>
          <w:rPr>
            <w:rFonts w:ascii="Cambria Math" w:hAnsi="Cambria Math" w:cs="Times New Roman"/>
            <w:sz w:val="24"/>
            <w:szCs w:val="24"/>
          </w:rPr>
          <m:t xml:space="preserve"> =0.75</m:t>
        </m:r>
      </m:oMath>
      <w:r w:rsidRPr="000F3A37">
        <w:rPr>
          <w:rFonts w:ascii="Times New Roman" w:eastAsiaTheme="minorEastAsia" w:hAnsi="Times New Roman" w:cs="Times New Roman"/>
          <w:sz w:val="24"/>
          <w:szCs w:val="24"/>
        </w:rPr>
        <w:t xml:space="preserve">                                               </w:t>
      </w:r>
    </w:p>
    <w:p w14:paraId="261D05D0" w14:textId="77777777" w:rsidR="00AF773A" w:rsidRPr="000F3A37" w:rsidRDefault="00AF773A" w:rsidP="007C6F70">
      <w:pPr>
        <w:spacing w:after="0" w:line="360" w:lineRule="auto"/>
        <w:jc w:val="both"/>
        <w:rPr>
          <w:rFonts w:ascii="Times New Roman" w:hAnsi="Times New Roman" w:cs="Times New Roman"/>
          <w:b/>
          <w:bCs/>
          <w:sz w:val="24"/>
          <w:szCs w:val="24"/>
        </w:rPr>
      </w:pPr>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No of correctly translated words (bold)</m:t>
            </m:r>
          </m:num>
          <m:den>
            <m:r>
              <w:rPr>
                <w:rFonts w:ascii="Cambria Math" w:hAnsi="Cambria Math" w:cs="Times New Roman"/>
                <w:sz w:val="24"/>
                <w:szCs w:val="24"/>
              </w:rPr>
              <m:t>Total number reference words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9</m:t>
            </m:r>
          </m:den>
        </m:f>
        <m:r>
          <w:rPr>
            <w:rFonts w:ascii="Cambria Math" w:hAnsi="Cambria Math" w:cs="Times New Roman"/>
            <w:sz w:val="24"/>
            <w:szCs w:val="24"/>
          </w:rPr>
          <m:t xml:space="preserve"> =0.66</m:t>
        </m:r>
      </m:oMath>
      <w:r w:rsidRPr="000F3A37">
        <w:rPr>
          <w:rFonts w:ascii="Times New Roman" w:eastAsiaTheme="minorEastAsia" w:hAnsi="Times New Roman" w:cs="Times New Roman"/>
          <w:sz w:val="24"/>
          <w:szCs w:val="24"/>
        </w:rPr>
        <w:t xml:space="preserve">                                                   </w:t>
      </w:r>
    </w:p>
    <w:p w14:paraId="4274B6A2"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 </m:t>
        </m:r>
        <m:f>
          <m:fPr>
            <m:ctrlPr>
              <w:rPr>
                <w:rFonts w:ascii="Cambria Math" w:hAnsi="Cambria Math" w:cs="Times New Roman"/>
                <w:i/>
                <w:sz w:val="24"/>
                <w:szCs w:val="24"/>
              </w:rPr>
            </m:ctrlPr>
          </m:fPr>
          <m:num>
            <m:r>
              <w:rPr>
                <w:rFonts w:ascii="Cambria Math" w:hAnsi="Cambria Math" w:cs="Times New Roman"/>
                <w:sz w:val="24"/>
                <w:szCs w:val="24"/>
              </w:rPr>
              <m:t>2*Precision*Recall</m:t>
            </m:r>
          </m:num>
          <m:den>
            <m:r>
              <w:rPr>
                <w:rFonts w:ascii="Cambria Math" w:hAnsi="Cambria Math" w:cs="Times New Roman"/>
                <w:sz w:val="24"/>
                <w:szCs w:val="24"/>
              </w:rPr>
              <m:t>Precision+Recall</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2*0.75*0.66</m:t>
            </m:r>
          </m:num>
          <m:den>
            <m:r>
              <w:rPr>
                <w:rFonts w:ascii="Cambria Math" w:hAnsi="Cambria Math" w:cs="Times New Roman"/>
                <w:sz w:val="24"/>
                <w:szCs w:val="24"/>
              </w:rPr>
              <m:t>0.75+0.66</m:t>
            </m:r>
          </m:den>
        </m:f>
        <m:r>
          <w:rPr>
            <w:rFonts w:ascii="Cambria Math" w:eastAsiaTheme="minorEastAsia" w:hAnsi="Cambria Math" w:cs="Times New Roman"/>
            <w:sz w:val="24"/>
            <w:szCs w:val="24"/>
          </w:rPr>
          <m:t>=0.702</m:t>
        </m:r>
      </m:oMath>
      <w:r w:rsidRPr="000F3A37">
        <w:rPr>
          <w:rFonts w:ascii="Times New Roman" w:eastAsiaTheme="minorEastAsia" w:hAnsi="Times New Roman" w:cs="Times New Roman"/>
          <w:sz w:val="24"/>
          <w:szCs w:val="24"/>
        </w:rPr>
        <w:t xml:space="preserve">                          </w:t>
      </w:r>
    </w:p>
    <w:p w14:paraId="128F35ED" w14:textId="77777777" w:rsidR="00AF773A" w:rsidRPr="000F3A37" w:rsidRDefault="00AF773A" w:rsidP="00A3542B">
      <w:pPr>
        <w:spacing w:line="24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w:p>
    <w:p w14:paraId="1B148D1B"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113" w:name="_Toc191231814"/>
      <w:r w:rsidRPr="00D770BC">
        <w:rPr>
          <w:rFonts w:ascii="Times New Roman" w:hAnsi="Times New Roman" w:cs="Times New Roman"/>
          <w:b/>
          <w:bCs/>
          <w:color w:val="auto"/>
          <w:sz w:val="24"/>
          <w:szCs w:val="24"/>
        </w:rPr>
        <w:t>2.</w:t>
      </w:r>
      <w:r w:rsidRPr="00D770BC">
        <w:rPr>
          <w:rFonts w:ascii="Times New Roman" w:eastAsiaTheme="minorEastAsia" w:hAnsi="Times New Roman" w:cs="Times New Roman"/>
          <w:b/>
          <w:bCs/>
          <w:color w:val="auto"/>
          <w:sz w:val="24"/>
          <w:szCs w:val="24"/>
        </w:rPr>
        <w:t>7</w:t>
      </w:r>
      <w:r w:rsidRPr="00D770BC">
        <w:rPr>
          <w:rFonts w:ascii="Times New Roman" w:hAnsi="Times New Roman" w:cs="Times New Roman"/>
          <w:b/>
          <w:bCs/>
          <w:color w:val="auto"/>
          <w:sz w:val="24"/>
          <w:szCs w:val="24"/>
        </w:rPr>
        <w:t xml:space="preserve"> Regularisation Techniques</w:t>
      </w:r>
      <w:bookmarkEnd w:id="113"/>
    </w:p>
    <w:p w14:paraId="7E760DA3" w14:textId="1F22A50C" w:rsidR="00AF773A" w:rsidRPr="00D770BC" w:rsidRDefault="00AF773A" w:rsidP="00D770BC">
      <w:pPr>
        <w:spacing w:line="360" w:lineRule="auto"/>
        <w:jc w:val="both"/>
        <w:rPr>
          <w:rFonts w:ascii="Times New Roman" w:hAnsi="Times New Roman" w:cs="Times New Roman"/>
          <w:sz w:val="24"/>
          <w:szCs w:val="24"/>
        </w:rPr>
      </w:pPr>
      <w:r w:rsidRPr="00D770BC">
        <w:rPr>
          <w:rFonts w:ascii="Times New Roman" w:hAnsi="Times New Roman" w:cs="Times New Roman"/>
          <w:sz w:val="24"/>
          <w:szCs w:val="24"/>
        </w:rPr>
        <w:t xml:space="preserve">The </w:t>
      </w:r>
      <w:r w:rsidR="00B14D0F" w:rsidRPr="00D770BC">
        <w:rPr>
          <w:rFonts w:ascii="Times New Roman" w:hAnsi="Times New Roman" w:cs="Times New Roman"/>
          <w:sz w:val="24"/>
          <w:szCs w:val="24"/>
        </w:rPr>
        <w:t>modelling of sequence-to-sequence translation involves the adjustment of training parameters to ensure the model generalises well for both the training and test cases (unseen data during training)</w:t>
      </w:r>
      <w:r w:rsidRPr="00D770BC">
        <w:rPr>
          <w:rFonts w:ascii="Times New Roman" w:hAnsi="Times New Roman" w:cs="Times New Roman"/>
          <w:sz w:val="24"/>
          <w:szCs w:val="24"/>
        </w:rPr>
        <w:t xml:space="preserve"> and to prevent overfitting of the model. These are termed regularisation techniques. For deep learning, well-known regularisation techniques are L1 regularisation, L2 regularisation, </w:t>
      </w:r>
      <w:r w:rsidR="00B14D0F" w:rsidRPr="00D770BC">
        <w:rPr>
          <w:rFonts w:ascii="Times New Roman" w:hAnsi="Times New Roman" w:cs="Times New Roman"/>
          <w:sz w:val="24"/>
          <w:szCs w:val="24"/>
        </w:rPr>
        <w:t>normalisation, the addition of noise, denoising, volume normalisation, dropout, drop weight</w:t>
      </w:r>
      <w:r w:rsidRPr="00D770BC">
        <w:rPr>
          <w:rFonts w:ascii="Times New Roman" w:hAnsi="Times New Roman" w:cs="Times New Roman"/>
          <w:sz w:val="24"/>
          <w:szCs w:val="24"/>
        </w:rPr>
        <w:t>, data augmentation, etc. In both L1 and L2 regularisations, the goal is to adjust the weight within the model by setting the regularisation parameter high so as to reduce the weight coefficients.</w:t>
      </w:r>
    </w:p>
    <w:p w14:paraId="11F61556" w14:textId="77777777" w:rsidR="00AF773A" w:rsidRPr="00D770BC" w:rsidRDefault="00AF773A" w:rsidP="00D770BC">
      <w:pPr>
        <w:spacing w:line="360" w:lineRule="auto"/>
        <w:jc w:val="both"/>
        <w:rPr>
          <w:rFonts w:ascii="Times New Roman" w:hAnsi="Times New Roman" w:cs="Times New Roman"/>
          <w:sz w:val="24"/>
          <w:szCs w:val="24"/>
        </w:rPr>
      </w:pPr>
    </w:p>
    <w:p w14:paraId="289D461B" w14:textId="77777777" w:rsidR="00AF773A" w:rsidRPr="00D770BC" w:rsidRDefault="00AF773A" w:rsidP="00D770BC">
      <w:pPr>
        <w:pStyle w:val="Heading1"/>
        <w:spacing w:line="360" w:lineRule="auto"/>
        <w:rPr>
          <w:rFonts w:ascii="Times New Roman" w:hAnsi="Times New Roman" w:cs="Times New Roman"/>
          <w:b/>
          <w:bCs/>
          <w:color w:val="auto"/>
          <w:sz w:val="24"/>
          <w:szCs w:val="24"/>
          <w:lang w:val="en-US"/>
        </w:rPr>
      </w:pPr>
      <w:bookmarkStart w:id="114" w:name="_Toc191231815"/>
      <w:r w:rsidRPr="00D770BC">
        <w:rPr>
          <w:rFonts w:ascii="Times New Roman" w:hAnsi="Times New Roman" w:cs="Times New Roman"/>
          <w:b/>
          <w:bCs/>
          <w:color w:val="auto"/>
          <w:sz w:val="24"/>
          <w:szCs w:val="24"/>
          <w:lang w:val="en-US"/>
        </w:rPr>
        <w:t>2.8 Review of Related Works</w:t>
      </w:r>
      <w:bookmarkEnd w:id="114"/>
    </w:p>
    <w:p w14:paraId="349746B0" w14:textId="77777777" w:rsidR="00AF773A" w:rsidRPr="00CC4AF8" w:rsidRDefault="00AF773A" w:rsidP="00D770BC">
      <w:pPr>
        <w:pStyle w:val="Heading2"/>
        <w:spacing w:line="360" w:lineRule="auto"/>
        <w:rPr>
          <w:rFonts w:ascii="Times New Roman" w:hAnsi="Times New Roman" w:cs="Times New Roman"/>
          <w:b/>
          <w:bCs/>
          <w:color w:val="auto"/>
          <w:sz w:val="24"/>
          <w:szCs w:val="24"/>
        </w:rPr>
      </w:pPr>
      <w:bookmarkStart w:id="115" w:name="_Toc191231816"/>
      <w:r w:rsidRPr="00D770BC">
        <w:rPr>
          <w:rFonts w:ascii="Times New Roman" w:hAnsi="Times New Roman" w:cs="Times New Roman"/>
          <w:b/>
          <w:bCs/>
          <w:color w:val="auto"/>
          <w:sz w:val="24"/>
          <w:szCs w:val="24"/>
        </w:rPr>
        <w:t xml:space="preserve">2.8.1 Review of Literature on </w:t>
      </w:r>
      <w:r w:rsidRPr="00CC4AF8">
        <w:rPr>
          <w:rFonts w:ascii="Times New Roman" w:hAnsi="Times New Roman" w:cs="Times New Roman"/>
          <w:b/>
          <w:bCs/>
          <w:color w:val="auto"/>
          <w:sz w:val="24"/>
          <w:szCs w:val="24"/>
        </w:rPr>
        <w:t>Dataset</w:t>
      </w:r>
      <w:bookmarkEnd w:id="115"/>
    </w:p>
    <w:p w14:paraId="2A7F8F5A" w14:textId="49C7C2AB" w:rsidR="00AF773A" w:rsidRPr="000F3A37" w:rsidRDefault="00AF773A" w:rsidP="00834472">
      <w:pPr>
        <w:autoSpaceDE w:val="0"/>
        <w:autoSpaceDN w:val="0"/>
        <w:adjustRightInd w:val="0"/>
        <w:spacing w:line="360" w:lineRule="auto"/>
        <w:jc w:val="both"/>
        <w:rPr>
          <w:rFonts w:ascii="Times New Roman" w:eastAsia="NimbusRomNo9L-Regu"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
          <w:id w:val="-1714494779"/>
          <w:placeholder>
            <w:docPart w:val="9E4144C7166C4E0692C7697A1EBFB6E9"/>
          </w:placeholder>
        </w:sdtPr>
        <w:sdtEndPr/>
        <w:sdtContent>
          <w:r w:rsidR="0033308C" w:rsidRPr="000F3A37">
            <w:rPr>
              <w:rFonts w:ascii="Times New Roman" w:eastAsia="Calibri" w:hAnsi="Times New Roman" w:cs="Times New Roman"/>
              <w:sz w:val="24"/>
              <w:szCs w:val="24"/>
            </w:rPr>
            <w:t xml:space="preserve">Gutkin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2020)</w:t>
          </w:r>
        </w:sdtContent>
      </w:sdt>
      <w:r w:rsidRPr="000F3A37">
        <w:rPr>
          <w:rFonts w:ascii="Times New Roman" w:eastAsia="Calibri" w:hAnsi="Times New Roman" w:cs="Times New Roman"/>
          <w:sz w:val="24"/>
          <w:szCs w:val="24"/>
        </w:rPr>
        <w:t xml:space="preserve">, the authors presented a high-quality open-source speech corpus of </w:t>
      </w:r>
      <w:r w:rsidR="004A688E">
        <w:rPr>
          <w:rFonts w:ascii="Times New Roman" w:eastAsia="Calibri" w:hAnsi="Times New Roman" w:cs="Times New Roman"/>
          <w:sz w:val="24"/>
          <w:szCs w:val="24"/>
        </w:rPr>
        <w:t>the Yoruba language, which was released under a Creative Commons Attribution – ShareAlike 4.0 International (CC BY-SA 4.0) license</w:t>
      </w:r>
      <w:r w:rsidRPr="000F3A37">
        <w:rPr>
          <w:rFonts w:ascii="Times New Roman" w:eastAsia="Calibri" w:hAnsi="Times New Roman" w:cs="Times New Roman"/>
          <w:sz w:val="24"/>
          <w:szCs w:val="24"/>
        </w:rPr>
        <w:t xml:space="preserve"> and available for SOTA speech applications and academic, personal, and commercial use. According to the authors, the Yoruba language</w:t>
      </w:r>
      <w:r w:rsidR="004A688E">
        <w:rPr>
          <w:rFonts w:ascii="Times New Roman" w:eastAsia="Calibri" w:hAnsi="Times New Roman" w:cs="Times New Roman"/>
          <w:sz w:val="24"/>
          <w:szCs w:val="24"/>
        </w:rPr>
        <w:t>, with 11 other languages, can be traced to the Benue–Congo branch, a Yoruba sub-branch of the Niger-Congo</w:t>
      </w:r>
      <w:r w:rsidRPr="000F3A37">
        <w:rPr>
          <w:rFonts w:ascii="Times New Roman" w:eastAsia="Calibri" w:hAnsi="Times New Roman" w:cs="Times New Roman"/>
          <w:sz w:val="24"/>
          <w:szCs w:val="24"/>
        </w:rPr>
        <w:t xml:space="preserve"> family. The speech corpus contained a total of 4 hours, 1 </w:t>
      </w:r>
      <w:r w:rsidR="004A688E">
        <w:rPr>
          <w:rFonts w:ascii="Times New Roman" w:eastAsia="Calibri" w:hAnsi="Times New Roman" w:cs="Times New Roman"/>
          <w:sz w:val="24"/>
          <w:szCs w:val="24"/>
        </w:rPr>
        <w:t>minute</w:t>
      </w:r>
      <w:r w:rsidRPr="000F3A37">
        <w:rPr>
          <w:rFonts w:ascii="Times New Roman" w:eastAsia="Calibri" w:hAnsi="Times New Roman" w:cs="Times New Roman"/>
          <w:sz w:val="24"/>
          <w:szCs w:val="24"/>
        </w:rPr>
        <w:t xml:space="preserve">, and 31 seconds of audio recordings sourced from 19 female and 17 male speakers. The average duration per </w:t>
      </w:r>
      <w:r w:rsidR="004A688E">
        <w:rPr>
          <w:rFonts w:ascii="Times New Roman" w:eastAsia="Calibri" w:hAnsi="Times New Roman" w:cs="Times New Roman"/>
          <w:sz w:val="24"/>
          <w:szCs w:val="24"/>
        </w:rPr>
        <w:t>recording was 3.9 secs and 4.2 secs for female and male speakers,</w:t>
      </w:r>
      <w:r w:rsidRPr="000F3A37">
        <w:rPr>
          <w:rFonts w:ascii="Times New Roman" w:eastAsia="Calibri" w:hAnsi="Times New Roman" w:cs="Times New Roman"/>
          <w:sz w:val="24"/>
          <w:szCs w:val="24"/>
        </w:rPr>
        <w:t xml:space="preserve"> respectively. The speakers within the age range of 21 to 43 years were sourced from Twitter feed and were asked to complete a voluntary form to participate in the process. The recording</w:t>
      </w:r>
      <w:r w:rsidR="004A688E">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took place at two different </w:t>
      </w:r>
      <w:r w:rsidR="004A688E">
        <w:rPr>
          <w:rFonts w:ascii="Times New Roman" w:eastAsia="Calibri" w:hAnsi="Times New Roman" w:cs="Times New Roman"/>
          <w:sz w:val="24"/>
          <w:szCs w:val="24"/>
        </w:rPr>
        <w:t>centers</w:t>
      </w:r>
      <w:r w:rsidRPr="000F3A37">
        <w:rPr>
          <w:rFonts w:ascii="Times New Roman" w:eastAsia="Calibri" w:hAnsi="Times New Roman" w:cs="Times New Roman"/>
          <w:sz w:val="24"/>
          <w:szCs w:val="24"/>
        </w:rPr>
        <w:t xml:space="preserve"> (The office of LifeBank Nigeria in Yaba and The African Arts Foundation (AAF) in Victoria Island)</w:t>
      </w:r>
      <w:r w:rsidR="004A688E">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was recorded using a Neuman KM184 diaphragm condenser cardioid microphone, which is a Blue ICICLE XLR to USB </w:t>
      </w:r>
      <w:r w:rsidR="004A688E">
        <w:rPr>
          <w:rFonts w:ascii="Times New Roman" w:eastAsia="Calibri" w:hAnsi="Times New Roman" w:cs="Times New Roman"/>
          <w:sz w:val="24"/>
          <w:szCs w:val="24"/>
        </w:rPr>
        <w:t>analog</w:t>
      </w:r>
      <w:r w:rsidRPr="000F3A37">
        <w:rPr>
          <w:rFonts w:ascii="Times New Roman" w:eastAsia="Calibri" w:hAnsi="Times New Roman" w:cs="Times New Roman"/>
          <w:sz w:val="24"/>
          <w:szCs w:val="24"/>
        </w:rPr>
        <w:t xml:space="preserve"> to digital (A/D) converter, with a sampling frequency of 48 KHz, and was saved as a 16-bit PCM RIFF wav file. The file has a total of 1,892 and 1,691 recordings (lines or sentences) for </w:t>
      </w:r>
      <w:r w:rsidR="004A688E">
        <w:rPr>
          <w:rFonts w:ascii="Times New Roman" w:eastAsia="Calibri" w:hAnsi="Times New Roman" w:cs="Times New Roman"/>
          <w:sz w:val="24"/>
          <w:szCs w:val="24"/>
        </w:rPr>
        <w:t>females and males, respectively; the minimum and maximum words (tokens) per sentence (recordings) were 2 and 23, respectively, for females, and 3 and 22, respectively, for males</w:t>
      </w:r>
      <w:r w:rsidRPr="000F3A37">
        <w:rPr>
          <w:rFonts w:ascii="Times New Roman" w:eastAsia="Calibri" w:hAnsi="Times New Roman" w:cs="Times New Roman"/>
          <w:sz w:val="24"/>
          <w:szCs w:val="24"/>
        </w:rPr>
        <w:t xml:space="preserve">. The average words per sentence for </w:t>
      </w:r>
      <w:r w:rsidR="004A688E">
        <w:rPr>
          <w:rFonts w:ascii="Times New Roman" w:eastAsia="Calibri" w:hAnsi="Times New Roman" w:cs="Times New Roman"/>
          <w:sz w:val="24"/>
          <w:szCs w:val="24"/>
        </w:rPr>
        <w:t>males and females were 8.4 and 8.5,</w:t>
      </w:r>
      <w:r w:rsidRPr="000F3A37">
        <w:rPr>
          <w:rFonts w:ascii="Times New Roman" w:eastAsia="Calibri" w:hAnsi="Times New Roman" w:cs="Times New Roman"/>
          <w:sz w:val="24"/>
          <w:szCs w:val="24"/>
        </w:rPr>
        <w:t xml:space="preserve"> respectively. The total words for male and female were 14, 242</w:t>
      </w:r>
      <w:r w:rsidR="004A688E">
        <w:rPr>
          <w:rFonts w:ascii="Times New Roman" w:eastAsia="Calibri" w:hAnsi="Times New Roman" w:cs="Times New Roman"/>
          <w:sz w:val="24"/>
          <w:szCs w:val="24"/>
        </w:rPr>
        <w:t xml:space="preserve">, and 15, 880, respectively, while </w:t>
      </w:r>
      <w:r w:rsidR="004A688E">
        <w:rPr>
          <w:rFonts w:ascii="Times New Roman" w:eastAsia="Calibri" w:hAnsi="Times New Roman" w:cs="Times New Roman"/>
          <w:sz w:val="24"/>
          <w:szCs w:val="24"/>
        </w:rPr>
        <w:lastRenderedPageBreak/>
        <w:t>the total unique words were 3, 835, and 4, 113,</w:t>
      </w:r>
      <w:r w:rsidRPr="000F3A37">
        <w:rPr>
          <w:rFonts w:ascii="Times New Roman" w:eastAsia="Calibri" w:hAnsi="Times New Roman" w:cs="Times New Roman"/>
          <w:sz w:val="24"/>
          <w:szCs w:val="24"/>
        </w:rPr>
        <w:t xml:space="preserve"> respectively. Finally, to show the high-quality content of their speech corpus, it was demonstrated in a Simple Statistical Parametric Speech Synthesis (SPSS) scenario in which it was evaluated against the Yoruba Lagos –NWU Corpus (The first known available online Yoruba speech corpus) and related languages from CMU Wilderness dataset.  </w:t>
      </w:r>
    </w:p>
    <w:p w14:paraId="7AAB391F" w14:textId="739B34BC" w:rsidR="00AF773A" w:rsidRPr="000F3A37" w:rsidRDefault="00AF773A" w:rsidP="00834472">
      <w:pPr>
        <w:autoSpaceDE w:val="0"/>
        <w:autoSpaceDN w:val="0"/>
        <w:adjustRightInd w:val="0"/>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
          <w:id w:val="-1752583061"/>
          <w:placeholder>
            <w:docPart w:val="1FB5A8A273C54761B76B75EBF6AE9546"/>
          </w:placeholder>
        </w:sdtPr>
        <w:sdtEndPr/>
        <w:sdtContent>
          <w:r w:rsidR="00132167" w:rsidRPr="000F3A37">
            <w:rPr>
              <w:rFonts w:ascii="Times New Roman" w:eastAsia="Times New Roman" w:hAnsi="Times New Roman" w:cs="Times New Roman"/>
            </w:rPr>
            <w:t>Olatunji, T., Afonja, T., Yadavalli, A., Emezue, C. C., Singh, S., Dossou, B. F. P., Osuchukwu, J., Osei, S., Tonja, A. L., Etori, N., &amp; Mbataku, C.</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2023)</w:t>
          </w:r>
        </w:sdtContent>
      </w:sdt>
      <w:r w:rsidRPr="000F3A37">
        <w:rPr>
          <w:rFonts w:ascii="Times New Roman" w:eastAsia="Calibri" w:hAnsi="Times New Roman" w:cs="Times New Roman"/>
          <w:sz w:val="24"/>
          <w:szCs w:val="24"/>
        </w:rPr>
        <w:t xml:space="preserve">, </w:t>
      </w:r>
      <w:r w:rsidR="004A688E">
        <w:rPr>
          <w:rFonts w:ascii="Times New Roman" w:eastAsia="Calibri" w:hAnsi="Times New Roman" w:cs="Times New Roman"/>
          <w:sz w:val="24"/>
          <w:szCs w:val="24"/>
        </w:rPr>
        <w:t>the authors developed an ASR speech corpus (AfriSpeech) for speech research-related</w:t>
      </w:r>
      <w:r w:rsidRPr="000F3A37">
        <w:rPr>
          <w:rFonts w:ascii="Times New Roman" w:eastAsia="Calibri" w:hAnsi="Times New Roman" w:cs="Times New Roman"/>
          <w:sz w:val="24"/>
          <w:szCs w:val="24"/>
        </w:rPr>
        <w:t xml:space="preserve"> tasks. The focus of the dataset was on the accents of the speakers. According to them, there are no publicly available medically trained ASR </w:t>
      </w:r>
      <w:r w:rsidR="004A688E">
        <w:rPr>
          <w:rFonts w:ascii="Times New Roman" w:eastAsia="Calibri" w:hAnsi="Times New Roman" w:cs="Times New Roman"/>
          <w:sz w:val="24"/>
          <w:szCs w:val="24"/>
        </w:rPr>
        <w:t xml:space="preserve">systems taking African English accents into consideration and the </w:t>
      </w:r>
      <w:r w:rsidR="00226A5A" w:rsidRPr="000F3A37">
        <w:rPr>
          <w:rFonts w:ascii="Times New Roman" w:eastAsia="Calibri" w:hAnsi="Times New Roman" w:cs="Times New Roman"/>
          <w:sz w:val="24"/>
          <w:szCs w:val="24"/>
        </w:rPr>
        <w:t>nonexistence</w:t>
      </w:r>
      <w:r w:rsidRPr="000F3A37">
        <w:rPr>
          <w:rFonts w:ascii="Times New Roman" w:eastAsia="Calibri" w:hAnsi="Times New Roman" w:cs="Times New Roman"/>
          <w:sz w:val="24"/>
          <w:szCs w:val="24"/>
        </w:rPr>
        <w:t xml:space="preserve"> of accented speech data for African languages. Hence, their choice of developing </w:t>
      </w:r>
      <w:r w:rsidR="004A688E">
        <w:rPr>
          <w:rFonts w:ascii="Times New Roman" w:eastAsia="Calibri" w:hAnsi="Times New Roman" w:cs="Times New Roman"/>
          <w:sz w:val="24"/>
          <w:szCs w:val="24"/>
        </w:rPr>
        <w:t>an accented African speech corpus with transcripts for ASR model training and development</w:t>
      </w:r>
      <w:r w:rsidRPr="000F3A37">
        <w:rPr>
          <w:rFonts w:ascii="Times New Roman" w:eastAsia="Calibri" w:hAnsi="Times New Roman" w:cs="Times New Roman"/>
          <w:sz w:val="24"/>
          <w:szCs w:val="24"/>
        </w:rPr>
        <w:t xml:space="preserve">. The data development started with sourcing texts from Wikitext-103 and web scraping. For the medical texts, they </w:t>
      </w:r>
      <w:r w:rsidR="004A688E">
        <w:rPr>
          <w:rFonts w:ascii="Times New Roman" w:eastAsia="Calibri" w:hAnsi="Times New Roman" w:cs="Times New Roman"/>
          <w:sz w:val="24"/>
          <w:szCs w:val="24"/>
        </w:rPr>
        <w:t>utilized PubMed and the NCBI disease datasets</w:t>
      </w:r>
      <w:r w:rsidRPr="000F3A37">
        <w:rPr>
          <w:rFonts w:ascii="Times New Roman" w:eastAsia="Calibri" w:hAnsi="Times New Roman" w:cs="Times New Roman"/>
          <w:sz w:val="24"/>
          <w:szCs w:val="24"/>
        </w:rPr>
        <w:t xml:space="preserve">. </w:t>
      </w:r>
      <w:r w:rsidR="00A07870">
        <w:rPr>
          <w:rFonts w:ascii="Times New Roman" w:eastAsia="Calibri" w:hAnsi="Times New Roman" w:cs="Times New Roman"/>
          <w:sz w:val="24"/>
          <w:szCs w:val="24"/>
        </w:rPr>
        <w:t>The</w:t>
      </w:r>
      <w:r w:rsidRPr="000F3A37">
        <w:rPr>
          <w:rFonts w:ascii="Times New Roman" w:eastAsia="Calibri" w:hAnsi="Times New Roman" w:cs="Times New Roman"/>
          <w:sz w:val="24"/>
          <w:szCs w:val="24"/>
        </w:rPr>
        <w:t xml:space="preserve"> mobile application using Python/Flask was developed to collect the audio recording of the collected texts. Individuals were crowdsourced to record the speech equivalent of the text prompt on the web application with a payment of between $5 to $ 10. They could listen to their recordings to review before submission to the platform. Texts lesser than 5 characters or longer than 300 characters were removed as well as recordings lesser than 2 seconds or longer than 17 seconds. A total of 200 hours of accented </w:t>
      </w:r>
      <w:r w:rsidR="00A07870">
        <w:rPr>
          <w:rFonts w:ascii="Times New Roman" w:eastAsia="Calibri" w:hAnsi="Times New Roman" w:cs="Times New Roman"/>
          <w:sz w:val="24"/>
          <w:szCs w:val="24"/>
        </w:rPr>
        <w:t>generalized and medical English speech corpus with transcripts were developed that consisted of 13 countries, 67,577 clips, 120 Indigenous accents, and 2</w:t>
      </w:r>
      <w:r w:rsidRPr="000F3A37">
        <w:rPr>
          <w:rFonts w:ascii="Times New Roman" w:eastAsia="Calibri" w:hAnsi="Times New Roman" w:cs="Times New Roman"/>
          <w:sz w:val="24"/>
          <w:szCs w:val="24"/>
        </w:rPr>
        <w:t xml:space="preserve"> 463 speakers. The accents </w:t>
      </w:r>
      <w:r w:rsidR="00A07870">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did not </w:t>
      </w:r>
      <w:r w:rsidR="00A07870">
        <w:rPr>
          <w:rFonts w:ascii="Times New Roman" w:eastAsia="Calibri" w:hAnsi="Times New Roman" w:cs="Times New Roman"/>
          <w:sz w:val="24"/>
          <w:szCs w:val="24"/>
        </w:rPr>
        <w:t>consider</w:t>
      </w:r>
      <w:r w:rsidRPr="000F3A37">
        <w:rPr>
          <w:rFonts w:ascii="Times New Roman" w:eastAsia="Calibri" w:hAnsi="Times New Roman" w:cs="Times New Roman"/>
          <w:sz w:val="24"/>
          <w:szCs w:val="24"/>
        </w:rPr>
        <w:t xml:space="preserve"> </w:t>
      </w:r>
      <w:r w:rsidR="00A07870">
        <w:rPr>
          <w:rFonts w:ascii="Times New Roman" w:eastAsia="Calibri" w:hAnsi="Times New Roman" w:cs="Times New Roman"/>
          <w:sz w:val="24"/>
          <w:szCs w:val="24"/>
        </w:rPr>
        <w:t>North African were</w:t>
      </w:r>
      <w:r w:rsidRPr="000F3A37">
        <w:rPr>
          <w:rFonts w:ascii="Times New Roman" w:eastAsia="Calibri" w:hAnsi="Times New Roman" w:cs="Times New Roman"/>
          <w:sz w:val="24"/>
          <w:szCs w:val="24"/>
        </w:rPr>
        <w:t xml:space="preserve"> limited to Indo-European, Niger-Congo, Afro-Asiatic, Nilo-Saharan, and Khoe-Kwadi (Hainum) families. To evaluate the performance of their datasets, it was compared with </w:t>
      </w:r>
      <w:r w:rsidR="00A07870">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LibriSpeech test clean dataset. The AfriSpeech and LibriSpeech were evaluated on the HuBERT, Whisper, Wave2Vec, XLSR, conformer, and WavLM models, as well as ASR APIs such as GCP, AWS, and Microsoft Azure. They also finetuned Whisper medium</w:t>
      </w:r>
      <w:r w:rsidR="00A07870">
        <w:rPr>
          <w:rFonts w:ascii="Times New Roman" w:eastAsia="Calibri" w:hAnsi="Times New Roman" w:cs="Times New Roman"/>
          <w:sz w:val="24"/>
          <w:szCs w:val="24"/>
        </w:rPr>
        <w:t xml:space="preserve"> and Wave2Vec large on general, medical, and combined domain datasets, and the WER of these models (6 pre-trained models, 3 APIs, and 2 pre-trained</w:t>
      </w:r>
      <w:r w:rsidRPr="000F3A37">
        <w:rPr>
          <w:rFonts w:ascii="Times New Roman" w:eastAsia="Calibri" w:hAnsi="Times New Roman" w:cs="Times New Roman"/>
          <w:sz w:val="24"/>
          <w:szCs w:val="24"/>
        </w:rPr>
        <w:t xml:space="preserve"> models) were compared. For instance, on Whisper large </w:t>
      </w:r>
      <w:r w:rsidR="00A07870">
        <w:rPr>
          <w:rFonts w:ascii="Times New Roman" w:eastAsia="Calibri" w:hAnsi="Times New Roman" w:cs="Times New Roman"/>
          <w:sz w:val="24"/>
          <w:szCs w:val="24"/>
        </w:rPr>
        <w:t>pre-trained</w:t>
      </w:r>
      <w:r w:rsidRPr="000F3A37">
        <w:rPr>
          <w:rFonts w:ascii="Times New Roman" w:eastAsia="Calibri" w:hAnsi="Times New Roman" w:cs="Times New Roman"/>
          <w:sz w:val="24"/>
          <w:szCs w:val="24"/>
        </w:rPr>
        <w:t xml:space="preserve"> model, LibriSpeech achieved WER of 0.167 on test clean while their finetuned Whisper medium and Wave2Vec large achieved WER of 0.351, 0.568, &amp; 0.418 and 0.253, 0.415, &amp; 0.314 for training with AfriSpeech-general, AfriSpeech-clinical, and AfriSpeech-combined respectively for the same LibriSpeech test clean. </w:t>
      </w:r>
      <w:r w:rsidRPr="000F3A37">
        <w:rPr>
          <w:rFonts w:ascii="Times New Roman" w:eastAsia="Calibri" w:hAnsi="Times New Roman" w:cs="Times New Roman"/>
          <w:sz w:val="24"/>
          <w:szCs w:val="24"/>
        </w:rPr>
        <w:lastRenderedPageBreak/>
        <w:t>Utilising their AfriSpeech test dataset on the models, Whisper large had WER of 0.240, 0.375, &amp; 0.306 on general, clinical, &amp; combined datasets</w:t>
      </w:r>
      <w:r w:rsidR="00A07870">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fine</w:t>
      </w:r>
      <w:r w:rsidR="00F8775D">
        <w:rPr>
          <w:rFonts w:ascii="Times New Roman" w:eastAsia="Calibri" w:hAnsi="Times New Roman" w:cs="Times New Roman"/>
          <w:sz w:val="24"/>
          <w:szCs w:val="24"/>
        </w:rPr>
        <w:t>-</w:t>
      </w:r>
      <w:r w:rsidRPr="000F3A37">
        <w:rPr>
          <w:rFonts w:ascii="Times New Roman" w:eastAsia="Calibri" w:hAnsi="Times New Roman" w:cs="Times New Roman"/>
          <w:sz w:val="24"/>
          <w:szCs w:val="24"/>
        </w:rPr>
        <w:t>tuned Wave2Vec large (finetuned/trained on AfriSpeech-clinical) had WER of 0.424, 0.308, &amp; 0.368 on general, clinical, and combined dataset respectively, while fine</w:t>
      </w:r>
      <w:r w:rsidR="00F8775D">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tuned Whisper medium on combined dataset achieved WER of 0.192, 0.242, &amp; 0.216 on general, clinical, and combined dataset respectively. </w:t>
      </w:r>
    </w:p>
    <w:p w14:paraId="15BB5AC4" w14:textId="77777777" w:rsidR="00AF773A" w:rsidRPr="000F3A37" w:rsidRDefault="00AF773A" w:rsidP="00A3542B">
      <w:pPr>
        <w:autoSpaceDE w:val="0"/>
        <w:autoSpaceDN w:val="0"/>
        <w:adjustRightInd w:val="0"/>
        <w:spacing w:line="240" w:lineRule="auto"/>
        <w:jc w:val="both"/>
        <w:rPr>
          <w:rFonts w:ascii="Times New Roman" w:eastAsia="Calibri" w:hAnsi="Times New Roman" w:cs="Times New Roman"/>
          <w:sz w:val="24"/>
          <w:szCs w:val="24"/>
        </w:rPr>
      </w:pPr>
    </w:p>
    <w:p w14:paraId="4F95D876" w14:textId="77777777" w:rsidR="00AF773A" w:rsidRPr="00CC4AF8" w:rsidRDefault="00AF773A" w:rsidP="007A0E2B">
      <w:pPr>
        <w:pStyle w:val="Heading2"/>
        <w:spacing w:line="360" w:lineRule="auto"/>
        <w:rPr>
          <w:rFonts w:ascii="Times New Roman" w:hAnsi="Times New Roman" w:cs="Times New Roman"/>
          <w:b/>
          <w:bCs/>
          <w:color w:val="auto"/>
          <w:sz w:val="24"/>
          <w:szCs w:val="24"/>
        </w:rPr>
      </w:pPr>
      <w:bookmarkStart w:id="116" w:name="_Toc191231817"/>
      <w:r w:rsidRPr="00CC4AF8">
        <w:rPr>
          <w:rFonts w:ascii="Times New Roman" w:hAnsi="Times New Roman" w:cs="Times New Roman"/>
          <w:b/>
          <w:bCs/>
          <w:color w:val="auto"/>
          <w:sz w:val="24"/>
          <w:szCs w:val="24"/>
        </w:rPr>
        <w:t>2.8.2 Review of Literature on Speech-To-Speech Translation</w:t>
      </w:r>
      <w:bookmarkEnd w:id="116"/>
    </w:p>
    <w:p w14:paraId="429DF6BE" w14:textId="538938C9"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OWYzY2M4OGEtNmQwOC00ZWJmLWEwZTctYWRlMzA1YTlkNjZ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265343231"/>
          <w:placeholder>
            <w:docPart w:val="B8C0DB62D4674322974F986EFFDDB4D2"/>
          </w:placeholder>
        </w:sdtPr>
        <w:sdtEndPr/>
        <w:sdtContent>
          <w:r w:rsidR="0033308C" w:rsidRPr="000F3A37">
            <w:rPr>
              <w:rFonts w:ascii="Times New Roman" w:eastAsia="Calibri" w:hAnsi="Times New Roman" w:cs="Times New Roman"/>
              <w:sz w:val="24"/>
              <w:szCs w:val="24"/>
            </w:rPr>
            <w:t xml:space="preserve">Jia,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2019)</w:t>
          </w:r>
        </w:sdtContent>
      </w:sdt>
      <w:r w:rsidRPr="000F3A37">
        <w:rPr>
          <w:rFonts w:ascii="Times New Roman" w:eastAsia="Calibri" w:hAnsi="Times New Roman" w:cs="Times New Roman"/>
          <w:sz w:val="24"/>
          <w:szCs w:val="24"/>
        </w:rPr>
        <w:t xml:space="preserve">, speech-to-speech translation using </w:t>
      </w:r>
      <w:r w:rsidR="00A07870">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neural network approach was carried out. The attention-based sequence-to-sequence neural network model was able to translate speech from one language to speech in another language. Translatotron</w:t>
      </w:r>
      <w:r w:rsidR="00A07870">
        <w:rPr>
          <w:rFonts w:ascii="Times New Roman" w:eastAsia="Calibri" w:hAnsi="Times New Roman" w:cs="Times New Roman"/>
          <w:sz w:val="24"/>
          <w:szCs w:val="24"/>
        </w:rPr>
        <w:t xml:space="preserve">, which offers the benefits of being able to retain voice, reducing errors propagated, handling untranslatable words, and possessing </w:t>
      </w:r>
      <w:r w:rsidRPr="000F3A37">
        <w:rPr>
          <w:rFonts w:ascii="Times New Roman" w:eastAsia="Calibri" w:hAnsi="Times New Roman" w:cs="Times New Roman"/>
          <w:sz w:val="24"/>
          <w:szCs w:val="24"/>
        </w:rPr>
        <w:t>faster speed, consists of three components, which are the Optional speaker Encoder, sequence-to-sequence model, and Neural Vocoder. Adafactor optimiser with a batch size of 1024 was used for the training. Telephone conversational speech of Spanish Fisher corpus and its corresponding English translation</w:t>
      </w:r>
      <w:r w:rsidR="00A07870">
        <w:rPr>
          <w:rFonts w:ascii="Times New Roman" w:eastAsia="Calibri" w:hAnsi="Times New Roman" w:cs="Times New Roman"/>
          <w:sz w:val="24"/>
          <w:szCs w:val="24"/>
        </w:rPr>
        <w:t>, as well as another conversational corpus of read speech and parallel text pairs of Spanish-to-English translation (obtained through the reading of both sides of conversational Spanish-to-English MT dataset by crowdsourced humans), were utilised</w:t>
      </w:r>
      <w:r w:rsidRPr="000F3A37">
        <w:rPr>
          <w:rFonts w:ascii="Times New Roman" w:eastAsia="Calibri" w:hAnsi="Times New Roman" w:cs="Times New Roman"/>
          <w:sz w:val="24"/>
          <w:szCs w:val="24"/>
        </w:rPr>
        <w:t xml:space="preserve"> for the training. The performance of </w:t>
      </w:r>
      <w:r w:rsidR="00A07870">
        <w:rPr>
          <w:rFonts w:ascii="Times New Roman" w:eastAsia="Calibri" w:hAnsi="Times New Roman" w:cs="Times New Roman"/>
          <w:sz w:val="24"/>
          <w:szCs w:val="24"/>
        </w:rPr>
        <w:t>the Translatotron was carried out using BLUE score, translation quality, and subjective listening test using a 5-point Mean Opinion Score (MOS)</w:t>
      </w:r>
      <w:r w:rsidRPr="000F3A37">
        <w:rPr>
          <w:rFonts w:ascii="Times New Roman" w:eastAsia="Calibri" w:hAnsi="Times New Roman" w:cs="Times New Roman"/>
          <w:sz w:val="24"/>
          <w:szCs w:val="24"/>
        </w:rPr>
        <w:t xml:space="preserve"> for speaker similarity and naturalness for voice transfer. For the translation quality performance evaluation, </w:t>
      </w:r>
      <w:r w:rsidR="00A07870">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16k Word-Piece attention-based ASR model trained on 960 hrs LibriSpeech dataset with WER of 13.4% and 4.7% on the test-other and test-clean sets, respectively, was utilised to obtain the text equivalent of the generated speech from Translatotron, and comparing the transcript generated with the ground truth reference translations. On the conversational Spanish-to-English dataset, 619 hrs target speech for the training was obtained using </w:t>
      </w:r>
      <w:r w:rsidR="00A07870">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English Tacotron 2 TTS model instead of the human target speech, in addition to the 1.4k hrs of source speech making whole 979k parallel utterance pairs. BLUE scores of 42.7, 48.7, and 74.7 were obtained for the Source+Target model, baseline model (STT</w:t>
      </w:r>
      <w:r w:rsidR="00A07870">
        <w:rPr>
          <w:rFonts w:ascii="Times New Roman" w:eastAsia="Calibri" w:hAnsi="Times New Roman" w:cs="Times New Roman"/>
          <w:sz w:val="24"/>
          <w:szCs w:val="24"/>
        </w:rPr>
        <w:t xml:space="preserve"> &amp; TTS cascade), and Ground truth,</w:t>
      </w:r>
      <w:r w:rsidRPr="000F3A37">
        <w:rPr>
          <w:rFonts w:ascii="Times New Roman" w:eastAsia="Calibri" w:hAnsi="Times New Roman" w:cs="Times New Roman"/>
          <w:sz w:val="24"/>
          <w:szCs w:val="24"/>
        </w:rPr>
        <w:t xml:space="preserve"> respectively. </w:t>
      </w:r>
    </w:p>
    <w:p w14:paraId="410FA2A0" w14:textId="4A9E42A6" w:rsidR="00AF773A" w:rsidRPr="000F3A37" w:rsidRDefault="00AF773A" w:rsidP="00834472">
      <w:pPr>
        <w:autoSpaceDE w:val="0"/>
        <w:autoSpaceDN w:val="0"/>
        <w:adjustRightInd w:val="0"/>
        <w:spacing w:line="360" w:lineRule="auto"/>
        <w:jc w:val="both"/>
        <w:rPr>
          <w:rFonts w:ascii="Times New Roman" w:eastAsia="NimbusRomNo9L-Regu" w:hAnsi="Times New Roman" w:cs="Times New Roman"/>
          <w:sz w:val="24"/>
          <w:szCs w:val="24"/>
        </w:rPr>
      </w:pPr>
      <w:r w:rsidRPr="000F3A37">
        <w:rPr>
          <w:rFonts w:ascii="Times New Roman" w:eastAsia="NimbusRomNo9L-Regu" w:hAnsi="Times New Roman" w:cs="Times New Roman"/>
          <w:sz w:val="24"/>
          <w:szCs w:val="24"/>
        </w:rPr>
        <w:t xml:space="preserve">In </w:t>
      </w:r>
      <w:sdt>
        <w:sdtPr>
          <w:rPr>
            <w:rFonts w:ascii="Times New Roman" w:eastAsia="NimbusRomNo9L-Regu" w:hAnsi="Times New Roman" w:cs="Times New Roman"/>
            <w:sz w:val="24"/>
            <w:szCs w:val="24"/>
          </w:rPr>
          <w:tag w:val="MENDELEY_CITATION_v3_eyJjaXRhdGlvbklEIjoiTUVOREVMRVlfQ0lUQVRJT05fOWIzZDQ3OTEtMzU5NC00YjExLThiZjEtMDVjY2IxMmYwM2U5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747385923"/>
          <w:placeholder>
            <w:docPart w:val="8AB4A15B69774B25BF4AC465642B4430"/>
          </w:placeholder>
        </w:sdtPr>
        <w:sdtEndPr/>
        <w:sdtContent>
          <w:r w:rsidR="0033308C" w:rsidRPr="000F3A37">
            <w:rPr>
              <w:rFonts w:ascii="Times New Roman" w:eastAsia="NimbusRomNo9L-Regu" w:hAnsi="Times New Roman" w:cs="Times New Roman"/>
              <w:sz w:val="24"/>
              <w:szCs w:val="24"/>
            </w:rPr>
            <w:t xml:space="preserve">Radford et al., </w:t>
          </w:r>
          <w:r w:rsidR="00421BD2">
            <w:rPr>
              <w:rFonts w:ascii="Times New Roman" w:eastAsia="NimbusRomNo9L-Regu" w:hAnsi="Times New Roman" w:cs="Times New Roman"/>
              <w:sz w:val="24"/>
              <w:szCs w:val="24"/>
            </w:rPr>
            <w:t>(</w:t>
          </w:r>
          <w:r w:rsidR="0033308C" w:rsidRPr="000F3A37">
            <w:rPr>
              <w:rFonts w:ascii="Times New Roman" w:eastAsia="NimbusRomNo9L-Regu" w:hAnsi="Times New Roman" w:cs="Times New Roman"/>
              <w:sz w:val="24"/>
              <w:szCs w:val="24"/>
            </w:rPr>
            <w:t>2023)</w:t>
          </w:r>
        </w:sdtContent>
      </w:sdt>
      <w:r w:rsidRPr="000F3A37">
        <w:rPr>
          <w:rFonts w:ascii="Times New Roman" w:eastAsia="NimbusRomNo9L-Regu" w:hAnsi="Times New Roman" w:cs="Times New Roman"/>
          <w:sz w:val="24"/>
          <w:szCs w:val="24"/>
        </w:rPr>
        <w:t>,  the authors developed Whisper</w:t>
      </w:r>
      <w:r w:rsidR="00A07870">
        <w:rPr>
          <w:rFonts w:ascii="Times New Roman" w:eastAsia="NimbusRomNo9L-Regu" w:hAnsi="Times New Roman" w:cs="Times New Roman"/>
          <w:sz w:val="24"/>
          <w:szCs w:val="24"/>
        </w:rPr>
        <w:t>, which was a supervised model (weak) that was trained on about 680</w:t>
      </w:r>
      <w:r w:rsidR="00976760">
        <w:rPr>
          <w:rFonts w:ascii="Times New Roman" w:eastAsia="NimbusRomNo9L-Regu" w:hAnsi="Times New Roman" w:cs="Times New Roman"/>
          <w:sz w:val="24"/>
          <w:szCs w:val="24"/>
        </w:rPr>
        <w:t>,</w:t>
      </w:r>
      <w:r w:rsidR="00A07870">
        <w:rPr>
          <w:rFonts w:ascii="Times New Roman" w:eastAsia="NimbusRomNo9L-Regu" w:hAnsi="Times New Roman" w:cs="Times New Roman"/>
          <w:sz w:val="24"/>
          <w:szCs w:val="24"/>
        </w:rPr>
        <w:t xml:space="preserve"> 000 hrs. of multitasking and multilingual supervision of the dataset,</w:t>
      </w:r>
      <w:r w:rsidRPr="000F3A37">
        <w:rPr>
          <w:rFonts w:ascii="Times New Roman" w:eastAsia="NimbusRomNo9L-Regu" w:hAnsi="Times New Roman" w:cs="Times New Roman"/>
          <w:sz w:val="24"/>
          <w:szCs w:val="24"/>
        </w:rPr>
        <w:t xml:space="preserve"> </w:t>
      </w:r>
      <w:r w:rsidRPr="000F3A37">
        <w:rPr>
          <w:rFonts w:ascii="Times New Roman" w:eastAsia="NimbusRomNo9L-Regu" w:hAnsi="Times New Roman" w:cs="Times New Roman"/>
          <w:sz w:val="24"/>
          <w:szCs w:val="24"/>
        </w:rPr>
        <w:lastRenderedPageBreak/>
        <w:t xml:space="preserve">which were explored and generalized well in relation to the standard benchmarks. An encoder-decoder architecture consisting of MLP was chosen for many </w:t>
      </w:r>
      <w:r w:rsidR="00A07870">
        <w:rPr>
          <w:rFonts w:ascii="Times New Roman" w:eastAsia="NimbusRomNo9L-Regu" w:hAnsi="Times New Roman" w:cs="Times New Roman"/>
          <w:sz w:val="24"/>
          <w:szCs w:val="24"/>
        </w:rPr>
        <w:t>speech-processing tasks,</w:t>
      </w:r>
      <w:r w:rsidRPr="000F3A37">
        <w:rPr>
          <w:rFonts w:ascii="Times New Roman" w:eastAsia="NimbusRomNo9L-Regu" w:hAnsi="Times New Roman" w:cs="Times New Roman"/>
          <w:sz w:val="24"/>
          <w:szCs w:val="24"/>
        </w:rPr>
        <w:t xml:space="preserve"> such as spoken language identification, speech translation, alignment, voice activity detection, and multilingual speech recognition. 39 to 1550 million parameters were </w:t>
      </w:r>
      <w:r w:rsidR="00A07870">
        <w:rPr>
          <w:rFonts w:ascii="Times New Roman" w:eastAsia="NimbusRomNo9L-Regu" w:hAnsi="Times New Roman" w:cs="Times New Roman"/>
          <w:sz w:val="24"/>
          <w:szCs w:val="24"/>
        </w:rPr>
        <w:t>utilized and trained using gradient norm clipping with a linear learning rate, which decayed to zero over the first 2048 updates after a warmup and AdamW Optimiser, and the model was trained for up to</w:t>
      </w:r>
      <w:r w:rsidRPr="000F3A37">
        <w:rPr>
          <w:rFonts w:ascii="Times New Roman" w:eastAsia="NimbusRomNo9L-Regu" w:hAnsi="Times New Roman" w:cs="Times New Roman"/>
          <w:sz w:val="24"/>
          <w:szCs w:val="24"/>
        </w:rPr>
        <w:t xml:space="preserve"> </w:t>
      </w:r>
      <m:oMath>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2</m:t>
            </m:r>
          </m:e>
          <m:sup>
            <m:r>
              <w:rPr>
                <w:rFonts w:ascii="Cambria Math" w:eastAsia="NimbusRomNo9L-Regu" w:hAnsi="Cambria Math" w:cs="Times New Roman"/>
                <w:sz w:val="24"/>
                <w:szCs w:val="24"/>
              </w:rPr>
              <m:t>20</m:t>
            </m:r>
          </m:sup>
        </m:sSup>
      </m:oMath>
      <w:r w:rsidRPr="000F3A37">
        <w:rPr>
          <w:rFonts w:ascii="Times New Roman" w:eastAsia="NimbusRomNo9L-Regu" w:hAnsi="Times New Roman" w:cs="Times New Roman"/>
          <w:sz w:val="24"/>
          <w:szCs w:val="24"/>
        </w:rPr>
        <w:t xml:space="preserve"> updates with batch size of 256 segments. They developed different variants of Whisper such as Whisper tiny.en, Whisper tiny, Whisper base.en, Whisper base, Whisper small.en, Whisper small, Whisper medium.en, Whisper medium, Whisper large, and Whisper large-v2. Models were able to perform 74 language </w:t>
      </w:r>
      <w:r w:rsidR="00AA7682">
        <w:rPr>
          <w:rFonts w:ascii="Times New Roman" w:eastAsia="NimbusRomNo9L-Regu" w:hAnsi="Times New Roman" w:cs="Times New Roman"/>
          <w:sz w:val="24"/>
          <w:szCs w:val="24"/>
        </w:rPr>
        <w:t xml:space="preserve">transcriptions and </w:t>
      </w:r>
      <w:r w:rsidRPr="000F3A37">
        <w:rPr>
          <w:rFonts w:ascii="Times New Roman" w:eastAsia="NimbusRomNo9L-Regu" w:hAnsi="Times New Roman" w:cs="Times New Roman"/>
          <w:sz w:val="24"/>
          <w:szCs w:val="24"/>
        </w:rPr>
        <w:t>98 language translations with English language transcription. The performance of the model was tested with other ASR models involving 4 commercials together with NVIDIA STT (CTC large)</w:t>
      </w:r>
      <w:r w:rsidR="00AA7682">
        <w:rPr>
          <w:rFonts w:ascii="Times New Roman" w:eastAsia="NimbusRomNo9L-Regu" w:hAnsi="Times New Roman" w:cs="Times New Roman"/>
          <w:sz w:val="24"/>
          <w:szCs w:val="24"/>
        </w:rPr>
        <w:t>,</w:t>
      </w:r>
      <w:r w:rsidRPr="000F3A37">
        <w:rPr>
          <w:rFonts w:ascii="Times New Roman" w:eastAsia="NimbusRomNo9L-Regu" w:hAnsi="Times New Roman" w:cs="Times New Roman"/>
          <w:sz w:val="24"/>
          <w:szCs w:val="24"/>
        </w:rPr>
        <w:t xml:space="preserve"> and it outperformed the best Open the NVIDIA model, an Open-sourced model. In comparison with unsupervised wav2vec 2.0 large (without LM) </w:t>
      </w:r>
      <w:sdt>
        <w:sdtPr>
          <w:rPr>
            <w:rFonts w:ascii="Times New Roman" w:eastAsia="NimbusRomNo9L-Regu" w:hAnsi="Times New Roman" w:cs="Times New Roman"/>
            <w:sz w:val="24"/>
            <w:szCs w:val="24"/>
          </w:rPr>
          <w:tag w:val="MENDELEY_CITATION_v3_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VUkwiOiJodHRwczovL2dpdGh1Yi5jb20vcHl0b3JjaC9mYWlyc2VxIi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DEiLCJjb250YWluZXItdGl0bGUtc2hvcnQiOiIifSwiaXNUZW1wb3JhcnkiOmZhbHNlfV19"/>
          <w:id w:val="1333104608"/>
          <w:placeholder>
            <w:docPart w:val="8AB4A15B69774B25BF4AC465642B4430"/>
          </w:placeholder>
        </w:sdtPr>
        <w:sdtEndPr/>
        <w:sdtContent>
          <w:r w:rsidR="0033308C" w:rsidRPr="000F3A37">
            <w:rPr>
              <w:rFonts w:ascii="Times New Roman" w:eastAsia="NimbusRomNo9L-Regu" w:hAnsi="Times New Roman" w:cs="Times New Roman"/>
              <w:sz w:val="24"/>
              <w:szCs w:val="24"/>
            </w:rPr>
            <w:t>(</w:t>
          </w:r>
          <w:r w:rsidR="00502BE0" w:rsidRPr="000F3A37">
            <w:rPr>
              <w:rFonts w:ascii="Times New Roman" w:eastAsia="Times New Roman" w:hAnsi="Times New Roman" w:cs="Times New Roman"/>
            </w:rPr>
            <w:t>Baevski, A., Zhou, H., Mohamed, A., &amp; Auli, M.</w:t>
          </w:r>
          <w:r w:rsidR="0033308C" w:rsidRPr="000F3A37">
            <w:rPr>
              <w:rFonts w:ascii="Times New Roman" w:eastAsia="NimbusRomNo9L-Regu" w:hAnsi="Times New Roman" w:cs="Times New Roman"/>
              <w:sz w:val="24"/>
              <w:szCs w:val="24"/>
            </w:rPr>
            <w:t>, 2020)</w:t>
          </w:r>
        </w:sdtContent>
      </w:sdt>
      <w:r w:rsidRPr="000F3A37">
        <w:rPr>
          <w:rFonts w:ascii="Times New Roman" w:eastAsia="NimbusRomNo9L-Regu" w:hAnsi="Times New Roman" w:cs="Times New Roman"/>
          <w:sz w:val="24"/>
          <w:szCs w:val="24"/>
        </w:rPr>
        <w:t xml:space="preserve">, Whisper Large -v2 had WERs of 2.7 %, 4.0 %, 3.9 % on Supervised LibriSpeech, TEDLIUM, and WSJ respectively compared to 2.7 %, 10.5 %, and 7.7 % for wav2vec. For multilingual speech recognition, </w:t>
      </w:r>
      <w:r w:rsidR="00B03087">
        <w:rPr>
          <w:rFonts w:ascii="Times New Roman" w:eastAsia="NimbusRomNo9L-Regu" w:hAnsi="Times New Roman" w:cs="Times New Roman"/>
          <w:sz w:val="24"/>
          <w:szCs w:val="24"/>
        </w:rPr>
        <w:t>zero-shot</w:t>
      </w:r>
      <w:r w:rsidRPr="000F3A37">
        <w:rPr>
          <w:rFonts w:ascii="Times New Roman" w:eastAsia="NimbusRomNo9L-Regu" w:hAnsi="Times New Roman" w:cs="Times New Roman"/>
          <w:sz w:val="24"/>
          <w:szCs w:val="24"/>
        </w:rPr>
        <w:t xml:space="preserve"> Whisper outperformed XLS-R (IB) and mSLAM-CTC (2B) on </w:t>
      </w:r>
      <w:r w:rsidR="00B03087">
        <w:rPr>
          <w:rFonts w:ascii="Times New Roman" w:eastAsia="NimbusRomNo9L-Regu" w:hAnsi="Times New Roman" w:cs="Times New Roman"/>
          <w:sz w:val="24"/>
          <w:szCs w:val="24"/>
        </w:rPr>
        <w:t>the Multilingual LibriSpeech (MLS) dataset,</w:t>
      </w:r>
      <w:r w:rsidRPr="000F3A37">
        <w:rPr>
          <w:rFonts w:ascii="Times New Roman" w:eastAsia="NimbusRomNo9L-Regu" w:hAnsi="Times New Roman" w:cs="Times New Roman"/>
          <w:sz w:val="24"/>
          <w:szCs w:val="24"/>
        </w:rPr>
        <w:t xml:space="preserve"> where it had 7.3 % WER compared to 10.9 % &amp; 9.7 % for XLS-R (IB) and mSLAM-CTC (2B) respectively. </w:t>
      </w:r>
    </w:p>
    <w:p w14:paraId="0FDEB888" w14:textId="410BB5BC"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GE2MGZjOGQtYzIwYS00N2RjLWFkNmItYjNhZWVkNDYyYmU2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1410225943"/>
          <w:placeholder>
            <w:docPart w:val="B8C0DB62D4674322974F986EFFDDB4D2"/>
          </w:placeholder>
        </w:sdtPr>
        <w:sdtEndPr/>
        <w:sdtContent>
          <w:r w:rsidR="0033308C" w:rsidRPr="000F3A37">
            <w:rPr>
              <w:rFonts w:ascii="Times New Roman" w:eastAsia="Calibri" w:hAnsi="Times New Roman" w:cs="Times New Roman"/>
              <w:sz w:val="24"/>
              <w:szCs w:val="24"/>
            </w:rPr>
            <w:t xml:space="preserve">Chang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2023)</w:t>
          </w:r>
          <w:r w:rsidR="00B03087">
            <w:rPr>
              <w:rFonts w:ascii="Times New Roman" w:eastAsia="Calibri" w:hAnsi="Times New Roman" w:cs="Times New Roman"/>
              <w:sz w:val="24"/>
              <w:szCs w:val="24"/>
            </w:rPr>
            <w:t>, the authors looked into the topic titled Exploring</w:t>
          </w:r>
        </w:sdtContent>
      </w:sdt>
      <w:r w:rsidRPr="000F3A37">
        <w:rPr>
          <w:rFonts w:ascii="Times New Roman" w:eastAsia="Calibri" w:hAnsi="Times New Roman" w:cs="Times New Roman"/>
          <w:sz w:val="24"/>
          <w:szCs w:val="24"/>
        </w:rPr>
        <w:t xml:space="preserve"> speech recognition, translation, and understanding with discrete speech units. Unlike most research work that considers self-supervised speech features or mel-filter bank (MFCCs) as the feature extraction method for speech signals, they considered a new approach called discretisation where speech signals are converted to discrete representation equivalent of tokenised text, using different approaches. According to the authors, Vector Quantisation</w:t>
      </w:r>
      <w:r w:rsidR="00B03087">
        <w:rPr>
          <w:rFonts w:ascii="Times New Roman" w:eastAsia="Calibri" w:hAnsi="Times New Roman" w:cs="Times New Roman"/>
          <w:sz w:val="24"/>
          <w:szCs w:val="24"/>
        </w:rPr>
        <w:t xml:space="preserve"> and </w:t>
      </w:r>
      <w:r w:rsidRPr="000F3A37">
        <w:rPr>
          <w:rFonts w:ascii="Times New Roman" w:eastAsia="Calibri" w:hAnsi="Times New Roman" w:cs="Times New Roman"/>
          <w:sz w:val="24"/>
          <w:szCs w:val="24"/>
        </w:rPr>
        <w:t xml:space="preserve">K-Means clustering are some of these approaches. In this paper, they explored </w:t>
      </w:r>
      <w:r w:rsidR="00B03087">
        <w:rPr>
          <w:rFonts w:ascii="Times New Roman" w:eastAsia="Calibri" w:hAnsi="Times New Roman" w:cs="Times New Roman"/>
          <w:sz w:val="24"/>
          <w:szCs w:val="24"/>
        </w:rPr>
        <w:t>K-means</w:t>
      </w:r>
      <w:r w:rsidRPr="000F3A37">
        <w:rPr>
          <w:rFonts w:ascii="Times New Roman" w:eastAsia="Calibri" w:hAnsi="Times New Roman" w:cs="Times New Roman"/>
          <w:sz w:val="24"/>
          <w:szCs w:val="24"/>
        </w:rPr>
        <w:t xml:space="preserve"> clustering on the already extracted speech features where the cluster indices were used as the discrete representation of speech. However, it was observed that there was a temporal alignment between the discrete and original speech features. The experiments involve 12 ASR, 3 Speech </w:t>
      </w:r>
      <w:r w:rsidR="00B03087">
        <w:rPr>
          <w:rFonts w:ascii="Times New Roman" w:eastAsia="Calibri" w:hAnsi="Times New Roman" w:cs="Times New Roman"/>
          <w:sz w:val="24"/>
          <w:szCs w:val="24"/>
        </w:rPr>
        <w:t>Translations</w:t>
      </w:r>
      <w:r w:rsidRPr="000F3A37">
        <w:rPr>
          <w:rFonts w:ascii="Times New Roman" w:eastAsia="Calibri" w:hAnsi="Times New Roman" w:cs="Times New Roman"/>
          <w:sz w:val="24"/>
          <w:szCs w:val="24"/>
        </w:rPr>
        <w:t xml:space="preserve">, and 1 Spoken Language Understanding. The seq-2-seq was used to map the discrete units to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target output. For the speech translation task, the MuST-C dataset (audio recording of transcription and translation from TED talks) was used. This dataset contains English-Dutch, English-Spanish, and English-French. </w:t>
      </w:r>
      <w:r w:rsidRPr="000F3A37">
        <w:rPr>
          <w:rFonts w:ascii="Times New Roman" w:eastAsia="Calibri" w:hAnsi="Times New Roman" w:cs="Times New Roman"/>
          <w:sz w:val="24"/>
          <w:szCs w:val="24"/>
        </w:rPr>
        <w:lastRenderedPageBreak/>
        <w:t>The ESPnet toolkit was used for training. The setup was done for the encoder</w:t>
      </w:r>
      <w:r w:rsidR="00B03087">
        <w:rPr>
          <w:rFonts w:ascii="Times New Roman" w:eastAsia="Calibri" w:hAnsi="Times New Roman" w:cs="Times New Roman"/>
          <w:sz w:val="24"/>
          <w:szCs w:val="24"/>
        </w:rPr>
        <w:t>, which consists of a 12-layer EBranchformer, 256 hidden layers, with 4 heads</w:t>
      </w:r>
      <w:r w:rsidRPr="000F3A37">
        <w:rPr>
          <w:rFonts w:ascii="Times New Roman" w:eastAsia="Calibri" w:hAnsi="Times New Roman" w:cs="Times New Roman"/>
          <w:sz w:val="24"/>
          <w:szCs w:val="24"/>
        </w:rPr>
        <w:t xml:space="preserve"> in the self-attention. The decoder chosen was a 6-layer transformer decoder with 4 attention heads. The performance of the discrete representation of speech features was compared with that of the self-supervised learning (SSL) and mel-filter bank. It was observed that on </w:t>
      </w:r>
      <w:r w:rsidR="00B03087">
        <w:rPr>
          <w:rFonts w:ascii="Times New Roman" w:eastAsia="Calibri" w:hAnsi="Times New Roman" w:cs="Times New Roman"/>
          <w:sz w:val="24"/>
          <w:szCs w:val="24"/>
        </w:rPr>
        <w:t>the MuST-C En-De dataset, BLUE scores of 26.7, 28.6, and 29.7, respectively,</w:t>
      </w:r>
      <w:r w:rsidRPr="000F3A37">
        <w:rPr>
          <w:rFonts w:ascii="Times New Roman" w:eastAsia="Calibri" w:hAnsi="Times New Roman" w:cs="Times New Roman"/>
          <w:sz w:val="24"/>
          <w:szCs w:val="24"/>
        </w:rPr>
        <w:t xml:space="preserve"> were obtained for FBank, Discrete tokens, and SSL feature extraction approaches. For </w:t>
      </w:r>
      <w:r w:rsidR="00B03087">
        <w:rPr>
          <w:rFonts w:ascii="Times New Roman" w:eastAsia="Calibri" w:hAnsi="Times New Roman" w:cs="Times New Roman"/>
          <w:sz w:val="24"/>
          <w:szCs w:val="24"/>
        </w:rPr>
        <w:t>the MuST-C En-Fr dataset, BLUE scores of 37.1, 38.7, and 40.2 were obtained for FBank, Discrete tokens, and SSL feature extraction approaches,</w:t>
      </w:r>
      <w:r w:rsidRPr="000F3A37">
        <w:rPr>
          <w:rFonts w:ascii="Times New Roman" w:eastAsia="Calibri" w:hAnsi="Times New Roman" w:cs="Times New Roman"/>
          <w:sz w:val="24"/>
          <w:szCs w:val="24"/>
        </w:rPr>
        <w:t xml:space="preserve"> respectively. </w:t>
      </w:r>
    </w:p>
    <w:p w14:paraId="6E59FC2A" w14:textId="4E794060"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zBjZThjNWMtMGVlNC00ODIwLWI0NjMtYmVmNjhmODA0MmQ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214818200"/>
          <w:placeholder>
            <w:docPart w:val="B8C0DB62D4674322974F986EFFDDB4D2"/>
          </w:placeholder>
        </w:sdtPr>
        <w:sdtEndPr/>
        <w:sdtContent>
          <w:r w:rsidR="0033308C" w:rsidRPr="000F3A37">
            <w:rPr>
              <w:rFonts w:ascii="Times New Roman" w:eastAsia="Calibri" w:hAnsi="Times New Roman" w:cs="Times New Roman"/>
              <w:sz w:val="24"/>
              <w:szCs w:val="24"/>
            </w:rPr>
            <w:t xml:space="preserve">Limbu,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2020)</w:t>
          </w:r>
        </w:sdtContent>
      </w:sdt>
      <w:r w:rsidRPr="000F3A37">
        <w:rPr>
          <w:rFonts w:ascii="Times New Roman" w:eastAsia="Calibri" w:hAnsi="Times New Roman" w:cs="Times New Roman"/>
          <w:sz w:val="24"/>
          <w:szCs w:val="24"/>
        </w:rPr>
        <w:t>, Direct speech-to-speech translation exploring machine learning was carried</w:t>
      </w:r>
      <w:r w:rsidR="00976760">
        <w:rPr>
          <w:rFonts w:ascii="Times New Roman" w:eastAsia="Calibri" w:hAnsi="Times New Roman" w:cs="Times New Roman"/>
          <w:sz w:val="24"/>
          <w:szCs w:val="24"/>
        </w:rPr>
        <w:t xml:space="preserve"> out</w:t>
      </w:r>
      <w:r w:rsidRPr="000F3A37">
        <w:rPr>
          <w:rFonts w:ascii="Times New Roman" w:eastAsia="Calibri" w:hAnsi="Times New Roman" w:cs="Times New Roman"/>
          <w:sz w:val="24"/>
          <w:szCs w:val="24"/>
        </w:rPr>
        <w:t xml:space="preserve">. The work carried out in this thesis was based on the Translatotron, a speech-to-speech model developed by Google </w:t>
      </w:r>
      <w:sdt>
        <w:sdtPr>
          <w:rPr>
            <w:rFonts w:ascii="Times New Roman" w:eastAsia="Calibri" w:hAnsi="Times New Roman" w:cs="Times New Roman"/>
            <w:sz w:val="24"/>
            <w:szCs w:val="24"/>
          </w:rPr>
          <w:tag w:val="MENDELEY_CITATION_v3_eyJjaXRhdGlvbklEIjoiTUVOREVMRVlfQ0lUQVRJT05fOTg1ZTUwODUtOTg0Yi00NDE4LTkxOWItYzU2ZmQ5MWQ3NjA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2037339760"/>
          <w:placeholder>
            <w:docPart w:val="B8C0DB62D4674322974F986EFFDDB4D2"/>
          </w:placeholder>
        </w:sdtPr>
        <w:sdtEndPr/>
        <w:sdtContent>
          <w:r w:rsidR="0033308C" w:rsidRPr="000F3A37">
            <w:rPr>
              <w:rFonts w:ascii="Times New Roman" w:eastAsia="Calibri" w:hAnsi="Times New Roman" w:cs="Times New Roman"/>
              <w:sz w:val="24"/>
              <w:szCs w:val="24"/>
            </w:rPr>
            <w:t>(Jia, Weiss, et al., 2019)</w:t>
          </w:r>
        </w:sdtContent>
      </w:sdt>
      <w:r w:rsidRPr="000F3A37">
        <w:rPr>
          <w:rFonts w:ascii="Times New Roman" w:eastAsia="Calibri" w:hAnsi="Times New Roman" w:cs="Times New Roman"/>
          <w:sz w:val="24"/>
          <w:szCs w:val="24"/>
        </w:rPr>
        <w:t>. In this work, an encoder-decoder LSTM, which is a sequence-to-sequence (STS) network</w:t>
      </w:r>
      <w:r w:rsidR="00B03087">
        <w:rPr>
          <w:rFonts w:ascii="Times New Roman" w:eastAsia="Calibri" w:hAnsi="Times New Roman" w:cs="Times New Roman"/>
          <w:sz w:val="24"/>
          <w:szCs w:val="24"/>
        </w:rPr>
        <w:t>, was used to translate speech from Swedish to English and vice versa,</w:t>
      </w:r>
      <w:r w:rsidRPr="000F3A37">
        <w:rPr>
          <w:rFonts w:ascii="Times New Roman" w:eastAsia="Calibri" w:hAnsi="Times New Roman" w:cs="Times New Roman"/>
          <w:sz w:val="24"/>
          <w:szCs w:val="24"/>
        </w:rPr>
        <w:t xml:space="preserve"> unlike the conventional approach that involves text representations. Due to the unavailability of data, the author generated his own Swedish-English utterances using Google TTS API (which can be installed) on Swedish-English texts sourced from the Open Parallel Corpus-Opus website. Also, </w:t>
      </w:r>
      <w:r w:rsidR="00B03087">
        <w:rPr>
          <w:rFonts w:ascii="Times New Roman" w:eastAsia="Calibri" w:hAnsi="Times New Roman" w:cs="Times New Roman"/>
          <w:sz w:val="24"/>
          <w:szCs w:val="24"/>
        </w:rPr>
        <w:t>the Swedish-English speech corpus was sourced from the 50 Languages website,</w:t>
      </w:r>
      <w:r w:rsidRPr="000F3A37">
        <w:rPr>
          <w:rFonts w:ascii="Times New Roman" w:eastAsia="Calibri" w:hAnsi="Times New Roman" w:cs="Times New Roman"/>
          <w:sz w:val="24"/>
          <w:szCs w:val="24"/>
        </w:rPr>
        <w:t xml:space="preserve"> making two distinct datasets for the experiments. The building of the model</w:t>
      </w:r>
      <w:r w:rsidR="00B03087">
        <w:rPr>
          <w:rFonts w:ascii="Times New Roman" w:eastAsia="Calibri" w:hAnsi="Times New Roman" w:cs="Times New Roman"/>
          <w:sz w:val="24"/>
          <w:szCs w:val="24"/>
        </w:rPr>
        <w:t xml:space="preserve">, which involves data generation and cleaning, was carried out using Python 3.0 on Jupyter Lab Integrated Development Environment (IDE) and ran on the </w:t>
      </w:r>
      <w:r w:rsidRPr="000F3A37">
        <w:rPr>
          <w:rFonts w:ascii="Times New Roman" w:eastAsia="Calibri" w:hAnsi="Times New Roman" w:cs="Times New Roman"/>
          <w:sz w:val="24"/>
          <w:szCs w:val="24"/>
        </w:rPr>
        <w:t>Google Colab Cloud platform for high computing processing and faster output results. Using the 50 Languages website dataset, for the first model, the model passed the first test of the first method, meaning it was able to memorise well but failed (resulted in white noise) the second test on the validation data</w:t>
      </w:r>
      <w:r w:rsidR="00976760">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meaning it is not able to learn or generalise well on new data due to overfitting. Besides, the second method shows that the training loss is less than the validation loss</w:t>
      </w:r>
      <w:r w:rsidR="00B03087">
        <w:rPr>
          <w:rFonts w:ascii="Times New Roman" w:eastAsia="Calibri" w:hAnsi="Times New Roman" w:cs="Times New Roman"/>
          <w:sz w:val="24"/>
          <w:szCs w:val="24"/>
        </w:rPr>
        <w:t>, further depicting that the first model could not generalise</w:t>
      </w:r>
      <w:r w:rsidRPr="000F3A37">
        <w:rPr>
          <w:rFonts w:ascii="Times New Roman" w:eastAsia="Calibri" w:hAnsi="Times New Roman" w:cs="Times New Roman"/>
          <w:sz w:val="24"/>
          <w:szCs w:val="24"/>
        </w:rPr>
        <w:t xml:space="preserve"> well due to overfitting. For instance, at an epoch of 200, the training and validation loss were about 13.2 and 16.2</w:t>
      </w:r>
      <w:r w:rsidR="00B03087">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The training and validation loss for the second model were 11.9 and 14.7</w:t>
      </w:r>
      <w:r w:rsidR="00B03087">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With the introduction of </w:t>
      </w:r>
      <w:r w:rsidR="00B03087">
        <w:rPr>
          <w:rFonts w:ascii="Times New Roman" w:eastAsia="Calibri" w:hAnsi="Times New Roman" w:cs="Times New Roman"/>
          <w:sz w:val="24"/>
          <w:szCs w:val="24"/>
        </w:rPr>
        <w:t>the attention mechanism in the third model, the translation accuracy of target speech increases,</w:t>
      </w:r>
      <w:r w:rsidRPr="000F3A37">
        <w:rPr>
          <w:rFonts w:ascii="Times New Roman" w:eastAsia="Calibri" w:hAnsi="Times New Roman" w:cs="Times New Roman"/>
          <w:sz w:val="24"/>
          <w:szCs w:val="24"/>
        </w:rPr>
        <w:t xml:space="preserve"> but the difference between the loss vs epoch plots of the model and the previous immediate model was not that obvious. </w:t>
      </w:r>
    </w:p>
    <w:p w14:paraId="0D2BD165" w14:textId="5EBEDD4A"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lastRenderedPageBreak/>
        <w:t xml:space="preserve">In </w:t>
      </w:r>
      <w:sdt>
        <w:sdtPr>
          <w:rPr>
            <w:rFonts w:ascii="Times New Roman" w:eastAsia="Calibri" w:hAnsi="Times New Roman" w:cs="Times New Roman"/>
            <w:sz w:val="24"/>
            <w:szCs w:val="24"/>
          </w:rPr>
          <w:tag w:val="MENDELEY_CITATION_v3_eyJjaXRhdGlvbklEIjoiTUVOREVMRVlfQ0lUQVRJT05fM2ZhODYxMTQtN2NiZS00NTRkLTgzNDQtYmYyYmNkMzViMDg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546981704"/>
          <w:placeholder>
            <w:docPart w:val="B8C0DB62D4674322974F986EFFDDB4D2"/>
          </w:placeholder>
        </w:sdtPr>
        <w:sdtEndPr>
          <w:rPr>
            <w:rFonts w:eastAsia="Times New Roman"/>
            <w:sz w:val="22"/>
            <w:szCs w:val="22"/>
          </w:rPr>
        </w:sdtEndPr>
        <w:sdtContent>
          <w:r w:rsidR="0033308C" w:rsidRPr="000F3A37">
            <w:rPr>
              <w:rFonts w:ascii="Times New Roman" w:eastAsia="Times New Roman" w:hAnsi="Times New Roman" w:cs="Times New Roman"/>
            </w:rPr>
            <w:t>McArthur &amp; Richardson</w:t>
          </w:r>
          <w:r w:rsidR="00B03087">
            <w:rPr>
              <w:rFonts w:ascii="Times New Roman" w:eastAsia="Times New Roman" w:hAnsi="Times New Roman" w:cs="Times New Roman"/>
            </w:rPr>
            <w:t xml:space="preserve">, </w:t>
          </w:r>
          <w:r w:rsidR="00421BD2">
            <w:rPr>
              <w:rFonts w:ascii="Times New Roman" w:eastAsia="Times New Roman" w:hAnsi="Times New Roman" w:cs="Times New Roman"/>
            </w:rPr>
            <w:t>(</w:t>
          </w:r>
          <w:r w:rsidR="00B03087">
            <w:rPr>
              <w:rFonts w:ascii="Times New Roman" w:eastAsia="Times New Roman" w:hAnsi="Times New Roman" w:cs="Times New Roman"/>
            </w:rPr>
            <w:t>2023), sequence-to-sequence</w:t>
          </w:r>
        </w:sdtContent>
      </w:sdt>
      <w:r w:rsidRPr="000F3A37">
        <w:rPr>
          <w:rFonts w:ascii="Times New Roman" w:eastAsia="Calibri" w:hAnsi="Times New Roman" w:cs="Times New Roman"/>
          <w:sz w:val="24"/>
          <w:szCs w:val="24"/>
        </w:rPr>
        <w:t xml:space="preserve"> speech translation from German to English language was carried out. It is an attention-based end-to-end model developed specifically for the aforementioned language pair, but it could be trained on any pair of languages. The Mel-spectrogram of German was fed as input to generate the target language Mel-spectrogram after which it is converted to the target speech waveform. The speech translation model developed was a modification to the architecture of Google's Translatotran model </w:t>
      </w:r>
      <w:sdt>
        <w:sdtPr>
          <w:rPr>
            <w:rFonts w:ascii="Times New Roman" w:eastAsia="Calibri" w:hAnsi="Times New Roman" w:cs="Times New Roman"/>
            <w:sz w:val="24"/>
            <w:szCs w:val="24"/>
          </w:rPr>
          <w:tag w:val="MENDELEY_CITATION_v3_eyJjaXRhdGlvbklEIjoiTUVOREVMRVlfQ0lUQVRJT05fYWZmYzZlOWMtYmZlYS00Y2U4LWFhMzMtNDhlMDg1ZWIyZDE2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430595018"/>
          <w:placeholder>
            <w:docPart w:val="B8C0DB62D4674322974F986EFFDDB4D2"/>
          </w:placeholder>
        </w:sdtPr>
        <w:sdtEndPr/>
        <w:sdtContent>
          <w:r w:rsidR="0033308C" w:rsidRPr="000F3A37">
            <w:rPr>
              <w:rFonts w:ascii="Times New Roman" w:eastAsia="Calibri" w:hAnsi="Times New Roman" w:cs="Times New Roman"/>
              <w:sz w:val="24"/>
              <w:szCs w:val="24"/>
            </w:rPr>
            <w:t>(Jia, Weiss et al., 2019)</w:t>
          </w:r>
        </w:sdtContent>
      </w:sdt>
      <w:r w:rsidRPr="000F3A37">
        <w:rPr>
          <w:rFonts w:ascii="Times New Roman" w:eastAsia="Calibri" w:hAnsi="Times New Roman" w:cs="Times New Roman"/>
          <w:sz w:val="24"/>
          <w:szCs w:val="24"/>
        </w:rPr>
        <w:t xml:space="preserve"> to make it easier and simpler to use. The LibriS2S speech-to-speech dataset that </w:t>
      </w:r>
      <w:r w:rsidR="00976760">
        <w:rPr>
          <w:rFonts w:ascii="Times New Roman" w:eastAsia="Calibri" w:hAnsi="Times New Roman" w:cs="Times New Roman"/>
          <w:sz w:val="24"/>
          <w:szCs w:val="24"/>
        </w:rPr>
        <w:t>the human speaker generated</w:t>
      </w:r>
      <w:r w:rsidRPr="000F3A37">
        <w:rPr>
          <w:rFonts w:ascii="Times New Roman" w:eastAsia="Calibri" w:hAnsi="Times New Roman" w:cs="Times New Roman"/>
          <w:sz w:val="24"/>
          <w:szCs w:val="24"/>
        </w:rPr>
        <w:t xml:space="preserve"> to include the naturalness of the speech was utilised for training. The dataset consists of 40 hrs of German (De) recordings and corresponding 40 hrs of English (En) audio recordings making a total of 80 hrs of audio pair. Two models were </w:t>
      </w:r>
      <w:r w:rsidR="00B03087">
        <w:rPr>
          <w:rFonts w:ascii="Times New Roman" w:eastAsia="Calibri" w:hAnsi="Times New Roman" w:cs="Times New Roman"/>
          <w:sz w:val="24"/>
          <w:szCs w:val="24"/>
        </w:rPr>
        <w:t>developed; the baseline model, which utilizes the translatotron model with Tacotron code, was modelled</w:t>
      </w:r>
      <w:r w:rsidRPr="000F3A37">
        <w:rPr>
          <w:rFonts w:ascii="Times New Roman" w:eastAsia="Calibri" w:hAnsi="Times New Roman" w:cs="Times New Roman"/>
          <w:sz w:val="24"/>
          <w:szCs w:val="24"/>
        </w:rPr>
        <w:t xml:space="preserve"> and trained. Using TorchAudio for speech preprocessing, conversion from any file type of audio to Mel-spectrogram back to audio is easier to </w:t>
      </w:r>
      <w:r w:rsidR="00B03087">
        <w:rPr>
          <w:rFonts w:ascii="Times New Roman" w:eastAsia="Calibri" w:hAnsi="Times New Roman" w:cs="Times New Roman"/>
          <w:sz w:val="24"/>
          <w:szCs w:val="24"/>
        </w:rPr>
        <w:t>carry out</w:t>
      </w:r>
      <w:r w:rsidRPr="000F3A37">
        <w:rPr>
          <w:rFonts w:ascii="Times New Roman" w:eastAsia="Calibri" w:hAnsi="Times New Roman" w:cs="Times New Roman"/>
          <w:sz w:val="24"/>
          <w:szCs w:val="24"/>
        </w:rPr>
        <w:t xml:space="preserve">. However, according to the author,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exploding gradient was experienced, which affected the training time of the baseline model. The second model was obtained via the altering of the base model's parameters and hyperparameters. Here the author first utilised TorchAudio for preprocessing of data for DataLoader, then adjustment made was the data normalisation in the DataLoader to make </w:t>
      </w:r>
      <w:r w:rsidR="00B03087">
        <w:rPr>
          <w:rFonts w:ascii="Times New Roman" w:eastAsia="Calibri" w:hAnsi="Times New Roman" w:cs="Times New Roman"/>
          <w:sz w:val="24"/>
          <w:szCs w:val="24"/>
        </w:rPr>
        <w:t>the</w:t>
      </w:r>
      <w:r w:rsidRPr="000F3A37">
        <w:rPr>
          <w:rFonts w:ascii="Times New Roman" w:eastAsia="Calibri" w:hAnsi="Times New Roman" w:cs="Times New Roman"/>
          <w:sz w:val="24"/>
          <w:szCs w:val="24"/>
        </w:rPr>
        <w:t xml:space="preserve"> data </w:t>
      </w:r>
      <w:r w:rsidR="00B03087">
        <w:rPr>
          <w:rFonts w:ascii="Times New Roman" w:eastAsia="Calibri" w:hAnsi="Times New Roman" w:cs="Times New Roman"/>
          <w:sz w:val="24"/>
          <w:szCs w:val="24"/>
        </w:rPr>
        <w:t>fall</w:t>
      </w:r>
      <w:r w:rsidRPr="000F3A37">
        <w:rPr>
          <w:rFonts w:ascii="Times New Roman" w:eastAsia="Calibri" w:hAnsi="Times New Roman" w:cs="Times New Roman"/>
          <w:sz w:val="24"/>
          <w:szCs w:val="24"/>
        </w:rPr>
        <w:t xml:space="preserve"> within 0 and 1, use of LeakyReLU activation function instead of tanh so as to solve the issue of exploding gradient, use of gradient clipping (value of 5) to avoid issues of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explosion, and finally, the regularisation techniques and learning rate were adjusted to ensure the model generalises well to unknown data. Then</w:t>
      </w:r>
      <w:r w:rsidR="00B03087">
        <w:rPr>
          <w:rFonts w:ascii="Times New Roman" w:eastAsia="Calibri" w:hAnsi="Times New Roman" w:cs="Times New Roman"/>
          <w:sz w:val="24"/>
          <w:szCs w:val="24"/>
        </w:rPr>
        <w:t>, the developed model was trained with a single sentence to ensure it also memorised</w:t>
      </w:r>
      <w:r w:rsidRPr="000F3A37">
        <w:rPr>
          <w:rFonts w:ascii="Times New Roman" w:eastAsia="Calibri" w:hAnsi="Times New Roman" w:cs="Times New Roman"/>
          <w:sz w:val="24"/>
          <w:szCs w:val="24"/>
        </w:rPr>
        <w:t xml:space="preserve"> that sentence in testing. The training on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full dataset was distributed on six Nvidia A100 GPUs. For performance evaluation, the output of the translator was fed to an ASR</w:t>
      </w:r>
      <w:r w:rsidR="009477A9">
        <w:rPr>
          <w:rFonts w:ascii="Times New Roman" w:eastAsia="Calibri" w:hAnsi="Times New Roman" w:cs="Times New Roman"/>
          <w:sz w:val="24"/>
          <w:szCs w:val="24"/>
        </w:rPr>
        <w:t>, and the generated texts were compared with the reference,</w:t>
      </w:r>
      <w:r w:rsidRPr="000F3A37">
        <w:rPr>
          <w:rFonts w:ascii="Times New Roman" w:eastAsia="Calibri" w:hAnsi="Times New Roman" w:cs="Times New Roman"/>
          <w:sz w:val="24"/>
          <w:szCs w:val="24"/>
        </w:rPr>
        <w:t xml:space="preserve"> and the BLUE score was computed. As initially stated, the baseline model using Translatotron and Tacotron yielded no results due to </w:t>
      </w:r>
      <w:r w:rsidR="009477A9">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exploding gradient. For </w:t>
      </w:r>
      <w:r w:rsidR="009477A9">
        <w:rPr>
          <w:rFonts w:ascii="Times New Roman" w:eastAsia="Calibri" w:hAnsi="Times New Roman" w:cs="Times New Roman"/>
          <w:sz w:val="24"/>
          <w:szCs w:val="24"/>
        </w:rPr>
        <w:t>single-sentence training, the predicted and target spectrogram plots showed similarity, and the predicted audio matched that of the reference (speech distinguishable to the human hear) after it had</w:t>
      </w:r>
      <w:r w:rsidRPr="000F3A37">
        <w:rPr>
          <w:rFonts w:ascii="Times New Roman" w:eastAsia="Calibri" w:hAnsi="Times New Roman" w:cs="Times New Roman"/>
          <w:sz w:val="24"/>
          <w:szCs w:val="24"/>
        </w:rPr>
        <w:t xml:space="preserve"> been converted to audio, even though some background noise could be heard. A BLUE score of 40.68 was obtained when an ASR was used to transcribe the predicted audio to text and then compared with the reference. The author noted that the BLUE score obtained was due to the used ASR and not due to the proposed second methodology implemented. </w:t>
      </w:r>
    </w:p>
    <w:p w14:paraId="650CC62A" w14:textId="2B8D76D8"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lastRenderedPageBreak/>
        <w:t xml:space="preserve">In </w:t>
      </w:r>
      <w:sdt>
        <w:sdtPr>
          <w:rPr>
            <w:rFonts w:ascii="Times New Roman" w:eastAsia="Calibri" w:hAnsi="Times New Roman" w:cs="Times New Roman"/>
            <w:sz w:val="24"/>
            <w:szCs w:val="24"/>
          </w:rPr>
          <w:tag w:val="MENDELEY_CITATION_v3_eyJjaXRhdGlvbklEIjoiTUVOREVMRVlfQ0lUQVRJT05fYjM5YWE0MDYtODNjYy00ZWVjLWJjZTAtOWFlMDI4ZTFjYTcy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1267007841"/>
          <w:placeholder>
            <w:docPart w:val="B8C0DB62D4674322974F986EFFDDB4D2"/>
          </w:placeholder>
        </w:sdtPr>
        <w:sdtEndPr/>
        <w:sdtContent>
          <w:r w:rsidR="00132167" w:rsidRPr="000F3A37">
            <w:rPr>
              <w:rFonts w:ascii="Times New Roman" w:eastAsia="Times New Roman" w:hAnsi="Times New Roman" w:cs="Times New Roman"/>
            </w:rPr>
            <w:t>Nyetanyane, J., &amp; Masinde, M.</w:t>
          </w:r>
          <w:r w:rsidR="0033308C" w:rsidRPr="000F3A37">
            <w:rPr>
              <w:rFonts w:ascii="Times New Roman" w:eastAsia="Times New Roman" w:hAnsi="Times New Roman" w:cs="Times New Roman"/>
            </w:rPr>
            <w:t xml:space="preserve">, </w:t>
          </w:r>
          <w:r w:rsidR="00421BD2">
            <w:rPr>
              <w:rFonts w:ascii="Times New Roman" w:eastAsia="Times New Roman" w:hAnsi="Times New Roman" w:cs="Times New Roman"/>
            </w:rPr>
            <w:t>(</w:t>
          </w:r>
          <w:r w:rsidR="0033308C" w:rsidRPr="000F3A37">
            <w:rPr>
              <w:rFonts w:ascii="Times New Roman" w:eastAsia="Times New Roman" w:hAnsi="Times New Roman" w:cs="Times New Roman"/>
            </w:rPr>
            <w:t>2019)</w:t>
          </w:r>
        </w:sdtContent>
      </w:sdt>
      <w:r w:rsidRPr="000F3A37">
        <w:rPr>
          <w:rFonts w:ascii="Times New Roman" w:eastAsia="Calibri" w:hAnsi="Times New Roman" w:cs="Times New Roman"/>
          <w:sz w:val="24"/>
          <w:szCs w:val="24"/>
        </w:rPr>
        <w:t xml:space="preserve">, with the aim of solving the language barriers experienced by </w:t>
      </w:r>
      <w:r w:rsidR="009B28EC">
        <w:rPr>
          <w:rFonts w:ascii="Times New Roman" w:eastAsia="Calibri" w:hAnsi="Times New Roman" w:cs="Times New Roman"/>
          <w:sz w:val="24"/>
          <w:szCs w:val="24"/>
        </w:rPr>
        <w:t>non-Sesotho-speaking migrants from neighboring countries, the authors developed a speech translator from English to Sesotho language, which is an under-resourced</w:t>
      </w:r>
      <w:r w:rsidRPr="000F3A37">
        <w:rPr>
          <w:rFonts w:ascii="Times New Roman" w:eastAsia="Calibri" w:hAnsi="Times New Roman" w:cs="Times New Roman"/>
          <w:sz w:val="24"/>
          <w:szCs w:val="24"/>
        </w:rPr>
        <w:t xml:space="preserve"> language. According to the authors, most of the migrants in </w:t>
      </w:r>
      <w:r w:rsidR="009B28EC">
        <w:rPr>
          <w:rFonts w:ascii="Times New Roman" w:eastAsia="Calibri" w:hAnsi="Times New Roman" w:cs="Times New Roman"/>
          <w:sz w:val="24"/>
          <w:szCs w:val="24"/>
        </w:rPr>
        <w:t xml:space="preserve">the Free State province of South Africa do not speak the language; hence, their choice is to develop UmobiTalk, which is a mobile-based speech translator for learning the Sesotho language </w:t>
      </w:r>
      <w:r w:rsidRPr="000F3A37">
        <w:rPr>
          <w:rFonts w:ascii="Times New Roman" w:eastAsia="Calibri" w:hAnsi="Times New Roman" w:cs="Times New Roman"/>
          <w:sz w:val="24"/>
          <w:szCs w:val="24"/>
        </w:rPr>
        <w:t xml:space="preserve">English-speaking migrants. The parallel corpus </w:t>
      </w:r>
      <w:r w:rsidR="009B28EC">
        <w:rPr>
          <w:rFonts w:ascii="Times New Roman" w:eastAsia="Calibri" w:hAnsi="Times New Roman" w:cs="Times New Roman"/>
          <w:sz w:val="24"/>
          <w:szCs w:val="24"/>
        </w:rPr>
        <w:t>utilised for the MT was centered on the major six language learning words, which are small talk, business, etiquette, greetings, tourism (places, culture, food, etc),</w:t>
      </w:r>
      <w:r w:rsidRPr="000F3A37">
        <w:rPr>
          <w:rFonts w:ascii="Times New Roman" w:eastAsia="Calibri" w:hAnsi="Times New Roman" w:cs="Times New Roman"/>
          <w:sz w:val="24"/>
          <w:szCs w:val="24"/>
        </w:rPr>
        <w:t xml:space="preserve"> and emergency words. For the usability evaluation, </w:t>
      </w:r>
      <w:r w:rsidR="009B28EC">
        <w:rPr>
          <w:rFonts w:ascii="Times New Roman" w:eastAsia="Calibri" w:hAnsi="Times New Roman" w:cs="Times New Roman"/>
          <w:sz w:val="24"/>
          <w:szCs w:val="24"/>
        </w:rPr>
        <w:t>a sample of the population was selected, data was gathered about the platform, and this generalises</w:t>
      </w:r>
      <w:r w:rsidRPr="000F3A37">
        <w:rPr>
          <w:rFonts w:ascii="Times New Roman" w:eastAsia="Calibri" w:hAnsi="Times New Roman" w:cs="Times New Roman"/>
          <w:sz w:val="24"/>
          <w:szCs w:val="24"/>
        </w:rPr>
        <w:t xml:space="preserve"> to the entire population. The evaluation obtained from the selected sample of the population </w:t>
      </w:r>
      <w:r w:rsidR="009B28EC">
        <w:rPr>
          <w:rFonts w:ascii="Times New Roman" w:eastAsia="Calibri" w:hAnsi="Times New Roman" w:cs="Times New Roman"/>
          <w:sz w:val="24"/>
          <w:szCs w:val="24"/>
        </w:rPr>
        <w:t>was</w:t>
      </w:r>
      <w:r w:rsidRPr="000F3A37">
        <w:rPr>
          <w:rFonts w:ascii="Times New Roman" w:eastAsia="Calibri" w:hAnsi="Times New Roman" w:cs="Times New Roman"/>
          <w:sz w:val="24"/>
          <w:szCs w:val="24"/>
        </w:rPr>
        <w:t xml:space="preserve"> compatibility, robustness, usability, and speed of the application. The researchers themselves conducted accuracy and speed experiments. The speed was based on the response time between the </w:t>
      </w:r>
      <w:r w:rsidR="009B28EC">
        <w:rPr>
          <w:rFonts w:ascii="Times New Roman" w:eastAsia="Calibri" w:hAnsi="Times New Roman" w:cs="Times New Roman"/>
          <w:sz w:val="24"/>
          <w:szCs w:val="24"/>
        </w:rPr>
        <w:t>clicks of the application and when the output was</w:t>
      </w:r>
      <w:r w:rsidRPr="000F3A37">
        <w:rPr>
          <w:rFonts w:ascii="Times New Roman" w:eastAsia="Calibri" w:hAnsi="Times New Roman" w:cs="Times New Roman"/>
          <w:sz w:val="24"/>
          <w:szCs w:val="24"/>
        </w:rPr>
        <w:t xml:space="preserve"> obtained. According to them, the higher the number of texts the higher the response time and the smaller the speed and vice-versa. The accuracy was obtained by comparing the correct Sesotho texts with the </w:t>
      </w:r>
      <w:r w:rsidR="009B28EC">
        <w:rPr>
          <w:rFonts w:ascii="Times New Roman" w:eastAsia="Calibri" w:hAnsi="Times New Roman" w:cs="Times New Roman"/>
          <w:sz w:val="24"/>
          <w:szCs w:val="24"/>
        </w:rPr>
        <w:t>machine-translated</w:t>
      </w:r>
      <w:r w:rsidRPr="000F3A37">
        <w:rPr>
          <w:rFonts w:ascii="Times New Roman" w:eastAsia="Calibri" w:hAnsi="Times New Roman" w:cs="Times New Roman"/>
          <w:sz w:val="24"/>
          <w:szCs w:val="24"/>
        </w:rPr>
        <w:t xml:space="preserve"> texts. An overall accuracy of 72.6 % and an overall translation speed of 57.5 % was obtained for UmobiTalk.</w:t>
      </w:r>
    </w:p>
    <w:p w14:paraId="361B151F" w14:textId="4AE8630E"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ZjYxM2NhNmItNmIzOS00YjliLWFiOGItOTdjMzdmZjE0ODhj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
          <w:id w:val="268823450"/>
          <w:placeholder>
            <w:docPart w:val="B8C0DB62D4674322974F986EFFDDB4D2"/>
          </w:placeholder>
        </w:sdtPr>
        <w:sdtEndPr/>
        <w:sdtContent>
          <w:r w:rsidR="00132167" w:rsidRPr="000F3A37">
            <w:rPr>
              <w:rFonts w:ascii="Times New Roman" w:eastAsia="Times New Roman" w:hAnsi="Times New Roman" w:cs="Times New Roman"/>
            </w:rPr>
            <w:t>Ayesha</w:t>
          </w:r>
          <w:r w:rsidR="00132167">
            <w:rPr>
              <w:rFonts w:ascii="Times New Roman" w:eastAsia="Times New Roman" w:hAnsi="Times New Roman" w:cs="Times New Roman"/>
            </w:rPr>
            <w:t>, M. L., Divya, M. O., &amp; others</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2022)</w:t>
          </w:r>
          <w:r w:rsidR="009B28EC">
            <w:rPr>
              <w:rFonts w:ascii="Times New Roman" w:eastAsia="Calibri" w:hAnsi="Times New Roman" w:cs="Times New Roman"/>
              <w:sz w:val="24"/>
              <w:szCs w:val="24"/>
            </w:rPr>
            <w:t>,</w:t>
          </w:r>
        </w:sdtContent>
      </w:sdt>
      <w:r w:rsidRPr="000F3A37">
        <w:rPr>
          <w:rFonts w:ascii="Times New Roman" w:eastAsia="Calibri" w:hAnsi="Times New Roman" w:cs="Times New Roman"/>
          <w:sz w:val="24"/>
          <w:szCs w:val="24"/>
        </w:rPr>
        <w:t xml:space="preserve"> a single model that can translate several languages was developed with cutting-edge outcomes. The authors talked about the works</w:t>
      </w:r>
      <w:r w:rsidR="009B28EC">
        <w:rPr>
          <w:rFonts w:ascii="Times New Roman" w:eastAsia="Calibri" w:hAnsi="Times New Roman" w:cs="Times New Roman"/>
          <w:sz w:val="24"/>
          <w:szCs w:val="24"/>
        </w:rPr>
        <w:t xml:space="preserve"> Mark Zuckerberg, the co-founder of Meta, has </w:t>
      </w:r>
      <w:r w:rsidRPr="000F3A37">
        <w:rPr>
          <w:rFonts w:ascii="Times New Roman" w:eastAsia="Calibri" w:hAnsi="Times New Roman" w:cs="Times New Roman"/>
          <w:sz w:val="24"/>
          <w:szCs w:val="24"/>
        </w:rPr>
        <w:t xml:space="preserve">implemented. </w:t>
      </w:r>
      <w:r w:rsidR="009B28EC">
        <w:rPr>
          <w:rFonts w:ascii="Times New Roman" w:eastAsia="Calibri" w:hAnsi="Times New Roman" w:cs="Times New Roman"/>
          <w:sz w:val="24"/>
          <w:szCs w:val="24"/>
        </w:rPr>
        <w:t>It is in his interest to see how AI could be implemented for language translators</w:t>
      </w:r>
      <w:r w:rsidRPr="000F3A37">
        <w:rPr>
          <w:rFonts w:ascii="Times New Roman" w:eastAsia="Calibri" w:hAnsi="Times New Roman" w:cs="Times New Roman"/>
          <w:sz w:val="24"/>
          <w:szCs w:val="24"/>
        </w:rPr>
        <w:t xml:space="preserve">. </w:t>
      </w:r>
      <w:r w:rsidR="009B28EC">
        <w:rPr>
          <w:rFonts w:ascii="Times New Roman" w:eastAsia="Calibri" w:hAnsi="Times New Roman" w:cs="Times New Roman"/>
          <w:sz w:val="24"/>
          <w:szCs w:val="24"/>
        </w:rPr>
        <w:t>On</w:t>
      </w:r>
      <w:r w:rsidRPr="000F3A37">
        <w:rPr>
          <w:rFonts w:ascii="Times New Roman" w:eastAsia="Calibri" w:hAnsi="Times New Roman" w:cs="Times New Roman"/>
          <w:sz w:val="24"/>
          <w:szCs w:val="24"/>
        </w:rPr>
        <w:t xml:space="preserve"> February 23rd, 2022, Meta announced that it plans to develop an artificial intelligence (AI)-based translation system for anyone in the world. According to the authors, the top real-time translator applications are Google </w:t>
      </w:r>
      <w:r w:rsidR="009B28EC">
        <w:rPr>
          <w:rFonts w:ascii="Times New Roman" w:eastAsia="Calibri" w:hAnsi="Times New Roman" w:cs="Times New Roman"/>
          <w:sz w:val="24"/>
          <w:szCs w:val="24"/>
        </w:rPr>
        <w:t>Translate, iTranslate app, Easy Language Translator,</w:t>
      </w:r>
      <w:r w:rsidRPr="000F3A37">
        <w:rPr>
          <w:rFonts w:ascii="Times New Roman" w:eastAsia="Calibri" w:hAnsi="Times New Roman" w:cs="Times New Roman"/>
          <w:sz w:val="24"/>
          <w:szCs w:val="24"/>
        </w:rPr>
        <w:t xml:space="preserve"> and iTranslate Voice 3. The Google </w:t>
      </w:r>
      <w:r w:rsidR="009B28EC">
        <w:rPr>
          <w:rFonts w:ascii="Times New Roman" w:eastAsia="Calibri" w:hAnsi="Times New Roman" w:cs="Times New Roman"/>
          <w:sz w:val="24"/>
          <w:szCs w:val="24"/>
        </w:rPr>
        <w:t>Colab and cloud is a platform where Python</w:t>
      </w:r>
      <w:r w:rsidRPr="000F3A37">
        <w:rPr>
          <w:rFonts w:ascii="Times New Roman" w:eastAsia="Calibri" w:hAnsi="Times New Roman" w:cs="Times New Roman"/>
          <w:sz w:val="24"/>
          <w:szCs w:val="24"/>
        </w:rPr>
        <w:t xml:space="preserve"> could be easily implemented for various tasks. They implemented a sequence-to-sequence language translator that consists of multi-layered LSTM as the encoder to </w:t>
      </w:r>
      <w:r w:rsidR="009B28EC">
        <w:rPr>
          <w:rFonts w:ascii="Times New Roman" w:eastAsia="Calibri" w:hAnsi="Times New Roman" w:cs="Times New Roman"/>
          <w:sz w:val="24"/>
          <w:szCs w:val="24"/>
        </w:rPr>
        <w:t>convert the input speech sequence into fixed-dimensional vector representation</w:t>
      </w:r>
      <w:r w:rsidRPr="000F3A37">
        <w:rPr>
          <w:rFonts w:ascii="Times New Roman" w:eastAsia="Calibri" w:hAnsi="Times New Roman" w:cs="Times New Roman"/>
          <w:sz w:val="24"/>
          <w:szCs w:val="24"/>
        </w:rPr>
        <w:t xml:space="preserve"> and fed to a decoder which consists of deep LSTM to decode the output sequence from the vector. Finally, the authors gave insight into the development of speech </w:t>
      </w:r>
      <w:r w:rsidR="009B28EC">
        <w:rPr>
          <w:rFonts w:ascii="Times New Roman" w:eastAsia="Calibri" w:hAnsi="Times New Roman" w:cs="Times New Roman"/>
          <w:sz w:val="24"/>
          <w:szCs w:val="24"/>
        </w:rPr>
        <w:t>translators using the cascaded blocks of ASR, MT, and TTS using Python</w:t>
      </w:r>
      <w:r w:rsidRPr="000F3A37">
        <w:rPr>
          <w:rFonts w:ascii="Times New Roman" w:eastAsia="Calibri" w:hAnsi="Times New Roman" w:cs="Times New Roman"/>
          <w:sz w:val="24"/>
          <w:szCs w:val="24"/>
        </w:rPr>
        <w:t xml:space="preserve"> for implementation. According to them, the first step is to import required libraries such as speechrecognition, googletrans, pyttsx3 by first installing them and thereafter import them. For the </w:t>
      </w:r>
      <w:r w:rsidRPr="000F3A37">
        <w:rPr>
          <w:rFonts w:ascii="Times New Roman" w:eastAsia="Calibri" w:hAnsi="Times New Roman" w:cs="Times New Roman"/>
          <w:sz w:val="24"/>
          <w:szCs w:val="24"/>
        </w:rPr>
        <w:lastRenderedPageBreak/>
        <w:t xml:space="preserve">first block, ASR functions for Define Recognition, Microphone Definition, and Recognise Speech were called. The </w:t>
      </w:r>
      <w:r w:rsidR="00226A5A" w:rsidRPr="000F3A37">
        <w:rPr>
          <w:rFonts w:ascii="Times New Roman" w:eastAsia="Calibri" w:hAnsi="Times New Roman" w:cs="Times New Roman"/>
          <w:sz w:val="24"/>
          <w:szCs w:val="24"/>
        </w:rPr>
        <w:t>result</w:t>
      </w:r>
      <w:r w:rsidRPr="000F3A37">
        <w:rPr>
          <w:rFonts w:ascii="Times New Roman" w:eastAsia="Calibri" w:hAnsi="Times New Roman" w:cs="Times New Roman"/>
          <w:sz w:val="24"/>
          <w:szCs w:val="24"/>
        </w:rPr>
        <w:t xml:space="preserve"> of the ASR is fed to the language translator block which consists of Define Translator functions that were called on the output of the ASR. Then the output translator is fed to the TTS Engines where functions </w:t>
      </w:r>
      <w:r w:rsidR="009B28EC">
        <w:rPr>
          <w:rFonts w:ascii="Times New Roman" w:eastAsia="Calibri" w:hAnsi="Times New Roman" w:cs="Times New Roman"/>
          <w:sz w:val="24"/>
          <w:szCs w:val="24"/>
        </w:rPr>
        <w:t>are called for "Define Text to Speech Engine" and "Define Speaker Language,</w:t>
      </w:r>
      <w:r w:rsidRPr="000F3A37">
        <w:rPr>
          <w:rFonts w:ascii="Times New Roman" w:eastAsia="Calibri" w:hAnsi="Times New Roman" w:cs="Times New Roman"/>
          <w:sz w:val="24"/>
          <w:szCs w:val="24"/>
        </w:rPr>
        <w:t xml:space="preserve">" and the final step is to give the output of the MT as an argument to the TTS engine that has been configured. The benefit of this </w:t>
      </w:r>
      <w:r w:rsidR="009B28EC">
        <w:rPr>
          <w:rFonts w:ascii="Times New Roman" w:eastAsia="Calibri" w:hAnsi="Times New Roman" w:cs="Times New Roman"/>
          <w:sz w:val="24"/>
          <w:szCs w:val="24"/>
        </w:rPr>
        <w:t>modelling program is its multilingual nature, i.e.,</w:t>
      </w:r>
      <w:r w:rsidRPr="000F3A37">
        <w:rPr>
          <w:rFonts w:ascii="Times New Roman" w:eastAsia="Calibri" w:hAnsi="Times New Roman" w:cs="Times New Roman"/>
          <w:sz w:val="24"/>
          <w:szCs w:val="24"/>
        </w:rPr>
        <w:t xml:space="preserve"> being able to translate from one language to any language of one's choice.</w:t>
      </w:r>
    </w:p>
    <w:p w14:paraId="48061443" w14:textId="2899E8CD"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jM2ODkzMDQtM2UwOS00NzZmLTkzMjctZGY4ZGNmZmJkNWMz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580181530"/>
          <w:placeholder>
            <w:docPart w:val="B8C0DB62D4674322974F986EFFDDB4D2"/>
          </w:placeholder>
        </w:sdtPr>
        <w:sdtEndPr/>
        <w:sdtContent>
          <w:r w:rsidR="0033308C" w:rsidRPr="000F3A37">
            <w:rPr>
              <w:rFonts w:ascii="Times New Roman" w:eastAsia="Calibri" w:hAnsi="Times New Roman" w:cs="Times New Roman"/>
              <w:sz w:val="24"/>
              <w:szCs w:val="24"/>
            </w:rPr>
            <w:t xml:space="preserve">Kaur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2024)</w:t>
          </w:r>
        </w:sdtContent>
      </w:sdt>
      <w:r w:rsidRPr="000F3A37">
        <w:rPr>
          <w:rFonts w:ascii="Times New Roman" w:eastAsia="Calibri" w:hAnsi="Times New Roman" w:cs="Times New Roman"/>
          <w:sz w:val="24"/>
          <w:szCs w:val="24"/>
        </w:rPr>
        <w:t>, the authors</w:t>
      </w:r>
      <w:r w:rsidR="0045045E" w:rsidRPr="0045045E">
        <w:rPr>
          <w:rFonts w:ascii="Times New Roman" w:eastAsia="Calibri" w:hAnsi="Times New Roman" w:cs="Times New Roman"/>
          <w:sz w:val="24"/>
          <w:szCs w:val="24"/>
        </w:rPr>
        <w:t xml:space="preserve">, in a quest to make contributions </w:t>
      </w:r>
      <w:r w:rsidR="00AC426C">
        <w:rPr>
          <w:rFonts w:ascii="Times New Roman" w:eastAsia="Calibri" w:hAnsi="Times New Roman" w:cs="Times New Roman"/>
          <w:sz w:val="24"/>
          <w:szCs w:val="24"/>
        </w:rPr>
        <w:t>to</w:t>
      </w:r>
      <w:r w:rsidR="0045045E" w:rsidRPr="0045045E">
        <w:rPr>
          <w:rFonts w:ascii="Times New Roman" w:eastAsia="Calibri" w:hAnsi="Times New Roman" w:cs="Times New Roman"/>
          <w:sz w:val="24"/>
          <w:szCs w:val="24"/>
        </w:rPr>
        <w:t xml:space="preserve"> speech translation research, developed a direct speech-to-speech translation model for one of the </w:t>
      </w:r>
      <w:r w:rsidRPr="000F3A37">
        <w:rPr>
          <w:rFonts w:ascii="Times New Roman" w:eastAsia="Calibri" w:hAnsi="Times New Roman" w:cs="Times New Roman"/>
          <w:sz w:val="24"/>
          <w:szCs w:val="24"/>
        </w:rPr>
        <w:t>under-resourced Indic languages called Punjabi to English. The focus of the work was the utilisation of discrete representation of speech known as the discrete acoustic units as input to a transformer-based architecture. Hence, the developed model is called a Unit-to-Unit Translation (U2UT). The only publicly available parallel Punjabi-English dataset online is the FLEURS dataset</w:t>
      </w:r>
      <w:r w:rsidR="00AC426C">
        <w:rPr>
          <w:rFonts w:ascii="Times New Roman" w:eastAsia="Calibri" w:hAnsi="Times New Roman" w:cs="Times New Roman"/>
          <w:sz w:val="24"/>
          <w:szCs w:val="24"/>
        </w:rPr>
        <w:t>, which</w:t>
      </w:r>
      <w:r w:rsidRPr="000F3A37">
        <w:rPr>
          <w:rFonts w:ascii="Times New Roman" w:eastAsia="Calibri" w:hAnsi="Times New Roman" w:cs="Times New Roman"/>
          <w:sz w:val="24"/>
          <w:szCs w:val="24"/>
        </w:rPr>
        <w:t xml:space="preserve"> consists of 1625 parallel speech corpus. Due to the insufficiency of the dataset, the authors obtained the Punjabi speech corpus and transcript using </w:t>
      </w:r>
      <w:r w:rsidR="00AC426C">
        <w:rPr>
          <w:rFonts w:ascii="Times New Roman" w:eastAsia="Calibri" w:hAnsi="Times New Roman" w:cs="Times New Roman"/>
          <w:sz w:val="24"/>
          <w:szCs w:val="24"/>
        </w:rPr>
        <w:t xml:space="preserve">the Kathbath dataset and generated parallel English speech and text using the </w:t>
      </w:r>
      <w:r w:rsidRPr="000F3A37">
        <w:rPr>
          <w:rFonts w:ascii="Times New Roman" w:eastAsia="Calibri" w:hAnsi="Times New Roman" w:cs="Times New Roman"/>
          <w:sz w:val="24"/>
          <w:szCs w:val="24"/>
        </w:rPr>
        <w:t>SeamlessM4T translation model. This shows that using this dataset, the Punjabi speech is naturally obtained while the corresponding English speech is synthetically generated</w:t>
      </w:r>
      <w:r w:rsidR="00AC426C">
        <w:rPr>
          <w:rFonts w:ascii="Times New Roman" w:eastAsia="Calibri" w:hAnsi="Times New Roman" w:cs="Times New Roman"/>
          <w:sz w:val="24"/>
          <w:szCs w:val="24"/>
        </w:rPr>
        <w:t>, and both Punjabi speech and synthesised</w:t>
      </w:r>
      <w:r w:rsidRPr="000F3A37">
        <w:rPr>
          <w:rFonts w:ascii="Times New Roman" w:eastAsia="Calibri" w:hAnsi="Times New Roman" w:cs="Times New Roman"/>
          <w:sz w:val="24"/>
          <w:szCs w:val="24"/>
        </w:rPr>
        <w:t xml:space="preserve"> speech were sampled at 16 kHz. The discrete unit of speech for both the source and target </w:t>
      </w:r>
      <w:r w:rsidR="00AC426C">
        <w:rPr>
          <w:rFonts w:ascii="Times New Roman" w:eastAsia="Calibri" w:hAnsi="Times New Roman" w:cs="Times New Roman"/>
          <w:sz w:val="24"/>
          <w:szCs w:val="24"/>
        </w:rPr>
        <w:t>utilised for the training were generated using the HuBERT Base model (6th-layered and 100 clusters), which</w:t>
      </w:r>
      <w:r w:rsidRPr="000F3A37">
        <w:rPr>
          <w:rFonts w:ascii="Times New Roman" w:eastAsia="Calibri" w:hAnsi="Times New Roman" w:cs="Times New Roman"/>
          <w:sz w:val="24"/>
          <w:szCs w:val="24"/>
        </w:rPr>
        <w:t xml:space="preserve"> was trained on 960 hours of Librispeech. According to the authors, the average number of discrete units in each sentence is about 300</w:t>
      </w:r>
      <w:r w:rsidR="00AC426C">
        <w:rPr>
          <w:rFonts w:ascii="Times New Roman" w:eastAsia="Calibri" w:hAnsi="Times New Roman" w:cs="Times New Roman"/>
          <w:sz w:val="24"/>
          <w:szCs w:val="24"/>
        </w:rPr>
        <w:t>. Hence, they padded the discrete units with shorter sequences and trimmed discrete units with longer sequences</w:t>
      </w:r>
      <w:r w:rsidRPr="000F3A37">
        <w:rPr>
          <w:rFonts w:ascii="Times New Roman" w:eastAsia="Calibri" w:hAnsi="Times New Roman" w:cs="Times New Roman"/>
          <w:sz w:val="24"/>
          <w:szCs w:val="24"/>
        </w:rPr>
        <w:t xml:space="preserve"> so that a length of 300 was obtained. The pre-trained Vocoder called unit-based HiFi-GAN was </w:t>
      </w:r>
      <w:r w:rsidR="00EB19C8">
        <w:rPr>
          <w:rFonts w:ascii="Times New Roman" w:eastAsia="Calibri" w:hAnsi="Times New Roman" w:cs="Times New Roman"/>
          <w:sz w:val="24"/>
          <w:szCs w:val="24"/>
        </w:rPr>
        <w:t>utilized</w:t>
      </w:r>
      <w:r w:rsidRPr="000F3A37">
        <w:rPr>
          <w:rFonts w:ascii="Times New Roman" w:eastAsia="Calibri" w:hAnsi="Times New Roman" w:cs="Times New Roman"/>
          <w:sz w:val="24"/>
          <w:szCs w:val="24"/>
        </w:rPr>
        <w:t xml:space="preserve"> to convert discrete speech units to output audio waveform. For the model evaluation, the discrete unit of the test set with 3202 samples was generated and fed into the model to predict the target discrete units</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after which it was converted to the target audio waveform by the Vocoder. To evaluate the performance of the U2UT model, the predicted English speech was fed to </w:t>
      </w:r>
      <w:r w:rsidR="00AC426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Whisper large-v3 ASR model to generate texts </w:t>
      </w:r>
      <w:r w:rsidR="00AC426C">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are compared with the ground truth text for the target language. Then</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the BLUE score was evaluated. For comparison </w:t>
      </w:r>
      <w:r w:rsidR="00AC426C">
        <w:rPr>
          <w:rFonts w:ascii="Times New Roman" w:eastAsia="Calibri" w:hAnsi="Times New Roman" w:cs="Times New Roman"/>
          <w:sz w:val="24"/>
          <w:szCs w:val="24"/>
        </w:rPr>
        <w:t>purposes</w:t>
      </w:r>
      <w:r w:rsidRPr="000F3A37">
        <w:rPr>
          <w:rFonts w:ascii="Times New Roman" w:eastAsia="Calibri" w:hAnsi="Times New Roman" w:cs="Times New Roman"/>
          <w:sz w:val="24"/>
          <w:szCs w:val="24"/>
        </w:rPr>
        <w:t xml:space="preserve">, two other models were developed. First, the direct speech-to-unit translation (S2UT) </w:t>
      </w:r>
      <w:r w:rsidR="00AC426C">
        <w:rPr>
          <w:rFonts w:ascii="Times New Roman" w:eastAsia="Calibri" w:hAnsi="Times New Roman" w:cs="Times New Roman"/>
          <w:sz w:val="24"/>
          <w:szCs w:val="24"/>
        </w:rPr>
        <w:t>consists of six encoder layers, six decoder layers, 4 heads attention, 2048 dimensions for the feed-</w:t>
      </w:r>
      <w:r w:rsidR="00AC426C">
        <w:rPr>
          <w:rFonts w:ascii="Times New Roman" w:eastAsia="Calibri" w:hAnsi="Times New Roman" w:cs="Times New Roman"/>
          <w:sz w:val="24"/>
          <w:szCs w:val="24"/>
        </w:rPr>
        <w:lastRenderedPageBreak/>
        <w:t>forward,</w:t>
      </w:r>
      <w:r w:rsidRPr="000F3A37">
        <w:rPr>
          <w:rFonts w:ascii="Times New Roman" w:eastAsia="Calibri" w:hAnsi="Times New Roman" w:cs="Times New Roman"/>
          <w:sz w:val="24"/>
          <w:szCs w:val="24"/>
        </w:rPr>
        <w:t xml:space="preserve"> and 256 dimensions of the encoder embedding. The HuBERT Base model was utilised to generate the discrete unit of the target speech. The input to the system was the spectrogram of the source Punjabi speech</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and the output of the decoder was the discrete unit representation of speech, which was fed to a Vocoder to generate the output audio waveform. Second was the cascaded system that consisted of ASR and MT that was obtained from Whisper large-v3 due to its multi-tasking capability. </w:t>
      </w:r>
      <w:r w:rsidR="00EB19C8">
        <w:rPr>
          <w:rFonts w:ascii="Times New Roman" w:eastAsia="Calibri" w:hAnsi="Times New Roman" w:cs="Times New Roman"/>
          <w:sz w:val="24"/>
          <w:szCs w:val="24"/>
        </w:rPr>
        <w:t>The Whisper ASR converted the speech input</w:t>
      </w:r>
      <w:r w:rsidRPr="000F3A37">
        <w:rPr>
          <w:rFonts w:ascii="Times New Roman" w:eastAsia="Calibri" w:hAnsi="Times New Roman" w:cs="Times New Roman"/>
          <w:sz w:val="24"/>
          <w:szCs w:val="24"/>
        </w:rPr>
        <w:t xml:space="preserve"> to generate Punjabi texts</w:t>
      </w:r>
      <w:r w:rsidR="00AC426C">
        <w:rPr>
          <w:rFonts w:ascii="Times New Roman" w:eastAsia="Calibri" w:hAnsi="Times New Roman" w:cs="Times New Roman"/>
          <w:sz w:val="24"/>
          <w:szCs w:val="24"/>
        </w:rPr>
        <w:t xml:space="preserve">, which </w:t>
      </w:r>
      <w:r w:rsidR="00EB19C8">
        <w:rPr>
          <w:rFonts w:ascii="Times New Roman" w:eastAsia="Calibri" w:hAnsi="Times New Roman" w:cs="Times New Roman"/>
          <w:sz w:val="24"/>
          <w:szCs w:val="24"/>
        </w:rPr>
        <w:t>were</w:t>
      </w:r>
      <w:r w:rsidR="00AC426C">
        <w:rPr>
          <w:rFonts w:ascii="Times New Roman" w:eastAsia="Calibri" w:hAnsi="Times New Roman" w:cs="Times New Roman"/>
          <w:sz w:val="24"/>
          <w:szCs w:val="24"/>
        </w:rPr>
        <w:t xml:space="preserve"> later fed to the Whisper MT to generate the English text,</w:t>
      </w:r>
      <w:r w:rsidRPr="000F3A37">
        <w:rPr>
          <w:rFonts w:ascii="Times New Roman" w:eastAsia="Calibri" w:hAnsi="Times New Roman" w:cs="Times New Roman"/>
          <w:sz w:val="24"/>
          <w:szCs w:val="24"/>
        </w:rPr>
        <w:t xml:space="preserve"> which was compared with the ground truth texts to obtain its performance evaluation. It was obtained that the U2UT (BLEU score of 3.9829) model outperformed the S2UT model (BLEU score of 0.2954) by a BLEU score of 3.69. However, it was observed that both models performed lower compared to </w:t>
      </w:r>
      <w:r w:rsidR="00AC426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cascaded system implemented with Whisper-large-v3 (BLEU score of 18.1136). This is because Whisper-large-v3 is a robust ASR that was trained on a large dataset of about 680,000 hrs of data. Hence, they suggested that if the dataset is increased beyond 83578 samples utilised for the present experiments, enhanced performance will be obtained. This U2UT model can be applied to any language pair other than Punjabi-English language translation.</w:t>
      </w:r>
    </w:p>
    <w:p w14:paraId="2C442B8D" w14:textId="06FDABAD"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ZjJhODg5YTgtNWYzMS00NmI3LWFhOGItYmMzYjlkZDc3NTEx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991322383"/>
          <w:placeholder>
            <w:docPart w:val="B8C0DB62D4674322974F986EFFDDB4D2"/>
          </w:placeholder>
        </w:sdtPr>
        <w:sdtEndPr/>
        <w:sdtContent>
          <w:r w:rsidR="0033308C" w:rsidRPr="000F3A37">
            <w:rPr>
              <w:rFonts w:ascii="Times New Roman" w:eastAsia="Times New Roman" w:hAnsi="Times New Roman" w:cs="Times New Roman"/>
            </w:rPr>
            <w:t>Rubenstein</w:t>
          </w:r>
          <w:r w:rsidR="00AC426C">
            <w:rPr>
              <w:rFonts w:ascii="Times New Roman" w:eastAsia="Times New Roman" w:hAnsi="Times New Roman" w:cs="Times New Roman"/>
            </w:rPr>
            <w:t xml:space="preserve"> et al.</w:t>
          </w:r>
          <w:r w:rsidR="0033308C" w:rsidRPr="000F3A37">
            <w:rPr>
              <w:rFonts w:ascii="Times New Roman" w:eastAsia="Times New Roman" w:hAnsi="Times New Roman" w:cs="Times New Roman"/>
            </w:rPr>
            <w:t xml:space="preserve">, </w:t>
          </w:r>
          <w:r w:rsidR="00421BD2">
            <w:rPr>
              <w:rFonts w:ascii="Times New Roman" w:eastAsia="Times New Roman" w:hAnsi="Times New Roman" w:cs="Times New Roman"/>
            </w:rPr>
            <w:t>(</w:t>
          </w:r>
          <w:r w:rsidR="0033308C" w:rsidRPr="000F3A37">
            <w:rPr>
              <w:rFonts w:ascii="Times New Roman" w:eastAsia="Times New Roman" w:hAnsi="Times New Roman" w:cs="Times New Roman"/>
            </w:rPr>
            <w:t>2023)</w:t>
          </w:r>
          <w:r w:rsidR="00AC426C">
            <w:rPr>
              <w:rFonts w:ascii="Times New Roman" w:eastAsia="Times New Roman" w:hAnsi="Times New Roman" w:cs="Times New Roman"/>
            </w:rPr>
            <w:t>,</w:t>
          </w:r>
        </w:sdtContent>
      </w:sdt>
      <w:r w:rsidRPr="000F3A37">
        <w:rPr>
          <w:rFonts w:ascii="Times New Roman" w:eastAsia="Calibri" w:hAnsi="Times New Roman" w:cs="Times New Roman"/>
          <w:sz w:val="24"/>
          <w:szCs w:val="24"/>
        </w:rPr>
        <w:t xml:space="preserve"> the authors developed a large language model called AudioPaLM. The AudioPaLM is an integration of </w:t>
      </w:r>
      <w:r w:rsidR="00AC426C">
        <w:rPr>
          <w:rFonts w:ascii="Times New Roman" w:eastAsia="Calibri" w:hAnsi="Times New Roman" w:cs="Times New Roman"/>
          <w:sz w:val="24"/>
          <w:szCs w:val="24"/>
        </w:rPr>
        <w:t xml:space="preserve">a text-based language model called PaLM-2 and a </w:t>
      </w:r>
      <w:r w:rsidRPr="000F3A37">
        <w:rPr>
          <w:rFonts w:ascii="Times New Roman" w:eastAsia="Calibri" w:hAnsi="Times New Roman" w:cs="Times New Roman"/>
          <w:sz w:val="24"/>
          <w:szCs w:val="24"/>
        </w:rPr>
        <w:t xml:space="preserve">speech-based language model called AudioLM. The AudioPaLM was trained with both texts and audio files and could be used as a speech recognition system for transcribing </w:t>
      </w:r>
      <w:r w:rsidR="00AC426C">
        <w:rPr>
          <w:rFonts w:ascii="Times New Roman" w:eastAsia="Calibri" w:hAnsi="Times New Roman" w:cs="Times New Roman"/>
          <w:sz w:val="24"/>
          <w:szCs w:val="24"/>
        </w:rPr>
        <w:t>speech-to-text, speech synthesis where speech is generated from texts,</w:t>
      </w:r>
      <w:r w:rsidRPr="000F3A37">
        <w:rPr>
          <w:rFonts w:ascii="Times New Roman" w:eastAsia="Calibri" w:hAnsi="Times New Roman" w:cs="Times New Roman"/>
          <w:sz w:val="24"/>
          <w:szCs w:val="24"/>
        </w:rPr>
        <w:t xml:space="preserve"> as well as speech-to-speech translation of various languages. The results show that AudioPaLM 8B AST, AudioPaLM 8B S2ST, AudioPaLM-2 8B AST, and AudioPaLM-2 8B cascaded ASR + translation had BLEU scores of 35.4, 36.2, 37.8, and 39.0 respectively on CoVoST2 dataset for AST task, whereas Whisper Large-v2 had 29.1 BLUE score. For </w:t>
      </w:r>
      <w:r w:rsidR="00AC426C">
        <w:rPr>
          <w:rFonts w:ascii="Times New Roman" w:eastAsia="Calibri" w:hAnsi="Times New Roman" w:cs="Times New Roman"/>
          <w:sz w:val="24"/>
          <w:szCs w:val="24"/>
        </w:rPr>
        <w:t>zero-shot performance (using the FLEURS dataset), Whisper Large-v2 had a BLUE score of 23.3, while AudioPaLM-2 8B AST and AudioPaLM-2 8B AST had BLUE scores of 22.4 and 28.6,</w:t>
      </w:r>
      <w:r w:rsidRPr="000F3A37">
        <w:rPr>
          <w:rFonts w:ascii="Times New Roman" w:eastAsia="Calibri" w:hAnsi="Times New Roman" w:cs="Times New Roman"/>
          <w:sz w:val="24"/>
          <w:szCs w:val="24"/>
        </w:rPr>
        <w:t xml:space="preserve"> respectively. To check the quality of the generated speech, MOS was computed</w:t>
      </w:r>
      <w:r w:rsidR="00AC426C">
        <w:rPr>
          <w:rFonts w:ascii="Times New Roman" w:eastAsia="Calibri" w:hAnsi="Times New Roman" w:cs="Times New Roman"/>
          <w:sz w:val="24"/>
          <w:szCs w:val="24"/>
        </w:rPr>
        <w:t>, where the subjective evaluation was calculated for both audio quality</w:t>
      </w:r>
      <w:r w:rsidRPr="000F3A37">
        <w:rPr>
          <w:rFonts w:ascii="Times New Roman" w:eastAsia="Calibri" w:hAnsi="Times New Roman" w:cs="Times New Roman"/>
          <w:sz w:val="24"/>
          <w:szCs w:val="24"/>
        </w:rPr>
        <w:t xml:space="preserve"> and voice similarity. Here</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AudioPaLM was compared with Translatotron2 and CVSS-T</w:t>
      </w:r>
      <w:r w:rsidR="00AC426C">
        <w:rPr>
          <w:rFonts w:ascii="Times New Roman" w:eastAsia="Calibri" w:hAnsi="Times New Roman" w:cs="Times New Roman"/>
          <w:sz w:val="24"/>
          <w:szCs w:val="24"/>
        </w:rPr>
        <w:t>, where it had a score of 3.65, while translatotron and CVSS-T had 3.36 and 3.41 scores, respectively,</w:t>
      </w:r>
      <w:r w:rsidRPr="000F3A37">
        <w:rPr>
          <w:rFonts w:ascii="Times New Roman" w:eastAsia="Calibri" w:hAnsi="Times New Roman" w:cs="Times New Roman"/>
          <w:sz w:val="24"/>
          <w:szCs w:val="24"/>
        </w:rPr>
        <w:t xml:space="preserve"> for objective evaluation on audio quality and values of 4.44, 3.96, and 3.88 for AudioPaLM, Translatotron2, and CVSS-T respectively on for subjective evaluation for audio quality. </w:t>
      </w:r>
      <w:r w:rsidR="00AC426C">
        <w:rPr>
          <w:rFonts w:ascii="Times New Roman" w:eastAsia="Calibri" w:hAnsi="Times New Roman" w:cs="Times New Roman"/>
          <w:sz w:val="24"/>
          <w:szCs w:val="24"/>
        </w:rPr>
        <w:t>F</w:t>
      </w:r>
      <w:r w:rsidRPr="000F3A37">
        <w:rPr>
          <w:rFonts w:ascii="Times New Roman" w:eastAsia="Calibri" w:hAnsi="Times New Roman" w:cs="Times New Roman"/>
          <w:sz w:val="24"/>
          <w:szCs w:val="24"/>
        </w:rPr>
        <w:t xml:space="preserve">or voice similarity, AudioPaLM, Translatotron, and </w:t>
      </w:r>
      <w:r w:rsidRPr="000F3A37">
        <w:rPr>
          <w:rFonts w:ascii="Times New Roman" w:eastAsia="Calibri" w:hAnsi="Times New Roman" w:cs="Times New Roman"/>
          <w:sz w:val="24"/>
          <w:szCs w:val="24"/>
        </w:rPr>
        <w:lastRenderedPageBreak/>
        <w:t>CVSS-T had subjective MOS scores of 4.00, 3.51, and 3.70</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Thereafter, different experiments were performed</w:t>
      </w:r>
      <w:r w:rsidR="00AC426C">
        <w:rPr>
          <w:rFonts w:ascii="Times New Roman" w:eastAsia="Calibri" w:hAnsi="Times New Roman" w:cs="Times New Roman"/>
          <w:sz w:val="24"/>
          <w:szCs w:val="24"/>
        </w:rPr>
        <w:t>, which are: training on multiple tasks, training from scratch vs. finetuning, different tokenisation schemes, training with combined tasks, training with additional speech-to-speech tasks, scaling the training data, decoding with AudioLM vs.</w:t>
      </w:r>
      <w:r w:rsidRPr="000F3A37">
        <w:rPr>
          <w:rFonts w:ascii="Times New Roman" w:eastAsia="Calibri" w:hAnsi="Times New Roman" w:cs="Times New Roman"/>
          <w:sz w:val="24"/>
          <w:szCs w:val="24"/>
        </w:rPr>
        <w:t xml:space="preserve"> SoundStorm, and impact of using architecture scale. For each of these experiments, the performance of the AudioPaLM was evaluated and it shows that varying the experiments tasks could generate different performance for the AudioPaLM. For instance, scaling the training data on AST and S2ST improves BLEU score performance but not WER performance improvement for ASR tasks.</w:t>
      </w:r>
    </w:p>
    <w:p w14:paraId="4E479890" w14:textId="0B4BFBD9"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jA5MWI4NDItNTc1MS00OWMzLTk3MjYtMTAzNmFlMTZjNTMz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837121801"/>
          <w:placeholder>
            <w:docPart w:val="B8C0DB62D4674322974F986EFFDDB4D2"/>
          </w:placeholder>
        </w:sdtPr>
        <w:sdtEndPr/>
        <w:sdtContent>
          <w:r w:rsidR="0033308C" w:rsidRPr="000F3A37">
            <w:rPr>
              <w:rFonts w:ascii="Times New Roman" w:eastAsia="Calibri" w:hAnsi="Times New Roman" w:cs="Times New Roman"/>
              <w:sz w:val="24"/>
              <w:szCs w:val="24"/>
            </w:rPr>
            <w:t xml:space="preserve">Jia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2022)</w:t>
          </w:r>
        </w:sdtContent>
      </w:sdt>
      <w:r w:rsidRPr="000F3A37">
        <w:rPr>
          <w:rFonts w:ascii="Times New Roman" w:eastAsia="Calibri" w:hAnsi="Times New Roman" w:cs="Times New Roman"/>
          <w:sz w:val="24"/>
          <w:szCs w:val="24"/>
        </w:rPr>
        <w:t xml:space="preserve">, the author developed Translatotron2, an improvement on Tranlatotron1. It contains a speech encoder, a linguistic decoder, </w:t>
      </w:r>
      <w:r w:rsidR="00AC426C">
        <w:rPr>
          <w:rFonts w:ascii="Times New Roman" w:eastAsia="Calibri" w:hAnsi="Times New Roman" w:cs="Times New Roman"/>
          <w:sz w:val="24"/>
          <w:szCs w:val="24"/>
        </w:rPr>
        <w:t>and an acoustic synthesiser</w:t>
      </w:r>
      <w:r w:rsidRPr="000F3A37">
        <w:rPr>
          <w:rFonts w:ascii="Times New Roman" w:eastAsia="Calibri" w:hAnsi="Times New Roman" w:cs="Times New Roman"/>
          <w:sz w:val="24"/>
          <w:szCs w:val="24"/>
        </w:rPr>
        <w:t xml:space="preserve">, with a single attention mechanism that links them. The synthesiser consists of </w:t>
      </w:r>
      <w:r w:rsidR="00AC426C">
        <w:rPr>
          <w:rFonts w:ascii="Times New Roman" w:eastAsia="Calibri" w:hAnsi="Times New Roman" w:cs="Times New Roman"/>
          <w:sz w:val="24"/>
          <w:szCs w:val="24"/>
        </w:rPr>
        <w:t xml:space="preserve">a duration predictor and </w:t>
      </w:r>
      <w:r w:rsidRPr="000F3A37">
        <w:rPr>
          <w:rFonts w:ascii="Times New Roman" w:eastAsia="Calibri" w:hAnsi="Times New Roman" w:cs="Times New Roman"/>
          <w:sz w:val="24"/>
          <w:szCs w:val="24"/>
        </w:rPr>
        <w:t>upsampler, with RNN + Convolution. Just like Translatotron1</w:t>
      </w:r>
      <w:r w:rsidR="00AC426C">
        <w:rPr>
          <w:rFonts w:ascii="Times New Roman" w:eastAsia="Calibri" w:hAnsi="Times New Roman" w:cs="Times New Roman"/>
          <w:sz w:val="24"/>
          <w:szCs w:val="24"/>
        </w:rPr>
        <w:t xml:space="preserve">, which generates speech and phonemes or texts as auxiliary outputs, Translatotron2 also has two outputs: The speech output from the synthesiser and the </w:t>
      </w:r>
      <w:r w:rsidRPr="000F3A37">
        <w:rPr>
          <w:rFonts w:ascii="Times New Roman" w:eastAsia="Calibri" w:hAnsi="Times New Roman" w:cs="Times New Roman"/>
          <w:sz w:val="24"/>
          <w:szCs w:val="24"/>
        </w:rPr>
        <w:t xml:space="preserve">auxiliary output for phonemes of the target’s language from the decoder. It addresses the following problems of the original </w:t>
      </w:r>
      <w:r w:rsidR="00FB6516">
        <w:rPr>
          <w:rFonts w:ascii="Times New Roman" w:eastAsia="Calibri" w:hAnsi="Times New Roman" w:cs="Times New Roman"/>
          <w:sz w:val="24"/>
          <w:szCs w:val="24"/>
        </w:rPr>
        <w:t>translation: noncontribution of the attention alignment learned by the auxiliary ST task on the S2ST task, challenges that occur due to two long spectrogram sequences with translation alignment mode</w:t>
      </w:r>
      <w:r w:rsidR="00C71D88">
        <w:rPr>
          <w:rFonts w:ascii="Times New Roman" w:eastAsia="Calibri" w:hAnsi="Times New Roman" w:cs="Times New Roman"/>
          <w:sz w:val="24"/>
          <w:szCs w:val="24"/>
        </w:rPr>
        <w:t>l</w:t>
      </w:r>
      <w:r w:rsidR="00FB6516">
        <w:rPr>
          <w:rFonts w:ascii="Times New Roman" w:eastAsia="Calibri" w:hAnsi="Times New Roman" w:cs="Times New Roman"/>
          <w:sz w:val="24"/>
          <w:szCs w:val="24"/>
        </w:rPr>
        <w:t>ling, and under-generation</w:t>
      </w:r>
      <w:r w:rsidRPr="000F3A37">
        <w:rPr>
          <w:rFonts w:ascii="Times New Roman" w:eastAsia="Calibri" w:hAnsi="Times New Roman" w:cs="Times New Roman"/>
          <w:sz w:val="24"/>
          <w:szCs w:val="24"/>
        </w:rPr>
        <w:t xml:space="preserve"> and over</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generation issues known with attention-based speech generation. The dataset for the experiments </w:t>
      </w:r>
      <w:r w:rsidR="00FB6516">
        <w:rPr>
          <w:rFonts w:ascii="Times New Roman" w:eastAsia="Calibri" w:hAnsi="Times New Roman" w:cs="Times New Roman"/>
          <w:sz w:val="24"/>
          <w:szCs w:val="24"/>
        </w:rPr>
        <w:t>was</w:t>
      </w:r>
      <w:r w:rsidRPr="000F3A37">
        <w:rPr>
          <w:rFonts w:ascii="Times New Roman" w:eastAsia="Calibri" w:hAnsi="Times New Roman" w:cs="Times New Roman"/>
          <w:sz w:val="24"/>
          <w:szCs w:val="24"/>
        </w:rPr>
        <w:t xml:space="preserve"> Conversational es-en, Fisher es-en, and multilingual CoVoST2 (es, fr, de, ca</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en) datasets. Re-evaluating the Translatotron on Fisher and Conversational datasets</w:t>
      </w:r>
      <w:r w:rsidR="00EB19C8">
        <w:rPr>
          <w:rFonts w:ascii="Times New Roman" w:eastAsia="Calibri" w:hAnsi="Times New Roman" w:cs="Times New Roman"/>
          <w:sz w:val="24"/>
          <w:szCs w:val="24"/>
        </w:rPr>
        <w:t xml:space="preserve"> and comparing it with Translatotron2, the translation quality shows that Translatotron2 outperformed Translatotron by 15.5 and 5.2 BLEU scores,</w:t>
      </w:r>
      <w:r w:rsidRPr="000F3A37">
        <w:rPr>
          <w:rFonts w:ascii="Times New Roman" w:eastAsia="Calibri" w:hAnsi="Times New Roman" w:cs="Times New Roman"/>
          <w:sz w:val="24"/>
          <w:szCs w:val="24"/>
        </w:rPr>
        <w:t xml:space="preserve"> respectively. </w:t>
      </w:r>
      <w:r w:rsidR="00FB6516">
        <w:rPr>
          <w:rFonts w:ascii="Times New Roman" w:eastAsia="Calibri" w:hAnsi="Times New Roman" w:cs="Times New Roman"/>
          <w:sz w:val="24"/>
          <w:szCs w:val="24"/>
        </w:rPr>
        <w:t>Utilising the ConcatAug dataset lowered the BLUE scores from 16.4 to 0.4 and 8.4 to 3.7 for comparison between direct S2ST and cascaded system for both Fisher and Conversational datasets,</w:t>
      </w:r>
      <w:r w:rsidRPr="000F3A37">
        <w:rPr>
          <w:rFonts w:ascii="Times New Roman" w:eastAsia="Calibri" w:hAnsi="Times New Roman" w:cs="Times New Roman"/>
          <w:sz w:val="24"/>
          <w:szCs w:val="24"/>
        </w:rPr>
        <w:t xml:space="preserve"> respectively. Based on subjective MOS Naturalness for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single speaker's voice, it outperformed Translatotron</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where it had 4.21</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0.06, 4.19</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0.06 with ConcatAug while Translatotron had 4.15</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0.07 on </w:t>
      </w:r>
      <w:r w:rsidR="00FB6516">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Conversational dataset. On Fisher dataset, it had scores of 3.98</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0.08, 3.79</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0.09 (with ConcatAug) while Translatotron had MOS of 3.70</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0.08. For both cases of datasets, cascaded system &amp; reference (synthetic) had values of 4.31 </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 0.06 &amp; 3.37</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0.09, and 4.04</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0.08 &amp; 3.95</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0.07 on Conversational and Fisher datasets</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On robustness, the robustness issues of </w:t>
      </w:r>
      <w:r w:rsidR="00FB6516">
        <w:rPr>
          <w:rFonts w:ascii="Times New Roman" w:eastAsia="Calibri" w:hAnsi="Times New Roman" w:cs="Times New Roman"/>
          <w:sz w:val="24"/>
          <w:szCs w:val="24"/>
        </w:rPr>
        <w:t xml:space="preserve">over-generation in the predicted translation speech, like long pauses and babbling, were measured by an </w:t>
      </w:r>
      <w:r w:rsidRPr="000F3A37">
        <w:rPr>
          <w:rFonts w:ascii="Times New Roman" w:eastAsia="Calibri" w:hAnsi="Times New Roman" w:cs="Times New Roman"/>
          <w:sz w:val="24"/>
          <w:szCs w:val="24"/>
        </w:rPr>
        <w:t xml:space="preserve">Unaligned Duration Ratio (UDR) </w:t>
      </w:r>
      <w:r w:rsidRPr="000F3A37">
        <w:rPr>
          <w:rFonts w:ascii="Times New Roman" w:eastAsia="Calibri" w:hAnsi="Times New Roman" w:cs="Times New Roman"/>
          <w:sz w:val="24"/>
          <w:szCs w:val="24"/>
        </w:rPr>
        <w:lastRenderedPageBreak/>
        <w:t xml:space="preserve">with a 1-second threshold. Results showed that Translatotron2 has </w:t>
      </w:r>
      <w:r w:rsidR="00FB6516">
        <w:rPr>
          <w:rFonts w:ascii="Times New Roman" w:eastAsia="Calibri" w:hAnsi="Times New Roman" w:cs="Times New Roman"/>
          <w:sz w:val="24"/>
          <w:szCs w:val="24"/>
        </w:rPr>
        <w:t>a UDR of 0.13 while Translatotron had 0.69 on the Conversational dataset,</w:t>
      </w:r>
      <w:r w:rsidRPr="000F3A37">
        <w:rPr>
          <w:rFonts w:ascii="Times New Roman" w:eastAsia="Calibri" w:hAnsi="Times New Roman" w:cs="Times New Roman"/>
          <w:sz w:val="24"/>
          <w:szCs w:val="24"/>
        </w:rPr>
        <w:t xml:space="preserve"> which showed it is about 7 times lower than Translatotron, which depicts it is more robust. </w:t>
      </w:r>
    </w:p>
    <w:p w14:paraId="2BB4AC13" w14:textId="3F8B2549"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jBjMDRhYjYtNjQ0Mi00Zjk1LTg1ZjYtYjQ1ZTNhNDA0NGFj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777225840"/>
          <w:placeholder>
            <w:docPart w:val="B8C0DB62D4674322974F986EFFDDB4D2"/>
          </w:placeholder>
        </w:sdtPr>
        <w:sdtEndPr/>
        <w:sdtContent>
          <w:r w:rsidR="00132167" w:rsidRPr="000F3A37">
            <w:rPr>
              <w:rFonts w:ascii="Times New Roman" w:eastAsia="Times New Roman" w:hAnsi="Times New Roman" w:cs="Times New Roman"/>
            </w:rPr>
            <w:t>Lee, A., Chen, P.-J., Wang, C., Gu, J., Popuri, S., Ma, X., Polyak, A., Adi, Y., He, Q., Tang, Y., Pino, J., &amp; Hsu, W.-N.</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2021)</w:t>
          </w:r>
        </w:sdtContent>
      </w:sdt>
      <w:r w:rsidRPr="000F3A37">
        <w:rPr>
          <w:rFonts w:ascii="Times New Roman" w:eastAsia="Calibri" w:hAnsi="Times New Roman" w:cs="Times New Roman"/>
          <w:sz w:val="24"/>
          <w:szCs w:val="24"/>
        </w:rPr>
        <w:t xml:space="preserve">, the authors worked on direct </w:t>
      </w:r>
      <w:r w:rsidR="00FB6516">
        <w:rPr>
          <w:rFonts w:ascii="Times New Roman" w:eastAsia="Calibri" w:hAnsi="Times New Roman" w:cs="Times New Roman"/>
          <w:sz w:val="24"/>
          <w:szCs w:val="24"/>
        </w:rPr>
        <w:t>speech-to-speech translation with discrete units where a discrete speech encoder was applied to</w:t>
      </w:r>
      <w:r w:rsidRPr="000F3A37">
        <w:rPr>
          <w:rFonts w:ascii="Times New Roman" w:eastAsia="Calibri" w:hAnsi="Times New Roman" w:cs="Times New Roman"/>
          <w:sz w:val="24"/>
          <w:szCs w:val="24"/>
        </w:rPr>
        <w:t xml:space="preserve"> the target speech. It is a sequence-to-sequence, speech-to-unit translation (S2UT) where the source spectrogram </w:t>
      </w:r>
      <w:r w:rsidR="00FB6516">
        <w:rPr>
          <w:rFonts w:ascii="Times New Roman" w:eastAsia="Calibri" w:hAnsi="Times New Roman" w:cs="Times New Roman"/>
          <w:sz w:val="24"/>
          <w:szCs w:val="24"/>
        </w:rPr>
        <w:t>is mapped to the target discrete representation during training and gets converted into speech by a converter (vocoder)</w:t>
      </w:r>
      <w:r w:rsidRPr="000F3A37">
        <w:rPr>
          <w:rFonts w:ascii="Times New Roman" w:eastAsia="Calibri" w:hAnsi="Times New Roman" w:cs="Times New Roman"/>
          <w:sz w:val="24"/>
          <w:szCs w:val="24"/>
        </w:rPr>
        <w:t xml:space="preserve"> using HiFi-GAN. The model was able to generate both the speech and texts (auxiliary task) as output. The auxiliary tasks are used during training. Using </w:t>
      </w:r>
      <w:r w:rsidR="00FB6516">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Fisher Spanish-English dataset, the S2UT framework was able to achieve an improvement of 6.7 BLEU scores when compared to the baseline direct S2ST that predicts Mel-spectrogram features representations of the input Mel-spectrogram. To evaluate the translation quality, they obtained the text of the translated speech using an ASR system</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and the BLEU scores were computed. For the MOS Naturalness, 200 utterances were collected, and </w:t>
      </w:r>
      <w:r w:rsidR="00EB19C8">
        <w:rPr>
          <w:rFonts w:ascii="Times New Roman" w:eastAsia="Calibri" w:hAnsi="Times New Roman" w:cs="Times New Roman"/>
          <w:sz w:val="24"/>
          <w:szCs w:val="24"/>
        </w:rPr>
        <w:t>8 raters rated them</w:t>
      </w:r>
      <w:r w:rsidRPr="000F3A37">
        <w:rPr>
          <w:rFonts w:ascii="Times New Roman" w:eastAsia="Calibri" w:hAnsi="Times New Roman" w:cs="Times New Roman"/>
          <w:sz w:val="24"/>
          <w:szCs w:val="24"/>
        </w:rPr>
        <w:t xml:space="preserve"> on a scale of 1 to 5. For source and target written, on the development </w:t>
      </w:r>
      <w:r w:rsidR="00FB6516">
        <w:rPr>
          <w:rFonts w:ascii="Times New Roman" w:eastAsia="Calibri" w:hAnsi="Times New Roman" w:cs="Times New Roman"/>
          <w:sz w:val="24"/>
          <w:szCs w:val="24"/>
        </w:rPr>
        <w:t>test, the cascaded baselines model of ASR+MT+TTS and S2T+TTS had BLEU scores of 42.1 and 38.5,</w:t>
      </w:r>
      <w:r w:rsidRPr="000F3A37">
        <w:rPr>
          <w:rFonts w:ascii="Times New Roman" w:eastAsia="Calibri" w:hAnsi="Times New Roman" w:cs="Times New Roman"/>
          <w:sz w:val="24"/>
          <w:szCs w:val="24"/>
        </w:rPr>
        <w:t xml:space="preserve"> respectively. The direct S2ST with transformer Translatotron had </w:t>
      </w:r>
      <w:r w:rsidR="00FB6516">
        <w:rPr>
          <w:rFonts w:ascii="Times New Roman" w:eastAsia="Calibri" w:hAnsi="Times New Roman" w:cs="Times New Roman"/>
          <w:sz w:val="24"/>
          <w:szCs w:val="24"/>
        </w:rPr>
        <w:t xml:space="preserve">a BLEU score of 32.9, while S2UT had a </w:t>
      </w:r>
      <w:r w:rsidRPr="000F3A37">
        <w:rPr>
          <w:rFonts w:ascii="Times New Roman" w:eastAsia="Calibri" w:hAnsi="Times New Roman" w:cs="Times New Roman"/>
          <w:sz w:val="24"/>
          <w:szCs w:val="24"/>
        </w:rPr>
        <w:t xml:space="preserve">BLEU score of 34.0. S2UT reduced with CTC </w:t>
      </w:r>
      <w:r w:rsidR="00FB6516">
        <w:rPr>
          <w:rFonts w:ascii="Times New Roman" w:eastAsia="Calibri" w:hAnsi="Times New Roman" w:cs="Times New Roman"/>
          <w:sz w:val="24"/>
          <w:szCs w:val="24"/>
        </w:rPr>
        <w:t xml:space="preserve">and </w:t>
      </w:r>
      <w:r w:rsidRPr="000F3A37">
        <w:rPr>
          <w:rFonts w:ascii="Times New Roman" w:eastAsia="Calibri" w:hAnsi="Times New Roman" w:cs="Times New Roman"/>
          <w:sz w:val="24"/>
          <w:szCs w:val="24"/>
        </w:rPr>
        <w:t xml:space="preserve">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BLEU score of 38.2. When compared with Translatotron and Translatotron2, it outperformed them</w:t>
      </w:r>
      <w:r w:rsidR="00FB6516">
        <w:rPr>
          <w:rFonts w:ascii="Times New Roman" w:eastAsia="Calibri" w:hAnsi="Times New Roman" w:cs="Times New Roman"/>
          <w:sz w:val="24"/>
          <w:szCs w:val="24"/>
        </w:rPr>
        <w:t xml:space="preserve">, where Translatotron with pre-trained encoder had a </w:t>
      </w:r>
      <w:r w:rsidRPr="000F3A37">
        <w:rPr>
          <w:rFonts w:ascii="Times New Roman" w:eastAsia="Calibri" w:hAnsi="Times New Roman" w:cs="Times New Roman"/>
          <w:sz w:val="24"/>
          <w:szCs w:val="24"/>
        </w:rPr>
        <w:t xml:space="preserve">BLEU score of 30.1. For MOS Naturalness, </w:t>
      </w:r>
      <w:r w:rsidR="00FB6516">
        <w:rPr>
          <w:rFonts w:ascii="Times New Roman" w:eastAsia="Calibri" w:hAnsi="Times New Roman" w:cs="Times New Roman"/>
          <w:sz w:val="24"/>
          <w:szCs w:val="24"/>
        </w:rPr>
        <w:t>the cascaded baselines model of ASR+MT+TTS and S2T+TTS had MOS of 3.37 plus or minus 0.15 and 3.43 plus or minus 0.14,</w:t>
      </w:r>
      <w:r w:rsidRPr="000F3A37">
        <w:rPr>
          <w:rFonts w:ascii="Times New Roman" w:eastAsia="Calibri" w:hAnsi="Times New Roman" w:cs="Times New Roman"/>
          <w:sz w:val="24"/>
          <w:szCs w:val="24"/>
        </w:rPr>
        <w:t xml:space="preserve"> respectively. The direct S2ST transformer Translatotron had </w:t>
      </w:r>
      <w:r w:rsidR="00FB6516">
        <w:rPr>
          <w:rFonts w:ascii="Times New Roman" w:eastAsia="Calibri" w:hAnsi="Times New Roman" w:cs="Times New Roman"/>
          <w:sz w:val="24"/>
          <w:szCs w:val="24"/>
        </w:rPr>
        <w:t>a MOS score of 3.31 plus or minus 0.11, while S2UT, with no reduction, had a M</w:t>
      </w:r>
      <w:r w:rsidRPr="000F3A37">
        <w:rPr>
          <w:rFonts w:ascii="Times New Roman" w:eastAsia="Calibri" w:hAnsi="Times New Roman" w:cs="Times New Roman"/>
          <w:sz w:val="24"/>
          <w:szCs w:val="24"/>
        </w:rPr>
        <w:t xml:space="preserve">OS score of </w:t>
      </w:r>
      <m:oMath>
        <m:r>
          <w:rPr>
            <w:rFonts w:ascii="Cambria Math" w:eastAsia="Calibri" w:hAnsi="Cambria Math" w:cs="Times New Roman"/>
            <w:sz w:val="24"/>
            <w:szCs w:val="24"/>
          </w:rPr>
          <m:t>3.35±0.14</m:t>
        </m:r>
      </m:oMath>
      <w:r w:rsidRPr="000F3A37">
        <w:rPr>
          <w:rFonts w:ascii="Times New Roman" w:eastAsia="Calibri" w:hAnsi="Times New Roman" w:cs="Times New Roman"/>
          <w:sz w:val="24"/>
          <w:szCs w:val="24"/>
        </w:rPr>
        <w:t xml:space="preserve">. S2UT reduced with CTC 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MOS score of </w:t>
      </w:r>
      <m:oMath>
        <m:r>
          <w:rPr>
            <w:rFonts w:ascii="Cambria Math" w:eastAsia="Calibri" w:hAnsi="Cambria Math" w:cs="Times New Roman"/>
            <w:sz w:val="24"/>
            <w:szCs w:val="24"/>
          </w:rPr>
          <m:t>3.41±0.14</m:t>
        </m:r>
      </m:oMath>
      <w:r w:rsidRPr="000F3A37">
        <w:rPr>
          <w:rFonts w:ascii="Times New Roman" w:eastAsia="Calibri" w:hAnsi="Times New Roman" w:cs="Times New Roman"/>
          <w:sz w:val="24"/>
          <w:szCs w:val="24"/>
        </w:rPr>
        <w:t xml:space="preserve">. When compared with Translatotron and Translatotron2, it outperformed them where Translatotron </w:t>
      </w:r>
      <w:r w:rsidR="00FB6516">
        <w:rPr>
          <w:rFonts w:ascii="Times New Roman" w:eastAsia="Calibri" w:hAnsi="Times New Roman" w:cs="Times New Roman"/>
          <w:sz w:val="24"/>
          <w:szCs w:val="24"/>
        </w:rPr>
        <w:t xml:space="preserve">had </w:t>
      </w:r>
      <w:r w:rsidRPr="000F3A37">
        <w:rPr>
          <w:rFonts w:ascii="Times New Roman" w:eastAsia="Calibri" w:hAnsi="Times New Roman" w:cs="Times New Roman"/>
          <w:sz w:val="24"/>
          <w:szCs w:val="24"/>
        </w:rPr>
        <w:t xml:space="preserve">MOS score of </w:t>
      </w:r>
      <m:oMath>
        <m:r>
          <w:rPr>
            <w:rFonts w:ascii="Cambria Math" w:eastAsia="Calibri" w:hAnsi="Cambria Math" w:cs="Times New Roman"/>
            <w:sz w:val="24"/>
            <w:szCs w:val="24"/>
          </w:rPr>
          <m:t>3.69±0.07</m:t>
        </m:r>
      </m:oMath>
      <w:r w:rsidRPr="000F3A37">
        <w:rPr>
          <w:rFonts w:ascii="Times New Roman" w:eastAsia="Calibri" w:hAnsi="Times New Roman" w:cs="Times New Roman"/>
          <w:sz w:val="24"/>
          <w:szCs w:val="24"/>
        </w:rPr>
        <w:t xml:space="preserve"> while Translatotron2 had MOS of </w:t>
      </w:r>
      <m:oMath>
        <m:r>
          <w:rPr>
            <w:rFonts w:ascii="Cambria Math" w:eastAsia="Calibri" w:hAnsi="Cambria Math" w:cs="Times New Roman"/>
            <w:sz w:val="24"/>
            <w:szCs w:val="24"/>
          </w:rPr>
          <m:t>3.98±0.08</m:t>
        </m:r>
      </m:oMath>
      <w:r w:rsidRPr="000F3A37">
        <w:rPr>
          <w:rFonts w:ascii="Times New Roman" w:eastAsia="Calibri" w:hAnsi="Times New Roman" w:cs="Times New Roman"/>
          <w:sz w:val="24"/>
          <w:szCs w:val="24"/>
        </w:rPr>
        <w:t xml:space="preserve">. For training with the source written and without target transcripts, on the development </w:t>
      </w:r>
      <w:r w:rsidR="00FB6516">
        <w:rPr>
          <w:rFonts w:ascii="Times New Roman" w:eastAsia="Calibri" w:hAnsi="Times New Roman" w:cs="Times New Roman"/>
          <w:sz w:val="24"/>
          <w:szCs w:val="24"/>
        </w:rPr>
        <w:t>test set</w:t>
      </w:r>
      <w:r w:rsidRPr="000F3A37">
        <w:rPr>
          <w:rFonts w:ascii="Times New Roman" w:eastAsia="Calibri" w:hAnsi="Times New Roman" w:cs="Times New Roman"/>
          <w:sz w:val="24"/>
          <w:szCs w:val="24"/>
        </w:rPr>
        <w:t xml:space="preserve">, cascaded baselines model of ASR+T2ST, ASR+T2UT had BLEU scores of 25.3 and 39.9 respectively, while Direct S2UT reduced had BLEU scores of 34.4, while Translatotron from literature had BLEU score of 7.4. For training without source transcripts and without target transcripts, Direct S2UT reduced 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lastRenderedPageBreak/>
        <w:t>BLEU score of 31.1. When compared with Translatotron, it outperformed Translatotron</w:t>
      </w:r>
      <w:r w:rsidR="00FB6516">
        <w:rPr>
          <w:rFonts w:ascii="Times New Roman" w:eastAsia="Calibri" w:hAnsi="Times New Roman" w:cs="Times New Roman"/>
          <w:sz w:val="24"/>
          <w:szCs w:val="24"/>
        </w:rPr>
        <w:t>, which had a BLEU score of 0.4 on the development test set</w:t>
      </w:r>
      <w:r w:rsidRPr="000F3A37">
        <w:rPr>
          <w:rFonts w:ascii="Times New Roman" w:eastAsia="Calibri" w:hAnsi="Times New Roman" w:cs="Times New Roman"/>
          <w:sz w:val="24"/>
          <w:szCs w:val="24"/>
        </w:rPr>
        <w:t xml:space="preserve">. </w:t>
      </w:r>
    </w:p>
    <w:p w14:paraId="4D3A0D9F" w14:textId="32E64351" w:rsidR="00AF773A" w:rsidRDefault="00AF773A" w:rsidP="00CC4AF8">
      <w:pPr>
        <w:spacing w:line="360" w:lineRule="auto"/>
        <w:jc w:val="both"/>
        <w:rPr>
          <w:rFonts w:ascii="Times New Roman" w:eastAsia="Calibri" w:hAnsi="Times New Roman" w:cs="Times New Roman"/>
          <w:sz w:val="24"/>
          <w:szCs w:val="24"/>
          <w:lang w:val="en-US"/>
        </w:rPr>
      </w:pPr>
      <w:r w:rsidRPr="000F3A37">
        <w:rPr>
          <w:rFonts w:ascii="Times New Roman" w:eastAsia="Calibri" w:hAnsi="Times New Roman" w:cs="Times New Roman"/>
          <w:sz w:val="24"/>
          <w:szCs w:val="24"/>
          <w:lang w:val="en-US"/>
        </w:rPr>
        <w:t xml:space="preserve">In </w:t>
      </w:r>
      <w:sdt>
        <w:sdtPr>
          <w:rPr>
            <w:rFonts w:ascii="Times New Roman" w:eastAsia="Times New Roman" w:hAnsi="Times New Roman" w:cs="Times New Roman"/>
            <w:sz w:val="24"/>
            <w:szCs w:val="24"/>
          </w:rPr>
          <w:tag w:val="MENDELEY_CITATION_v3_eyJjaXRhdGlvbklEIjoiTUVOREVMRVlfQ0lUQVRJT05fNTM1ODE5ZGQtMTY5MS00NWI5LWIyMDMtZjQwNmY1NzU4NjJk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255862681"/>
          <w:placeholder>
            <w:docPart w:val="8380F690983B4631AD3723A64AA1CDE0"/>
          </w:placeholder>
        </w:sdtPr>
        <w:sdtEndPr/>
        <w:sdtContent>
          <w:r w:rsidR="0033308C" w:rsidRPr="000F3A37">
            <w:rPr>
              <w:rFonts w:ascii="Times New Roman" w:eastAsia="Times New Roman" w:hAnsi="Times New Roman" w:cs="Times New Roman"/>
              <w:sz w:val="24"/>
              <w:szCs w:val="24"/>
            </w:rPr>
            <w:t xml:space="preserve">de Martos, </w:t>
          </w:r>
          <w:r w:rsidR="00421BD2">
            <w:rPr>
              <w:rFonts w:ascii="Times New Roman" w:eastAsia="Times New Roman" w:hAnsi="Times New Roman" w:cs="Times New Roman"/>
              <w:sz w:val="24"/>
              <w:szCs w:val="24"/>
            </w:rPr>
            <w:t>(</w:t>
          </w:r>
          <w:r w:rsidR="0033308C" w:rsidRPr="000F3A37">
            <w:rPr>
              <w:rFonts w:ascii="Times New Roman" w:eastAsia="Times New Roman" w:hAnsi="Times New Roman" w:cs="Times New Roman"/>
              <w:sz w:val="24"/>
              <w:szCs w:val="24"/>
            </w:rPr>
            <w:t>2022)</w:t>
          </w:r>
          <w:r w:rsidR="00FB6516">
            <w:rPr>
              <w:rFonts w:ascii="Times New Roman" w:eastAsia="Times New Roman" w:hAnsi="Times New Roman" w:cs="Times New Roman"/>
              <w:sz w:val="24"/>
              <w:szCs w:val="24"/>
            </w:rPr>
            <w:t>, a cascaded S2ST was developed with a particular emphasis on the modelling of TTS for cross-lingual voice cloning of both seen and unseen speakers</w:t>
          </w:r>
        </w:sdtContent>
      </w:sdt>
      <w:r w:rsidRPr="000F3A37">
        <w:rPr>
          <w:rFonts w:ascii="Times New Roman" w:eastAsia="Calibri" w:hAnsi="Times New Roman" w:cs="Times New Roman"/>
          <w:sz w:val="24"/>
          <w:szCs w:val="24"/>
          <w:lang w:val="en-US"/>
        </w:rPr>
        <w:t xml:space="preserve"> (zero-shot adaptation) of the generated output speech. In the work, the efficient incremental TTS model was designed and integrated with streaming ASR and simultaneous MT system to generate speech of the target language for Universitat Politècnica de València (UPV) media </w:t>
      </w:r>
      <w:r w:rsidR="00EB19C8">
        <w:rPr>
          <w:rFonts w:ascii="Times New Roman" w:eastAsia="Calibri" w:hAnsi="Times New Roman" w:cs="Times New Roman"/>
          <w:sz w:val="24"/>
          <w:szCs w:val="24"/>
          <w:lang w:val="en-US"/>
        </w:rPr>
        <w:t>lecturers during live recordings</w:t>
      </w:r>
      <w:r w:rsidRPr="000F3A37">
        <w:rPr>
          <w:rFonts w:ascii="Times New Roman" w:eastAsia="Calibri" w:hAnsi="Times New Roman" w:cs="Times New Roman"/>
          <w:sz w:val="24"/>
          <w:szCs w:val="24"/>
          <w:lang w:val="en-US"/>
        </w:rPr>
        <w:t xml:space="preserve"> of their lectures. 47 of the lecturers that generated the Dex TTS dataset participated in the evaluation</w:t>
      </w:r>
      <w:r w:rsidR="00FB6516">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which involves Naturalness, Speaker Similarity, Real or Synthetic, and Survey. 50 samples were selected from the test set. MOS Naturalness of </w:t>
      </w:r>
      <m:oMath>
        <m:r>
          <w:rPr>
            <w:rFonts w:ascii="Cambria Math" w:eastAsia="Calibri" w:hAnsi="Cambria Math" w:cs="Times New Roman"/>
            <w:sz w:val="24"/>
            <w:szCs w:val="24"/>
            <w:lang w:val="en-US"/>
          </w:rPr>
          <m:t>4.1±0.1</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4.1±0.1</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3.6±0.1</m:t>
        </m:r>
      </m:oMath>
      <w:r w:rsidRPr="000F3A37">
        <w:rPr>
          <w:rFonts w:ascii="Times New Roman" w:eastAsia="Calibri" w:hAnsi="Times New Roman" w:cs="Times New Roman"/>
          <w:sz w:val="24"/>
          <w:szCs w:val="24"/>
          <w:lang w:val="en-US"/>
        </w:rPr>
        <w:t xml:space="preserve"> were obtained for synthesized Spanish, Catalan, and English speeches</w:t>
      </w:r>
      <w:r w:rsidR="00FB6516">
        <w:rPr>
          <w:rFonts w:ascii="Times New Roman" w:eastAsia="Calibri" w:hAnsi="Times New Roman" w:cs="Times New Roman"/>
          <w:sz w:val="24"/>
          <w:szCs w:val="24"/>
          <w:lang w:val="en-US"/>
        </w:rPr>
        <w:t xml:space="preserve"> respectively</w:t>
      </w:r>
      <w:r w:rsidRPr="000F3A37">
        <w:rPr>
          <w:rFonts w:ascii="Times New Roman" w:eastAsia="Calibri" w:hAnsi="Times New Roman" w:cs="Times New Roman"/>
          <w:sz w:val="24"/>
          <w:szCs w:val="24"/>
          <w:lang w:val="en-US"/>
        </w:rPr>
        <w:t xml:space="preserve"> MOS Similarity of </w:t>
      </w:r>
      <m:oMath>
        <m:r>
          <w:rPr>
            <w:rFonts w:ascii="Cambria Math" w:eastAsia="Calibri" w:hAnsi="Cambria Math" w:cs="Times New Roman"/>
            <w:sz w:val="24"/>
            <w:szCs w:val="24"/>
            <w:lang w:val="en-US"/>
          </w:rPr>
          <m:t>4.0±0.5</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4.0±0.2</m:t>
        </m:r>
      </m:oMath>
      <w:r w:rsidRPr="000F3A37">
        <w:rPr>
          <w:rFonts w:ascii="Times New Roman" w:eastAsia="Calibri" w:hAnsi="Times New Roman" w:cs="Times New Roman"/>
          <w:sz w:val="24"/>
          <w:szCs w:val="24"/>
          <w:lang w:val="en-US"/>
        </w:rPr>
        <w:t xml:space="preserve">, </w:t>
      </w:r>
      <w:r w:rsidR="00FB6516">
        <w:rPr>
          <w:rFonts w:ascii="Times New Roman" w:eastAsia="Calibri" w:hAnsi="Times New Roman" w:cs="Times New Roman"/>
          <w:sz w:val="24"/>
          <w:szCs w:val="24"/>
          <w:lang w:val="en-US"/>
        </w:rPr>
        <w:t xml:space="preserve">and </w:t>
      </w:r>
      <m:oMath>
        <m:r>
          <w:rPr>
            <w:rFonts w:ascii="Cambria Math" w:eastAsia="Calibri" w:hAnsi="Cambria Math" w:cs="Times New Roman"/>
            <w:sz w:val="24"/>
            <w:szCs w:val="24"/>
            <w:lang w:val="en-US"/>
          </w:rPr>
          <m:t>3.4±0.2</m:t>
        </m:r>
      </m:oMath>
      <w:r w:rsidRPr="000F3A37">
        <w:rPr>
          <w:rFonts w:ascii="Times New Roman" w:eastAsia="Calibri" w:hAnsi="Times New Roman" w:cs="Times New Roman"/>
          <w:sz w:val="24"/>
          <w:szCs w:val="24"/>
          <w:lang w:val="en-US"/>
        </w:rPr>
        <w:t xml:space="preserve"> were obtained for unseen cases of Spanish, Catalan, and English language respectively. The next experiment was carried out to address goal number 2 </w:t>
      </w:r>
      <w:r w:rsidR="00FB6516">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which deals with enhancing the robustness, controllability, and efficiency of modern SOTA TTS technology </w:t>
      </w:r>
      <w:r w:rsidR="00EB19C8">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and this was achieved by using non-autoregressive attention-based TTS in place of the autoregressive attention-based model, in addition to this is the explicit mode</w:t>
      </w:r>
      <w:r w:rsidR="00C71D88">
        <w:rPr>
          <w:rFonts w:ascii="Times New Roman" w:eastAsia="Calibri" w:hAnsi="Times New Roman" w:cs="Times New Roman"/>
          <w:sz w:val="24"/>
          <w:szCs w:val="24"/>
          <w:lang w:val="en-US"/>
        </w:rPr>
        <w:t>l</w:t>
      </w:r>
      <w:r w:rsidRPr="000F3A37">
        <w:rPr>
          <w:rFonts w:ascii="Times New Roman" w:eastAsia="Calibri" w:hAnsi="Times New Roman" w:cs="Times New Roman"/>
          <w:sz w:val="24"/>
          <w:szCs w:val="24"/>
          <w:lang w:val="en-US"/>
        </w:rPr>
        <w:t xml:space="preserve">ling of energy and pitch (F0) in TTS model, as well as the use of GAN-based vocoder that has improved performance over WaveRNN, or WaveNET. For goal number 3, which involves simultaneous S2ST experiments, Europarl-ST v1.1 </w:t>
      </w:r>
      <w:proofErr w:type="gramStart"/>
      <w:r w:rsidRPr="000F3A37">
        <w:rPr>
          <w:rFonts w:ascii="Times New Roman" w:eastAsia="Calibri" w:hAnsi="Times New Roman" w:cs="Times New Roman"/>
          <w:sz w:val="24"/>
          <w:szCs w:val="24"/>
          <w:lang w:val="en-US"/>
        </w:rPr>
        <w:t xml:space="preserve">corpus </w:t>
      </w:r>
      <w:r w:rsidR="00D915B5">
        <w:rPr>
          <w:rFonts w:ascii="Times New Roman" w:eastAsia="Calibri" w:hAnsi="Times New Roman" w:cs="Times New Roman"/>
          <w:sz w:val="24"/>
          <w:szCs w:val="24"/>
          <w:lang w:val="en-US"/>
        </w:rPr>
        <w:t>,</w:t>
      </w:r>
      <w:proofErr w:type="gramEnd"/>
      <w:r w:rsidR="00D915B5">
        <w:rPr>
          <w:rFonts w:ascii="Times New Roman" w:eastAsia="Calibri" w:hAnsi="Times New Roman" w:cs="Times New Roman"/>
          <w:sz w:val="24"/>
          <w:szCs w:val="24"/>
          <w:lang w:val="en-US"/>
        </w:rPr>
        <w:t xml:space="preserve"> which is a multilingual spoken language translation dataset from the debates archive of the European Parliament (9 different official European languages),</w:t>
      </w:r>
      <w:r w:rsidRPr="000F3A37">
        <w:rPr>
          <w:rFonts w:ascii="Times New Roman" w:eastAsia="Calibri" w:hAnsi="Times New Roman" w:cs="Times New Roman"/>
          <w:sz w:val="24"/>
          <w:szCs w:val="24"/>
          <w:lang w:val="en-US"/>
        </w:rPr>
        <w:t xml:space="preserve">was utilised. Only English and Spanish languages were considered for both En-Es and Es-En translation. The focus of this experiment was on the incremental TTS that made cloning of the original speaker possible </w:t>
      </w:r>
      <w:r w:rsidR="00D915B5">
        <w:rPr>
          <w:rFonts w:ascii="Times New Roman" w:eastAsia="Calibri" w:hAnsi="Times New Roman" w:cs="Times New Roman"/>
          <w:sz w:val="24"/>
          <w:szCs w:val="24"/>
          <w:lang w:val="en-US"/>
        </w:rPr>
        <w:t>in the target language, i.e., retaining the speaker's voice in the E</w:t>
      </w:r>
      <w:r w:rsidRPr="000F3A37">
        <w:rPr>
          <w:rFonts w:ascii="Times New Roman" w:eastAsia="Calibri" w:hAnsi="Times New Roman" w:cs="Times New Roman"/>
          <w:sz w:val="24"/>
          <w:szCs w:val="24"/>
          <w:lang w:val="en-US"/>
        </w:rPr>
        <w:t xml:space="preserve">nglish language when the source is Spanish language and vice versa. Streaming ASR achieved WER of 13.4 % and 10.7 % on English and Spanish speech </w:t>
      </w:r>
      <w:r w:rsidR="00D915B5">
        <w:rPr>
          <w:rFonts w:ascii="Times New Roman" w:eastAsia="Calibri" w:hAnsi="Times New Roman" w:cs="Times New Roman"/>
          <w:sz w:val="24"/>
          <w:szCs w:val="24"/>
          <w:lang w:val="en-US"/>
        </w:rPr>
        <w:t>corpora</w:t>
      </w:r>
      <w:r w:rsidR="00EB19C8">
        <w:rPr>
          <w:rFonts w:ascii="Times New Roman" w:eastAsia="Calibri" w:hAnsi="Times New Roman" w:cs="Times New Roman"/>
          <w:sz w:val="24"/>
          <w:szCs w:val="24"/>
          <w:lang w:val="en-US"/>
        </w:rPr>
        <w:t>, r</w:t>
      </w:r>
      <w:r w:rsidR="00D915B5">
        <w:rPr>
          <w:rFonts w:ascii="Times New Roman" w:eastAsia="Calibri" w:hAnsi="Times New Roman" w:cs="Times New Roman"/>
          <w:sz w:val="24"/>
          <w:szCs w:val="24"/>
          <w:lang w:val="en-US"/>
        </w:rPr>
        <w:t xml:space="preserve">espectively, and an offline WER of 12.7 % and 9.8 %, </w:t>
      </w:r>
      <w:r w:rsidRPr="000F3A37">
        <w:rPr>
          <w:rFonts w:ascii="Times New Roman" w:eastAsia="Calibri" w:hAnsi="Times New Roman" w:cs="Times New Roman"/>
          <w:sz w:val="24"/>
          <w:szCs w:val="24"/>
          <w:lang w:val="en-US"/>
        </w:rPr>
        <w:t xml:space="preserve">respectively. The simultaneous MT trained on </w:t>
      </w:r>
      <w:r w:rsidR="00D915B5">
        <w:rPr>
          <w:rFonts w:ascii="Times New Roman" w:eastAsia="Calibri" w:hAnsi="Times New Roman" w:cs="Times New Roman"/>
          <w:sz w:val="24"/>
          <w:szCs w:val="24"/>
          <w:lang w:val="en-US"/>
        </w:rPr>
        <w:t>the OPUS parallel public dataset achieved BLEU scores of 47.4 and 41.3 on English-Spanish and Spanish-English text-to-text MT</w:t>
      </w:r>
      <w:proofErr w:type="gramStart"/>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respectively</w:t>
      </w:r>
      <w:proofErr w:type="gramEnd"/>
      <w:r w:rsidRPr="000F3A37">
        <w:rPr>
          <w:rFonts w:ascii="Times New Roman" w:eastAsia="Calibri" w:hAnsi="Times New Roman" w:cs="Times New Roman"/>
          <w:sz w:val="24"/>
          <w:szCs w:val="24"/>
          <w:lang w:val="en-US"/>
        </w:rPr>
        <w:t xml:space="preserve">. Its BLEU scores performance was compared with the fixed wait k policy for different values of </w:t>
      </w:r>
      <w:proofErr w:type="gramStart"/>
      <w:r w:rsidRPr="000F3A37">
        <w:rPr>
          <w:rFonts w:ascii="Times New Roman" w:eastAsia="Calibri" w:hAnsi="Times New Roman" w:cs="Times New Roman"/>
          <w:sz w:val="24"/>
          <w:szCs w:val="24"/>
          <w:lang w:val="en-US"/>
        </w:rPr>
        <w:t xml:space="preserve">k </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where</w:t>
      </w:r>
      <w:proofErr w:type="gramEnd"/>
      <w:r w:rsidRPr="000F3A37">
        <w:rPr>
          <w:rFonts w:ascii="Times New Roman" w:eastAsia="Calibri" w:hAnsi="Times New Roman" w:cs="Times New Roman"/>
          <w:sz w:val="24"/>
          <w:szCs w:val="24"/>
          <w:lang w:val="en-US"/>
        </w:rPr>
        <w:t xml:space="preserve"> it performed better than this policy. For incremental TTS, which was incorporated with speaker ID to generate speaker embeddings, language ID to generate language embeddings, phoneme sequence to generate phoneme embeddings, and speaker classifier, MOS Naturalness achieved </w:t>
      </w:r>
      <w:r w:rsidRPr="000F3A37">
        <w:rPr>
          <w:rFonts w:ascii="Times New Roman" w:eastAsia="Calibri" w:hAnsi="Times New Roman" w:cs="Times New Roman"/>
          <w:sz w:val="24"/>
          <w:szCs w:val="24"/>
          <w:lang w:val="en-US"/>
        </w:rPr>
        <w:lastRenderedPageBreak/>
        <w:t xml:space="preserve">BLEU scores of </w:t>
      </w:r>
      <m:oMath>
        <m:r>
          <w:rPr>
            <w:rFonts w:ascii="Cambria Math" w:eastAsia="Calibri" w:hAnsi="Cambria Math" w:cs="Times New Roman"/>
            <w:sz w:val="24"/>
            <w:szCs w:val="24"/>
            <w:lang w:val="en-US"/>
          </w:rPr>
          <m:t>4.15±0.20</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4.17±0.19</m:t>
        </m:r>
      </m:oMath>
      <w:r w:rsidRPr="000F3A37">
        <w:rPr>
          <w:rFonts w:ascii="Times New Roman" w:eastAsia="Calibri" w:hAnsi="Times New Roman" w:cs="Times New Roman"/>
          <w:sz w:val="24"/>
          <w:szCs w:val="24"/>
          <w:lang w:val="en-US"/>
        </w:rPr>
        <w:t xml:space="preserve"> on English and Spanish texts to waveforms respectively on full-sentence training. MOS Speaker Similarity achieved </w:t>
      </w:r>
      <m:oMath>
        <m:r>
          <w:rPr>
            <w:rFonts w:ascii="Cambria Math" w:eastAsia="Calibri" w:hAnsi="Cambria Math" w:cs="Times New Roman"/>
            <w:sz w:val="24"/>
            <w:szCs w:val="24"/>
            <w:lang w:val="en-US"/>
          </w:rPr>
          <m:t>3.84±0.22</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3.67±0.21</m:t>
        </m:r>
      </m:oMath>
      <w:r w:rsidRPr="000F3A37">
        <w:rPr>
          <w:rFonts w:ascii="Times New Roman" w:eastAsia="Calibri" w:hAnsi="Times New Roman" w:cs="Times New Roman"/>
          <w:sz w:val="24"/>
          <w:szCs w:val="24"/>
          <w:lang w:val="en-US"/>
        </w:rPr>
        <w:t xml:space="preserve"> on English and Spanish texts to speech</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respectively on full-sentence training. The author achieved an acceptable latency range of 7 to 9 seconds</w:t>
      </w:r>
      <w:r w:rsidR="00EB19C8">
        <w:rPr>
          <w:rFonts w:ascii="Times New Roman" w:eastAsia="Calibri" w:hAnsi="Times New Roman" w:cs="Times New Roman"/>
          <w:sz w:val="24"/>
          <w:szCs w:val="24"/>
          <w:lang w:val="en-US"/>
        </w:rPr>
        <w:t xml:space="preserve">, </w:t>
      </w:r>
      <w:r w:rsidRPr="000F3A37">
        <w:rPr>
          <w:rFonts w:ascii="Times New Roman" w:eastAsia="Calibri" w:hAnsi="Times New Roman" w:cs="Times New Roman"/>
          <w:sz w:val="24"/>
          <w:szCs w:val="24"/>
          <w:lang w:val="en-US"/>
        </w:rPr>
        <w:t>which is close to 3 to 6 seconds for human interpreters. The fourth goal</w:t>
      </w:r>
      <w:r w:rsidR="00D915B5">
        <w:rPr>
          <w:rFonts w:ascii="Times New Roman" w:eastAsia="Calibri" w:hAnsi="Times New Roman" w:cs="Times New Roman"/>
          <w:sz w:val="24"/>
          <w:szCs w:val="24"/>
          <w:lang w:val="en-US"/>
        </w:rPr>
        <w:t xml:space="preserve">, which involved zero-shot speaker adaptation experiments that involved inputting the model with unseen speakers during experiments, </w:t>
      </w:r>
      <w:r w:rsidRPr="000F3A37">
        <w:rPr>
          <w:rFonts w:ascii="Times New Roman" w:eastAsia="Calibri" w:hAnsi="Times New Roman" w:cs="Times New Roman"/>
          <w:sz w:val="24"/>
          <w:szCs w:val="24"/>
          <w:lang w:val="en-US"/>
        </w:rPr>
        <w:t xml:space="preserve">was achieved. The transfer learning approach for speaker </w:t>
      </w:r>
      <w:r w:rsidR="00D915B5">
        <w:rPr>
          <w:rFonts w:ascii="Times New Roman" w:eastAsia="Calibri" w:hAnsi="Times New Roman" w:cs="Times New Roman"/>
          <w:sz w:val="24"/>
          <w:szCs w:val="24"/>
          <w:lang w:val="en-US"/>
        </w:rPr>
        <w:t xml:space="preserve">encoders that had already been pre-trained </w:t>
      </w:r>
      <w:r w:rsidRPr="000F3A37">
        <w:rPr>
          <w:rFonts w:ascii="Times New Roman" w:eastAsia="Calibri" w:hAnsi="Times New Roman" w:cs="Times New Roman"/>
          <w:sz w:val="24"/>
          <w:szCs w:val="24"/>
          <w:lang w:val="en-US"/>
        </w:rPr>
        <w:t xml:space="preserve">on multiple speakers was integrated into the TTS models. An encoder/decoder block consisting of </w:t>
      </w:r>
      <w:r w:rsidR="00D915B5">
        <w:rPr>
          <w:rFonts w:ascii="Times New Roman" w:eastAsia="Calibri" w:hAnsi="Times New Roman" w:cs="Times New Roman"/>
          <w:sz w:val="24"/>
          <w:szCs w:val="24"/>
          <w:lang w:val="en-US"/>
        </w:rPr>
        <w:t>a s</w:t>
      </w:r>
      <w:r w:rsidRPr="000F3A37">
        <w:rPr>
          <w:rFonts w:ascii="Times New Roman" w:eastAsia="Calibri" w:hAnsi="Times New Roman" w:cs="Times New Roman"/>
          <w:sz w:val="24"/>
          <w:szCs w:val="24"/>
          <w:lang w:val="en-US"/>
        </w:rPr>
        <w:t xml:space="preserve">tack of conformers was used for the TTS model of the cascaded system. The conformer block consists of a feed-forward module, a self-attention, a convolution module, and a second feed-forward module. A Mean Opinion Score (MOS) Naturalness of </w:t>
      </w:r>
      <m:oMath>
        <m:r>
          <w:rPr>
            <w:rFonts w:ascii="Cambria Math" w:eastAsia="Calibri" w:hAnsi="Cambria Math" w:cs="Times New Roman"/>
            <w:sz w:val="24"/>
            <w:szCs w:val="24"/>
            <w:lang w:val="en-US"/>
          </w:rPr>
          <m:t>2.8±0.06</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4.1±0.05</m:t>
        </m:r>
      </m:oMath>
      <w:r w:rsidRPr="000F3A37">
        <w:rPr>
          <w:rFonts w:ascii="Times New Roman" w:eastAsia="Calibri" w:hAnsi="Times New Roman" w:cs="Times New Roman"/>
          <w:sz w:val="24"/>
          <w:szCs w:val="24"/>
          <w:lang w:val="en-US"/>
        </w:rPr>
        <w:t xml:space="preserve"> were obtained for conformer (baseline), conformer (Least Square GAN-LSGAN) models</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respectively</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and compared with ground truth values of </w:t>
      </w:r>
      <m:oMath>
        <m:r>
          <w:rPr>
            <w:rFonts w:ascii="Cambria Math" w:eastAsia="Calibri" w:hAnsi="Cambria Math" w:cs="Times New Roman"/>
            <w:sz w:val="24"/>
            <w:szCs w:val="24"/>
            <w:lang w:val="en-US"/>
          </w:rPr>
          <m:t>4.9±0.04</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4.9±0.05</m:t>
        </m:r>
      </m:oMath>
      <w:r w:rsidRPr="000F3A37">
        <w:rPr>
          <w:rFonts w:ascii="Times New Roman" w:eastAsia="Calibri" w:hAnsi="Times New Roman" w:cs="Times New Roman"/>
          <w:sz w:val="24"/>
          <w:szCs w:val="24"/>
          <w:lang w:val="en-US"/>
        </w:rPr>
        <w:t xml:space="preserve"> for Dex-TTS, and LibriTTS respectively. </w:t>
      </w:r>
    </w:p>
    <w:p w14:paraId="660620B6" w14:textId="433520C1" w:rsidR="00733259" w:rsidRPr="005E2E7D" w:rsidRDefault="00733259" w:rsidP="00733259">
      <w:pPr>
        <w:spacing w:line="360" w:lineRule="auto"/>
        <w:jc w:val="both"/>
        <w:rPr>
          <w:rFonts w:ascii="Times New Roman" w:hAnsi="Times New Roman" w:cs="Times New Roman"/>
          <w:color w:val="000000"/>
        </w:rPr>
      </w:pPr>
      <w:r w:rsidRPr="00733259">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"/>
          <w:id w:val="966160847"/>
          <w:placeholder>
            <w:docPart w:val="2D20F83FCA5C4DA18B6C170EF192EBEB"/>
          </w:placeholder>
        </w:sdtPr>
        <w:sdtEndPr/>
        <w:sdtContent>
          <w:r w:rsidR="005E2E7D" w:rsidRPr="00F271C6">
            <w:rPr>
              <w:rFonts w:ascii="Times New Roman" w:hAnsi="Times New Roman" w:cs="Times New Roman"/>
              <w:color w:val="000000"/>
            </w:rPr>
            <w:t xml:space="preserve">Niranjan et al., </w:t>
          </w:r>
          <w:r w:rsidR="005E2E7D">
            <w:rPr>
              <w:rFonts w:ascii="Times New Roman" w:hAnsi="Times New Roman" w:cs="Times New Roman"/>
              <w:color w:val="000000"/>
            </w:rPr>
            <w:t>(</w:t>
          </w:r>
          <w:r w:rsidR="005E2E7D" w:rsidRPr="00F271C6">
            <w:rPr>
              <w:rFonts w:ascii="Times New Roman" w:hAnsi="Times New Roman" w:cs="Times New Roman"/>
              <w:color w:val="000000"/>
            </w:rPr>
            <w:t>2020)</w:t>
          </w:r>
        </w:sdtContent>
      </w:sdt>
      <w:r w:rsidRPr="00733259">
        <w:rPr>
          <w:rFonts w:ascii="Times New Roman" w:eastAsia="Calibri" w:hAnsi="Times New Roman" w:cs="Times New Roman"/>
          <w:sz w:val="24"/>
          <w:szCs w:val="24"/>
          <w:lang w:val="en-US"/>
        </w:rPr>
        <w:t>, the authors developed whisp</w:t>
      </w:r>
      <w:r>
        <w:rPr>
          <w:rFonts w:ascii="Times New Roman" w:eastAsia="Calibri" w:hAnsi="Times New Roman" w:cs="Times New Roman"/>
          <w:sz w:val="24"/>
          <w:szCs w:val="24"/>
          <w:lang w:val="en-US"/>
        </w:rPr>
        <w:t xml:space="preserve">er-to-natural speech-to-speech </w:t>
      </w:r>
      <w:r w:rsidRPr="00733259">
        <w:rPr>
          <w:rFonts w:ascii="Times New Roman" w:eastAsia="Calibri" w:hAnsi="Times New Roman" w:cs="Times New Roman"/>
          <w:sz w:val="24"/>
          <w:szCs w:val="24"/>
          <w:lang w:val="en-US"/>
        </w:rPr>
        <w:t>translation model using Whisper TIMIT (w</w:t>
      </w:r>
      <w:r>
        <w:rPr>
          <w:rFonts w:ascii="Times New Roman" w:eastAsia="Calibri" w:hAnsi="Times New Roman" w:cs="Times New Roman"/>
          <w:sz w:val="24"/>
          <w:szCs w:val="24"/>
          <w:lang w:val="en-US"/>
        </w:rPr>
        <w:t xml:space="preserve">TIMIT) Corpus and Speech Ocean </w:t>
      </w:r>
      <w:r w:rsidRPr="00733259">
        <w:rPr>
          <w:rFonts w:ascii="Times New Roman" w:eastAsia="Calibri" w:hAnsi="Times New Roman" w:cs="Times New Roman"/>
          <w:sz w:val="24"/>
          <w:szCs w:val="24"/>
          <w:lang w:val="en-US"/>
        </w:rPr>
        <w:t>(King-ASR-066 American English ASR Corpu</w:t>
      </w:r>
      <w:r>
        <w:rPr>
          <w:rFonts w:ascii="Times New Roman" w:eastAsia="Calibri" w:hAnsi="Times New Roman" w:cs="Times New Roman"/>
          <w:sz w:val="24"/>
          <w:szCs w:val="24"/>
          <w:lang w:val="en-US"/>
        </w:rPr>
        <w:t xml:space="preserve">s). The architecture developed </w:t>
      </w:r>
      <w:r w:rsidRPr="00733259">
        <w:rPr>
          <w:rFonts w:ascii="Times New Roman" w:eastAsia="Calibri" w:hAnsi="Times New Roman" w:cs="Times New Roman"/>
          <w:sz w:val="24"/>
          <w:szCs w:val="24"/>
          <w:lang w:val="en-US"/>
        </w:rPr>
        <w:t>was an improved transformer architecture that cons</w:t>
      </w:r>
      <w:r>
        <w:rPr>
          <w:rFonts w:ascii="Times New Roman" w:eastAsia="Calibri" w:hAnsi="Times New Roman" w:cs="Times New Roman"/>
          <w:sz w:val="24"/>
          <w:szCs w:val="24"/>
          <w:lang w:val="en-US"/>
        </w:rPr>
        <w:t xml:space="preserve">isted of three units: The first </w:t>
      </w:r>
      <w:r w:rsidRPr="00733259">
        <w:rPr>
          <w:rFonts w:ascii="Times New Roman" w:eastAsia="Calibri" w:hAnsi="Times New Roman" w:cs="Times New Roman"/>
          <w:sz w:val="24"/>
          <w:szCs w:val="24"/>
          <w:lang w:val="en-US"/>
        </w:rPr>
        <w:t>unit was the decoder block for the targe</w:t>
      </w:r>
      <w:r>
        <w:rPr>
          <w:rFonts w:ascii="Times New Roman" w:eastAsia="Calibri" w:hAnsi="Times New Roman" w:cs="Times New Roman"/>
          <w:sz w:val="24"/>
          <w:szCs w:val="24"/>
          <w:lang w:val="en-US"/>
        </w:rPr>
        <w:t xml:space="preserve">t phone prediction, the second </w:t>
      </w:r>
      <w:r w:rsidRPr="00733259">
        <w:rPr>
          <w:rFonts w:ascii="Times New Roman" w:eastAsia="Calibri" w:hAnsi="Times New Roman" w:cs="Times New Roman"/>
          <w:sz w:val="24"/>
          <w:szCs w:val="24"/>
          <w:lang w:val="en-US"/>
        </w:rPr>
        <w:t>unit was the encoder block for the sour</w:t>
      </w:r>
      <w:r>
        <w:rPr>
          <w:rFonts w:ascii="Times New Roman" w:eastAsia="Calibri" w:hAnsi="Times New Roman" w:cs="Times New Roman"/>
          <w:sz w:val="24"/>
          <w:szCs w:val="24"/>
          <w:lang w:val="en-US"/>
        </w:rPr>
        <w:t xml:space="preserve">ce speech mel-spectrogram, and </w:t>
      </w:r>
      <w:r w:rsidRPr="00733259">
        <w:rPr>
          <w:rFonts w:ascii="Times New Roman" w:eastAsia="Calibri" w:hAnsi="Times New Roman" w:cs="Times New Roman"/>
          <w:sz w:val="24"/>
          <w:szCs w:val="24"/>
          <w:lang w:val="en-US"/>
        </w:rPr>
        <w:t>the last unit was the decoder block for the</w:t>
      </w:r>
      <w:r>
        <w:rPr>
          <w:rFonts w:ascii="Times New Roman" w:eastAsia="Calibri" w:hAnsi="Times New Roman" w:cs="Times New Roman"/>
          <w:sz w:val="24"/>
          <w:szCs w:val="24"/>
          <w:lang w:val="en-US"/>
        </w:rPr>
        <w:t xml:space="preserve"> target speech mel-spectrogram. </w:t>
      </w:r>
      <w:r w:rsidRPr="00733259">
        <w:rPr>
          <w:rFonts w:ascii="Times New Roman" w:eastAsia="Calibri" w:hAnsi="Times New Roman" w:cs="Times New Roman"/>
          <w:sz w:val="24"/>
          <w:szCs w:val="24"/>
          <w:lang w:val="en-US"/>
        </w:rPr>
        <w:t>Each decoder unit was a stack of 6 decoder consisting of masked mult</w:t>
      </w:r>
      <w:r>
        <w:rPr>
          <w:rFonts w:ascii="Times New Roman" w:eastAsia="Calibri" w:hAnsi="Times New Roman" w:cs="Times New Roman"/>
          <w:sz w:val="24"/>
          <w:szCs w:val="24"/>
          <w:lang w:val="en-US"/>
        </w:rPr>
        <w:t>i-</w:t>
      </w:r>
      <w:r w:rsidRPr="00733259">
        <w:rPr>
          <w:rFonts w:ascii="Times New Roman" w:eastAsia="Calibri" w:hAnsi="Times New Roman" w:cs="Times New Roman"/>
          <w:sz w:val="24"/>
          <w:szCs w:val="24"/>
          <w:lang w:val="en-US"/>
        </w:rPr>
        <w:t>head self attention, multi-head cross attent</w:t>
      </w:r>
      <w:r>
        <w:rPr>
          <w:rFonts w:ascii="Times New Roman" w:eastAsia="Calibri" w:hAnsi="Times New Roman" w:cs="Times New Roman"/>
          <w:sz w:val="24"/>
          <w:szCs w:val="24"/>
          <w:lang w:val="en-US"/>
        </w:rPr>
        <w:t xml:space="preserve">ion, and feed-forward network. </w:t>
      </w:r>
      <w:r w:rsidRPr="00733259">
        <w:rPr>
          <w:rFonts w:ascii="Times New Roman" w:eastAsia="Calibri" w:hAnsi="Times New Roman" w:cs="Times New Roman"/>
          <w:sz w:val="24"/>
          <w:szCs w:val="24"/>
          <w:lang w:val="en-US"/>
        </w:rPr>
        <w:t>The encoder consisted of multi-head se</w:t>
      </w:r>
      <w:r>
        <w:rPr>
          <w:rFonts w:ascii="Times New Roman" w:eastAsia="Calibri" w:hAnsi="Times New Roman" w:cs="Times New Roman"/>
          <w:sz w:val="24"/>
          <w:szCs w:val="24"/>
          <w:lang w:val="en-US"/>
        </w:rPr>
        <w:t xml:space="preserve">lf-attention, with feed-forward </w:t>
      </w:r>
      <w:r w:rsidRPr="00733259">
        <w:rPr>
          <w:rFonts w:ascii="Times New Roman" w:eastAsia="Calibri" w:hAnsi="Times New Roman" w:cs="Times New Roman"/>
          <w:sz w:val="24"/>
          <w:szCs w:val="24"/>
          <w:lang w:val="en-US"/>
        </w:rPr>
        <w:t>network and layer normalisation. Time s</w:t>
      </w:r>
      <w:r>
        <w:rPr>
          <w:rFonts w:ascii="Times New Roman" w:eastAsia="Calibri" w:hAnsi="Times New Roman" w:cs="Times New Roman"/>
          <w:sz w:val="24"/>
          <w:szCs w:val="24"/>
          <w:lang w:val="en-US"/>
        </w:rPr>
        <w:t xml:space="preserve">tretching was performed on the </w:t>
      </w:r>
      <w:r w:rsidRPr="00733259">
        <w:rPr>
          <w:rFonts w:ascii="Times New Roman" w:eastAsia="Calibri" w:hAnsi="Times New Roman" w:cs="Times New Roman"/>
          <w:sz w:val="24"/>
          <w:szCs w:val="24"/>
          <w:lang w:val="en-US"/>
        </w:rPr>
        <w:t>source-target audio files to make the</w:t>
      </w:r>
      <w:r>
        <w:rPr>
          <w:rFonts w:ascii="Times New Roman" w:eastAsia="Calibri" w:hAnsi="Times New Roman" w:cs="Times New Roman"/>
          <w:sz w:val="24"/>
          <w:szCs w:val="24"/>
          <w:lang w:val="en-US"/>
        </w:rPr>
        <w:t xml:space="preserve">m equal in length before being </w:t>
      </w:r>
      <w:r w:rsidRPr="00733259">
        <w:rPr>
          <w:rFonts w:ascii="Times New Roman" w:eastAsia="Calibri" w:hAnsi="Times New Roman" w:cs="Times New Roman"/>
          <w:sz w:val="24"/>
          <w:szCs w:val="24"/>
          <w:lang w:val="en-US"/>
        </w:rPr>
        <w:t>fed into the model for training. 18620 paral</w:t>
      </w:r>
      <w:r>
        <w:rPr>
          <w:rFonts w:ascii="Times New Roman" w:eastAsia="Calibri" w:hAnsi="Times New Roman" w:cs="Times New Roman"/>
          <w:sz w:val="24"/>
          <w:szCs w:val="24"/>
          <w:lang w:val="en-US"/>
        </w:rPr>
        <w:t xml:space="preserve">lel training utterance of both </w:t>
      </w:r>
      <w:r w:rsidRPr="00733259">
        <w:rPr>
          <w:rFonts w:ascii="Times New Roman" w:eastAsia="Calibri" w:hAnsi="Times New Roman" w:cs="Times New Roman"/>
          <w:sz w:val="24"/>
          <w:szCs w:val="24"/>
          <w:lang w:val="en-US"/>
        </w:rPr>
        <w:t>the source and target speech of 15 ho</w:t>
      </w:r>
      <w:r>
        <w:rPr>
          <w:rFonts w:ascii="Times New Roman" w:eastAsia="Calibri" w:hAnsi="Times New Roman" w:cs="Times New Roman"/>
          <w:sz w:val="24"/>
          <w:szCs w:val="24"/>
          <w:lang w:val="en-US"/>
        </w:rPr>
        <w:t xml:space="preserve">urs was utilised for training; </w:t>
      </w:r>
      <w:r w:rsidRPr="00733259">
        <w:rPr>
          <w:rFonts w:ascii="Times New Roman" w:eastAsia="Calibri" w:hAnsi="Times New Roman" w:cs="Times New Roman"/>
          <w:sz w:val="24"/>
          <w:szCs w:val="24"/>
          <w:lang w:val="en-US"/>
        </w:rPr>
        <w:t>sampling of all utternace to sampling ra</w:t>
      </w:r>
      <w:r>
        <w:rPr>
          <w:rFonts w:ascii="Times New Roman" w:eastAsia="Calibri" w:hAnsi="Times New Roman" w:cs="Times New Roman"/>
          <w:sz w:val="24"/>
          <w:szCs w:val="24"/>
          <w:lang w:val="en-US"/>
        </w:rPr>
        <w:t xml:space="preserve">te of 16 KKHz due to different </w:t>
      </w:r>
      <w:r w:rsidRPr="00733259">
        <w:rPr>
          <w:rFonts w:ascii="Times New Roman" w:eastAsia="Calibri" w:hAnsi="Times New Roman" w:cs="Times New Roman"/>
          <w:sz w:val="24"/>
          <w:szCs w:val="24"/>
          <w:lang w:val="en-US"/>
        </w:rPr>
        <w:t>sampling rate from the combined datasets. Bo</w:t>
      </w:r>
      <w:r>
        <w:rPr>
          <w:rFonts w:ascii="Times New Roman" w:eastAsia="Calibri" w:hAnsi="Times New Roman" w:cs="Times New Roman"/>
          <w:sz w:val="24"/>
          <w:szCs w:val="24"/>
          <w:lang w:val="en-US"/>
        </w:rPr>
        <w:t xml:space="preserve">th 80 dimensional MFCC features </w:t>
      </w:r>
      <w:r w:rsidRPr="00733259">
        <w:rPr>
          <w:rFonts w:ascii="Times New Roman" w:eastAsia="Calibri" w:hAnsi="Times New Roman" w:cs="Times New Roman"/>
          <w:sz w:val="24"/>
          <w:szCs w:val="24"/>
          <w:lang w:val="en-US"/>
        </w:rPr>
        <w:t xml:space="preserve">and 24 dimensional smooth spectral features </w:t>
      </w:r>
      <w:r>
        <w:rPr>
          <w:rFonts w:ascii="Times New Roman" w:eastAsia="Calibri" w:hAnsi="Times New Roman" w:cs="Times New Roman"/>
          <w:sz w:val="24"/>
          <w:szCs w:val="24"/>
          <w:lang w:val="en-US"/>
        </w:rPr>
        <w:t xml:space="preserve">generated using Librosa library </w:t>
      </w:r>
      <w:r w:rsidRPr="00733259">
        <w:rPr>
          <w:rFonts w:ascii="Times New Roman" w:eastAsia="Calibri" w:hAnsi="Times New Roman" w:cs="Times New Roman"/>
          <w:sz w:val="24"/>
          <w:szCs w:val="24"/>
          <w:lang w:val="en-US"/>
        </w:rPr>
        <w:t>we</w:t>
      </w:r>
      <w:r>
        <w:rPr>
          <w:rFonts w:ascii="Times New Roman" w:eastAsia="Calibri" w:hAnsi="Times New Roman" w:cs="Times New Roman"/>
          <w:sz w:val="24"/>
          <w:szCs w:val="24"/>
          <w:lang w:val="en-US"/>
        </w:rPr>
        <w:t xml:space="preserve">re utilised for training. The BLUE scores and ASR WER were </w:t>
      </w:r>
      <w:r w:rsidRPr="00733259">
        <w:rPr>
          <w:rFonts w:ascii="Times New Roman" w:eastAsia="Calibri" w:hAnsi="Times New Roman" w:cs="Times New Roman"/>
          <w:sz w:val="24"/>
          <w:szCs w:val="24"/>
          <w:lang w:val="en-US"/>
        </w:rPr>
        <w:t xml:space="preserve">computed to evaluate the model. </w:t>
      </w:r>
    </w:p>
    <w:p w14:paraId="3E9B986B" w14:textId="1ECABB07" w:rsidR="00733259" w:rsidRPr="005E2E7D"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MzVmOWQ1ZmMtMGYzMS00Njc5LTlkYzYtMWVjYTJlMDdkNTQ5IiwicHJvcGVydGllcyI6eyJub3RlSW5kZXgiOjB9LCJpc0VkaXRlZCI6ZmFsc2UsIm1hbnVhbE92ZXJyaWRlIjp7ImlzTWFudWFsbHlPdmVycmlkZGVuIjpmYWxzZSwiY2l0ZXByb2NUZXh0IjoiKEdvbmcgZXQgYWwuLCAyMDI1KSIsIm1hbnVhbE92ZXJyaWRlVGV4dCI6IiJ9LCJjaXRhdGlvbkl0ZW1zIjpb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1dfQ=="/>
          <w:id w:val="-463813683"/>
          <w:placeholder>
            <w:docPart w:val="DB219037515547EE9C69F19BEE3BAA29"/>
          </w:placeholder>
        </w:sdtPr>
        <w:sdtEndPr/>
        <w:sdtContent>
          <w:r w:rsidR="005E2E7D" w:rsidRPr="00F271C6">
            <w:rPr>
              <w:rFonts w:ascii="Times New Roman" w:hAnsi="Times New Roman" w:cs="Times New Roman"/>
              <w:color w:val="000000"/>
            </w:rPr>
            <w:t xml:space="preserve">Gong et al., </w:t>
          </w:r>
          <w:r w:rsidR="005E2E7D">
            <w:rPr>
              <w:rFonts w:ascii="Times New Roman" w:hAnsi="Times New Roman" w:cs="Times New Roman"/>
              <w:color w:val="000000"/>
            </w:rPr>
            <w:t>(</w:t>
          </w:r>
          <w:r w:rsidR="005E2E7D" w:rsidRPr="00F271C6">
            <w:rPr>
              <w:rFonts w:ascii="Times New Roman" w:hAnsi="Times New Roman" w:cs="Times New Roman"/>
              <w:color w:val="000000"/>
            </w:rPr>
            <w:t>2025)</w:t>
          </w:r>
        </w:sdtContent>
      </w:sdt>
      <w:r w:rsidRPr="00856233">
        <w:rPr>
          <w:rFonts w:ascii="Times New Roman" w:eastAsia="Calibri" w:hAnsi="Times New Roman" w:cs="Times New Roman"/>
          <w:sz w:val="24"/>
          <w:szCs w:val="24"/>
          <w:lang w:val="en-US"/>
        </w:rPr>
        <w:t>, the authors developed spee</w:t>
      </w:r>
      <w:r>
        <w:rPr>
          <w:rFonts w:ascii="Times New Roman" w:eastAsia="Calibri" w:hAnsi="Times New Roman" w:cs="Times New Roman"/>
          <w:sz w:val="24"/>
          <w:szCs w:val="24"/>
          <w:lang w:val="en-US"/>
        </w:rPr>
        <w:t xml:space="preserve">ch-to-speech translation model </w:t>
      </w:r>
      <w:r w:rsidRPr="00856233">
        <w:rPr>
          <w:rFonts w:ascii="Times New Roman" w:eastAsia="Calibri" w:hAnsi="Times New Roman" w:cs="Times New Roman"/>
          <w:sz w:val="24"/>
          <w:szCs w:val="24"/>
          <w:lang w:val="en-US"/>
        </w:rPr>
        <w:t>from Tibetan to Chinese using encoder-deco</w:t>
      </w:r>
      <w:r>
        <w:rPr>
          <w:rFonts w:ascii="Times New Roman" w:eastAsia="Calibri" w:hAnsi="Times New Roman" w:cs="Times New Roman"/>
          <w:sz w:val="24"/>
          <w:szCs w:val="24"/>
          <w:lang w:val="en-US"/>
        </w:rPr>
        <w:t xml:space="preserve">der based sequence-to-sequence </w:t>
      </w:r>
      <w:r w:rsidRPr="00856233">
        <w:rPr>
          <w:rFonts w:ascii="Times New Roman" w:eastAsia="Calibri" w:hAnsi="Times New Roman" w:cs="Times New Roman"/>
          <w:sz w:val="24"/>
          <w:szCs w:val="24"/>
          <w:lang w:val="en-US"/>
        </w:rPr>
        <w:t xml:space="preserve">model (called here base transformer </w:t>
      </w:r>
      <w:r w:rsidRPr="00856233">
        <w:rPr>
          <w:rFonts w:ascii="Times New Roman" w:eastAsia="Calibri" w:hAnsi="Times New Roman" w:cs="Times New Roman"/>
          <w:sz w:val="24"/>
          <w:szCs w:val="24"/>
          <w:lang w:val="en-US"/>
        </w:rPr>
        <w:lastRenderedPageBreak/>
        <w:t>model). The training involves using the Tib</w:t>
      </w:r>
      <w:r>
        <w:rPr>
          <w:rFonts w:ascii="Times New Roman" w:eastAsia="Calibri" w:hAnsi="Times New Roman" w:cs="Times New Roman"/>
          <w:sz w:val="24"/>
          <w:szCs w:val="24"/>
          <w:lang w:val="en-US"/>
        </w:rPr>
        <w:t xml:space="preserve">etan audios source spectrograms </w:t>
      </w:r>
      <w:r w:rsidRPr="00856233">
        <w:rPr>
          <w:rFonts w:ascii="Times New Roman" w:eastAsia="Calibri" w:hAnsi="Times New Roman" w:cs="Times New Roman"/>
          <w:sz w:val="24"/>
          <w:szCs w:val="24"/>
          <w:lang w:val="en-US"/>
        </w:rPr>
        <w:t>as input to predict discrete Chinese uni</w:t>
      </w:r>
      <w:r>
        <w:rPr>
          <w:rFonts w:ascii="Times New Roman" w:eastAsia="Calibri" w:hAnsi="Times New Roman" w:cs="Times New Roman"/>
          <w:sz w:val="24"/>
          <w:szCs w:val="24"/>
          <w:lang w:val="en-US"/>
        </w:rPr>
        <w:t xml:space="preserve">ts as output. The target hidden </w:t>
      </w:r>
      <w:r w:rsidRPr="00856233">
        <w:rPr>
          <w:rFonts w:ascii="Times New Roman" w:eastAsia="Calibri" w:hAnsi="Times New Roman" w:cs="Times New Roman"/>
          <w:sz w:val="24"/>
          <w:szCs w:val="24"/>
          <w:lang w:val="en-US"/>
        </w:rPr>
        <w:t>units were obtained using the HubERT mode</w:t>
      </w:r>
      <w:r>
        <w:rPr>
          <w:rFonts w:ascii="Times New Roman" w:eastAsia="Calibri" w:hAnsi="Times New Roman" w:cs="Times New Roman"/>
          <w:sz w:val="24"/>
          <w:szCs w:val="24"/>
          <w:lang w:val="en-US"/>
        </w:rPr>
        <w:t xml:space="preserve">l which was fine-tuned for the </w:t>
      </w:r>
      <w:r w:rsidRPr="00856233">
        <w:rPr>
          <w:rFonts w:ascii="Times New Roman" w:eastAsia="Calibri" w:hAnsi="Times New Roman" w:cs="Times New Roman"/>
          <w:sz w:val="24"/>
          <w:szCs w:val="24"/>
          <w:lang w:val="en-US"/>
        </w:rPr>
        <w:t>task and utilised for training. The model is a sp</w:t>
      </w:r>
      <w:r>
        <w:rPr>
          <w:rFonts w:ascii="Times New Roman" w:eastAsia="Calibri" w:hAnsi="Times New Roman" w:cs="Times New Roman"/>
          <w:sz w:val="24"/>
          <w:szCs w:val="24"/>
          <w:lang w:val="en-US"/>
        </w:rPr>
        <w:t xml:space="preserve">eech-to-unit translation (S2UT) </w:t>
      </w:r>
      <w:r w:rsidRPr="00856233">
        <w:rPr>
          <w:rFonts w:ascii="Times New Roman" w:eastAsia="Calibri" w:hAnsi="Times New Roman" w:cs="Times New Roman"/>
          <w:sz w:val="24"/>
          <w:szCs w:val="24"/>
          <w:lang w:val="en-US"/>
        </w:rPr>
        <w:t>model trained on the Tibetan mel-spe</w:t>
      </w:r>
      <w:r>
        <w:rPr>
          <w:rFonts w:ascii="Times New Roman" w:eastAsia="Calibri" w:hAnsi="Times New Roman" w:cs="Times New Roman"/>
          <w:sz w:val="24"/>
          <w:szCs w:val="24"/>
          <w:lang w:val="en-US"/>
        </w:rPr>
        <w:t xml:space="preserve">ctrogram features and Chinese </w:t>
      </w:r>
      <w:r w:rsidRPr="00856233">
        <w:rPr>
          <w:rFonts w:ascii="Times New Roman" w:eastAsia="Calibri" w:hAnsi="Times New Roman" w:cs="Times New Roman"/>
          <w:sz w:val="24"/>
          <w:szCs w:val="24"/>
          <w:lang w:val="en-US"/>
        </w:rPr>
        <w:t>discrete unit representation. The predicted Chin</w:t>
      </w:r>
      <w:r>
        <w:rPr>
          <w:rFonts w:ascii="Times New Roman" w:eastAsia="Calibri" w:hAnsi="Times New Roman" w:cs="Times New Roman"/>
          <w:sz w:val="24"/>
          <w:szCs w:val="24"/>
          <w:lang w:val="en-US"/>
        </w:rPr>
        <w:t xml:space="preserve">ese discrete unit was fed to a </w:t>
      </w:r>
      <w:r w:rsidRPr="00856233">
        <w:rPr>
          <w:rFonts w:ascii="Times New Roman" w:eastAsia="Calibri" w:hAnsi="Times New Roman" w:cs="Times New Roman"/>
          <w:sz w:val="24"/>
          <w:szCs w:val="24"/>
          <w:lang w:val="en-US"/>
        </w:rPr>
        <w:t xml:space="preserve">vocoder to generate the Chinese audio waveforms.The model </w:t>
      </w:r>
      <w:r>
        <w:rPr>
          <w:rFonts w:ascii="Times New Roman" w:eastAsia="Calibri" w:hAnsi="Times New Roman" w:cs="Times New Roman"/>
          <w:sz w:val="24"/>
          <w:szCs w:val="24"/>
          <w:lang w:val="en-US"/>
        </w:rPr>
        <w:t xml:space="preserve">was able to capture linguistic </w:t>
      </w:r>
      <w:r w:rsidRPr="00856233">
        <w:rPr>
          <w:rFonts w:ascii="Times New Roman" w:eastAsia="Calibri" w:hAnsi="Times New Roman" w:cs="Times New Roman"/>
          <w:sz w:val="24"/>
          <w:szCs w:val="24"/>
          <w:lang w:val="en-US"/>
        </w:rPr>
        <w:t>differences which represents a direct end-to-end neural</w:t>
      </w:r>
      <w:r>
        <w:rPr>
          <w:rFonts w:ascii="Times New Roman" w:eastAsia="Calibri" w:hAnsi="Times New Roman" w:cs="Times New Roman"/>
          <w:sz w:val="24"/>
          <w:szCs w:val="24"/>
          <w:lang w:val="en-US"/>
        </w:rPr>
        <w:t xml:space="preserve"> machine translation. </w:t>
      </w:r>
      <w:r w:rsidRPr="00856233">
        <w:rPr>
          <w:rFonts w:ascii="Times New Roman" w:eastAsia="Calibri" w:hAnsi="Times New Roman" w:cs="Times New Roman"/>
          <w:sz w:val="24"/>
          <w:szCs w:val="24"/>
          <w:lang w:val="en-US"/>
        </w:rPr>
        <w:t xml:space="preserve">To select the optimal set-up for the HuBERT model </w:t>
      </w:r>
      <w:r>
        <w:rPr>
          <w:rFonts w:ascii="Times New Roman" w:eastAsia="Calibri" w:hAnsi="Times New Roman" w:cs="Times New Roman"/>
          <w:sz w:val="24"/>
          <w:szCs w:val="24"/>
          <w:lang w:val="en-US"/>
        </w:rPr>
        <w:t xml:space="preserve">based on Phone-unit Normalized </w:t>
      </w:r>
      <w:r w:rsidRPr="00856233">
        <w:rPr>
          <w:rFonts w:ascii="Times New Roman" w:eastAsia="Calibri" w:hAnsi="Times New Roman" w:cs="Times New Roman"/>
          <w:sz w:val="24"/>
          <w:szCs w:val="24"/>
          <w:lang w:val="en-US"/>
        </w:rPr>
        <w:t>Mutual Information (PNMI) values, the perforrma</w:t>
      </w:r>
      <w:r>
        <w:rPr>
          <w:rFonts w:ascii="Times New Roman" w:eastAsia="Calibri" w:hAnsi="Times New Roman" w:cs="Times New Roman"/>
          <w:sz w:val="24"/>
          <w:szCs w:val="24"/>
          <w:lang w:val="en-US"/>
        </w:rPr>
        <w:t xml:space="preserve">nce of HuBERT was evaluated on </w:t>
      </w:r>
      <w:r w:rsidRPr="00856233">
        <w:rPr>
          <w:rFonts w:ascii="Times New Roman" w:eastAsia="Calibri" w:hAnsi="Times New Roman" w:cs="Times New Roman"/>
          <w:sz w:val="24"/>
          <w:szCs w:val="24"/>
          <w:lang w:val="en-US"/>
        </w:rPr>
        <w:t xml:space="preserve">various configuration parameters such as number of layers, cluster size, </w:t>
      </w:r>
      <w:r>
        <w:rPr>
          <w:rFonts w:ascii="Times New Roman" w:eastAsia="Calibri" w:hAnsi="Times New Roman" w:cs="Times New Roman"/>
          <w:sz w:val="24"/>
          <w:szCs w:val="24"/>
          <w:lang w:val="en-US"/>
        </w:rPr>
        <w:t xml:space="preserve">etc. </w:t>
      </w:r>
      <w:r w:rsidRPr="00856233">
        <w:rPr>
          <w:rFonts w:ascii="Times New Roman" w:eastAsia="Calibri" w:hAnsi="Times New Roman" w:cs="Times New Roman"/>
          <w:sz w:val="24"/>
          <w:szCs w:val="24"/>
          <w:lang w:val="en-US"/>
        </w:rPr>
        <w:t>Via selection of the configuration of right par</w:t>
      </w:r>
      <w:r>
        <w:rPr>
          <w:rFonts w:ascii="Times New Roman" w:eastAsia="Calibri" w:hAnsi="Times New Roman" w:cs="Times New Roman"/>
          <w:sz w:val="24"/>
          <w:szCs w:val="24"/>
          <w:lang w:val="en-US"/>
        </w:rPr>
        <w:t xml:space="preserve">ameters, HuBERT was fine-tuned </w:t>
      </w:r>
      <w:r w:rsidRPr="00856233">
        <w:rPr>
          <w:rFonts w:ascii="Times New Roman" w:eastAsia="Calibri" w:hAnsi="Times New Roman" w:cs="Times New Roman"/>
          <w:sz w:val="24"/>
          <w:szCs w:val="24"/>
          <w:lang w:val="en-US"/>
        </w:rPr>
        <w:t>and trained on the target Chinese mel-spectro</w:t>
      </w:r>
      <w:r>
        <w:rPr>
          <w:rFonts w:ascii="Times New Roman" w:eastAsia="Calibri" w:hAnsi="Times New Roman" w:cs="Times New Roman"/>
          <w:sz w:val="24"/>
          <w:szCs w:val="24"/>
          <w:lang w:val="en-US"/>
        </w:rPr>
        <w:t xml:space="preserve">gram for the training so as to </w:t>
      </w:r>
      <w:r w:rsidRPr="00856233">
        <w:rPr>
          <w:rFonts w:ascii="Times New Roman" w:eastAsia="Calibri" w:hAnsi="Times New Roman" w:cs="Times New Roman"/>
          <w:sz w:val="24"/>
          <w:szCs w:val="24"/>
          <w:lang w:val="en-US"/>
        </w:rPr>
        <w:t>generate the hidden discrete unit representation u</w:t>
      </w:r>
      <w:r>
        <w:rPr>
          <w:rFonts w:ascii="Times New Roman" w:eastAsia="Calibri" w:hAnsi="Times New Roman" w:cs="Times New Roman"/>
          <w:sz w:val="24"/>
          <w:szCs w:val="24"/>
          <w:lang w:val="en-US"/>
        </w:rPr>
        <w:t xml:space="preserve">tilised for training.Auxiliary </w:t>
      </w:r>
      <w:r w:rsidRPr="00856233">
        <w:rPr>
          <w:rFonts w:ascii="Times New Roman" w:eastAsia="Calibri" w:hAnsi="Times New Roman" w:cs="Times New Roman"/>
          <w:sz w:val="24"/>
          <w:szCs w:val="24"/>
          <w:lang w:val="en-US"/>
        </w:rPr>
        <w:t>tasks such as Chinese texts,</w:t>
      </w:r>
      <w:r>
        <w:rPr>
          <w:rFonts w:ascii="Times New Roman" w:eastAsia="Calibri" w:hAnsi="Times New Roman" w:cs="Times New Roman"/>
          <w:sz w:val="24"/>
          <w:szCs w:val="24"/>
          <w:lang w:val="en-US"/>
        </w:rPr>
        <w:t xml:space="preserve"> Tabitan character and Chinese </w:t>
      </w:r>
      <w:r w:rsidRPr="00856233">
        <w:rPr>
          <w:rFonts w:ascii="Times New Roman" w:eastAsia="Calibri" w:hAnsi="Times New Roman" w:cs="Times New Roman"/>
          <w:sz w:val="24"/>
          <w:szCs w:val="24"/>
          <w:lang w:val="en-US"/>
        </w:rPr>
        <w:t>character generations were integrated into the</w:t>
      </w:r>
      <w:r>
        <w:rPr>
          <w:rFonts w:ascii="Times New Roman" w:eastAsia="Calibri" w:hAnsi="Times New Roman" w:cs="Times New Roman"/>
          <w:sz w:val="24"/>
          <w:szCs w:val="24"/>
          <w:lang w:val="en-US"/>
        </w:rPr>
        <w:t xml:space="preserve"> training to enhance the model </w:t>
      </w:r>
      <w:r w:rsidRPr="00856233">
        <w:rPr>
          <w:rFonts w:ascii="Times New Roman" w:eastAsia="Calibri" w:hAnsi="Times New Roman" w:cs="Times New Roman"/>
          <w:sz w:val="24"/>
          <w:szCs w:val="24"/>
          <w:lang w:val="en-US"/>
        </w:rPr>
        <w:t xml:space="preserve">performance. SOTA BLEU score and MOS Naturalness were </w:t>
      </w:r>
      <w:r>
        <w:rPr>
          <w:rFonts w:ascii="Times New Roman" w:eastAsia="Calibri" w:hAnsi="Times New Roman" w:cs="Times New Roman"/>
          <w:sz w:val="24"/>
          <w:szCs w:val="24"/>
          <w:lang w:val="en-US"/>
        </w:rPr>
        <w:t xml:space="preserve">computed to evaluate the model. </w:t>
      </w:r>
      <w:r w:rsidRPr="00856233">
        <w:rPr>
          <w:rFonts w:ascii="Times New Roman" w:eastAsia="Calibri" w:hAnsi="Times New Roman" w:cs="Times New Roman"/>
          <w:sz w:val="24"/>
          <w:szCs w:val="24"/>
          <w:lang w:val="en-US"/>
        </w:rPr>
        <w:t>Results showed promising translation quality from T</w:t>
      </w:r>
      <w:r>
        <w:rPr>
          <w:rFonts w:ascii="Times New Roman" w:eastAsia="Calibri" w:hAnsi="Times New Roman" w:cs="Times New Roman"/>
          <w:sz w:val="24"/>
          <w:szCs w:val="24"/>
          <w:lang w:val="en-US"/>
        </w:rPr>
        <w:t xml:space="preserve">ibetan to Chinese language. For </w:t>
      </w:r>
      <w:r w:rsidRPr="00856233">
        <w:rPr>
          <w:rFonts w:ascii="Times New Roman" w:eastAsia="Calibri" w:hAnsi="Times New Roman" w:cs="Times New Roman"/>
          <w:sz w:val="24"/>
          <w:szCs w:val="24"/>
          <w:lang w:val="en-US"/>
        </w:rPr>
        <w:t>instance, BLEU scores of 16.02, 19.34, 22.77, and 26.46 wer</w:t>
      </w:r>
      <w:r>
        <w:rPr>
          <w:rFonts w:ascii="Times New Roman" w:eastAsia="Calibri" w:hAnsi="Times New Roman" w:cs="Times New Roman"/>
          <w:sz w:val="24"/>
          <w:szCs w:val="24"/>
          <w:lang w:val="en-US"/>
        </w:rPr>
        <w:t xml:space="preserve">e obtained for base-transformer </w:t>
      </w:r>
      <w:r w:rsidRPr="00856233">
        <w:rPr>
          <w:rFonts w:ascii="Times New Roman" w:eastAsia="Calibri" w:hAnsi="Times New Roman" w:cs="Times New Roman"/>
          <w:sz w:val="24"/>
          <w:szCs w:val="24"/>
          <w:lang w:val="en-US"/>
        </w:rPr>
        <w:t>(original encoder-decoder model), base-transformer</w:t>
      </w:r>
      <w:r>
        <w:rPr>
          <w:rFonts w:ascii="Times New Roman" w:eastAsia="Calibri" w:hAnsi="Times New Roman" w:cs="Times New Roman"/>
          <w:sz w:val="24"/>
          <w:szCs w:val="24"/>
          <w:lang w:val="en-US"/>
        </w:rPr>
        <w:t xml:space="preserve"> with HuBERT fine-tuning, base-</w:t>
      </w:r>
      <w:r w:rsidRPr="00856233">
        <w:rPr>
          <w:rFonts w:ascii="Times New Roman" w:eastAsia="Calibri" w:hAnsi="Times New Roman" w:cs="Times New Roman"/>
          <w:sz w:val="24"/>
          <w:szCs w:val="24"/>
          <w:lang w:val="en-US"/>
        </w:rPr>
        <w:t>transformer with auxiliary tasks and Base-transform</w:t>
      </w:r>
      <w:r>
        <w:rPr>
          <w:rFonts w:ascii="Times New Roman" w:eastAsia="Calibri" w:hAnsi="Times New Roman" w:cs="Times New Roman"/>
          <w:sz w:val="24"/>
          <w:szCs w:val="24"/>
          <w:lang w:val="en-US"/>
        </w:rPr>
        <w:t xml:space="preserve">er with HuBERT fine-tuning and </w:t>
      </w:r>
      <w:r w:rsidRPr="00856233">
        <w:rPr>
          <w:rFonts w:ascii="Times New Roman" w:eastAsia="Calibri" w:hAnsi="Times New Roman" w:cs="Times New Roman"/>
          <w:sz w:val="24"/>
          <w:szCs w:val="24"/>
          <w:lang w:val="en-US"/>
        </w:rPr>
        <w:t>auxiliary tasks respectively.</w:t>
      </w:r>
    </w:p>
    <w:p w14:paraId="299C75EF" w14:textId="536380BD" w:rsidR="00856233" w:rsidRPr="005E2E7D"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"/>
          <w:id w:val="246075540"/>
          <w:placeholder>
            <w:docPart w:val="B7D623FDB9F0493C81EEBE8E19A0EE6D"/>
          </w:placeholder>
        </w:sdtPr>
        <w:sdtEndPr/>
        <w:sdtContent>
          <w:r w:rsidR="005E2E7D" w:rsidRPr="00F271C6">
            <w:rPr>
              <w:rFonts w:ascii="Times New Roman" w:hAnsi="Times New Roman" w:cs="Times New Roman"/>
              <w:color w:val="000000"/>
            </w:rPr>
            <w:t xml:space="preserve">Dong et al., </w:t>
          </w:r>
          <w:r w:rsidR="005E2E7D">
            <w:rPr>
              <w:rFonts w:ascii="Times New Roman" w:hAnsi="Times New Roman" w:cs="Times New Roman"/>
              <w:color w:val="000000"/>
            </w:rPr>
            <w:t>(</w:t>
          </w:r>
          <w:r w:rsidR="005E2E7D" w:rsidRPr="00F271C6">
            <w:rPr>
              <w:rFonts w:ascii="Times New Roman" w:hAnsi="Times New Roman" w:cs="Times New Roman"/>
              <w:color w:val="000000"/>
            </w:rPr>
            <w:t>2022)</w:t>
          </w:r>
        </w:sdtContent>
      </w:sdt>
      <w:r w:rsidRPr="00856233">
        <w:rPr>
          <w:rFonts w:ascii="Times New Roman" w:eastAsia="Calibri" w:hAnsi="Times New Roman" w:cs="Times New Roman"/>
          <w:sz w:val="24"/>
          <w:szCs w:val="24"/>
          <w:lang w:val="en-US"/>
        </w:rPr>
        <w:t>, the authors developed a speech-to</w:t>
      </w:r>
      <w:r>
        <w:rPr>
          <w:rFonts w:ascii="Times New Roman" w:eastAsia="Calibri" w:hAnsi="Times New Roman" w:cs="Times New Roman"/>
          <w:sz w:val="24"/>
          <w:szCs w:val="24"/>
          <w:lang w:val="en-US"/>
        </w:rPr>
        <w:t xml:space="preserve">-speech translation model using </w:t>
      </w:r>
      <w:r w:rsidRPr="00856233">
        <w:rPr>
          <w:rFonts w:ascii="Times New Roman" w:eastAsia="Calibri" w:hAnsi="Times New Roman" w:cs="Times New Roman"/>
          <w:sz w:val="24"/>
          <w:szCs w:val="24"/>
          <w:lang w:val="en-US"/>
        </w:rPr>
        <w:t>Spanish-English, and English-Chinese data</w:t>
      </w:r>
      <w:r>
        <w:rPr>
          <w:rFonts w:ascii="Times New Roman" w:eastAsia="Calibri" w:hAnsi="Times New Roman" w:cs="Times New Roman"/>
          <w:sz w:val="24"/>
          <w:szCs w:val="24"/>
          <w:lang w:val="en-US"/>
        </w:rPr>
        <w:t xml:space="preserve">set. The model was an improved </w:t>
      </w:r>
      <w:r w:rsidRPr="00856233">
        <w:rPr>
          <w:rFonts w:ascii="Times New Roman" w:eastAsia="Calibri" w:hAnsi="Times New Roman" w:cs="Times New Roman"/>
          <w:sz w:val="24"/>
          <w:szCs w:val="24"/>
          <w:lang w:val="en-US"/>
        </w:rPr>
        <w:t>transformer architecture on the Google'</w:t>
      </w:r>
      <w:r>
        <w:rPr>
          <w:rFonts w:ascii="Times New Roman" w:eastAsia="Calibri" w:hAnsi="Times New Roman" w:cs="Times New Roman"/>
          <w:sz w:val="24"/>
          <w:szCs w:val="24"/>
          <w:lang w:val="en-US"/>
        </w:rPr>
        <w:t xml:space="preserve">s original Traslatotron model. </w:t>
      </w:r>
      <w:r w:rsidRPr="00856233">
        <w:rPr>
          <w:rFonts w:ascii="Times New Roman" w:eastAsia="Calibri" w:hAnsi="Times New Roman" w:cs="Times New Roman"/>
          <w:sz w:val="24"/>
          <w:szCs w:val="24"/>
          <w:lang w:val="en-US"/>
        </w:rPr>
        <w:t>The authors utilised transformer enco</w:t>
      </w:r>
      <w:r>
        <w:rPr>
          <w:rFonts w:ascii="Times New Roman" w:eastAsia="Calibri" w:hAnsi="Times New Roman" w:cs="Times New Roman"/>
          <w:sz w:val="24"/>
          <w:szCs w:val="24"/>
          <w:lang w:val="en-US"/>
        </w:rPr>
        <w:t xml:space="preserve">der and decoder instead of </w:t>
      </w:r>
      <w:proofErr w:type="gramStart"/>
      <w:r>
        <w:rPr>
          <w:rFonts w:ascii="Times New Roman" w:eastAsia="Calibri" w:hAnsi="Times New Roman" w:cs="Times New Roman"/>
          <w:sz w:val="24"/>
          <w:szCs w:val="24"/>
          <w:lang w:val="en-US"/>
        </w:rPr>
        <w:t xml:space="preserve">the  </w:t>
      </w:r>
      <w:r w:rsidRPr="00856233">
        <w:rPr>
          <w:rFonts w:ascii="Times New Roman" w:eastAsia="Calibri" w:hAnsi="Times New Roman" w:cs="Times New Roman"/>
          <w:sz w:val="24"/>
          <w:szCs w:val="24"/>
          <w:lang w:val="en-US"/>
        </w:rPr>
        <w:t>RNN</w:t>
      </w:r>
      <w:proofErr w:type="gramEnd"/>
      <w:r w:rsidRPr="00856233">
        <w:rPr>
          <w:rFonts w:ascii="Times New Roman" w:eastAsia="Calibri" w:hAnsi="Times New Roman" w:cs="Times New Roman"/>
          <w:sz w:val="24"/>
          <w:szCs w:val="24"/>
          <w:lang w:val="en-US"/>
        </w:rPr>
        <w:t xml:space="preserve"> based encoder and decoder utilised in tran</w:t>
      </w:r>
      <w:r>
        <w:rPr>
          <w:rFonts w:ascii="Times New Roman" w:eastAsia="Calibri" w:hAnsi="Times New Roman" w:cs="Times New Roman"/>
          <w:sz w:val="24"/>
          <w:szCs w:val="24"/>
          <w:lang w:val="en-US"/>
        </w:rPr>
        <w:t xml:space="preserve">slatotron model. Two auxiliary </w:t>
      </w:r>
      <w:r w:rsidRPr="00856233">
        <w:rPr>
          <w:rFonts w:ascii="Times New Roman" w:eastAsia="Calibri" w:hAnsi="Times New Roman" w:cs="Times New Roman"/>
          <w:sz w:val="24"/>
          <w:szCs w:val="24"/>
          <w:lang w:val="en-US"/>
        </w:rPr>
        <w:t>tasks involving ASR to generate the target phone an</w:t>
      </w:r>
      <w:r>
        <w:rPr>
          <w:rFonts w:ascii="Times New Roman" w:eastAsia="Calibri" w:hAnsi="Times New Roman" w:cs="Times New Roman"/>
          <w:sz w:val="24"/>
          <w:szCs w:val="24"/>
          <w:lang w:val="en-US"/>
        </w:rPr>
        <w:t xml:space="preserve">d automatic machine translation </w:t>
      </w:r>
      <w:r w:rsidRPr="00856233">
        <w:rPr>
          <w:rFonts w:ascii="Times New Roman" w:eastAsia="Calibri" w:hAnsi="Times New Roman" w:cs="Times New Roman"/>
          <w:sz w:val="24"/>
          <w:szCs w:val="24"/>
          <w:lang w:val="en-US"/>
        </w:rPr>
        <w:t>to generate the source phoneme were added just li</w:t>
      </w:r>
      <w:r>
        <w:rPr>
          <w:rFonts w:ascii="Times New Roman" w:eastAsia="Calibri" w:hAnsi="Times New Roman" w:cs="Times New Roman"/>
          <w:sz w:val="24"/>
          <w:szCs w:val="24"/>
          <w:lang w:val="en-US"/>
        </w:rPr>
        <w:t xml:space="preserve">ke in translatatron to aid the </w:t>
      </w:r>
      <w:r w:rsidRPr="00856233">
        <w:rPr>
          <w:rFonts w:ascii="Times New Roman" w:eastAsia="Calibri" w:hAnsi="Times New Roman" w:cs="Times New Roman"/>
          <w:sz w:val="24"/>
          <w:szCs w:val="24"/>
          <w:lang w:val="en-US"/>
        </w:rPr>
        <w:t>model performance. The mel-spectrograms of both the</w:t>
      </w:r>
      <w:r>
        <w:rPr>
          <w:rFonts w:ascii="Times New Roman" w:eastAsia="Calibri" w:hAnsi="Times New Roman" w:cs="Times New Roman"/>
          <w:sz w:val="24"/>
          <w:szCs w:val="24"/>
          <w:lang w:val="en-US"/>
        </w:rPr>
        <w:t xml:space="preserve"> source and target speech were </w:t>
      </w:r>
      <w:r w:rsidRPr="00856233">
        <w:rPr>
          <w:rFonts w:ascii="Times New Roman" w:eastAsia="Calibri" w:hAnsi="Times New Roman" w:cs="Times New Roman"/>
          <w:sz w:val="24"/>
          <w:szCs w:val="24"/>
          <w:lang w:val="en-US"/>
        </w:rPr>
        <w:t>fed to the model during training, as well as the phonemes of both the source and target data. For the English ASR, they utilised Wave2vec and CTC models</w:t>
      </w:r>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and Conformer model for the Chinese ASR. Fo</w:t>
      </w:r>
      <w:r>
        <w:rPr>
          <w:rFonts w:ascii="Times New Roman" w:eastAsia="Calibri" w:hAnsi="Times New Roman" w:cs="Times New Roman"/>
          <w:sz w:val="24"/>
          <w:szCs w:val="24"/>
          <w:lang w:val="en-US"/>
        </w:rPr>
        <w:t xml:space="preserve">r data scarcity, they employed </w:t>
      </w:r>
      <w:r w:rsidRPr="00856233">
        <w:rPr>
          <w:rFonts w:ascii="Times New Roman" w:eastAsia="Calibri" w:hAnsi="Times New Roman" w:cs="Times New Roman"/>
          <w:sz w:val="24"/>
          <w:szCs w:val="24"/>
          <w:lang w:val="en-US"/>
        </w:rPr>
        <w:t xml:space="preserve">pseudo-labelling and results showed that the improved </w:t>
      </w:r>
      <w:r>
        <w:rPr>
          <w:rFonts w:ascii="Times New Roman" w:eastAsia="Calibri" w:hAnsi="Times New Roman" w:cs="Times New Roman"/>
          <w:sz w:val="24"/>
          <w:szCs w:val="24"/>
          <w:lang w:val="en-US"/>
        </w:rPr>
        <w:t xml:space="preserve">transformer based translatotron </w:t>
      </w:r>
      <w:r w:rsidRPr="00856233">
        <w:rPr>
          <w:rFonts w:ascii="Times New Roman" w:eastAsia="Calibri" w:hAnsi="Times New Roman" w:cs="Times New Roman"/>
          <w:sz w:val="24"/>
          <w:szCs w:val="24"/>
          <w:lang w:val="en-US"/>
        </w:rPr>
        <w:t>performed better than the original translatotron. A</w:t>
      </w:r>
      <w:r>
        <w:rPr>
          <w:rFonts w:ascii="Times New Roman" w:eastAsia="Calibri" w:hAnsi="Times New Roman" w:cs="Times New Roman"/>
          <w:sz w:val="24"/>
          <w:szCs w:val="24"/>
          <w:lang w:val="en-US"/>
        </w:rPr>
        <w:t xml:space="preserve">BLEU score of 42.4 was obtained </w:t>
      </w:r>
      <w:r w:rsidRPr="00856233">
        <w:rPr>
          <w:rFonts w:ascii="Times New Roman" w:eastAsia="Calibri" w:hAnsi="Times New Roman" w:cs="Times New Roman"/>
          <w:sz w:val="24"/>
          <w:szCs w:val="24"/>
          <w:lang w:val="en-US"/>
        </w:rPr>
        <w:t>for improved transformer-based translatotron using</w:t>
      </w:r>
      <w:r>
        <w:rPr>
          <w:rFonts w:ascii="Times New Roman" w:eastAsia="Calibri" w:hAnsi="Times New Roman" w:cs="Times New Roman"/>
          <w:sz w:val="24"/>
          <w:szCs w:val="24"/>
          <w:lang w:val="en-US"/>
        </w:rPr>
        <w:t xml:space="preserve"> pseudo labeling in comparison </w:t>
      </w:r>
      <w:r w:rsidRPr="00856233">
        <w:rPr>
          <w:rFonts w:ascii="Times New Roman" w:eastAsia="Calibri" w:hAnsi="Times New Roman" w:cs="Times New Roman"/>
          <w:sz w:val="24"/>
          <w:szCs w:val="24"/>
          <w:lang w:val="en-US"/>
        </w:rPr>
        <w:t>to 24.8 obtained for translatotron model.</w:t>
      </w:r>
    </w:p>
    <w:p w14:paraId="10E0AC98" w14:textId="6E0AA408" w:rsidR="00856233" w:rsidRPr="00782B08"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lastRenderedPageBreak/>
        <w:t xml:space="preserve">In </w:t>
      </w:r>
      <w:sdt>
        <w:sdtPr>
          <w:rPr>
            <w:rFonts w:ascii="Times New Roman" w:hAnsi="Times New Roman" w:cs="Times New Roman"/>
            <w:color w:val="000000"/>
          </w:rPr>
          <w:tag w:val="MENDELEY_CITATION_v3_eyJjaXRhdGlvbklEIjoiTUVOREVMRVlfQ0lUQVRJT05fNmIxMGYzYzItNmI3My00ZjdmLWEyN2YtMWVlY2M2Y2I5NWFiIiwicHJvcGVydGllcyI6eyJub3RlSW5kZXgiOjB9LCJpc0VkaXRlZCI6ZmFsc2UsIm1hbnVhbE92ZXJyaWRlIjp7ImlzTWFudWFsbHlPdmVycmlkZGVuIjpmYWxzZSwiY2l0ZXByb2NUZXh0IjoiKExpIGV0IGFsLiwgMjAyMikiLCJtYW51YWxPdmVycmlkZVRleHQiOiIifSwiY2l0YXRpb25JdGVtcyI6W3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
          <w:id w:val="910353701"/>
          <w:placeholder>
            <w:docPart w:val="013054351B344A58B32FFDEB0D45E05A"/>
          </w:placeholder>
        </w:sdtPr>
        <w:sdtEndPr/>
        <w:sdtContent>
          <w:r w:rsidR="00782B08" w:rsidRPr="00E805C2">
            <w:rPr>
              <w:rFonts w:ascii="Times New Roman" w:hAnsi="Times New Roman" w:cs="Times New Roman"/>
              <w:color w:val="000000"/>
            </w:rPr>
            <w:t xml:space="preserve">Li et al., </w:t>
          </w:r>
          <w:r w:rsidR="00782B08">
            <w:rPr>
              <w:rFonts w:ascii="Times New Roman" w:hAnsi="Times New Roman" w:cs="Times New Roman"/>
              <w:color w:val="000000"/>
            </w:rPr>
            <w:t>(</w:t>
          </w:r>
          <w:r w:rsidR="00782B08" w:rsidRPr="00E805C2">
            <w:rPr>
              <w:rFonts w:ascii="Times New Roman" w:hAnsi="Times New Roman" w:cs="Times New Roman"/>
              <w:color w:val="000000"/>
            </w:rPr>
            <w:t>2022)</w:t>
          </w:r>
        </w:sdtContent>
      </w:sdt>
      <w:r w:rsidRPr="00856233">
        <w:rPr>
          <w:rFonts w:ascii="Times New Roman" w:eastAsia="Calibri" w:hAnsi="Times New Roman" w:cs="Times New Roman"/>
          <w:sz w:val="24"/>
          <w:szCs w:val="24"/>
          <w:lang w:val="en-US"/>
        </w:rPr>
        <w:t>, the authors developed a textless speech-to</w:t>
      </w:r>
      <w:r>
        <w:rPr>
          <w:rFonts w:ascii="Times New Roman" w:eastAsia="Calibri" w:hAnsi="Times New Roman" w:cs="Times New Roman"/>
          <w:sz w:val="24"/>
          <w:szCs w:val="24"/>
          <w:lang w:val="en-US"/>
        </w:rPr>
        <w:t xml:space="preserve">-speech translation model which </w:t>
      </w:r>
      <w:r w:rsidRPr="00856233">
        <w:rPr>
          <w:rFonts w:ascii="Times New Roman" w:eastAsia="Calibri" w:hAnsi="Times New Roman" w:cs="Times New Roman"/>
          <w:sz w:val="24"/>
          <w:szCs w:val="24"/>
          <w:lang w:val="en-US"/>
        </w:rPr>
        <w:t>is an improvement on translatotron 2. Auxili</w:t>
      </w:r>
      <w:r>
        <w:rPr>
          <w:rFonts w:ascii="Times New Roman" w:eastAsia="Calibri" w:hAnsi="Times New Roman" w:cs="Times New Roman"/>
          <w:sz w:val="24"/>
          <w:szCs w:val="24"/>
          <w:lang w:val="en-US"/>
        </w:rPr>
        <w:t xml:space="preserve">ary task was also added. Unlike </w:t>
      </w:r>
      <w:r w:rsidRPr="00856233">
        <w:rPr>
          <w:rFonts w:ascii="Times New Roman" w:eastAsia="Calibri" w:hAnsi="Times New Roman" w:cs="Times New Roman"/>
          <w:sz w:val="24"/>
          <w:szCs w:val="24"/>
          <w:lang w:val="en-US"/>
        </w:rPr>
        <w:t>in translatotron 2 where the target phonemes are be</w:t>
      </w:r>
      <w:r>
        <w:rPr>
          <w:rFonts w:ascii="Times New Roman" w:eastAsia="Calibri" w:hAnsi="Times New Roman" w:cs="Times New Roman"/>
          <w:sz w:val="24"/>
          <w:szCs w:val="24"/>
          <w:lang w:val="en-US"/>
        </w:rPr>
        <w:t xml:space="preserve">ing predicted by the auxiliary </w:t>
      </w:r>
      <w:r w:rsidRPr="00856233">
        <w:rPr>
          <w:rFonts w:ascii="Times New Roman" w:eastAsia="Calibri" w:hAnsi="Times New Roman" w:cs="Times New Roman"/>
          <w:sz w:val="24"/>
          <w:szCs w:val="24"/>
          <w:lang w:val="en-US"/>
        </w:rPr>
        <w:t xml:space="preserve">tasks, here, the auxiliary task is trained </w:t>
      </w:r>
      <w:r>
        <w:rPr>
          <w:rFonts w:ascii="Times New Roman" w:eastAsia="Calibri" w:hAnsi="Times New Roman" w:cs="Times New Roman"/>
          <w:sz w:val="24"/>
          <w:szCs w:val="24"/>
          <w:lang w:val="en-US"/>
        </w:rPr>
        <w:t xml:space="preserve">to predict the discrete speech </w:t>
      </w:r>
      <w:r w:rsidRPr="00856233">
        <w:rPr>
          <w:rFonts w:ascii="Times New Roman" w:eastAsia="Calibri" w:hAnsi="Times New Roman" w:cs="Times New Roman"/>
          <w:sz w:val="24"/>
          <w:szCs w:val="24"/>
          <w:lang w:val="en-US"/>
        </w:rPr>
        <w:t>reprrsentation. In comparison to translatotron 2, a</w:t>
      </w:r>
      <w:r>
        <w:rPr>
          <w:rFonts w:ascii="Times New Roman" w:eastAsia="Calibri" w:hAnsi="Times New Roman" w:cs="Times New Roman"/>
          <w:sz w:val="24"/>
          <w:szCs w:val="24"/>
          <w:lang w:val="en-US"/>
        </w:rPr>
        <w:t xml:space="preserve"> VQ-VAE based speech quantizer </w:t>
      </w:r>
      <w:r w:rsidRPr="00856233">
        <w:rPr>
          <w:rFonts w:ascii="Times New Roman" w:eastAsia="Calibri" w:hAnsi="Times New Roman" w:cs="Times New Roman"/>
          <w:sz w:val="24"/>
          <w:szCs w:val="24"/>
          <w:lang w:val="en-US"/>
        </w:rPr>
        <w:t>was utilised to extract the discrete target speech obtai</w:t>
      </w:r>
      <w:r>
        <w:rPr>
          <w:rFonts w:ascii="Times New Roman" w:eastAsia="Calibri" w:hAnsi="Times New Roman" w:cs="Times New Roman"/>
          <w:sz w:val="24"/>
          <w:szCs w:val="24"/>
          <w:lang w:val="en-US"/>
        </w:rPr>
        <w:t>ned from the linguistic decoder</w:t>
      </w:r>
      <w:r w:rsidRPr="00856233">
        <w:rPr>
          <w:rFonts w:ascii="Times New Roman" w:eastAsia="Calibri" w:hAnsi="Times New Roman" w:cs="Times New Roman"/>
          <w:sz w:val="24"/>
          <w:szCs w:val="24"/>
          <w:lang w:val="en-US"/>
        </w:rPr>
        <w:t>so as to be guide the linguistic decoder during</w:t>
      </w:r>
      <w:r>
        <w:rPr>
          <w:rFonts w:ascii="Times New Roman" w:eastAsia="Calibri" w:hAnsi="Times New Roman" w:cs="Times New Roman"/>
          <w:sz w:val="24"/>
          <w:szCs w:val="24"/>
          <w:lang w:val="en-US"/>
        </w:rPr>
        <w:t xml:space="preserve"> training. The extracted targetdiscrete units are </w:t>
      </w:r>
      <w:r w:rsidRPr="00856233">
        <w:rPr>
          <w:rFonts w:ascii="Times New Roman" w:eastAsia="Calibri" w:hAnsi="Times New Roman" w:cs="Times New Roman"/>
          <w:sz w:val="24"/>
          <w:szCs w:val="24"/>
          <w:lang w:val="en-US"/>
        </w:rPr>
        <w:t xml:space="preserve">compared with the discrete </w:t>
      </w:r>
      <w:r>
        <w:rPr>
          <w:rFonts w:ascii="Times New Roman" w:eastAsia="Calibri" w:hAnsi="Times New Roman" w:cs="Times New Roman"/>
          <w:sz w:val="24"/>
          <w:szCs w:val="24"/>
          <w:lang w:val="en-US"/>
        </w:rPr>
        <w:t xml:space="preserve">units obtained from the traget </w:t>
      </w:r>
      <w:r w:rsidRPr="00856233">
        <w:rPr>
          <w:rFonts w:ascii="Times New Roman" w:eastAsia="Calibri" w:hAnsi="Times New Roman" w:cs="Times New Roman"/>
          <w:sz w:val="24"/>
          <w:szCs w:val="24"/>
          <w:lang w:val="en-US"/>
        </w:rPr>
        <w:t>predicted mel-spectrogram. The use of a speech quant</w:t>
      </w:r>
      <w:r>
        <w:rPr>
          <w:rFonts w:ascii="Times New Roman" w:eastAsia="Calibri" w:hAnsi="Times New Roman" w:cs="Times New Roman"/>
          <w:sz w:val="24"/>
          <w:szCs w:val="24"/>
          <w:lang w:val="en-US"/>
        </w:rPr>
        <w:t xml:space="preserve">izer is to address the problem </w:t>
      </w:r>
      <w:r w:rsidRPr="00856233">
        <w:rPr>
          <w:rFonts w:ascii="Times New Roman" w:eastAsia="Calibri" w:hAnsi="Times New Roman" w:cs="Times New Roman"/>
          <w:sz w:val="24"/>
          <w:szCs w:val="24"/>
          <w:lang w:val="en-US"/>
        </w:rPr>
        <w:t>of when transcripts are not available for the target</w:t>
      </w:r>
      <w:r>
        <w:rPr>
          <w:rFonts w:ascii="Times New Roman" w:eastAsia="Calibri" w:hAnsi="Times New Roman" w:cs="Times New Roman"/>
          <w:sz w:val="24"/>
          <w:szCs w:val="24"/>
          <w:lang w:val="en-US"/>
        </w:rPr>
        <w:t xml:space="preserve"> speech language to be utilised </w:t>
      </w:r>
      <w:r w:rsidRPr="00856233">
        <w:rPr>
          <w:rFonts w:ascii="Times New Roman" w:eastAsia="Calibri" w:hAnsi="Times New Roman" w:cs="Times New Roman"/>
          <w:sz w:val="24"/>
          <w:szCs w:val="24"/>
          <w:lang w:val="en-US"/>
        </w:rPr>
        <w:t xml:space="preserve">in training, hence, a self-supervised approach is </w:t>
      </w:r>
      <w:r>
        <w:rPr>
          <w:rFonts w:ascii="Times New Roman" w:eastAsia="Calibri" w:hAnsi="Times New Roman" w:cs="Times New Roman"/>
          <w:sz w:val="24"/>
          <w:szCs w:val="24"/>
          <w:lang w:val="en-US"/>
        </w:rPr>
        <w:t xml:space="preserve">needed to be used for training. </w:t>
      </w:r>
      <w:r w:rsidRPr="00856233">
        <w:rPr>
          <w:rFonts w:ascii="Times New Roman" w:eastAsia="Calibri" w:hAnsi="Times New Roman" w:cs="Times New Roman"/>
          <w:sz w:val="24"/>
          <w:szCs w:val="24"/>
          <w:lang w:val="en-US"/>
        </w:rPr>
        <w:t xml:space="preserve">A pre-trained w2v-BERT encoder was used unlike a </w:t>
      </w:r>
      <w:r>
        <w:rPr>
          <w:rFonts w:ascii="Times New Roman" w:eastAsia="Calibri" w:hAnsi="Times New Roman" w:cs="Times New Roman"/>
          <w:sz w:val="24"/>
          <w:szCs w:val="24"/>
          <w:lang w:val="en-US"/>
        </w:rPr>
        <w:t xml:space="preserve">model from scratch utilised in </w:t>
      </w:r>
      <w:r w:rsidRPr="00856233">
        <w:rPr>
          <w:rFonts w:ascii="Times New Roman" w:eastAsia="Calibri" w:hAnsi="Times New Roman" w:cs="Times New Roman"/>
          <w:sz w:val="24"/>
          <w:szCs w:val="24"/>
          <w:lang w:val="en-US"/>
        </w:rPr>
        <w:t>translatotron 2. On CVSS-C dataset, a BLEU score</w:t>
      </w:r>
      <w:r>
        <w:rPr>
          <w:rFonts w:ascii="Times New Roman" w:eastAsia="Calibri" w:hAnsi="Times New Roman" w:cs="Times New Roman"/>
          <w:sz w:val="24"/>
          <w:szCs w:val="24"/>
          <w:lang w:val="en-US"/>
        </w:rPr>
        <w:t xml:space="preserve"> of 17.7 and 10.1 were obtained </w:t>
      </w:r>
      <w:r w:rsidRPr="00856233">
        <w:rPr>
          <w:rFonts w:ascii="Times New Roman" w:eastAsia="Calibri" w:hAnsi="Times New Roman" w:cs="Times New Roman"/>
          <w:sz w:val="24"/>
          <w:szCs w:val="24"/>
          <w:lang w:val="en-US"/>
        </w:rPr>
        <w:t>for textless translatotron 2 and translatotron 2 respectively.</w:t>
      </w:r>
    </w:p>
    <w:p w14:paraId="1D210949" w14:textId="0642635A" w:rsidR="00856233" w:rsidRPr="00782B08"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kluYWd1bWEiLCJnaXZlbiI6Ikhpcm9mdW1p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"/>
          <w:id w:val="-304314893"/>
          <w:placeholder>
            <w:docPart w:val="6243B9A350A14E8CBE4A36768E9ABBD5"/>
          </w:placeholder>
        </w:sdtPr>
        <w:sdtEndPr/>
        <w:sdtContent>
          <w:r w:rsidR="00782B08" w:rsidRPr="00E805C2">
            <w:rPr>
              <w:rFonts w:ascii="Times New Roman" w:hAnsi="Times New Roman" w:cs="Times New Roman"/>
              <w:color w:val="000000"/>
            </w:rPr>
            <w:t xml:space="preserve">Shi et al., </w:t>
          </w:r>
          <w:r w:rsidR="00782B08">
            <w:rPr>
              <w:rFonts w:ascii="Times New Roman" w:hAnsi="Times New Roman" w:cs="Times New Roman"/>
              <w:color w:val="000000"/>
            </w:rPr>
            <w:t>(</w:t>
          </w:r>
          <w:r w:rsidR="00782B08" w:rsidRPr="00E805C2">
            <w:rPr>
              <w:rFonts w:ascii="Times New Roman" w:hAnsi="Times New Roman" w:cs="Times New Roman"/>
              <w:color w:val="000000"/>
            </w:rPr>
            <w:t>2023)</w:t>
          </w:r>
        </w:sdtContent>
      </w:sdt>
      <w:r w:rsidRPr="00856233">
        <w:rPr>
          <w:rFonts w:ascii="Times New Roman" w:eastAsia="Calibri" w:hAnsi="Times New Roman" w:cs="Times New Roman"/>
          <w:sz w:val="24"/>
          <w:szCs w:val="24"/>
          <w:lang w:val="en-US"/>
        </w:rPr>
        <w:t>, the focus of the speech-to-speec</w:t>
      </w:r>
      <w:r>
        <w:rPr>
          <w:rFonts w:ascii="Times New Roman" w:eastAsia="Calibri" w:hAnsi="Times New Roman" w:cs="Times New Roman"/>
          <w:sz w:val="24"/>
          <w:szCs w:val="24"/>
          <w:lang w:val="en-US"/>
        </w:rPr>
        <w:t xml:space="preserve">h translation model was on the </w:t>
      </w:r>
      <w:r w:rsidRPr="00856233">
        <w:rPr>
          <w:rFonts w:ascii="Times New Roman" w:eastAsia="Calibri" w:hAnsi="Times New Roman" w:cs="Times New Roman"/>
          <w:sz w:val="24"/>
          <w:szCs w:val="24"/>
          <w:lang w:val="en-US"/>
        </w:rPr>
        <w:t>utilisation of different TTS models f</w:t>
      </w:r>
      <w:r>
        <w:rPr>
          <w:rFonts w:ascii="Times New Roman" w:eastAsia="Calibri" w:hAnsi="Times New Roman" w:cs="Times New Roman"/>
          <w:sz w:val="24"/>
          <w:szCs w:val="24"/>
          <w:lang w:val="en-US"/>
        </w:rPr>
        <w:t xml:space="preserve">or generating different target </w:t>
      </w:r>
      <w:r w:rsidRPr="00856233">
        <w:rPr>
          <w:rFonts w:ascii="Times New Roman" w:eastAsia="Calibri" w:hAnsi="Times New Roman" w:cs="Times New Roman"/>
          <w:sz w:val="24"/>
          <w:szCs w:val="24"/>
          <w:lang w:val="en-US"/>
        </w:rPr>
        <w:t xml:space="preserve">speeches of the same traget language. The speech-to-speech model was a Speech-to-Unit that predicts the traget discrete unit. To carryout the experiments, the </w:t>
      </w:r>
      <w:proofErr w:type="gramStart"/>
      <w:r w:rsidRPr="00856233">
        <w:rPr>
          <w:rFonts w:ascii="Times New Roman" w:eastAsia="Calibri" w:hAnsi="Times New Roman" w:cs="Times New Roman"/>
          <w:sz w:val="24"/>
          <w:szCs w:val="24"/>
          <w:lang w:val="en-US"/>
        </w:rPr>
        <w:t>authors</w:t>
      </w:r>
      <w:proofErr w:type="gramEnd"/>
      <w:r w:rsidRPr="00856233">
        <w:rPr>
          <w:rFonts w:ascii="Times New Roman" w:eastAsia="Calibri" w:hAnsi="Times New Roman" w:cs="Times New Roman"/>
          <w:sz w:val="24"/>
          <w:szCs w:val="24"/>
          <w:lang w:val="en-US"/>
        </w:rPr>
        <w:t xml:space="preserve"> utlised three different TTS models-these are</w:t>
      </w:r>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VITS, Fastspeech2, and Tacotron2. While tac</w:t>
      </w:r>
      <w:r>
        <w:rPr>
          <w:rFonts w:ascii="Times New Roman" w:eastAsia="Calibri" w:hAnsi="Times New Roman" w:cs="Times New Roman"/>
          <w:sz w:val="24"/>
          <w:szCs w:val="24"/>
          <w:lang w:val="en-US"/>
        </w:rPr>
        <w:t xml:space="preserve">otron2 and Fastspeech2 generate </w:t>
      </w:r>
      <w:r w:rsidRPr="00856233">
        <w:rPr>
          <w:rFonts w:ascii="Times New Roman" w:eastAsia="Calibri" w:hAnsi="Times New Roman" w:cs="Times New Roman"/>
          <w:sz w:val="24"/>
          <w:szCs w:val="24"/>
          <w:lang w:val="en-US"/>
        </w:rPr>
        <w:t>target spectrogram, VITS generate target wave</w:t>
      </w:r>
      <w:r>
        <w:rPr>
          <w:rFonts w:ascii="Times New Roman" w:eastAsia="Calibri" w:hAnsi="Times New Roman" w:cs="Times New Roman"/>
          <w:sz w:val="24"/>
          <w:szCs w:val="24"/>
          <w:lang w:val="en-US"/>
        </w:rPr>
        <w:t xml:space="preserve">form. They further experimented </w:t>
      </w:r>
      <w:r w:rsidRPr="00856233">
        <w:rPr>
          <w:rFonts w:ascii="Times New Roman" w:eastAsia="Calibri" w:hAnsi="Times New Roman" w:cs="Times New Roman"/>
          <w:sz w:val="24"/>
          <w:szCs w:val="24"/>
          <w:lang w:val="en-US"/>
        </w:rPr>
        <w:t>by using three set of vocoders as inputs to</w:t>
      </w:r>
      <w:r>
        <w:rPr>
          <w:rFonts w:ascii="Times New Roman" w:eastAsia="Calibri" w:hAnsi="Times New Roman" w:cs="Times New Roman"/>
          <w:sz w:val="24"/>
          <w:szCs w:val="24"/>
          <w:lang w:val="en-US"/>
        </w:rPr>
        <w:t xml:space="preserve"> the Fastspeech2 and Tacotron2 </w:t>
      </w:r>
      <w:r w:rsidRPr="00856233">
        <w:rPr>
          <w:rFonts w:ascii="Times New Roman" w:eastAsia="Calibri" w:hAnsi="Times New Roman" w:cs="Times New Roman"/>
          <w:sz w:val="24"/>
          <w:szCs w:val="24"/>
          <w:lang w:val="en-US"/>
        </w:rPr>
        <w:t>that generate mel-spectrogram. The vocoders ut</w:t>
      </w:r>
      <w:r>
        <w:rPr>
          <w:rFonts w:ascii="Times New Roman" w:eastAsia="Calibri" w:hAnsi="Times New Roman" w:cs="Times New Roman"/>
          <w:sz w:val="24"/>
          <w:szCs w:val="24"/>
          <w:lang w:val="en-US"/>
        </w:rPr>
        <w:t xml:space="preserve">ilised were Hifi-GAN, WaveGAN, </w:t>
      </w:r>
      <w:r w:rsidRPr="00856233">
        <w:rPr>
          <w:rFonts w:ascii="Times New Roman" w:eastAsia="Calibri" w:hAnsi="Times New Roman" w:cs="Times New Roman"/>
          <w:sz w:val="24"/>
          <w:szCs w:val="24"/>
          <w:lang w:val="en-US"/>
        </w:rPr>
        <w:t>and StyleMelGAN. For training, the HuBERT mod</w:t>
      </w:r>
      <w:r>
        <w:rPr>
          <w:rFonts w:ascii="Times New Roman" w:eastAsia="Calibri" w:hAnsi="Times New Roman" w:cs="Times New Roman"/>
          <w:sz w:val="24"/>
          <w:szCs w:val="24"/>
          <w:lang w:val="en-US"/>
        </w:rPr>
        <w:t xml:space="preserve">el was utilised to </w:t>
      </w:r>
      <w:proofErr w:type="gramStart"/>
      <w:r>
        <w:rPr>
          <w:rFonts w:ascii="Times New Roman" w:eastAsia="Calibri" w:hAnsi="Times New Roman" w:cs="Times New Roman"/>
          <w:sz w:val="24"/>
          <w:szCs w:val="24"/>
          <w:lang w:val="en-US"/>
        </w:rPr>
        <w:t>transformed</w:t>
      </w:r>
      <w:proofErr w:type="gramEnd"/>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the target speech to target dsicret units, which is t</w:t>
      </w:r>
      <w:r>
        <w:rPr>
          <w:rFonts w:ascii="Times New Roman" w:eastAsia="Calibri" w:hAnsi="Times New Roman" w:cs="Times New Roman"/>
          <w:sz w:val="24"/>
          <w:szCs w:val="24"/>
          <w:lang w:val="en-US"/>
        </w:rPr>
        <w:t xml:space="preserve">hen fed with source </w:t>
      </w:r>
      <w:r w:rsidRPr="00856233">
        <w:rPr>
          <w:rFonts w:ascii="Times New Roman" w:eastAsia="Calibri" w:hAnsi="Times New Roman" w:cs="Times New Roman"/>
          <w:sz w:val="24"/>
          <w:szCs w:val="24"/>
          <w:lang w:val="en-US"/>
        </w:rPr>
        <w:t>mel-spectrogram. The training results wa</w:t>
      </w:r>
      <w:r>
        <w:rPr>
          <w:rFonts w:ascii="Times New Roman" w:eastAsia="Calibri" w:hAnsi="Times New Roman" w:cs="Times New Roman"/>
          <w:sz w:val="24"/>
          <w:szCs w:val="24"/>
          <w:lang w:val="en-US"/>
        </w:rPr>
        <w:t xml:space="preserve">s the predicted target discrete </w:t>
      </w:r>
      <w:r w:rsidRPr="00856233">
        <w:rPr>
          <w:rFonts w:ascii="Times New Roman" w:eastAsia="Calibri" w:hAnsi="Times New Roman" w:cs="Times New Roman"/>
          <w:sz w:val="24"/>
          <w:szCs w:val="24"/>
          <w:lang w:val="en-US"/>
        </w:rPr>
        <w:t>units</w:t>
      </w:r>
      <w:r>
        <w:rPr>
          <w:rFonts w:ascii="Times New Roman" w:eastAsia="Calibri" w:hAnsi="Times New Roman" w:cs="Times New Roman"/>
          <w:sz w:val="24"/>
          <w:szCs w:val="24"/>
          <w:lang w:val="en-US"/>
        </w:rPr>
        <w:t xml:space="preserve">.According to the authors, the </w:t>
      </w:r>
      <w:r w:rsidRPr="00856233">
        <w:rPr>
          <w:rFonts w:ascii="Times New Roman" w:eastAsia="Calibri" w:hAnsi="Times New Roman" w:cs="Times New Roman"/>
          <w:sz w:val="24"/>
          <w:szCs w:val="24"/>
          <w:lang w:val="en-US"/>
        </w:rPr>
        <w:t xml:space="preserve">proposed approach gave a 2.8 BLEU score </w:t>
      </w:r>
      <w:r>
        <w:rPr>
          <w:rFonts w:ascii="Times New Roman" w:eastAsia="Calibri" w:hAnsi="Times New Roman" w:cs="Times New Roman"/>
          <w:sz w:val="24"/>
          <w:szCs w:val="24"/>
          <w:lang w:val="en-US"/>
        </w:rPr>
        <w:t xml:space="preserve">improvements over the baseline </w:t>
      </w:r>
      <w:r w:rsidRPr="00856233">
        <w:rPr>
          <w:rFonts w:ascii="Times New Roman" w:eastAsia="Calibri" w:hAnsi="Times New Roman" w:cs="Times New Roman"/>
          <w:sz w:val="24"/>
          <w:szCs w:val="24"/>
          <w:lang w:val="en-US"/>
        </w:rPr>
        <w:t xml:space="preserve">Fisher Spanish-English dataset. </w:t>
      </w:r>
    </w:p>
    <w:p w14:paraId="472979DB" w14:textId="512FC257" w:rsidR="00AF773A" w:rsidRDefault="005C7AE0" w:rsidP="00782B08">
      <w:p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I</w:t>
      </w:r>
      <w:r w:rsidR="00CD6D4F" w:rsidRPr="00CD6D4F">
        <w:rPr>
          <w:rFonts w:ascii="Times New Roman" w:eastAsia="Calibri" w:hAnsi="Times New Roman" w:cs="Times New Roman"/>
          <w:sz w:val="24"/>
          <w:szCs w:val="24"/>
          <w:lang w:val="en-US"/>
        </w:rPr>
        <w:t xml:space="preserve">n </w:t>
      </w:r>
      <w:sdt>
        <w:sdtPr>
          <w:rPr>
            <w:rFonts w:ascii="Times New Roman" w:hAnsi="Times New Roman" w:cs="Times New Roman"/>
            <w:color w:val="000000"/>
          </w:rPr>
          <w:tag w:val="MENDELEY_CITATION_v3_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"/>
          <w:id w:val="-1271158347"/>
          <w:placeholder>
            <w:docPart w:val="26264CD89531483C905C177FCAB1D813"/>
          </w:placeholder>
        </w:sdtPr>
        <w:sdtEndPr/>
        <w:sdtContent>
          <w:r w:rsidR="00782B08" w:rsidRPr="00A2532D">
            <w:rPr>
              <w:rFonts w:ascii="Times New Roman" w:hAnsi="Times New Roman" w:cs="Times New Roman"/>
              <w:color w:val="000000"/>
            </w:rPr>
            <w:t xml:space="preserve">Nachmani et al., </w:t>
          </w:r>
          <w:r w:rsidR="00782B08">
            <w:rPr>
              <w:rFonts w:ascii="Times New Roman" w:hAnsi="Times New Roman" w:cs="Times New Roman"/>
              <w:color w:val="000000"/>
            </w:rPr>
            <w:t>(</w:t>
          </w:r>
          <w:r w:rsidR="00782B08" w:rsidRPr="00A2532D">
            <w:rPr>
              <w:rFonts w:ascii="Times New Roman" w:hAnsi="Times New Roman" w:cs="Times New Roman"/>
              <w:color w:val="000000"/>
            </w:rPr>
            <w:t>2023)</w:t>
          </w:r>
        </w:sdtContent>
      </w:sdt>
      <w:r w:rsidR="00CD6D4F" w:rsidRPr="00CD6D4F">
        <w:rPr>
          <w:rFonts w:ascii="Times New Roman" w:eastAsia="Calibri" w:hAnsi="Times New Roman" w:cs="Times New Roman"/>
          <w:sz w:val="24"/>
          <w:szCs w:val="24"/>
          <w:lang w:val="en-US"/>
        </w:rPr>
        <w:t xml:space="preserve">, the authors developed an </w:t>
      </w:r>
      <w:r w:rsidR="004E3226">
        <w:rPr>
          <w:rFonts w:ascii="Times New Roman" w:eastAsia="Calibri" w:hAnsi="Times New Roman" w:cs="Times New Roman"/>
          <w:sz w:val="24"/>
          <w:szCs w:val="24"/>
          <w:lang w:val="en-US"/>
        </w:rPr>
        <w:t>un</w:t>
      </w:r>
      <w:r w:rsidR="00CD6D4F" w:rsidRPr="00CD6D4F">
        <w:rPr>
          <w:rFonts w:ascii="Times New Roman" w:eastAsia="Calibri" w:hAnsi="Times New Roman" w:cs="Times New Roman"/>
          <w:sz w:val="24"/>
          <w:szCs w:val="24"/>
          <w:lang w:val="en-US"/>
        </w:rPr>
        <w:t>sup</w:t>
      </w:r>
      <w:r w:rsidR="00CD6D4F">
        <w:rPr>
          <w:rFonts w:ascii="Times New Roman" w:eastAsia="Calibri" w:hAnsi="Times New Roman" w:cs="Times New Roman"/>
          <w:sz w:val="24"/>
          <w:szCs w:val="24"/>
          <w:lang w:val="en-US"/>
        </w:rPr>
        <w:t xml:space="preserve">ervised direct speech-to-speech </w:t>
      </w:r>
      <w:r w:rsidR="00CD6D4F" w:rsidRPr="00CD6D4F">
        <w:rPr>
          <w:rFonts w:ascii="Times New Roman" w:eastAsia="Calibri" w:hAnsi="Times New Roman" w:cs="Times New Roman"/>
          <w:sz w:val="24"/>
          <w:szCs w:val="24"/>
          <w:lang w:val="en-US"/>
        </w:rPr>
        <w:t>translation model to translate from Span</w:t>
      </w:r>
      <w:r w:rsidR="00CD6D4F">
        <w:rPr>
          <w:rFonts w:ascii="Times New Roman" w:eastAsia="Calibri" w:hAnsi="Times New Roman" w:cs="Times New Roman"/>
          <w:sz w:val="24"/>
          <w:szCs w:val="24"/>
          <w:lang w:val="en-US"/>
        </w:rPr>
        <w:t xml:space="preserve">ish to English and vice-versa. </w:t>
      </w:r>
      <w:r w:rsidR="00CD6D4F" w:rsidRPr="00CD6D4F">
        <w:rPr>
          <w:rFonts w:ascii="Times New Roman" w:eastAsia="Calibri" w:hAnsi="Times New Roman" w:cs="Times New Roman"/>
          <w:sz w:val="24"/>
          <w:szCs w:val="24"/>
          <w:lang w:val="en-US"/>
        </w:rPr>
        <w:t>The model is called Translatotron 3, wh</w:t>
      </w:r>
      <w:r w:rsidR="00CD6D4F">
        <w:rPr>
          <w:rFonts w:ascii="Times New Roman" w:eastAsia="Calibri" w:hAnsi="Times New Roman" w:cs="Times New Roman"/>
          <w:sz w:val="24"/>
          <w:szCs w:val="24"/>
          <w:lang w:val="en-US"/>
        </w:rPr>
        <w:t xml:space="preserve">ich is an unsupervised approach </w:t>
      </w:r>
      <w:r w:rsidR="00CD6D4F" w:rsidRPr="00CD6D4F">
        <w:rPr>
          <w:rFonts w:ascii="Times New Roman" w:eastAsia="Calibri" w:hAnsi="Times New Roman" w:cs="Times New Roman"/>
          <w:sz w:val="24"/>
          <w:szCs w:val="24"/>
          <w:lang w:val="en-US"/>
        </w:rPr>
        <w:t>when compared to the original Translatotro</w:t>
      </w:r>
      <w:r w:rsidR="00CD6D4F">
        <w:rPr>
          <w:rFonts w:ascii="Times New Roman" w:eastAsia="Calibri" w:hAnsi="Times New Roman" w:cs="Times New Roman"/>
          <w:sz w:val="24"/>
          <w:szCs w:val="24"/>
          <w:lang w:val="en-US"/>
        </w:rPr>
        <w:t xml:space="preserve">n and Translatotron 2 developed </w:t>
      </w:r>
      <w:r w:rsidR="00CD6D4F" w:rsidRPr="00CD6D4F">
        <w:rPr>
          <w:rFonts w:ascii="Times New Roman" w:eastAsia="Calibri" w:hAnsi="Times New Roman" w:cs="Times New Roman"/>
          <w:sz w:val="24"/>
          <w:szCs w:val="24"/>
          <w:lang w:val="en-US"/>
        </w:rPr>
        <w:t>by the same organisation (Google). T</w:t>
      </w:r>
      <w:r w:rsidR="00CD6D4F">
        <w:rPr>
          <w:rFonts w:ascii="Times New Roman" w:eastAsia="Calibri" w:hAnsi="Times New Roman" w:cs="Times New Roman"/>
          <w:sz w:val="24"/>
          <w:szCs w:val="24"/>
          <w:lang w:val="en-US"/>
        </w:rPr>
        <w:t>ranslatotron</w:t>
      </w:r>
      <w:r w:rsidR="004E3226">
        <w:rPr>
          <w:rFonts w:ascii="Times New Roman" w:eastAsia="Calibri" w:hAnsi="Times New Roman" w:cs="Times New Roman"/>
          <w:sz w:val="24"/>
          <w:szCs w:val="24"/>
          <w:lang w:val="en-US"/>
        </w:rPr>
        <w:t xml:space="preserve"> 3</w:t>
      </w:r>
      <w:r w:rsidR="00CD6D4F">
        <w:rPr>
          <w:rFonts w:ascii="Times New Roman" w:eastAsia="Calibri" w:hAnsi="Times New Roman" w:cs="Times New Roman"/>
          <w:sz w:val="24"/>
          <w:szCs w:val="24"/>
          <w:lang w:val="en-US"/>
        </w:rPr>
        <w:t xml:space="preserve"> solved one of the </w:t>
      </w:r>
      <w:r w:rsidR="00CD6D4F" w:rsidRPr="00CD6D4F">
        <w:rPr>
          <w:rFonts w:ascii="Times New Roman" w:eastAsia="Calibri" w:hAnsi="Times New Roman" w:cs="Times New Roman"/>
          <w:sz w:val="24"/>
          <w:szCs w:val="24"/>
          <w:lang w:val="en-US"/>
        </w:rPr>
        <w:t>problems associated with supervised dire</w:t>
      </w:r>
      <w:r w:rsidR="00CD6D4F">
        <w:rPr>
          <w:rFonts w:ascii="Times New Roman" w:eastAsia="Calibri" w:hAnsi="Times New Roman" w:cs="Times New Roman"/>
          <w:sz w:val="24"/>
          <w:szCs w:val="24"/>
          <w:lang w:val="en-US"/>
        </w:rPr>
        <w:t xml:space="preserve">ct speech-to-speech translation </w:t>
      </w:r>
      <w:r w:rsidR="00CD6D4F" w:rsidRPr="00CD6D4F">
        <w:rPr>
          <w:rFonts w:ascii="Times New Roman" w:eastAsia="Calibri" w:hAnsi="Times New Roman" w:cs="Times New Roman"/>
          <w:sz w:val="24"/>
          <w:szCs w:val="24"/>
          <w:lang w:val="en-US"/>
        </w:rPr>
        <w:t>dataset, which is the difficulty in s</w:t>
      </w:r>
      <w:r w:rsidR="00CD6D4F">
        <w:rPr>
          <w:rFonts w:ascii="Times New Roman" w:eastAsia="Calibri" w:hAnsi="Times New Roman" w:cs="Times New Roman"/>
          <w:sz w:val="24"/>
          <w:szCs w:val="24"/>
          <w:lang w:val="en-US"/>
        </w:rPr>
        <w:t xml:space="preserve">ourcing parallel audios of both </w:t>
      </w:r>
      <w:r w:rsidR="00CD6D4F" w:rsidRPr="00CD6D4F">
        <w:rPr>
          <w:rFonts w:ascii="Times New Roman" w:eastAsia="Calibri" w:hAnsi="Times New Roman" w:cs="Times New Roman"/>
          <w:sz w:val="24"/>
          <w:szCs w:val="24"/>
          <w:lang w:val="en-US"/>
        </w:rPr>
        <w:t xml:space="preserve">the source and </w:t>
      </w:r>
      <w:r w:rsidR="00A851A1" w:rsidRPr="00CD6D4F">
        <w:rPr>
          <w:rFonts w:ascii="Times New Roman" w:eastAsia="Calibri" w:hAnsi="Times New Roman" w:cs="Times New Roman"/>
          <w:sz w:val="24"/>
          <w:szCs w:val="24"/>
          <w:lang w:val="en-US"/>
        </w:rPr>
        <w:t>target</w:t>
      </w:r>
      <w:r w:rsidR="00CD6D4F" w:rsidRPr="00CD6D4F">
        <w:rPr>
          <w:rFonts w:ascii="Times New Roman" w:eastAsia="Calibri" w:hAnsi="Times New Roman" w:cs="Times New Roman"/>
          <w:sz w:val="24"/>
          <w:szCs w:val="24"/>
          <w:lang w:val="en-US"/>
        </w:rPr>
        <w:t xml:space="preserve"> languages</w:t>
      </w:r>
      <w:r w:rsidR="004E3226">
        <w:rPr>
          <w:rFonts w:ascii="Times New Roman" w:eastAsia="Calibri" w:hAnsi="Times New Roman" w:cs="Times New Roman"/>
          <w:sz w:val="24"/>
          <w:szCs w:val="24"/>
          <w:lang w:val="en-US"/>
        </w:rPr>
        <w:t xml:space="preserve"> by utilising unpaired audios</w:t>
      </w:r>
      <w:r w:rsidR="00CD6D4F" w:rsidRPr="00CD6D4F">
        <w:rPr>
          <w:rFonts w:ascii="Times New Roman" w:eastAsia="Calibri" w:hAnsi="Times New Roman" w:cs="Times New Roman"/>
          <w:sz w:val="24"/>
          <w:szCs w:val="24"/>
          <w:lang w:val="en-US"/>
        </w:rPr>
        <w:t>. The</w:t>
      </w:r>
      <w:r w:rsidR="00CD6D4F">
        <w:rPr>
          <w:rFonts w:ascii="Times New Roman" w:eastAsia="Calibri" w:hAnsi="Times New Roman" w:cs="Times New Roman"/>
          <w:sz w:val="24"/>
          <w:szCs w:val="24"/>
          <w:lang w:val="en-US"/>
        </w:rPr>
        <w:t xml:space="preserve"> authors </w:t>
      </w:r>
      <w:r w:rsidR="00A851A1">
        <w:rPr>
          <w:rFonts w:ascii="Times New Roman" w:eastAsia="Calibri" w:hAnsi="Times New Roman" w:cs="Times New Roman"/>
          <w:sz w:val="24"/>
          <w:szCs w:val="24"/>
          <w:lang w:val="en-US"/>
        </w:rPr>
        <w:t>trained</w:t>
      </w:r>
      <w:r w:rsidR="00CD6D4F">
        <w:rPr>
          <w:rFonts w:ascii="Times New Roman" w:eastAsia="Calibri" w:hAnsi="Times New Roman" w:cs="Times New Roman"/>
          <w:sz w:val="24"/>
          <w:szCs w:val="24"/>
          <w:lang w:val="en-US"/>
        </w:rPr>
        <w:t xml:space="preserve"> two separate </w:t>
      </w:r>
      <w:r w:rsidR="00CD6D4F" w:rsidRPr="00CD6D4F">
        <w:rPr>
          <w:rFonts w:ascii="Times New Roman" w:eastAsia="Calibri" w:hAnsi="Times New Roman" w:cs="Times New Roman"/>
          <w:sz w:val="24"/>
          <w:szCs w:val="24"/>
          <w:lang w:val="en-US"/>
        </w:rPr>
        <w:t>models at the training phase: The source spect</w:t>
      </w:r>
      <w:r w:rsidR="00CD6D4F">
        <w:rPr>
          <w:rFonts w:ascii="Times New Roman" w:eastAsia="Calibri" w:hAnsi="Times New Roman" w:cs="Times New Roman"/>
          <w:sz w:val="24"/>
          <w:szCs w:val="24"/>
          <w:lang w:val="en-US"/>
        </w:rPr>
        <w:t xml:space="preserve">rogram as </w:t>
      </w:r>
      <w:r w:rsidR="00CD6D4F">
        <w:rPr>
          <w:rFonts w:ascii="Times New Roman" w:eastAsia="Calibri" w:hAnsi="Times New Roman" w:cs="Times New Roman"/>
          <w:sz w:val="24"/>
          <w:szCs w:val="24"/>
          <w:lang w:val="en-US"/>
        </w:rPr>
        <w:lastRenderedPageBreak/>
        <w:t xml:space="preserve">input to predict the </w:t>
      </w:r>
      <w:r w:rsidR="00CD6D4F" w:rsidRPr="00CD6D4F">
        <w:rPr>
          <w:rFonts w:ascii="Times New Roman" w:eastAsia="Calibri" w:hAnsi="Times New Roman" w:cs="Times New Roman"/>
          <w:sz w:val="24"/>
          <w:szCs w:val="24"/>
          <w:lang w:val="en-US"/>
        </w:rPr>
        <w:t>source spectrogram as output</w:t>
      </w:r>
      <w:r w:rsidR="004E3226">
        <w:rPr>
          <w:rFonts w:ascii="Times New Roman" w:eastAsia="Calibri" w:hAnsi="Times New Roman" w:cs="Times New Roman"/>
          <w:sz w:val="24"/>
          <w:szCs w:val="24"/>
          <w:lang w:val="en-US"/>
        </w:rPr>
        <w:t xml:space="preserve"> via a source decoder</w:t>
      </w:r>
      <w:r w:rsidR="00CD6D4F" w:rsidRPr="00CD6D4F">
        <w:rPr>
          <w:rFonts w:ascii="Times New Roman" w:eastAsia="Calibri" w:hAnsi="Times New Roman" w:cs="Times New Roman"/>
          <w:sz w:val="24"/>
          <w:szCs w:val="24"/>
          <w:lang w:val="en-US"/>
        </w:rPr>
        <w:t xml:space="preserve"> and a target spectr</w:t>
      </w:r>
      <w:r w:rsidR="00CD6D4F">
        <w:rPr>
          <w:rFonts w:ascii="Times New Roman" w:eastAsia="Calibri" w:hAnsi="Times New Roman" w:cs="Times New Roman"/>
          <w:sz w:val="24"/>
          <w:szCs w:val="24"/>
          <w:lang w:val="en-US"/>
        </w:rPr>
        <w:t xml:space="preserve">ogram as input to predict </w:t>
      </w:r>
      <w:r w:rsidR="00CD6D4F" w:rsidRPr="00CD6D4F">
        <w:rPr>
          <w:rFonts w:ascii="Times New Roman" w:eastAsia="Calibri" w:hAnsi="Times New Roman" w:cs="Times New Roman"/>
          <w:sz w:val="24"/>
          <w:szCs w:val="24"/>
          <w:lang w:val="en-US"/>
        </w:rPr>
        <w:t>the target spectrogram as output</w:t>
      </w:r>
      <w:r w:rsidR="004E3226">
        <w:rPr>
          <w:rFonts w:ascii="Times New Roman" w:eastAsia="Calibri" w:hAnsi="Times New Roman" w:cs="Times New Roman"/>
          <w:sz w:val="24"/>
          <w:szCs w:val="24"/>
          <w:lang w:val="en-US"/>
        </w:rPr>
        <w:t xml:space="preserve"> via a target decoder</w:t>
      </w:r>
      <w:r w:rsidR="00CD6D4F" w:rsidRPr="00CD6D4F">
        <w:rPr>
          <w:rFonts w:ascii="Times New Roman" w:eastAsia="Calibri" w:hAnsi="Times New Roman" w:cs="Times New Roman"/>
          <w:sz w:val="24"/>
          <w:szCs w:val="24"/>
          <w:lang w:val="en-US"/>
        </w:rPr>
        <w:t>. These two m</w:t>
      </w:r>
      <w:r w:rsidR="00CD6D4F">
        <w:rPr>
          <w:rFonts w:ascii="Times New Roman" w:eastAsia="Calibri" w:hAnsi="Times New Roman" w:cs="Times New Roman"/>
          <w:sz w:val="24"/>
          <w:szCs w:val="24"/>
          <w:lang w:val="en-US"/>
        </w:rPr>
        <w:t xml:space="preserve">odels </w:t>
      </w:r>
      <w:r w:rsidR="00A851A1">
        <w:rPr>
          <w:rFonts w:ascii="Times New Roman" w:eastAsia="Calibri" w:hAnsi="Times New Roman" w:cs="Times New Roman"/>
          <w:sz w:val="24"/>
          <w:szCs w:val="24"/>
          <w:lang w:val="en-US"/>
        </w:rPr>
        <w:t>utilised</w:t>
      </w:r>
      <w:r w:rsidR="00CD6D4F">
        <w:rPr>
          <w:rFonts w:ascii="Times New Roman" w:eastAsia="Calibri" w:hAnsi="Times New Roman" w:cs="Times New Roman"/>
          <w:sz w:val="24"/>
          <w:szCs w:val="24"/>
          <w:lang w:val="en-US"/>
        </w:rPr>
        <w:t xml:space="preserve"> a shared encoder </w:t>
      </w:r>
      <w:r w:rsidR="00CD6D4F" w:rsidRPr="00CD6D4F">
        <w:rPr>
          <w:rFonts w:ascii="Times New Roman" w:eastAsia="Calibri" w:hAnsi="Times New Roman" w:cs="Times New Roman"/>
          <w:sz w:val="24"/>
          <w:szCs w:val="24"/>
          <w:lang w:val="en-US"/>
        </w:rPr>
        <w:t>with each having its own decoder. The s</w:t>
      </w:r>
      <w:r w:rsidR="00CD6D4F">
        <w:rPr>
          <w:rFonts w:ascii="Times New Roman" w:eastAsia="Calibri" w:hAnsi="Times New Roman" w:cs="Times New Roman"/>
          <w:sz w:val="24"/>
          <w:szCs w:val="24"/>
          <w:lang w:val="en-US"/>
        </w:rPr>
        <w:t xml:space="preserve">ource decoder consisted of </w:t>
      </w:r>
      <w:r w:rsidR="00B60E0F">
        <w:rPr>
          <w:rFonts w:ascii="Times New Roman" w:eastAsia="Calibri" w:hAnsi="Times New Roman" w:cs="Times New Roman"/>
          <w:sz w:val="24"/>
          <w:szCs w:val="24"/>
          <w:lang w:val="en-US"/>
        </w:rPr>
        <w:t>a</w:t>
      </w:r>
      <w:r w:rsidR="00CD6D4F" w:rsidRPr="00CD6D4F">
        <w:rPr>
          <w:rFonts w:ascii="Times New Roman" w:eastAsia="Calibri" w:hAnsi="Times New Roman" w:cs="Times New Roman"/>
          <w:sz w:val="24"/>
          <w:szCs w:val="24"/>
          <w:lang w:val="en-US"/>
        </w:rPr>
        <w:t xml:space="preserve"> linguistic decoder, synthesiser, and a s</w:t>
      </w:r>
      <w:r w:rsidR="00CD6D4F">
        <w:rPr>
          <w:rFonts w:ascii="Times New Roman" w:eastAsia="Calibri" w:hAnsi="Times New Roman" w:cs="Times New Roman"/>
          <w:sz w:val="24"/>
          <w:szCs w:val="24"/>
          <w:lang w:val="en-US"/>
        </w:rPr>
        <w:t xml:space="preserve">ingle attention mechanism. The </w:t>
      </w:r>
      <w:r w:rsidR="00CD6D4F" w:rsidRPr="00CD6D4F">
        <w:rPr>
          <w:rFonts w:ascii="Times New Roman" w:eastAsia="Calibri" w:hAnsi="Times New Roman" w:cs="Times New Roman"/>
          <w:sz w:val="24"/>
          <w:szCs w:val="24"/>
          <w:lang w:val="en-US"/>
        </w:rPr>
        <w:t>target decoder also has similar struct</w:t>
      </w:r>
      <w:r w:rsidR="00CD6D4F">
        <w:rPr>
          <w:rFonts w:ascii="Times New Roman" w:eastAsia="Calibri" w:hAnsi="Times New Roman" w:cs="Times New Roman"/>
          <w:sz w:val="24"/>
          <w:szCs w:val="24"/>
          <w:lang w:val="en-US"/>
        </w:rPr>
        <w:t xml:space="preserve">ures. After separately training </w:t>
      </w:r>
      <w:r w:rsidR="00CD6D4F" w:rsidRPr="00CD6D4F">
        <w:rPr>
          <w:rFonts w:ascii="Times New Roman" w:eastAsia="Calibri" w:hAnsi="Times New Roman" w:cs="Times New Roman"/>
          <w:sz w:val="24"/>
          <w:szCs w:val="24"/>
          <w:lang w:val="en-US"/>
        </w:rPr>
        <w:t xml:space="preserve">both the source spectrogram and target </w:t>
      </w:r>
      <w:r w:rsidR="00CD6D4F">
        <w:rPr>
          <w:rFonts w:ascii="Times New Roman" w:eastAsia="Calibri" w:hAnsi="Times New Roman" w:cs="Times New Roman"/>
          <w:sz w:val="24"/>
          <w:szCs w:val="24"/>
          <w:lang w:val="en-US"/>
        </w:rPr>
        <w:t xml:space="preserve">spectrogram in an unsupervised </w:t>
      </w:r>
      <w:r w:rsidR="00CD6D4F" w:rsidRPr="00CD6D4F">
        <w:rPr>
          <w:rFonts w:ascii="Times New Roman" w:eastAsia="Calibri" w:hAnsi="Times New Roman" w:cs="Times New Roman"/>
          <w:sz w:val="24"/>
          <w:szCs w:val="24"/>
          <w:lang w:val="en-US"/>
        </w:rPr>
        <w:t xml:space="preserve">fashion, they were </w:t>
      </w:r>
      <w:r w:rsidR="00B60E0F" w:rsidRPr="00CD6D4F">
        <w:rPr>
          <w:rFonts w:ascii="Times New Roman" w:eastAsia="Calibri" w:hAnsi="Times New Roman" w:cs="Times New Roman"/>
          <w:sz w:val="24"/>
          <w:szCs w:val="24"/>
          <w:lang w:val="en-US"/>
        </w:rPr>
        <w:t>merged</w:t>
      </w:r>
      <w:r w:rsidR="00CD6D4F" w:rsidRPr="00CD6D4F">
        <w:rPr>
          <w:rFonts w:ascii="Times New Roman" w:eastAsia="Calibri" w:hAnsi="Times New Roman" w:cs="Times New Roman"/>
          <w:sz w:val="24"/>
          <w:szCs w:val="24"/>
          <w:lang w:val="en-US"/>
        </w:rPr>
        <w:t xml:space="preserve"> into a single model</w:t>
      </w:r>
      <w:r w:rsidR="00CD6D4F">
        <w:rPr>
          <w:rFonts w:ascii="Times New Roman" w:eastAsia="Calibri" w:hAnsi="Times New Roman" w:cs="Times New Roman"/>
          <w:sz w:val="24"/>
          <w:szCs w:val="24"/>
          <w:lang w:val="en-US"/>
        </w:rPr>
        <w:t xml:space="preserve"> during the second phase called </w:t>
      </w:r>
      <w:r w:rsidR="00CD6D4F" w:rsidRPr="00CD6D4F">
        <w:rPr>
          <w:rFonts w:ascii="Times New Roman" w:eastAsia="Calibri" w:hAnsi="Times New Roman" w:cs="Times New Roman"/>
          <w:sz w:val="24"/>
          <w:szCs w:val="24"/>
          <w:lang w:val="en-US"/>
        </w:rPr>
        <w:t>the reconstruction phase, where the source spe</w:t>
      </w:r>
      <w:r w:rsidR="00CD6D4F">
        <w:rPr>
          <w:rFonts w:ascii="Times New Roman" w:eastAsia="Calibri" w:hAnsi="Times New Roman" w:cs="Times New Roman"/>
          <w:sz w:val="24"/>
          <w:szCs w:val="24"/>
          <w:lang w:val="en-US"/>
        </w:rPr>
        <w:t xml:space="preserve">ctrogram was utilised to </w:t>
      </w:r>
      <w:r w:rsidR="00CD6D4F" w:rsidRPr="00CD6D4F">
        <w:rPr>
          <w:rFonts w:ascii="Times New Roman" w:eastAsia="Calibri" w:hAnsi="Times New Roman" w:cs="Times New Roman"/>
          <w:sz w:val="24"/>
          <w:szCs w:val="24"/>
          <w:lang w:val="en-US"/>
        </w:rPr>
        <w:t xml:space="preserve">predict the target spectrogram </w:t>
      </w:r>
      <w:r w:rsidR="00AC1D30">
        <w:rPr>
          <w:rFonts w:ascii="Times New Roman" w:eastAsia="Calibri" w:hAnsi="Times New Roman" w:cs="Times New Roman"/>
          <w:sz w:val="24"/>
          <w:szCs w:val="24"/>
          <w:lang w:val="en-US"/>
        </w:rPr>
        <w:t xml:space="preserve">via a target decoder, </w:t>
      </w:r>
      <w:r w:rsidR="00CD6D4F" w:rsidRPr="00CD6D4F">
        <w:rPr>
          <w:rFonts w:ascii="Times New Roman" w:eastAsia="Calibri" w:hAnsi="Times New Roman" w:cs="Times New Roman"/>
          <w:sz w:val="24"/>
          <w:szCs w:val="24"/>
          <w:lang w:val="en-US"/>
        </w:rPr>
        <w:t xml:space="preserve">and the </w:t>
      </w:r>
      <w:r w:rsidR="00B60E0F" w:rsidRPr="00CD6D4F">
        <w:rPr>
          <w:rFonts w:ascii="Times New Roman" w:eastAsia="Calibri" w:hAnsi="Times New Roman" w:cs="Times New Roman"/>
          <w:sz w:val="24"/>
          <w:szCs w:val="24"/>
          <w:lang w:val="en-US"/>
        </w:rPr>
        <w:t>target</w:t>
      </w:r>
      <w:r w:rsidR="00CD6D4F" w:rsidRPr="00CD6D4F">
        <w:rPr>
          <w:rFonts w:ascii="Times New Roman" w:eastAsia="Calibri" w:hAnsi="Times New Roman" w:cs="Times New Roman"/>
          <w:sz w:val="24"/>
          <w:szCs w:val="24"/>
          <w:lang w:val="en-US"/>
        </w:rPr>
        <w:t xml:space="preserve"> </w:t>
      </w:r>
      <w:r w:rsidR="00CD6D4F">
        <w:rPr>
          <w:rFonts w:ascii="Times New Roman" w:eastAsia="Calibri" w:hAnsi="Times New Roman" w:cs="Times New Roman"/>
          <w:sz w:val="24"/>
          <w:szCs w:val="24"/>
          <w:lang w:val="en-US"/>
        </w:rPr>
        <w:t xml:space="preserve">spectrogram was back-translated </w:t>
      </w:r>
      <w:r w:rsidR="00CD6D4F" w:rsidRPr="00CD6D4F">
        <w:rPr>
          <w:rFonts w:ascii="Times New Roman" w:eastAsia="Calibri" w:hAnsi="Times New Roman" w:cs="Times New Roman"/>
          <w:sz w:val="24"/>
          <w:szCs w:val="24"/>
          <w:lang w:val="en-US"/>
        </w:rPr>
        <w:t xml:space="preserve">to predict the source spectrogram by </w:t>
      </w:r>
      <w:r w:rsidR="00B60E0F" w:rsidRPr="00CD6D4F">
        <w:rPr>
          <w:rFonts w:ascii="Times New Roman" w:eastAsia="Calibri" w:hAnsi="Times New Roman" w:cs="Times New Roman"/>
          <w:sz w:val="24"/>
          <w:szCs w:val="24"/>
          <w:lang w:val="en-US"/>
        </w:rPr>
        <w:t>inp</w:t>
      </w:r>
      <w:r w:rsidR="00B60E0F">
        <w:rPr>
          <w:rFonts w:ascii="Times New Roman" w:eastAsia="Calibri" w:hAnsi="Times New Roman" w:cs="Times New Roman"/>
          <w:sz w:val="24"/>
          <w:szCs w:val="24"/>
          <w:lang w:val="en-US"/>
        </w:rPr>
        <w:t>utting</w:t>
      </w:r>
      <w:r w:rsidR="00CD6D4F">
        <w:rPr>
          <w:rFonts w:ascii="Times New Roman" w:eastAsia="Calibri" w:hAnsi="Times New Roman" w:cs="Times New Roman"/>
          <w:sz w:val="24"/>
          <w:szCs w:val="24"/>
          <w:lang w:val="en-US"/>
        </w:rPr>
        <w:t xml:space="preserve"> it into a source decoder. </w:t>
      </w:r>
      <w:r w:rsidR="00CD6D4F" w:rsidRPr="00CD6D4F">
        <w:rPr>
          <w:rFonts w:ascii="Times New Roman" w:eastAsia="Calibri" w:hAnsi="Times New Roman" w:cs="Times New Roman"/>
          <w:sz w:val="24"/>
          <w:szCs w:val="24"/>
          <w:lang w:val="en-US"/>
        </w:rPr>
        <w:t xml:space="preserve">The final predicted source spectrogram was </w:t>
      </w:r>
      <w:r w:rsidR="00CD6D4F">
        <w:rPr>
          <w:rFonts w:ascii="Times New Roman" w:eastAsia="Calibri" w:hAnsi="Times New Roman" w:cs="Times New Roman"/>
          <w:sz w:val="24"/>
          <w:szCs w:val="24"/>
          <w:lang w:val="en-US"/>
        </w:rPr>
        <w:t xml:space="preserve">then compared with the original </w:t>
      </w:r>
      <w:r w:rsidR="00CD6D4F" w:rsidRPr="00CD6D4F">
        <w:rPr>
          <w:rFonts w:ascii="Times New Roman" w:eastAsia="Calibri" w:hAnsi="Times New Roman" w:cs="Times New Roman"/>
          <w:sz w:val="24"/>
          <w:szCs w:val="24"/>
          <w:lang w:val="en-US"/>
        </w:rPr>
        <w:t>source spectrogram to minimise the loss. When low loss is obtained, it can be concluded that the translation from source spectrogram (English) to target</w:t>
      </w:r>
      <w:r w:rsidR="00CD6D4F">
        <w:rPr>
          <w:rFonts w:ascii="Times New Roman" w:eastAsia="Calibri" w:hAnsi="Times New Roman" w:cs="Times New Roman"/>
          <w:sz w:val="24"/>
          <w:szCs w:val="24"/>
          <w:lang w:val="en-US"/>
        </w:rPr>
        <w:t xml:space="preserve"> </w:t>
      </w:r>
      <w:r w:rsidR="00CD6D4F" w:rsidRPr="00CD6D4F">
        <w:rPr>
          <w:rFonts w:ascii="Times New Roman" w:eastAsia="Calibri" w:hAnsi="Times New Roman" w:cs="Times New Roman"/>
          <w:sz w:val="24"/>
          <w:szCs w:val="24"/>
          <w:lang w:val="en-US"/>
        </w:rPr>
        <w:t xml:space="preserve">spectrogram (Spanish) or back translation from target (Spanish) </w:t>
      </w:r>
      <w:r w:rsidR="00CD6D4F">
        <w:rPr>
          <w:rFonts w:ascii="Times New Roman" w:eastAsia="Calibri" w:hAnsi="Times New Roman" w:cs="Times New Roman"/>
          <w:sz w:val="24"/>
          <w:szCs w:val="24"/>
          <w:lang w:val="en-US"/>
        </w:rPr>
        <w:t xml:space="preserve">to source spectrogram (English) </w:t>
      </w:r>
      <w:r w:rsidR="00CD6D4F" w:rsidRPr="00CD6D4F">
        <w:rPr>
          <w:rFonts w:ascii="Times New Roman" w:eastAsia="Calibri" w:hAnsi="Times New Roman" w:cs="Times New Roman"/>
          <w:sz w:val="24"/>
          <w:szCs w:val="24"/>
          <w:lang w:val="en-US"/>
        </w:rPr>
        <w:t>is correct. Three (3) major losses were co</w:t>
      </w:r>
      <w:r w:rsidR="00CD6D4F">
        <w:rPr>
          <w:rFonts w:ascii="Times New Roman" w:eastAsia="Calibri" w:hAnsi="Times New Roman" w:cs="Times New Roman"/>
          <w:sz w:val="24"/>
          <w:szCs w:val="24"/>
          <w:lang w:val="en-US"/>
        </w:rPr>
        <w:t xml:space="preserve">mputed for the model. These are </w:t>
      </w:r>
      <w:r w:rsidR="00CD6D4F" w:rsidRPr="00CD6D4F">
        <w:rPr>
          <w:rFonts w:ascii="Times New Roman" w:eastAsia="Calibri" w:hAnsi="Times New Roman" w:cs="Times New Roman"/>
          <w:sz w:val="24"/>
          <w:szCs w:val="24"/>
          <w:lang w:val="en-US"/>
        </w:rPr>
        <w:t xml:space="preserve">the Multilingual Unsupervised </w:t>
      </w:r>
      <w:r w:rsidR="00E36550" w:rsidRPr="00CD6D4F">
        <w:rPr>
          <w:rFonts w:ascii="Times New Roman" w:eastAsia="Calibri" w:hAnsi="Times New Roman" w:cs="Times New Roman"/>
          <w:sz w:val="24"/>
          <w:szCs w:val="24"/>
          <w:lang w:val="en-US"/>
        </w:rPr>
        <w:t>Embedding</w:t>
      </w:r>
      <w:r w:rsidR="00CD6D4F" w:rsidRPr="00CD6D4F">
        <w:rPr>
          <w:rFonts w:ascii="Times New Roman" w:eastAsia="Calibri" w:hAnsi="Times New Roman" w:cs="Times New Roman"/>
          <w:sz w:val="24"/>
          <w:szCs w:val="24"/>
          <w:lang w:val="en-US"/>
        </w:rPr>
        <w:t xml:space="preserve"> (MUSE)</w:t>
      </w:r>
      <w:r w:rsidR="00AC1D30">
        <w:rPr>
          <w:rFonts w:ascii="Times New Roman" w:eastAsia="Calibri" w:hAnsi="Times New Roman" w:cs="Times New Roman"/>
          <w:sz w:val="24"/>
          <w:szCs w:val="24"/>
          <w:lang w:val="en-US"/>
        </w:rPr>
        <w:t xml:space="preserve"> loss</w:t>
      </w:r>
      <w:r w:rsidR="00CD6D4F" w:rsidRPr="00CD6D4F">
        <w:rPr>
          <w:rFonts w:ascii="Times New Roman" w:eastAsia="Calibri" w:hAnsi="Times New Roman" w:cs="Times New Roman"/>
          <w:sz w:val="24"/>
          <w:szCs w:val="24"/>
          <w:lang w:val="en-US"/>
        </w:rPr>
        <w:t>, Reconstruction</w:t>
      </w:r>
      <w:r w:rsidR="00AC1D30">
        <w:rPr>
          <w:rFonts w:ascii="Times New Roman" w:eastAsia="Calibri" w:hAnsi="Times New Roman" w:cs="Times New Roman"/>
          <w:sz w:val="24"/>
          <w:szCs w:val="24"/>
          <w:lang w:val="en-US"/>
        </w:rPr>
        <w:t xml:space="preserve"> l</w:t>
      </w:r>
      <w:r w:rsidR="00CD6D4F">
        <w:rPr>
          <w:rFonts w:ascii="Times New Roman" w:eastAsia="Calibri" w:hAnsi="Times New Roman" w:cs="Times New Roman"/>
          <w:sz w:val="24"/>
          <w:szCs w:val="24"/>
          <w:lang w:val="en-US"/>
        </w:rPr>
        <w:t xml:space="preserve">oss (Spectrogram Loss, Phoneme </w:t>
      </w:r>
      <w:r w:rsidR="00CD6D4F" w:rsidRPr="00CD6D4F">
        <w:rPr>
          <w:rFonts w:ascii="Times New Roman" w:eastAsia="Calibri" w:hAnsi="Times New Roman" w:cs="Times New Roman"/>
          <w:sz w:val="24"/>
          <w:szCs w:val="24"/>
          <w:lang w:val="en-US"/>
        </w:rPr>
        <w:t>Loss, and Duration Loss), and a back-translation</w:t>
      </w:r>
      <w:r w:rsidR="00CD6D4F">
        <w:rPr>
          <w:rFonts w:ascii="Times New Roman" w:eastAsia="Calibri" w:hAnsi="Times New Roman" w:cs="Times New Roman"/>
          <w:sz w:val="24"/>
          <w:szCs w:val="24"/>
          <w:lang w:val="en-US"/>
        </w:rPr>
        <w:t xml:space="preserve"> loss. The authors via ablation </w:t>
      </w:r>
      <w:r w:rsidR="00CD6D4F" w:rsidRPr="00CD6D4F">
        <w:rPr>
          <w:rFonts w:ascii="Times New Roman" w:eastAsia="Calibri" w:hAnsi="Times New Roman" w:cs="Times New Roman"/>
          <w:sz w:val="24"/>
          <w:szCs w:val="24"/>
          <w:lang w:val="en-US"/>
        </w:rPr>
        <w:t>studies showed that removing some of these losses h</w:t>
      </w:r>
      <w:r w:rsidR="00AC1D30">
        <w:rPr>
          <w:rFonts w:ascii="Times New Roman" w:eastAsia="Calibri" w:hAnsi="Times New Roman" w:cs="Times New Roman"/>
          <w:sz w:val="24"/>
          <w:szCs w:val="24"/>
          <w:lang w:val="en-US"/>
        </w:rPr>
        <w:t xml:space="preserve">ad </w:t>
      </w:r>
      <w:r w:rsidR="00CD6D4F">
        <w:rPr>
          <w:rFonts w:ascii="Times New Roman" w:eastAsia="Calibri" w:hAnsi="Times New Roman" w:cs="Times New Roman"/>
          <w:sz w:val="24"/>
          <w:szCs w:val="24"/>
          <w:lang w:val="en-US"/>
        </w:rPr>
        <w:t>greater effect</w:t>
      </w:r>
      <w:r w:rsidR="00AC1D30">
        <w:rPr>
          <w:rFonts w:ascii="Times New Roman" w:eastAsia="Calibri" w:hAnsi="Times New Roman" w:cs="Times New Roman"/>
          <w:sz w:val="24"/>
          <w:szCs w:val="24"/>
          <w:lang w:val="en-US"/>
        </w:rPr>
        <w:t>s</w:t>
      </w:r>
      <w:r w:rsidR="00CD6D4F">
        <w:rPr>
          <w:rFonts w:ascii="Times New Roman" w:eastAsia="Calibri" w:hAnsi="Times New Roman" w:cs="Times New Roman"/>
          <w:sz w:val="24"/>
          <w:szCs w:val="24"/>
          <w:lang w:val="en-US"/>
        </w:rPr>
        <w:t xml:space="preserve"> on the BLEU </w:t>
      </w:r>
      <w:r w:rsidR="00CD6D4F" w:rsidRPr="00CD6D4F">
        <w:rPr>
          <w:rFonts w:ascii="Times New Roman" w:eastAsia="Calibri" w:hAnsi="Times New Roman" w:cs="Times New Roman"/>
          <w:sz w:val="24"/>
          <w:szCs w:val="24"/>
          <w:lang w:val="en-US"/>
        </w:rPr>
        <w:t>score results. For instance, removing the reconstr</w:t>
      </w:r>
      <w:r w:rsidR="00CD6D4F">
        <w:rPr>
          <w:rFonts w:ascii="Times New Roman" w:eastAsia="Calibri" w:hAnsi="Times New Roman" w:cs="Times New Roman"/>
          <w:sz w:val="24"/>
          <w:szCs w:val="24"/>
          <w:lang w:val="en-US"/>
        </w:rPr>
        <w:t xml:space="preserve">uction loss reduces the English </w:t>
      </w:r>
      <w:r w:rsidR="00CD6D4F" w:rsidRPr="00CD6D4F">
        <w:rPr>
          <w:rFonts w:ascii="Times New Roman" w:eastAsia="Calibri" w:hAnsi="Times New Roman" w:cs="Times New Roman"/>
          <w:sz w:val="24"/>
          <w:szCs w:val="24"/>
          <w:lang w:val="en-US"/>
        </w:rPr>
        <w:t>to Spanish translation from 18.85 to 0.41; rem</w:t>
      </w:r>
      <w:r w:rsidR="00CD6D4F">
        <w:rPr>
          <w:rFonts w:ascii="Times New Roman" w:eastAsia="Calibri" w:hAnsi="Times New Roman" w:cs="Times New Roman"/>
          <w:sz w:val="24"/>
          <w:szCs w:val="24"/>
          <w:lang w:val="en-US"/>
        </w:rPr>
        <w:t xml:space="preserve">oving the back translation loss </w:t>
      </w:r>
      <w:r w:rsidR="00CD6D4F" w:rsidRPr="00CD6D4F">
        <w:rPr>
          <w:rFonts w:ascii="Times New Roman" w:eastAsia="Calibri" w:hAnsi="Times New Roman" w:cs="Times New Roman"/>
          <w:sz w:val="24"/>
          <w:szCs w:val="24"/>
          <w:lang w:val="en-US"/>
        </w:rPr>
        <w:t>reduces the Spanish to English translation from</w:t>
      </w:r>
      <w:r w:rsidR="00CD6D4F">
        <w:rPr>
          <w:rFonts w:ascii="Times New Roman" w:eastAsia="Calibri" w:hAnsi="Times New Roman" w:cs="Times New Roman"/>
          <w:sz w:val="24"/>
          <w:szCs w:val="24"/>
          <w:lang w:val="en-US"/>
        </w:rPr>
        <w:t xml:space="preserve"> 24.27 to 3.62. It was further </w:t>
      </w:r>
      <w:r w:rsidR="00CD6D4F" w:rsidRPr="00CD6D4F">
        <w:rPr>
          <w:rFonts w:ascii="Times New Roman" w:eastAsia="Calibri" w:hAnsi="Times New Roman" w:cs="Times New Roman"/>
          <w:sz w:val="24"/>
          <w:szCs w:val="24"/>
          <w:lang w:val="en-US"/>
        </w:rPr>
        <w:t xml:space="preserve">shown that Translatotron 3 performed better than a </w:t>
      </w:r>
      <w:r w:rsidR="00CD6D4F">
        <w:rPr>
          <w:rFonts w:ascii="Times New Roman" w:eastAsia="Calibri" w:hAnsi="Times New Roman" w:cs="Times New Roman"/>
          <w:sz w:val="24"/>
          <w:szCs w:val="24"/>
          <w:lang w:val="en-US"/>
        </w:rPr>
        <w:t xml:space="preserve">cascaded model with 18.14 BLEU </w:t>
      </w:r>
      <w:r w:rsidR="00CD6D4F" w:rsidRPr="00CD6D4F">
        <w:rPr>
          <w:rFonts w:ascii="Times New Roman" w:eastAsia="Calibri" w:hAnsi="Times New Roman" w:cs="Times New Roman"/>
          <w:sz w:val="24"/>
          <w:szCs w:val="24"/>
          <w:lang w:val="en-US"/>
        </w:rPr>
        <w:t xml:space="preserve">score on </w:t>
      </w:r>
      <w:r w:rsidR="00E36550">
        <w:rPr>
          <w:rFonts w:ascii="Times New Roman" w:eastAsia="Calibri" w:hAnsi="Times New Roman" w:cs="Times New Roman"/>
          <w:sz w:val="24"/>
          <w:szCs w:val="24"/>
          <w:lang w:val="en-US"/>
        </w:rPr>
        <w:t>synthesis</w:t>
      </w:r>
      <w:r w:rsidR="00E36550" w:rsidRPr="00CD6D4F">
        <w:rPr>
          <w:rFonts w:ascii="Times New Roman" w:eastAsia="Calibri" w:hAnsi="Times New Roman" w:cs="Times New Roman"/>
          <w:sz w:val="24"/>
          <w:szCs w:val="24"/>
          <w:lang w:val="en-US"/>
        </w:rPr>
        <w:t>ed</w:t>
      </w:r>
      <w:r w:rsidR="00CD6D4F" w:rsidRPr="00CD6D4F">
        <w:rPr>
          <w:rFonts w:ascii="Times New Roman" w:eastAsia="Calibri" w:hAnsi="Times New Roman" w:cs="Times New Roman"/>
          <w:sz w:val="24"/>
          <w:szCs w:val="24"/>
          <w:lang w:val="en-US"/>
        </w:rPr>
        <w:t xml:space="preserve"> CVSS dataset. It also achiev</w:t>
      </w:r>
      <w:r w:rsidR="00CD6D4F">
        <w:rPr>
          <w:rFonts w:ascii="Times New Roman" w:eastAsia="Calibri" w:hAnsi="Times New Roman" w:cs="Times New Roman"/>
          <w:sz w:val="24"/>
          <w:szCs w:val="24"/>
          <w:lang w:val="en-US"/>
        </w:rPr>
        <w:t xml:space="preserve">ed +0.75 BLEU score improvement </w:t>
      </w:r>
      <w:r w:rsidR="00CD6D4F" w:rsidRPr="00CD6D4F">
        <w:rPr>
          <w:rFonts w:ascii="Times New Roman" w:eastAsia="Calibri" w:hAnsi="Times New Roman" w:cs="Times New Roman"/>
          <w:sz w:val="24"/>
          <w:szCs w:val="24"/>
          <w:lang w:val="en-US"/>
        </w:rPr>
        <w:t>over cascaded approach on real or natural CoVoST2 tes</w:t>
      </w:r>
      <w:r w:rsidR="00CD6D4F">
        <w:rPr>
          <w:rFonts w:ascii="Times New Roman" w:eastAsia="Calibri" w:hAnsi="Times New Roman" w:cs="Times New Roman"/>
          <w:sz w:val="24"/>
          <w:szCs w:val="24"/>
          <w:lang w:val="en-US"/>
        </w:rPr>
        <w:t xml:space="preserve">t set. However, its performance </w:t>
      </w:r>
      <w:r w:rsidR="00CD6D4F" w:rsidRPr="00CD6D4F">
        <w:rPr>
          <w:rFonts w:ascii="Times New Roman" w:eastAsia="Calibri" w:hAnsi="Times New Roman" w:cs="Times New Roman"/>
          <w:sz w:val="24"/>
          <w:szCs w:val="24"/>
          <w:lang w:val="en-US"/>
        </w:rPr>
        <w:t>is closer to the supervised approached but con</w:t>
      </w:r>
      <w:r w:rsidR="00CD6D4F">
        <w:rPr>
          <w:rFonts w:ascii="Times New Roman" w:eastAsia="Calibri" w:hAnsi="Times New Roman" w:cs="Times New Roman"/>
          <w:sz w:val="24"/>
          <w:szCs w:val="24"/>
          <w:lang w:val="en-US"/>
        </w:rPr>
        <w:t xml:space="preserve">sidering the difficulty of the </w:t>
      </w:r>
      <w:r w:rsidR="001C274B">
        <w:rPr>
          <w:rFonts w:ascii="Times New Roman" w:eastAsia="Calibri" w:hAnsi="Times New Roman" w:cs="Times New Roman"/>
          <w:sz w:val="24"/>
          <w:szCs w:val="24"/>
          <w:lang w:val="en-US"/>
        </w:rPr>
        <w:t>architecture, the results are</w:t>
      </w:r>
      <w:r w:rsidR="00CD6D4F" w:rsidRPr="00CD6D4F">
        <w:rPr>
          <w:rFonts w:ascii="Times New Roman" w:eastAsia="Calibri" w:hAnsi="Times New Roman" w:cs="Times New Roman"/>
          <w:sz w:val="24"/>
          <w:szCs w:val="24"/>
          <w:lang w:val="en-US"/>
        </w:rPr>
        <w:t xml:space="preserve"> worth </w:t>
      </w:r>
      <w:r w:rsidR="001C274B">
        <w:rPr>
          <w:rFonts w:ascii="Times New Roman" w:eastAsia="Calibri" w:hAnsi="Times New Roman" w:cs="Times New Roman"/>
          <w:sz w:val="24"/>
          <w:szCs w:val="24"/>
          <w:lang w:val="en-US"/>
        </w:rPr>
        <w:t>nothing</w:t>
      </w:r>
      <w:r w:rsidR="00CD6D4F" w:rsidRPr="00CD6D4F">
        <w:rPr>
          <w:rFonts w:ascii="Times New Roman" w:eastAsia="Calibri" w:hAnsi="Times New Roman" w:cs="Times New Roman"/>
          <w:sz w:val="24"/>
          <w:szCs w:val="24"/>
          <w:lang w:val="en-US"/>
        </w:rPr>
        <w:t>.</w:t>
      </w:r>
    </w:p>
    <w:p w14:paraId="17107664" w14:textId="32FACE13" w:rsidR="003818BC" w:rsidRPr="00782B08" w:rsidRDefault="003818BC" w:rsidP="00782B08">
      <w:pPr>
        <w:spacing w:line="360" w:lineRule="auto"/>
        <w:jc w:val="both"/>
        <w:rPr>
          <w:rFonts w:ascii="Times New Roman" w:hAnsi="Times New Roman" w:cs="Times New Roman"/>
          <w:color w:val="000000"/>
        </w:rPr>
      </w:pPr>
      <w:r>
        <w:rPr>
          <w:rFonts w:ascii="Times New Roman" w:hAnsi="Times New Roman" w:cs="Times New Roman"/>
          <w:color w:val="000000"/>
        </w:rPr>
        <w:t xml:space="preserve">In </w:t>
      </w:r>
      <w:sdt>
        <w:sdtPr>
          <w:rPr>
            <w:rFonts w:ascii="Times New Roman" w:hAnsi="Times New Roman" w:cs="Times New Roman"/>
            <w:color w:val="000000"/>
          </w:rPr>
          <w:tag w:val="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607700344"/>
          <w:placeholder>
            <w:docPart w:val="9598D404B0FF4ECDB604787B7F80424E"/>
          </w:placeholder>
        </w:sdtPr>
        <w:sdtContent>
          <w:r w:rsidRPr="00167869">
            <w:rPr>
              <w:rFonts w:ascii="Times New Roman" w:hAnsi="Times New Roman" w:cs="Times New Roman"/>
              <w:color w:val="000000"/>
            </w:rPr>
            <w:t xml:space="preserve">Julius et al., </w:t>
          </w:r>
          <w:r>
            <w:rPr>
              <w:rFonts w:ascii="Times New Roman" w:hAnsi="Times New Roman" w:cs="Times New Roman"/>
              <w:color w:val="000000"/>
            </w:rPr>
            <w:t>(</w:t>
          </w:r>
          <w:r w:rsidRPr="00167869">
            <w:rPr>
              <w:rFonts w:ascii="Times New Roman" w:hAnsi="Times New Roman" w:cs="Times New Roman"/>
              <w:color w:val="000000"/>
            </w:rPr>
            <w:t>2024)</w:t>
          </w:r>
        </w:sdtContent>
      </w:sdt>
      <w:r>
        <w:rPr>
          <w:rFonts w:ascii="Times New Roman" w:hAnsi="Times New Roman" w:cs="Times New Roman"/>
          <w:color w:val="000000"/>
        </w:rPr>
        <w:t xml:space="preserve">, English-to-Yoruba Speech-to-Speech translation was carried out using improved transformer architecture with designed augmented attention mechanism to enhance translation accuracy. The key improvement among the components of the transformer architecture as earlier mentioned was the attention mechanism utilized. In contrast to a single value (obtained from a single weight value matrix) used to multiply the attention weight / score in the original transformer architecture, the authors projected the weight matrix of the value into two sub weight matrix values (for instance splitting along the y dimension) and multiply the original value with each of the two sub weight matrices to obtain two new values, </w:t>
      </w:r>
      <m:oMath>
        <m:sSub>
          <m:sSubPr>
            <m:ctrlPr>
              <w:rPr>
                <w:rFonts w:ascii="Cambria Math" w:hAnsi="Cambria Math" w:cs="Times New Roman"/>
                <w:i/>
                <w:color w:val="000000"/>
                <w:sz w:val="24"/>
                <w:szCs w:val="24"/>
                <w:lang w:val="en-US"/>
              </w:rPr>
            </m:ctrlPr>
          </m:sSubPr>
          <m:e>
            <m:r>
              <w:rPr>
                <w:rFonts w:ascii="Cambria Math" w:hAnsi="Cambria Math" w:cs="Times New Roman"/>
                <w:color w:val="000000"/>
              </w:rPr>
              <m:t>V</m:t>
            </m:r>
          </m:e>
          <m:sub>
            <m:r>
              <w:rPr>
                <w:rFonts w:ascii="Cambria Math" w:hAnsi="Cambria Math" w:cs="Times New Roman"/>
                <w:color w:val="000000"/>
              </w:rPr>
              <m:t>1</m:t>
            </m:r>
          </m:sub>
        </m:sSub>
        <m:r>
          <w:rPr>
            <w:rFonts w:ascii="Cambria Math" w:hAnsi="Cambria Math" w:cs="Times New Roman"/>
            <w:color w:val="000000"/>
          </w:rPr>
          <m:t xml:space="preserve">, </m:t>
        </m:r>
      </m:oMath>
      <w:proofErr w:type="gramStart"/>
      <w:r>
        <w:rPr>
          <w:rFonts w:ascii="Times New Roman" w:eastAsiaTheme="minorEastAsia" w:hAnsi="Times New Roman" w:cs="Times New Roman"/>
          <w:color w:val="000000"/>
        </w:rPr>
        <w:t xml:space="preserve">and </w:t>
      </w:r>
      <w:proofErr w:type="gramEnd"/>
      <m:oMath>
        <m:sSub>
          <m:sSubPr>
            <m:ctrlPr>
              <w:rPr>
                <w:rFonts w:ascii="Cambria Math" w:hAnsi="Cambria Math" w:cs="Times New Roman"/>
                <w:i/>
                <w:color w:val="000000"/>
                <w:sz w:val="24"/>
                <w:szCs w:val="24"/>
                <w:lang w:val="en-US"/>
              </w:rPr>
            </m:ctrlPr>
          </m:sSubPr>
          <m:e>
            <m:r>
              <w:rPr>
                <w:rFonts w:ascii="Cambria Math" w:hAnsi="Cambria Math" w:cs="Times New Roman"/>
                <w:color w:val="000000"/>
              </w:rPr>
              <m:t>V</m:t>
            </m:r>
          </m:e>
          <m:sub>
            <m:r>
              <w:rPr>
                <w:rFonts w:ascii="Cambria Math" w:hAnsi="Cambria Math" w:cs="Times New Roman"/>
                <w:color w:val="000000"/>
              </w:rPr>
              <m:t>2</m:t>
            </m:r>
          </m:sub>
        </m:sSub>
      </m:oMath>
      <w:r>
        <w:rPr>
          <w:rFonts w:ascii="Times New Roman" w:hAnsi="Times New Roman" w:cs="Times New Roman"/>
          <w:color w:val="000000"/>
        </w:rPr>
        <w:t xml:space="preserve">. what followed was the multiplication of the two sub-values, then scaling with the square root of the original value size, then multiplication of softmax of this result with the original value to obtain </w:t>
      </w:r>
      <w:r>
        <w:rPr>
          <w:rFonts w:ascii="Times New Roman" w:hAnsi="Times New Roman" w:cs="Times New Roman"/>
          <w:color w:val="000000"/>
        </w:rPr>
        <w:lastRenderedPageBreak/>
        <w:t>a new value similar in dimension to the original value and this was later utilized to multiply the attention weight-this to ensure more representations of the input signals are captured during training considering the structure and complexity of Yoruba language with different diacritics, intonation, prosody, etc., in the training audio signals. Using 36 layers in the transformer for both the encoder and decoder, with 42 attention heads, the developed model was trained on about 200, 023 audios, obtained from the native speakers as well as the public database to achieve a BLEU score, MOS, and translation of accuracy of 0.7, 2.8, and 98 % respectively. The existing transformer model architecture, has translation accuracy of 88.16 %.</w:t>
      </w:r>
    </w:p>
    <w:p w14:paraId="1D34B262" w14:textId="576E540F" w:rsidR="00AF773A" w:rsidRPr="00CC4AF8" w:rsidRDefault="00AF773A" w:rsidP="00ED11F7">
      <w:pPr>
        <w:pStyle w:val="Heading2"/>
        <w:spacing w:line="360" w:lineRule="auto"/>
        <w:rPr>
          <w:rFonts w:ascii="Times New Roman" w:hAnsi="Times New Roman" w:cs="Times New Roman"/>
          <w:b/>
          <w:bCs/>
          <w:color w:val="auto"/>
          <w:sz w:val="24"/>
          <w:szCs w:val="24"/>
        </w:rPr>
      </w:pPr>
      <w:bookmarkStart w:id="117" w:name="_Toc191231818"/>
      <w:r w:rsidRPr="00CC4AF8">
        <w:rPr>
          <w:rFonts w:ascii="Times New Roman" w:hAnsi="Times New Roman" w:cs="Times New Roman"/>
          <w:b/>
          <w:bCs/>
          <w:color w:val="auto"/>
          <w:sz w:val="24"/>
          <w:szCs w:val="24"/>
        </w:rPr>
        <w:t xml:space="preserve">2.8.3 Review of </w:t>
      </w:r>
      <w:r w:rsidR="001B1691">
        <w:rPr>
          <w:rFonts w:ascii="Times New Roman" w:hAnsi="Times New Roman" w:cs="Times New Roman"/>
          <w:b/>
          <w:bCs/>
          <w:color w:val="auto"/>
          <w:sz w:val="24"/>
          <w:szCs w:val="24"/>
        </w:rPr>
        <w:t>Literature</w:t>
      </w:r>
      <w:r w:rsidRPr="00CC4AF8">
        <w:rPr>
          <w:rFonts w:ascii="Times New Roman" w:hAnsi="Times New Roman" w:cs="Times New Roman"/>
          <w:b/>
          <w:bCs/>
          <w:color w:val="auto"/>
          <w:sz w:val="24"/>
          <w:szCs w:val="24"/>
        </w:rPr>
        <w:t xml:space="preserve"> on Utilisation of Machine Translation in </w:t>
      </w:r>
      <w:r w:rsidR="00733259" w:rsidRPr="00CC4AF8">
        <w:rPr>
          <w:rFonts w:ascii="Times New Roman" w:hAnsi="Times New Roman" w:cs="Times New Roman"/>
          <w:b/>
          <w:bCs/>
          <w:color w:val="auto"/>
          <w:sz w:val="24"/>
          <w:szCs w:val="24"/>
        </w:rPr>
        <w:t>the</w:t>
      </w:r>
      <w:r w:rsidRPr="00CC4AF8">
        <w:rPr>
          <w:rFonts w:ascii="Times New Roman" w:hAnsi="Times New Roman" w:cs="Times New Roman"/>
          <w:b/>
          <w:bCs/>
          <w:color w:val="auto"/>
          <w:sz w:val="24"/>
          <w:szCs w:val="24"/>
        </w:rPr>
        <w:t xml:space="preserve"> Medical World</w:t>
      </w:r>
      <w:bookmarkEnd w:id="117"/>
    </w:p>
    <w:p w14:paraId="09AC1BB1" w14:textId="18DE4A33" w:rsidR="00AF773A" w:rsidRPr="000F3A37" w:rsidRDefault="00AF773A" w:rsidP="00834472">
      <w:pPr>
        <w:spacing w:line="360" w:lineRule="auto"/>
        <w:jc w:val="both"/>
        <w:rPr>
          <w:rFonts w:ascii="Times New Roman" w:eastAsia="Calibri" w:hAnsi="Times New Roman" w:cs="Times New Roman"/>
          <w:sz w:val="24"/>
          <w:szCs w:val="24"/>
        </w:rPr>
      </w:pPr>
      <w:r w:rsidRPr="001B1691">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zc3OTEwOTAtYzY1YS00MTljLTg2ZGMtODM5YmRjMGZiNDMxIiwicHJvcGVydGllcyI6eyJub3RlSW5kZXgiOjB9LCJpc0VkaXRlZCI6ZmFsc2UsIm1hbnVhbE92ZXJyaWRlIjp7ImlzTWFudWFsbHlPdmVycmlkZGVuIjpmYWxzZSwiY2l0ZXByb2NUZXh0IjoiKEh1ZGVsc29uICYjMzg7IENoYXBwdWlzLCAyMDI0KSIsIm1hbnVhbE92ZXJyaWRlVGV4dCI6IiJ9LCJjaXRhdGlvbkl0ZW1zIjpb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V19"/>
          <w:id w:val="-1638785811"/>
          <w:placeholder>
            <w:docPart w:val="429F65FECC7746D9BB7C9351D5483C0C"/>
          </w:placeholder>
        </w:sdtPr>
        <w:sdtEndPr>
          <w:rPr>
            <w:rFonts w:eastAsia="Times New Roman"/>
          </w:rPr>
        </w:sdtEndPr>
        <w:sdtContent>
          <w:r w:rsidR="0033308C" w:rsidRPr="001B1691">
            <w:rPr>
              <w:rFonts w:ascii="Times New Roman" w:eastAsia="Times New Roman" w:hAnsi="Times New Roman" w:cs="Times New Roman"/>
              <w:sz w:val="24"/>
              <w:szCs w:val="24"/>
            </w:rPr>
            <w:t>Hudelson &amp; Chappuis</w:t>
          </w:r>
          <w:r w:rsidR="001B1691">
            <w:rPr>
              <w:rFonts w:ascii="Times New Roman" w:eastAsia="Times New Roman" w:hAnsi="Times New Roman" w:cs="Times New Roman"/>
              <w:sz w:val="24"/>
              <w:szCs w:val="24"/>
            </w:rPr>
            <w:t>,</w:t>
          </w:r>
          <w:r w:rsidR="001B1691" w:rsidRPr="001B1691">
            <w:rPr>
              <w:rFonts w:ascii="Times New Roman" w:eastAsia="Times New Roman" w:hAnsi="Times New Roman" w:cs="Times New Roman"/>
              <w:sz w:val="24"/>
              <w:szCs w:val="24"/>
            </w:rPr>
            <w:t xml:space="preserve"> </w:t>
          </w:r>
          <w:r w:rsidR="00421BD2">
            <w:rPr>
              <w:rFonts w:ascii="Times New Roman" w:eastAsia="Times New Roman" w:hAnsi="Times New Roman" w:cs="Times New Roman"/>
              <w:sz w:val="24"/>
              <w:szCs w:val="24"/>
            </w:rPr>
            <w:t>(</w:t>
          </w:r>
          <w:r w:rsidR="001B1691" w:rsidRPr="001B1691">
            <w:rPr>
              <w:rFonts w:ascii="Times New Roman" w:eastAsia="Times New Roman" w:hAnsi="Times New Roman" w:cs="Times New Roman"/>
              <w:sz w:val="24"/>
              <w:szCs w:val="24"/>
            </w:rPr>
            <w:t xml:space="preserve">2024), the authors stated that MT applications are being used informally in </w:t>
          </w:r>
        </w:sdtContent>
      </w:sdt>
      <w:r w:rsidRPr="001B1691">
        <w:rPr>
          <w:rFonts w:ascii="Times New Roman" w:eastAsia="Calibri" w:hAnsi="Times New Roman" w:cs="Times New Roman"/>
          <w:sz w:val="24"/>
          <w:szCs w:val="24"/>
        </w:rPr>
        <w:t xml:space="preserve">health facilities where human interpreters are not available. Due to the accuracy and accessibility of this tool, </w:t>
      </w:r>
      <w:r w:rsidR="001B1691">
        <w:rPr>
          <w:rFonts w:ascii="Times New Roman" w:eastAsia="Calibri" w:hAnsi="Times New Roman" w:cs="Times New Roman"/>
          <w:sz w:val="24"/>
          <w:szCs w:val="24"/>
        </w:rPr>
        <w:t>healthcare professionals need guidance on how and when to safely use the tools</w:t>
      </w:r>
      <w:r w:rsidR="00EB19C8">
        <w:rPr>
          <w:rFonts w:ascii="Times New Roman" w:eastAsia="Calibri" w:hAnsi="Times New Roman" w:cs="Times New Roman"/>
          <w:sz w:val="24"/>
          <w:szCs w:val="24"/>
        </w:rPr>
        <w:t>,</w:t>
      </w:r>
      <w:r w:rsidR="001B1691">
        <w:rPr>
          <w:rFonts w:ascii="Times New Roman" w:eastAsia="Calibri" w:hAnsi="Times New Roman" w:cs="Times New Roman"/>
          <w:sz w:val="24"/>
          <w:szCs w:val="24"/>
        </w:rPr>
        <w:t xml:space="preserve"> as well as mitigate the potential risks that come</w:t>
      </w:r>
      <w:r w:rsidRPr="001B1691">
        <w:rPr>
          <w:rFonts w:ascii="Times New Roman" w:eastAsia="Calibri" w:hAnsi="Times New Roman" w:cs="Times New Roman"/>
          <w:sz w:val="24"/>
          <w:szCs w:val="24"/>
        </w:rPr>
        <w:t xml:space="preserve"> with it. The objective of the work was to explore the potential factors that could facilitate or hinder communications when using voice-to-voice MT. According to them</w:t>
      </w:r>
      <w:r w:rsidRPr="000F3A37">
        <w:rPr>
          <w:rFonts w:ascii="Times New Roman" w:eastAsia="Calibri" w:hAnsi="Times New Roman" w:cs="Times New Roman"/>
          <w:sz w:val="24"/>
          <w:szCs w:val="24"/>
        </w:rPr>
        <w:t>, the underuse of medical professional interpreters is due to factors such as availability, cost, underestimation of patients' language skills, and difficulties in scheduling. The use of MT comes with errors generated</w:t>
      </w:r>
      <w:r w:rsidR="001B1691">
        <w:rPr>
          <w:rFonts w:ascii="Times New Roman" w:eastAsia="Calibri" w:hAnsi="Times New Roman" w:cs="Times New Roman"/>
          <w:sz w:val="24"/>
          <w:szCs w:val="24"/>
        </w:rPr>
        <w:t>, which pose challenges in the health sector</w:t>
      </w:r>
      <w:r w:rsidRPr="000F3A37">
        <w:rPr>
          <w:rFonts w:ascii="Times New Roman" w:eastAsia="Calibri" w:hAnsi="Times New Roman" w:cs="Times New Roman"/>
          <w:sz w:val="24"/>
          <w:szCs w:val="24"/>
        </w:rPr>
        <w:t xml:space="preserve"> as sensitivity is highly taken seriously. However, a move from the use of statistical MT to neural MT has significantly improved the quality of results obtained for MT. The participants in this experiment are the Geneva University Hospitals, Switzerland'</w:t>
      </w:r>
      <w:r w:rsidR="002276C5">
        <w:rPr>
          <w:rFonts w:ascii="Times New Roman" w:eastAsia="Calibri" w:hAnsi="Times New Roman" w:cs="Times New Roman"/>
          <w:sz w:val="24"/>
          <w:szCs w:val="24"/>
        </w:rPr>
        <w:t>s</w:t>
      </w:r>
      <w:r w:rsidRPr="000F3A37">
        <w:rPr>
          <w:rFonts w:ascii="Times New Roman" w:eastAsia="Calibri" w:hAnsi="Times New Roman" w:cs="Times New Roman"/>
          <w:sz w:val="24"/>
          <w:szCs w:val="24"/>
        </w:rPr>
        <w:t xml:space="preserve"> staff, where 14 health professionals that</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consists of 6 nurses, 5 doctors, and 3 allied health professionals working in the Primary Care Division</w:t>
      </w:r>
      <w:r w:rsidR="002276C5">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conducted 60 consultations (56 with Microsoft Translate and 4 with Pocketalk W) with their patients using one of the two voice-to-voice MT apps in 18 languages, out of which 15 consultations (13 with Microsoft Translate and 2 with Pocketalk W) were observed. The observed languages were English, Portuguese, Arabic, Spanish, Romanian, Ukrainian, Russian, and Turkish. The participants were instructed to either </w:t>
      </w:r>
      <w:r w:rsidR="002276C5">
        <w:rPr>
          <w:rFonts w:ascii="Times New Roman" w:eastAsia="Calibri" w:hAnsi="Times New Roman" w:cs="Times New Roman"/>
          <w:sz w:val="24"/>
          <w:szCs w:val="24"/>
        </w:rPr>
        <w:t>install the Microsoft Translate app on their smartphone devices or use Pocketalk W (PW) as an alternative for those who were unable or not willing to install</w:t>
      </w:r>
      <w:r w:rsidRPr="000F3A37">
        <w:rPr>
          <w:rFonts w:ascii="Times New Roman" w:eastAsia="Calibri" w:hAnsi="Times New Roman" w:cs="Times New Roman"/>
          <w:sz w:val="24"/>
          <w:szCs w:val="24"/>
        </w:rPr>
        <w:t xml:space="preserve"> the Microsoft app on their devices. The questionnaire </w:t>
      </w:r>
      <w:r w:rsidR="002276C5">
        <w:rPr>
          <w:rFonts w:ascii="Times New Roman" w:eastAsia="Calibri" w:hAnsi="Times New Roman" w:cs="Times New Roman"/>
          <w:sz w:val="24"/>
          <w:szCs w:val="24"/>
        </w:rPr>
        <w:t>utilised comprises 8 closed post-MT</w:t>
      </w:r>
      <w:r w:rsidRPr="000F3A37">
        <w:rPr>
          <w:rFonts w:ascii="Times New Roman" w:eastAsia="Calibri" w:hAnsi="Times New Roman" w:cs="Times New Roman"/>
          <w:sz w:val="24"/>
          <w:szCs w:val="24"/>
        </w:rPr>
        <w:t xml:space="preserve"> questions plus comments for the medical professionals, 4 questions for the patients asked by the professionals using the app, and 7 questions for the patients asked by the observer using the app. The observers were also health professionals who observed errors in communication while using the app, </w:t>
      </w:r>
      <w:r w:rsidR="002276C5">
        <w:rPr>
          <w:rFonts w:ascii="Times New Roman" w:eastAsia="Calibri" w:hAnsi="Times New Roman" w:cs="Times New Roman"/>
          <w:sz w:val="24"/>
          <w:szCs w:val="24"/>
        </w:rPr>
        <w:t>the comfortability of both parties while engaging the app, whether there was eye contact,</w:t>
      </w:r>
      <w:r w:rsidRPr="000F3A37">
        <w:rPr>
          <w:rFonts w:ascii="Times New Roman" w:eastAsia="Calibri" w:hAnsi="Times New Roman" w:cs="Times New Roman"/>
          <w:sz w:val="24"/>
          <w:szCs w:val="24"/>
        </w:rPr>
        <w:t xml:space="preserve"> </w:t>
      </w:r>
      <w:r w:rsidRPr="000F3A37">
        <w:rPr>
          <w:rFonts w:ascii="Times New Roman" w:eastAsia="Calibri" w:hAnsi="Times New Roman" w:cs="Times New Roman"/>
          <w:sz w:val="24"/>
          <w:szCs w:val="24"/>
        </w:rPr>
        <w:lastRenderedPageBreak/>
        <w:t xml:space="preserve">etc. Results of the experiments showed that the professionals were satisfied with MT communications in only 53.8 %, with 82.7 % </w:t>
      </w:r>
      <w:r w:rsidR="002276C5">
        <w:rPr>
          <w:rFonts w:ascii="Times New Roman" w:eastAsia="Calibri" w:hAnsi="Times New Roman" w:cs="Times New Roman"/>
          <w:sz w:val="24"/>
          <w:szCs w:val="24"/>
        </w:rPr>
        <w:t xml:space="preserve">of </w:t>
      </w:r>
      <w:r w:rsidRPr="000F3A37">
        <w:rPr>
          <w:rFonts w:ascii="Times New Roman" w:eastAsia="Calibri" w:hAnsi="Times New Roman" w:cs="Times New Roman"/>
          <w:sz w:val="24"/>
          <w:szCs w:val="24"/>
        </w:rPr>
        <w:t xml:space="preserve">consultation goals achieved. All </w:t>
      </w:r>
      <w:r w:rsidR="002276C5">
        <w:rPr>
          <w:rFonts w:ascii="Times New Roman" w:eastAsia="Calibri" w:hAnsi="Times New Roman" w:cs="Times New Roman"/>
          <w:sz w:val="24"/>
          <w:szCs w:val="24"/>
        </w:rPr>
        <w:t xml:space="preserve">4 consultations attempted with Pocketalk W in Tamil, English, Albania, and Italian were completely unsatisfactory due to technical difficulties, such as delays in the audio translation due to cellular network or Wi-Fi of PW, poor results obtained in the </w:t>
      </w:r>
      <w:r w:rsidRPr="000F3A37">
        <w:rPr>
          <w:rFonts w:ascii="Times New Roman" w:eastAsia="Calibri" w:hAnsi="Times New Roman" w:cs="Times New Roman"/>
          <w:sz w:val="24"/>
          <w:szCs w:val="24"/>
        </w:rPr>
        <w:t xml:space="preserve">speech recognition stage of the translator leading to poor or nonsensical translation. Consequent upon this, they decided to present </w:t>
      </w:r>
      <w:r w:rsidR="002276C5">
        <w:rPr>
          <w:rFonts w:ascii="Times New Roman" w:eastAsia="Calibri" w:hAnsi="Times New Roman" w:cs="Times New Roman"/>
          <w:sz w:val="24"/>
          <w:szCs w:val="24"/>
        </w:rPr>
        <w:t xml:space="preserve">the result of the experiment with the </w:t>
      </w:r>
      <w:r w:rsidRPr="000F3A37">
        <w:rPr>
          <w:rFonts w:ascii="Times New Roman" w:eastAsia="Calibri" w:hAnsi="Times New Roman" w:cs="Times New Roman"/>
          <w:sz w:val="24"/>
          <w:szCs w:val="24"/>
        </w:rPr>
        <w:t xml:space="preserve">Microsoft Translate app on 52 consultations for 13 languages. </w:t>
      </w:r>
    </w:p>
    <w:p w14:paraId="2B5E3488" w14:textId="53F238C3" w:rsidR="00AF773A" w:rsidRPr="000F3A37" w:rsidRDefault="00AF773A" w:rsidP="00834472">
      <w:pPr>
        <w:spacing w:line="360" w:lineRule="auto"/>
        <w:jc w:val="both"/>
        <w:rPr>
          <w:rFonts w:ascii="Times New Roman" w:eastAsia="Calibri" w:hAnsi="Times New Roman" w:cs="Times New Roman"/>
          <w:sz w:val="24"/>
          <w:szCs w:val="24"/>
        </w:rPr>
        <w:sectPr w:rsidR="00AF773A" w:rsidRPr="000F3A37" w:rsidSect="00AF773A">
          <w:footerReference w:type="default" r:id="rId25"/>
          <w:pgSz w:w="12240" w:h="15840"/>
          <w:pgMar w:top="1440" w:right="1440" w:bottom="1440" w:left="1440" w:header="709" w:footer="709" w:gutter="0"/>
          <w:pgNumType w:start="1"/>
          <w:cols w:space="708"/>
          <w:docGrid w:linePitch="360"/>
        </w:sect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2RmYzU3YzAtMjAzNy00ZWVlLTg4OTEtMDI0YmQxOGIyMmU4IiwicHJvcGVydGllcyI6eyJub3RlSW5kZXgiOjB9LCJpc0VkaXRlZCI6ZmFsc2UsIm1hbnVhbE92ZXJyaWRlIjp7ImlzTWFudWFsbHlPdmVycmlkZGVuIjpmYWxzZSwiY2l0ZXByb2NUZXh0IjoiKFR1IGV0IGFsLiwgMjAyNCkiLCJtYW51YWxPdmVycmlkZVRleHQiOiI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XX0="/>
          <w:id w:val="1704366074"/>
          <w:placeholder>
            <w:docPart w:val="429F65FECC7746D9BB7C9351D5483C0C"/>
          </w:placeholder>
        </w:sdtPr>
        <w:sdtEndPr/>
        <w:sdtContent>
          <w:r w:rsidR="0033308C" w:rsidRPr="000F3A37">
            <w:rPr>
              <w:rFonts w:ascii="Times New Roman" w:eastAsia="Calibri" w:hAnsi="Times New Roman" w:cs="Times New Roman"/>
              <w:sz w:val="24"/>
              <w:szCs w:val="24"/>
            </w:rPr>
            <w:t xml:space="preserve">Tu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2024)</w:t>
          </w:r>
        </w:sdtContent>
      </w:sdt>
      <w:r w:rsidRPr="000F3A37">
        <w:rPr>
          <w:rFonts w:ascii="Times New Roman" w:eastAsia="Calibri" w:hAnsi="Times New Roman" w:cs="Times New Roman"/>
          <w:sz w:val="24"/>
          <w:szCs w:val="24"/>
        </w:rPr>
        <w:t xml:space="preserve">, a conversational text-based diagnostic AI called Articulate Medical Intelligence Explorer (AMIE), a Large Language Model (LLM) </w:t>
      </w:r>
      <w:r w:rsidR="00BA0BFC">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could increase quality of care, accessibility, and consistency was developed by the researchers-this involves more work to be carried out on such system as the desire to make the AI diagnostic dialogue tool to approximate clinician expertise is an outstanding challenge. AMIE was developed with the help of training data sourced from medical reasoning multi-choice questions (MedQA)</w:t>
      </w:r>
      <w:r w:rsidR="00BA0BF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consists of 11,450 questions for training, 1,273 questions for </w:t>
      </w:r>
      <w:r w:rsidR="00BA0BF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test, and 191 curated questions; summaries of electronic health record (EHR); </w:t>
      </w:r>
      <w:r w:rsidR="00BA0BFC">
        <w:rPr>
          <w:rFonts w:ascii="Times New Roman" w:eastAsia="Calibri" w:hAnsi="Times New Roman" w:cs="Times New Roman"/>
          <w:sz w:val="24"/>
          <w:szCs w:val="24"/>
        </w:rPr>
        <w:t>expert-curated</w:t>
      </w:r>
      <w:r w:rsidRPr="000F3A37">
        <w:rPr>
          <w:rFonts w:ascii="Times New Roman" w:eastAsia="Calibri" w:hAnsi="Times New Roman" w:cs="Times New Roman"/>
          <w:sz w:val="24"/>
          <w:szCs w:val="24"/>
        </w:rPr>
        <w:t xml:space="preserve"> long</w:t>
      </w:r>
      <w:r w:rsidR="00BA0BF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form medical question answering, and real-world conversations (which resulted in 89,027 conversations for training and 9,892 for validation). The framework consisted of a Vignette Generator, </w:t>
      </w:r>
      <w:r w:rsidR="00BA0BFC">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Simulated Dialogue Generator (a doctor agent, patient agent, and moderator), and a Self-play Critic. A chain of reasoning</w:t>
      </w:r>
      <w:r w:rsidR="00BA0BFC">
        <w:rPr>
          <w:rFonts w:ascii="Times New Roman" w:eastAsia="Calibri" w:hAnsi="Times New Roman" w:cs="Times New Roman"/>
          <w:sz w:val="24"/>
          <w:szCs w:val="24"/>
        </w:rPr>
        <w:t>, which comprises analysing patient information, formulating a response and action, and refining the response, was incorporated into the AI-based</w:t>
      </w:r>
      <w:r w:rsidRPr="000F3A37">
        <w:rPr>
          <w:rFonts w:ascii="Times New Roman" w:eastAsia="Calibri" w:hAnsi="Times New Roman" w:cs="Times New Roman"/>
          <w:sz w:val="24"/>
          <w:szCs w:val="24"/>
        </w:rPr>
        <w:t xml:space="preserve"> diagnostic tool. The AMIE diagnostic-based tool can perform better in terms of diagnostic accuracy, management reasoning, </w:t>
      </w:r>
      <w:r w:rsidR="00BA0BFC">
        <w:rPr>
          <w:rFonts w:ascii="Times New Roman" w:eastAsia="Calibri" w:hAnsi="Times New Roman" w:cs="Times New Roman"/>
          <w:sz w:val="24"/>
          <w:szCs w:val="24"/>
        </w:rPr>
        <w:t>history-taking</w:t>
      </w:r>
      <w:r w:rsidRPr="000F3A37">
        <w:rPr>
          <w:rFonts w:ascii="Times New Roman" w:eastAsia="Calibri" w:hAnsi="Times New Roman" w:cs="Times New Roman"/>
          <w:sz w:val="24"/>
          <w:szCs w:val="24"/>
        </w:rPr>
        <w:t xml:space="preserve">, empathy, and communication skills. </w:t>
      </w:r>
      <w:r w:rsidR="00BA0BFC">
        <w:rPr>
          <w:rFonts w:ascii="Times New Roman" w:eastAsia="Calibri" w:hAnsi="Times New Roman" w:cs="Times New Roman"/>
          <w:sz w:val="24"/>
          <w:szCs w:val="24"/>
        </w:rPr>
        <w:t>Utilizing the style of an Objective Structured Clinical Examination (OSCE), Experiments involve simulated patient actors interacting with AMIE and simulated patient actors interacting with 20 Primary Care Physicians (PCPs) using text-based consultations with validated patient actors in a randomised</w:t>
      </w:r>
      <w:r w:rsidRPr="000F3A37">
        <w:rPr>
          <w:rFonts w:ascii="Times New Roman" w:eastAsia="Calibri" w:hAnsi="Times New Roman" w:cs="Times New Roman"/>
          <w:sz w:val="24"/>
          <w:szCs w:val="24"/>
        </w:rPr>
        <w:t xml:space="preserve"> crossover study. The 149 case scenarios used for the study were obtained from clinical facilities from UK, Canada, and India, and </w:t>
      </w:r>
      <w:r w:rsidR="00EB19C8">
        <w:rPr>
          <w:rFonts w:ascii="Times New Roman" w:eastAsia="Calibri" w:hAnsi="Times New Roman" w:cs="Times New Roman"/>
          <w:sz w:val="24"/>
          <w:szCs w:val="24"/>
        </w:rPr>
        <w:t>patient actors and specialist physicians carried out its evaluation</w:t>
      </w:r>
      <w:r w:rsidRPr="000F3A37">
        <w:rPr>
          <w:rFonts w:ascii="Times New Roman" w:eastAsia="Calibri" w:hAnsi="Times New Roman" w:cs="Times New Roman"/>
          <w:sz w:val="24"/>
          <w:szCs w:val="24"/>
        </w:rPr>
        <w:t>. Results showed that AMIE achieved superior performance and greater diagnostic accuracies over human PCP on 24 out of 26</w:t>
      </w:r>
      <w:r w:rsidR="00BA0BFC">
        <w:rPr>
          <w:rFonts w:ascii="Times New Roman" w:eastAsia="Calibri" w:hAnsi="Times New Roman" w:cs="Times New Roman"/>
          <w:sz w:val="24"/>
          <w:szCs w:val="24"/>
        </w:rPr>
        <w:t xml:space="preserve"> and 28 out of 32 cases considered according to the patient actors and specialist physicians (AMIE &amp; 23 selected specialist physicians), respectively, while it is non-inferior</w:t>
      </w:r>
      <w:r w:rsidRPr="000F3A37">
        <w:rPr>
          <w:rFonts w:ascii="Times New Roman" w:eastAsia="Calibri" w:hAnsi="Times New Roman" w:cs="Times New Roman"/>
          <w:sz w:val="24"/>
          <w:szCs w:val="24"/>
        </w:rPr>
        <w:t xml:space="preserve"> on the rest of the cases. The limitation of the work </w:t>
      </w:r>
      <w:r w:rsidRPr="000F3A37">
        <w:rPr>
          <w:rFonts w:ascii="Times New Roman" w:eastAsia="Calibri" w:hAnsi="Times New Roman" w:cs="Times New Roman"/>
          <w:sz w:val="24"/>
          <w:szCs w:val="24"/>
        </w:rPr>
        <w:lastRenderedPageBreak/>
        <w:t>is the use of unfamiliar synchronous text-chat</w:t>
      </w:r>
      <w:r w:rsidR="00BA0BFC">
        <w:rPr>
          <w:rFonts w:ascii="Times New Roman" w:eastAsia="Calibri" w:hAnsi="Times New Roman" w:cs="Times New Roman"/>
          <w:sz w:val="24"/>
          <w:szCs w:val="24"/>
        </w:rPr>
        <w:t>, which the clinicians were not used to,</w:t>
      </w:r>
      <w:r w:rsidRPr="000F3A37">
        <w:rPr>
          <w:rFonts w:ascii="Times New Roman" w:eastAsia="Calibri" w:hAnsi="Times New Roman" w:cs="Times New Roman"/>
          <w:sz w:val="24"/>
          <w:szCs w:val="24"/>
        </w:rPr>
        <w:t xml:space="preserve"> that allows </w:t>
      </w:r>
      <w:r w:rsidR="00EB19C8">
        <w:rPr>
          <w:rFonts w:ascii="Times New Roman" w:eastAsia="Calibri" w:hAnsi="Times New Roman" w:cs="Times New Roman"/>
          <w:sz w:val="24"/>
          <w:szCs w:val="24"/>
        </w:rPr>
        <w:t xml:space="preserve">LLM patients' interaction but is </w:t>
      </w:r>
      <w:r w:rsidRPr="000F3A37">
        <w:rPr>
          <w:rFonts w:ascii="Times New Roman" w:eastAsia="Calibri" w:hAnsi="Times New Roman" w:cs="Times New Roman"/>
          <w:sz w:val="24"/>
          <w:szCs w:val="24"/>
        </w:rPr>
        <w:t xml:space="preserve">not a representation of the usual clinical practice.                                                                                   </w:t>
      </w:r>
    </w:p>
    <w:p w14:paraId="581214FB" w14:textId="77777777" w:rsidR="00AF773A" w:rsidRPr="00CC4AF8" w:rsidRDefault="00AF773A" w:rsidP="00A3542B">
      <w:pPr>
        <w:keepNext/>
        <w:keepLines/>
        <w:spacing w:before="40" w:after="240" w:line="360" w:lineRule="auto"/>
        <w:outlineLvl w:val="1"/>
        <w:rPr>
          <w:rFonts w:ascii="Times New Roman" w:eastAsia="Times New Roman" w:hAnsi="Times New Roman" w:cs="Times New Roman"/>
          <w:b/>
          <w:bCs/>
          <w:sz w:val="24"/>
          <w:szCs w:val="24"/>
        </w:rPr>
      </w:pPr>
      <w:bookmarkStart w:id="118" w:name="_Toc191231819"/>
      <w:r w:rsidRPr="00CC4AF8">
        <w:rPr>
          <w:rFonts w:ascii="Times New Roman" w:eastAsia="Times New Roman" w:hAnsi="Times New Roman" w:cs="Times New Roman"/>
          <w:b/>
          <w:bCs/>
          <w:sz w:val="24"/>
          <w:szCs w:val="24"/>
        </w:rPr>
        <w:lastRenderedPageBreak/>
        <w:t>2.8.4 Summary of Literature Review on Speech-To-Speech Synthesis</w:t>
      </w:r>
      <w:bookmarkEnd w:id="118"/>
    </w:p>
    <w:p w14:paraId="48BBB747" w14:textId="6D88C133" w:rsidR="00AF773A" w:rsidRPr="000F3A37" w:rsidRDefault="00AF773A" w:rsidP="00FE0B4E">
      <w:pPr>
        <w:pStyle w:val="Caption"/>
        <w:spacing w:line="360" w:lineRule="auto"/>
        <w:rPr>
          <w:rFonts w:ascii="Times New Roman" w:eastAsia="Times New Roman" w:hAnsi="Times New Roman" w:cs="Times New Roman"/>
          <w:i w:val="0"/>
          <w:iCs w:val="0"/>
          <w:color w:val="auto"/>
          <w:sz w:val="24"/>
          <w:szCs w:val="24"/>
        </w:rPr>
      </w:pPr>
      <w:bookmarkStart w:id="119" w:name="_Toc183823279"/>
      <w:r w:rsidRPr="00CC4AF8">
        <w:rPr>
          <w:rFonts w:ascii="Times New Roman" w:hAnsi="Times New Roman" w:cs="Times New Roman"/>
          <w:b/>
          <w:bCs/>
          <w:i w:val="0"/>
          <w:iCs w:val="0"/>
          <w:color w:val="auto"/>
          <w:sz w:val="24"/>
          <w:szCs w:val="24"/>
        </w:rPr>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Pr="00CC4AF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w:t>
      </w:r>
      <w:bookmarkEnd w:id="119"/>
    </w:p>
    <w:tbl>
      <w:tblPr>
        <w:tblStyle w:val="TableGrid1"/>
        <w:tblW w:w="5150" w:type="pct"/>
        <w:tblInd w:w="-431" w:type="dxa"/>
        <w:tblLook w:val="04A0" w:firstRow="1" w:lastRow="0" w:firstColumn="1" w:lastColumn="0" w:noHBand="0" w:noVBand="1"/>
      </w:tblPr>
      <w:tblGrid>
        <w:gridCol w:w="1451"/>
        <w:gridCol w:w="1577"/>
        <w:gridCol w:w="2454"/>
        <w:gridCol w:w="2508"/>
        <w:gridCol w:w="2222"/>
        <w:gridCol w:w="3127"/>
      </w:tblGrid>
      <w:tr w:rsidR="000F3A37" w:rsidRPr="000F3A37" w14:paraId="0FFD98BF" w14:textId="77777777" w:rsidTr="00AF33B7">
        <w:tc>
          <w:tcPr>
            <w:tcW w:w="544" w:type="pct"/>
            <w:tcBorders>
              <w:top w:val="single" w:sz="4" w:space="0" w:color="auto"/>
              <w:left w:val="single" w:sz="4" w:space="0" w:color="auto"/>
              <w:bottom w:val="single" w:sz="4" w:space="0" w:color="auto"/>
              <w:right w:val="single" w:sz="4" w:space="0" w:color="auto"/>
            </w:tcBorders>
            <w:hideMark/>
          </w:tcPr>
          <w:p w14:paraId="6472ED51"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REFERENCE</w:t>
            </w:r>
          </w:p>
        </w:tc>
        <w:tc>
          <w:tcPr>
            <w:tcW w:w="591" w:type="pct"/>
            <w:tcBorders>
              <w:top w:val="single" w:sz="4" w:space="0" w:color="auto"/>
              <w:left w:val="single" w:sz="4" w:space="0" w:color="auto"/>
              <w:bottom w:val="single" w:sz="4" w:space="0" w:color="auto"/>
              <w:right w:val="single" w:sz="4" w:space="0" w:color="auto"/>
            </w:tcBorders>
            <w:hideMark/>
          </w:tcPr>
          <w:p w14:paraId="2807240E"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METHODS</w:t>
            </w:r>
          </w:p>
        </w:tc>
        <w:tc>
          <w:tcPr>
            <w:tcW w:w="920" w:type="pct"/>
            <w:tcBorders>
              <w:top w:val="single" w:sz="4" w:space="0" w:color="auto"/>
              <w:left w:val="single" w:sz="4" w:space="0" w:color="auto"/>
              <w:bottom w:val="single" w:sz="4" w:space="0" w:color="auto"/>
              <w:right w:val="single" w:sz="4" w:space="0" w:color="auto"/>
            </w:tcBorders>
            <w:hideMark/>
          </w:tcPr>
          <w:p w14:paraId="34FEE894"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DATASETS/LANGUAGE</w:t>
            </w:r>
          </w:p>
        </w:tc>
        <w:tc>
          <w:tcPr>
            <w:tcW w:w="940" w:type="pct"/>
            <w:tcBorders>
              <w:top w:val="single" w:sz="4" w:space="0" w:color="auto"/>
              <w:left w:val="single" w:sz="4" w:space="0" w:color="auto"/>
              <w:bottom w:val="single" w:sz="4" w:space="0" w:color="auto"/>
              <w:right w:val="single" w:sz="4" w:space="0" w:color="auto"/>
            </w:tcBorders>
            <w:hideMark/>
          </w:tcPr>
          <w:p w14:paraId="322D5826"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RESULTS</w:t>
            </w:r>
          </w:p>
        </w:tc>
        <w:tc>
          <w:tcPr>
            <w:tcW w:w="833" w:type="pct"/>
            <w:tcBorders>
              <w:top w:val="single" w:sz="4" w:space="0" w:color="auto"/>
              <w:left w:val="single" w:sz="4" w:space="0" w:color="auto"/>
              <w:bottom w:val="single" w:sz="4" w:space="0" w:color="auto"/>
              <w:right w:val="single" w:sz="4" w:space="0" w:color="auto"/>
            </w:tcBorders>
            <w:hideMark/>
          </w:tcPr>
          <w:p w14:paraId="109B703E" w14:textId="334F41E7" w:rsidR="00AF773A" w:rsidRPr="000F3A37" w:rsidRDefault="00A11623" w:rsidP="00A3542B">
            <w:pPr>
              <w:rPr>
                <w:rFonts w:ascii="Times New Roman" w:hAnsi="Times New Roman"/>
                <w:b/>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172" w:type="pct"/>
            <w:tcBorders>
              <w:top w:val="single" w:sz="4" w:space="0" w:color="auto"/>
              <w:left w:val="single" w:sz="4" w:space="0" w:color="auto"/>
              <w:bottom w:val="single" w:sz="4" w:space="0" w:color="auto"/>
              <w:right w:val="single" w:sz="4" w:space="0" w:color="auto"/>
            </w:tcBorders>
            <w:hideMark/>
          </w:tcPr>
          <w:p w14:paraId="362DA41C"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ADVANTAGES / LIMITATIONS</w:t>
            </w:r>
          </w:p>
        </w:tc>
      </w:tr>
      <w:tr w:rsidR="000F3A37" w:rsidRPr="000F3A37" w14:paraId="3B281A55" w14:textId="77777777" w:rsidTr="00AF33B7">
        <w:sdt>
          <w:sdtPr>
            <w:rPr>
              <w:rFonts w:ascii="Times New Roman" w:hAnsi="Times New Roman"/>
              <w:sz w:val="20"/>
              <w:szCs w:val="20"/>
            </w:rPr>
            <w:tag w:val="MENDELEY_CITATION_v3_eyJjaXRhdGlvbklEIjoiTUVOREVMRVlfQ0lUQVRJT05fNWRjNzk4YjctYTc2YS00ZDBlLTg1OWQtM2NlZjhlMmVmNTFj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1385936523"/>
            <w:placeholder>
              <w:docPart w:val="C3EEC12A7BBC482BB973C70D63A136A4"/>
            </w:placeholder>
          </w:sdtPr>
          <w:sdtEndPr/>
          <w:sdtContent>
            <w:tc>
              <w:tcPr>
                <w:tcW w:w="544" w:type="pct"/>
                <w:tcBorders>
                  <w:top w:val="single" w:sz="4" w:space="0" w:color="auto"/>
                  <w:left w:val="single" w:sz="4" w:space="0" w:color="auto"/>
                  <w:bottom w:val="single" w:sz="4" w:space="0" w:color="auto"/>
                  <w:right w:val="single" w:sz="4" w:space="0" w:color="auto"/>
                </w:tcBorders>
                <w:hideMark/>
              </w:tcPr>
              <w:p w14:paraId="0ED9914F" w14:textId="12463F4E" w:rsidR="00AF773A" w:rsidRPr="000F3A37" w:rsidRDefault="0033308C" w:rsidP="00A3542B">
                <w:pPr>
                  <w:jc w:val="both"/>
                  <w:rPr>
                    <w:rFonts w:ascii="Times New Roman" w:hAnsi="Times New Roman"/>
                    <w:sz w:val="20"/>
                    <w:szCs w:val="20"/>
                  </w:rPr>
                </w:pPr>
                <w:r w:rsidRPr="000F3A37">
                  <w:rPr>
                    <w:rFonts w:ascii="Times New Roman" w:hAnsi="Times New Roman"/>
                    <w:sz w:val="20"/>
                    <w:szCs w:val="20"/>
                  </w:rPr>
                  <w:t>(Chang et al., 2023)</w:t>
                </w:r>
              </w:p>
            </w:tc>
          </w:sdtContent>
        </w:sdt>
        <w:tc>
          <w:tcPr>
            <w:tcW w:w="591" w:type="pct"/>
            <w:tcBorders>
              <w:top w:val="single" w:sz="4" w:space="0" w:color="auto"/>
              <w:left w:val="single" w:sz="4" w:space="0" w:color="auto"/>
              <w:bottom w:val="single" w:sz="4" w:space="0" w:color="auto"/>
              <w:right w:val="single" w:sz="4" w:space="0" w:color="auto"/>
            </w:tcBorders>
          </w:tcPr>
          <w:p w14:paraId="4BA846D6" w14:textId="0D913E4D" w:rsidR="00AF773A" w:rsidRPr="000F3A37" w:rsidRDefault="00A11623" w:rsidP="00A3542B">
            <w:pPr>
              <w:jc w:val="both"/>
              <w:rPr>
                <w:rFonts w:ascii="Times New Roman" w:hAnsi="Times New Roman"/>
                <w:sz w:val="20"/>
                <w:szCs w:val="20"/>
              </w:rPr>
            </w:pPr>
            <w:r>
              <w:rPr>
                <w:rFonts w:ascii="Times New Roman" w:hAnsi="Times New Roman"/>
                <w:sz w:val="20"/>
                <w:szCs w:val="20"/>
              </w:rPr>
              <w:t>Sequence-to-sequence</w:t>
            </w:r>
            <w:r w:rsidR="00AF773A" w:rsidRPr="000F3A37">
              <w:rPr>
                <w:rFonts w:ascii="Times New Roman" w:hAnsi="Times New Roman"/>
                <w:sz w:val="20"/>
                <w:szCs w:val="20"/>
              </w:rPr>
              <w:t xml:space="preserve"> modelling using Convolution Sub-Sampling</w:t>
            </w:r>
          </w:p>
          <w:p w14:paraId="11B24FFE" w14:textId="77777777" w:rsidR="00AF773A" w:rsidRPr="000F3A37" w:rsidRDefault="00AF773A" w:rsidP="00A3542B">
            <w:pPr>
              <w:jc w:val="both"/>
              <w:rPr>
                <w:rFonts w:ascii="Times New Roman" w:hAnsi="Times New Roman"/>
                <w:sz w:val="20"/>
                <w:szCs w:val="20"/>
              </w:rPr>
            </w:pPr>
          </w:p>
          <w:p w14:paraId="00B38B5C" w14:textId="77777777" w:rsidR="00AF773A" w:rsidRPr="000F3A37" w:rsidRDefault="00AF773A" w:rsidP="00A3542B">
            <w:pPr>
              <w:jc w:val="both"/>
              <w:rPr>
                <w:rFonts w:ascii="Times New Roman" w:hAnsi="Times New Roman"/>
                <w:sz w:val="20"/>
                <w:szCs w:val="20"/>
              </w:rPr>
            </w:pPr>
          </w:p>
          <w:p w14:paraId="02F5F1DC" w14:textId="77777777" w:rsidR="00AF773A" w:rsidRPr="000F3A37" w:rsidRDefault="00AF773A" w:rsidP="00A3542B">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304C498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Dataset:</w:t>
            </w:r>
          </w:p>
          <w:p w14:paraId="79AEC09B"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MuST-C dataset:</w:t>
            </w:r>
          </w:p>
          <w:p w14:paraId="4020011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Average of 430 hours of audio recordings of TED talks.</w:t>
            </w:r>
          </w:p>
          <w:p w14:paraId="26D5CA0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Languages:</w:t>
            </w:r>
          </w:p>
          <w:p w14:paraId="72B575F7"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English-German</w:t>
            </w:r>
          </w:p>
          <w:p w14:paraId="367B80BD"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English-Spanish</w:t>
            </w:r>
          </w:p>
          <w:p w14:paraId="3B069DD0"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English-French</w:t>
            </w:r>
          </w:p>
          <w:p w14:paraId="07E11586" w14:textId="77777777" w:rsidR="00AF773A" w:rsidRPr="000F3A37" w:rsidRDefault="00AF773A" w:rsidP="00A3542B">
            <w:pPr>
              <w:jc w:val="both"/>
              <w:rPr>
                <w:rFonts w:ascii="Times New Roman" w:hAnsi="Times New Roman"/>
                <w:sz w:val="20"/>
                <w:szCs w:val="20"/>
              </w:rPr>
            </w:pPr>
          </w:p>
          <w:p w14:paraId="61036ACD" w14:textId="77777777" w:rsidR="00AF773A" w:rsidRPr="000F3A37" w:rsidRDefault="00AF773A" w:rsidP="00A3542B">
            <w:pPr>
              <w:jc w:val="both"/>
              <w:rPr>
                <w:rFonts w:ascii="Times New Roman" w:hAnsi="Times New Roman"/>
                <w:sz w:val="20"/>
                <w:szCs w:val="20"/>
              </w:rPr>
            </w:pPr>
          </w:p>
        </w:tc>
        <w:tc>
          <w:tcPr>
            <w:tcW w:w="940" w:type="pct"/>
            <w:tcBorders>
              <w:top w:val="single" w:sz="4" w:space="0" w:color="auto"/>
              <w:left w:val="single" w:sz="4" w:space="0" w:color="auto"/>
              <w:bottom w:val="single" w:sz="4" w:space="0" w:color="auto"/>
              <w:right w:val="single" w:sz="4" w:space="0" w:color="auto"/>
            </w:tcBorders>
          </w:tcPr>
          <w:p w14:paraId="5B25325B"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BLUE scores using FBaank:</w:t>
            </w:r>
          </w:p>
          <w:p w14:paraId="3D09BEE0"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39EC6DD8"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En-De:</w:t>
            </w:r>
            <w:r w:rsidRPr="000F3A37">
              <w:rPr>
                <w:rFonts w:ascii="Times New Roman" w:hAnsi="Times New Roman"/>
                <w:kern w:val="0"/>
                <w:sz w:val="20"/>
                <w:szCs w:val="20"/>
              </w:rPr>
              <w:t xml:space="preserve"> 26.7</w:t>
            </w:r>
          </w:p>
          <w:p w14:paraId="3E3EC279"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En-Es:</w:t>
            </w:r>
            <w:r w:rsidRPr="000F3A37">
              <w:rPr>
                <w:rFonts w:ascii="Times New Roman" w:hAnsi="Times New Roman"/>
                <w:kern w:val="0"/>
                <w:sz w:val="20"/>
                <w:szCs w:val="20"/>
              </w:rPr>
              <w:t xml:space="preserve"> 31.2</w:t>
            </w:r>
          </w:p>
          <w:p w14:paraId="08B76EFB"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En-Fr:</w:t>
            </w:r>
            <w:r w:rsidRPr="000F3A37">
              <w:rPr>
                <w:rFonts w:ascii="Times New Roman" w:hAnsi="Times New Roman"/>
                <w:kern w:val="0"/>
                <w:sz w:val="20"/>
                <w:szCs w:val="20"/>
              </w:rPr>
              <w:t xml:space="preserve"> 37.1</w:t>
            </w:r>
          </w:p>
          <w:p w14:paraId="0029508E"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4C0401FF"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BLUE scores using Discrete tokens:</w:t>
            </w:r>
          </w:p>
          <w:p w14:paraId="50CD6622"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72D40E0D"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En-De:</w:t>
            </w:r>
            <w:r w:rsidRPr="000F3A37">
              <w:rPr>
                <w:rFonts w:ascii="Times New Roman" w:hAnsi="Times New Roman"/>
                <w:kern w:val="0"/>
                <w:sz w:val="20"/>
                <w:szCs w:val="20"/>
              </w:rPr>
              <w:t xml:space="preserve"> 28.6</w:t>
            </w:r>
          </w:p>
          <w:p w14:paraId="4C2BF18C"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En-Es:</w:t>
            </w:r>
            <w:r w:rsidRPr="000F3A37">
              <w:rPr>
                <w:rFonts w:ascii="Times New Roman" w:hAnsi="Times New Roman"/>
                <w:kern w:val="0"/>
                <w:sz w:val="20"/>
                <w:szCs w:val="20"/>
              </w:rPr>
              <w:t xml:space="preserve"> 33.0</w:t>
            </w:r>
          </w:p>
          <w:p w14:paraId="4CDE6632"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En-Fr:</w:t>
            </w:r>
            <w:r w:rsidRPr="000F3A37">
              <w:rPr>
                <w:rFonts w:ascii="Times New Roman" w:hAnsi="Times New Roman"/>
                <w:kern w:val="0"/>
                <w:sz w:val="20"/>
                <w:szCs w:val="20"/>
              </w:rPr>
              <w:t xml:space="preserve"> 38.7</w:t>
            </w:r>
          </w:p>
        </w:tc>
        <w:tc>
          <w:tcPr>
            <w:tcW w:w="833" w:type="pct"/>
            <w:tcBorders>
              <w:top w:val="single" w:sz="4" w:space="0" w:color="auto"/>
              <w:left w:val="single" w:sz="4" w:space="0" w:color="auto"/>
              <w:bottom w:val="single" w:sz="4" w:space="0" w:color="auto"/>
              <w:right w:val="single" w:sz="4" w:space="0" w:color="auto"/>
            </w:tcBorders>
            <w:hideMark/>
          </w:tcPr>
          <w:p w14:paraId="0B0359F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(1) Use of discretisation for speech extracted features.</w:t>
            </w:r>
          </w:p>
          <w:p w14:paraId="1A9E3ADC" w14:textId="01A9C361"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(2) </w:t>
            </w:r>
            <w:r w:rsidR="00A11623">
              <w:rPr>
                <w:rFonts w:ascii="Times New Roman" w:hAnsi="Times New Roman"/>
                <w:sz w:val="20"/>
                <w:szCs w:val="20"/>
              </w:rPr>
              <w:t>De-duplication and sub-word modelling were used to further reduce the size of the speech features</w:t>
            </w:r>
            <w:r w:rsidRPr="000F3A37">
              <w:rPr>
                <w:rFonts w:ascii="Times New Roman" w:hAnsi="Times New Roman"/>
                <w:sz w:val="20"/>
                <w:szCs w:val="20"/>
              </w:rPr>
              <w:t>.</w:t>
            </w:r>
          </w:p>
        </w:tc>
        <w:tc>
          <w:tcPr>
            <w:tcW w:w="1172" w:type="pct"/>
            <w:tcBorders>
              <w:top w:val="single" w:sz="4" w:space="0" w:color="auto"/>
              <w:left w:val="single" w:sz="4" w:space="0" w:color="auto"/>
              <w:bottom w:val="single" w:sz="4" w:space="0" w:color="auto"/>
              <w:right w:val="single" w:sz="4" w:space="0" w:color="auto"/>
            </w:tcBorders>
          </w:tcPr>
          <w:p w14:paraId="4344C843"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Advantages</w:t>
            </w:r>
          </w:p>
          <w:p w14:paraId="40C390F9" w14:textId="08E7F6B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Performance enhancement due to reduction in </w:t>
            </w:r>
            <w:r w:rsidR="00A11623">
              <w:rPr>
                <w:rFonts w:ascii="Times New Roman" w:hAnsi="Times New Roman"/>
                <w:sz w:val="20"/>
                <w:szCs w:val="20"/>
              </w:rPr>
              <w:t xml:space="preserve">the </w:t>
            </w:r>
            <w:r w:rsidRPr="000F3A37">
              <w:rPr>
                <w:rFonts w:ascii="Times New Roman" w:hAnsi="Times New Roman"/>
                <w:sz w:val="20"/>
                <w:szCs w:val="20"/>
              </w:rPr>
              <w:t>size of the speech features (implementation of discrete tokens).</w:t>
            </w:r>
          </w:p>
          <w:p w14:paraId="299D8A1C" w14:textId="77777777" w:rsidR="00AF773A" w:rsidRPr="000F3A37" w:rsidRDefault="00AF773A" w:rsidP="00A3542B">
            <w:pPr>
              <w:jc w:val="both"/>
              <w:rPr>
                <w:rFonts w:ascii="Times New Roman" w:hAnsi="Times New Roman"/>
                <w:sz w:val="20"/>
                <w:szCs w:val="20"/>
              </w:rPr>
            </w:pPr>
          </w:p>
          <w:p w14:paraId="1BC80BFF" w14:textId="46A925E5"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2. Reduction in training time due to discrete </w:t>
            </w:r>
            <w:r w:rsidR="00A11623">
              <w:rPr>
                <w:rFonts w:ascii="Times New Roman" w:hAnsi="Times New Roman"/>
                <w:sz w:val="20"/>
                <w:szCs w:val="20"/>
              </w:rPr>
              <w:t>tokens</w:t>
            </w:r>
            <w:r w:rsidRPr="000F3A37">
              <w:rPr>
                <w:rFonts w:ascii="Times New Roman" w:hAnsi="Times New Roman"/>
                <w:sz w:val="20"/>
                <w:szCs w:val="20"/>
              </w:rPr>
              <w:t>.</w:t>
            </w:r>
          </w:p>
          <w:p w14:paraId="6480F579" w14:textId="77777777" w:rsidR="00AF773A" w:rsidRPr="000F3A37" w:rsidRDefault="00AF773A" w:rsidP="00A3542B">
            <w:pPr>
              <w:jc w:val="both"/>
              <w:rPr>
                <w:rFonts w:ascii="Times New Roman" w:hAnsi="Times New Roman"/>
                <w:sz w:val="20"/>
                <w:szCs w:val="20"/>
              </w:rPr>
            </w:pPr>
          </w:p>
          <w:p w14:paraId="425619DE"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Limitations</w:t>
            </w:r>
          </w:p>
          <w:p w14:paraId="7C2B3D99" w14:textId="5FA90571"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The work did not consider the comparison of </w:t>
            </w:r>
            <w:r w:rsidR="00A11623">
              <w:rPr>
                <w:rFonts w:ascii="Times New Roman" w:hAnsi="Times New Roman"/>
                <w:sz w:val="20"/>
                <w:szCs w:val="20"/>
              </w:rPr>
              <w:t>other discretisation approaches</w:t>
            </w:r>
            <w:r w:rsidR="00EB19C8">
              <w:rPr>
                <w:rFonts w:ascii="Times New Roman" w:hAnsi="Times New Roman"/>
                <w:sz w:val="20"/>
                <w:szCs w:val="20"/>
              </w:rPr>
              <w:t>,</w:t>
            </w:r>
            <w:r w:rsidRPr="000F3A37">
              <w:rPr>
                <w:rFonts w:ascii="Times New Roman" w:hAnsi="Times New Roman"/>
                <w:sz w:val="20"/>
                <w:szCs w:val="20"/>
              </w:rPr>
              <w:t xml:space="preserve"> such as Vector Quantisation</w:t>
            </w:r>
            <w:r w:rsidR="00A11623">
              <w:rPr>
                <w:rFonts w:ascii="Times New Roman" w:hAnsi="Times New Roman"/>
                <w:sz w:val="20"/>
                <w:szCs w:val="20"/>
              </w:rPr>
              <w:t>,</w:t>
            </w:r>
            <w:r w:rsidRPr="000F3A37">
              <w:rPr>
                <w:rFonts w:ascii="Times New Roman" w:hAnsi="Times New Roman"/>
                <w:sz w:val="20"/>
                <w:szCs w:val="20"/>
              </w:rPr>
              <w:t xml:space="preserve"> with the K-Means clustering utilised for discretisation.</w:t>
            </w:r>
          </w:p>
          <w:p w14:paraId="21E722A0" w14:textId="77777777" w:rsidR="00AF773A" w:rsidRPr="000F3A37" w:rsidRDefault="00AF773A" w:rsidP="00A3542B">
            <w:pPr>
              <w:jc w:val="both"/>
              <w:rPr>
                <w:rFonts w:ascii="Times New Roman" w:hAnsi="Times New Roman"/>
                <w:sz w:val="20"/>
                <w:szCs w:val="20"/>
              </w:rPr>
            </w:pPr>
          </w:p>
        </w:tc>
      </w:tr>
      <w:tr w:rsidR="000F3A37" w:rsidRPr="000F3A37" w14:paraId="60477C76" w14:textId="77777777" w:rsidTr="00AF33B7">
        <w:sdt>
          <w:sdtPr>
            <w:rPr>
              <w:rFonts w:ascii="Times New Roman" w:hAnsi="Times New Roman"/>
              <w:sz w:val="20"/>
              <w:szCs w:val="20"/>
            </w:rPr>
            <w:tag w:val="MENDELEY_CITATION_v3_eyJjaXRhdGlvbklEIjoiTUVOREVMRVlfQ0lUQVRJT05fODQzMjNkZGUtZDQzYi00ODJhLTk1ZjYtZWIyZjYzZjA5MTY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984310333"/>
            <w:placeholder>
              <w:docPart w:val="F387159838AA4F17AB2A1E0850CF0984"/>
            </w:placeholder>
          </w:sdtPr>
          <w:sdtEndPr/>
          <w:sdtContent>
            <w:tc>
              <w:tcPr>
                <w:tcW w:w="544" w:type="pct"/>
                <w:tcBorders>
                  <w:top w:val="single" w:sz="4" w:space="0" w:color="auto"/>
                  <w:left w:val="single" w:sz="4" w:space="0" w:color="auto"/>
                  <w:bottom w:val="single" w:sz="4" w:space="0" w:color="auto"/>
                  <w:right w:val="single" w:sz="4" w:space="0" w:color="auto"/>
                </w:tcBorders>
                <w:hideMark/>
              </w:tcPr>
              <w:p w14:paraId="0C87104A" w14:textId="09EBD829" w:rsidR="00AF773A" w:rsidRPr="000F3A37" w:rsidRDefault="0033308C" w:rsidP="00A3542B">
                <w:pPr>
                  <w:jc w:val="both"/>
                  <w:rPr>
                    <w:rFonts w:ascii="Times New Roman" w:hAnsi="Times New Roman"/>
                    <w:sz w:val="20"/>
                    <w:szCs w:val="20"/>
                  </w:rPr>
                </w:pPr>
                <w:r w:rsidRPr="000F3A37">
                  <w:rPr>
                    <w:rFonts w:ascii="Times New Roman" w:hAnsi="Times New Roman"/>
                    <w:sz w:val="20"/>
                    <w:szCs w:val="20"/>
                  </w:rPr>
                  <w:t>(Limbu, 2020)</w:t>
                </w:r>
              </w:p>
            </w:tc>
          </w:sdtContent>
        </w:sdt>
        <w:tc>
          <w:tcPr>
            <w:tcW w:w="591" w:type="pct"/>
            <w:tcBorders>
              <w:top w:val="single" w:sz="4" w:space="0" w:color="auto"/>
              <w:left w:val="single" w:sz="4" w:space="0" w:color="auto"/>
              <w:bottom w:val="single" w:sz="4" w:space="0" w:color="auto"/>
              <w:right w:val="single" w:sz="4" w:space="0" w:color="auto"/>
            </w:tcBorders>
          </w:tcPr>
          <w:p w14:paraId="34889F74" w14:textId="2DDA113A" w:rsidR="00AF773A" w:rsidRPr="000F3A37" w:rsidRDefault="00A11623" w:rsidP="00A3542B">
            <w:pPr>
              <w:jc w:val="both"/>
              <w:rPr>
                <w:rFonts w:ascii="Times New Roman" w:hAnsi="Times New Roman"/>
                <w:sz w:val="20"/>
                <w:szCs w:val="20"/>
              </w:rPr>
            </w:pPr>
            <w:r>
              <w:rPr>
                <w:rFonts w:ascii="Times New Roman" w:hAnsi="Times New Roman"/>
                <w:sz w:val="20"/>
                <w:szCs w:val="20"/>
              </w:rPr>
              <w:t>Sequence</w:t>
            </w:r>
            <w:r w:rsidR="00AF773A" w:rsidRPr="000F3A37">
              <w:rPr>
                <w:rFonts w:ascii="Times New Roman" w:hAnsi="Times New Roman"/>
                <w:sz w:val="20"/>
                <w:szCs w:val="20"/>
              </w:rPr>
              <w:t>-to-</w:t>
            </w:r>
            <w:r>
              <w:rPr>
                <w:rFonts w:ascii="Times New Roman" w:hAnsi="Times New Roman"/>
                <w:sz w:val="20"/>
                <w:szCs w:val="20"/>
              </w:rPr>
              <w:t>Sequence</w:t>
            </w:r>
            <w:r w:rsidR="00AF773A" w:rsidRPr="000F3A37">
              <w:rPr>
                <w:rFonts w:ascii="Times New Roman" w:hAnsi="Times New Roman"/>
                <w:sz w:val="20"/>
                <w:szCs w:val="20"/>
              </w:rPr>
              <w:t xml:space="preserve"> modelling with </w:t>
            </w:r>
            <w:r>
              <w:rPr>
                <w:rFonts w:ascii="Times New Roman" w:hAnsi="Times New Roman"/>
                <w:sz w:val="20"/>
                <w:szCs w:val="20"/>
              </w:rPr>
              <w:t xml:space="preserve">a </w:t>
            </w:r>
            <w:r w:rsidR="00AF773A" w:rsidRPr="000F3A37">
              <w:rPr>
                <w:rFonts w:ascii="Times New Roman" w:hAnsi="Times New Roman"/>
                <w:sz w:val="20"/>
                <w:szCs w:val="20"/>
              </w:rPr>
              <w:t>multi-head attention mechanism</w:t>
            </w:r>
          </w:p>
          <w:p w14:paraId="785A044C" w14:textId="77777777" w:rsidR="00AF773A" w:rsidRPr="000F3A37" w:rsidRDefault="00AF773A" w:rsidP="00A3542B">
            <w:pPr>
              <w:jc w:val="both"/>
              <w:rPr>
                <w:rFonts w:ascii="Times New Roman" w:hAnsi="Times New Roman"/>
                <w:sz w:val="20"/>
                <w:szCs w:val="20"/>
              </w:rPr>
            </w:pPr>
          </w:p>
          <w:p w14:paraId="3063CBAD" w14:textId="77777777" w:rsidR="00AF773A" w:rsidRPr="000F3A37" w:rsidRDefault="00AF773A" w:rsidP="00A3542B">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7F896D42"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Datasets:</w:t>
            </w:r>
          </w:p>
          <w:p w14:paraId="56316CC5" w14:textId="77777777" w:rsidR="00AF773A" w:rsidRPr="000F3A37" w:rsidRDefault="00AF773A" w:rsidP="00A3542B">
            <w:pPr>
              <w:jc w:val="both"/>
              <w:rPr>
                <w:rFonts w:ascii="Times New Roman" w:hAnsi="Times New Roman"/>
                <w:sz w:val="20"/>
                <w:szCs w:val="20"/>
              </w:rPr>
            </w:pPr>
          </w:p>
          <w:p w14:paraId="41269BB5" w14:textId="02DE2009"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1. Open Parallel Corpus-Opus website</w:t>
            </w:r>
          </w:p>
          <w:p w14:paraId="013035F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2. 50 Languages website</w:t>
            </w:r>
          </w:p>
          <w:p w14:paraId="31920118" w14:textId="77777777" w:rsidR="00AF773A" w:rsidRPr="000F3A37" w:rsidRDefault="00AF773A" w:rsidP="00A3542B">
            <w:pPr>
              <w:jc w:val="both"/>
              <w:rPr>
                <w:rFonts w:ascii="Times New Roman" w:hAnsi="Times New Roman"/>
                <w:b/>
                <w:bCs/>
                <w:sz w:val="20"/>
                <w:szCs w:val="20"/>
              </w:rPr>
            </w:pPr>
          </w:p>
          <w:p w14:paraId="4940C572"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Language:</w:t>
            </w:r>
          </w:p>
          <w:p w14:paraId="54E36F95" w14:textId="77777777" w:rsidR="00AF773A" w:rsidRPr="000F3A37" w:rsidRDefault="00AF773A" w:rsidP="00A3542B">
            <w:pPr>
              <w:jc w:val="both"/>
              <w:rPr>
                <w:rFonts w:ascii="Times New Roman" w:hAnsi="Times New Roman"/>
                <w:b/>
                <w:bCs/>
                <w:sz w:val="20"/>
                <w:szCs w:val="20"/>
              </w:rPr>
            </w:pPr>
          </w:p>
          <w:p w14:paraId="343C7C19"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sz w:val="20"/>
                <w:szCs w:val="20"/>
              </w:rPr>
              <w:t xml:space="preserve">Swedish-English </w:t>
            </w:r>
          </w:p>
        </w:tc>
        <w:tc>
          <w:tcPr>
            <w:tcW w:w="940" w:type="pct"/>
            <w:tcBorders>
              <w:top w:val="single" w:sz="4" w:space="0" w:color="auto"/>
              <w:left w:val="single" w:sz="4" w:space="0" w:color="auto"/>
              <w:bottom w:val="single" w:sz="4" w:space="0" w:color="auto"/>
              <w:right w:val="single" w:sz="4" w:space="0" w:color="auto"/>
            </w:tcBorders>
          </w:tcPr>
          <w:p w14:paraId="0F71A42D"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50 Languages website dataset</w:t>
            </w:r>
          </w:p>
          <w:p w14:paraId="15B404B4" w14:textId="77777777" w:rsidR="00AF773A" w:rsidRPr="000F3A37" w:rsidRDefault="00AF773A" w:rsidP="00A3542B">
            <w:pPr>
              <w:autoSpaceDE w:val="0"/>
              <w:autoSpaceDN w:val="0"/>
              <w:adjustRightInd w:val="0"/>
              <w:jc w:val="both"/>
              <w:rPr>
                <w:rFonts w:ascii="Times New Roman" w:hAnsi="Times New Roman"/>
                <w:b/>
                <w:bCs/>
                <w:kern w:val="0"/>
                <w:sz w:val="20"/>
                <w:szCs w:val="20"/>
              </w:rPr>
            </w:pPr>
          </w:p>
          <w:p w14:paraId="36252344"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Model 1(LSTMs encoder &amp; decoders)</w:t>
            </w:r>
          </w:p>
          <w:p w14:paraId="49C6B22E"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Training loss:</w:t>
            </w:r>
          </w:p>
          <w:p w14:paraId="66AE7DAD"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kern w:val="0"/>
                <w:sz w:val="20"/>
                <w:szCs w:val="20"/>
              </w:rPr>
              <w:t>13.2</w:t>
            </w:r>
          </w:p>
          <w:p w14:paraId="4F18566D"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Validation loss:</w:t>
            </w:r>
            <w:r w:rsidRPr="000F3A37">
              <w:rPr>
                <w:rFonts w:ascii="Times New Roman" w:hAnsi="Times New Roman"/>
                <w:kern w:val="0"/>
                <w:sz w:val="20"/>
                <w:szCs w:val="20"/>
              </w:rPr>
              <w:t xml:space="preserve"> 16.2</w:t>
            </w:r>
          </w:p>
          <w:p w14:paraId="73B861BF"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038AC78A"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kern w:val="0"/>
                <w:sz w:val="20"/>
                <w:szCs w:val="20"/>
              </w:rPr>
              <w:t>Model 2 (</w:t>
            </w:r>
            <w:r w:rsidRPr="000F3A37">
              <w:rPr>
                <w:rFonts w:ascii="Times New Roman" w:hAnsi="Times New Roman"/>
                <w:b/>
                <w:bCs/>
                <w:kern w:val="0"/>
                <w:sz w:val="20"/>
                <w:szCs w:val="20"/>
              </w:rPr>
              <w:t>BiLSTMs encoder &amp; decoder):</w:t>
            </w:r>
          </w:p>
          <w:p w14:paraId="7E15A304"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Training loss:</w:t>
            </w:r>
          </w:p>
          <w:p w14:paraId="1F1BBEE6"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kern w:val="0"/>
                <w:sz w:val="20"/>
                <w:szCs w:val="20"/>
              </w:rPr>
              <w:t xml:space="preserve">11.9 </w:t>
            </w:r>
          </w:p>
          <w:p w14:paraId="06774D82"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Validation loss:</w:t>
            </w:r>
            <w:r w:rsidRPr="000F3A37">
              <w:rPr>
                <w:rFonts w:ascii="Times New Roman" w:hAnsi="Times New Roman"/>
                <w:kern w:val="0"/>
                <w:sz w:val="20"/>
                <w:szCs w:val="20"/>
              </w:rPr>
              <w:t xml:space="preserve"> 14.7</w:t>
            </w:r>
          </w:p>
          <w:p w14:paraId="29E52070" w14:textId="77777777" w:rsidR="00AF773A" w:rsidRPr="000F3A37" w:rsidRDefault="00AF773A" w:rsidP="00086ABD">
            <w:pPr>
              <w:autoSpaceDE w:val="0"/>
              <w:autoSpaceDN w:val="0"/>
              <w:adjustRightInd w:val="0"/>
              <w:jc w:val="both"/>
              <w:rPr>
                <w:rFonts w:ascii="Times New Roman" w:hAnsi="Times New Roman"/>
                <w:kern w:val="0"/>
                <w:sz w:val="20"/>
                <w:szCs w:val="20"/>
              </w:rPr>
            </w:pPr>
          </w:p>
        </w:tc>
        <w:tc>
          <w:tcPr>
            <w:tcW w:w="833" w:type="pct"/>
            <w:tcBorders>
              <w:top w:val="single" w:sz="4" w:space="0" w:color="auto"/>
              <w:left w:val="single" w:sz="4" w:space="0" w:color="auto"/>
              <w:bottom w:val="single" w:sz="4" w:space="0" w:color="auto"/>
              <w:right w:val="single" w:sz="4" w:space="0" w:color="auto"/>
            </w:tcBorders>
            <w:hideMark/>
          </w:tcPr>
          <w:p w14:paraId="561A229B"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Mel-spectrogram (MFCCs)</w:t>
            </w:r>
          </w:p>
        </w:tc>
        <w:tc>
          <w:tcPr>
            <w:tcW w:w="1172" w:type="pct"/>
            <w:tcBorders>
              <w:top w:val="single" w:sz="4" w:space="0" w:color="auto"/>
              <w:left w:val="single" w:sz="4" w:space="0" w:color="auto"/>
              <w:bottom w:val="single" w:sz="4" w:space="0" w:color="auto"/>
              <w:right w:val="single" w:sz="4" w:space="0" w:color="auto"/>
            </w:tcBorders>
          </w:tcPr>
          <w:p w14:paraId="43AE7DC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Advantages</w:t>
            </w:r>
          </w:p>
          <w:p w14:paraId="181D3E73" w14:textId="77777777" w:rsidR="00AF773A" w:rsidRPr="000F3A37" w:rsidRDefault="00AF773A" w:rsidP="00A3542B">
            <w:pPr>
              <w:jc w:val="both"/>
              <w:rPr>
                <w:rFonts w:ascii="Times New Roman" w:hAnsi="Times New Roman"/>
                <w:b/>
                <w:bCs/>
                <w:sz w:val="20"/>
                <w:szCs w:val="20"/>
              </w:rPr>
            </w:pPr>
          </w:p>
          <w:p w14:paraId="34F189DC" w14:textId="60A4CF7A"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It </w:t>
            </w:r>
            <w:r w:rsidR="00A11623">
              <w:rPr>
                <w:rFonts w:ascii="Times New Roman" w:hAnsi="Times New Roman"/>
                <w:sz w:val="20"/>
                <w:szCs w:val="20"/>
              </w:rPr>
              <w:t>explores</w:t>
            </w:r>
            <w:r w:rsidRPr="000F3A37">
              <w:rPr>
                <w:rFonts w:ascii="Times New Roman" w:hAnsi="Times New Roman"/>
                <w:sz w:val="20"/>
                <w:szCs w:val="20"/>
              </w:rPr>
              <w:t xml:space="preserve"> different model </w:t>
            </w:r>
            <w:r w:rsidR="00A11623">
              <w:rPr>
                <w:rFonts w:ascii="Times New Roman" w:hAnsi="Times New Roman"/>
                <w:sz w:val="20"/>
                <w:szCs w:val="20"/>
              </w:rPr>
              <w:t>training.</w:t>
            </w:r>
            <w:r w:rsidRPr="000F3A37">
              <w:rPr>
                <w:rFonts w:ascii="Times New Roman" w:hAnsi="Times New Roman"/>
                <w:sz w:val="20"/>
                <w:szCs w:val="20"/>
              </w:rPr>
              <w:t xml:space="preserve"> </w:t>
            </w:r>
          </w:p>
          <w:p w14:paraId="31428CB9"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2. It involves the use of multi-head attention for enhanced performance.</w:t>
            </w:r>
          </w:p>
          <w:p w14:paraId="611D59D7" w14:textId="77777777" w:rsidR="00AF773A" w:rsidRPr="000F3A37" w:rsidRDefault="00AF773A" w:rsidP="00A3542B">
            <w:pPr>
              <w:jc w:val="both"/>
              <w:rPr>
                <w:rFonts w:ascii="Times New Roman" w:hAnsi="Times New Roman"/>
                <w:b/>
                <w:bCs/>
                <w:sz w:val="20"/>
                <w:szCs w:val="20"/>
              </w:rPr>
            </w:pPr>
          </w:p>
          <w:p w14:paraId="3E0C75A2"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Limitation</w:t>
            </w:r>
          </w:p>
          <w:p w14:paraId="7F098A3C" w14:textId="77777777" w:rsidR="00AF773A" w:rsidRPr="000F3A37" w:rsidRDefault="00AF773A" w:rsidP="00A3542B">
            <w:pPr>
              <w:jc w:val="both"/>
              <w:rPr>
                <w:rFonts w:ascii="Times New Roman" w:hAnsi="Times New Roman"/>
                <w:b/>
                <w:bCs/>
                <w:sz w:val="20"/>
                <w:szCs w:val="20"/>
              </w:rPr>
            </w:pPr>
          </w:p>
          <w:p w14:paraId="2C091D74" w14:textId="145A0F8D"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w:t>
            </w:r>
            <w:r w:rsidR="00A11623">
              <w:rPr>
                <w:rFonts w:ascii="Times New Roman" w:hAnsi="Times New Roman"/>
                <w:sz w:val="20"/>
                <w:szCs w:val="20"/>
              </w:rPr>
              <w:t>It did not take the speaker's features such as prosody, voice, accents,</w:t>
            </w:r>
            <w:r w:rsidRPr="000F3A37">
              <w:rPr>
                <w:rFonts w:ascii="Times New Roman" w:hAnsi="Times New Roman"/>
                <w:sz w:val="20"/>
                <w:szCs w:val="20"/>
              </w:rPr>
              <w:t xml:space="preserve"> etc. Into consideration.</w:t>
            </w:r>
          </w:p>
          <w:p w14:paraId="74BBB624"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sz w:val="20"/>
                <w:szCs w:val="20"/>
              </w:rPr>
              <w:t>2. The computational time of the algorithm was not considered.</w:t>
            </w:r>
          </w:p>
        </w:tc>
      </w:tr>
    </w:tbl>
    <w:p w14:paraId="317E9E99" w14:textId="4987004F" w:rsidR="00AF773A" w:rsidRPr="000F3A37" w:rsidRDefault="00AF773A" w:rsidP="00AF33B7">
      <w:pPr>
        <w:pStyle w:val="Caption"/>
        <w:spacing w:line="360" w:lineRule="auto"/>
        <w:rPr>
          <w:rFonts w:ascii="Times New Roman" w:eastAsia="Times New Roman" w:hAnsi="Times New Roman" w:cs="Times New Roman"/>
          <w:i w:val="0"/>
          <w:iCs w:val="0"/>
          <w:color w:val="auto"/>
          <w:sz w:val="24"/>
          <w:szCs w:val="24"/>
        </w:rPr>
      </w:pPr>
      <w:bookmarkStart w:id="120" w:name="_Toc183823280"/>
      <w:r w:rsidRPr="008E18C8">
        <w:rPr>
          <w:rFonts w:ascii="Times New Roman" w:hAnsi="Times New Roman" w:cs="Times New Roman"/>
          <w:b/>
          <w:bCs/>
          <w:i w:val="0"/>
          <w:iCs w:val="0"/>
          <w:color w:val="auto"/>
          <w:sz w:val="24"/>
          <w:szCs w:val="24"/>
        </w:rPr>
        <w:lastRenderedPageBreak/>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3</w:t>
      </w:r>
      <w:r w:rsidR="003F05BA">
        <w:rPr>
          <w:rFonts w:ascii="Times New Roman" w:hAnsi="Times New Roman" w:cs="Times New Roman"/>
          <w:b/>
          <w:bCs/>
          <w:i w:val="0"/>
          <w:iCs w:val="0"/>
          <w:color w:val="auto"/>
          <w:sz w:val="24"/>
          <w:szCs w:val="24"/>
        </w:rPr>
        <w:fldChar w:fldCharType="end"/>
      </w:r>
      <w:r w:rsidRPr="008E18C8">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Summary of Literature Review on Speech-To-Speech Synthesis (Cont.)</w:t>
      </w:r>
      <w:bookmarkEnd w:id="120"/>
    </w:p>
    <w:tbl>
      <w:tblPr>
        <w:tblStyle w:val="TableGrid1"/>
        <w:tblW w:w="5150" w:type="pct"/>
        <w:tblInd w:w="-431" w:type="dxa"/>
        <w:tblLook w:val="04A0" w:firstRow="1" w:lastRow="0" w:firstColumn="1" w:lastColumn="0" w:noHBand="0" w:noVBand="1"/>
      </w:tblPr>
      <w:tblGrid>
        <w:gridCol w:w="1450"/>
        <w:gridCol w:w="1577"/>
        <w:gridCol w:w="2454"/>
        <w:gridCol w:w="2508"/>
        <w:gridCol w:w="2223"/>
        <w:gridCol w:w="3127"/>
      </w:tblGrid>
      <w:tr w:rsidR="000F3A37" w:rsidRPr="000F3A37" w14:paraId="7311CEFE" w14:textId="77777777" w:rsidTr="00054BAB">
        <w:tc>
          <w:tcPr>
            <w:tcW w:w="506" w:type="pct"/>
            <w:tcBorders>
              <w:top w:val="single" w:sz="4" w:space="0" w:color="auto"/>
              <w:left w:val="single" w:sz="4" w:space="0" w:color="auto"/>
              <w:bottom w:val="single" w:sz="4" w:space="0" w:color="auto"/>
              <w:right w:val="single" w:sz="4" w:space="0" w:color="auto"/>
            </w:tcBorders>
          </w:tcPr>
          <w:p w14:paraId="6197245A"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REFERENCE</w:t>
            </w:r>
          </w:p>
        </w:tc>
        <w:tc>
          <w:tcPr>
            <w:tcW w:w="658" w:type="pct"/>
            <w:tcBorders>
              <w:top w:val="single" w:sz="4" w:space="0" w:color="auto"/>
              <w:left w:val="single" w:sz="4" w:space="0" w:color="auto"/>
              <w:bottom w:val="single" w:sz="4" w:space="0" w:color="auto"/>
              <w:right w:val="single" w:sz="4" w:space="0" w:color="auto"/>
            </w:tcBorders>
          </w:tcPr>
          <w:p w14:paraId="7E5A898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METHODS</w:t>
            </w:r>
          </w:p>
        </w:tc>
        <w:tc>
          <w:tcPr>
            <w:tcW w:w="690" w:type="pct"/>
            <w:tcBorders>
              <w:top w:val="single" w:sz="4" w:space="0" w:color="auto"/>
              <w:left w:val="single" w:sz="4" w:space="0" w:color="auto"/>
              <w:bottom w:val="single" w:sz="4" w:space="0" w:color="auto"/>
              <w:right w:val="single" w:sz="4" w:space="0" w:color="auto"/>
            </w:tcBorders>
          </w:tcPr>
          <w:p w14:paraId="725BE5E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1007" w:type="pct"/>
            <w:tcBorders>
              <w:top w:val="single" w:sz="4" w:space="0" w:color="auto"/>
              <w:left w:val="single" w:sz="4" w:space="0" w:color="auto"/>
              <w:bottom w:val="single" w:sz="4" w:space="0" w:color="auto"/>
              <w:right w:val="single" w:sz="4" w:space="0" w:color="auto"/>
            </w:tcBorders>
          </w:tcPr>
          <w:p w14:paraId="4A8F962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900" w:type="pct"/>
            <w:tcBorders>
              <w:top w:val="single" w:sz="4" w:space="0" w:color="auto"/>
              <w:left w:val="single" w:sz="4" w:space="0" w:color="auto"/>
              <w:bottom w:val="single" w:sz="4" w:space="0" w:color="auto"/>
              <w:right w:val="single" w:sz="4" w:space="0" w:color="auto"/>
            </w:tcBorders>
          </w:tcPr>
          <w:p w14:paraId="01810C4D" w14:textId="68613C22" w:rsidR="00AF773A" w:rsidRPr="000F3A37" w:rsidRDefault="00A11623" w:rsidP="00AF33B7">
            <w:pPr>
              <w:jc w:val="both"/>
              <w:rPr>
                <w:rFonts w:ascii="Times New Roman" w:hAnsi="Times New Roman"/>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239" w:type="pct"/>
            <w:tcBorders>
              <w:top w:val="single" w:sz="4" w:space="0" w:color="auto"/>
              <w:left w:val="single" w:sz="4" w:space="0" w:color="auto"/>
              <w:bottom w:val="single" w:sz="4" w:space="0" w:color="auto"/>
              <w:right w:val="single" w:sz="4" w:space="0" w:color="auto"/>
            </w:tcBorders>
          </w:tcPr>
          <w:p w14:paraId="4EC1922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3A28EA70" w14:textId="77777777" w:rsidTr="00054BAB">
        <w:tc>
          <w:tcPr>
            <w:tcW w:w="506" w:type="pct"/>
            <w:tcBorders>
              <w:top w:val="single" w:sz="4" w:space="0" w:color="auto"/>
              <w:left w:val="single" w:sz="4" w:space="0" w:color="auto"/>
              <w:bottom w:val="single" w:sz="4" w:space="0" w:color="auto"/>
              <w:right w:val="single" w:sz="4" w:space="0" w:color="auto"/>
            </w:tcBorders>
            <w:hideMark/>
          </w:tcPr>
          <w:p w14:paraId="0D3EDB3D" w14:textId="57B4D751" w:rsidR="00AF773A" w:rsidRPr="000F3A37" w:rsidRDefault="00ED4F2B" w:rsidP="00AF33B7">
            <w:pPr>
              <w:jc w:val="both"/>
              <w:rPr>
                <w:rFonts w:ascii="Times New Roman" w:hAnsi="Times New Roman"/>
                <w:sz w:val="20"/>
                <w:szCs w:val="20"/>
              </w:rPr>
            </w:pPr>
            <w:sdt>
              <w:sdtPr>
                <w:rPr>
                  <w:rFonts w:ascii="Times New Roman" w:hAnsi="Times New Roman"/>
                  <w:sz w:val="20"/>
                  <w:szCs w:val="20"/>
                </w:rPr>
                <w:tag w:val="MENDELEY_CITATION_v3_eyJjaXRhdGlvbklEIjoiTUVOREVMRVlfQ0lUQVRJT05fMDE3ZjA0NzEtNmM5ZC00ZTFhLWI4NWEtNmRjMTk4ZGE1NjRl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361158773"/>
                <w:placeholder>
                  <w:docPart w:val="E7FBB3821A88465F8B4E52AF4EA2D8E5"/>
                </w:placeholder>
              </w:sdtPr>
              <w:sdtEndPr/>
              <w:sdtContent>
                <w:r w:rsidR="0033308C" w:rsidRPr="000F3A37">
                  <w:rPr>
                    <w:rFonts w:ascii="Times New Roman" w:hAnsi="Times New Roman"/>
                    <w:sz w:val="20"/>
                    <w:szCs w:val="20"/>
                  </w:rPr>
                  <w:t>(Jia, Weiss, et al., 2019)</w:t>
                </w:r>
              </w:sdtContent>
            </w:sdt>
          </w:p>
        </w:tc>
        <w:tc>
          <w:tcPr>
            <w:tcW w:w="658" w:type="pct"/>
            <w:tcBorders>
              <w:top w:val="single" w:sz="4" w:space="0" w:color="auto"/>
              <w:left w:val="single" w:sz="4" w:space="0" w:color="auto"/>
              <w:bottom w:val="single" w:sz="4" w:space="0" w:color="auto"/>
              <w:right w:val="single" w:sz="4" w:space="0" w:color="auto"/>
            </w:tcBorders>
          </w:tcPr>
          <w:p w14:paraId="3F6D7B77"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Attention Sequence-to-Sequence approach</w:t>
            </w:r>
            <w:r w:rsidRPr="000F3A37">
              <w:rPr>
                <w:rFonts w:ascii="Times New Roman" w:hAnsi="Times New Roman"/>
                <w:sz w:val="20"/>
                <w:szCs w:val="20"/>
              </w:rPr>
              <w:t xml:space="preserve"> with:</w:t>
            </w:r>
          </w:p>
          <w:p w14:paraId="662668EF" w14:textId="620A4396"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Speaker Encoder and Neural Vocoder</w:t>
            </w:r>
          </w:p>
          <w:p w14:paraId="6A947775" w14:textId="77777777" w:rsidR="00AF773A" w:rsidRPr="000F3A37" w:rsidRDefault="00AF773A" w:rsidP="00AF33B7">
            <w:pPr>
              <w:jc w:val="both"/>
              <w:rPr>
                <w:rFonts w:ascii="Times New Roman" w:hAnsi="Times New Roman"/>
                <w:sz w:val="20"/>
                <w:szCs w:val="20"/>
              </w:rPr>
            </w:pPr>
          </w:p>
          <w:p w14:paraId="5CB7AD2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Translatotron1</w:t>
            </w:r>
          </w:p>
        </w:tc>
        <w:tc>
          <w:tcPr>
            <w:tcW w:w="690" w:type="pct"/>
            <w:tcBorders>
              <w:top w:val="single" w:sz="4" w:space="0" w:color="auto"/>
              <w:left w:val="single" w:sz="4" w:space="0" w:color="auto"/>
              <w:bottom w:val="single" w:sz="4" w:space="0" w:color="auto"/>
              <w:right w:val="single" w:sz="4" w:space="0" w:color="auto"/>
            </w:tcBorders>
          </w:tcPr>
          <w:p w14:paraId="0D7A8F5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Datasets: </w:t>
            </w:r>
          </w:p>
          <w:p w14:paraId="31DA55E6" w14:textId="77777777" w:rsidR="00AF773A" w:rsidRPr="000F3A37" w:rsidRDefault="00AF773A" w:rsidP="00AF33B7">
            <w:pPr>
              <w:jc w:val="both"/>
              <w:rPr>
                <w:rFonts w:ascii="Times New Roman" w:hAnsi="Times New Roman"/>
                <w:b/>
                <w:bCs/>
                <w:sz w:val="20"/>
                <w:szCs w:val="20"/>
              </w:rPr>
            </w:pPr>
          </w:p>
          <w:p w14:paraId="201E291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Conversational Spanish-to-English dataset</w:t>
            </w:r>
          </w:p>
          <w:p w14:paraId="401BAE6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Spanish-to-English dataset:</w:t>
            </w:r>
          </w:p>
          <w:p w14:paraId="00FE64B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3A6B466E" w14:textId="77777777" w:rsidR="00AF773A" w:rsidRPr="000F3A37" w:rsidRDefault="00AF773A" w:rsidP="00AF33B7">
            <w:pPr>
              <w:jc w:val="both"/>
              <w:rPr>
                <w:rFonts w:ascii="Times New Roman" w:hAnsi="Times New Roman"/>
                <w:b/>
                <w:bCs/>
                <w:sz w:val="20"/>
                <w:szCs w:val="20"/>
              </w:rPr>
            </w:pPr>
          </w:p>
          <w:p w14:paraId="4079C46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Spanish-English</w:t>
            </w:r>
          </w:p>
          <w:p w14:paraId="1A706B94" w14:textId="77777777" w:rsidR="00AF773A" w:rsidRPr="000F3A37" w:rsidRDefault="00AF773A" w:rsidP="00AF33B7">
            <w:pPr>
              <w:jc w:val="both"/>
              <w:rPr>
                <w:rFonts w:ascii="Times New Roman" w:hAnsi="Times New Roman"/>
                <w:b/>
                <w:bCs/>
                <w:sz w:val="20"/>
                <w:szCs w:val="20"/>
              </w:rPr>
            </w:pPr>
          </w:p>
        </w:tc>
        <w:tc>
          <w:tcPr>
            <w:tcW w:w="1007" w:type="pct"/>
            <w:tcBorders>
              <w:top w:val="single" w:sz="4" w:space="0" w:color="auto"/>
              <w:left w:val="single" w:sz="4" w:space="0" w:color="auto"/>
              <w:bottom w:val="single" w:sz="4" w:space="0" w:color="auto"/>
              <w:right w:val="single" w:sz="4" w:space="0" w:color="auto"/>
            </w:tcBorders>
          </w:tcPr>
          <w:p w14:paraId="65DBBD2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Conversational Spanish-to-English dataset:</w:t>
            </w:r>
          </w:p>
          <w:p w14:paraId="39F50180" w14:textId="77777777" w:rsidR="00AF773A" w:rsidRPr="000F3A37" w:rsidRDefault="00AF773A" w:rsidP="00AF33B7">
            <w:pPr>
              <w:jc w:val="both"/>
              <w:rPr>
                <w:rFonts w:ascii="Times New Roman" w:hAnsi="Times New Roman"/>
                <w:sz w:val="20"/>
                <w:szCs w:val="20"/>
              </w:rPr>
            </w:pPr>
          </w:p>
          <w:p w14:paraId="07474E0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BLUE scores:</w:t>
            </w:r>
          </w:p>
          <w:p w14:paraId="5589947F"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Source + Target model:</w:t>
            </w:r>
            <w:r w:rsidRPr="000F3A37">
              <w:rPr>
                <w:rFonts w:ascii="Times New Roman" w:hAnsi="Times New Roman"/>
                <w:sz w:val="20"/>
                <w:szCs w:val="20"/>
              </w:rPr>
              <w:t xml:space="preserve"> 42.7, </w:t>
            </w:r>
          </w:p>
          <w:p w14:paraId="1A12B53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Cascaded model (STT &amp; TTS): 48.7, </w:t>
            </w:r>
          </w:p>
          <w:p w14:paraId="5ABDBF3D"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Ground truth:</w:t>
            </w:r>
            <w:r w:rsidRPr="000F3A37">
              <w:rPr>
                <w:rFonts w:ascii="Times New Roman" w:hAnsi="Times New Roman"/>
                <w:sz w:val="20"/>
                <w:szCs w:val="20"/>
              </w:rPr>
              <w:t xml:space="preserve"> 74.7</w:t>
            </w:r>
          </w:p>
          <w:p w14:paraId="3C5E67F8" w14:textId="77777777" w:rsidR="00AF773A" w:rsidRPr="000F3A37" w:rsidRDefault="00AF773A" w:rsidP="00AF33B7">
            <w:pPr>
              <w:jc w:val="both"/>
              <w:rPr>
                <w:rFonts w:ascii="Times New Roman" w:hAnsi="Times New Roman"/>
                <w:sz w:val="20"/>
                <w:szCs w:val="20"/>
              </w:rPr>
            </w:pPr>
          </w:p>
          <w:p w14:paraId="0CC762A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Spanish-to-English</w:t>
            </w:r>
          </w:p>
          <w:p w14:paraId="58202DB4" w14:textId="77777777" w:rsidR="00AF773A" w:rsidRPr="000F3A37" w:rsidRDefault="00AF773A" w:rsidP="00AF33B7">
            <w:pPr>
              <w:jc w:val="both"/>
              <w:rPr>
                <w:rFonts w:ascii="Times New Roman" w:hAnsi="Times New Roman"/>
                <w:sz w:val="20"/>
                <w:szCs w:val="20"/>
              </w:rPr>
            </w:pPr>
          </w:p>
          <w:p w14:paraId="6586437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BLUE scores:</w:t>
            </w:r>
          </w:p>
          <w:p w14:paraId="6AD6BD03"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Source + Target model with 1 attention head</w:t>
            </w:r>
            <w:r w:rsidRPr="000F3A37">
              <w:rPr>
                <w:rFonts w:ascii="Times New Roman" w:hAnsi="Times New Roman"/>
                <w:sz w:val="20"/>
                <w:szCs w:val="20"/>
              </w:rPr>
              <w:t xml:space="preserve">: 24.2, </w:t>
            </w:r>
          </w:p>
          <w:p w14:paraId="4B1E104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Source + Target model with 4 attention heads:</w:t>
            </w:r>
          </w:p>
          <w:p w14:paraId="5B644FA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31.5,</w:t>
            </w:r>
            <w:r w:rsidRPr="000F3A37">
              <w:rPr>
                <w:rFonts w:ascii="Times New Roman" w:hAnsi="Times New Roman"/>
                <w:b/>
                <w:bCs/>
                <w:sz w:val="20"/>
                <w:szCs w:val="20"/>
              </w:rPr>
              <w:t xml:space="preserve"> </w:t>
            </w:r>
            <w:r w:rsidRPr="000F3A37">
              <w:rPr>
                <w:rFonts w:ascii="Times New Roman" w:hAnsi="Times New Roman"/>
                <w:sz w:val="20"/>
                <w:szCs w:val="20"/>
              </w:rPr>
              <w:t xml:space="preserve"> </w:t>
            </w:r>
          </w:p>
        </w:tc>
        <w:tc>
          <w:tcPr>
            <w:tcW w:w="900" w:type="pct"/>
            <w:tcBorders>
              <w:top w:val="single" w:sz="4" w:space="0" w:color="auto"/>
              <w:left w:val="single" w:sz="4" w:space="0" w:color="auto"/>
              <w:bottom w:val="single" w:sz="4" w:space="0" w:color="auto"/>
              <w:right w:val="single" w:sz="4" w:space="0" w:color="auto"/>
            </w:tcBorders>
            <w:hideMark/>
          </w:tcPr>
          <w:p w14:paraId="3251D42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 (MFCCs)</w:t>
            </w:r>
          </w:p>
        </w:tc>
        <w:tc>
          <w:tcPr>
            <w:tcW w:w="1239" w:type="pct"/>
            <w:tcBorders>
              <w:top w:val="single" w:sz="4" w:space="0" w:color="auto"/>
              <w:left w:val="single" w:sz="4" w:space="0" w:color="auto"/>
              <w:bottom w:val="single" w:sz="4" w:space="0" w:color="auto"/>
              <w:right w:val="single" w:sz="4" w:space="0" w:color="auto"/>
            </w:tcBorders>
          </w:tcPr>
          <w:p w14:paraId="0843AA8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26F14A18" w14:textId="77777777" w:rsidR="00AF773A" w:rsidRPr="000F3A37" w:rsidRDefault="00AF773A" w:rsidP="00AF33B7">
            <w:pPr>
              <w:jc w:val="both"/>
              <w:rPr>
                <w:rFonts w:ascii="Times New Roman" w:hAnsi="Times New Roman"/>
                <w:b/>
                <w:bCs/>
                <w:sz w:val="20"/>
                <w:szCs w:val="20"/>
              </w:rPr>
            </w:pPr>
          </w:p>
          <w:p w14:paraId="11B440C8" w14:textId="28A5262C"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w:t>
            </w:r>
            <w:r w:rsidR="00A11623">
              <w:rPr>
                <w:rFonts w:ascii="Times New Roman" w:hAnsi="Times New Roman"/>
                <w:sz w:val="20"/>
                <w:szCs w:val="20"/>
              </w:rPr>
              <w:t>explores</w:t>
            </w:r>
            <w:r w:rsidRPr="000F3A37">
              <w:rPr>
                <w:rFonts w:ascii="Times New Roman" w:hAnsi="Times New Roman"/>
                <w:sz w:val="20"/>
                <w:szCs w:val="20"/>
              </w:rPr>
              <w:t xml:space="preserve"> different model trainings.</w:t>
            </w:r>
          </w:p>
          <w:p w14:paraId="4B25E5C3"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It utilises multi-head attention for speech-to-speech translation.</w:t>
            </w:r>
          </w:p>
          <w:p w14:paraId="07EC510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3. it utilises two (2) datasets for comparison </w:t>
            </w:r>
          </w:p>
          <w:p w14:paraId="0FECE4D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w:t>
            </w:r>
          </w:p>
          <w:p w14:paraId="0E14C70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The computational time of the algorithm was not considered.</w:t>
            </w:r>
          </w:p>
          <w:p w14:paraId="4E244217" w14:textId="16C44F6B"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Challenges encountered with </w:t>
            </w:r>
            <w:r w:rsidR="00A11623">
              <w:rPr>
                <w:rFonts w:ascii="Times New Roman" w:hAnsi="Times New Roman"/>
                <w:sz w:val="20"/>
                <w:szCs w:val="20"/>
              </w:rPr>
              <w:t>cross-language</w:t>
            </w:r>
            <w:r w:rsidRPr="000F3A37">
              <w:rPr>
                <w:rFonts w:ascii="Times New Roman" w:hAnsi="Times New Roman"/>
                <w:sz w:val="20"/>
                <w:szCs w:val="20"/>
              </w:rPr>
              <w:t xml:space="preserve"> voice transfer.</w:t>
            </w:r>
          </w:p>
          <w:p w14:paraId="6008516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3.</w:t>
            </w:r>
            <w:r w:rsidRPr="000F3A37">
              <w:rPr>
                <w:rFonts w:ascii="Times New Roman" w:hAnsi="Times New Roman"/>
                <w:b/>
                <w:bCs/>
                <w:sz w:val="20"/>
                <w:szCs w:val="20"/>
              </w:rPr>
              <w:t xml:space="preserve"> </w:t>
            </w:r>
            <w:r w:rsidRPr="000F3A37">
              <w:rPr>
                <w:rFonts w:ascii="Times New Roman" w:hAnsi="Times New Roman"/>
                <w:sz w:val="20"/>
                <w:szCs w:val="20"/>
              </w:rPr>
              <w:t>Performance was lesser than the cascaded system.</w:t>
            </w:r>
          </w:p>
        </w:tc>
      </w:tr>
      <w:tr w:rsidR="000F3A37" w:rsidRPr="000F3A37" w14:paraId="44812049" w14:textId="77777777" w:rsidTr="00054BAB">
        <w:sdt>
          <w:sdtPr>
            <w:rPr>
              <w:rFonts w:ascii="Times New Roman" w:hAnsi="Times New Roman"/>
              <w:sz w:val="20"/>
              <w:szCs w:val="20"/>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031109647"/>
            <w:placeholder>
              <w:docPart w:val="BCDF19A3A260488395411D4817B3F037"/>
            </w:placeholder>
          </w:sdtPr>
          <w:sdtEndPr/>
          <w:sdtContent>
            <w:tc>
              <w:tcPr>
                <w:tcW w:w="506" w:type="pct"/>
                <w:tcBorders>
                  <w:top w:val="single" w:sz="4" w:space="0" w:color="auto"/>
                  <w:left w:val="single" w:sz="4" w:space="0" w:color="auto"/>
                  <w:bottom w:val="single" w:sz="4" w:space="0" w:color="auto"/>
                  <w:right w:val="single" w:sz="4" w:space="0" w:color="auto"/>
                </w:tcBorders>
                <w:hideMark/>
              </w:tcPr>
              <w:p w14:paraId="4EB69FBB" w14:textId="44521754" w:rsidR="00AF773A" w:rsidRPr="000F3A37" w:rsidRDefault="0033308C" w:rsidP="00AF33B7">
                <w:pPr>
                  <w:jc w:val="both"/>
                  <w:rPr>
                    <w:rFonts w:ascii="Times New Roman" w:hAnsi="Times New Roman"/>
                    <w:sz w:val="20"/>
                    <w:szCs w:val="20"/>
                  </w:rPr>
                </w:pPr>
                <w:r w:rsidRPr="000F3A37">
                  <w:rPr>
                    <w:rFonts w:ascii="Times New Roman" w:hAnsi="Times New Roman"/>
                    <w:sz w:val="20"/>
                    <w:szCs w:val="20"/>
                  </w:rPr>
                  <w:t>(Jia et al., 2022)</w:t>
                </w:r>
              </w:p>
            </w:tc>
          </w:sdtContent>
        </w:sdt>
        <w:tc>
          <w:tcPr>
            <w:tcW w:w="658" w:type="pct"/>
            <w:tcBorders>
              <w:top w:val="single" w:sz="4" w:space="0" w:color="auto"/>
              <w:left w:val="single" w:sz="4" w:space="0" w:color="auto"/>
              <w:bottom w:val="single" w:sz="4" w:space="0" w:color="auto"/>
              <w:right w:val="single" w:sz="4" w:space="0" w:color="auto"/>
            </w:tcBorders>
          </w:tcPr>
          <w:p w14:paraId="4F1AA8F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Direct speech-to-speech</w:t>
            </w:r>
          </w:p>
          <w:p w14:paraId="4CD1ECDE" w14:textId="77777777" w:rsidR="00AF773A" w:rsidRPr="000F3A37" w:rsidRDefault="00AF773A" w:rsidP="00AF33B7">
            <w:pPr>
              <w:jc w:val="both"/>
              <w:rPr>
                <w:rFonts w:ascii="Times New Roman" w:hAnsi="Times New Roman"/>
                <w:b/>
                <w:bCs/>
                <w:sz w:val="20"/>
                <w:szCs w:val="20"/>
              </w:rPr>
            </w:pPr>
          </w:p>
          <w:p w14:paraId="2C78DD43" w14:textId="77777777" w:rsidR="00AF773A" w:rsidRPr="000F3A37" w:rsidRDefault="00AF773A" w:rsidP="00AF33B7">
            <w:pPr>
              <w:jc w:val="both"/>
              <w:rPr>
                <w:rFonts w:ascii="Times New Roman" w:eastAsia="Times New Roman" w:hAnsi="Times New Roman"/>
                <w:sz w:val="20"/>
                <w:szCs w:val="20"/>
              </w:rPr>
            </w:pPr>
          </w:p>
          <w:p w14:paraId="33CD1A4C" w14:textId="77777777" w:rsidR="00AF773A" w:rsidRPr="000F3A37" w:rsidRDefault="00AF773A" w:rsidP="00AF33B7">
            <w:pPr>
              <w:jc w:val="both"/>
              <w:rPr>
                <w:rFonts w:ascii="Times New Roman" w:hAnsi="Times New Roman"/>
                <w:b/>
                <w:bCs/>
                <w:sz w:val="20"/>
                <w:szCs w:val="20"/>
              </w:rPr>
            </w:pPr>
          </w:p>
          <w:p w14:paraId="5E76AFF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 2</w:t>
            </w:r>
          </w:p>
        </w:tc>
        <w:tc>
          <w:tcPr>
            <w:tcW w:w="690" w:type="pct"/>
            <w:tcBorders>
              <w:top w:val="single" w:sz="4" w:space="0" w:color="auto"/>
              <w:left w:val="single" w:sz="4" w:space="0" w:color="auto"/>
              <w:bottom w:val="single" w:sz="4" w:space="0" w:color="auto"/>
              <w:right w:val="single" w:sz="4" w:space="0" w:color="auto"/>
            </w:tcBorders>
          </w:tcPr>
          <w:p w14:paraId="0A49BF8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4A461A67" w14:textId="77777777" w:rsidR="00AF773A" w:rsidRPr="000F3A37" w:rsidRDefault="00AF773A" w:rsidP="00AF33B7">
            <w:pPr>
              <w:jc w:val="both"/>
              <w:rPr>
                <w:rFonts w:ascii="Times New Roman" w:hAnsi="Times New Roman"/>
                <w:b/>
                <w:bCs/>
                <w:sz w:val="20"/>
                <w:szCs w:val="20"/>
              </w:rPr>
            </w:pPr>
          </w:p>
          <w:p w14:paraId="7E6FB243"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sz w:val="20"/>
                <w:szCs w:val="20"/>
              </w:rPr>
              <w:t>Conversational es</w:t>
            </w:r>
            <m:oMath>
              <m:r>
                <w:rPr>
                  <w:rFonts w:ascii="Cambria Math" w:hAnsi="Cambria Math"/>
                  <w:sz w:val="20"/>
                  <w:szCs w:val="20"/>
                </w:rPr>
                <m:t>→</m:t>
              </m:r>
            </m:oMath>
            <w:r w:rsidRPr="000F3A37">
              <w:rPr>
                <w:rFonts w:ascii="Times New Roman" w:eastAsia="Times New Roman" w:hAnsi="Times New Roman"/>
                <w:sz w:val="20"/>
                <w:szCs w:val="20"/>
              </w:rPr>
              <w:t xml:space="preserve">en, </w:t>
            </w:r>
          </w:p>
          <w:p w14:paraId="1E16B42B"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sz w:val="20"/>
                <w:szCs w:val="20"/>
              </w:rPr>
              <w:t>Fisher es</w:t>
            </w:r>
            <m:oMath>
              <m:r>
                <w:rPr>
                  <w:rFonts w:ascii="Cambria Math" w:hAnsi="Cambria Math"/>
                  <w:sz w:val="20"/>
                  <w:szCs w:val="20"/>
                </w:rPr>
                <m:t>→en,</m:t>
              </m:r>
            </m:oMath>
          </w:p>
          <w:p w14:paraId="680AAAF6"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 xml:space="preserve">Multilingual CoVoST2 </w:t>
            </w:r>
            <w:r w:rsidRPr="000F3A37">
              <w:rPr>
                <w:rFonts w:ascii="Times New Roman" w:eastAsia="Times New Roman" w:hAnsi="Times New Roman"/>
                <w:sz w:val="20"/>
                <w:szCs w:val="20"/>
              </w:rPr>
              <w:br/>
              <w:t>(es, fr, de, ca</w:t>
            </w:r>
            <m:oMath>
              <m:r>
                <w:rPr>
                  <w:rFonts w:ascii="Cambria Math" w:hAnsi="Cambria Math"/>
                  <w:sz w:val="20"/>
                  <w:szCs w:val="20"/>
                </w:rPr>
                <m:t>→</m:t>
              </m:r>
            </m:oMath>
            <w:r w:rsidRPr="000F3A37">
              <w:rPr>
                <w:rFonts w:ascii="Times New Roman" w:eastAsia="Times New Roman" w:hAnsi="Times New Roman"/>
                <w:sz w:val="20"/>
                <w:szCs w:val="20"/>
              </w:rPr>
              <w:t>en)</w:t>
            </w:r>
          </w:p>
          <w:p w14:paraId="7C4D9B4C" w14:textId="77777777" w:rsidR="00AF773A" w:rsidRPr="000F3A37" w:rsidRDefault="00AF773A" w:rsidP="00AF33B7">
            <w:pPr>
              <w:jc w:val="both"/>
              <w:rPr>
                <w:rFonts w:ascii="Times New Roman" w:eastAsia="Times New Roman" w:hAnsi="Times New Roman"/>
                <w:b/>
                <w:bCs/>
                <w:sz w:val="20"/>
                <w:szCs w:val="20"/>
              </w:rPr>
            </w:pPr>
          </w:p>
          <w:p w14:paraId="484B9D15"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eastAsia="Times New Roman" w:hAnsi="Times New Roman"/>
                <w:b/>
                <w:bCs/>
                <w:sz w:val="20"/>
                <w:szCs w:val="20"/>
              </w:rPr>
              <w:t>Languages:</w:t>
            </w:r>
          </w:p>
          <w:p w14:paraId="17D60CD1" w14:textId="77777777" w:rsidR="00AF773A" w:rsidRPr="000F3A37" w:rsidRDefault="00AF773A" w:rsidP="00AF33B7">
            <w:pPr>
              <w:jc w:val="both"/>
              <w:rPr>
                <w:rFonts w:ascii="Times New Roman" w:eastAsia="Times New Roman" w:hAnsi="Times New Roman"/>
                <w:b/>
                <w:bCs/>
                <w:sz w:val="20"/>
                <w:szCs w:val="20"/>
              </w:rPr>
            </w:pPr>
          </w:p>
          <w:p w14:paraId="09B66DC5"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Spanish-English</w:t>
            </w:r>
          </w:p>
          <w:p w14:paraId="369DC8C0"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French-English</w:t>
            </w:r>
          </w:p>
          <w:p w14:paraId="5E2B51B4"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German-English</w:t>
            </w:r>
          </w:p>
          <w:p w14:paraId="3EEA4C12"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eastAsia="Times New Roman" w:hAnsi="Times New Roman"/>
                <w:sz w:val="20"/>
                <w:szCs w:val="20"/>
              </w:rPr>
              <w:t>Catalan-English</w:t>
            </w:r>
          </w:p>
        </w:tc>
        <w:tc>
          <w:tcPr>
            <w:tcW w:w="1007" w:type="pct"/>
            <w:tcBorders>
              <w:top w:val="single" w:sz="4" w:space="0" w:color="auto"/>
              <w:left w:val="single" w:sz="4" w:space="0" w:color="auto"/>
              <w:bottom w:val="single" w:sz="4" w:space="0" w:color="auto"/>
              <w:right w:val="single" w:sz="4" w:space="0" w:color="auto"/>
            </w:tcBorders>
          </w:tcPr>
          <w:p w14:paraId="3D7514A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Translation Quality</w:t>
            </w:r>
          </w:p>
          <w:p w14:paraId="4FA6E4E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dataset:</w:t>
            </w:r>
          </w:p>
          <w:p w14:paraId="50A914CA" w14:textId="77777777" w:rsidR="00AF773A" w:rsidRPr="000F3A37" w:rsidRDefault="00AF773A" w:rsidP="00AF33B7">
            <w:pPr>
              <w:jc w:val="both"/>
              <w:rPr>
                <w:rFonts w:ascii="Times New Roman" w:hAnsi="Times New Roman"/>
                <w:b/>
                <w:bCs/>
                <w:sz w:val="20"/>
                <w:szCs w:val="20"/>
              </w:rPr>
            </w:pPr>
          </w:p>
          <w:p w14:paraId="018F682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Translatotron2 outperformed Translatotron by 15.5 BLEU score.</w:t>
            </w:r>
          </w:p>
          <w:p w14:paraId="759C0AD7" w14:textId="77777777" w:rsidR="00AF773A" w:rsidRPr="000F3A37" w:rsidRDefault="00AF773A" w:rsidP="00AF33B7">
            <w:pPr>
              <w:jc w:val="both"/>
              <w:rPr>
                <w:rFonts w:ascii="Times New Roman" w:hAnsi="Times New Roman"/>
                <w:b/>
                <w:bCs/>
                <w:sz w:val="20"/>
                <w:szCs w:val="20"/>
              </w:rPr>
            </w:pPr>
          </w:p>
          <w:p w14:paraId="7E58D66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Subjective MOS Naturalness for single speaker’s voice:</w:t>
            </w:r>
          </w:p>
          <w:p w14:paraId="31266CB6" w14:textId="77777777" w:rsidR="00AF773A" w:rsidRPr="000F3A37" w:rsidRDefault="00AF773A" w:rsidP="00AF33B7">
            <w:pPr>
              <w:jc w:val="both"/>
              <w:rPr>
                <w:rFonts w:ascii="Times New Roman" w:hAnsi="Times New Roman"/>
                <w:b/>
                <w:bCs/>
                <w:sz w:val="20"/>
                <w:szCs w:val="20"/>
              </w:rPr>
            </w:pPr>
          </w:p>
          <w:p w14:paraId="2A25519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dataset:</w:t>
            </w:r>
          </w:p>
          <w:p w14:paraId="74B8E985"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hAnsi="Times New Roman"/>
                <w:b/>
                <w:bCs/>
                <w:sz w:val="20"/>
                <w:szCs w:val="20"/>
              </w:rPr>
              <w:t xml:space="preserve">Translatotron: </w:t>
            </w:r>
            <m:oMath>
              <m:r>
                <w:rPr>
                  <w:rFonts w:ascii="Cambria Math" w:hAnsi="Cambria Math"/>
                  <w:sz w:val="20"/>
                  <w:szCs w:val="20"/>
                </w:rPr>
                <m:t>3.70±0.08</m:t>
              </m:r>
            </m:oMath>
          </w:p>
          <w:p w14:paraId="74E38C53"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b/>
                <w:bCs/>
                <w:sz w:val="20"/>
                <w:szCs w:val="20"/>
              </w:rPr>
              <w:t xml:space="preserve">Translatotron2: </w:t>
            </w:r>
            <m:oMath>
              <m:r>
                <w:rPr>
                  <w:rFonts w:ascii="Cambria Math" w:hAnsi="Cambria Math"/>
                  <w:sz w:val="20"/>
                  <w:szCs w:val="20"/>
                </w:rPr>
                <m:t>3.98±0.08</m:t>
              </m:r>
            </m:oMath>
          </w:p>
        </w:tc>
        <w:tc>
          <w:tcPr>
            <w:tcW w:w="900" w:type="pct"/>
            <w:tcBorders>
              <w:top w:val="single" w:sz="4" w:space="0" w:color="auto"/>
              <w:left w:val="single" w:sz="4" w:space="0" w:color="auto"/>
              <w:bottom w:val="single" w:sz="4" w:space="0" w:color="auto"/>
              <w:right w:val="single" w:sz="4" w:space="0" w:color="auto"/>
            </w:tcBorders>
            <w:hideMark/>
          </w:tcPr>
          <w:p w14:paraId="588B337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 features</w:t>
            </w:r>
          </w:p>
        </w:tc>
        <w:tc>
          <w:tcPr>
            <w:tcW w:w="1239" w:type="pct"/>
            <w:tcBorders>
              <w:top w:val="single" w:sz="4" w:space="0" w:color="auto"/>
              <w:left w:val="single" w:sz="4" w:space="0" w:color="auto"/>
              <w:bottom w:val="single" w:sz="4" w:space="0" w:color="auto"/>
              <w:right w:val="single" w:sz="4" w:space="0" w:color="auto"/>
            </w:tcBorders>
            <w:hideMark/>
          </w:tcPr>
          <w:p w14:paraId="6F42BBBD" w14:textId="1EA05E13"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Problems it addresses from </w:t>
            </w:r>
            <w:r w:rsidR="00D0687C">
              <w:rPr>
                <w:rFonts w:ascii="Times New Roman" w:hAnsi="Times New Roman"/>
                <w:b/>
                <w:bCs/>
                <w:sz w:val="20"/>
                <w:szCs w:val="20"/>
              </w:rPr>
              <w:t xml:space="preserve">the </w:t>
            </w:r>
            <w:r w:rsidRPr="000F3A37">
              <w:rPr>
                <w:rFonts w:ascii="Times New Roman" w:hAnsi="Times New Roman"/>
                <w:b/>
                <w:bCs/>
                <w:sz w:val="20"/>
                <w:szCs w:val="20"/>
              </w:rPr>
              <w:t>original Translatotron:</w:t>
            </w:r>
          </w:p>
          <w:p w14:paraId="6E293B7E" w14:textId="196B9E3F"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w:t>
            </w:r>
            <w:r w:rsidR="00D0687C">
              <w:rPr>
                <w:rFonts w:ascii="Times New Roman" w:hAnsi="Times New Roman"/>
                <w:sz w:val="20"/>
                <w:szCs w:val="20"/>
              </w:rPr>
              <w:t>Non-contribution</w:t>
            </w:r>
            <w:r w:rsidRPr="000F3A37">
              <w:rPr>
                <w:rFonts w:ascii="Times New Roman" w:hAnsi="Times New Roman"/>
                <w:sz w:val="20"/>
                <w:szCs w:val="20"/>
              </w:rPr>
              <w:t xml:space="preserve"> of the attention alignment learned by the auxiliary ST task on the S2ST task.</w:t>
            </w:r>
          </w:p>
          <w:p w14:paraId="3EDC381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Challenges that occur due to two long spectrogram sequences with translation alignment modelling. </w:t>
            </w:r>
          </w:p>
          <w:p w14:paraId="2161038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21D03F5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Performance was closer to the cascaded system, where the translation quality reduced from 16 to 0.4 BLEU score.</w:t>
            </w:r>
          </w:p>
          <w:p w14:paraId="4D1A87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0DBC0280" w14:textId="7E43E23E"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does not consider </w:t>
            </w:r>
            <w:r w:rsidR="00D0687C">
              <w:rPr>
                <w:rFonts w:ascii="Times New Roman" w:hAnsi="Times New Roman"/>
                <w:sz w:val="20"/>
                <w:szCs w:val="20"/>
              </w:rPr>
              <w:t xml:space="preserve">the </w:t>
            </w:r>
            <w:r w:rsidRPr="000F3A37">
              <w:rPr>
                <w:rFonts w:ascii="Times New Roman" w:hAnsi="Times New Roman"/>
                <w:sz w:val="20"/>
                <w:szCs w:val="20"/>
              </w:rPr>
              <w:t>discrete representation of speech.</w:t>
            </w:r>
          </w:p>
          <w:p w14:paraId="00B896E3" w14:textId="77777777" w:rsidR="00AF773A" w:rsidRPr="000F3A37" w:rsidRDefault="00AF773A" w:rsidP="00AF33B7">
            <w:pPr>
              <w:jc w:val="both"/>
              <w:rPr>
                <w:rFonts w:ascii="Times New Roman" w:hAnsi="Times New Roman"/>
                <w:sz w:val="20"/>
                <w:szCs w:val="20"/>
              </w:rPr>
            </w:pPr>
          </w:p>
        </w:tc>
      </w:tr>
    </w:tbl>
    <w:p w14:paraId="28C0759A" w14:textId="77777777" w:rsidR="00AF773A" w:rsidRPr="000F3A37" w:rsidRDefault="00AF773A" w:rsidP="00A3542B">
      <w:pPr>
        <w:spacing w:line="240" w:lineRule="auto"/>
        <w:jc w:val="both"/>
        <w:rPr>
          <w:rFonts w:ascii="Times New Roman" w:eastAsia="Calibri" w:hAnsi="Times New Roman" w:cs="Times New Roman"/>
          <w:sz w:val="24"/>
          <w:szCs w:val="24"/>
        </w:rPr>
      </w:pPr>
    </w:p>
    <w:p w14:paraId="7A6C5528" w14:textId="0122640D" w:rsidR="00AF773A" w:rsidRPr="000F3A37" w:rsidRDefault="00AF773A" w:rsidP="00AF33B7">
      <w:pPr>
        <w:pStyle w:val="Caption"/>
        <w:spacing w:line="360" w:lineRule="auto"/>
        <w:rPr>
          <w:rFonts w:ascii="Times New Roman" w:eastAsia="Times New Roman" w:hAnsi="Times New Roman" w:cs="Times New Roman"/>
          <w:i w:val="0"/>
          <w:iCs w:val="0"/>
          <w:color w:val="auto"/>
          <w:sz w:val="24"/>
          <w:szCs w:val="24"/>
        </w:rPr>
      </w:pPr>
      <w:bookmarkStart w:id="121" w:name="_Toc183823281"/>
      <w:bookmarkStart w:id="122" w:name="_Toc170555298"/>
      <w:r w:rsidRPr="008E18C8">
        <w:rPr>
          <w:rFonts w:ascii="Times New Roman" w:hAnsi="Times New Roman" w:cs="Times New Roman"/>
          <w:b/>
          <w:bCs/>
          <w:i w:val="0"/>
          <w:iCs w:val="0"/>
          <w:color w:val="auto"/>
          <w:sz w:val="24"/>
          <w:szCs w:val="24"/>
        </w:rPr>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4</w:t>
      </w:r>
      <w:r w:rsidR="003F05BA">
        <w:rPr>
          <w:rFonts w:ascii="Times New Roman" w:hAnsi="Times New Roman" w:cs="Times New Roman"/>
          <w:b/>
          <w:bCs/>
          <w:i w:val="0"/>
          <w:iCs w:val="0"/>
          <w:color w:val="auto"/>
          <w:sz w:val="24"/>
          <w:szCs w:val="24"/>
        </w:rPr>
        <w:fldChar w:fldCharType="end"/>
      </w:r>
      <w:r w:rsidRPr="008E18C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 (Cont.)</w:t>
      </w:r>
      <w:bookmarkEnd w:id="121"/>
    </w:p>
    <w:tbl>
      <w:tblPr>
        <w:tblStyle w:val="TableGrid1"/>
        <w:tblW w:w="5150" w:type="pct"/>
        <w:tblInd w:w="-431" w:type="dxa"/>
        <w:tblLook w:val="04A0" w:firstRow="1" w:lastRow="0" w:firstColumn="1" w:lastColumn="0" w:noHBand="0" w:noVBand="1"/>
      </w:tblPr>
      <w:tblGrid>
        <w:gridCol w:w="1451"/>
        <w:gridCol w:w="2012"/>
        <w:gridCol w:w="2454"/>
        <w:gridCol w:w="2230"/>
        <w:gridCol w:w="2145"/>
        <w:gridCol w:w="3047"/>
      </w:tblGrid>
      <w:tr w:rsidR="000F3A37" w:rsidRPr="000F3A37" w14:paraId="29944745" w14:textId="77777777" w:rsidTr="00AF33B7">
        <w:tc>
          <w:tcPr>
            <w:tcW w:w="544" w:type="pct"/>
            <w:tcBorders>
              <w:top w:val="single" w:sz="4" w:space="0" w:color="auto"/>
              <w:left w:val="single" w:sz="4" w:space="0" w:color="auto"/>
              <w:bottom w:val="single" w:sz="4" w:space="0" w:color="auto"/>
              <w:right w:val="single" w:sz="4" w:space="0" w:color="auto"/>
            </w:tcBorders>
          </w:tcPr>
          <w:p w14:paraId="290BD2EC"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REFERENCE</w:t>
            </w:r>
          </w:p>
        </w:tc>
        <w:tc>
          <w:tcPr>
            <w:tcW w:w="754" w:type="pct"/>
            <w:tcBorders>
              <w:top w:val="single" w:sz="4" w:space="0" w:color="auto"/>
              <w:left w:val="single" w:sz="4" w:space="0" w:color="auto"/>
              <w:bottom w:val="single" w:sz="4" w:space="0" w:color="auto"/>
              <w:right w:val="single" w:sz="4" w:space="0" w:color="auto"/>
            </w:tcBorders>
          </w:tcPr>
          <w:p w14:paraId="45A77715"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METHODS</w:t>
            </w:r>
          </w:p>
        </w:tc>
        <w:tc>
          <w:tcPr>
            <w:tcW w:w="920" w:type="pct"/>
            <w:tcBorders>
              <w:top w:val="single" w:sz="4" w:space="0" w:color="auto"/>
              <w:left w:val="single" w:sz="4" w:space="0" w:color="auto"/>
              <w:bottom w:val="single" w:sz="4" w:space="0" w:color="auto"/>
              <w:right w:val="single" w:sz="4" w:space="0" w:color="auto"/>
            </w:tcBorders>
          </w:tcPr>
          <w:p w14:paraId="4490482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836" w:type="pct"/>
            <w:tcBorders>
              <w:top w:val="single" w:sz="4" w:space="0" w:color="auto"/>
              <w:left w:val="single" w:sz="4" w:space="0" w:color="auto"/>
              <w:bottom w:val="single" w:sz="4" w:space="0" w:color="auto"/>
              <w:right w:val="single" w:sz="4" w:space="0" w:color="auto"/>
            </w:tcBorders>
          </w:tcPr>
          <w:p w14:paraId="6E2DE79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804" w:type="pct"/>
            <w:tcBorders>
              <w:top w:val="single" w:sz="4" w:space="0" w:color="auto"/>
              <w:left w:val="single" w:sz="4" w:space="0" w:color="auto"/>
              <w:bottom w:val="single" w:sz="4" w:space="0" w:color="auto"/>
              <w:right w:val="single" w:sz="4" w:space="0" w:color="auto"/>
            </w:tcBorders>
          </w:tcPr>
          <w:p w14:paraId="721ABF15" w14:textId="06F96DBB" w:rsidR="00AF773A" w:rsidRPr="000F3A37" w:rsidRDefault="00225256" w:rsidP="00AF33B7">
            <w:pPr>
              <w:jc w:val="both"/>
              <w:rPr>
                <w:rFonts w:ascii="Times New Roman" w:hAnsi="Times New Roman"/>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143" w:type="pct"/>
            <w:tcBorders>
              <w:top w:val="single" w:sz="4" w:space="0" w:color="auto"/>
              <w:left w:val="single" w:sz="4" w:space="0" w:color="auto"/>
              <w:bottom w:val="single" w:sz="4" w:space="0" w:color="auto"/>
              <w:right w:val="single" w:sz="4" w:space="0" w:color="auto"/>
            </w:tcBorders>
          </w:tcPr>
          <w:p w14:paraId="072175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1CE221B7" w14:textId="77777777" w:rsidTr="00AF33B7">
        <w:sdt>
          <w:sdtPr>
            <w:rPr>
              <w:rFonts w:ascii="Times New Roman" w:hAnsi="Times New Roman"/>
              <w:sz w:val="20"/>
              <w:szCs w:val="20"/>
            </w:rPr>
            <w:tag w:val="MENDELEY_CITATION_v3_eyJjaXRhdGlvbklEIjoiTUVOREVMRVlfQ0lUQVRJT05fMTA4NWQ2ZWUtYzgwNi00ZmY4LTg2ZDQtYzcyMjZiM2U5ZGJj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426696097"/>
            <w:placeholder>
              <w:docPart w:val="D0217AC7370E4C6B9209A28A997C936A"/>
            </w:placeholder>
          </w:sdtPr>
          <w:sdtEndPr/>
          <w:sdtContent>
            <w:tc>
              <w:tcPr>
                <w:tcW w:w="544" w:type="pct"/>
                <w:tcBorders>
                  <w:top w:val="single" w:sz="4" w:space="0" w:color="auto"/>
                  <w:left w:val="single" w:sz="4" w:space="0" w:color="auto"/>
                  <w:bottom w:val="single" w:sz="4" w:space="0" w:color="auto"/>
                  <w:right w:val="single" w:sz="4" w:space="0" w:color="auto"/>
                </w:tcBorders>
                <w:hideMark/>
              </w:tcPr>
              <w:p w14:paraId="387EE9D9" w14:textId="39CD6421" w:rsidR="00AF773A" w:rsidRPr="000F3A37" w:rsidRDefault="0033308C" w:rsidP="00AF33B7">
                <w:pPr>
                  <w:jc w:val="both"/>
                  <w:rPr>
                    <w:rFonts w:ascii="Times New Roman" w:hAnsi="Times New Roman"/>
                    <w:sz w:val="20"/>
                    <w:szCs w:val="20"/>
                  </w:rPr>
                </w:pPr>
                <w:r w:rsidRPr="000F3A37">
                  <w:rPr>
                    <w:rFonts w:ascii="Times New Roman" w:eastAsia="Times New Roman" w:hAnsi="Times New Roman"/>
                  </w:rPr>
                  <w:t>(McArthur &amp; Richardson, 2023)</w:t>
                </w:r>
              </w:p>
            </w:tc>
          </w:sdtContent>
        </w:sdt>
        <w:tc>
          <w:tcPr>
            <w:tcW w:w="754" w:type="pct"/>
            <w:tcBorders>
              <w:top w:val="single" w:sz="4" w:space="0" w:color="auto"/>
              <w:left w:val="single" w:sz="4" w:space="0" w:color="auto"/>
              <w:bottom w:val="single" w:sz="4" w:space="0" w:color="auto"/>
              <w:right w:val="single" w:sz="4" w:space="0" w:color="auto"/>
            </w:tcBorders>
          </w:tcPr>
          <w:p w14:paraId="77DE041E" w14:textId="001AA201"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Direct Speech to </w:t>
            </w:r>
            <w:r w:rsidR="00225256">
              <w:rPr>
                <w:rFonts w:ascii="Times New Roman" w:hAnsi="Times New Roman"/>
                <w:sz w:val="20"/>
                <w:szCs w:val="20"/>
              </w:rPr>
              <w:t>speech-to-speech translation</w:t>
            </w:r>
            <w:r w:rsidRPr="000F3A37">
              <w:rPr>
                <w:rFonts w:ascii="Times New Roman" w:hAnsi="Times New Roman"/>
                <w:sz w:val="20"/>
                <w:szCs w:val="20"/>
              </w:rPr>
              <w:t xml:space="preserve">, </w:t>
            </w:r>
          </w:p>
          <w:p w14:paraId="1B50EE62" w14:textId="77777777" w:rsidR="00AF773A" w:rsidRPr="000F3A37" w:rsidRDefault="00AF773A" w:rsidP="00AF33B7">
            <w:pPr>
              <w:jc w:val="both"/>
              <w:rPr>
                <w:rFonts w:ascii="Times New Roman" w:hAnsi="Times New Roman"/>
                <w:sz w:val="20"/>
                <w:szCs w:val="20"/>
              </w:rPr>
            </w:pPr>
          </w:p>
          <w:p w14:paraId="0AD5E64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 </w:t>
            </w:r>
          </w:p>
          <w:p w14:paraId="4AEF8F2D" w14:textId="77777777" w:rsidR="00AF773A" w:rsidRPr="000F3A37" w:rsidRDefault="00AF773A" w:rsidP="00AF33B7">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63548E5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3DE53CA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The LibriS2S speech-to-speech dataset</w:t>
            </w:r>
          </w:p>
          <w:p w14:paraId="1E55A4F9" w14:textId="77777777" w:rsidR="00AF773A" w:rsidRPr="000F3A37" w:rsidRDefault="00AF773A" w:rsidP="00AF33B7">
            <w:pPr>
              <w:jc w:val="both"/>
              <w:rPr>
                <w:rFonts w:ascii="Times New Roman" w:hAnsi="Times New Roman"/>
                <w:b/>
                <w:bCs/>
                <w:sz w:val="20"/>
                <w:szCs w:val="20"/>
              </w:rPr>
            </w:pPr>
          </w:p>
          <w:p w14:paraId="56A69C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50BD9662" w14:textId="77777777" w:rsidR="00AF773A" w:rsidRPr="000F3A37" w:rsidRDefault="00AF773A" w:rsidP="00AF33B7">
            <w:pPr>
              <w:jc w:val="both"/>
              <w:rPr>
                <w:rFonts w:ascii="Times New Roman" w:hAnsi="Times New Roman"/>
                <w:b/>
                <w:bCs/>
                <w:sz w:val="20"/>
                <w:szCs w:val="20"/>
              </w:rPr>
            </w:pPr>
          </w:p>
          <w:p w14:paraId="143F0A8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German-English</w:t>
            </w:r>
          </w:p>
          <w:p w14:paraId="5183266B" w14:textId="77777777" w:rsidR="00AF773A" w:rsidRPr="000F3A37" w:rsidRDefault="00AF773A" w:rsidP="00AF33B7">
            <w:pPr>
              <w:jc w:val="both"/>
              <w:rPr>
                <w:rFonts w:ascii="Times New Roman" w:hAnsi="Times New Roman"/>
                <w:b/>
                <w:bCs/>
                <w:sz w:val="20"/>
                <w:szCs w:val="20"/>
              </w:rPr>
            </w:pPr>
          </w:p>
        </w:tc>
        <w:tc>
          <w:tcPr>
            <w:tcW w:w="836" w:type="pct"/>
            <w:tcBorders>
              <w:top w:val="single" w:sz="4" w:space="0" w:color="auto"/>
              <w:left w:val="single" w:sz="4" w:space="0" w:color="auto"/>
              <w:bottom w:val="single" w:sz="4" w:space="0" w:color="auto"/>
              <w:right w:val="single" w:sz="4" w:space="0" w:color="auto"/>
            </w:tcBorders>
          </w:tcPr>
          <w:p w14:paraId="2F65C71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 1: Translatotron + Tacotron</w:t>
            </w:r>
          </w:p>
          <w:p w14:paraId="6E94811E" w14:textId="77777777" w:rsidR="00AF773A" w:rsidRPr="000F3A37" w:rsidRDefault="00AF773A" w:rsidP="00AF33B7">
            <w:pPr>
              <w:jc w:val="both"/>
              <w:rPr>
                <w:rFonts w:ascii="Times New Roman" w:hAnsi="Times New Roman"/>
                <w:b/>
                <w:bCs/>
                <w:sz w:val="20"/>
                <w:szCs w:val="20"/>
              </w:rPr>
            </w:pPr>
          </w:p>
          <w:p w14:paraId="522A5714" w14:textId="11D08DC4"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No results </w:t>
            </w:r>
            <w:r w:rsidR="00225256">
              <w:rPr>
                <w:rFonts w:ascii="Times New Roman" w:hAnsi="Times New Roman"/>
                <w:b/>
                <w:bCs/>
                <w:sz w:val="20"/>
                <w:szCs w:val="20"/>
              </w:rPr>
              <w:t xml:space="preserve">were </w:t>
            </w:r>
            <w:r w:rsidRPr="000F3A37">
              <w:rPr>
                <w:rFonts w:ascii="Times New Roman" w:hAnsi="Times New Roman"/>
                <w:b/>
                <w:bCs/>
                <w:sz w:val="20"/>
                <w:szCs w:val="20"/>
              </w:rPr>
              <w:t>obtained due to exploding gradients</w:t>
            </w:r>
          </w:p>
          <w:p w14:paraId="3D5B8BC8" w14:textId="77777777" w:rsidR="00AF773A" w:rsidRPr="000F3A37" w:rsidRDefault="00AF773A" w:rsidP="00AF33B7">
            <w:pPr>
              <w:jc w:val="both"/>
              <w:rPr>
                <w:rFonts w:ascii="Times New Roman" w:hAnsi="Times New Roman"/>
                <w:b/>
                <w:bCs/>
                <w:sz w:val="20"/>
                <w:szCs w:val="20"/>
              </w:rPr>
            </w:pPr>
          </w:p>
          <w:p w14:paraId="7C0E589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 2:</w:t>
            </w:r>
          </w:p>
          <w:p w14:paraId="4D6A5A8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Single Sentence Training </w:t>
            </w:r>
          </w:p>
          <w:p w14:paraId="041F9848" w14:textId="190EF702"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 xml:space="preserve">BLUE score: </w:t>
            </w:r>
            <w:r w:rsidRPr="000F3A37">
              <w:rPr>
                <w:rFonts w:ascii="Times New Roman" w:hAnsi="Times New Roman"/>
                <w:sz w:val="20"/>
                <w:szCs w:val="20"/>
              </w:rPr>
              <w:t xml:space="preserve">40.68 for </w:t>
            </w:r>
            <w:r w:rsidR="00225256">
              <w:rPr>
                <w:rFonts w:ascii="Times New Roman" w:hAnsi="Times New Roman"/>
                <w:sz w:val="20"/>
                <w:szCs w:val="20"/>
              </w:rPr>
              <w:t xml:space="preserve">a </w:t>
            </w:r>
            <w:r w:rsidRPr="000F3A37">
              <w:rPr>
                <w:rFonts w:ascii="Times New Roman" w:hAnsi="Times New Roman"/>
                <w:sz w:val="20"/>
                <w:szCs w:val="20"/>
              </w:rPr>
              <w:t>single sentence.</w:t>
            </w:r>
          </w:p>
        </w:tc>
        <w:tc>
          <w:tcPr>
            <w:tcW w:w="804" w:type="pct"/>
            <w:tcBorders>
              <w:top w:val="single" w:sz="4" w:space="0" w:color="auto"/>
              <w:left w:val="single" w:sz="4" w:space="0" w:color="auto"/>
              <w:bottom w:val="single" w:sz="4" w:space="0" w:color="auto"/>
              <w:right w:val="single" w:sz="4" w:space="0" w:color="auto"/>
            </w:tcBorders>
          </w:tcPr>
          <w:p w14:paraId="4B21AE3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w:t>
            </w:r>
          </w:p>
          <w:p w14:paraId="66254653" w14:textId="77777777" w:rsidR="00AF773A" w:rsidRPr="000F3A37" w:rsidRDefault="00AF773A" w:rsidP="00AF33B7">
            <w:pPr>
              <w:jc w:val="both"/>
              <w:rPr>
                <w:rFonts w:ascii="Times New Roman" w:hAnsi="Times New Roman"/>
                <w:sz w:val="20"/>
                <w:szCs w:val="20"/>
              </w:rPr>
            </w:pPr>
          </w:p>
          <w:p w14:paraId="3F07CFE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Utilises TorchAudio for speech preprocessing of input spectrogram.</w:t>
            </w:r>
          </w:p>
        </w:tc>
        <w:tc>
          <w:tcPr>
            <w:tcW w:w="1143" w:type="pct"/>
            <w:tcBorders>
              <w:top w:val="single" w:sz="4" w:space="0" w:color="auto"/>
              <w:left w:val="single" w:sz="4" w:space="0" w:color="auto"/>
              <w:bottom w:val="single" w:sz="4" w:space="0" w:color="auto"/>
              <w:right w:val="single" w:sz="4" w:space="0" w:color="auto"/>
            </w:tcBorders>
            <w:hideMark/>
          </w:tcPr>
          <w:p w14:paraId="29BF53B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w:t>
            </w:r>
          </w:p>
          <w:p w14:paraId="2BFA7C6D" w14:textId="0737C37E"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work did put prosody, voice, </w:t>
            </w:r>
            <w:r w:rsidR="00225256">
              <w:rPr>
                <w:rFonts w:ascii="Times New Roman" w:hAnsi="Times New Roman"/>
                <w:sz w:val="20"/>
                <w:szCs w:val="20"/>
              </w:rPr>
              <w:t xml:space="preserve">and </w:t>
            </w:r>
            <w:r w:rsidRPr="000F3A37">
              <w:rPr>
                <w:rFonts w:ascii="Times New Roman" w:hAnsi="Times New Roman"/>
                <w:sz w:val="20"/>
                <w:szCs w:val="20"/>
              </w:rPr>
              <w:t>emotion into consideration.</w:t>
            </w:r>
          </w:p>
          <w:p w14:paraId="4384343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Data normalisation technique was implemented.</w:t>
            </w:r>
          </w:p>
          <w:p w14:paraId="41D515C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w:t>
            </w:r>
          </w:p>
          <w:p w14:paraId="26B1324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Unreliability of the ASRBlue score.</w:t>
            </w:r>
          </w:p>
          <w:p w14:paraId="76E3D152" w14:textId="6884BB5A"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2. The work did not consider the use of other performance measures</w:t>
            </w:r>
            <w:r w:rsidR="00225256">
              <w:rPr>
                <w:rFonts w:ascii="Times New Roman" w:hAnsi="Times New Roman"/>
                <w:sz w:val="20"/>
                <w:szCs w:val="20"/>
              </w:rPr>
              <w:t>,</w:t>
            </w:r>
            <w:r w:rsidRPr="000F3A37">
              <w:rPr>
                <w:rFonts w:ascii="Times New Roman" w:hAnsi="Times New Roman"/>
                <w:sz w:val="20"/>
                <w:szCs w:val="20"/>
              </w:rPr>
              <w:t xml:space="preserve"> such as BLAZER for text-free</w:t>
            </w:r>
            <w:r w:rsidRPr="000F3A37">
              <w:rPr>
                <w:rFonts w:ascii="Times New Roman" w:hAnsi="Times New Roman"/>
                <w:b/>
                <w:bCs/>
                <w:sz w:val="20"/>
                <w:szCs w:val="20"/>
              </w:rPr>
              <w:t xml:space="preserve"> </w:t>
            </w:r>
          </w:p>
        </w:tc>
      </w:tr>
      <w:tr w:rsidR="000F3A37" w:rsidRPr="000F3A37" w14:paraId="696D87F7" w14:textId="77777777" w:rsidTr="00225256">
        <w:trPr>
          <w:trHeight w:val="2138"/>
        </w:trPr>
        <w:sdt>
          <w:sdtPr>
            <w:rPr>
              <w:rFonts w:ascii="Times New Roman" w:hAnsi="Times New Roman"/>
              <w:sz w:val="20"/>
              <w:szCs w:val="20"/>
              <w:highlight w:val="cyan"/>
            </w:rPr>
            <w:tag w:val="MENDELEY_CITATION_v3_eyJjaXRhdGlvbklEIjoiTUVOREVMRVlfQ0lUQVRJT05fODljZjc5MDgtMTYwZi00OTc3LThmNjktYTA4ZDE5YzYxMWQ4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866829665"/>
            <w:placeholder>
              <w:docPart w:val="ED30ABE984034C2EBE97C2DDE9A39296"/>
            </w:placeholder>
          </w:sdtPr>
          <w:sdtEndPr/>
          <w:sdtContent>
            <w:tc>
              <w:tcPr>
                <w:tcW w:w="544" w:type="pct"/>
                <w:tcBorders>
                  <w:top w:val="single" w:sz="4" w:space="0" w:color="auto"/>
                  <w:left w:val="single" w:sz="4" w:space="0" w:color="auto"/>
                  <w:bottom w:val="single" w:sz="4" w:space="0" w:color="auto"/>
                  <w:right w:val="single" w:sz="4" w:space="0" w:color="auto"/>
                </w:tcBorders>
                <w:hideMark/>
              </w:tcPr>
              <w:p w14:paraId="2A3424C0" w14:textId="731FECD1" w:rsidR="00AF773A" w:rsidRPr="000F3A37" w:rsidRDefault="0033308C" w:rsidP="00AF33B7">
                <w:pPr>
                  <w:jc w:val="both"/>
                  <w:rPr>
                    <w:rFonts w:ascii="Times New Roman" w:hAnsi="Times New Roman"/>
                    <w:sz w:val="20"/>
                    <w:szCs w:val="20"/>
                    <w:highlight w:val="cyan"/>
                  </w:rPr>
                </w:pPr>
                <w:r w:rsidRPr="000F3A37">
                  <w:rPr>
                    <w:rFonts w:ascii="Times New Roman" w:eastAsia="Times New Roman" w:hAnsi="Times New Roman"/>
                  </w:rPr>
                  <w:t>(Nyetanyane &amp; Masinde, 2019)</w:t>
                </w:r>
              </w:p>
            </w:tc>
          </w:sdtContent>
        </w:sdt>
        <w:tc>
          <w:tcPr>
            <w:tcW w:w="754" w:type="pct"/>
            <w:tcBorders>
              <w:top w:val="single" w:sz="4" w:space="0" w:color="auto"/>
              <w:left w:val="single" w:sz="4" w:space="0" w:color="auto"/>
              <w:bottom w:val="single" w:sz="4" w:space="0" w:color="auto"/>
              <w:right w:val="single" w:sz="4" w:space="0" w:color="auto"/>
            </w:tcBorders>
          </w:tcPr>
          <w:p w14:paraId="2D72A73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ASR+NLU+MT+TTS</w:t>
            </w:r>
          </w:p>
          <w:p w14:paraId="22862EDE" w14:textId="77777777" w:rsidR="00AF773A" w:rsidRPr="000F3A37" w:rsidRDefault="00AF773A" w:rsidP="00AF33B7">
            <w:pPr>
              <w:jc w:val="both"/>
              <w:rPr>
                <w:rFonts w:ascii="Times New Roman" w:hAnsi="Times New Roman"/>
                <w:sz w:val="20"/>
                <w:szCs w:val="20"/>
              </w:rPr>
            </w:pPr>
          </w:p>
          <w:p w14:paraId="10C0C97A" w14:textId="77777777" w:rsidR="00AF773A" w:rsidRPr="000F3A37" w:rsidRDefault="00AF773A" w:rsidP="00AF33B7">
            <w:pPr>
              <w:jc w:val="both"/>
              <w:rPr>
                <w:rFonts w:ascii="Times New Roman" w:hAnsi="Times New Roman"/>
                <w:sz w:val="20"/>
                <w:szCs w:val="20"/>
                <w:highlight w:val="cyan"/>
              </w:rPr>
            </w:pPr>
            <w:r w:rsidRPr="000F3A37">
              <w:rPr>
                <w:rFonts w:ascii="Times New Roman" w:hAnsi="Times New Roman"/>
                <w:sz w:val="20"/>
                <w:szCs w:val="20"/>
              </w:rPr>
              <w:t>UmobiTalk Application</w:t>
            </w:r>
          </w:p>
        </w:tc>
        <w:tc>
          <w:tcPr>
            <w:tcW w:w="920" w:type="pct"/>
            <w:tcBorders>
              <w:top w:val="single" w:sz="4" w:space="0" w:color="auto"/>
              <w:left w:val="single" w:sz="4" w:space="0" w:color="auto"/>
              <w:bottom w:val="single" w:sz="4" w:space="0" w:color="auto"/>
              <w:right w:val="single" w:sz="4" w:space="0" w:color="auto"/>
            </w:tcBorders>
          </w:tcPr>
          <w:p w14:paraId="4EFE041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01EFDE18" w14:textId="77777777" w:rsidR="00AF773A" w:rsidRPr="000F3A37" w:rsidRDefault="00AF773A" w:rsidP="00AF33B7">
            <w:pPr>
              <w:jc w:val="both"/>
              <w:rPr>
                <w:rFonts w:ascii="Times New Roman" w:hAnsi="Times New Roman"/>
                <w:b/>
                <w:bCs/>
                <w:sz w:val="20"/>
                <w:szCs w:val="20"/>
              </w:rPr>
            </w:pPr>
          </w:p>
          <w:p w14:paraId="6A27FC3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Sesotho Speakers</w:t>
            </w:r>
          </w:p>
          <w:p w14:paraId="1B046883" w14:textId="77777777" w:rsidR="00AF773A" w:rsidRPr="000F3A37" w:rsidRDefault="00AF773A" w:rsidP="00AF33B7">
            <w:pPr>
              <w:jc w:val="both"/>
              <w:rPr>
                <w:rFonts w:ascii="Times New Roman" w:hAnsi="Times New Roman"/>
                <w:b/>
                <w:bCs/>
                <w:sz w:val="20"/>
                <w:szCs w:val="20"/>
              </w:rPr>
            </w:pPr>
          </w:p>
          <w:p w14:paraId="132A247D" w14:textId="77777777" w:rsidR="00AF773A" w:rsidRPr="000F3A37" w:rsidRDefault="00AF773A" w:rsidP="00AF33B7">
            <w:pPr>
              <w:jc w:val="both"/>
              <w:rPr>
                <w:rFonts w:ascii="Times New Roman" w:hAnsi="Times New Roman"/>
                <w:b/>
                <w:bCs/>
                <w:sz w:val="20"/>
                <w:szCs w:val="20"/>
              </w:rPr>
            </w:pPr>
          </w:p>
          <w:p w14:paraId="52C67A0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Language: </w:t>
            </w:r>
          </w:p>
          <w:p w14:paraId="2344DF66" w14:textId="77777777" w:rsidR="00AF773A" w:rsidRPr="000F3A37" w:rsidRDefault="00AF773A" w:rsidP="00AF33B7">
            <w:pPr>
              <w:jc w:val="both"/>
              <w:rPr>
                <w:rFonts w:ascii="Times New Roman" w:hAnsi="Times New Roman"/>
                <w:b/>
                <w:bCs/>
                <w:sz w:val="20"/>
                <w:szCs w:val="20"/>
              </w:rPr>
            </w:pPr>
          </w:p>
          <w:p w14:paraId="1ACB397C" w14:textId="4E2929D5" w:rsidR="00AF773A" w:rsidRPr="00225256" w:rsidRDefault="00AF773A" w:rsidP="00AF33B7">
            <w:pPr>
              <w:jc w:val="both"/>
              <w:rPr>
                <w:rFonts w:ascii="Times New Roman" w:hAnsi="Times New Roman"/>
                <w:sz w:val="20"/>
                <w:szCs w:val="20"/>
              </w:rPr>
            </w:pPr>
            <w:r w:rsidRPr="000F3A37">
              <w:rPr>
                <w:rFonts w:ascii="Times New Roman" w:hAnsi="Times New Roman"/>
                <w:sz w:val="20"/>
                <w:szCs w:val="20"/>
              </w:rPr>
              <w:t>English-Sesotho</w:t>
            </w:r>
          </w:p>
        </w:tc>
        <w:tc>
          <w:tcPr>
            <w:tcW w:w="836" w:type="pct"/>
            <w:tcBorders>
              <w:top w:val="single" w:sz="4" w:space="0" w:color="auto"/>
              <w:left w:val="single" w:sz="4" w:space="0" w:color="auto"/>
              <w:bottom w:val="single" w:sz="4" w:space="0" w:color="auto"/>
              <w:right w:val="single" w:sz="4" w:space="0" w:color="auto"/>
            </w:tcBorders>
          </w:tcPr>
          <w:p w14:paraId="0168FE33"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Overall Translation Accuracy: </w:t>
            </w:r>
            <w:r w:rsidRPr="000F3A37">
              <w:rPr>
                <w:rFonts w:ascii="Times New Roman" w:hAnsi="Times New Roman"/>
                <w:sz w:val="20"/>
                <w:szCs w:val="20"/>
              </w:rPr>
              <w:t>72.6%</w:t>
            </w:r>
          </w:p>
          <w:p w14:paraId="33ECAE30" w14:textId="77777777" w:rsidR="00AF773A" w:rsidRPr="000F3A37" w:rsidRDefault="00AF773A" w:rsidP="00AF33B7">
            <w:pPr>
              <w:jc w:val="both"/>
              <w:rPr>
                <w:rFonts w:ascii="Times New Roman" w:hAnsi="Times New Roman"/>
                <w:b/>
                <w:bCs/>
                <w:sz w:val="20"/>
                <w:szCs w:val="20"/>
              </w:rPr>
            </w:pPr>
          </w:p>
          <w:p w14:paraId="19E3421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Overall Translation Speed: </w:t>
            </w:r>
          </w:p>
          <w:p w14:paraId="3E6BBC8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57.5%</w:t>
            </w:r>
          </w:p>
        </w:tc>
        <w:tc>
          <w:tcPr>
            <w:tcW w:w="804" w:type="pct"/>
            <w:tcBorders>
              <w:top w:val="single" w:sz="4" w:space="0" w:color="auto"/>
              <w:left w:val="single" w:sz="4" w:space="0" w:color="auto"/>
              <w:bottom w:val="single" w:sz="4" w:space="0" w:color="auto"/>
              <w:right w:val="single" w:sz="4" w:space="0" w:color="auto"/>
            </w:tcBorders>
            <w:hideMark/>
          </w:tcPr>
          <w:p w14:paraId="462D0191" w14:textId="26AF359C"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Feature Extraction </w:t>
            </w:r>
            <w:r w:rsidR="00225256">
              <w:rPr>
                <w:rFonts w:ascii="Times New Roman" w:hAnsi="Times New Roman"/>
                <w:sz w:val="20"/>
                <w:szCs w:val="20"/>
              </w:rPr>
              <w:t xml:space="preserve">was </w:t>
            </w:r>
            <w:r w:rsidRPr="000F3A37">
              <w:rPr>
                <w:rFonts w:ascii="Times New Roman" w:hAnsi="Times New Roman"/>
                <w:sz w:val="20"/>
                <w:szCs w:val="20"/>
              </w:rPr>
              <w:t xml:space="preserve">mentioned for the </w:t>
            </w:r>
            <w:r w:rsidR="00226A5A" w:rsidRPr="000F3A37">
              <w:rPr>
                <w:rFonts w:ascii="Times New Roman" w:hAnsi="Times New Roman"/>
                <w:sz w:val="20"/>
                <w:szCs w:val="20"/>
              </w:rPr>
              <w:t>ASR,</w:t>
            </w:r>
            <w:r w:rsidRPr="000F3A37">
              <w:rPr>
                <w:rFonts w:ascii="Times New Roman" w:hAnsi="Times New Roman"/>
                <w:sz w:val="20"/>
                <w:szCs w:val="20"/>
              </w:rPr>
              <w:t xml:space="preserve"> but the type was not stated.</w:t>
            </w:r>
          </w:p>
        </w:tc>
        <w:tc>
          <w:tcPr>
            <w:tcW w:w="1143" w:type="pct"/>
            <w:tcBorders>
              <w:top w:val="single" w:sz="4" w:space="0" w:color="auto"/>
              <w:left w:val="single" w:sz="4" w:space="0" w:color="auto"/>
              <w:bottom w:val="single" w:sz="4" w:space="0" w:color="auto"/>
              <w:right w:val="single" w:sz="4" w:space="0" w:color="auto"/>
            </w:tcBorders>
          </w:tcPr>
          <w:p w14:paraId="47A1EA6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29AA12EA" w14:textId="77777777" w:rsidR="00AF773A" w:rsidRPr="000F3A37" w:rsidRDefault="00AF773A" w:rsidP="00AF33B7">
            <w:pPr>
              <w:jc w:val="both"/>
              <w:rPr>
                <w:rFonts w:ascii="Times New Roman" w:hAnsi="Times New Roman"/>
                <w:b/>
                <w:bCs/>
                <w:sz w:val="20"/>
                <w:szCs w:val="20"/>
              </w:rPr>
            </w:pPr>
          </w:p>
          <w:p w14:paraId="7CA455E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serves to solve the language barriers experienced by non-Sesotho migrant speakers.</w:t>
            </w:r>
          </w:p>
          <w:p w14:paraId="47804FE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2086AB7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a one-way translation from English to Sesotho language and not the reverse.</w:t>
            </w:r>
          </w:p>
        </w:tc>
      </w:tr>
      <w:tr w:rsidR="000F3A37" w:rsidRPr="000F3A37" w14:paraId="5EA8C96F" w14:textId="77777777" w:rsidTr="00AF33B7">
        <w:sdt>
          <w:sdtPr>
            <w:rPr>
              <w:rFonts w:ascii="Times New Roman" w:hAnsi="Times New Roman"/>
              <w:sz w:val="20"/>
              <w:szCs w:val="20"/>
              <w:highlight w:val="cyan"/>
            </w:rPr>
            <w:tag w:val="MENDELEY_CITATION_v3_eyJjaXRhdGlvbklEIjoiTUVOREVMRVlfQ0lUQVRJT05fZmMzZGE0ZGUtNjU2Yi00NjFiLWJhNzktOWU0YjJiNmZmMjY3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
            <w:id w:val="1009726382"/>
            <w:placeholder>
              <w:docPart w:val="5B27953EDD9941D6A40BDAC6C43E525B"/>
            </w:placeholder>
          </w:sdtPr>
          <w:sdtEndPr/>
          <w:sdtContent>
            <w:tc>
              <w:tcPr>
                <w:tcW w:w="544" w:type="pct"/>
                <w:tcBorders>
                  <w:top w:val="single" w:sz="4" w:space="0" w:color="auto"/>
                  <w:left w:val="single" w:sz="4" w:space="0" w:color="auto"/>
                  <w:bottom w:val="single" w:sz="4" w:space="0" w:color="auto"/>
                  <w:right w:val="single" w:sz="4" w:space="0" w:color="auto"/>
                </w:tcBorders>
                <w:hideMark/>
              </w:tcPr>
              <w:p w14:paraId="2A05F95B" w14:textId="4415ED0F" w:rsidR="00AF773A" w:rsidRPr="000F3A37" w:rsidRDefault="0033308C" w:rsidP="00AF33B7">
                <w:pPr>
                  <w:jc w:val="both"/>
                  <w:rPr>
                    <w:rFonts w:ascii="Times New Roman" w:hAnsi="Times New Roman"/>
                    <w:sz w:val="20"/>
                    <w:szCs w:val="20"/>
                    <w:highlight w:val="cyan"/>
                  </w:rPr>
                </w:pPr>
                <w:r w:rsidRPr="000F3A37">
                  <w:rPr>
                    <w:rFonts w:ascii="Times New Roman" w:hAnsi="Times New Roman"/>
                    <w:sz w:val="20"/>
                    <w:szCs w:val="20"/>
                  </w:rPr>
                  <w:t>(Ayesha et al., 2022)</w:t>
                </w:r>
              </w:p>
            </w:tc>
          </w:sdtContent>
        </w:sdt>
        <w:tc>
          <w:tcPr>
            <w:tcW w:w="754" w:type="pct"/>
            <w:tcBorders>
              <w:top w:val="single" w:sz="4" w:space="0" w:color="auto"/>
              <w:left w:val="single" w:sz="4" w:space="0" w:color="auto"/>
              <w:bottom w:val="single" w:sz="4" w:space="0" w:color="auto"/>
              <w:right w:val="single" w:sz="4" w:space="0" w:color="auto"/>
            </w:tcBorders>
          </w:tcPr>
          <w:p w14:paraId="423BDDB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ASR+MT+TTS</w:t>
            </w:r>
          </w:p>
          <w:p w14:paraId="0DB69905" w14:textId="77777777" w:rsidR="00AF773A" w:rsidRPr="000F3A37" w:rsidRDefault="00AF773A" w:rsidP="00AF33B7">
            <w:pPr>
              <w:jc w:val="both"/>
              <w:rPr>
                <w:rFonts w:ascii="Times New Roman" w:hAnsi="Times New Roman"/>
                <w:sz w:val="20"/>
                <w:szCs w:val="20"/>
              </w:rPr>
            </w:pPr>
          </w:p>
          <w:p w14:paraId="311903D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Python Code for implementation</w:t>
            </w:r>
          </w:p>
          <w:p w14:paraId="27B65E8D" w14:textId="77777777" w:rsidR="00AF773A" w:rsidRPr="000F3A37" w:rsidRDefault="00AF773A" w:rsidP="00AF33B7">
            <w:pPr>
              <w:jc w:val="both"/>
              <w:rPr>
                <w:rFonts w:ascii="Times New Roman" w:hAnsi="Times New Roman"/>
                <w:sz w:val="20"/>
                <w:szCs w:val="20"/>
              </w:rPr>
            </w:pPr>
          </w:p>
          <w:p w14:paraId="1A560737" w14:textId="77777777" w:rsidR="00AF773A" w:rsidRPr="000F3A37" w:rsidRDefault="00AF773A" w:rsidP="00AF33B7">
            <w:pPr>
              <w:jc w:val="both"/>
              <w:rPr>
                <w:rFonts w:ascii="Times New Roman" w:hAnsi="Times New Roman"/>
                <w:sz w:val="20"/>
                <w:szCs w:val="20"/>
              </w:rPr>
            </w:pPr>
          </w:p>
          <w:p w14:paraId="715F8119" w14:textId="457652EB" w:rsidR="00AF773A" w:rsidRPr="000F3A37" w:rsidRDefault="00225256" w:rsidP="00AF33B7">
            <w:pPr>
              <w:jc w:val="both"/>
              <w:rPr>
                <w:rFonts w:ascii="Times New Roman" w:hAnsi="Times New Roman"/>
                <w:sz w:val="20"/>
                <w:szCs w:val="20"/>
              </w:rPr>
            </w:pPr>
            <w:r>
              <w:rPr>
                <w:rFonts w:ascii="Times New Roman" w:hAnsi="Times New Roman"/>
                <w:sz w:val="20"/>
                <w:szCs w:val="20"/>
              </w:rPr>
              <w:t xml:space="preserve">The </w:t>
            </w:r>
            <w:r w:rsidR="00AF773A" w:rsidRPr="000F3A37">
              <w:rPr>
                <w:rFonts w:ascii="Times New Roman" w:hAnsi="Times New Roman"/>
                <w:sz w:val="20"/>
                <w:szCs w:val="20"/>
              </w:rPr>
              <w:t xml:space="preserve">End-to-end approach was also discussed </w:t>
            </w:r>
          </w:p>
        </w:tc>
        <w:tc>
          <w:tcPr>
            <w:tcW w:w="920" w:type="pct"/>
            <w:tcBorders>
              <w:top w:val="single" w:sz="4" w:space="0" w:color="auto"/>
              <w:left w:val="single" w:sz="4" w:space="0" w:color="auto"/>
              <w:bottom w:val="single" w:sz="4" w:space="0" w:color="auto"/>
              <w:right w:val="single" w:sz="4" w:space="0" w:color="auto"/>
            </w:tcBorders>
          </w:tcPr>
          <w:p w14:paraId="77E89E2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32084AF6" w14:textId="77777777" w:rsidR="00AF773A" w:rsidRPr="000F3A37" w:rsidRDefault="00AF773A" w:rsidP="00AF33B7">
            <w:pPr>
              <w:jc w:val="both"/>
              <w:rPr>
                <w:rFonts w:ascii="Times New Roman" w:hAnsi="Times New Roman"/>
                <w:b/>
                <w:bCs/>
                <w:sz w:val="20"/>
                <w:szCs w:val="20"/>
              </w:rPr>
            </w:pPr>
          </w:p>
          <w:p w14:paraId="03307E89"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Not mentioned</w:t>
            </w:r>
          </w:p>
          <w:p w14:paraId="767305F6" w14:textId="77777777" w:rsidR="00AF773A" w:rsidRPr="000F3A37" w:rsidRDefault="00AF773A" w:rsidP="00AF33B7">
            <w:pPr>
              <w:jc w:val="both"/>
              <w:rPr>
                <w:rFonts w:ascii="Times New Roman" w:hAnsi="Times New Roman"/>
                <w:b/>
                <w:bCs/>
                <w:sz w:val="20"/>
                <w:szCs w:val="20"/>
              </w:rPr>
            </w:pPr>
          </w:p>
          <w:p w14:paraId="35B8B76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Language: </w:t>
            </w:r>
          </w:p>
          <w:p w14:paraId="0A613075" w14:textId="77777777" w:rsidR="00AF773A" w:rsidRPr="000F3A37" w:rsidRDefault="00AF773A" w:rsidP="00AF33B7">
            <w:pPr>
              <w:jc w:val="both"/>
              <w:rPr>
                <w:rFonts w:ascii="Times New Roman" w:hAnsi="Times New Roman"/>
                <w:b/>
                <w:bCs/>
                <w:sz w:val="20"/>
                <w:szCs w:val="20"/>
              </w:rPr>
            </w:pPr>
          </w:p>
          <w:p w14:paraId="4D8CAEE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Multi-lingual (from one language to any language.)</w:t>
            </w:r>
          </w:p>
          <w:p w14:paraId="291EA8D0" w14:textId="77777777" w:rsidR="00AF773A" w:rsidRPr="000F3A37" w:rsidRDefault="00AF773A" w:rsidP="00AF33B7">
            <w:pPr>
              <w:jc w:val="both"/>
              <w:rPr>
                <w:rFonts w:ascii="Times New Roman" w:hAnsi="Times New Roman"/>
                <w:b/>
                <w:bCs/>
                <w:sz w:val="20"/>
                <w:szCs w:val="20"/>
              </w:rPr>
            </w:pPr>
          </w:p>
        </w:tc>
        <w:tc>
          <w:tcPr>
            <w:tcW w:w="836" w:type="pct"/>
            <w:tcBorders>
              <w:top w:val="single" w:sz="4" w:space="0" w:color="auto"/>
              <w:left w:val="single" w:sz="4" w:space="0" w:color="auto"/>
              <w:bottom w:val="single" w:sz="4" w:space="0" w:color="auto"/>
              <w:right w:val="single" w:sz="4" w:space="0" w:color="auto"/>
            </w:tcBorders>
          </w:tcPr>
          <w:p w14:paraId="183F05B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Not mentioned </w:t>
            </w:r>
          </w:p>
          <w:p w14:paraId="44C9E769" w14:textId="77777777" w:rsidR="00AF773A" w:rsidRPr="000F3A37" w:rsidRDefault="00AF773A" w:rsidP="00AF33B7">
            <w:pPr>
              <w:jc w:val="both"/>
              <w:rPr>
                <w:rFonts w:ascii="Times New Roman" w:hAnsi="Times New Roman"/>
                <w:b/>
                <w:bCs/>
                <w:sz w:val="20"/>
                <w:szCs w:val="20"/>
              </w:rPr>
            </w:pPr>
          </w:p>
          <w:p w14:paraId="10BF8303" w14:textId="2DB8985D"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Just the </w:t>
            </w:r>
            <w:r w:rsidR="00225256">
              <w:rPr>
                <w:rFonts w:ascii="Times New Roman" w:hAnsi="Times New Roman"/>
                <w:sz w:val="20"/>
                <w:szCs w:val="20"/>
              </w:rPr>
              <w:t>Python</w:t>
            </w:r>
            <w:r w:rsidRPr="000F3A37">
              <w:rPr>
                <w:rFonts w:ascii="Times New Roman" w:hAnsi="Times New Roman"/>
                <w:sz w:val="20"/>
                <w:szCs w:val="20"/>
              </w:rPr>
              <w:t xml:space="preserve"> code for implementation was discussed.</w:t>
            </w:r>
          </w:p>
          <w:p w14:paraId="1E11B1B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Installed libraries:</w:t>
            </w:r>
          </w:p>
          <w:p w14:paraId="27DC09C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pip install speechrecognition pyttsx3 googletrans</w:t>
            </w:r>
          </w:p>
        </w:tc>
        <w:tc>
          <w:tcPr>
            <w:tcW w:w="804" w:type="pct"/>
            <w:tcBorders>
              <w:top w:val="single" w:sz="4" w:space="0" w:color="auto"/>
              <w:left w:val="single" w:sz="4" w:space="0" w:color="auto"/>
              <w:bottom w:val="single" w:sz="4" w:space="0" w:color="auto"/>
              <w:right w:val="single" w:sz="4" w:space="0" w:color="auto"/>
            </w:tcBorders>
            <w:hideMark/>
          </w:tcPr>
          <w:p w14:paraId="3F7015F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Not mentioned</w:t>
            </w:r>
          </w:p>
        </w:tc>
        <w:tc>
          <w:tcPr>
            <w:tcW w:w="1143" w:type="pct"/>
            <w:tcBorders>
              <w:top w:val="single" w:sz="4" w:space="0" w:color="auto"/>
              <w:left w:val="single" w:sz="4" w:space="0" w:color="auto"/>
              <w:bottom w:val="single" w:sz="4" w:space="0" w:color="auto"/>
              <w:right w:val="single" w:sz="4" w:space="0" w:color="auto"/>
            </w:tcBorders>
          </w:tcPr>
          <w:p w14:paraId="4A08B76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 of end-to-end approach:</w:t>
            </w:r>
          </w:p>
          <w:p w14:paraId="4B707CC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reduces latency and avoids mismatch.</w:t>
            </w:r>
          </w:p>
          <w:p w14:paraId="356FA507" w14:textId="1F9CCC66"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Advantages of the </w:t>
            </w:r>
            <w:r w:rsidR="00225256">
              <w:rPr>
                <w:rFonts w:ascii="Times New Roman" w:hAnsi="Times New Roman"/>
                <w:b/>
                <w:bCs/>
                <w:sz w:val="20"/>
                <w:szCs w:val="20"/>
              </w:rPr>
              <w:t>Python</w:t>
            </w:r>
            <w:r w:rsidRPr="000F3A37">
              <w:rPr>
                <w:rFonts w:ascii="Times New Roman" w:hAnsi="Times New Roman"/>
                <w:b/>
                <w:bCs/>
                <w:sz w:val="20"/>
                <w:szCs w:val="20"/>
              </w:rPr>
              <w:t xml:space="preserve"> codes for the cascaded system:</w:t>
            </w:r>
          </w:p>
          <w:p w14:paraId="171AC301"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multi-lingual</w:t>
            </w:r>
          </w:p>
          <w:p w14:paraId="78B7BF7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Disadvantages</w:t>
            </w:r>
          </w:p>
          <w:p w14:paraId="3C38808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lastRenderedPageBreak/>
              <w:t>1. The paper did not discuss the technologies behind the speech-to-speech translation</w:t>
            </w:r>
          </w:p>
        </w:tc>
      </w:tr>
    </w:tbl>
    <w:p w14:paraId="0C449F37" w14:textId="271D781F" w:rsidR="00AF773A" w:rsidRPr="000F3A37" w:rsidRDefault="00AF773A" w:rsidP="00AF33B7">
      <w:pPr>
        <w:pStyle w:val="Caption"/>
        <w:spacing w:line="360" w:lineRule="auto"/>
        <w:rPr>
          <w:rFonts w:ascii="Times New Roman" w:eastAsia="Times New Roman" w:hAnsi="Times New Roman" w:cs="Times New Roman"/>
          <w:i w:val="0"/>
          <w:iCs w:val="0"/>
          <w:color w:val="auto"/>
          <w:sz w:val="24"/>
          <w:szCs w:val="24"/>
        </w:rPr>
      </w:pPr>
      <w:bookmarkStart w:id="123" w:name="_Toc183823282"/>
      <w:r w:rsidRPr="008E18C8">
        <w:rPr>
          <w:rFonts w:ascii="Times New Roman" w:hAnsi="Times New Roman" w:cs="Times New Roman"/>
          <w:b/>
          <w:bCs/>
          <w:i w:val="0"/>
          <w:iCs w:val="0"/>
          <w:color w:val="auto"/>
          <w:sz w:val="24"/>
          <w:szCs w:val="24"/>
        </w:rPr>
        <w:lastRenderedPageBreak/>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5</w:t>
      </w:r>
      <w:r w:rsidR="003F05BA">
        <w:rPr>
          <w:rFonts w:ascii="Times New Roman" w:hAnsi="Times New Roman" w:cs="Times New Roman"/>
          <w:b/>
          <w:bCs/>
          <w:i w:val="0"/>
          <w:iCs w:val="0"/>
          <w:color w:val="auto"/>
          <w:sz w:val="24"/>
          <w:szCs w:val="24"/>
        </w:rPr>
        <w:fldChar w:fldCharType="end"/>
      </w:r>
      <w:r w:rsidRPr="008E18C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 (Cont.)</w:t>
      </w:r>
      <w:bookmarkEnd w:id="123"/>
    </w:p>
    <w:tbl>
      <w:tblPr>
        <w:tblStyle w:val="TableGrid1"/>
        <w:tblW w:w="5150" w:type="pct"/>
        <w:tblInd w:w="-431" w:type="dxa"/>
        <w:tblLook w:val="04A0" w:firstRow="1" w:lastRow="0" w:firstColumn="1" w:lastColumn="0" w:noHBand="0" w:noVBand="1"/>
      </w:tblPr>
      <w:tblGrid>
        <w:gridCol w:w="1460"/>
        <w:gridCol w:w="1573"/>
        <w:gridCol w:w="2454"/>
        <w:gridCol w:w="2506"/>
        <w:gridCol w:w="2221"/>
        <w:gridCol w:w="3125"/>
      </w:tblGrid>
      <w:tr w:rsidR="000F3A37" w:rsidRPr="000F3A37" w14:paraId="6544EA37" w14:textId="77777777" w:rsidTr="00AF33B7">
        <w:tc>
          <w:tcPr>
            <w:tcW w:w="597" w:type="pct"/>
            <w:tcBorders>
              <w:top w:val="single" w:sz="4" w:space="0" w:color="auto"/>
              <w:left w:val="single" w:sz="4" w:space="0" w:color="auto"/>
              <w:bottom w:val="single" w:sz="4" w:space="0" w:color="auto"/>
              <w:right w:val="single" w:sz="4" w:space="0" w:color="auto"/>
            </w:tcBorders>
          </w:tcPr>
          <w:p w14:paraId="3F9CA612" w14:textId="77777777" w:rsidR="00AF773A" w:rsidRPr="000F3A37" w:rsidRDefault="00AF773A" w:rsidP="00AF33B7">
            <w:pPr>
              <w:jc w:val="both"/>
              <w:rPr>
                <w:rFonts w:ascii="Times New Roman" w:hAnsi="Times New Roman"/>
                <w:sz w:val="20"/>
                <w:szCs w:val="20"/>
                <w:highlight w:val="cyan"/>
              </w:rPr>
            </w:pPr>
            <w:r w:rsidRPr="000F3A37">
              <w:rPr>
                <w:rFonts w:ascii="Times New Roman" w:hAnsi="Times New Roman"/>
                <w:b/>
                <w:sz w:val="20"/>
                <w:szCs w:val="20"/>
              </w:rPr>
              <w:t>REFERENCE</w:t>
            </w:r>
          </w:p>
        </w:tc>
        <w:tc>
          <w:tcPr>
            <w:tcW w:w="639" w:type="pct"/>
            <w:tcBorders>
              <w:top w:val="single" w:sz="4" w:space="0" w:color="auto"/>
              <w:left w:val="single" w:sz="4" w:space="0" w:color="auto"/>
              <w:bottom w:val="single" w:sz="4" w:space="0" w:color="auto"/>
              <w:right w:val="single" w:sz="4" w:space="0" w:color="auto"/>
            </w:tcBorders>
          </w:tcPr>
          <w:p w14:paraId="779BD701"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METHODS</w:t>
            </w:r>
          </w:p>
        </w:tc>
        <w:tc>
          <w:tcPr>
            <w:tcW w:w="672" w:type="pct"/>
            <w:tcBorders>
              <w:top w:val="single" w:sz="4" w:space="0" w:color="auto"/>
              <w:left w:val="single" w:sz="4" w:space="0" w:color="auto"/>
              <w:bottom w:val="single" w:sz="4" w:space="0" w:color="auto"/>
              <w:right w:val="single" w:sz="4" w:space="0" w:color="auto"/>
            </w:tcBorders>
          </w:tcPr>
          <w:p w14:paraId="309432B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989" w:type="pct"/>
            <w:tcBorders>
              <w:top w:val="single" w:sz="4" w:space="0" w:color="auto"/>
              <w:left w:val="single" w:sz="4" w:space="0" w:color="auto"/>
              <w:bottom w:val="single" w:sz="4" w:space="0" w:color="auto"/>
              <w:right w:val="single" w:sz="4" w:space="0" w:color="auto"/>
            </w:tcBorders>
          </w:tcPr>
          <w:p w14:paraId="406B030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882" w:type="pct"/>
            <w:tcBorders>
              <w:top w:val="single" w:sz="4" w:space="0" w:color="auto"/>
              <w:left w:val="single" w:sz="4" w:space="0" w:color="auto"/>
              <w:bottom w:val="single" w:sz="4" w:space="0" w:color="auto"/>
              <w:right w:val="single" w:sz="4" w:space="0" w:color="auto"/>
            </w:tcBorders>
          </w:tcPr>
          <w:p w14:paraId="64600E3D" w14:textId="7A0182EF" w:rsidR="00AF773A" w:rsidRPr="000F3A37" w:rsidRDefault="00225256" w:rsidP="00AF33B7">
            <w:pPr>
              <w:jc w:val="both"/>
              <w:rPr>
                <w:rFonts w:ascii="Times New Roman" w:hAnsi="Times New Roman"/>
                <w:b/>
                <w:bCs/>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221" w:type="pct"/>
            <w:tcBorders>
              <w:top w:val="single" w:sz="4" w:space="0" w:color="auto"/>
              <w:left w:val="single" w:sz="4" w:space="0" w:color="auto"/>
              <w:bottom w:val="single" w:sz="4" w:space="0" w:color="auto"/>
              <w:right w:val="single" w:sz="4" w:space="0" w:color="auto"/>
            </w:tcBorders>
          </w:tcPr>
          <w:p w14:paraId="540F2D2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5A4CA5B5" w14:textId="77777777" w:rsidTr="00AF33B7">
        <w:sdt>
          <w:sdtPr>
            <w:rPr>
              <w:rFonts w:ascii="Times New Roman" w:hAnsi="Times New Roman"/>
              <w:sz w:val="20"/>
              <w:szCs w:val="20"/>
              <w:highlight w:val="cyan"/>
            </w:rPr>
            <w:tag w:val="MENDELEY_CITATION_v3_eyJjaXRhdGlvbklEIjoiTUVOREVMRVlfQ0lUQVRJT05fNTExYzY1YzMtZTkzNi00MGJmLTg1NmMtZWVhODBlZDg5Nzlm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087271290"/>
            <w:placeholder>
              <w:docPart w:val="CE636FBF9B2341ADA28EAA6B086F1776"/>
            </w:placeholder>
          </w:sdtPr>
          <w:sdtEndPr/>
          <w:sdtContent>
            <w:tc>
              <w:tcPr>
                <w:tcW w:w="597" w:type="pct"/>
                <w:tcBorders>
                  <w:top w:val="single" w:sz="4" w:space="0" w:color="auto"/>
                  <w:left w:val="single" w:sz="4" w:space="0" w:color="auto"/>
                  <w:bottom w:val="single" w:sz="4" w:space="0" w:color="auto"/>
                  <w:right w:val="single" w:sz="4" w:space="0" w:color="auto"/>
                </w:tcBorders>
                <w:hideMark/>
              </w:tcPr>
              <w:p w14:paraId="1FDA3C24" w14:textId="59546B4C" w:rsidR="00AF773A" w:rsidRPr="000F3A37" w:rsidRDefault="0033308C" w:rsidP="00AF33B7">
                <w:pPr>
                  <w:jc w:val="both"/>
                  <w:rPr>
                    <w:rFonts w:ascii="Times New Roman" w:hAnsi="Times New Roman"/>
                    <w:sz w:val="20"/>
                    <w:szCs w:val="20"/>
                    <w:highlight w:val="cyan"/>
                  </w:rPr>
                </w:pPr>
                <w:r w:rsidRPr="000F3A37">
                  <w:rPr>
                    <w:rFonts w:ascii="Times New Roman" w:hAnsi="Times New Roman"/>
                    <w:sz w:val="20"/>
                    <w:szCs w:val="20"/>
                  </w:rPr>
                  <w:t>(Kaur et al., 2024)</w:t>
                </w:r>
              </w:p>
            </w:tc>
          </w:sdtContent>
        </w:sdt>
        <w:tc>
          <w:tcPr>
            <w:tcW w:w="639" w:type="pct"/>
            <w:tcBorders>
              <w:top w:val="single" w:sz="4" w:space="0" w:color="auto"/>
              <w:left w:val="single" w:sz="4" w:space="0" w:color="auto"/>
              <w:bottom w:val="single" w:sz="4" w:space="0" w:color="auto"/>
              <w:right w:val="single" w:sz="4" w:space="0" w:color="auto"/>
            </w:tcBorders>
          </w:tcPr>
          <w:p w14:paraId="1241E3B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Sequence-to-sequence model:</w:t>
            </w:r>
          </w:p>
          <w:p w14:paraId="04CA4EA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Direct Unit-to-Unit Translation (U2UT) model</w:t>
            </w:r>
          </w:p>
          <w:p w14:paraId="60394991" w14:textId="77777777" w:rsidR="00AF773A" w:rsidRPr="000F3A37" w:rsidRDefault="00AF773A" w:rsidP="00AF33B7">
            <w:pPr>
              <w:jc w:val="both"/>
              <w:rPr>
                <w:rFonts w:ascii="Times New Roman" w:hAnsi="Times New Roman"/>
                <w:sz w:val="20"/>
                <w:szCs w:val="20"/>
              </w:rPr>
            </w:pPr>
          </w:p>
          <w:p w14:paraId="10C83025" w14:textId="77777777" w:rsidR="00AF773A" w:rsidRPr="000F3A37" w:rsidRDefault="00AF773A" w:rsidP="00AF33B7">
            <w:pPr>
              <w:jc w:val="both"/>
              <w:rPr>
                <w:rFonts w:ascii="Times New Roman" w:hAnsi="Times New Roman"/>
                <w:sz w:val="20"/>
                <w:szCs w:val="20"/>
              </w:rPr>
            </w:pPr>
          </w:p>
          <w:p w14:paraId="6AEBC791" w14:textId="77777777" w:rsidR="00AF773A" w:rsidRPr="000F3A37" w:rsidRDefault="00AF773A" w:rsidP="00AF33B7">
            <w:pPr>
              <w:jc w:val="both"/>
              <w:rPr>
                <w:rFonts w:ascii="Times New Roman" w:hAnsi="Times New Roman"/>
                <w:b/>
                <w:bCs/>
                <w:sz w:val="20"/>
                <w:szCs w:val="20"/>
              </w:rPr>
            </w:pPr>
          </w:p>
        </w:tc>
        <w:tc>
          <w:tcPr>
            <w:tcW w:w="672" w:type="pct"/>
            <w:tcBorders>
              <w:top w:val="single" w:sz="4" w:space="0" w:color="auto"/>
              <w:left w:val="single" w:sz="4" w:space="0" w:color="auto"/>
              <w:bottom w:val="single" w:sz="4" w:space="0" w:color="auto"/>
              <w:right w:val="single" w:sz="4" w:space="0" w:color="auto"/>
            </w:tcBorders>
          </w:tcPr>
          <w:p w14:paraId="7253F47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19D7787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FLEURS with 1625 parallel Punjabi-English speech.</w:t>
            </w:r>
          </w:p>
          <w:p w14:paraId="7A3630D8" w14:textId="77777777" w:rsidR="00AF773A" w:rsidRPr="000F3A37" w:rsidRDefault="00AF773A" w:rsidP="00AF33B7">
            <w:pPr>
              <w:jc w:val="both"/>
              <w:rPr>
                <w:rFonts w:ascii="Times New Roman" w:hAnsi="Times New Roman"/>
                <w:sz w:val="20"/>
                <w:szCs w:val="20"/>
              </w:rPr>
            </w:pPr>
          </w:p>
          <w:p w14:paraId="0BFCBBB8" w14:textId="2F0F4F41"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Synthetically generated English speech using SeamlessM4T translator from </w:t>
            </w:r>
            <w:r w:rsidR="00225256">
              <w:rPr>
                <w:rFonts w:ascii="Times New Roman" w:hAnsi="Times New Roman"/>
                <w:sz w:val="20"/>
                <w:szCs w:val="20"/>
              </w:rPr>
              <w:t xml:space="preserve">the </w:t>
            </w:r>
            <w:r w:rsidRPr="000F3A37">
              <w:rPr>
                <w:rFonts w:ascii="Times New Roman" w:hAnsi="Times New Roman"/>
                <w:sz w:val="20"/>
                <w:szCs w:val="20"/>
              </w:rPr>
              <w:t>Kathbath dataset.</w:t>
            </w:r>
          </w:p>
          <w:p w14:paraId="79BA2F0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76AAE75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Punjabi-English</w:t>
            </w:r>
          </w:p>
        </w:tc>
        <w:tc>
          <w:tcPr>
            <w:tcW w:w="989" w:type="pct"/>
            <w:tcBorders>
              <w:top w:val="single" w:sz="4" w:space="0" w:color="auto"/>
              <w:left w:val="single" w:sz="4" w:space="0" w:color="auto"/>
              <w:bottom w:val="single" w:sz="4" w:space="0" w:color="auto"/>
              <w:right w:val="single" w:sz="4" w:space="0" w:color="auto"/>
            </w:tcBorders>
          </w:tcPr>
          <w:p w14:paraId="1579359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U2UT Model:</w:t>
            </w:r>
          </w:p>
          <w:p w14:paraId="6609C4FC" w14:textId="77777777" w:rsidR="00AF773A" w:rsidRPr="000F3A37" w:rsidRDefault="00AF773A" w:rsidP="00AF33B7">
            <w:pPr>
              <w:jc w:val="both"/>
              <w:rPr>
                <w:rFonts w:ascii="Times New Roman" w:eastAsia="LMSans10-Regular-Identity-H" w:hAnsi="Times New Roman"/>
                <w:sz w:val="20"/>
                <w:szCs w:val="20"/>
              </w:rPr>
            </w:pPr>
            <w:r w:rsidRPr="000F3A37">
              <w:rPr>
                <w:rFonts w:ascii="Times New Roman" w:hAnsi="Times New Roman"/>
                <w:b/>
                <w:bCs/>
                <w:sz w:val="20"/>
                <w:szCs w:val="20"/>
              </w:rPr>
              <w:t xml:space="preserve">BLUE score: </w:t>
            </w:r>
            <w:r w:rsidRPr="000F3A37">
              <w:rPr>
                <w:rFonts w:ascii="Times New Roman" w:eastAsia="LMSans10-Regular-Identity-H" w:hAnsi="Times New Roman"/>
                <w:sz w:val="20"/>
                <w:szCs w:val="20"/>
              </w:rPr>
              <w:t>3.9829</w:t>
            </w:r>
          </w:p>
          <w:p w14:paraId="1FD6DD4D" w14:textId="77777777" w:rsidR="00AF773A" w:rsidRPr="000F3A37" w:rsidRDefault="00AF773A" w:rsidP="00AF33B7">
            <w:pPr>
              <w:jc w:val="both"/>
              <w:rPr>
                <w:rFonts w:ascii="Times New Roman" w:eastAsia="LMSans10-Regular-Identity-H" w:hAnsi="Times New Roman"/>
                <w:sz w:val="20"/>
                <w:szCs w:val="20"/>
              </w:rPr>
            </w:pPr>
          </w:p>
          <w:p w14:paraId="10F4A014" w14:textId="77777777" w:rsidR="00AF773A" w:rsidRPr="000F3A37" w:rsidRDefault="00AF773A" w:rsidP="00AF33B7">
            <w:pPr>
              <w:jc w:val="both"/>
              <w:rPr>
                <w:rFonts w:ascii="Times New Roman" w:hAnsi="Times New Roman"/>
                <w:b/>
                <w:bCs/>
              </w:rPr>
            </w:pPr>
            <w:r w:rsidRPr="000F3A37">
              <w:rPr>
                <w:rFonts w:ascii="Times New Roman" w:hAnsi="Times New Roman"/>
                <w:b/>
                <w:bCs/>
                <w:sz w:val="20"/>
                <w:szCs w:val="20"/>
              </w:rPr>
              <w:t>S2UT Model:</w:t>
            </w:r>
          </w:p>
          <w:p w14:paraId="13ADCF39" w14:textId="77777777" w:rsidR="00AF773A" w:rsidRPr="000F3A37" w:rsidRDefault="00AF773A" w:rsidP="00AF33B7">
            <w:pPr>
              <w:jc w:val="both"/>
              <w:rPr>
                <w:rFonts w:ascii="Times New Roman" w:eastAsia="LMSans10-Regular-Identity-H" w:hAnsi="Times New Roman"/>
                <w:sz w:val="20"/>
                <w:szCs w:val="20"/>
              </w:rPr>
            </w:pPr>
            <w:r w:rsidRPr="000F3A37">
              <w:rPr>
                <w:rFonts w:ascii="Times New Roman" w:hAnsi="Times New Roman"/>
                <w:b/>
                <w:bCs/>
                <w:sz w:val="20"/>
                <w:szCs w:val="20"/>
              </w:rPr>
              <w:t xml:space="preserve">BLUE score: </w:t>
            </w:r>
            <w:r w:rsidRPr="000F3A37">
              <w:rPr>
                <w:rFonts w:ascii="Times New Roman" w:eastAsia="LMSans10-Regular-Identity-H" w:hAnsi="Times New Roman"/>
                <w:sz w:val="20"/>
                <w:szCs w:val="20"/>
              </w:rPr>
              <w:t>0.2954</w:t>
            </w:r>
          </w:p>
          <w:p w14:paraId="0DF37AC7" w14:textId="77777777" w:rsidR="00AF773A" w:rsidRPr="000F3A37" w:rsidRDefault="00AF773A" w:rsidP="00AF33B7">
            <w:pPr>
              <w:jc w:val="both"/>
              <w:rPr>
                <w:rFonts w:ascii="Times New Roman" w:hAnsi="Times New Roman"/>
                <w:b/>
                <w:bCs/>
                <w:sz w:val="20"/>
                <w:szCs w:val="20"/>
              </w:rPr>
            </w:pPr>
          </w:p>
          <w:p w14:paraId="50B9D931" w14:textId="77777777" w:rsidR="00AF773A" w:rsidRPr="000F3A37" w:rsidRDefault="00AF773A" w:rsidP="00AF33B7">
            <w:pPr>
              <w:jc w:val="both"/>
              <w:rPr>
                <w:rFonts w:ascii="Times New Roman" w:hAnsi="Times New Roman"/>
                <w:b/>
                <w:bCs/>
                <w:sz w:val="20"/>
                <w:szCs w:val="20"/>
              </w:rPr>
            </w:pPr>
          </w:p>
          <w:p w14:paraId="04CE0FC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Cascaded Model (Whisper-large-v3):</w:t>
            </w:r>
          </w:p>
          <w:p w14:paraId="7040437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BLUE score: </w:t>
            </w:r>
            <w:r w:rsidRPr="000F3A37">
              <w:rPr>
                <w:rFonts w:ascii="Times New Roman" w:eastAsia="LMSans10-Regular-Identity-H" w:hAnsi="Times New Roman"/>
                <w:sz w:val="20"/>
                <w:szCs w:val="20"/>
              </w:rPr>
              <w:t>18.1136</w:t>
            </w:r>
          </w:p>
          <w:p w14:paraId="6C694E4C" w14:textId="77777777" w:rsidR="00AF773A" w:rsidRPr="000F3A37" w:rsidRDefault="00AF773A" w:rsidP="00AF33B7">
            <w:pPr>
              <w:jc w:val="both"/>
              <w:rPr>
                <w:rFonts w:ascii="Times New Roman" w:hAnsi="Times New Roman"/>
                <w:b/>
                <w:bCs/>
                <w:sz w:val="20"/>
                <w:szCs w:val="20"/>
              </w:rPr>
            </w:pPr>
          </w:p>
        </w:tc>
        <w:tc>
          <w:tcPr>
            <w:tcW w:w="882" w:type="pct"/>
            <w:tcBorders>
              <w:top w:val="single" w:sz="4" w:space="0" w:color="auto"/>
              <w:left w:val="single" w:sz="4" w:space="0" w:color="auto"/>
              <w:bottom w:val="single" w:sz="4" w:space="0" w:color="auto"/>
              <w:right w:val="single" w:sz="4" w:space="0" w:color="auto"/>
            </w:tcBorders>
          </w:tcPr>
          <w:p w14:paraId="1EEDB59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U2UT Model:</w:t>
            </w:r>
          </w:p>
          <w:p w14:paraId="205D398E" w14:textId="77777777" w:rsidR="00AF773A" w:rsidRPr="000F3A37" w:rsidRDefault="00AF773A" w:rsidP="00AF33B7">
            <w:pPr>
              <w:jc w:val="both"/>
              <w:rPr>
                <w:rFonts w:ascii="Times New Roman" w:hAnsi="Times New Roman"/>
                <w:sz w:val="20"/>
                <w:szCs w:val="20"/>
              </w:rPr>
            </w:pPr>
          </w:p>
          <w:p w14:paraId="3375B72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 feature extraction was utilised.</w:t>
            </w:r>
          </w:p>
          <w:p w14:paraId="46013B33" w14:textId="77777777" w:rsidR="00AF773A" w:rsidRPr="000F3A37" w:rsidRDefault="00AF773A" w:rsidP="00AF33B7">
            <w:pPr>
              <w:jc w:val="both"/>
              <w:rPr>
                <w:rFonts w:ascii="Times New Roman" w:hAnsi="Times New Roman"/>
                <w:sz w:val="20"/>
                <w:szCs w:val="20"/>
              </w:rPr>
            </w:pPr>
          </w:p>
          <w:p w14:paraId="3848E50D" w14:textId="628792C2"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Rather, </w:t>
            </w:r>
            <w:r w:rsidR="00225256">
              <w:rPr>
                <w:rFonts w:ascii="Times New Roman" w:hAnsi="Times New Roman"/>
                <w:sz w:val="20"/>
                <w:szCs w:val="20"/>
              </w:rPr>
              <w:t xml:space="preserve">a </w:t>
            </w:r>
            <w:r w:rsidRPr="000F3A37">
              <w:rPr>
                <w:rFonts w:ascii="Times New Roman" w:hAnsi="Times New Roman"/>
                <w:sz w:val="20"/>
                <w:szCs w:val="20"/>
              </w:rPr>
              <w:t>discrete representation of raw audio speech was obtained by passing raw audio speech into the HuBERT Base model trained on 960 hours of Librispeech</w:t>
            </w:r>
          </w:p>
          <w:p w14:paraId="5F87EF2D" w14:textId="77777777" w:rsidR="00AF773A" w:rsidRPr="000F3A37" w:rsidRDefault="00AF773A" w:rsidP="00AF33B7">
            <w:pPr>
              <w:jc w:val="both"/>
              <w:rPr>
                <w:rFonts w:ascii="Times New Roman" w:hAnsi="Times New Roman"/>
                <w:sz w:val="20"/>
                <w:szCs w:val="20"/>
              </w:rPr>
            </w:pPr>
          </w:p>
          <w:p w14:paraId="7CEF67D0" w14:textId="77777777" w:rsidR="00AF773A" w:rsidRPr="000F3A37" w:rsidRDefault="00AF773A" w:rsidP="00AF33B7">
            <w:pPr>
              <w:jc w:val="both"/>
              <w:rPr>
                <w:rFonts w:ascii="Times New Roman" w:hAnsi="Times New Roman"/>
                <w:sz w:val="20"/>
                <w:szCs w:val="20"/>
              </w:rPr>
            </w:pPr>
          </w:p>
          <w:p w14:paraId="076E87EF" w14:textId="77777777" w:rsidR="00AF773A" w:rsidRPr="000F3A37" w:rsidRDefault="00AF773A" w:rsidP="00AF33B7">
            <w:pPr>
              <w:jc w:val="both"/>
              <w:rPr>
                <w:rFonts w:ascii="Times New Roman" w:hAnsi="Times New Roman"/>
                <w:sz w:val="20"/>
                <w:szCs w:val="20"/>
              </w:rPr>
            </w:pPr>
          </w:p>
        </w:tc>
        <w:tc>
          <w:tcPr>
            <w:tcW w:w="1221" w:type="pct"/>
            <w:tcBorders>
              <w:top w:val="single" w:sz="4" w:space="0" w:color="auto"/>
              <w:left w:val="single" w:sz="4" w:space="0" w:color="auto"/>
              <w:bottom w:val="single" w:sz="4" w:space="0" w:color="auto"/>
              <w:right w:val="single" w:sz="4" w:space="0" w:color="auto"/>
            </w:tcBorders>
            <w:hideMark/>
          </w:tcPr>
          <w:p w14:paraId="3661888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56C09A48" w14:textId="569DAC01"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use of discrete speech units that </w:t>
            </w:r>
            <w:r w:rsidR="00225256">
              <w:rPr>
                <w:rFonts w:ascii="Times New Roman" w:hAnsi="Times New Roman"/>
                <w:sz w:val="20"/>
                <w:szCs w:val="20"/>
              </w:rPr>
              <w:t>reduce</w:t>
            </w:r>
            <w:r w:rsidRPr="000F3A37">
              <w:rPr>
                <w:rFonts w:ascii="Times New Roman" w:hAnsi="Times New Roman"/>
                <w:sz w:val="20"/>
                <w:szCs w:val="20"/>
              </w:rPr>
              <w:t xml:space="preserve"> the dimension of the speech signal while also preserving the original speech contents.</w:t>
            </w:r>
          </w:p>
          <w:p w14:paraId="35EBAF2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2DABFDDB" w14:textId="433F969F"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w:t>
            </w:r>
            <w:r w:rsidR="00225256">
              <w:rPr>
                <w:rFonts w:ascii="Times New Roman" w:hAnsi="Times New Roman"/>
                <w:sz w:val="20"/>
                <w:szCs w:val="20"/>
              </w:rPr>
              <w:t>dataset size was insufficient</w:t>
            </w:r>
            <w:r w:rsidRPr="000F3A37">
              <w:rPr>
                <w:rFonts w:ascii="Times New Roman" w:hAnsi="Times New Roman"/>
                <w:sz w:val="20"/>
                <w:szCs w:val="20"/>
              </w:rPr>
              <w:t xml:space="preserve"> for training; hence</w:t>
            </w:r>
            <w:r w:rsidR="00225256">
              <w:rPr>
                <w:rFonts w:ascii="Times New Roman" w:hAnsi="Times New Roman"/>
                <w:sz w:val="20"/>
                <w:szCs w:val="20"/>
              </w:rPr>
              <w:t>, the</w:t>
            </w:r>
            <w:r w:rsidRPr="000F3A37">
              <w:rPr>
                <w:rFonts w:ascii="Times New Roman" w:hAnsi="Times New Roman"/>
                <w:sz w:val="20"/>
                <w:szCs w:val="20"/>
              </w:rPr>
              <w:t xml:space="preserve"> performance of the proposed approach was lower than the cascaded system implemented with Whisper-large-v3.</w:t>
            </w:r>
          </w:p>
          <w:p w14:paraId="3A36905A" w14:textId="7AD36B10"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There was </w:t>
            </w:r>
            <w:r w:rsidR="00225256">
              <w:rPr>
                <w:rFonts w:ascii="Times New Roman" w:hAnsi="Times New Roman"/>
                <w:sz w:val="20"/>
                <w:szCs w:val="20"/>
              </w:rPr>
              <w:t xml:space="preserve">a </w:t>
            </w:r>
            <w:r w:rsidRPr="000F3A37">
              <w:rPr>
                <w:rFonts w:ascii="Times New Roman" w:hAnsi="Times New Roman"/>
                <w:sz w:val="20"/>
                <w:szCs w:val="20"/>
              </w:rPr>
              <w:t>limitation of available computing.</w:t>
            </w:r>
          </w:p>
        </w:tc>
      </w:tr>
      <w:tr w:rsidR="000F3A37" w:rsidRPr="000F3A37" w14:paraId="12EF9B22" w14:textId="77777777" w:rsidTr="00AF33B7">
        <w:sdt>
          <w:sdtPr>
            <w:rPr>
              <w:rFonts w:ascii="Times New Roman" w:hAnsi="Times New Roman"/>
              <w:sz w:val="20"/>
              <w:szCs w:val="20"/>
              <w:highlight w:val="red"/>
            </w:rPr>
            <w:tag w:val="MENDELEY_CITATION_v3_eyJjaXRhdGlvbklEIjoiTUVOREVMRVlfQ0lUQVRJT05fMzAxM2FjYmItOTBhZC00NTEwLTkzMGEtZDQxNmFkYWVhNzc0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663691952"/>
            <w:placeholder>
              <w:docPart w:val="AA6A178D1AF44FD99CA9681DB7D533FC"/>
            </w:placeholder>
          </w:sdtPr>
          <w:sdtEndPr/>
          <w:sdtContent>
            <w:tc>
              <w:tcPr>
                <w:tcW w:w="597" w:type="pct"/>
                <w:tcBorders>
                  <w:top w:val="single" w:sz="4" w:space="0" w:color="auto"/>
                  <w:left w:val="single" w:sz="4" w:space="0" w:color="auto"/>
                  <w:bottom w:val="single" w:sz="4" w:space="0" w:color="auto"/>
                  <w:right w:val="single" w:sz="4" w:space="0" w:color="auto"/>
                </w:tcBorders>
                <w:hideMark/>
              </w:tcPr>
              <w:p w14:paraId="497E08DD" w14:textId="7C2CDE7B" w:rsidR="00AF773A" w:rsidRPr="000F3A37" w:rsidRDefault="0033308C" w:rsidP="00AF33B7">
                <w:pPr>
                  <w:jc w:val="both"/>
                  <w:rPr>
                    <w:rFonts w:ascii="Times New Roman" w:hAnsi="Times New Roman"/>
                    <w:sz w:val="20"/>
                    <w:szCs w:val="20"/>
                    <w:highlight w:val="red"/>
                  </w:rPr>
                </w:pPr>
                <w:r w:rsidRPr="000F3A37">
                  <w:rPr>
                    <w:rFonts w:ascii="Times New Roman" w:eastAsia="Times New Roman" w:hAnsi="Times New Roman"/>
                  </w:rPr>
                  <w:t xml:space="preserve">(Rubenstein </w:t>
                </w:r>
                <w:r w:rsidR="006F155E">
                  <w:rPr>
                    <w:rFonts w:ascii="Times New Roman" w:eastAsia="Times New Roman" w:hAnsi="Times New Roman"/>
                  </w:rPr>
                  <w:t>et. al.</w:t>
                </w:r>
                <w:r w:rsidRPr="000F3A37">
                  <w:rPr>
                    <w:rFonts w:ascii="Times New Roman" w:eastAsia="Times New Roman" w:hAnsi="Times New Roman"/>
                  </w:rPr>
                  <w:t>, 2023)</w:t>
                </w:r>
              </w:p>
            </w:tc>
          </w:sdtContent>
        </w:sdt>
        <w:tc>
          <w:tcPr>
            <w:tcW w:w="639" w:type="pct"/>
            <w:tcBorders>
              <w:top w:val="single" w:sz="4" w:space="0" w:color="auto"/>
              <w:left w:val="single" w:sz="4" w:space="0" w:color="auto"/>
              <w:bottom w:val="single" w:sz="4" w:space="0" w:color="auto"/>
              <w:right w:val="single" w:sz="4" w:space="0" w:color="auto"/>
            </w:tcBorders>
          </w:tcPr>
          <w:p w14:paraId="0326E6A6" w14:textId="4159EB5D"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Discretisation + </w:t>
            </w:r>
            <w:r w:rsidR="00225256">
              <w:rPr>
                <w:rFonts w:ascii="Times New Roman" w:hAnsi="Times New Roman"/>
                <w:b/>
                <w:bCs/>
                <w:sz w:val="20"/>
                <w:szCs w:val="20"/>
              </w:rPr>
              <w:t>Decoder-only</w:t>
            </w:r>
            <w:r w:rsidRPr="000F3A37">
              <w:rPr>
                <w:rFonts w:ascii="Times New Roman" w:hAnsi="Times New Roman"/>
                <w:b/>
                <w:bCs/>
                <w:sz w:val="20"/>
                <w:szCs w:val="20"/>
              </w:rPr>
              <w:t xml:space="preserve"> transformer model</w:t>
            </w:r>
          </w:p>
          <w:p w14:paraId="066B120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Models:</w:t>
            </w:r>
          </w:p>
          <w:p w14:paraId="54A0227D" w14:textId="77777777" w:rsidR="00AF773A" w:rsidRPr="000F3A37" w:rsidRDefault="00AF773A" w:rsidP="00AF33B7">
            <w:pPr>
              <w:jc w:val="both"/>
              <w:rPr>
                <w:rFonts w:ascii="Times New Roman" w:hAnsi="Times New Roman"/>
                <w:b/>
                <w:bCs/>
                <w:sz w:val="20"/>
                <w:szCs w:val="20"/>
              </w:rPr>
            </w:pPr>
          </w:p>
          <w:p w14:paraId="1E57F4DD"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AudioPaLM 8B AST,</w:t>
            </w:r>
          </w:p>
          <w:p w14:paraId="2F59763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AudioPaLM 8B S2ST,</w:t>
            </w:r>
          </w:p>
          <w:p w14:paraId="1618CABD"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AudioPaLM-2 8B AST, </w:t>
            </w:r>
          </w:p>
          <w:p w14:paraId="50267553"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AudioPaLM-2 8B </w:t>
            </w:r>
          </w:p>
          <w:p w14:paraId="6E6FC19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lastRenderedPageBreak/>
              <w:t>cascaded ASR + translation</w:t>
            </w:r>
          </w:p>
        </w:tc>
        <w:tc>
          <w:tcPr>
            <w:tcW w:w="672" w:type="pct"/>
            <w:tcBorders>
              <w:top w:val="single" w:sz="4" w:space="0" w:color="auto"/>
              <w:left w:val="single" w:sz="4" w:space="0" w:color="auto"/>
              <w:bottom w:val="single" w:sz="4" w:space="0" w:color="auto"/>
              <w:right w:val="single" w:sz="4" w:space="0" w:color="auto"/>
            </w:tcBorders>
          </w:tcPr>
          <w:p w14:paraId="5063F41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2598C00C" w14:textId="77777777" w:rsidR="00AF773A" w:rsidRPr="000F3A37" w:rsidRDefault="00AF773A" w:rsidP="00AF33B7">
            <w:pPr>
              <w:jc w:val="both"/>
              <w:rPr>
                <w:rFonts w:ascii="Times New Roman" w:hAnsi="Times New Roman"/>
                <w:b/>
                <w:bCs/>
                <w:sz w:val="20"/>
                <w:szCs w:val="20"/>
              </w:rPr>
            </w:pPr>
          </w:p>
          <w:p w14:paraId="700C591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CoVoST2, CVSS, VoxPopuli, Common Voice, </w:t>
            </w:r>
          </w:p>
          <w:p w14:paraId="24C27AD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Conversational ExEn, YouTube ASR, WMT/TED TTS, PaLM MT TTS</w:t>
            </w:r>
          </w:p>
          <w:p w14:paraId="53EF0F2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15241EFC" w14:textId="2B55D09E" w:rsidR="00AF773A" w:rsidRPr="000F3A37" w:rsidRDefault="00226A5A" w:rsidP="00AF33B7">
            <w:pPr>
              <w:jc w:val="both"/>
              <w:rPr>
                <w:rFonts w:ascii="Times New Roman" w:hAnsi="Times New Roman"/>
                <w:sz w:val="20"/>
                <w:szCs w:val="20"/>
              </w:rPr>
            </w:pPr>
            <w:r w:rsidRPr="000F3A37">
              <w:rPr>
                <w:rFonts w:ascii="Times New Roman" w:hAnsi="Times New Roman"/>
                <w:sz w:val="20"/>
                <w:szCs w:val="20"/>
              </w:rPr>
              <w:t>Nonspecific</w:t>
            </w:r>
          </w:p>
        </w:tc>
        <w:tc>
          <w:tcPr>
            <w:tcW w:w="989" w:type="pct"/>
            <w:tcBorders>
              <w:top w:val="single" w:sz="4" w:space="0" w:color="auto"/>
              <w:left w:val="single" w:sz="4" w:space="0" w:color="auto"/>
              <w:bottom w:val="single" w:sz="4" w:space="0" w:color="auto"/>
              <w:right w:val="single" w:sz="4" w:space="0" w:color="auto"/>
            </w:tcBorders>
          </w:tcPr>
          <w:p w14:paraId="25C573A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CoVost2 Dataset (AST Task):</w:t>
            </w:r>
          </w:p>
          <w:p w14:paraId="22F299CC" w14:textId="77777777" w:rsidR="00AF773A" w:rsidRPr="000F3A37" w:rsidRDefault="00AF773A" w:rsidP="00AF33B7">
            <w:pPr>
              <w:jc w:val="both"/>
              <w:rPr>
                <w:rFonts w:ascii="Times New Roman" w:hAnsi="Times New Roman"/>
                <w:b/>
                <w:bCs/>
                <w:sz w:val="20"/>
                <w:szCs w:val="20"/>
              </w:rPr>
            </w:pPr>
          </w:p>
          <w:p w14:paraId="5002EF9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BLEU scores:</w:t>
            </w:r>
          </w:p>
          <w:p w14:paraId="1BAD59F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AudioPaLM 8B AST: </w:t>
            </w:r>
            <w:r w:rsidRPr="000F3A37">
              <w:rPr>
                <w:rFonts w:ascii="Times New Roman" w:hAnsi="Times New Roman"/>
                <w:sz w:val="20"/>
                <w:szCs w:val="20"/>
              </w:rPr>
              <w:t>35.4,</w:t>
            </w:r>
            <w:r w:rsidRPr="000F3A37">
              <w:rPr>
                <w:rFonts w:ascii="Times New Roman" w:hAnsi="Times New Roman"/>
                <w:b/>
                <w:bCs/>
                <w:sz w:val="20"/>
                <w:szCs w:val="20"/>
              </w:rPr>
              <w:t xml:space="preserve"> AudioPaLM 8B S2ST: </w:t>
            </w:r>
            <w:r w:rsidRPr="000F3A37">
              <w:rPr>
                <w:rFonts w:ascii="Times New Roman" w:hAnsi="Times New Roman"/>
                <w:sz w:val="20"/>
                <w:szCs w:val="20"/>
              </w:rPr>
              <w:t>36.2,</w:t>
            </w:r>
            <w:r w:rsidRPr="000F3A37">
              <w:rPr>
                <w:rFonts w:ascii="Times New Roman" w:hAnsi="Times New Roman"/>
                <w:b/>
                <w:bCs/>
                <w:sz w:val="20"/>
                <w:szCs w:val="20"/>
              </w:rPr>
              <w:t xml:space="preserve"> AudioPaLM-2 8B AST: </w:t>
            </w:r>
            <w:r w:rsidRPr="000F3A37">
              <w:rPr>
                <w:rFonts w:ascii="Times New Roman" w:hAnsi="Times New Roman"/>
                <w:sz w:val="20"/>
                <w:szCs w:val="20"/>
              </w:rPr>
              <w:t>37.8,</w:t>
            </w:r>
          </w:p>
          <w:p w14:paraId="6460BC0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AudioPaLM-2 8B cascaded ASR + translation: </w:t>
            </w:r>
            <w:r w:rsidRPr="000F3A37">
              <w:rPr>
                <w:rFonts w:ascii="Times New Roman" w:hAnsi="Times New Roman"/>
                <w:sz w:val="20"/>
                <w:szCs w:val="20"/>
              </w:rPr>
              <w:t>39.0</w:t>
            </w:r>
            <w:r w:rsidRPr="000F3A37">
              <w:rPr>
                <w:rFonts w:ascii="Times New Roman" w:hAnsi="Times New Roman"/>
                <w:b/>
                <w:bCs/>
                <w:sz w:val="20"/>
                <w:szCs w:val="20"/>
              </w:rPr>
              <w:t xml:space="preserve"> </w:t>
            </w:r>
          </w:p>
          <w:p w14:paraId="6E1A694D"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 xml:space="preserve">Whisper Large-v2: </w:t>
            </w:r>
            <w:r w:rsidRPr="000F3A37">
              <w:rPr>
                <w:rFonts w:ascii="Times New Roman" w:hAnsi="Times New Roman"/>
                <w:sz w:val="20"/>
                <w:szCs w:val="20"/>
              </w:rPr>
              <w:t>29.1</w:t>
            </w:r>
          </w:p>
          <w:p w14:paraId="0646AC7B" w14:textId="77777777" w:rsidR="00AF773A" w:rsidRPr="000F3A37" w:rsidRDefault="00AF773A" w:rsidP="00AF33B7">
            <w:pPr>
              <w:jc w:val="both"/>
              <w:rPr>
                <w:rFonts w:ascii="Times New Roman" w:hAnsi="Times New Roman"/>
                <w:b/>
                <w:bCs/>
                <w:sz w:val="20"/>
                <w:szCs w:val="20"/>
              </w:rPr>
            </w:pPr>
          </w:p>
          <w:p w14:paraId="6053A7C0" w14:textId="77777777" w:rsidR="00AF773A" w:rsidRPr="000F3A37" w:rsidRDefault="00AF773A" w:rsidP="00AF33B7">
            <w:pPr>
              <w:jc w:val="both"/>
              <w:rPr>
                <w:rFonts w:ascii="Times New Roman" w:hAnsi="Times New Roman"/>
                <w:b/>
                <w:bCs/>
                <w:sz w:val="20"/>
                <w:szCs w:val="20"/>
              </w:rPr>
            </w:pPr>
          </w:p>
        </w:tc>
        <w:tc>
          <w:tcPr>
            <w:tcW w:w="882" w:type="pct"/>
            <w:tcBorders>
              <w:top w:val="single" w:sz="4" w:space="0" w:color="auto"/>
              <w:left w:val="single" w:sz="4" w:space="0" w:color="auto"/>
              <w:bottom w:val="single" w:sz="4" w:space="0" w:color="auto"/>
              <w:right w:val="single" w:sz="4" w:space="0" w:color="auto"/>
            </w:tcBorders>
          </w:tcPr>
          <w:p w14:paraId="04574C0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No feature extraction</w:t>
            </w:r>
          </w:p>
          <w:p w14:paraId="240BF212" w14:textId="77777777" w:rsidR="00AF773A" w:rsidRPr="000F3A37" w:rsidRDefault="00AF773A" w:rsidP="00AF33B7">
            <w:pPr>
              <w:jc w:val="both"/>
              <w:rPr>
                <w:rFonts w:ascii="Times New Roman" w:hAnsi="Times New Roman"/>
                <w:b/>
                <w:bCs/>
                <w:sz w:val="20"/>
                <w:szCs w:val="20"/>
              </w:rPr>
            </w:pPr>
          </w:p>
          <w:p w14:paraId="7952745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Discrete tokenisation</w:t>
            </w:r>
          </w:p>
        </w:tc>
        <w:tc>
          <w:tcPr>
            <w:tcW w:w="1221" w:type="pct"/>
            <w:tcBorders>
              <w:top w:val="single" w:sz="4" w:space="0" w:color="auto"/>
              <w:left w:val="single" w:sz="4" w:space="0" w:color="auto"/>
              <w:bottom w:val="single" w:sz="4" w:space="0" w:color="auto"/>
              <w:right w:val="single" w:sz="4" w:space="0" w:color="auto"/>
            </w:tcBorders>
          </w:tcPr>
          <w:p w14:paraId="6B469C6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0EEAF110" w14:textId="77777777" w:rsidR="00AF773A" w:rsidRPr="000F3A37" w:rsidRDefault="00AF773A" w:rsidP="00AF33B7">
            <w:pPr>
              <w:jc w:val="both"/>
              <w:rPr>
                <w:rFonts w:ascii="Times New Roman" w:hAnsi="Times New Roman"/>
                <w:b/>
                <w:bCs/>
                <w:sz w:val="20"/>
                <w:szCs w:val="20"/>
              </w:rPr>
            </w:pPr>
          </w:p>
          <w:p w14:paraId="662EBDF7" w14:textId="18AC6D59"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performed better than </w:t>
            </w:r>
            <w:r w:rsidR="00225256">
              <w:rPr>
                <w:rFonts w:ascii="Times New Roman" w:hAnsi="Times New Roman"/>
                <w:sz w:val="20"/>
                <w:szCs w:val="20"/>
              </w:rPr>
              <w:t xml:space="preserve">the </w:t>
            </w:r>
            <w:r w:rsidRPr="000F3A37">
              <w:rPr>
                <w:rFonts w:ascii="Times New Roman" w:hAnsi="Times New Roman"/>
                <w:sz w:val="20"/>
                <w:szCs w:val="20"/>
              </w:rPr>
              <w:t>SOTA Whisper-Large-v2 Model.</w:t>
            </w:r>
          </w:p>
          <w:p w14:paraId="2A3A8DB0" w14:textId="77777777" w:rsidR="00AF773A" w:rsidRPr="000F3A37" w:rsidRDefault="00AF773A" w:rsidP="00AF33B7">
            <w:pPr>
              <w:jc w:val="both"/>
              <w:rPr>
                <w:rFonts w:ascii="Times New Roman" w:hAnsi="Times New Roman"/>
                <w:sz w:val="20"/>
                <w:szCs w:val="20"/>
              </w:rPr>
            </w:pPr>
          </w:p>
          <w:p w14:paraId="235A746D" w14:textId="2E5AF7E8"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It utilises discrete </w:t>
            </w:r>
            <w:r w:rsidR="00225256">
              <w:rPr>
                <w:rFonts w:ascii="Times New Roman" w:hAnsi="Times New Roman"/>
                <w:sz w:val="20"/>
                <w:szCs w:val="20"/>
              </w:rPr>
              <w:t>tokens</w:t>
            </w:r>
            <w:r w:rsidRPr="000F3A37">
              <w:rPr>
                <w:rFonts w:ascii="Times New Roman" w:hAnsi="Times New Roman"/>
                <w:sz w:val="20"/>
                <w:szCs w:val="20"/>
              </w:rPr>
              <w:t xml:space="preserve"> for </w:t>
            </w:r>
            <w:r w:rsidR="00225256">
              <w:rPr>
                <w:rFonts w:ascii="Times New Roman" w:hAnsi="Times New Roman"/>
                <w:sz w:val="20"/>
                <w:szCs w:val="20"/>
              </w:rPr>
              <w:t>training</w:t>
            </w:r>
            <w:r w:rsidRPr="000F3A37">
              <w:rPr>
                <w:rFonts w:ascii="Times New Roman" w:hAnsi="Times New Roman"/>
                <w:sz w:val="20"/>
                <w:szCs w:val="20"/>
              </w:rPr>
              <w:t>.</w:t>
            </w:r>
          </w:p>
          <w:p w14:paraId="60314B1E" w14:textId="77777777" w:rsidR="00AF773A" w:rsidRPr="000F3A37" w:rsidRDefault="00AF773A" w:rsidP="00AF33B7">
            <w:pPr>
              <w:jc w:val="both"/>
              <w:rPr>
                <w:rFonts w:ascii="Times New Roman" w:hAnsi="Times New Roman"/>
                <w:sz w:val="20"/>
                <w:szCs w:val="20"/>
              </w:rPr>
            </w:pPr>
          </w:p>
          <w:p w14:paraId="5E1BAFB7" w14:textId="77777777" w:rsidR="00AF773A" w:rsidRPr="000F3A37" w:rsidRDefault="00AF773A" w:rsidP="00AF33B7">
            <w:pPr>
              <w:jc w:val="both"/>
              <w:rPr>
                <w:rFonts w:ascii="Times New Roman" w:hAnsi="Times New Roman"/>
                <w:b/>
                <w:bCs/>
                <w:sz w:val="20"/>
                <w:szCs w:val="20"/>
              </w:rPr>
            </w:pPr>
          </w:p>
          <w:p w14:paraId="6730D5F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578C9648" w14:textId="77777777" w:rsidR="00AF773A" w:rsidRPr="000F3A37" w:rsidRDefault="00AF773A" w:rsidP="00AF33B7">
            <w:pPr>
              <w:jc w:val="both"/>
              <w:rPr>
                <w:rFonts w:ascii="Times New Roman" w:hAnsi="Times New Roman"/>
                <w:b/>
                <w:bCs/>
                <w:sz w:val="20"/>
                <w:szCs w:val="20"/>
              </w:rPr>
            </w:pPr>
          </w:p>
          <w:p w14:paraId="476E1B2D" w14:textId="022B7D5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not a sequence-to-</w:t>
            </w:r>
            <w:r w:rsidR="00225256">
              <w:rPr>
                <w:rFonts w:ascii="Times New Roman" w:hAnsi="Times New Roman"/>
                <w:sz w:val="20"/>
                <w:szCs w:val="20"/>
              </w:rPr>
              <w:t>sequence</w:t>
            </w:r>
            <w:r w:rsidRPr="000F3A37">
              <w:rPr>
                <w:rFonts w:ascii="Times New Roman" w:hAnsi="Times New Roman"/>
                <w:sz w:val="20"/>
                <w:szCs w:val="20"/>
              </w:rPr>
              <w:t xml:space="preserve"> modelling,</w:t>
            </w:r>
          </w:p>
          <w:p w14:paraId="66157113" w14:textId="77777777" w:rsidR="00AF773A" w:rsidRPr="000F3A37" w:rsidRDefault="00AF773A" w:rsidP="00AF33B7">
            <w:pPr>
              <w:jc w:val="both"/>
              <w:rPr>
                <w:rFonts w:ascii="Times New Roman" w:hAnsi="Times New Roman"/>
                <w:sz w:val="20"/>
                <w:szCs w:val="20"/>
              </w:rPr>
            </w:pPr>
          </w:p>
          <w:p w14:paraId="5F9FDD09"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lastRenderedPageBreak/>
              <w:t>2. There might be possible delays introduced during training.</w:t>
            </w:r>
          </w:p>
        </w:tc>
      </w:tr>
    </w:tbl>
    <w:p w14:paraId="0D1F1A4E" w14:textId="77777777" w:rsidR="00AF773A" w:rsidRPr="000F3A37" w:rsidRDefault="00AF773A" w:rsidP="00AF33B7">
      <w:pPr>
        <w:rPr>
          <w:rFonts w:ascii="Times New Roman" w:eastAsia="Times New Roman" w:hAnsi="Times New Roman" w:cs="Times New Roman"/>
          <w:sz w:val="24"/>
          <w:szCs w:val="24"/>
        </w:rPr>
      </w:pPr>
    </w:p>
    <w:p w14:paraId="7D40E997" w14:textId="437E5BF3" w:rsidR="00AF773A" w:rsidRPr="000F3A37" w:rsidRDefault="00AF773A" w:rsidP="00AF33B7">
      <w:pPr>
        <w:pStyle w:val="Caption"/>
        <w:spacing w:line="360" w:lineRule="auto"/>
        <w:rPr>
          <w:rFonts w:ascii="Times New Roman" w:eastAsia="Times New Roman" w:hAnsi="Times New Roman" w:cs="Times New Roman"/>
          <w:i w:val="0"/>
          <w:iCs w:val="0"/>
          <w:color w:val="auto"/>
          <w:sz w:val="24"/>
          <w:szCs w:val="24"/>
        </w:rPr>
      </w:pPr>
      <w:bookmarkStart w:id="124" w:name="_Toc183823283"/>
      <w:r w:rsidRPr="008E18C8">
        <w:rPr>
          <w:rFonts w:ascii="Times New Roman" w:hAnsi="Times New Roman" w:cs="Times New Roman"/>
          <w:b/>
          <w:bCs/>
          <w:i w:val="0"/>
          <w:iCs w:val="0"/>
          <w:color w:val="auto"/>
          <w:sz w:val="24"/>
          <w:szCs w:val="24"/>
        </w:rPr>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6</w:t>
      </w:r>
      <w:r w:rsidR="003F05BA">
        <w:rPr>
          <w:rFonts w:ascii="Times New Roman" w:hAnsi="Times New Roman" w:cs="Times New Roman"/>
          <w:b/>
          <w:bCs/>
          <w:i w:val="0"/>
          <w:iCs w:val="0"/>
          <w:color w:val="auto"/>
          <w:sz w:val="24"/>
          <w:szCs w:val="24"/>
        </w:rPr>
        <w:fldChar w:fldCharType="end"/>
      </w:r>
      <w:r w:rsidRPr="008E18C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 (Cont.)</w:t>
      </w:r>
      <w:bookmarkEnd w:id="124"/>
    </w:p>
    <w:tbl>
      <w:tblPr>
        <w:tblStyle w:val="TableGrid1"/>
        <w:tblW w:w="5419" w:type="pct"/>
        <w:tblInd w:w="-431" w:type="dxa"/>
        <w:tblLayout w:type="fixed"/>
        <w:tblLook w:val="04A0" w:firstRow="1" w:lastRow="0" w:firstColumn="1" w:lastColumn="0" w:noHBand="0" w:noVBand="1"/>
      </w:tblPr>
      <w:tblGrid>
        <w:gridCol w:w="1451"/>
        <w:gridCol w:w="1808"/>
        <w:gridCol w:w="1987"/>
        <w:gridCol w:w="2835"/>
        <w:gridCol w:w="2125"/>
        <w:gridCol w:w="3829"/>
      </w:tblGrid>
      <w:tr w:rsidR="000F3A37" w:rsidRPr="000F3A37" w14:paraId="5333C0FB" w14:textId="77777777" w:rsidTr="0081654A">
        <w:tc>
          <w:tcPr>
            <w:tcW w:w="517" w:type="pct"/>
            <w:tcBorders>
              <w:top w:val="single" w:sz="4" w:space="0" w:color="auto"/>
              <w:left w:val="single" w:sz="4" w:space="0" w:color="auto"/>
              <w:bottom w:val="single" w:sz="4" w:space="0" w:color="auto"/>
              <w:right w:val="single" w:sz="4" w:space="0" w:color="auto"/>
            </w:tcBorders>
          </w:tcPr>
          <w:p w14:paraId="3E4E3C18" w14:textId="77777777" w:rsidR="00AF773A" w:rsidRPr="000F3A37" w:rsidRDefault="00AF773A" w:rsidP="0081654A">
            <w:pPr>
              <w:jc w:val="both"/>
              <w:rPr>
                <w:rFonts w:ascii="Times New Roman" w:hAnsi="Times New Roman"/>
                <w:sz w:val="20"/>
                <w:szCs w:val="20"/>
                <w:highlight w:val="yellow"/>
              </w:rPr>
            </w:pPr>
            <w:r w:rsidRPr="000F3A37">
              <w:rPr>
                <w:rFonts w:ascii="Times New Roman" w:hAnsi="Times New Roman"/>
                <w:b/>
                <w:sz w:val="20"/>
                <w:szCs w:val="20"/>
              </w:rPr>
              <w:t>REFERENCE</w:t>
            </w:r>
          </w:p>
        </w:tc>
        <w:tc>
          <w:tcPr>
            <w:tcW w:w="644" w:type="pct"/>
            <w:tcBorders>
              <w:top w:val="single" w:sz="4" w:space="0" w:color="auto"/>
              <w:left w:val="single" w:sz="4" w:space="0" w:color="auto"/>
              <w:bottom w:val="single" w:sz="4" w:space="0" w:color="auto"/>
              <w:right w:val="single" w:sz="4" w:space="0" w:color="auto"/>
            </w:tcBorders>
          </w:tcPr>
          <w:p w14:paraId="5A643078"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METHODS</w:t>
            </w:r>
          </w:p>
        </w:tc>
        <w:tc>
          <w:tcPr>
            <w:tcW w:w="708" w:type="pct"/>
            <w:tcBorders>
              <w:top w:val="single" w:sz="4" w:space="0" w:color="auto"/>
              <w:left w:val="single" w:sz="4" w:space="0" w:color="auto"/>
              <w:bottom w:val="single" w:sz="4" w:space="0" w:color="auto"/>
              <w:right w:val="single" w:sz="4" w:space="0" w:color="auto"/>
            </w:tcBorders>
          </w:tcPr>
          <w:p w14:paraId="50A45DEF"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DATASETS/LANGUAGE</w:t>
            </w:r>
          </w:p>
        </w:tc>
        <w:tc>
          <w:tcPr>
            <w:tcW w:w="1010" w:type="pct"/>
            <w:tcBorders>
              <w:top w:val="single" w:sz="4" w:space="0" w:color="auto"/>
              <w:left w:val="single" w:sz="4" w:space="0" w:color="auto"/>
              <w:bottom w:val="single" w:sz="4" w:space="0" w:color="auto"/>
              <w:right w:val="single" w:sz="4" w:space="0" w:color="auto"/>
            </w:tcBorders>
          </w:tcPr>
          <w:p w14:paraId="4CB47AB5"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RESULTS</w:t>
            </w:r>
          </w:p>
        </w:tc>
        <w:tc>
          <w:tcPr>
            <w:tcW w:w="757" w:type="pct"/>
            <w:tcBorders>
              <w:top w:val="single" w:sz="4" w:space="0" w:color="auto"/>
              <w:left w:val="single" w:sz="4" w:space="0" w:color="auto"/>
              <w:bottom w:val="single" w:sz="4" w:space="0" w:color="auto"/>
              <w:right w:val="single" w:sz="4" w:space="0" w:color="auto"/>
            </w:tcBorders>
          </w:tcPr>
          <w:p w14:paraId="42D44646" w14:textId="77502589" w:rsidR="00AF773A" w:rsidRPr="000F3A37" w:rsidRDefault="00225256" w:rsidP="0081654A">
            <w:pPr>
              <w:jc w:val="both"/>
              <w:rPr>
                <w:rFonts w:ascii="Times New Roman" w:hAnsi="Times New Roman"/>
                <w:b/>
                <w:bCs/>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364" w:type="pct"/>
            <w:tcBorders>
              <w:top w:val="single" w:sz="4" w:space="0" w:color="auto"/>
              <w:left w:val="single" w:sz="4" w:space="0" w:color="auto"/>
              <w:bottom w:val="single" w:sz="4" w:space="0" w:color="auto"/>
              <w:right w:val="single" w:sz="4" w:space="0" w:color="auto"/>
            </w:tcBorders>
          </w:tcPr>
          <w:p w14:paraId="6498C11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6859F83A" w14:textId="77777777" w:rsidTr="0081654A">
        <w:sdt>
          <w:sdtPr>
            <w:rPr>
              <w:rFonts w:ascii="Times New Roman" w:hAnsi="Times New Roman"/>
              <w:sz w:val="20"/>
              <w:szCs w:val="20"/>
              <w:highlight w:val="yellow"/>
            </w:rPr>
            <w:tag w:val="MENDELEY_CITATION_v3_eyJjaXRhdGlvbklEIjoiTUVOREVMRVlfQ0lUQVRJT05fZjYwYjY1YzctMmI3MS00YWE5LTg2OWYtMTQ4MGM0ZjFjM2Mz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1129359146"/>
            <w:placeholder>
              <w:docPart w:val="84CC424E6BB2473A807D1EC2377544C4"/>
            </w:placeholder>
          </w:sdtPr>
          <w:sdtEndPr/>
          <w:sdtContent>
            <w:tc>
              <w:tcPr>
                <w:tcW w:w="517" w:type="pct"/>
                <w:tcBorders>
                  <w:top w:val="single" w:sz="4" w:space="0" w:color="auto"/>
                  <w:left w:val="single" w:sz="4" w:space="0" w:color="auto"/>
                  <w:bottom w:val="single" w:sz="4" w:space="0" w:color="auto"/>
                  <w:right w:val="single" w:sz="4" w:space="0" w:color="auto"/>
                </w:tcBorders>
                <w:hideMark/>
              </w:tcPr>
              <w:p w14:paraId="037F372D" w14:textId="471C5734" w:rsidR="00AF773A" w:rsidRPr="000F3A37" w:rsidRDefault="0033308C" w:rsidP="0081654A">
                <w:pPr>
                  <w:jc w:val="both"/>
                  <w:rPr>
                    <w:rFonts w:ascii="Times New Roman" w:hAnsi="Times New Roman"/>
                    <w:sz w:val="20"/>
                    <w:szCs w:val="20"/>
                    <w:highlight w:val="yellow"/>
                  </w:rPr>
                </w:pPr>
                <w:r w:rsidRPr="000F3A37">
                  <w:rPr>
                    <w:rFonts w:ascii="Times New Roman" w:hAnsi="Times New Roman"/>
                    <w:sz w:val="20"/>
                    <w:szCs w:val="20"/>
                  </w:rPr>
                  <w:t>(Lee et al., 2021)</w:t>
                </w:r>
              </w:p>
            </w:tc>
          </w:sdtContent>
        </w:sdt>
        <w:tc>
          <w:tcPr>
            <w:tcW w:w="644" w:type="pct"/>
            <w:tcBorders>
              <w:top w:val="single" w:sz="4" w:space="0" w:color="auto"/>
              <w:left w:val="single" w:sz="4" w:space="0" w:color="auto"/>
              <w:bottom w:val="single" w:sz="4" w:space="0" w:color="auto"/>
              <w:right w:val="single" w:sz="4" w:space="0" w:color="auto"/>
            </w:tcBorders>
          </w:tcPr>
          <w:p w14:paraId="42747298"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Sequence-to-sequence modelling:</w:t>
            </w:r>
          </w:p>
          <w:p w14:paraId="085D025F" w14:textId="77777777" w:rsidR="00AF773A" w:rsidRPr="000F3A37" w:rsidRDefault="00AF773A" w:rsidP="0081654A">
            <w:pPr>
              <w:jc w:val="both"/>
              <w:rPr>
                <w:rFonts w:ascii="Times New Roman" w:hAnsi="Times New Roman"/>
                <w:b/>
                <w:bCs/>
                <w:sz w:val="20"/>
                <w:szCs w:val="20"/>
              </w:rPr>
            </w:pPr>
          </w:p>
          <w:p w14:paraId="73309F1F"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Speech-to-Unit Translation (S2UT)</w:t>
            </w:r>
          </w:p>
          <w:p w14:paraId="2B555356" w14:textId="77777777" w:rsidR="00AF773A" w:rsidRPr="000F3A37" w:rsidRDefault="00AF773A" w:rsidP="0081654A">
            <w:pPr>
              <w:jc w:val="both"/>
              <w:rPr>
                <w:rFonts w:ascii="Times New Roman" w:hAnsi="Times New Roman"/>
                <w:b/>
                <w:bCs/>
                <w:sz w:val="20"/>
                <w:szCs w:val="20"/>
              </w:rPr>
            </w:pPr>
          </w:p>
          <w:p w14:paraId="036AD373" w14:textId="77777777" w:rsidR="00AF773A" w:rsidRPr="000F3A37" w:rsidRDefault="00AF773A" w:rsidP="0081654A">
            <w:pPr>
              <w:jc w:val="both"/>
              <w:rPr>
                <w:rFonts w:ascii="Times New Roman" w:hAnsi="Times New Roman"/>
                <w:sz w:val="20"/>
                <w:szCs w:val="20"/>
              </w:rPr>
            </w:pPr>
          </w:p>
          <w:p w14:paraId="343EA803" w14:textId="77777777" w:rsidR="00AF773A" w:rsidRPr="000F3A37" w:rsidRDefault="00AF773A" w:rsidP="0081654A">
            <w:pPr>
              <w:jc w:val="both"/>
              <w:rPr>
                <w:rFonts w:ascii="Times New Roman" w:hAnsi="Times New Roman"/>
                <w:b/>
                <w:bCs/>
                <w:sz w:val="20"/>
                <w:szCs w:val="20"/>
              </w:rPr>
            </w:pPr>
          </w:p>
        </w:tc>
        <w:tc>
          <w:tcPr>
            <w:tcW w:w="708" w:type="pct"/>
            <w:tcBorders>
              <w:top w:val="single" w:sz="4" w:space="0" w:color="auto"/>
              <w:left w:val="single" w:sz="4" w:space="0" w:color="auto"/>
              <w:bottom w:val="single" w:sz="4" w:space="0" w:color="auto"/>
              <w:right w:val="single" w:sz="4" w:space="0" w:color="auto"/>
            </w:tcBorders>
          </w:tcPr>
          <w:p w14:paraId="62C04EA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Datasets:</w:t>
            </w:r>
          </w:p>
          <w:p w14:paraId="06958B00" w14:textId="77777777" w:rsidR="00AF773A" w:rsidRPr="000F3A37" w:rsidRDefault="00AF773A" w:rsidP="0081654A">
            <w:pPr>
              <w:jc w:val="both"/>
              <w:rPr>
                <w:rFonts w:ascii="Times New Roman" w:hAnsi="Times New Roman"/>
                <w:b/>
                <w:bCs/>
                <w:sz w:val="20"/>
                <w:szCs w:val="20"/>
              </w:rPr>
            </w:pPr>
          </w:p>
          <w:p w14:paraId="320232ED"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Fisher Spanish-English dataset </w:t>
            </w:r>
          </w:p>
          <w:p w14:paraId="19688338" w14:textId="77777777" w:rsidR="00AF773A" w:rsidRPr="000F3A37" w:rsidRDefault="00AF773A" w:rsidP="0081654A">
            <w:pPr>
              <w:jc w:val="both"/>
              <w:rPr>
                <w:rFonts w:ascii="Times New Roman" w:hAnsi="Times New Roman"/>
                <w:b/>
                <w:bCs/>
                <w:sz w:val="20"/>
                <w:szCs w:val="20"/>
              </w:rPr>
            </w:pPr>
          </w:p>
          <w:p w14:paraId="597EBC0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Language</w:t>
            </w:r>
          </w:p>
          <w:p w14:paraId="6DFF6932"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Spanish-English</w:t>
            </w:r>
          </w:p>
          <w:p w14:paraId="7A73A683" w14:textId="77777777" w:rsidR="00AF773A" w:rsidRPr="000F3A37" w:rsidRDefault="00AF773A" w:rsidP="0081654A">
            <w:pPr>
              <w:jc w:val="both"/>
              <w:rPr>
                <w:rFonts w:ascii="Times New Roman" w:hAnsi="Times New Roman"/>
                <w:b/>
                <w:bCs/>
                <w:sz w:val="20"/>
                <w:szCs w:val="20"/>
              </w:rPr>
            </w:pPr>
          </w:p>
        </w:tc>
        <w:tc>
          <w:tcPr>
            <w:tcW w:w="1010" w:type="pct"/>
            <w:tcBorders>
              <w:top w:val="single" w:sz="4" w:space="0" w:color="auto"/>
              <w:left w:val="single" w:sz="4" w:space="0" w:color="auto"/>
              <w:bottom w:val="single" w:sz="4" w:space="0" w:color="auto"/>
              <w:right w:val="single" w:sz="4" w:space="0" w:color="auto"/>
            </w:tcBorders>
          </w:tcPr>
          <w:p w14:paraId="41C7D97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Training with source transcripts, target transcripts, source speech, target speech</w:t>
            </w:r>
          </w:p>
          <w:p w14:paraId="2AEE7709" w14:textId="77777777" w:rsidR="00AF773A" w:rsidRPr="000F3A37" w:rsidRDefault="00AF773A" w:rsidP="0081654A">
            <w:pPr>
              <w:jc w:val="both"/>
              <w:rPr>
                <w:rFonts w:ascii="Times New Roman" w:hAnsi="Times New Roman"/>
                <w:b/>
                <w:bCs/>
                <w:sz w:val="20"/>
                <w:szCs w:val="20"/>
              </w:rPr>
            </w:pPr>
          </w:p>
          <w:p w14:paraId="19594EB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Dev Testset (BLEU score):</w:t>
            </w:r>
          </w:p>
          <w:p w14:paraId="122D9009" w14:textId="77777777" w:rsidR="00AF773A" w:rsidRPr="000F3A37" w:rsidRDefault="00AF773A" w:rsidP="0081654A">
            <w:pPr>
              <w:jc w:val="both"/>
              <w:rPr>
                <w:rFonts w:ascii="Times New Roman" w:hAnsi="Times New Roman"/>
                <w:b/>
                <w:bCs/>
                <w:sz w:val="20"/>
                <w:szCs w:val="20"/>
              </w:rPr>
            </w:pPr>
          </w:p>
          <w:p w14:paraId="78FB5CAB"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ASR+MT+TTS: </w:t>
            </w:r>
            <w:r w:rsidRPr="000F3A37">
              <w:rPr>
                <w:rFonts w:ascii="Times New Roman" w:hAnsi="Times New Roman"/>
                <w:sz w:val="20"/>
                <w:szCs w:val="20"/>
              </w:rPr>
              <w:t>42.1</w:t>
            </w:r>
          </w:p>
          <w:p w14:paraId="5E1EFD3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S2T+TTS: </w:t>
            </w:r>
            <w:r w:rsidRPr="000F3A37">
              <w:rPr>
                <w:rFonts w:ascii="Times New Roman" w:hAnsi="Times New Roman"/>
                <w:sz w:val="20"/>
                <w:szCs w:val="20"/>
              </w:rPr>
              <w:t>38.5</w:t>
            </w:r>
          </w:p>
          <w:p w14:paraId="65E3F805"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Direct S2ST with transformer Translatotron: </w:t>
            </w:r>
            <w:r w:rsidRPr="000F3A37">
              <w:rPr>
                <w:rFonts w:ascii="Times New Roman" w:hAnsi="Times New Roman"/>
                <w:sz w:val="20"/>
                <w:szCs w:val="20"/>
              </w:rPr>
              <w:t>32.9</w:t>
            </w:r>
          </w:p>
          <w:p w14:paraId="75AED2FF"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Direct S2UT: </w:t>
            </w:r>
            <w:r w:rsidRPr="000F3A37">
              <w:rPr>
                <w:rFonts w:ascii="Times New Roman" w:hAnsi="Times New Roman"/>
                <w:sz w:val="20"/>
                <w:szCs w:val="20"/>
              </w:rPr>
              <w:t>34.0</w:t>
            </w:r>
          </w:p>
          <w:p w14:paraId="4EE17227"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S2UT reduced with CTC: </w:t>
            </w:r>
            <w:r w:rsidRPr="000F3A37">
              <w:rPr>
                <w:rFonts w:ascii="Times New Roman" w:hAnsi="Times New Roman"/>
                <w:sz w:val="20"/>
                <w:szCs w:val="20"/>
              </w:rPr>
              <w:t>38.2</w:t>
            </w:r>
          </w:p>
          <w:p w14:paraId="39E52333" w14:textId="619E809B"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Translatotron with </w:t>
            </w:r>
            <w:r w:rsidR="00225256">
              <w:rPr>
                <w:rFonts w:ascii="Times New Roman" w:hAnsi="Times New Roman"/>
                <w:b/>
                <w:bCs/>
                <w:sz w:val="20"/>
                <w:szCs w:val="20"/>
              </w:rPr>
              <w:t>pre-trained</w:t>
            </w:r>
            <w:r w:rsidRPr="000F3A37">
              <w:rPr>
                <w:rFonts w:ascii="Times New Roman" w:hAnsi="Times New Roman"/>
                <w:b/>
                <w:bCs/>
                <w:sz w:val="20"/>
                <w:szCs w:val="20"/>
              </w:rPr>
              <w:t xml:space="preserve"> encoder: </w:t>
            </w:r>
            <w:r w:rsidRPr="000F3A37">
              <w:rPr>
                <w:rFonts w:ascii="Times New Roman" w:hAnsi="Times New Roman"/>
                <w:sz w:val="20"/>
                <w:szCs w:val="20"/>
              </w:rPr>
              <w:t>30.1</w:t>
            </w:r>
          </w:p>
          <w:p w14:paraId="26843DFC"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transcripts, source speech, target speech</w:t>
            </w:r>
          </w:p>
          <w:p w14:paraId="3A4AB9F3"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Direct S2UT reduced:</w:t>
            </w:r>
            <w:r w:rsidRPr="000F3A37">
              <w:rPr>
                <w:rFonts w:ascii="Times New Roman" w:hAnsi="Times New Roman"/>
                <w:sz w:val="20"/>
                <w:szCs w:val="20"/>
              </w:rPr>
              <w:t xml:space="preserve"> 31.1. </w:t>
            </w:r>
          </w:p>
          <w:p w14:paraId="5FCC6B1A"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Translatotron:</w:t>
            </w:r>
            <w:r w:rsidRPr="000F3A37">
              <w:rPr>
                <w:rFonts w:ascii="Times New Roman" w:hAnsi="Times New Roman"/>
                <w:sz w:val="20"/>
                <w:szCs w:val="20"/>
              </w:rPr>
              <w:t xml:space="preserve"> 0.4</w:t>
            </w:r>
          </w:p>
        </w:tc>
        <w:tc>
          <w:tcPr>
            <w:tcW w:w="757" w:type="pct"/>
            <w:tcBorders>
              <w:top w:val="single" w:sz="4" w:space="0" w:color="auto"/>
              <w:left w:val="single" w:sz="4" w:space="0" w:color="auto"/>
              <w:bottom w:val="single" w:sz="4" w:space="0" w:color="auto"/>
              <w:right w:val="single" w:sz="4" w:space="0" w:color="auto"/>
            </w:tcBorders>
          </w:tcPr>
          <w:p w14:paraId="4035BDC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Mel-Filterbank with </w:t>
            </w:r>
            <w:r w:rsidRPr="000F3A37">
              <w:rPr>
                <w:rFonts w:ascii="Times New Roman" w:hAnsi="Times New Roman"/>
                <w:sz w:val="20"/>
                <w:szCs w:val="20"/>
              </w:rPr>
              <w:t>10ms frame size</w:t>
            </w:r>
            <w:r w:rsidRPr="000F3A37">
              <w:rPr>
                <w:rFonts w:ascii="Times New Roman" w:hAnsi="Times New Roman"/>
                <w:b/>
                <w:bCs/>
                <w:sz w:val="20"/>
                <w:szCs w:val="20"/>
              </w:rPr>
              <w:t xml:space="preserve"> utilised for developing models (cascaded systems of ASR+MT+TTS, STT+TTS, S2ST) compared with S2UT.</w:t>
            </w:r>
          </w:p>
          <w:p w14:paraId="68BD71DF" w14:textId="77777777" w:rsidR="00AF773A" w:rsidRPr="000F3A37" w:rsidRDefault="00AF773A" w:rsidP="0081654A">
            <w:pPr>
              <w:jc w:val="both"/>
              <w:rPr>
                <w:rFonts w:ascii="Times New Roman" w:hAnsi="Times New Roman"/>
                <w:b/>
                <w:bCs/>
                <w:sz w:val="20"/>
                <w:szCs w:val="20"/>
              </w:rPr>
            </w:pPr>
          </w:p>
          <w:p w14:paraId="46C67345"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Discrete representation of the target speech carried out on the target English speech </w:t>
            </w:r>
          </w:p>
        </w:tc>
        <w:tc>
          <w:tcPr>
            <w:tcW w:w="1364" w:type="pct"/>
            <w:tcBorders>
              <w:top w:val="single" w:sz="4" w:space="0" w:color="auto"/>
              <w:left w:val="single" w:sz="4" w:space="0" w:color="auto"/>
              <w:bottom w:val="single" w:sz="4" w:space="0" w:color="auto"/>
              <w:right w:val="single" w:sz="4" w:space="0" w:color="auto"/>
            </w:tcBorders>
          </w:tcPr>
          <w:p w14:paraId="4640F03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Advantages:</w:t>
            </w:r>
          </w:p>
          <w:p w14:paraId="444B3E46" w14:textId="51AF50A1"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1. Reduced size of the direct S2ST due to </w:t>
            </w:r>
            <w:r w:rsidR="00225256">
              <w:rPr>
                <w:rFonts w:ascii="Times New Roman" w:hAnsi="Times New Roman"/>
                <w:sz w:val="20"/>
                <w:szCs w:val="20"/>
              </w:rPr>
              <w:t xml:space="preserve">the </w:t>
            </w:r>
            <w:r w:rsidRPr="000F3A37">
              <w:rPr>
                <w:rFonts w:ascii="Times New Roman" w:hAnsi="Times New Roman"/>
                <w:sz w:val="20"/>
                <w:szCs w:val="20"/>
              </w:rPr>
              <w:t>discrete representation of speech, hence the name S2UT.</w:t>
            </w:r>
          </w:p>
          <w:p w14:paraId="15A0DF4B" w14:textId="77777777" w:rsidR="00AF773A" w:rsidRPr="000F3A37" w:rsidRDefault="00AF773A" w:rsidP="0081654A">
            <w:pPr>
              <w:jc w:val="both"/>
              <w:rPr>
                <w:rFonts w:ascii="Times New Roman" w:hAnsi="Times New Roman"/>
                <w:sz w:val="20"/>
                <w:szCs w:val="20"/>
              </w:rPr>
            </w:pPr>
          </w:p>
          <w:p w14:paraId="57A30E3F" w14:textId="038771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 xml:space="preserve">2. The work explores </w:t>
            </w:r>
            <w:r w:rsidR="00225256">
              <w:rPr>
                <w:rFonts w:ascii="Times New Roman" w:hAnsi="Times New Roman"/>
                <w:sz w:val="20"/>
                <w:szCs w:val="20"/>
              </w:rPr>
              <w:t>training with source speech, source transcripts, target speech, and target transcripts and other situations when either transcript was</w:t>
            </w:r>
            <w:r w:rsidRPr="000F3A37">
              <w:rPr>
                <w:rFonts w:ascii="Times New Roman" w:hAnsi="Times New Roman"/>
                <w:sz w:val="20"/>
                <w:szCs w:val="20"/>
              </w:rPr>
              <w:t xml:space="preserve"> present.</w:t>
            </w:r>
          </w:p>
          <w:p w14:paraId="25666419"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Limitations:</w:t>
            </w:r>
          </w:p>
          <w:p w14:paraId="641AEB6C" w14:textId="240DB10B"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 Paralinguistic features present in speech</w:t>
            </w:r>
            <w:r w:rsidR="00225256">
              <w:rPr>
                <w:rFonts w:ascii="Times New Roman" w:hAnsi="Times New Roman"/>
                <w:sz w:val="20"/>
                <w:szCs w:val="20"/>
              </w:rPr>
              <w:t>, such as prosody, voice, and emotion,</w:t>
            </w:r>
            <w:r w:rsidRPr="000F3A37">
              <w:rPr>
                <w:rFonts w:ascii="Times New Roman" w:hAnsi="Times New Roman"/>
                <w:sz w:val="20"/>
                <w:szCs w:val="20"/>
              </w:rPr>
              <w:t xml:space="preserve"> were not taken into consideration during training.</w:t>
            </w:r>
          </w:p>
          <w:p w14:paraId="77C66DFD" w14:textId="77777777" w:rsidR="00AF773A" w:rsidRPr="000F3A37" w:rsidRDefault="00AF773A" w:rsidP="0081654A">
            <w:pPr>
              <w:jc w:val="both"/>
              <w:rPr>
                <w:rFonts w:ascii="Times New Roman" w:hAnsi="Times New Roman"/>
                <w:sz w:val="20"/>
                <w:szCs w:val="20"/>
              </w:rPr>
            </w:pPr>
          </w:p>
          <w:p w14:paraId="1276885C" w14:textId="486F10FF"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2. The other models developed are complex compared to other existing direct S2ST model</w:t>
            </w:r>
            <w:r w:rsidRPr="000F3A37">
              <w:rPr>
                <w:rFonts w:ascii="Times New Roman" w:hAnsi="Times New Roman"/>
                <w:b/>
                <w:bCs/>
                <w:sz w:val="20"/>
                <w:szCs w:val="20"/>
              </w:rPr>
              <w:t xml:space="preserve"> </w:t>
            </w:r>
          </w:p>
        </w:tc>
      </w:tr>
      <w:tr w:rsidR="000F3A37" w:rsidRPr="000F3A37" w14:paraId="138B5BD3" w14:textId="77777777" w:rsidTr="0081654A">
        <w:tc>
          <w:tcPr>
            <w:tcW w:w="517" w:type="pct"/>
            <w:tcBorders>
              <w:top w:val="single" w:sz="4" w:space="0" w:color="auto"/>
              <w:left w:val="single" w:sz="4" w:space="0" w:color="auto"/>
              <w:bottom w:val="single" w:sz="4" w:space="0" w:color="auto"/>
              <w:right w:val="single" w:sz="4" w:space="0" w:color="auto"/>
            </w:tcBorders>
            <w:hideMark/>
          </w:tcPr>
          <w:p w14:paraId="5E94BBDC" w14:textId="51987A59" w:rsidR="00AF773A" w:rsidRPr="000F3A37" w:rsidRDefault="00ED4F2B" w:rsidP="0081654A">
            <w:pPr>
              <w:jc w:val="both"/>
              <w:rPr>
                <w:rFonts w:ascii="Times New Roman" w:hAnsi="Times New Roman"/>
                <w:sz w:val="20"/>
                <w:szCs w:val="20"/>
                <w:highlight w:val="yellow"/>
              </w:rPr>
            </w:pPr>
            <w:sdt>
              <w:sdtPr>
                <w:rPr>
                  <w:rFonts w:ascii="Times New Roman" w:eastAsia="Times New Roman" w:hAnsi="Times New Roman"/>
                  <w:sz w:val="20"/>
                  <w:szCs w:val="20"/>
                </w:rPr>
                <w:tag w:val="MENDELEY_CITATION_v3_eyJjaXRhdGlvbklEIjoiTUVOREVMRVlfQ0lUQVRJT05fNjg5NjhhNDUtM2Q4Yi00ODBhLWJmOGEtMzBlZTdiOTU4NzQ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32887276"/>
                <w:placeholder>
                  <w:docPart w:val="C99C2AF8457448E2B7D22046553B6BA4"/>
                </w:placeholder>
              </w:sdtPr>
              <w:sdtEndPr/>
              <w:sdtContent>
                <w:r w:rsidR="0033308C" w:rsidRPr="000F3A37">
                  <w:rPr>
                    <w:rFonts w:ascii="Times New Roman" w:eastAsia="Times New Roman" w:hAnsi="Times New Roman"/>
                    <w:sz w:val="20"/>
                    <w:szCs w:val="20"/>
                  </w:rPr>
                  <w:t>(de Martos, 2022)</w:t>
                </w:r>
              </w:sdtContent>
            </w:sdt>
          </w:p>
        </w:tc>
        <w:tc>
          <w:tcPr>
            <w:tcW w:w="644" w:type="pct"/>
            <w:tcBorders>
              <w:top w:val="single" w:sz="4" w:space="0" w:color="auto"/>
              <w:left w:val="single" w:sz="4" w:space="0" w:color="auto"/>
              <w:bottom w:val="single" w:sz="4" w:space="0" w:color="auto"/>
              <w:right w:val="single" w:sz="4" w:space="0" w:color="auto"/>
            </w:tcBorders>
          </w:tcPr>
          <w:p w14:paraId="0AF7CB4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Cascaded S2ST:</w:t>
            </w:r>
          </w:p>
          <w:p w14:paraId="5F3D3868" w14:textId="77777777" w:rsidR="00AF773A" w:rsidRPr="000F3A37" w:rsidRDefault="00AF773A" w:rsidP="0081654A">
            <w:pPr>
              <w:jc w:val="both"/>
              <w:rPr>
                <w:rFonts w:ascii="Times New Roman" w:hAnsi="Times New Roman"/>
                <w:b/>
                <w:bCs/>
                <w:sz w:val="20"/>
                <w:szCs w:val="20"/>
              </w:rPr>
            </w:pPr>
          </w:p>
          <w:p w14:paraId="4AA9C5AC"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Streaming ASR+Simultaneous MT+ Incremental TTS</w:t>
            </w:r>
          </w:p>
          <w:p w14:paraId="6E1133CB" w14:textId="77777777" w:rsidR="00AF773A" w:rsidRPr="000F3A37" w:rsidRDefault="00AF773A" w:rsidP="0081654A">
            <w:pPr>
              <w:jc w:val="both"/>
              <w:rPr>
                <w:rFonts w:ascii="Times New Roman" w:hAnsi="Times New Roman"/>
                <w:b/>
                <w:bCs/>
                <w:sz w:val="20"/>
                <w:szCs w:val="20"/>
              </w:rPr>
            </w:pPr>
          </w:p>
          <w:p w14:paraId="24FCEA8F" w14:textId="69C6F491"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Tacotron 2 TTS remodified to </w:t>
            </w:r>
            <w:r w:rsidR="00225256">
              <w:rPr>
                <w:rFonts w:ascii="Times New Roman" w:hAnsi="Times New Roman"/>
                <w:b/>
                <w:bCs/>
                <w:sz w:val="20"/>
                <w:szCs w:val="20"/>
              </w:rPr>
              <w:t>allow</w:t>
            </w:r>
            <w:r w:rsidRPr="000F3A37">
              <w:rPr>
                <w:rFonts w:ascii="Times New Roman" w:hAnsi="Times New Roman"/>
                <w:b/>
                <w:bCs/>
                <w:sz w:val="20"/>
                <w:szCs w:val="20"/>
              </w:rPr>
              <w:t xml:space="preserve"> </w:t>
            </w:r>
            <w:r w:rsidR="00225256">
              <w:rPr>
                <w:rFonts w:ascii="Times New Roman" w:hAnsi="Times New Roman"/>
                <w:b/>
                <w:bCs/>
                <w:sz w:val="20"/>
                <w:szCs w:val="20"/>
              </w:rPr>
              <w:t>cross-lingual</w:t>
            </w:r>
            <w:r w:rsidRPr="000F3A37">
              <w:rPr>
                <w:rFonts w:ascii="Times New Roman" w:hAnsi="Times New Roman"/>
                <w:b/>
                <w:bCs/>
                <w:sz w:val="20"/>
                <w:szCs w:val="20"/>
              </w:rPr>
              <w:t xml:space="preserve"> voice cloning</w:t>
            </w:r>
          </w:p>
          <w:p w14:paraId="15BF3483"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WaveRNN </w:t>
            </w:r>
          </w:p>
          <w:p w14:paraId="634E40C8" w14:textId="77777777" w:rsidR="00AF773A" w:rsidRPr="000F3A37" w:rsidRDefault="00AF773A" w:rsidP="0081654A">
            <w:pPr>
              <w:jc w:val="both"/>
              <w:rPr>
                <w:rFonts w:ascii="Times New Roman" w:hAnsi="Times New Roman"/>
                <w:b/>
                <w:bCs/>
                <w:sz w:val="20"/>
                <w:szCs w:val="20"/>
              </w:rPr>
            </w:pPr>
          </w:p>
        </w:tc>
        <w:tc>
          <w:tcPr>
            <w:tcW w:w="708" w:type="pct"/>
            <w:tcBorders>
              <w:top w:val="single" w:sz="4" w:space="0" w:color="auto"/>
              <w:left w:val="single" w:sz="4" w:space="0" w:color="auto"/>
              <w:bottom w:val="single" w:sz="4" w:space="0" w:color="auto"/>
              <w:right w:val="single" w:sz="4" w:space="0" w:color="auto"/>
            </w:tcBorders>
          </w:tcPr>
          <w:p w14:paraId="4C18258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556482F5" w14:textId="77777777" w:rsidR="00AF773A" w:rsidRPr="000F3A37" w:rsidRDefault="00AF773A" w:rsidP="0081654A">
            <w:pPr>
              <w:jc w:val="both"/>
              <w:rPr>
                <w:rFonts w:ascii="Times New Roman" w:hAnsi="Times New Roman"/>
                <w:b/>
                <w:bCs/>
                <w:sz w:val="20"/>
                <w:szCs w:val="20"/>
              </w:rPr>
            </w:pPr>
          </w:p>
          <w:p w14:paraId="0C00E5D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Dex TTS (Consists of 98 UPV Lecturers in English, Catalan, and Spanish):</w:t>
            </w:r>
          </w:p>
          <w:p w14:paraId="197D6396" w14:textId="3E1DDD30"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To train </w:t>
            </w:r>
            <w:r w:rsidR="00225256">
              <w:rPr>
                <w:rFonts w:ascii="Times New Roman" w:hAnsi="Times New Roman"/>
                <w:sz w:val="20"/>
                <w:szCs w:val="20"/>
              </w:rPr>
              <w:t xml:space="preserve">the </w:t>
            </w:r>
            <w:r w:rsidRPr="000F3A37">
              <w:rPr>
                <w:rFonts w:ascii="Times New Roman" w:hAnsi="Times New Roman"/>
                <w:sz w:val="20"/>
                <w:szCs w:val="20"/>
              </w:rPr>
              <w:t>Modified Tacotron 2 TTS model</w:t>
            </w:r>
          </w:p>
          <w:p w14:paraId="7A62311A" w14:textId="77777777" w:rsidR="00AF773A" w:rsidRPr="000F3A37" w:rsidRDefault="00AF773A" w:rsidP="0081654A">
            <w:pPr>
              <w:jc w:val="both"/>
              <w:rPr>
                <w:rFonts w:ascii="Times New Roman" w:hAnsi="Times New Roman"/>
                <w:sz w:val="20"/>
                <w:szCs w:val="20"/>
              </w:rPr>
            </w:pPr>
          </w:p>
          <w:p w14:paraId="2402BAD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Europarl dataset</w:t>
            </w:r>
          </w:p>
          <w:p w14:paraId="17C5ADE2" w14:textId="77777777" w:rsidR="00AF773A" w:rsidRPr="000F3A37" w:rsidRDefault="00AF773A" w:rsidP="0081654A">
            <w:pPr>
              <w:jc w:val="both"/>
              <w:rPr>
                <w:rFonts w:ascii="Times New Roman" w:hAnsi="Times New Roman"/>
                <w:b/>
                <w:bCs/>
                <w:sz w:val="20"/>
                <w:szCs w:val="20"/>
              </w:rPr>
            </w:pPr>
          </w:p>
          <w:p w14:paraId="15AC754C"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lastRenderedPageBreak/>
              <w:t xml:space="preserve">OPUS Parallel Public and </w:t>
            </w:r>
          </w:p>
        </w:tc>
        <w:tc>
          <w:tcPr>
            <w:tcW w:w="1010" w:type="pct"/>
            <w:tcBorders>
              <w:top w:val="single" w:sz="4" w:space="0" w:color="auto"/>
              <w:left w:val="single" w:sz="4" w:space="0" w:color="auto"/>
              <w:bottom w:val="single" w:sz="4" w:space="0" w:color="auto"/>
              <w:right w:val="single" w:sz="4" w:space="0" w:color="auto"/>
            </w:tcBorders>
          </w:tcPr>
          <w:p w14:paraId="141C8EF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 xml:space="preserve">ASR (WER): </w:t>
            </w:r>
          </w:p>
          <w:p w14:paraId="26A4A57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Streaming and online:</w:t>
            </w:r>
          </w:p>
          <w:p w14:paraId="156BBD7D"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b/>
                <w:bCs/>
                <w:sz w:val="20"/>
                <w:szCs w:val="20"/>
                <w:lang w:val="en-US"/>
              </w:rPr>
              <w:t xml:space="preserve">English speech corpus: </w:t>
            </w:r>
            <w:r w:rsidRPr="000F3A37">
              <w:rPr>
                <w:rFonts w:ascii="Times New Roman" w:hAnsi="Times New Roman"/>
                <w:sz w:val="20"/>
                <w:szCs w:val="20"/>
                <w:lang w:val="en-US"/>
              </w:rPr>
              <w:t>13.4 %</w:t>
            </w:r>
          </w:p>
          <w:p w14:paraId="61512B4A"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 speech corpus: 10.7 % </w:t>
            </w:r>
          </w:p>
          <w:p w14:paraId="01F6AFA5"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Offline:</w:t>
            </w:r>
          </w:p>
          <w:p w14:paraId="6FBD06C9"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b/>
                <w:bCs/>
                <w:sz w:val="20"/>
                <w:szCs w:val="20"/>
                <w:lang w:val="en-US"/>
              </w:rPr>
              <w:t>English speech corpus: 12.7</w:t>
            </w:r>
            <w:r w:rsidRPr="000F3A37">
              <w:rPr>
                <w:rFonts w:ascii="Times New Roman" w:hAnsi="Times New Roman"/>
                <w:sz w:val="20"/>
                <w:szCs w:val="20"/>
                <w:lang w:val="en-US"/>
              </w:rPr>
              <w:t xml:space="preserve"> %</w:t>
            </w:r>
          </w:p>
          <w:p w14:paraId="41BA2F8E"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 speech corpus:  9.8 % </w:t>
            </w:r>
          </w:p>
          <w:p w14:paraId="1EBF1F99" w14:textId="77777777" w:rsidR="00AF773A" w:rsidRPr="000F3A37" w:rsidRDefault="00AF773A" w:rsidP="0081654A">
            <w:pPr>
              <w:jc w:val="both"/>
              <w:rPr>
                <w:rFonts w:ascii="Times New Roman" w:hAnsi="Times New Roman"/>
                <w:b/>
                <w:bCs/>
                <w:sz w:val="20"/>
                <w:szCs w:val="20"/>
              </w:rPr>
            </w:pPr>
          </w:p>
          <w:p w14:paraId="252BEF39"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MT (BLEU SCORES):</w:t>
            </w:r>
          </w:p>
          <w:p w14:paraId="218531DB"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English-Spanish text-to-text: 47.4 </w:t>
            </w:r>
          </w:p>
          <w:p w14:paraId="0DD6515D"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lastRenderedPageBreak/>
              <w:t xml:space="preserve">Spanish-English text-to-text: 41.3 </w:t>
            </w:r>
          </w:p>
        </w:tc>
        <w:tc>
          <w:tcPr>
            <w:tcW w:w="757" w:type="pct"/>
            <w:tcBorders>
              <w:top w:val="single" w:sz="4" w:space="0" w:color="auto"/>
              <w:left w:val="single" w:sz="4" w:space="0" w:color="auto"/>
              <w:bottom w:val="single" w:sz="4" w:space="0" w:color="auto"/>
              <w:right w:val="single" w:sz="4" w:space="0" w:color="auto"/>
            </w:tcBorders>
          </w:tcPr>
          <w:p w14:paraId="71FC161A"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Mel-spectrogram:</w:t>
            </w:r>
          </w:p>
          <w:p w14:paraId="6EE8E1EC" w14:textId="77777777" w:rsidR="00AF773A" w:rsidRPr="000F3A37" w:rsidRDefault="00AF773A" w:rsidP="0081654A">
            <w:pPr>
              <w:jc w:val="both"/>
              <w:rPr>
                <w:rFonts w:ascii="Times New Roman" w:hAnsi="Times New Roman"/>
                <w:b/>
                <w:bCs/>
                <w:sz w:val="20"/>
                <w:szCs w:val="20"/>
              </w:rPr>
            </w:pPr>
          </w:p>
          <w:p w14:paraId="77300BF3"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100-bin log magnitude, hanning window length: 50 ms,</w:t>
            </w:r>
          </w:p>
          <w:p w14:paraId="094754CE"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Frame size: 12.5 ms,</w:t>
            </w:r>
          </w:p>
          <w:p w14:paraId="108D092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FFT: 1024-point</w:t>
            </w:r>
          </w:p>
        </w:tc>
        <w:tc>
          <w:tcPr>
            <w:tcW w:w="1364" w:type="pct"/>
            <w:tcBorders>
              <w:top w:val="single" w:sz="4" w:space="0" w:color="auto"/>
              <w:left w:val="single" w:sz="4" w:space="0" w:color="auto"/>
              <w:bottom w:val="single" w:sz="4" w:space="0" w:color="auto"/>
              <w:right w:val="single" w:sz="4" w:space="0" w:color="auto"/>
            </w:tcBorders>
          </w:tcPr>
          <w:p w14:paraId="635B54EE" w14:textId="4A168BCB"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Advantages:</w:t>
            </w:r>
          </w:p>
          <w:p w14:paraId="41D6077A"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 Robust, controlled, and efficient text-to-speech system.</w:t>
            </w:r>
          </w:p>
          <w:p w14:paraId="4AE9A511" w14:textId="60ED7546"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2. It enables </w:t>
            </w:r>
            <w:r w:rsidR="00225256">
              <w:rPr>
                <w:rFonts w:ascii="Times New Roman" w:hAnsi="Times New Roman"/>
                <w:sz w:val="20"/>
                <w:szCs w:val="20"/>
              </w:rPr>
              <w:t>the voice transfer of the original speaker to the target language by retaining the emotion, voice, and prosody (rhythm</w:t>
            </w:r>
            <w:r w:rsidRPr="000F3A37">
              <w:rPr>
                <w:rFonts w:ascii="Times New Roman" w:hAnsi="Times New Roman"/>
                <w:sz w:val="20"/>
                <w:szCs w:val="20"/>
              </w:rPr>
              <w:t>, intonation) of the speech.</w:t>
            </w:r>
          </w:p>
          <w:p w14:paraId="25071AE0" w14:textId="3FEC30CA"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Limitations</w:t>
            </w:r>
          </w:p>
          <w:p w14:paraId="1C9ECF81" w14:textId="3E6C8433"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Delays encountered in the cascaded system </w:t>
            </w:r>
            <w:r w:rsidR="00B627DB">
              <w:rPr>
                <w:rFonts w:ascii="Times New Roman" w:hAnsi="Times New Roman"/>
                <w:sz w:val="20"/>
                <w:szCs w:val="20"/>
              </w:rPr>
              <w:t xml:space="preserve">were designed </w:t>
            </w:r>
            <w:r w:rsidRPr="000F3A37">
              <w:rPr>
                <w:rFonts w:ascii="Times New Roman" w:hAnsi="Times New Roman"/>
                <w:sz w:val="20"/>
                <w:szCs w:val="20"/>
              </w:rPr>
              <w:t>with reduced value in comparison to human interpreters.</w:t>
            </w:r>
          </w:p>
        </w:tc>
      </w:tr>
      <w:tr w:rsidR="00E94E30" w:rsidRPr="000F3A37" w14:paraId="7FECEE87" w14:textId="77777777" w:rsidTr="0081654A">
        <w:tc>
          <w:tcPr>
            <w:tcW w:w="517" w:type="pct"/>
            <w:tcBorders>
              <w:top w:val="single" w:sz="4" w:space="0" w:color="auto"/>
              <w:left w:val="single" w:sz="4" w:space="0" w:color="auto"/>
              <w:bottom w:val="single" w:sz="4" w:space="0" w:color="auto"/>
              <w:right w:val="single" w:sz="4" w:space="0" w:color="auto"/>
            </w:tcBorders>
          </w:tcPr>
          <w:p w14:paraId="72CAC3A6" w14:textId="375D5D0E" w:rsidR="00E94E30" w:rsidRPr="00D743EB" w:rsidRDefault="00E94E30" w:rsidP="0081654A">
            <w:pPr>
              <w:jc w:val="both"/>
              <w:rPr>
                <w:rFonts w:ascii="Times New Roman" w:eastAsia="Times New Roman" w:hAnsi="Times New Roman"/>
                <w:sz w:val="20"/>
                <w:szCs w:val="20"/>
              </w:rPr>
            </w:pPr>
            <w:r w:rsidRPr="00D743EB">
              <w:rPr>
                <w:rFonts w:ascii="Times New Roman" w:eastAsia="Times New Roman" w:hAnsi="Times New Roman"/>
                <w:sz w:val="20"/>
                <w:szCs w:val="20"/>
              </w:rPr>
              <w:lastRenderedPageBreak/>
              <w:t>(</w:t>
            </w:r>
            <w:r w:rsidRPr="00D743EB">
              <w:rPr>
                <w:rFonts w:ascii="Times New Roman" w:hAnsi="Times New Roman"/>
                <w:color w:val="000000"/>
                <w:sz w:val="20"/>
                <w:szCs w:val="20"/>
              </w:rPr>
              <w:t>Julius et al., 2024</w:t>
            </w:r>
            <w:r w:rsidRPr="00D743EB">
              <w:rPr>
                <w:rFonts w:ascii="Times New Roman" w:hAnsi="Times New Roman"/>
                <w:color w:val="000000"/>
                <w:sz w:val="20"/>
                <w:szCs w:val="20"/>
              </w:rPr>
              <w:t>)</w:t>
            </w:r>
          </w:p>
        </w:tc>
        <w:tc>
          <w:tcPr>
            <w:tcW w:w="644" w:type="pct"/>
            <w:tcBorders>
              <w:top w:val="single" w:sz="4" w:space="0" w:color="auto"/>
              <w:left w:val="single" w:sz="4" w:space="0" w:color="auto"/>
              <w:bottom w:val="single" w:sz="4" w:space="0" w:color="auto"/>
              <w:right w:val="single" w:sz="4" w:space="0" w:color="auto"/>
            </w:tcBorders>
          </w:tcPr>
          <w:p w14:paraId="67C09BA2" w14:textId="22E34DC1" w:rsidR="00E94E30" w:rsidRPr="00E94E30" w:rsidRDefault="00E94E30" w:rsidP="0081654A">
            <w:pPr>
              <w:jc w:val="both"/>
              <w:rPr>
                <w:rFonts w:ascii="Times New Roman" w:hAnsi="Times New Roman"/>
                <w:bCs/>
                <w:sz w:val="20"/>
                <w:szCs w:val="20"/>
              </w:rPr>
            </w:pPr>
            <w:r w:rsidRPr="00E94E30">
              <w:rPr>
                <w:rFonts w:ascii="Times New Roman" w:hAnsi="Times New Roman"/>
                <w:b/>
                <w:bCs/>
                <w:sz w:val="20"/>
                <w:szCs w:val="20"/>
              </w:rPr>
              <w:t>End-to-end</w:t>
            </w:r>
            <w:r w:rsidRPr="00E94E30">
              <w:rPr>
                <w:rFonts w:ascii="Times New Roman" w:hAnsi="Times New Roman"/>
                <w:bCs/>
                <w:sz w:val="20"/>
                <w:szCs w:val="20"/>
              </w:rPr>
              <w:t xml:space="preserve"> transformer architecture with improved or augmented attention</w:t>
            </w:r>
          </w:p>
        </w:tc>
        <w:tc>
          <w:tcPr>
            <w:tcW w:w="708" w:type="pct"/>
            <w:tcBorders>
              <w:top w:val="single" w:sz="4" w:space="0" w:color="auto"/>
              <w:left w:val="single" w:sz="4" w:space="0" w:color="auto"/>
              <w:bottom w:val="single" w:sz="4" w:space="0" w:color="auto"/>
              <w:right w:val="single" w:sz="4" w:space="0" w:color="auto"/>
            </w:tcBorders>
          </w:tcPr>
          <w:p w14:paraId="1B2EF90E" w14:textId="77777777" w:rsidR="00E94E30" w:rsidRPr="000F3A37" w:rsidRDefault="00E94E30" w:rsidP="00E94E30">
            <w:pPr>
              <w:jc w:val="both"/>
              <w:rPr>
                <w:rFonts w:ascii="Times New Roman" w:hAnsi="Times New Roman"/>
                <w:b/>
                <w:bCs/>
                <w:sz w:val="20"/>
                <w:szCs w:val="20"/>
              </w:rPr>
            </w:pPr>
            <w:r w:rsidRPr="000F3A37">
              <w:rPr>
                <w:rFonts w:ascii="Times New Roman" w:hAnsi="Times New Roman"/>
                <w:b/>
                <w:bCs/>
                <w:sz w:val="20"/>
                <w:szCs w:val="20"/>
              </w:rPr>
              <w:t>Datasets:</w:t>
            </w:r>
          </w:p>
          <w:p w14:paraId="0A092076" w14:textId="77777777" w:rsidR="00E94E30" w:rsidRDefault="00E94E30" w:rsidP="0081654A">
            <w:pPr>
              <w:jc w:val="both"/>
              <w:rPr>
                <w:rFonts w:ascii="Times New Roman" w:hAnsi="Times New Roman"/>
                <w:b/>
                <w:bCs/>
                <w:sz w:val="20"/>
                <w:szCs w:val="20"/>
              </w:rPr>
            </w:pPr>
          </w:p>
          <w:p w14:paraId="74154BAD" w14:textId="77777777" w:rsidR="00E94E30" w:rsidRPr="00E94E30" w:rsidRDefault="00E94E30" w:rsidP="0081654A">
            <w:pPr>
              <w:jc w:val="both"/>
              <w:rPr>
                <w:rFonts w:ascii="Times New Roman" w:hAnsi="Times New Roman"/>
                <w:bCs/>
                <w:sz w:val="20"/>
                <w:szCs w:val="20"/>
              </w:rPr>
            </w:pPr>
            <w:r w:rsidRPr="00E94E30">
              <w:rPr>
                <w:rFonts w:ascii="Times New Roman" w:hAnsi="Times New Roman"/>
                <w:bCs/>
                <w:sz w:val="20"/>
                <w:szCs w:val="20"/>
              </w:rPr>
              <w:t>Publicly available dataset &amp; dataset curated using native speakers’ recordings</w:t>
            </w:r>
          </w:p>
          <w:p w14:paraId="70051186" w14:textId="77777777" w:rsidR="00E94E30" w:rsidRDefault="00E94E30" w:rsidP="0081654A">
            <w:pPr>
              <w:jc w:val="both"/>
              <w:rPr>
                <w:rFonts w:ascii="Times New Roman" w:hAnsi="Times New Roman"/>
                <w:b/>
                <w:bCs/>
                <w:sz w:val="20"/>
                <w:szCs w:val="20"/>
              </w:rPr>
            </w:pPr>
          </w:p>
          <w:p w14:paraId="308F69C8" w14:textId="77777777" w:rsidR="00E94E30" w:rsidRDefault="00E94E30" w:rsidP="0081654A">
            <w:pPr>
              <w:jc w:val="both"/>
              <w:rPr>
                <w:rFonts w:ascii="Times New Roman" w:hAnsi="Times New Roman"/>
                <w:b/>
                <w:bCs/>
                <w:sz w:val="20"/>
                <w:szCs w:val="20"/>
              </w:rPr>
            </w:pPr>
            <w:r>
              <w:rPr>
                <w:rFonts w:ascii="Times New Roman" w:hAnsi="Times New Roman"/>
                <w:b/>
                <w:bCs/>
                <w:sz w:val="20"/>
                <w:szCs w:val="20"/>
              </w:rPr>
              <w:t>Language:</w:t>
            </w:r>
          </w:p>
          <w:p w14:paraId="631F7815" w14:textId="13976174" w:rsidR="00E94E30" w:rsidRPr="00E94E30" w:rsidRDefault="00E94E30" w:rsidP="0081654A">
            <w:pPr>
              <w:jc w:val="both"/>
              <w:rPr>
                <w:rFonts w:ascii="Times New Roman" w:hAnsi="Times New Roman"/>
                <w:bCs/>
                <w:sz w:val="20"/>
                <w:szCs w:val="20"/>
              </w:rPr>
            </w:pPr>
            <w:r w:rsidRPr="00E94E30">
              <w:rPr>
                <w:rFonts w:ascii="Times New Roman" w:hAnsi="Times New Roman"/>
                <w:bCs/>
                <w:sz w:val="20"/>
                <w:szCs w:val="20"/>
              </w:rPr>
              <w:t xml:space="preserve">English-Yoruba </w:t>
            </w:r>
          </w:p>
        </w:tc>
        <w:tc>
          <w:tcPr>
            <w:tcW w:w="1010" w:type="pct"/>
            <w:tcBorders>
              <w:top w:val="single" w:sz="4" w:space="0" w:color="auto"/>
              <w:left w:val="single" w:sz="4" w:space="0" w:color="auto"/>
              <w:bottom w:val="single" w:sz="4" w:space="0" w:color="auto"/>
              <w:right w:val="single" w:sz="4" w:space="0" w:color="auto"/>
            </w:tcBorders>
          </w:tcPr>
          <w:p w14:paraId="5A9BF382" w14:textId="7BBC166B" w:rsidR="00E94E30" w:rsidRDefault="00155275" w:rsidP="0081654A">
            <w:pPr>
              <w:jc w:val="both"/>
              <w:rPr>
                <w:rFonts w:ascii="Times New Roman" w:hAnsi="Times New Roman"/>
                <w:b/>
                <w:bCs/>
                <w:sz w:val="20"/>
                <w:szCs w:val="20"/>
              </w:rPr>
            </w:pPr>
            <w:r>
              <w:rPr>
                <w:rFonts w:ascii="Times New Roman" w:hAnsi="Times New Roman"/>
                <w:b/>
                <w:bCs/>
                <w:sz w:val="20"/>
                <w:szCs w:val="20"/>
              </w:rPr>
              <w:t>Average BLEU</w:t>
            </w:r>
            <w:r w:rsidR="00AD7D80">
              <w:rPr>
                <w:rFonts w:ascii="Times New Roman" w:hAnsi="Times New Roman"/>
                <w:b/>
                <w:bCs/>
                <w:sz w:val="20"/>
                <w:szCs w:val="20"/>
              </w:rPr>
              <w:t xml:space="preserve"> score</w:t>
            </w:r>
            <w:bookmarkStart w:id="125" w:name="_GoBack"/>
            <w:bookmarkEnd w:id="125"/>
            <w:r>
              <w:rPr>
                <w:rFonts w:ascii="Times New Roman" w:hAnsi="Times New Roman"/>
                <w:b/>
                <w:bCs/>
                <w:sz w:val="20"/>
                <w:szCs w:val="20"/>
              </w:rPr>
              <w:t xml:space="preserve">: </w:t>
            </w:r>
            <w:r>
              <w:rPr>
                <w:rFonts w:ascii="Times New Roman" w:hAnsi="Times New Roman"/>
                <w:bCs/>
                <w:sz w:val="20"/>
                <w:szCs w:val="20"/>
              </w:rPr>
              <w:t>70</w:t>
            </w:r>
          </w:p>
          <w:p w14:paraId="5ADCB4F4" w14:textId="77777777" w:rsidR="00155275" w:rsidRDefault="00155275" w:rsidP="0081654A">
            <w:pPr>
              <w:jc w:val="both"/>
              <w:rPr>
                <w:rFonts w:ascii="Times New Roman" w:hAnsi="Times New Roman"/>
                <w:b/>
                <w:bCs/>
                <w:sz w:val="20"/>
                <w:szCs w:val="20"/>
              </w:rPr>
            </w:pPr>
          </w:p>
          <w:p w14:paraId="146F1F74" w14:textId="77777777" w:rsidR="00155275" w:rsidRDefault="00155275" w:rsidP="0081654A">
            <w:pPr>
              <w:jc w:val="both"/>
              <w:rPr>
                <w:rFonts w:ascii="Times New Roman" w:hAnsi="Times New Roman"/>
                <w:b/>
                <w:bCs/>
                <w:sz w:val="20"/>
                <w:szCs w:val="20"/>
              </w:rPr>
            </w:pPr>
            <w:r>
              <w:rPr>
                <w:rFonts w:ascii="Times New Roman" w:hAnsi="Times New Roman"/>
                <w:b/>
                <w:bCs/>
                <w:sz w:val="20"/>
                <w:szCs w:val="20"/>
              </w:rPr>
              <w:t xml:space="preserve">Translation accuracy: </w:t>
            </w:r>
            <w:r w:rsidRPr="00155275">
              <w:rPr>
                <w:rFonts w:ascii="Times New Roman" w:hAnsi="Times New Roman"/>
                <w:bCs/>
                <w:sz w:val="20"/>
                <w:szCs w:val="20"/>
              </w:rPr>
              <w:t>98 %</w:t>
            </w:r>
          </w:p>
          <w:p w14:paraId="25C7CF3D" w14:textId="77777777" w:rsidR="00155275" w:rsidRDefault="00155275" w:rsidP="0081654A">
            <w:pPr>
              <w:jc w:val="both"/>
              <w:rPr>
                <w:rFonts w:ascii="Times New Roman" w:hAnsi="Times New Roman"/>
                <w:b/>
                <w:bCs/>
                <w:sz w:val="20"/>
                <w:szCs w:val="20"/>
              </w:rPr>
            </w:pPr>
          </w:p>
          <w:p w14:paraId="494E9C7D" w14:textId="427D5757" w:rsidR="00155275" w:rsidRPr="000F3A37" w:rsidRDefault="00155275" w:rsidP="0081654A">
            <w:pPr>
              <w:jc w:val="both"/>
              <w:rPr>
                <w:rFonts w:ascii="Times New Roman" w:hAnsi="Times New Roman"/>
                <w:b/>
                <w:bCs/>
                <w:sz w:val="20"/>
                <w:szCs w:val="20"/>
              </w:rPr>
            </w:pPr>
            <w:r>
              <w:rPr>
                <w:rFonts w:ascii="Times New Roman" w:hAnsi="Times New Roman"/>
                <w:b/>
                <w:bCs/>
                <w:sz w:val="20"/>
                <w:szCs w:val="20"/>
              </w:rPr>
              <w:t xml:space="preserve">MOS: </w:t>
            </w:r>
            <w:r w:rsidRPr="00155275">
              <w:rPr>
                <w:rFonts w:ascii="Times New Roman" w:hAnsi="Times New Roman"/>
                <w:bCs/>
                <w:sz w:val="20"/>
                <w:szCs w:val="20"/>
              </w:rPr>
              <w:t>2.8</w:t>
            </w:r>
            <w:r>
              <w:rPr>
                <w:rFonts w:ascii="Times New Roman" w:hAnsi="Times New Roman"/>
                <w:b/>
                <w:bCs/>
                <w:sz w:val="20"/>
                <w:szCs w:val="20"/>
              </w:rPr>
              <w:t xml:space="preserve"> </w:t>
            </w:r>
          </w:p>
        </w:tc>
        <w:tc>
          <w:tcPr>
            <w:tcW w:w="757" w:type="pct"/>
            <w:tcBorders>
              <w:top w:val="single" w:sz="4" w:space="0" w:color="auto"/>
              <w:left w:val="single" w:sz="4" w:space="0" w:color="auto"/>
              <w:bottom w:val="single" w:sz="4" w:space="0" w:color="auto"/>
              <w:right w:val="single" w:sz="4" w:space="0" w:color="auto"/>
            </w:tcBorders>
          </w:tcPr>
          <w:p w14:paraId="67D63F99" w14:textId="5D904985" w:rsidR="00E94E30" w:rsidRPr="000F3A37" w:rsidRDefault="00155275" w:rsidP="0081654A">
            <w:pPr>
              <w:jc w:val="both"/>
              <w:rPr>
                <w:rFonts w:ascii="Times New Roman" w:hAnsi="Times New Roman"/>
                <w:b/>
                <w:bCs/>
                <w:sz w:val="20"/>
                <w:szCs w:val="20"/>
              </w:rPr>
            </w:pPr>
            <w:r>
              <w:rPr>
                <w:rFonts w:ascii="Times New Roman" w:hAnsi="Times New Roman"/>
                <w:b/>
                <w:bCs/>
                <w:sz w:val="20"/>
                <w:szCs w:val="20"/>
              </w:rPr>
              <w:t>Mel-spectrogram-based model</w:t>
            </w:r>
          </w:p>
        </w:tc>
        <w:tc>
          <w:tcPr>
            <w:tcW w:w="1364" w:type="pct"/>
            <w:tcBorders>
              <w:top w:val="single" w:sz="4" w:space="0" w:color="auto"/>
              <w:left w:val="single" w:sz="4" w:space="0" w:color="auto"/>
              <w:bottom w:val="single" w:sz="4" w:space="0" w:color="auto"/>
              <w:right w:val="single" w:sz="4" w:space="0" w:color="auto"/>
            </w:tcBorders>
          </w:tcPr>
          <w:p w14:paraId="79B5FB24" w14:textId="5DFDB466" w:rsidR="00155275" w:rsidRDefault="00155275" w:rsidP="0081654A">
            <w:pPr>
              <w:jc w:val="both"/>
              <w:rPr>
                <w:rFonts w:ascii="Times New Roman" w:hAnsi="Times New Roman"/>
                <w:b/>
                <w:bCs/>
                <w:sz w:val="20"/>
                <w:szCs w:val="20"/>
              </w:rPr>
            </w:pPr>
            <w:r>
              <w:rPr>
                <w:rFonts w:ascii="Times New Roman" w:hAnsi="Times New Roman"/>
                <w:b/>
                <w:bCs/>
                <w:sz w:val="20"/>
                <w:szCs w:val="20"/>
              </w:rPr>
              <w:t>Advantages:</w:t>
            </w:r>
          </w:p>
          <w:p w14:paraId="59705780"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t>1. The model incorporated an enhanced attention mechanism to capture more input representation.</w:t>
            </w:r>
          </w:p>
          <w:p w14:paraId="40C71864"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t>2. The model performed better than the original transformer model.</w:t>
            </w:r>
          </w:p>
          <w:p w14:paraId="57B01146" w14:textId="77777777" w:rsidR="00155275" w:rsidRDefault="00155275" w:rsidP="0081654A">
            <w:pPr>
              <w:jc w:val="both"/>
              <w:rPr>
                <w:rFonts w:ascii="Times New Roman" w:hAnsi="Times New Roman"/>
                <w:b/>
                <w:bCs/>
                <w:sz w:val="20"/>
                <w:szCs w:val="20"/>
              </w:rPr>
            </w:pPr>
          </w:p>
          <w:p w14:paraId="7B585B16" w14:textId="77777777" w:rsidR="00155275" w:rsidRDefault="00155275" w:rsidP="0081654A">
            <w:pPr>
              <w:jc w:val="both"/>
              <w:rPr>
                <w:rFonts w:ascii="Times New Roman" w:hAnsi="Times New Roman"/>
                <w:b/>
                <w:bCs/>
                <w:sz w:val="20"/>
                <w:szCs w:val="20"/>
              </w:rPr>
            </w:pPr>
            <w:r>
              <w:rPr>
                <w:rFonts w:ascii="Times New Roman" w:hAnsi="Times New Roman"/>
                <w:b/>
                <w:bCs/>
                <w:sz w:val="20"/>
                <w:szCs w:val="20"/>
              </w:rPr>
              <w:t>Limitation:</w:t>
            </w:r>
          </w:p>
          <w:p w14:paraId="2B309907"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t>1. The complexity of the model which took about 73 hours for training in comparison to 71 hours for the existing transformer model.</w:t>
            </w:r>
          </w:p>
          <w:p w14:paraId="2152C8C5" w14:textId="60757C7C" w:rsidR="00155275" w:rsidRPr="000F3A37" w:rsidRDefault="00155275" w:rsidP="0081654A">
            <w:pPr>
              <w:jc w:val="both"/>
              <w:rPr>
                <w:rFonts w:ascii="Times New Roman" w:hAnsi="Times New Roman"/>
                <w:b/>
                <w:bCs/>
                <w:sz w:val="20"/>
                <w:szCs w:val="20"/>
              </w:rPr>
            </w:pPr>
            <w:r w:rsidRPr="00155275">
              <w:rPr>
                <w:rFonts w:ascii="Times New Roman" w:hAnsi="Times New Roman"/>
                <w:bCs/>
                <w:sz w:val="20"/>
                <w:szCs w:val="20"/>
              </w:rPr>
              <w:t>2. The number of audios is limited to 200,023.</w:t>
            </w:r>
            <w:r>
              <w:rPr>
                <w:rFonts w:ascii="Times New Roman" w:hAnsi="Times New Roman"/>
                <w:b/>
                <w:bCs/>
                <w:sz w:val="20"/>
                <w:szCs w:val="20"/>
              </w:rPr>
              <w:t xml:space="preserve"> </w:t>
            </w:r>
          </w:p>
        </w:tc>
      </w:tr>
    </w:tbl>
    <w:p w14:paraId="644E6236" w14:textId="026B6120" w:rsidR="00AF773A" w:rsidRPr="000F3A37" w:rsidRDefault="00AF773A" w:rsidP="00AF33B7">
      <w:pPr>
        <w:rPr>
          <w:rFonts w:ascii="Times New Roman" w:eastAsia="Times New Roman" w:hAnsi="Times New Roman" w:cs="Times New Roman"/>
          <w:sz w:val="24"/>
          <w:szCs w:val="24"/>
        </w:rPr>
      </w:pPr>
    </w:p>
    <w:p w14:paraId="2E1AAEC9"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126" w:name="_Toc191231820"/>
      <w:r w:rsidRPr="00D770BC">
        <w:rPr>
          <w:rFonts w:ascii="Times New Roman" w:hAnsi="Times New Roman" w:cs="Times New Roman"/>
          <w:b/>
          <w:bCs/>
          <w:color w:val="auto"/>
          <w:sz w:val="24"/>
          <w:szCs w:val="24"/>
        </w:rPr>
        <w:t>2.9 Gaps in existing knowledge</w:t>
      </w:r>
      <w:bookmarkEnd w:id="122"/>
      <w:bookmarkEnd w:id="126"/>
    </w:p>
    <w:p w14:paraId="50B02C3C" w14:textId="7E03C9A4" w:rsidR="00AF773A" w:rsidRPr="000F3A37" w:rsidRDefault="00AF773A" w:rsidP="00A3542B">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Based on the </w:t>
      </w:r>
      <w:r w:rsidR="00B627DB">
        <w:rPr>
          <w:rFonts w:ascii="Times New Roman" w:eastAsia="Calibri" w:hAnsi="Times New Roman" w:cs="Times New Roman"/>
          <w:sz w:val="24"/>
          <w:szCs w:val="24"/>
        </w:rPr>
        <w:t>literature</w:t>
      </w:r>
      <w:r w:rsidRPr="000F3A37">
        <w:rPr>
          <w:rFonts w:ascii="Times New Roman" w:eastAsia="Calibri" w:hAnsi="Times New Roman" w:cs="Times New Roman"/>
          <w:sz w:val="24"/>
          <w:szCs w:val="24"/>
        </w:rPr>
        <w:t xml:space="preserve"> reviewed so far for the speech-to-speech modelling</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also involves dataset sourcing, the existing gaps identified in the literature are summarised in Table</w:t>
      </w:r>
      <w:r w:rsidR="00760F0F">
        <w:rPr>
          <w:rFonts w:ascii="Times New Roman" w:eastAsia="Calibri" w:hAnsi="Times New Roman" w:cs="Times New Roman"/>
          <w:sz w:val="24"/>
          <w:szCs w:val="24"/>
        </w:rPr>
        <w:t>s</w:t>
      </w:r>
      <w:r w:rsidRPr="000F3A37">
        <w:rPr>
          <w:rFonts w:ascii="Times New Roman" w:eastAsia="Calibri" w:hAnsi="Times New Roman" w:cs="Times New Roman"/>
          <w:sz w:val="24"/>
          <w:szCs w:val="24"/>
        </w:rPr>
        <w:t xml:space="preserve"> 2.</w:t>
      </w:r>
      <w:r w:rsidR="003A1453">
        <w:rPr>
          <w:rFonts w:ascii="Times New Roman" w:eastAsia="Calibri" w:hAnsi="Times New Roman" w:cs="Times New Roman"/>
          <w:sz w:val="24"/>
          <w:szCs w:val="24"/>
        </w:rPr>
        <w:t>7</w:t>
      </w:r>
      <w:r w:rsidR="00760F0F">
        <w:rPr>
          <w:rFonts w:ascii="Times New Roman" w:eastAsia="Calibri" w:hAnsi="Times New Roman" w:cs="Times New Roman"/>
          <w:sz w:val="24"/>
          <w:szCs w:val="24"/>
        </w:rPr>
        <w:t xml:space="preserve"> to 2.8</w:t>
      </w:r>
    </w:p>
    <w:p w14:paraId="119DE420" w14:textId="3696918D" w:rsidR="00AF773A" w:rsidRPr="003A1453" w:rsidRDefault="003A1453" w:rsidP="00760F0F">
      <w:pPr>
        <w:pStyle w:val="Caption"/>
        <w:spacing w:line="360" w:lineRule="auto"/>
        <w:rPr>
          <w:rFonts w:ascii="Times New Roman" w:eastAsia="Calibri" w:hAnsi="Times New Roman" w:cs="Times New Roman"/>
          <w:i w:val="0"/>
          <w:iCs w:val="0"/>
          <w:color w:val="000000" w:themeColor="text1"/>
          <w:sz w:val="24"/>
          <w:szCs w:val="24"/>
        </w:rPr>
      </w:pPr>
      <w:bookmarkStart w:id="127" w:name="_Toc183823284"/>
      <w:r w:rsidRPr="003A1453">
        <w:rPr>
          <w:rFonts w:ascii="Times New Roman" w:hAnsi="Times New Roman" w:cs="Times New Roman"/>
          <w:b/>
          <w:bCs/>
          <w:i w:val="0"/>
          <w:iCs w:val="0"/>
          <w:color w:val="000000" w:themeColor="text1"/>
          <w:sz w:val="24"/>
          <w:szCs w:val="24"/>
        </w:rPr>
        <w:t xml:space="preserve">Table </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STYLEREF 1 \s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2</w:t>
      </w:r>
      <w:r w:rsidR="003F05BA">
        <w:rPr>
          <w:rFonts w:ascii="Times New Roman" w:hAnsi="Times New Roman" w:cs="Times New Roman"/>
          <w:b/>
          <w:bCs/>
          <w:i w:val="0"/>
          <w:iCs w:val="0"/>
          <w:color w:val="000000" w:themeColor="text1"/>
          <w:sz w:val="24"/>
          <w:szCs w:val="24"/>
        </w:rPr>
        <w:fldChar w:fldCharType="end"/>
      </w:r>
      <w:r w:rsidR="003F05BA">
        <w:rPr>
          <w:rFonts w:ascii="Times New Roman" w:hAnsi="Times New Roman" w:cs="Times New Roman"/>
          <w:b/>
          <w:bCs/>
          <w:i w:val="0"/>
          <w:iCs w:val="0"/>
          <w:color w:val="000000" w:themeColor="text1"/>
          <w:sz w:val="24"/>
          <w:szCs w:val="24"/>
        </w:rPr>
        <w:t>.</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SEQ Table \* ARABIC \s 1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7</w:t>
      </w:r>
      <w:r w:rsidR="003F05BA">
        <w:rPr>
          <w:rFonts w:ascii="Times New Roman" w:hAnsi="Times New Roman" w:cs="Times New Roman"/>
          <w:b/>
          <w:bCs/>
          <w:i w:val="0"/>
          <w:iCs w:val="0"/>
          <w:color w:val="000000" w:themeColor="text1"/>
          <w:sz w:val="24"/>
          <w:szCs w:val="24"/>
        </w:rPr>
        <w:fldChar w:fldCharType="end"/>
      </w:r>
      <w:r w:rsidRPr="003A1453">
        <w:rPr>
          <w:rFonts w:ascii="Times New Roman" w:hAnsi="Times New Roman" w:cs="Times New Roman"/>
          <w:b/>
          <w:bCs/>
          <w:i w:val="0"/>
          <w:iCs w:val="0"/>
          <w:color w:val="000000" w:themeColor="text1"/>
          <w:sz w:val="24"/>
          <w:szCs w:val="24"/>
        </w:rPr>
        <w:t>:</w:t>
      </w:r>
      <w:r w:rsidRPr="003A1453">
        <w:rPr>
          <w:rFonts w:ascii="Times New Roman" w:hAnsi="Times New Roman" w:cs="Times New Roman"/>
          <w:i w:val="0"/>
          <w:iCs w:val="0"/>
          <w:color w:val="000000" w:themeColor="text1"/>
          <w:sz w:val="24"/>
          <w:szCs w:val="24"/>
        </w:rPr>
        <w:t xml:space="preserve"> Summary of Gaps in </w:t>
      </w:r>
      <w:r w:rsidR="00B627DB">
        <w:rPr>
          <w:rFonts w:ascii="Times New Roman" w:hAnsi="Times New Roman" w:cs="Times New Roman"/>
          <w:i w:val="0"/>
          <w:iCs w:val="0"/>
          <w:color w:val="000000" w:themeColor="text1"/>
          <w:sz w:val="24"/>
          <w:szCs w:val="24"/>
        </w:rPr>
        <w:t>Literature</w:t>
      </w:r>
      <w:bookmarkEnd w:id="127"/>
    </w:p>
    <w:tbl>
      <w:tblPr>
        <w:tblStyle w:val="TableGrid2"/>
        <w:tblW w:w="5000" w:type="pct"/>
        <w:tblLook w:val="04A0" w:firstRow="1" w:lastRow="0" w:firstColumn="1" w:lastColumn="0" w:noHBand="0" w:noVBand="1"/>
      </w:tblPr>
      <w:tblGrid>
        <w:gridCol w:w="2972"/>
        <w:gridCol w:w="5660"/>
        <w:gridCol w:w="4318"/>
      </w:tblGrid>
      <w:tr w:rsidR="000F3A37" w:rsidRPr="000F3A37" w14:paraId="4270A0D2"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7145496F"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Consideration</w:t>
            </w:r>
          </w:p>
        </w:tc>
        <w:tc>
          <w:tcPr>
            <w:tcW w:w="2185" w:type="pct"/>
            <w:tcBorders>
              <w:top w:val="single" w:sz="4" w:space="0" w:color="auto"/>
              <w:left w:val="single" w:sz="4" w:space="0" w:color="auto"/>
              <w:bottom w:val="single" w:sz="4" w:space="0" w:color="auto"/>
              <w:right w:val="single" w:sz="4" w:space="0" w:color="auto"/>
            </w:tcBorders>
            <w:hideMark/>
          </w:tcPr>
          <w:p w14:paraId="0A1F0ECE"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Authors</w:t>
            </w:r>
          </w:p>
        </w:tc>
        <w:tc>
          <w:tcPr>
            <w:tcW w:w="1667" w:type="pct"/>
            <w:tcBorders>
              <w:top w:val="single" w:sz="4" w:space="0" w:color="auto"/>
              <w:left w:val="single" w:sz="4" w:space="0" w:color="auto"/>
              <w:bottom w:val="single" w:sz="4" w:space="0" w:color="auto"/>
              <w:right w:val="single" w:sz="4" w:space="0" w:color="auto"/>
            </w:tcBorders>
            <w:hideMark/>
          </w:tcPr>
          <w:p w14:paraId="6487A277"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Gaps</w:t>
            </w:r>
          </w:p>
        </w:tc>
      </w:tr>
      <w:tr w:rsidR="000F3A37" w:rsidRPr="000F3A37" w14:paraId="2C11FCD8"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75D6803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Dataset</w:t>
            </w:r>
          </w:p>
        </w:tc>
        <w:tc>
          <w:tcPr>
            <w:tcW w:w="2185" w:type="pct"/>
            <w:tcBorders>
              <w:top w:val="single" w:sz="4" w:space="0" w:color="auto"/>
              <w:left w:val="single" w:sz="4" w:space="0" w:color="auto"/>
              <w:bottom w:val="single" w:sz="4" w:space="0" w:color="auto"/>
              <w:right w:val="single" w:sz="4" w:space="0" w:color="auto"/>
            </w:tcBorders>
          </w:tcPr>
          <w:p w14:paraId="35CAE41B"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(Kaur et al., 2024);</w:t>
            </w:r>
          </w:p>
          <w:p w14:paraId="439DBFF1"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(Cherednichenko, 2020);</w:t>
            </w:r>
          </w:p>
          <w:p w14:paraId="15D95C1E"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(Grabar &amp; Cardon, 2019);</w:t>
            </w:r>
          </w:p>
          <w:p w14:paraId="4EAF9D0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(Qian et al., 2023);</w:t>
            </w:r>
          </w:p>
          <w:p w14:paraId="4227DCE0" w14:textId="77777777" w:rsidR="00AF773A" w:rsidRPr="000F3A37" w:rsidRDefault="00AF773A" w:rsidP="009F38B6">
            <w:pPr>
              <w:spacing w:line="360" w:lineRule="auto"/>
              <w:jc w:val="both"/>
              <w:rPr>
                <w:rFonts w:ascii="Times New Roman" w:hAnsi="Times New Roman"/>
                <w:sz w:val="24"/>
                <w:szCs w:val="24"/>
              </w:rPr>
            </w:pPr>
          </w:p>
          <w:p w14:paraId="0E515438" w14:textId="739A7ECA" w:rsidR="00AF773A" w:rsidRPr="000F3A37" w:rsidRDefault="00ED4F2B"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OTljMGEzMzktMGM4My00YWNiLWI5MDEtNTNiMDE3OGVkMzY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744988481"/>
                <w:placeholder>
                  <w:docPart w:val="3B7EC7C7FD8C4130B52B91B791B41F19"/>
                </w:placeholder>
              </w:sdtPr>
              <w:sdtEndPr/>
              <w:sdtContent>
                <w:r w:rsidR="0033308C" w:rsidRPr="000F3A37">
                  <w:rPr>
                    <w:rFonts w:ascii="Times New Roman" w:hAnsi="Times New Roman"/>
                    <w:sz w:val="24"/>
                    <w:szCs w:val="24"/>
                  </w:rPr>
                  <w:t>(Kaur et al., 2024)</w:t>
                </w:r>
              </w:sdtContent>
            </w:sdt>
          </w:p>
        </w:tc>
        <w:tc>
          <w:tcPr>
            <w:tcW w:w="1667" w:type="pct"/>
            <w:tcBorders>
              <w:top w:val="single" w:sz="4" w:space="0" w:color="auto"/>
              <w:left w:val="single" w:sz="4" w:space="0" w:color="auto"/>
              <w:bottom w:val="single" w:sz="4" w:space="0" w:color="auto"/>
              <w:right w:val="single" w:sz="4" w:space="0" w:color="auto"/>
            </w:tcBorders>
          </w:tcPr>
          <w:p w14:paraId="6118AFD3"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Insufficient amount of medical and nonmedical parallel speech corpus for the modelling of speech-to-speech translation</w:t>
            </w:r>
          </w:p>
          <w:p w14:paraId="0B1E166F" w14:textId="77777777" w:rsidR="00AF773A" w:rsidRPr="000F3A37" w:rsidRDefault="00AF773A" w:rsidP="009F38B6">
            <w:pPr>
              <w:spacing w:line="360" w:lineRule="auto"/>
              <w:jc w:val="both"/>
              <w:rPr>
                <w:rFonts w:ascii="Times New Roman" w:hAnsi="Times New Roman"/>
                <w:sz w:val="24"/>
                <w:szCs w:val="24"/>
              </w:rPr>
            </w:pPr>
          </w:p>
          <w:p w14:paraId="1C4F5F91" w14:textId="51140B04"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Difficulty </w:t>
            </w:r>
            <w:r w:rsidR="00B627DB">
              <w:rPr>
                <w:rFonts w:ascii="Times New Roman" w:hAnsi="Times New Roman"/>
                <w:sz w:val="24"/>
                <w:szCs w:val="24"/>
              </w:rPr>
              <w:t>in</w:t>
            </w:r>
            <w:r w:rsidRPr="000F3A37">
              <w:rPr>
                <w:rFonts w:ascii="Times New Roman" w:hAnsi="Times New Roman"/>
                <w:sz w:val="24"/>
                <w:szCs w:val="24"/>
              </w:rPr>
              <w:t xml:space="preserve"> acquiring parallel speech corpus</w:t>
            </w:r>
          </w:p>
        </w:tc>
      </w:tr>
      <w:tr w:rsidR="000F3A37" w:rsidRPr="000F3A37" w14:paraId="44E39F84"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491DA2AA"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lastRenderedPageBreak/>
              <w:t xml:space="preserve">Speech-to-speech Development </w:t>
            </w:r>
          </w:p>
        </w:tc>
        <w:tc>
          <w:tcPr>
            <w:tcW w:w="2185" w:type="pct"/>
            <w:tcBorders>
              <w:top w:val="single" w:sz="4" w:space="0" w:color="auto"/>
              <w:left w:val="single" w:sz="4" w:space="0" w:color="auto"/>
              <w:bottom w:val="single" w:sz="4" w:space="0" w:color="auto"/>
              <w:right w:val="single" w:sz="4" w:space="0" w:color="auto"/>
            </w:tcBorders>
            <w:hideMark/>
          </w:tcPr>
          <w:p w14:paraId="509348FE"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(Meyer et al., 2022);</w:t>
            </w:r>
          </w:p>
        </w:tc>
        <w:tc>
          <w:tcPr>
            <w:tcW w:w="1667" w:type="pct"/>
            <w:tcBorders>
              <w:top w:val="single" w:sz="4" w:space="0" w:color="auto"/>
              <w:left w:val="single" w:sz="4" w:space="0" w:color="auto"/>
              <w:bottom w:val="single" w:sz="4" w:space="0" w:color="auto"/>
              <w:right w:val="single" w:sz="4" w:space="0" w:color="auto"/>
            </w:tcBorders>
            <w:hideMark/>
          </w:tcPr>
          <w:p w14:paraId="3D641E1A" w14:textId="4C0CABB6"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Lack of development of speech-to-speech translation for </w:t>
            </w:r>
            <w:r w:rsidR="00B627DB">
              <w:rPr>
                <w:rFonts w:ascii="Times New Roman" w:hAnsi="Times New Roman"/>
                <w:sz w:val="24"/>
                <w:szCs w:val="24"/>
              </w:rPr>
              <w:t>Indigenous</w:t>
            </w:r>
            <w:r w:rsidRPr="000F3A37">
              <w:rPr>
                <w:rFonts w:ascii="Times New Roman" w:hAnsi="Times New Roman"/>
                <w:sz w:val="24"/>
                <w:szCs w:val="24"/>
              </w:rPr>
              <w:t xml:space="preserve"> African language</w:t>
            </w:r>
          </w:p>
        </w:tc>
      </w:tr>
      <w:tr w:rsidR="000F3A37" w:rsidRPr="000F3A37" w14:paraId="02674052"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6B6B5D2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Speech discretisation</w:t>
            </w:r>
          </w:p>
        </w:tc>
        <w:tc>
          <w:tcPr>
            <w:tcW w:w="2185" w:type="pct"/>
            <w:tcBorders>
              <w:top w:val="single" w:sz="4" w:space="0" w:color="auto"/>
              <w:left w:val="single" w:sz="4" w:space="0" w:color="auto"/>
              <w:bottom w:val="single" w:sz="4" w:space="0" w:color="auto"/>
              <w:right w:val="single" w:sz="4" w:space="0" w:color="auto"/>
            </w:tcBorders>
          </w:tcPr>
          <w:p w14:paraId="10E15E9D" w14:textId="0600E2F1" w:rsidR="00AF773A" w:rsidRPr="000F3A37" w:rsidRDefault="00ED4F2B"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273061106"/>
                <w:placeholder>
                  <w:docPart w:val="ACF5610B33E448F58124D3F12DA3A3B1"/>
                </w:placeholder>
              </w:sdtPr>
              <w:sdtEndPr/>
              <w:sdtContent>
                <w:r w:rsidR="0033308C" w:rsidRPr="000F3A37">
                  <w:rPr>
                    <w:rFonts w:ascii="Times New Roman" w:hAnsi="Times New Roman"/>
                    <w:sz w:val="24"/>
                    <w:szCs w:val="24"/>
                  </w:rPr>
                  <w:t>(Chang et al., 2023)</w:t>
                </w:r>
              </w:sdtContent>
            </w:sdt>
          </w:p>
          <w:p w14:paraId="30F75E6A" w14:textId="22BA2F1F" w:rsidR="00AF773A" w:rsidRPr="000F3A37" w:rsidRDefault="00ED4F2B"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340363520"/>
                <w:placeholder>
                  <w:docPart w:val="81E4E369268845FC842D00A5B542F3C3"/>
                </w:placeholder>
              </w:sdtPr>
              <w:sdtEndPr/>
              <w:sdtContent>
                <w:r w:rsidR="0033308C" w:rsidRPr="000F3A37">
                  <w:rPr>
                    <w:rFonts w:ascii="Times New Roman" w:eastAsia="Times New Roman" w:hAnsi="Times New Roman"/>
                  </w:rPr>
                  <w:t xml:space="preserve">(Rubenstein, </w:t>
                </w:r>
                <w:r w:rsidR="0019119C">
                  <w:rPr>
                    <w:rFonts w:ascii="Times New Roman" w:eastAsia="Times New Roman" w:hAnsi="Times New Roman"/>
                  </w:rPr>
                  <w:t>et. al</w:t>
                </w:r>
                <w:r w:rsidR="0033308C" w:rsidRPr="000F3A37">
                  <w:rPr>
                    <w:rFonts w:ascii="Times New Roman" w:eastAsia="Times New Roman" w:hAnsi="Times New Roman"/>
                  </w:rPr>
                  <w:t>, 2023)</w:t>
                </w:r>
              </w:sdtContent>
            </w:sdt>
            <w:r w:rsidR="00AF773A" w:rsidRPr="000F3A37">
              <w:rPr>
                <w:rFonts w:ascii="Times New Roman" w:hAnsi="Times New Roman"/>
                <w:sz w:val="24"/>
                <w:szCs w:val="24"/>
              </w:rPr>
              <w:t>.</w:t>
            </w:r>
          </w:p>
          <w:p w14:paraId="1CEDD6E3" w14:textId="77777777" w:rsidR="00AF773A" w:rsidRPr="000F3A37" w:rsidRDefault="00AF773A" w:rsidP="009F38B6">
            <w:pPr>
              <w:spacing w:line="360" w:lineRule="auto"/>
              <w:jc w:val="both"/>
              <w:rPr>
                <w:rFonts w:ascii="Times New Roman" w:hAnsi="Times New Roman"/>
                <w:sz w:val="24"/>
                <w:szCs w:val="24"/>
              </w:rPr>
            </w:pPr>
          </w:p>
        </w:tc>
        <w:tc>
          <w:tcPr>
            <w:tcW w:w="1667" w:type="pct"/>
            <w:tcBorders>
              <w:top w:val="single" w:sz="4" w:space="0" w:color="auto"/>
              <w:left w:val="single" w:sz="4" w:space="0" w:color="auto"/>
              <w:bottom w:val="single" w:sz="4" w:space="0" w:color="auto"/>
              <w:right w:val="single" w:sz="4" w:space="0" w:color="auto"/>
            </w:tcBorders>
            <w:hideMark/>
          </w:tcPr>
          <w:p w14:paraId="6B5975CA"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Not much work had been done</w:t>
            </w:r>
          </w:p>
          <w:p w14:paraId="6208B07B"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Possible generation of errors due to lack of discretisation</w:t>
            </w:r>
          </w:p>
        </w:tc>
      </w:tr>
    </w:tbl>
    <w:p w14:paraId="5D64420A" w14:textId="77777777" w:rsidR="00034188" w:rsidRDefault="00034188" w:rsidP="00760F0F">
      <w:pPr>
        <w:pStyle w:val="Caption"/>
        <w:spacing w:line="360" w:lineRule="auto"/>
        <w:rPr>
          <w:rFonts w:ascii="Times New Roman" w:hAnsi="Times New Roman" w:cs="Times New Roman"/>
          <w:b/>
          <w:bCs/>
          <w:i w:val="0"/>
          <w:iCs w:val="0"/>
          <w:color w:val="000000" w:themeColor="text1"/>
          <w:sz w:val="24"/>
          <w:szCs w:val="24"/>
        </w:rPr>
      </w:pPr>
    </w:p>
    <w:p w14:paraId="47507862" w14:textId="1ED8DF88" w:rsidR="00AF773A" w:rsidRPr="00760F0F" w:rsidRDefault="00760F0F" w:rsidP="00760F0F">
      <w:pPr>
        <w:pStyle w:val="Caption"/>
        <w:spacing w:line="360" w:lineRule="auto"/>
        <w:rPr>
          <w:rFonts w:ascii="Times New Roman" w:hAnsi="Times New Roman" w:cs="Times New Roman"/>
          <w:i w:val="0"/>
          <w:iCs w:val="0"/>
          <w:color w:val="000000" w:themeColor="text1"/>
          <w:sz w:val="24"/>
          <w:szCs w:val="24"/>
        </w:rPr>
      </w:pPr>
      <w:bookmarkStart w:id="128" w:name="_Toc183823285"/>
      <w:r w:rsidRPr="00760F0F">
        <w:rPr>
          <w:rFonts w:ascii="Times New Roman" w:hAnsi="Times New Roman" w:cs="Times New Roman"/>
          <w:b/>
          <w:bCs/>
          <w:i w:val="0"/>
          <w:iCs w:val="0"/>
          <w:color w:val="000000" w:themeColor="text1"/>
          <w:sz w:val="24"/>
          <w:szCs w:val="24"/>
        </w:rPr>
        <w:t xml:space="preserve">Table </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STYLEREF 1 \s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2</w:t>
      </w:r>
      <w:r w:rsidR="003F05BA">
        <w:rPr>
          <w:rFonts w:ascii="Times New Roman" w:hAnsi="Times New Roman" w:cs="Times New Roman"/>
          <w:b/>
          <w:bCs/>
          <w:i w:val="0"/>
          <w:iCs w:val="0"/>
          <w:color w:val="000000" w:themeColor="text1"/>
          <w:sz w:val="24"/>
          <w:szCs w:val="24"/>
        </w:rPr>
        <w:fldChar w:fldCharType="end"/>
      </w:r>
      <w:r w:rsidR="003F05BA">
        <w:rPr>
          <w:rFonts w:ascii="Times New Roman" w:hAnsi="Times New Roman" w:cs="Times New Roman"/>
          <w:b/>
          <w:bCs/>
          <w:i w:val="0"/>
          <w:iCs w:val="0"/>
          <w:color w:val="000000" w:themeColor="text1"/>
          <w:sz w:val="24"/>
          <w:szCs w:val="24"/>
        </w:rPr>
        <w:t>.</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SEQ Table \* ARABIC \s 1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8</w:t>
      </w:r>
      <w:r w:rsidR="003F05BA">
        <w:rPr>
          <w:rFonts w:ascii="Times New Roman" w:hAnsi="Times New Roman" w:cs="Times New Roman"/>
          <w:b/>
          <w:bCs/>
          <w:i w:val="0"/>
          <w:iCs w:val="0"/>
          <w:color w:val="000000" w:themeColor="text1"/>
          <w:sz w:val="24"/>
          <w:szCs w:val="24"/>
        </w:rPr>
        <w:fldChar w:fldCharType="end"/>
      </w:r>
      <w:r w:rsidRPr="00760F0F">
        <w:rPr>
          <w:rFonts w:ascii="Times New Roman" w:hAnsi="Times New Roman" w:cs="Times New Roman"/>
          <w:b/>
          <w:bCs/>
          <w:i w:val="0"/>
          <w:iCs w:val="0"/>
          <w:color w:val="000000" w:themeColor="text1"/>
          <w:sz w:val="24"/>
          <w:szCs w:val="24"/>
        </w:rPr>
        <w:t>:</w:t>
      </w:r>
      <w:r w:rsidRPr="00760F0F">
        <w:rPr>
          <w:rFonts w:ascii="Times New Roman" w:hAnsi="Times New Roman" w:cs="Times New Roman"/>
          <w:i w:val="0"/>
          <w:iCs w:val="0"/>
          <w:color w:val="000000" w:themeColor="text1"/>
          <w:sz w:val="24"/>
          <w:szCs w:val="24"/>
        </w:rPr>
        <w:t xml:space="preserve"> Summary of Gaps in Literatures</w:t>
      </w:r>
      <w:r w:rsidR="00D80FB3">
        <w:rPr>
          <w:rFonts w:ascii="Times New Roman" w:hAnsi="Times New Roman" w:cs="Times New Roman"/>
          <w:i w:val="0"/>
          <w:iCs w:val="0"/>
          <w:color w:val="000000" w:themeColor="text1"/>
          <w:sz w:val="24"/>
          <w:szCs w:val="24"/>
        </w:rPr>
        <w:t xml:space="preserve"> (Cont.)</w:t>
      </w:r>
      <w:bookmarkEnd w:id="128"/>
    </w:p>
    <w:tbl>
      <w:tblPr>
        <w:tblStyle w:val="TableGrid"/>
        <w:tblW w:w="0" w:type="auto"/>
        <w:tblLook w:val="04A0" w:firstRow="1" w:lastRow="0" w:firstColumn="1" w:lastColumn="0" w:noHBand="0" w:noVBand="1"/>
      </w:tblPr>
      <w:tblGrid>
        <w:gridCol w:w="4316"/>
        <w:gridCol w:w="4317"/>
        <w:gridCol w:w="4317"/>
      </w:tblGrid>
      <w:tr w:rsidR="003A1453" w14:paraId="0928AFCB" w14:textId="77777777" w:rsidTr="003A1453">
        <w:tc>
          <w:tcPr>
            <w:tcW w:w="4316" w:type="dxa"/>
          </w:tcPr>
          <w:p w14:paraId="0AA88B68" w14:textId="3D34F453" w:rsidR="003A1453" w:rsidRPr="000F3A37" w:rsidRDefault="003A1453" w:rsidP="003A1453">
            <w:pPr>
              <w:rPr>
                <w:rFonts w:ascii="Times New Roman" w:hAnsi="Times New Roman"/>
                <w:sz w:val="24"/>
                <w:szCs w:val="24"/>
              </w:rPr>
            </w:pPr>
            <w:r w:rsidRPr="000F3A37">
              <w:rPr>
                <w:rFonts w:ascii="Times New Roman" w:hAnsi="Times New Roman"/>
                <w:b/>
                <w:bCs/>
                <w:sz w:val="24"/>
                <w:szCs w:val="24"/>
              </w:rPr>
              <w:t>Consideration</w:t>
            </w:r>
          </w:p>
        </w:tc>
        <w:tc>
          <w:tcPr>
            <w:tcW w:w="4317" w:type="dxa"/>
          </w:tcPr>
          <w:p w14:paraId="7EF8D405" w14:textId="338DD86A" w:rsidR="003A1453" w:rsidRDefault="003A1453" w:rsidP="003A1453">
            <w:pPr>
              <w:spacing w:line="360" w:lineRule="auto"/>
              <w:jc w:val="both"/>
              <w:rPr>
                <w:rFonts w:ascii="Times New Roman" w:hAnsi="Times New Roman"/>
                <w:sz w:val="24"/>
                <w:szCs w:val="24"/>
              </w:rPr>
            </w:pPr>
            <w:r w:rsidRPr="000F3A37">
              <w:rPr>
                <w:rFonts w:ascii="Times New Roman" w:hAnsi="Times New Roman"/>
                <w:b/>
                <w:bCs/>
                <w:sz w:val="24"/>
                <w:szCs w:val="24"/>
              </w:rPr>
              <w:t>Authors</w:t>
            </w:r>
          </w:p>
        </w:tc>
        <w:tc>
          <w:tcPr>
            <w:tcW w:w="4317" w:type="dxa"/>
          </w:tcPr>
          <w:p w14:paraId="2AEAB4D9" w14:textId="63B42030" w:rsidR="003A1453" w:rsidRPr="000F3A37" w:rsidRDefault="003A1453" w:rsidP="003A1453">
            <w:pPr>
              <w:rPr>
                <w:rFonts w:ascii="Times New Roman" w:hAnsi="Times New Roman"/>
                <w:sz w:val="24"/>
                <w:szCs w:val="24"/>
              </w:rPr>
            </w:pPr>
            <w:r w:rsidRPr="000F3A37">
              <w:rPr>
                <w:rFonts w:ascii="Times New Roman" w:hAnsi="Times New Roman"/>
                <w:b/>
                <w:bCs/>
                <w:sz w:val="24"/>
                <w:szCs w:val="24"/>
              </w:rPr>
              <w:t>Gaps</w:t>
            </w:r>
          </w:p>
        </w:tc>
      </w:tr>
      <w:tr w:rsidR="003A1453" w14:paraId="53B19962" w14:textId="77777777" w:rsidTr="003A1453">
        <w:tc>
          <w:tcPr>
            <w:tcW w:w="4316" w:type="dxa"/>
          </w:tcPr>
          <w:p w14:paraId="1F60986B" w14:textId="40EB3119" w:rsidR="003A1453" w:rsidRDefault="003A1453" w:rsidP="003A1453">
            <w:pPr>
              <w:rPr>
                <w:rFonts w:ascii="Times New Roman" w:hAnsi="Times New Roman" w:cs="Times New Roman"/>
                <w:sz w:val="24"/>
                <w:szCs w:val="24"/>
              </w:rPr>
            </w:pPr>
            <w:r w:rsidRPr="000F3A37">
              <w:rPr>
                <w:rFonts w:ascii="Times New Roman" w:hAnsi="Times New Roman"/>
                <w:sz w:val="24"/>
                <w:szCs w:val="24"/>
              </w:rPr>
              <w:t>Speech features</w:t>
            </w:r>
          </w:p>
        </w:tc>
        <w:tc>
          <w:tcPr>
            <w:tcW w:w="4317" w:type="dxa"/>
          </w:tcPr>
          <w:p w14:paraId="19C75E5B" w14:textId="77777777" w:rsidR="003A1453" w:rsidRPr="000F3A37" w:rsidRDefault="00ED4F2B" w:rsidP="003A1453">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WU3ZThiZmEtMTQwMy00OTczLWE4NDctZDIxOGQ5MWY5NWJ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32557694"/>
                <w:placeholder>
                  <w:docPart w:val="8E8522CAAD344518AA5679C2640C53F8"/>
                </w:placeholder>
              </w:sdtPr>
              <w:sdtEndPr/>
              <w:sdtContent>
                <w:r w:rsidR="003A1453" w:rsidRPr="000F3A37">
                  <w:rPr>
                    <w:rFonts w:ascii="Times New Roman" w:hAnsi="Times New Roman"/>
                    <w:sz w:val="24"/>
                    <w:szCs w:val="24"/>
                  </w:rPr>
                  <w:t>(Limbu, 2020)</w:t>
                </w:r>
              </w:sdtContent>
            </w:sdt>
          </w:p>
          <w:p w14:paraId="107B8D79" w14:textId="77777777" w:rsidR="003A1453" w:rsidRPr="000F3A37" w:rsidRDefault="00ED4F2B" w:rsidP="003A1453">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"/>
                <w:id w:val="-2113350593"/>
                <w:placeholder>
                  <w:docPart w:val="A35B7211BA6441F68DC4ACAEC8463AC2"/>
                </w:placeholder>
              </w:sdtPr>
              <w:sdtEndPr/>
              <w:sdtContent>
                <w:r w:rsidR="003A1453" w:rsidRPr="000F3A37">
                  <w:rPr>
                    <w:rFonts w:ascii="Times New Roman" w:hAnsi="Times New Roman"/>
                    <w:sz w:val="24"/>
                    <w:szCs w:val="24"/>
                  </w:rPr>
                  <w:t>(A. Lee et al., 2021)</w:t>
                </w:r>
              </w:sdtContent>
            </w:sdt>
          </w:p>
          <w:p w14:paraId="57C400EF" w14:textId="77777777" w:rsidR="003A1453" w:rsidRDefault="003A1453" w:rsidP="003A1453">
            <w:pPr>
              <w:rPr>
                <w:rFonts w:ascii="Times New Roman" w:hAnsi="Times New Roman" w:cs="Times New Roman"/>
                <w:sz w:val="24"/>
                <w:szCs w:val="24"/>
              </w:rPr>
            </w:pPr>
          </w:p>
        </w:tc>
        <w:tc>
          <w:tcPr>
            <w:tcW w:w="4317" w:type="dxa"/>
          </w:tcPr>
          <w:p w14:paraId="1564B648" w14:textId="418BB677" w:rsidR="003A1453" w:rsidRDefault="003A1453" w:rsidP="003A1453">
            <w:pPr>
              <w:rPr>
                <w:rFonts w:ascii="Times New Roman" w:hAnsi="Times New Roman" w:cs="Times New Roman"/>
                <w:sz w:val="24"/>
                <w:szCs w:val="24"/>
              </w:rPr>
            </w:pPr>
            <w:r w:rsidRPr="000F3A37">
              <w:rPr>
                <w:rFonts w:ascii="Times New Roman" w:hAnsi="Times New Roman"/>
                <w:sz w:val="24"/>
                <w:szCs w:val="24"/>
              </w:rPr>
              <w:t xml:space="preserve">Speech paralinguistic features such as the prosody (intonation), accent, </w:t>
            </w:r>
            <w:r w:rsidR="00B627DB">
              <w:rPr>
                <w:rFonts w:ascii="Times New Roman" w:hAnsi="Times New Roman"/>
                <w:sz w:val="24"/>
                <w:szCs w:val="24"/>
              </w:rPr>
              <w:t xml:space="preserve">and </w:t>
            </w:r>
            <w:r w:rsidRPr="000F3A37">
              <w:rPr>
                <w:rFonts w:ascii="Times New Roman" w:hAnsi="Times New Roman"/>
                <w:sz w:val="24"/>
                <w:szCs w:val="24"/>
              </w:rPr>
              <w:t>emotion are not mostly taken into consideration</w:t>
            </w:r>
          </w:p>
        </w:tc>
      </w:tr>
      <w:tr w:rsidR="003A1453" w14:paraId="18594EE3" w14:textId="77777777" w:rsidTr="003A1453">
        <w:tc>
          <w:tcPr>
            <w:tcW w:w="4316" w:type="dxa"/>
          </w:tcPr>
          <w:p w14:paraId="5F562B67" w14:textId="1CFA3DD3" w:rsidR="003A1453" w:rsidRDefault="00B627DB" w:rsidP="003A1453">
            <w:pPr>
              <w:rPr>
                <w:rFonts w:ascii="Times New Roman" w:hAnsi="Times New Roman" w:cs="Times New Roman"/>
                <w:sz w:val="24"/>
                <w:szCs w:val="24"/>
              </w:rPr>
            </w:pPr>
            <w:r>
              <w:rPr>
                <w:rFonts w:ascii="Times New Roman" w:hAnsi="Times New Roman"/>
                <w:sz w:val="24"/>
                <w:szCs w:val="24"/>
              </w:rPr>
              <w:t>Cross-lingual</w:t>
            </w:r>
            <w:r w:rsidR="003A1453" w:rsidRPr="000F3A37">
              <w:rPr>
                <w:rFonts w:ascii="Times New Roman" w:hAnsi="Times New Roman"/>
                <w:sz w:val="24"/>
                <w:szCs w:val="24"/>
              </w:rPr>
              <w:t xml:space="preserve"> voice transfer</w:t>
            </w:r>
          </w:p>
        </w:tc>
        <w:tc>
          <w:tcPr>
            <w:tcW w:w="4317" w:type="dxa"/>
          </w:tcPr>
          <w:p w14:paraId="2B4DC051" w14:textId="77777777" w:rsidR="003A1453" w:rsidRPr="000F3A37" w:rsidRDefault="00ED4F2B" w:rsidP="003A1453">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NzE3MDIzZTAtNDUxNy00NmUzLTg4ZTMtMGNkOWQyMTJhYjZkIiwicHJvcGVydGllcyI6eyJub3RlSW5kZXgiOjB9LCJpc0VkaXRlZCI6ZmFsc2UsIm1hbnVhbE92ZXJyaWRlIjp7ImlzTWFudWFsbHlPdmVycmlkZGVuIjp0cnVlLCJjaXRlcHJvY1RleHQiOiIoSmlhLCBXZWlzcywgZXQgYWwuLCAyMDE5KSIsIm1hbnVhbE92ZXJyaWRlVGV4dCI6IihKaWEsIFdlaXNzLCBldCBhbC4sIDIwMTkpOy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
                <w:id w:val="-702556346"/>
                <w:placeholder>
                  <w:docPart w:val="B71183467D1A47F4B293FAE4425DEB42"/>
                </w:placeholder>
              </w:sdtPr>
              <w:sdtEndPr/>
              <w:sdtContent>
                <w:r w:rsidR="003A1453" w:rsidRPr="000F3A37">
                  <w:rPr>
                    <w:rFonts w:ascii="Times New Roman" w:hAnsi="Times New Roman"/>
                    <w:sz w:val="24"/>
                    <w:szCs w:val="24"/>
                  </w:rPr>
                  <w:t>(Jia, Weiss, et al., 2019);</w:t>
                </w:r>
              </w:sdtContent>
            </w:sdt>
          </w:p>
          <w:p w14:paraId="07CBF05A" w14:textId="60D7ADC1" w:rsidR="003A1453" w:rsidRDefault="00ED4F2B" w:rsidP="003A1453">
            <w:pPr>
              <w:rPr>
                <w:rFonts w:ascii="Times New Roman" w:hAnsi="Times New Roman" w:cs="Times New Roman"/>
                <w:sz w:val="24"/>
                <w:szCs w:val="24"/>
              </w:rPr>
            </w:pPr>
            <w:sdt>
              <w:sdtPr>
                <w:rPr>
                  <w:rFonts w:ascii="Times New Roman" w:hAnsi="Times New Roman"/>
                  <w:sz w:val="24"/>
                  <w:szCs w:val="24"/>
                </w:rPr>
                <w:tag w:val="MENDELEY_CITATION_v3_eyJjaXRhdGlvbklEIjoiTUVOREVMRVlfQ0lUQVRJT05fNDBhZGU1MzQtY2E4ZC00NmU5LTk5ZDYtMzg3OWE0Y2U3YWYx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603265854"/>
                <w:placeholder>
                  <w:docPart w:val="11A8EF9A89054C64A681E15B503BA302"/>
                </w:placeholder>
              </w:sdtPr>
              <w:sdtEndPr/>
              <w:sdtContent>
                <w:r w:rsidR="003A1453" w:rsidRPr="000F3A37">
                  <w:rPr>
                    <w:rFonts w:ascii="Times New Roman" w:hAnsi="Times New Roman"/>
                    <w:sz w:val="24"/>
                    <w:szCs w:val="24"/>
                  </w:rPr>
                  <w:t>(Kaur et al., 2024)</w:t>
                </w:r>
              </w:sdtContent>
            </w:sdt>
          </w:p>
        </w:tc>
        <w:tc>
          <w:tcPr>
            <w:tcW w:w="4317" w:type="dxa"/>
          </w:tcPr>
          <w:p w14:paraId="35D06FAF" w14:textId="7E0B9E35" w:rsidR="003A1453" w:rsidRDefault="003A1453" w:rsidP="003A1453">
            <w:pPr>
              <w:rPr>
                <w:rFonts w:ascii="Times New Roman" w:hAnsi="Times New Roman" w:cs="Times New Roman"/>
                <w:sz w:val="24"/>
                <w:szCs w:val="24"/>
              </w:rPr>
            </w:pPr>
            <w:r w:rsidRPr="000F3A37">
              <w:rPr>
                <w:rFonts w:ascii="Times New Roman" w:hAnsi="Times New Roman"/>
                <w:sz w:val="24"/>
                <w:szCs w:val="24"/>
              </w:rPr>
              <w:t xml:space="preserve">Challenges are encountered with </w:t>
            </w:r>
            <w:r w:rsidR="00B627DB">
              <w:rPr>
                <w:rFonts w:ascii="Times New Roman" w:hAnsi="Times New Roman"/>
                <w:sz w:val="24"/>
                <w:szCs w:val="24"/>
              </w:rPr>
              <w:t>cross-language</w:t>
            </w:r>
            <w:r w:rsidRPr="000F3A37">
              <w:rPr>
                <w:rFonts w:ascii="Times New Roman" w:hAnsi="Times New Roman"/>
                <w:sz w:val="24"/>
                <w:szCs w:val="24"/>
              </w:rPr>
              <w:t xml:space="preserve"> voice transfer</w:t>
            </w:r>
            <w:r w:rsidR="00B627DB">
              <w:rPr>
                <w:rFonts w:ascii="Times New Roman" w:hAnsi="Times New Roman"/>
                <w:sz w:val="24"/>
                <w:szCs w:val="24"/>
              </w:rPr>
              <w:t>,</w:t>
            </w:r>
            <w:r w:rsidRPr="000F3A37">
              <w:rPr>
                <w:rFonts w:ascii="Times New Roman" w:hAnsi="Times New Roman"/>
                <w:sz w:val="24"/>
                <w:szCs w:val="24"/>
              </w:rPr>
              <w:t xml:space="preserve"> and performance was lesser than the cascaded system</w:t>
            </w:r>
          </w:p>
        </w:tc>
      </w:tr>
      <w:tr w:rsidR="003A1453" w14:paraId="4A7D675F" w14:textId="77777777" w:rsidTr="003A1453">
        <w:tc>
          <w:tcPr>
            <w:tcW w:w="4316" w:type="dxa"/>
          </w:tcPr>
          <w:p w14:paraId="35342ACA" w14:textId="5CCB1648" w:rsidR="003A1453" w:rsidRDefault="003A1453" w:rsidP="003A1453">
            <w:pPr>
              <w:rPr>
                <w:rFonts w:ascii="Times New Roman" w:hAnsi="Times New Roman" w:cs="Times New Roman"/>
                <w:sz w:val="24"/>
                <w:szCs w:val="24"/>
              </w:rPr>
            </w:pPr>
            <w:r w:rsidRPr="000F3A37">
              <w:rPr>
                <w:rFonts w:ascii="Times New Roman" w:hAnsi="Times New Roman"/>
                <w:sz w:val="24"/>
                <w:szCs w:val="24"/>
              </w:rPr>
              <w:t>Complexity of the architectures</w:t>
            </w:r>
          </w:p>
        </w:tc>
        <w:tc>
          <w:tcPr>
            <w:tcW w:w="4317" w:type="dxa"/>
          </w:tcPr>
          <w:p w14:paraId="2D5A566F" w14:textId="7622A763" w:rsidR="003A1453" w:rsidRDefault="00ED4F2B" w:rsidP="003A1453">
            <w:pPr>
              <w:rPr>
                <w:rFonts w:ascii="Times New Roman" w:hAnsi="Times New Roman" w:cs="Times New Roman"/>
                <w:sz w:val="24"/>
                <w:szCs w:val="24"/>
              </w:rPr>
            </w:pPr>
            <w:sdt>
              <w:sdtPr>
                <w:rPr>
                  <w:rFonts w:ascii="Times New Roman" w:hAnsi="Times New Roman"/>
                  <w:sz w:val="24"/>
                  <w:szCs w:val="24"/>
                </w:rPr>
                <w:tag w:val="MENDELEY_CITATION_v3_eyJjaXRhdGlvbklEIjoiTUVOREVMRVlfQ0lUQVRJT05fZDU0YzU4ZTAtMzQxYi00ZWU2LThhODEtNTVlYmE1ZmIxNTA0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96268519"/>
                <w:placeholder>
                  <w:docPart w:val="7A5AD3625A5D4B58A19876F065DE3276"/>
                </w:placeholder>
              </w:sdtPr>
              <w:sdtEndPr/>
              <w:sdtContent>
                <w:r w:rsidR="003A1453" w:rsidRPr="000F3A37">
                  <w:rPr>
                    <w:rFonts w:ascii="Times New Roman" w:hAnsi="Times New Roman"/>
                    <w:sz w:val="24"/>
                    <w:szCs w:val="24"/>
                  </w:rPr>
                  <w:t>(Jia et al., 2022)</w:t>
                </w:r>
              </w:sdtContent>
            </w:sdt>
          </w:p>
        </w:tc>
        <w:tc>
          <w:tcPr>
            <w:tcW w:w="4317" w:type="dxa"/>
          </w:tcPr>
          <w:p w14:paraId="7DB2AC00" w14:textId="43EC5245" w:rsidR="003A1453" w:rsidRDefault="003A1453" w:rsidP="003A1453">
            <w:pPr>
              <w:rPr>
                <w:rFonts w:ascii="Times New Roman" w:hAnsi="Times New Roman" w:cs="Times New Roman"/>
                <w:sz w:val="24"/>
                <w:szCs w:val="24"/>
              </w:rPr>
            </w:pPr>
            <w:r w:rsidRPr="000F3A37">
              <w:rPr>
                <w:rFonts w:ascii="Times New Roman" w:hAnsi="Times New Roman"/>
                <w:sz w:val="24"/>
                <w:szCs w:val="24"/>
              </w:rPr>
              <w:t>The system is complex due to the architecture implemented</w:t>
            </w:r>
            <w:r w:rsidR="00B627DB">
              <w:rPr>
                <w:rFonts w:ascii="Times New Roman" w:hAnsi="Times New Roman"/>
                <w:sz w:val="24"/>
                <w:szCs w:val="24"/>
              </w:rPr>
              <w:t>,</w:t>
            </w:r>
            <w:r w:rsidRPr="000F3A37">
              <w:rPr>
                <w:rFonts w:ascii="Times New Roman" w:hAnsi="Times New Roman"/>
                <w:sz w:val="24"/>
                <w:szCs w:val="24"/>
              </w:rPr>
              <w:t xml:space="preserve"> and the computational complexity of the models </w:t>
            </w:r>
            <w:r w:rsidR="00B627DB">
              <w:rPr>
                <w:rFonts w:ascii="Times New Roman" w:hAnsi="Times New Roman"/>
                <w:sz w:val="24"/>
                <w:szCs w:val="24"/>
              </w:rPr>
              <w:t>is</w:t>
            </w:r>
            <w:r w:rsidRPr="000F3A37">
              <w:rPr>
                <w:rFonts w:ascii="Times New Roman" w:hAnsi="Times New Roman"/>
                <w:sz w:val="24"/>
                <w:szCs w:val="24"/>
              </w:rPr>
              <w:t xml:space="preserve"> not mostly stated</w:t>
            </w:r>
          </w:p>
        </w:tc>
      </w:tr>
      <w:tr w:rsidR="003A1453" w14:paraId="3EE210C6" w14:textId="77777777" w:rsidTr="003A1453">
        <w:tc>
          <w:tcPr>
            <w:tcW w:w="4316" w:type="dxa"/>
          </w:tcPr>
          <w:p w14:paraId="47F38C97" w14:textId="7572EF8C" w:rsidR="003A1453" w:rsidRDefault="003A1453" w:rsidP="003A1453">
            <w:pPr>
              <w:rPr>
                <w:rFonts w:ascii="Times New Roman" w:hAnsi="Times New Roman" w:cs="Times New Roman"/>
                <w:sz w:val="24"/>
                <w:szCs w:val="24"/>
              </w:rPr>
            </w:pPr>
            <w:r w:rsidRPr="000F3A37">
              <w:rPr>
                <w:rFonts w:ascii="Times New Roman" w:hAnsi="Times New Roman"/>
                <w:sz w:val="24"/>
                <w:szCs w:val="24"/>
              </w:rPr>
              <w:t>Training data contents</w:t>
            </w:r>
          </w:p>
        </w:tc>
        <w:tc>
          <w:tcPr>
            <w:tcW w:w="4317" w:type="dxa"/>
          </w:tcPr>
          <w:p w14:paraId="656557F7" w14:textId="555CB243" w:rsidR="003A1453" w:rsidRDefault="00ED4F2B" w:rsidP="003A1453">
            <w:pPr>
              <w:rPr>
                <w:rFonts w:ascii="Times New Roman" w:hAnsi="Times New Roman" w:cs="Times New Roman"/>
                <w:sz w:val="24"/>
                <w:szCs w:val="24"/>
              </w:rPr>
            </w:pPr>
            <w:sdt>
              <w:sdtPr>
                <w:rPr>
                  <w:rFonts w:ascii="Times New Roman" w:hAnsi="Times New Roman"/>
                  <w:sz w:val="24"/>
                  <w:szCs w:val="24"/>
                </w:rPr>
                <w:tag w:val="MENDELEY_CITATION_v3_eyJjaXRhdGlvbklEIjoiTUVOREVMRVlfQ0lUQVRJT05fYmM0YWRhMDAtYTkyZS00OWRiLWE5YzctNmU1YmYwZTUwOTI3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1434404969"/>
                <w:placeholder>
                  <w:docPart w:val="13249685172B48F5BFFAE1614E4322FE"/>
                </w:placeholder>
              </w:sdtPr>
              <w:sdtEndPr/>
              <w:sdtContent>
                <w:r w:rsidR="003A1453" w:rsidRPr="000F3A37">
                  <w:rPr>
                    <w:rFonts w:ascii="Times New Roman" w:eastAsia="Times New Roman" w:hAnsi="Times New Roman"/>
                  </w:rPr>
                  <w:t>(Nyetanyane &amp; Masinde, 2019)</w:t>
                </w:r>
              </w:sdtContent>
            </w:sdt>
          </w:p>
        </w:tc>
        <w:tc>
          <w:tcPr>
            <w:tcW w:w="4317" w:type="dxa"/>
          </w:tcPr>
          <w:p w14:paraId="7BEC9A22" w14:textId="7177C543" w:rsidR="003A1453" w:rsidRDefault="00B627DB" w:rsidP="003A1453">
            <w:pPr>
              <w:rPr>
                <w:rFonts w:ascii="Times New Roman" w:hAnsi="Times New Roman" w:cs="Times New Roman"/>
                <w:sz w:val="24"/>
                <w:szCs w:val="24"/>
              </w:rPr>
            </w:pPr>
            <w:r>
              <w:rPr>
                <w:rFonts w:ascii="Times New Roman" w:hAnsi="Times New Roman"/>
                <w:sz w:val="24"/>
                <w:szCs w:val="24"/>
              </w:rPr>
              <w:t>The inclusion</w:t>
            </w:r>
            <w:r w:rsidR="003A1453" w:rsidRPr="000F3A37">
              <w:rPr>
                <w:rFonts w:ascii="Times New Roman" w:hAnsi="Times New Roman"/>
                <w:sz w:val="24"/>
                <w:szCs w:val="24"/>
              </w:rPr>
              <w:t xml:space="preserve"> of words for the MT parallel corpus was limited to six major </w:t>
            </w:r>
            <w:r>
              <w:rPr>
                <w:rFonts w:ascii="Times New Roman" w:hAnsi="Times New Roman"/>
                <w:sz w:val="24"/>
                <w:szCs w:val="24"/>
              </w:rPr>
              <w:t>languages,</w:t>
            </w:r>
            <w:r w:rsidR="003A1453" w:rsidRPr="000F3A37">
              <w:rPr>
                <w:rFonts w:ascii="Times New Roman" w:hAnsi="Times New Roman"/>
                <w:sz w:val="24"/>
                <w:szCs w:val="24"/>
              </w:rPr>
              <w:t xml:space="preserve"> which are etiquette, small talk, greetings, business, tourism (places, culture, food</w:t>
            </w:r>
            <w:r>
              <w:rPr>
                <w:rFonts w:ascii="Times New Roman" w:hAnsi="Times New Roman"/>
                <w:sz w:val="24"/>
                <w:szCs w:val="24"/>
              </w:rPr>
              <w:t>,</w:t>
            </w:r>
            <w:r w:rsidR="003A1453" w:rsidRPr="000F3A37">
              <w:rPr>
                <w:rFonts w:ascii="Times New Roman" w:hAnsi="Times New Roman"/>
                <w:sz w:val="24"/>
                <w:szCs w:val="24"/>
              </w:rPr>
              <w:t xml:space="preserve"> etc)</w:t>
            </w:r>
            <w:r>
              <w:rPr>
                <w:rFonts w:ascii="Times New Roman" w:hAnsi="Times New Roman"/>
                <w:sz w:val="24"/>
                <w:szCs w:val="24"/>
              </w:rPr>
              <w:t>,</w:t>
            </w:r>
            <w:r w:rsidR="003A1453" w:rsidRPr="000F3A37">
              <w:rPr>
                <w:rFonts w:ascii="Times New Roman" w:hAnsi="Times New Roman"/>
                <w:sz w:val="24"/>
                <w:szCs w:val="24"/>
              </w:rPr>
              <w:t xml:space="preserve"> and emergency words</w:t>
            </w:r>
          </w:p>
        </w:tc>
      </w:tr>
      <w:tr w:rsidR="003A1453" w14:paraId="1151E2A7" w14:textId="77777777" w:rsidTr="003A1453">
        <w:tc>
          <w:tcPr>
            <w:tcW w:w="4316" w:type="dxa"/>
          </w:tcPr>
          <w:p w14:paraId="7E55331A" w14:textId="0D70CF80" w:rsidR="003A1453" w:rsidRPr="000F3A37" w:rsidRDefault="003A1453" w:rsidP="003A1453">
            <w:pPr>
              <w:rPr>
                <w:rFonts w:ascii="Times New Roman" w:hAnsi="Times New Roman"/>
                <w:sz w:val="24"/>
                <w:szCs w:val="24"/>
              </w:rPr>
            </w:pPr>
            <w:r w:rsidRPr="000F3A37">
              <w:rPr>
                <w:rFonts w:ascii="Times New Roman" w:hAnsi="Times New Roman"/>
                <w:sz w:val="24"/>
                <w:szCs w:val="24"/>
              </w:rPr>
              <w:t>Computing</w:t>
            </w:r>
          </w:p>
        </w:tc>
        <w:tc>
          <w:tcPr>
            <w:tcW w:w="4317" w:type="dxa"/>
          </w:tcPr>
          <w:p w14:paraId="2596768A" w14:textId="3BD52922" w:rsidR="003A1453" w:rsidRPr="000F3A37" w:rsidRDefault="00ED4F2B" w:rsidP="003A1453">
            <w:pPr>
              <w:rPr>
                <w:rFonts w:ascii="Times New Roman" w:eastAsia="Times New Roman" w:hAnsi="Times New Roman"/>
              </w:rPr>
            </w:pPr>
            <w:sdt>
              <w:sdtPr>
                <w:rPr>
                  <w:rFonts w:ascii="Times New Roman" w:hAnsi="Times New Roman"/>
                  <w:sz w:val="24"/>
                  <w:szCs w:val="24"/>
                </w:rPr>
                <w:tag w:val="MENDELEY_CITATION_v3_eyJjaXRhdGlvbklEIjoiTUVOREVMRVlfQ0lUQVRJT05fM2VlNmZiZjgtOTAxMi00NWNlLWI4NGQtYjAxMzUyM2VlOGQ3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042516712"/>
                <w:placeholder>
                  <w:docPart w:val="C3961C1AC9884AB09C75B92B13AB2F28"/>
                </w:placeholder>
              </w:sdtPr>
              <w:sdtEndPr/>
              <w:sdtContent>
                <w:r w:rsidR="003A1453" w:rsidRPr="000F3A37">
                  <w:rPr>
                    <w:rFonts w:ascii="Times New Roman" w:hAnsi="Times New Roman"/>
                    <w:sz w:val="24"/>
                    <w:szCs w:val="24"/>
                  </w:rPr>
                  <w:t>(Kaur et al., 2024)</w:t>
                </w:r>
              </w:sdtContent>
            </w:sdt>
          </w:p>
        </w:tc>
        <w:tc>
          <w:tcPr>
            <w:tcW w:w="4317" w:type="dxa"/>
          </w:tcPr>
          <w:p w14:paraId="184E5CFC" w14:textId="542B42BF" w:rsidR="003A1453" w:rsidRPr="000F3A37" w:rsidRDefault="003A1453" w:rsidP="003A1453">
            <w:pPr>
              <w:rPr>
                <w:rFonts w:ascii="Times New Roman" w:hAnsi="Times New Roman"/>
                <w:sz w:val="24"/>
                <w:szCs w:val="24"/>
              </w:rPr>
            </w:pPr>
            <w:r w:rsidRPr="000F3A37">
              <w:rPr>
                <w:rFonts w:ascii="Times New Roman" w:hAnsi="Times New Roman"/>
                <w:sz w:val="24"/>
                <w:szCs w:val="24"/>
              </w:rPr>
              <w:t>Limitation of available computing</w:t>
            </w:r>
          </w:p>
        </w:tc>
      </w:tr>
    </w:tbl>
    <w:p w14:paraId="4AA03151" w14:textId="77777777" w:rsidR="003A1453" w:rsidRPr="000F3A37" w:rsidRDefault="003A1453" w:rsidP="009F38B6">
      <w:pPr>
        <w:rPr>
          <w:rFonts w:ascii="Times New Roman" w:hAnsi="Times New Roman" w:cs="Times New Roman"/>
          <w:sz w:val="24"/>
          <w:szCs w:val="24"/>
        </w:rPr>
      </w:pPr>
    </w:p>
    <w:p w14:paraId="59DE90A6" w14:textId="7A90D740" w:rsidR="00AF773A" w:rsidRPr="00AA5F5E" w:rsidRDefault="00FB40B7" w:rsidP="00BC0AC3">
      <w:pPr>
        <w:spacing w:line="360" w:lineRule="auto"/>
        <w:jc w:val="both"/>
        <w:rPr>
          <w:rFonts w:ascii="Times New Roman" w:hAnsi="Times New Roman" w:cs="Times New Roman"/>
          <w:sz w:val="24"/>
          <w:szCs w:val="24"/>
          <w:lang w:val="en-US"/>
        </w:rPr>
        <w:sectPr w:rsidR="00AF773A" w:rsidRPr="00AA5F5E" w:rsidSect="00AF773A">
          <w:pgSz w:w="15840" w:h="12240" w:orient="landscape"/>
          <w:pgMar w:top="1440" w:right="1440" w:bottom="1440" w:left="1440" w:header="709" w:footer="709" w:gutter="0"/>
          <w:cols w:space="708"/>
          <w:docGrid w:linePitch="360"/>
        </w:sectPr>
      </w:pPr>
      <w:r w:rsidRPr="00AA5F5E">
        <w:rPr>
          <w:rFonts w:ascii="Times New Roman" w:hAnsi="Times New Roman" w:cs="Times New Roman"/>
          <w:sz w:val="24"/>
          <w:szCs w:val="24"/>
          <w:lang w:val="en-US"/>
        </w:rPr>
        <w:lastRenderedPageBreak/>
        <w:t>In this work, the unavailability of dataset, speech discretization, cross lingual voice transfer, and computing complexities are major gaps found in existing literature to be filled. The curation of dataset exercise</w:t>
      </w:r>
      <w:r w:rsidR="00AA5F5E" w:rsidRPr="00AA5F5E">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will facilitate availability of English-Yoruba speech corporal for speech-to-speech translation</w:t>
      </w:r>
      <w:r w:rsidR="00AA5F5E" w:rsidRPr="00AA5F5E">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The discretization which will be carried out using the HuBERT model will ensure reduced complexity of the model and sourcing individuals to do the English and corresponding Yoruba recordings will ensure the speakers’ voices </w:t>
      </w:r>
      <w:r w:rsidR="00B10047">
        <w:rPr>
          <w:rFonts w:ascii="Times New Roman" w:hAnsi="Times New Roman" w:cs="Times New Roman"/>
          <w:sz w:val="24"/>
          <w:szCs w:val="24"/>
          <w:lang w:val="en-US"/>
        </w:rPr>
        <w:t xml:space="preserve">and accents </w:t>
      </w:r>
      <w:r w:rsidRPr="00AA5F5E">
        <w:rPr>
          <w:rFonts w:ascii="Times New Roman" w:hAnsi="Times New Roman" w:cs="Times New Roman"/>
          <w:sz w:val="24"/>
          <w:szCs w:val="24"/>
          <w:lang w:val="en-US"/>
        </w:rPr>
        <w:t>are transfer from English to Yoruba</w:t>
      </w:r>
      <w:r w:rsidR="00AA5F5E">
        <w:rPr>
          <w:rFonts w:ascii="Times New Roman" w:hAnsi="Times New Roman" w:cs="Times New Roman"/>
          <w:sz w:val="24"/>
          <w:szCs w:val="24"/>
          <w:lang w:val="en-US"/>
        </w:rPr>
        <w:t>.</w:t>
      </w:r>
      <w:r w:rsidR="00AF773A" w:rsidRPr="000F3A37">
        <w:rPr>
          <w:rFonts w:ascii="Times New Roman" w:hAnsi="Times New Roman" w:cs="Times New Roman"/>
          <w:sz w:val="24"/>
          <w:szCs w:val="24"/>
        </w:rPr>
        <w:t xml:space="preserve">                      </w:t>
      </w:r>
      <w:r>
        <w:rPr>
          <w:rFonts w:ascii="Times New Roman" w:hAnsi="Times New Roman" w:cs="Times New Roman"/>
          <w:sz w:val="24"/>
          <w:szCs w:val="24"/>
        </w:rPr>
        <w:t xml:space="preserve">                           </w:t>
      </w:r>
      <w:r w:rsidR="00AF773A" w:rsidRPr="000F3A37">
        <w:rPr>
          <w:rFonts w:ascii="Times New Roman" w:hAnsi="Times New Roman" w:cs="Times New Roman"/>
          <w:sz w:val="24"/>
          <w:szCs w:val="24"/>
        </w:rPr>
        <w:t xml:space="preserve">                                                                                                                                                               </w:t>
      </w:r>
    </w:p>
    <w:p w14:paraId="4A601EF9" w14:textId="77777777" w:rsidR="00AF773A" w:rsidRPr="000F3A37" w:rsidRDefault="00AF773A" w:rsidP="00924810">
      <w:pPr>
        <w:rPr>
          <w:rFonts w:ascii="Times New Roman" w:hAnsi="Times New Roman" w:cs="Times New Roman"/>
        </w:rPr>
      </w:pPr>
    </w:p>
    <w:p w14:paraId="50E8CCC4" w14:textId="77777777" w:rsidR="00AC57F4" w:rsidRDefault="00AF773A" w:rsidP="00102147">
      <w:pPr>
        <w:pStyle w:val="Heading1"/>
        <w:ind w:left="660"/>
        <w:jc w:val="center"/>
        <w:rPr>
          <w:rFonts w:ascii="Times New Roman" w:hAnsi="Times New Roman" w:cs="Times New Roman"/>
          <w:b/>
          <w:bCs/>
          <w:color w:val="auto"/>
          <w:sz w:val="24"/>
          <w:szCs w:val="24"/>
        </w:rPr>
      </w:pPr>
      <w:bookmarkStart w:id="129" w:name="_Toc191231821"/>
      <w:r w:rsidRPr="000F3A37">
        <w:rPr>
          <w:rFonts w:ascii="Times New Roman" w:hAnsi="Times New Roman" w:cs="Times New Roman"/>
          <w:b/>
          <w:bCs/>
          <w:color w:val="auto"/>
          <w:sz w:val="24"/>
          <w:szCs w:val="24"/>
        </w:rPr>
        <w:t>CHAPTER THREE</w:t>
      </w:r>
      <w:bookmarkEnd w:id="129"/>
    </w:p>
    <w:p w14:paraId="64911B29" w14:textId="20895E06" w:rsidR="00AF773A" w:rsidRPr="00D770BC" w:rsidRDefault="00AF773A" w:rsidP="00D770BC">
      <w:pPr>
        <w:pStyle w:val="Heading1"/>
        <w:spacing w:line="360" w:lineRule="auto"/>
        <w:jc w:val="center"/>
        <w:rPr>
          <w:rFonts w:ascii="Times New Roman" w:hAnsi="Times New Roman" w:cs="Times New Roman"/>
          <w:b/>
          <w:bCs/>
          <w:color w:val="auto"/>
          <w:sz w:val="24"/>
          <w:szCs w:val="24"/>
        </w:rPr>
      </w:pPr>
      <w:bookmarkStart w:id="130" w:name="_Toc191231822"/>
      <w:r w:rsidRPr="00D770BC">
        <w:rPr>
          <w:rFonts w:ascii="Times New Roman" w:hAnsi="Times New Roman" w:cs="Times New Roman"/>
          <w:b/>
          <w:bCs/>
          <w:color w:val="auto"/>
          <w:sz w:val="24"/>
          <w:szCs w:val="24"/>
        </w:rPr>
        <w:t>METHODOLOGY</w:t>
      </w:r>
      <w:bookmarkEnd w:id="130"/>
    </w:p>
    <w:p w14:paraId="2DCBD288"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131" w:name="_Toc191231823"/>
      <w:r w:rsidRPr="00D770BC">
        <w:rPr>
          <w:rFonts w:ascii="Times New Roman" w:hAnsi="Times New Roman" w:cs="Times New Roman"/>
          <w:b/>
          <w:bCs/>
          <w:color w:val="auto"/>
          <w:sz w:val="24"/>
          <w:szCs w:val="24"/>
        </w:rPr>
        <w:t>3.1 Introduction</w:t>
      </w:r>
      <w:bookmarkEnd w:id="131"/>
    </w:p>
    <w:p w14:paraId="7F586EB0" w14:textId="1F27DA71" w:rsidR="00AF773A" w:rsidRPr="00454C94" w:rsidRDefault="00C25976" w:rsidP="00454C94">
      <w:pPr>
        <w:spacing w:line="360" w:lineRule="auto"/>
        <w:jc w:val="both"/>
        <w:rPr>
          <w:rFonts w:ascii="Times New Roman" w:hAnsi="Times New Roman" w:cs="Times New Roman"/>
          <w:color w:val="000000" w:themeColor="text1"/>
          <w:sz w:val="24"/>
          <w:szCs w:val="24"/>
        </w:rPr>
      </w:pPr>
      <w:r w:rsidRPr="00C25976">
        <w:rPr>
          <w:rFonts w:ascii="Times New Roman" w:hAnsi="Times New Roman" w:cs="Times New Roman"/>
          <w:color w:val="000000" w:themeColor="text1"/>
          <w:sz w:val="24"/>
          <w:szCs w:val="24"/>
        </w:rPr>
        <w:t>The development of speech-to-speech synthesis for English-to-Yorùbá language involves several stages, as highlighted in chapter 2. Different approaches could be utilised to achieve different results; however, for SOTA results, the utilization of the deep learning approach has made this possible. This chapter highlights the tools to be utilised to achieve this work. Coupled with this is the proposed architecture that gives an in-depth understanding of the model to be developed, the roles of various parts of this work, and the methodology to be implemented to achieve the aim</w:t>
      </w:r>
      <w:r w:rsidR="00AF773A" w:rsidRPr="00454C94">
        <w:rPr>
          <w:rFonts w:ascii="Times New Roman" w:hAnsi="Times New Roman" w:cs="Times New Roman"/>
          <w:color w:val="000000" w:themeColor="text1"/>
          <w:sz w:val="24"/>
          <w:szCs w:val="24"/>
        </w:rPr>
        <w:t xml:space="preserve">. </w:t>
      </w:r>
    </w:p>
    <w:p w14:paraId="62D1B955" w14:textId="57700F3D" w:rsidR="000E61C0" w:rsidRPr="0056568C" w:rsidRDefault="000E61C0" w:rsidP="0056568C">
      <w:pPr>
        <w:pStyle w:val="Heading1"/>
        <w:spacing w:line="360" w:lineRule="auto"/>
        <w:rPr>
          <w:rFonts w:ascii="Times New Roman" w:hAnsi="Times New Roman" w:cs="Times New Roman"/>
          <w:b/>
          <w:bCs/>
          <w:color w:val="auto"/>
          <w:sz w:val="24"/>
          <w:szCs w:val="24"/>
        </w:rPr>
      </w:pPr>
      <w:bookmarkStart w:id="132" w:name="_Toc191231824"/>
      <w:r w:rsidRPr="0056568C">
        <w:rPr>
          <w:rFonts w:ascii="Times New Roman" w:hAnsi="Times New Roman" w:cs="Times New Roman"/>
          <w:b/>
          <w:bCs/>
          <w:color w:val="auto"/>
          <w:sz w:val="24"/>
          <w:szCs w:val="24"/>
        </w:rPr>
        <w:t>3.2 Summary of Methodology</w:t>
      </w:r>
      <w:bookmarkEnd w:id="132"/>
    </w:p>
    <w:p w14:paraId="0E715E6D" w14:textId="4E27DF51" w:rsidR="00C70AE6" w:rsidRPr="00454C94" w:rsidRDefault="00C70AE6" w:rsidP="00454C94">
      <w:pPr>
        <w:pStyle w:val="Caption"/>
        <w:spacing w:line="360" w:lineRule="auto"/>
        <w:rPr>
          <w:rFonts w:ascii="Times New Roman" w:hAnsi="Times New Roman" w:cs="Times New Roman"/>
          <w:i w:val="0"/>
          <w:iCs w:val="0"/>
          <w:color w:val="000000" w:themeColor="text1"/>
          <w:sz w:val="24"/>
          <w:szCs w:val="24"/>
        </w:rPr>
      </w:pPr>
      <w:bookmarkStart w:id="133" w:name="_Toc183823286"/>
      <w:r w:rsidRPr="00454C94">
        <w:rPr>
          <w:rFonts w:ascii="Times New Roman" w:hAnsi="Times New Roman" w:cs="Times New Roman"/>
          <w:b/>
          <w:bCs/>
          <w:i w:val="0"/>
          <w:iCs w:val="0"/>
          <w:color w:val="000000" w:themeColor="text1"/>
          <w:sz w:val="24"/>
          <w:szCs w:val="24"/>
        </w:rPr>
        <w:t xml:space="preserve">Table </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STYLEREF 1 \s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3</w:t>
      </w:r>
      <w:r w:rsidR="003F05BA">
        <w:rPr>
          <w:rFonts w:ascii="Times New Roman" w:hAnsi="Times New Roman" w:cs="Times New Roman"/>
          <w:b/>
          <w:bCs/>
          <w:i w:val="0"/>
          <w:iCs w:val="0"/>
          <w:color w:val="000000" w:themeColor="text1"/>
          <w:sz w:val="24"/>
          <w:szCs w:val="24"/>
        </w:rPr>
        <w:fldChar w:fldCharType="end"/>
      </w:r>
      <w:r w:rsidR="003F05BA">
        <w:rPr>
          <w:rFonts w:ascii="Times New Roman" w:hAnsi="Times New Roman" w:cs="Times New Roman"/>
          <w:b/>
          <w:bCs/>
          <w:i w:val="0"/>
          <w:iCs w:val="0"/>
          <w:color w:val="000000" w:themeColor="text1"/>
          <w:sz w:val="24"/>
          <w:szCs w:val="24"/>
        </w:rPr>
        <w:t>.</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SEQ Table \* ARABIC \s 1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1</w:t>
      </w:r>
      <w:r w:rsidR="003F05BA">
        <w:rPr>
          <w:rFonts w:ascii="Times New Roman" w:hAnsi="Times New Roman" w:cs="Times New Roman"/>
          <w:b/>
          <w:bCs/>
          <w:i w:val="0"/>
          <w:iCs w:val="0"/>
          <w:color w:val="000000" w:themeColor="text1"/>
          <w:sz w:val="24"/>
          <w:szCs w:val="24"/>
        </w:rPr>
        <w:fldChar w:fldCharType="end"/>
      </w:r>
      <w:r w:rsidRPr="00454C94">
        <w:rPr>
          <w:rFonts w:ascii="Times New Roman" w:hAnsi="Times New Roman" w:cs="Times New Roman"/>
          <w:b/>
          <w:bCs/>
          <w:i w:val="0"/>
          <w:iCs w:val="0"/>
          <w:color w:val="000000" w:themeColor="text1"/>
          <w:sz w:val="24"/>
          <w:szCs w:val="24"/>
        </w:rPr>
        <w:t>:</w:t>
      </w:r>
      <w:r w:rsidRPr="00454C94">
        <w:rPr>
          <w:rFonts w:ascii="Times New Roman" w:hAnsi="Times New Roman" w:cs="Times New Roman"/>
          <w:i w:val="0"/>
          <w:iCs w:val="0"/>
          <w:color w:val="000000" w:themeColor="text1"/>
          <w:sz w:val="24"/>
          <w:szCs w:val="24"/>
        </w:rPr>
        <w:t xml:space="preserve"> Summary of proposed methodology</w:t>
      </w:r>
      <w:bookmarkEnd w:id="133"/>
    </w:p>
    <w:tbl>
      <w:tblPr>
        <w:tblStyle w:val="TableGrid4"/>
        <w:tblW w:w="0" w:type="auto"/>
        <w:tblLook w:val="04A0" w:firstRow="1" w:lastRow="0" w:firstColumn="1" w:lastColumn="0" w:noHBand="0" w:noVBand="1"/>
      </w:tblPr>
      <w:tblGrid>
        <w:gridCol w:w="1273"/>
        <w:gridCol w:w="3673"/>
        <w:gridCol w:w="1798"/>
        <w:gridCol w:w="2606"/>
      </w:tblGrid>
      <w:tr w:rsidR="00C25976" w:rsidRPr="00C25976" w14:paraId="2542AAA0"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6792B40C"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Specific Objectives</w:t>
            </w:r>
          </w:p>
        </w:tc>
        <w:tc>
          <w:tcPr>
            <w:tcW w:w="0" w:type="auto"/>
            <w:tcBorders>
              <w:top w:val="single" w:sz="4" w:space="0" w:color="auto"/>
              <w:left w:val="single" w:sz="4" w:space="0" w:color="auto"/>
              <w:bottom w:val="single" w:sz="4" w:space="0" w:color="auto"/>
              <w:right w:val="single" w:sz="4" w:space="0" w:color="auto"/>
            </w:tcBorders>
            <w:hideMark/>
          </w:tcPr>
          <w:p w14:paraId="021220C2"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Methodology</w:t>
            </w:r>
          </w:p>
        </w:tc>
        <w:tc>
          <w:tcPr>
            <w:tcW w:w="0" w:type="auto"/>
            <w:tcBorders>
              <w:top w:val="single" w:sz="4" w:space="0" w:color="auto"/>
              <w:left w:val="single" w:sz="4" w:space="0" w:color="auto"/>
              <w:bottom w:val="single" w:sz="4" w:space="0" w:color="auto"/>
              <w:right w:val="single" w:sz="4" w:space="0" w:color="auto"/>
            </w:tcBorders>
            <w:hideMark/>
          </w:tcPr>
          <w:p w14:paraId="0C7F5147"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Data</w:t>
            </w:r>
          </w:p>
        </w:tc>
        <w:tc>
          <w:tcPr>
            <w:tcW w:w="0" w:type="auto"/>
            <w:tcBorders>
              <w:top w:val="single" w:sz="4" w:space="0" w:color="auto"/>
              <w:left w:val="single" w:sz="4" w:space="0" w:color="auto"/>
              <w:bottom w:val="single" w:sz="4" w:space="0" w:color="auto"/>
              <w:right w:val="single" w:sz="4" w:space="0" w:color="auto"/>
            </w:tcBorders>
            <w:hideMark/>
          </w:tcPr>
          <w:p w14:paraId="0B5DB703"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Expected Results</w:t>
            </w:r>
          </w:p>
        </w:tc>
      </w:tr>
      <w:tr w:rsidR="00C25976" w:rsidRPr="00C25976" w14:paraId="4BF26595"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09987DB8"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1</w:t>
            </w:r>
          </w:p>
        </w:tc>
        <w:tc>
          <w:tcPr>
            <w:tcW w:w="0" w:type="auto"/>
            <w:tcBorders>
              <w:top w:val="single" w:sz="4" w:space="0" w:color="auto"/>
              <w:left w:val="single" w:sz="4" w:space="0" w:color="auto"/>
              <w:bottom w:val="single" w:sz="4" w:space="0" w:color="auto"/>
              <w:right w:val="single" w:sz="4" w:space="0" w:color="auto"/>
            </w:tcBorders>
            <w:hideMark/>
          </w:tcPr>
          <w:p w14:paraId="3A1BB444"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Sourcing of transcripts; Utilisation of text-to-text translator; recording of audio files using a web site; Use of SPSS/MATLAB for analysis.</w:t>
            </w:r>
          </w:p>
        </w:tc>
        <w:tc>
          <w:tcPr>
            <w:tcW w:w="0" w:type="auto"/>
            <w:tcBorders>
              <w:top w:val="single" w:sz="4" w:space="0" w:color="auto"/>
              <w:left w:val="single" w:sz="4" w:space="0" w:color="auto"/>
              <w:bottom w:val="single" w:sz="4" w:space="0" w:color="auto"/>
              <w:right w:val="single" w:sz="4" w:space="0" w:color="auto"/>
            </w:tcBorders>
            <w:hideMark/>
          </w:tcPr>
          <w:p w14:paraId="53DF65ED"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Text transcript, Text-to-text translator, Human being</w:t>
            </w:r>
          </w:p>
        </w:tc>
        <w:tc>
          <w:tcPr>
            <w:tcW w:w="0" w:type="auto"/>
            <w:tcBorders>
              <w:top w:val="single" w:sz="4" w:space="0" w:color="auto"/>
              <w:left w:val="single" w:sz="4" w:space="0" w:color="auto"/>
              <w:bottom w:val="single" w:sz="4" w:space="0" w:color="auto"/>
              <w:right w:val="single" w:sz="4" w:space="0" w:color="auto"/>
            </w:tcBorders>
            <w:hideMark/>
          </w:tcPr>
          <w:p w14:paraId="3C560B0A"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Quality English-Yorùbá parallel corpus</w:t>
            </w:r>
          </w:p>
        </w:tc>
      </w:tr>
      <w:tr w:rsidR="00C25976" w:rsidRPr="00C25976" w14:paraId="047216D6"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2D2FF500"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2</w:t>
            </w:r>
          </w:p>
        </w:tc>
        <w:tc>
          <w:tcPr>
            <w:tcW w:w="0" w:type="auto"/>
            <w:tcBorders>
              <w:top w:val="single" w:sz="4" w:space="0" w:color="auto"/>
              <w:left w:val="single" w:sz="4" w:space="0" w:color="auto"/>
              <w:bottom w:val="single" w:sz="4" w:space="0" w:color="auto"/>
              <w:right w:val="single" w:sz="4" w:space="0" w:color="auto"/>
            </w:tcBorders>
            <w:hideMark/>
          </w:tcPr>
          <w:p w14:paraId="23D6BBB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Sampling, Feature extraction: MFCCs</w:t>
            </w:r>
          </w:p>
          <w:p w14:paraId="7FED5172" w14:textId="20F8F0F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Discretisation: Hubert Modelling, K-means clustering</w:t>
            </w:r>
            <w:r w:rsidR="00901FCE">
              <w:rPr>
                <w:rFonts w:ascii="Times New Roman" w:hAnsi="Times New Roman"/>
                <w:sz w:val="20"/>
                <w:szCs w:val="20"/>
              </w:rPr>
              <w:t xml:space="preserve"> –</w:t>
            </w:r>
            <w:r w:rsidR="00B86F50">
              <w:rPr>
                <w:rFonts w:ascii="Times New Roman" w:hAnsi="Times New Roman"/>
                <w:sz w:val="20"/>
                <w:szCs w:val="20"/>
              </w:rPr>
              <w:t xml:space="preserve"> fine-tu</w:t>
            </w:r>
            <w:r w:rsidR="00901FCE">
              <w:rPr>
                <w:rFonts w:ascii="Times New Roman" w:hAnsi="Times New Roman"/>
                <w:sz w:val="20"/>
                <w:szCs w:val="20"/>
              </w:rPr>
              <w:t>ning</w:t>
            </w:r>
            <w:r w:rsidR="00B86F50">
              <w:rPr>
                <w:rFonts w:ascii="Times New Roman" w:hAnsi="Times New Roman"/>
                <w:sz w:val="20"/>
                <w:szCs w:val="20"/>
              </w:rPr>
              <w:t xml:space="preserve"> and training of HubERT model.</w:t>
            </w:r>
          </w:p>
        </w:tc>
        <w:tc>
          <w:tcPr>
            <w:tcW w:w="0" w:type="auto"/>
            <w:tcBorders>
              <w:top w:val="single" w:sz="4" w:space="0" w:color="auto"/>
              <w:left w:val="single" w:sz="4" w:space="0" w:color="auto"/>
              <w:bottom w:val="single" w:sz="4" w:space="0" w:color="auto"/>
              <w:right w:val="single" w:sz="4" w:space="0" w:color="auto"/>
            </w:tcBorders>
            <w:hideMark/>
          </w:tcPr>
          <w:p w14:paraId="4E5A720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 xml:space="preserve">Outputs from Objective 1 </w:t>
            </w:r>
          </w:p>
        </w:tc>
        <w:tc>
          <w:tcPr>
            <w:tcW w:w="0" w:type="auto"/>
            <w:tcBorders>
              <w:top w:val="single" w:sz="4" w:space="0" w:color="auto"/>
              <w:left w:val="single" w:sz="4" w:space="0" w:color="auto"/>
              <w:bottom w:val="single" w:sz="4" w:space="0" w:color="auto"/>
              <w:right w:val="single" w:sz="4" w:space="0" w:color="auto"/>
            </w:tcBorders>
            <w:hideMark/>
          </w:tcPr>
          <w:p w14:paraId="7ED675CC"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Discretized features with reduced dimensions that are ready to be fed as input to the model.</w:t>
            </w:r>
          </w:p>
        </w:tc>
      </w:tr>
      <w:tr w:rsidR="00C25976" w:rsidRPr="00C25976" w14:paraId="098E8D69"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27E2CFC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3</w:t>
            </w:r>
          </w:p>
        </w:tc>
        <w:tc>
          <w:tcPr>
            <w:tcW w:w="0" w:type="auto"/>
            <w:tcBorders>
              <w:top w:val="single" w:sz="4" w:space="0" w:color="auto"/>
              <w:left w:val="single" w:sz="4" w:space="0" w:color="auto"/>
              <w:bottom w:val="single" w:sz="4" w:space="0" w:color="auto"/>
              <w:right w:val="single" w:sz="4" w:space="0" w:color="auto"/>
            </w:tcBorders>
            <w:hideMark/>
          </w:tcPr>
          <w:p w14:paraId="434AF74A" w14:textId="57D7C180"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Improved Sequence-to-modelling using transformer architecture and training</w:t>
            </w:r>
            <w:r w:rsidR="00901FCE">
              <w:rPr>
                <w:rFonts w:ascii="Times New Roman" w:hAnsi="Times New Roman"/>
                <w:sz w:val="20"/>
                <w:szCs w:val="20"/>
              </w:rPr>
              <w:t xml:space="preserve"> with torchaudio and nn tools of Pytorch.</w:t>
            </w:r>
          </w:p>
        </w:tc>
        <w:tc>
          <w:tcPr>
            <w:tcW w:w="0" w:type="auto"/>
            <w:tcBorders>
              <w:top w:val="single" w:sz="4" w:space="0" w:color="auto"/>
              <w:left w:val="single" w:sz="4" w:space="0" w:color="auto"/>
              <w:bottom w:val="single" w:sz="4" w:space="0" w:color="auto"/>
              <w:right w:val="single" w:sz="4" w:space="0" w:color="auto"/>
            </w:tcBorders>
            <w:hideMark/>
          </w:tcPr>
          <w:p w14:paraId="2DFDA97A"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Outputs from Objective 2</w:t>
            </w:r>
          </w:p>
        </w:tc>
        <w:tc>
          <w:tcPr>
            <w:tcW w:w="0" w:type="auto"/>
            <w:tcBorders>
              <w:top w:val="single" w:sz="4" w:space="0" w:color="auto"/>
              <w:left w:val="single" w:sz="4" w:space="0" w:color="auto"/>
              <w:bottom w:val="single" w:sz="4" w:space="0" w:color="auto"/>
              <w:right w:val="single" w:sz="4" w:space="0" w:color="auto"/>
            </w:tcBorders>
            <w:hideMark/>
          </w:tcPr>
          <w:p w14:paraId="775B6DC1"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State-of-the-art English-Yorùbá language translation model with speaker voice being preserved.</w:t>
            </w:r>
          </w:p>
        </w:tc>
      </w:tr>
      <w:tr w:rsidR="00C25976" w:rsidRPr="00C25976" w14:paraId="2007EE43"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3CD3B835"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4</w:t>
            </w:r>
          </w:p>
        </w:tc>
        <w:tc>
          <w:tcPr>
            <w:tcW w:w="0" w:type="auto"/>
            <w:tcBorders>
              <w:top w:val="single" w:sz="4" w:space="0" w:color="auto"/>
              <w:left w:val="single" w:sz="4" w:space="0" w:color="auto"/>
              <w:bottom w:val="single" w:sz="4" w:space="0" w:color="auto"/>
              <w:right w:val="single" w:sz="4" w:space="0" w:color="auto"/>
            </w:tcBorders>
            <w:hideMark/>
          </w:tcPr>
          <w:p w14:paraId="214E9289" w14:textId="01576F0D"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 xml:space="preserve">Utilisation of various software packages like Python, </w:t>
            </w:r>
            <w:r w:rsidR="00901FCE">
              <w:rPr>
                <w:rFonts w:ascii="Times New Roman" w:hAnsi="Times New Roman"/>
                <w:sz w:val="20"/>
                <w:szCs w:val="20"/>
              </w:rPr>
              <w:t xml:space="preserve">Flask, </w:t>
            </w:r>
            <w:r w:rsidRPr="00C25976">
              <w:rPr>
                <w:rFonts w:ascii="Times New Roman" w:hAnsi="Times New Roman"/>
                <w:sz w:val="20"/>
                <w:szCs w:val="20"/>
              </w:rPr>
              <w:t>HTML, CSS, APIs, etc.</w:t>
            </w:r>
          </w:p>
        </w:tc>
        <w:tc>
          <w:tcPr>
            <w:tcW w:w="0" w:type="auto"/>
            <w:tcBorders>
              <w:top w:val="single" w:sz="4" w:space="0" w:color="auto"/>
              <w:left w:val="single" w:sz="4" w:space="0" w:color="auto"/>
              <w:bottom w:val="single" w:sz="4" w:space="0" w:color="auto"/>
              <w:right w:val="single" w:sz="4" w:space="0" w:color="auto"/>
            </w:tcBorders>
            <w:hideMark/>
          </w:tcPr>
          <w:p w14:paraId="5E585DF8"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Output from Objective 3</w:t>
            </w:r>
          </w:p>
        </w:tc>
        <w:tc>
          <w:tcPr>
            <w:tcW w:w="0" w:type="auto"/>
            <w:tcBorders>
              <w:top w:val="single" w:sz="4" w:space="0" w:color="auto"/>
              <w:left w:val="single" w:sz="4" w:space="0" w:color="auto"/>
              <w:bottom w:val="single" w:sz="4" w:space="0" w:color="auto"/>
              <w:right w:val="single" w:sz="4" w:space="0" w:color="auto"/>
            </w:tcBorders>
            <w:hideMark/>
          </w:tcPr>
          <w:p w14:paraId="7F19E8E1"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User-friendly Softbots language translator.</w:t>
            </w:r>
          </w:p>
        </w:tc>
      </w:tr>
      <w:tr w:rsidR="00C25976" w:rsidRPr="00C25976" w14:paraId="306EE059"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6B4C30D1"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5</w:t>
            </w:r>
          </w:p>
        </w:tc>
        <w:tc>
          <w:tcPr>
            <w:tcW w:w="0" w:type="auto"/>
            <w:tcBorders>
              <w:top w:val="single" w:sz="4" w:space="0" w:color="auto"/>
              <w:left w:val="single" w:sz="4" w:space="0" w:color="auto"/>
              <w:bottom w:val="single" w:sz="4" w:space="0" w:color="auto"/>
              <w:right w:val="single" w:sz="4" w:space="0" w:color="auto"/>
            </w:tcBorders>
            <w:hideMark/>
          </w:tcPr>
          <w:p w14:paraId="64F9AFC5" w14:textId="750CA41B"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Computation of BLEU scores,</w:t>
            </w:r>
            <w:r w:rsidR="00901FCE">
              <w:rPr>
                <w:rFonts w:ascii="Times New Roman" w:hAnsi="Times New Roman"/>
                <w:sz w:val="20"/>
                <w:szCs w:val="20"/>
              </w:rPr>
              <w:t xml:space="preserve"> ROUGE-L, </w:t>
            </w:r>
            <w:r w:rsidRPr="00C25976">
              <w:rPr>
                <w:rFonts w:ascii="Times New Roman" w:hAnsi="Times New Roman"/>
                <w:sz w:val="20"/>
                <w:szCs w:val="20"/>
              </w:rPr>
              <w:t xml:space="preserve"> MOS Naturalness, and MOS Similarity, as well as testing of Softbot by selected individual</w:t>
            </w:r>
          </w:p>
        </w:tc>
        <w:tc>
          <w:tcPr>
            <w:tcW w:w="0" w:type="auto"/>
            <w:tcBorders>
              <w:top w:val="single" w:sz="4" w:space="0" w:color="auto"/>
              <w:left w:val="single" w:sz="4" w:space="0" w:color="auto"/>
              <w:bottom w:val="single" w:sz="4" w:space="0" w:color="auto"/>
              <w:right w:val="single" w:sz="4" w:space="0" w:color="auto"/>
            </w:tcBorders>
            <w:hideMark/>
          </w:tcPr>
          <w:p w14:paraId="59D8FD7E"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Outputs from Objectives 3 and 4</w:t>
            </w:r>
          </w:p>
        </w:tc>
        <w:tc>
          <w:tcPr>
            <w:tcW w:w="0" w:type="auto"/>
            <w:tcBorders>
              <w:top w:val="single" w:sz="4" w:space="0" w:color="auto"/>
              <w:left w:val="single" w:sz="4" w:space="0" w:color="auto"/>
              <w:bottom w:val="single" w:sz="4" w:space="0" w:color="auto"/>
              <w:right w:val="single" w:sz="4" w:space="0" w:color="auto"/>
            </w:tcBorders>
            <w:hideMark/>
          </w:tcPr>
          <w:p w14:paraId="7481BE4F" w14:textId="21531F63"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SOTA BLEU scores</w:t>
            </w:r>
            <w:r w:rsidR="00901FCE">
              <w:rPr>
                <w:rFonts w:ascii="Times New Roman" w:hAnsi="Times New Roman"/>
                <w:sz w:val="20"/>
                <w:szCs w:val="20"/>
              </w:rPr>
              <w:t>, ROUGE-L,</w:t>
            </w:r>
            <w:r w:rsidRPr="00C25976">
              <w:rPr>
                <w:rFonts w:ascii="Times New Roman" w:hAnsi="Times New Roman"/>
                <w:sz w:val="20"/>
                <w:szCs w:val="20"/>
              </w:rPr>
              <w:t xml:space="preserve"> and MOS that are typical of S2ST models.</w:t>
            </w:r>
          </w:p>
        </w:tc>
      </w:tr>
    </w:tbl>
    <w:p w14:paraId="42C37AE1" w14:textId="77777777" w:rsidR="005D34D7" w:rsidRDefault="005D34D7" w:rsidP="005D34D7"/>
    <w:p w14:paraId="6B5D9B8B" w14:textId="6F845526" w:rsidR="005D34D7" w:rsidRPr="00DC4F5C" w:rsidRDefault="005D34D7" w:rsidP="00DC4F5C">
      <w:pPr>
        <w:pStyle w:val="Heading1"/>
        <w:spacing w:line="360" w:lineRule="auto"/>
        <w:rPr>
          <w:rFonts w:ascii="Times New Roman" w:hAnsi="Times New Roman" w:cs="Times New Roman"/>
          <w:b/>
          <w:bCs/>
          <w:color w:val="auto"/>
          <w:sz w:val="24"/>
          <w:szCs w:val="24"/>
          <w:lang w:val="en-US"/>
        </w:rPr>
      </w:pPr>
      <w:bookmarkStart w:id="134" w:name="_Toc191231825"/>
      <w:r w:rsidRPr="00DC4F5C">
        <w:rPr>
          <w:rFonts w:ascii="Times New Roman" w:hAnsi="Times New Roman" w:cs="Times New Roman"/>
          <w:b/>
          <w:bCs/>
          <w:color w:val="auto"/>
          <w:sz w:val="24"/>
          <w:szCs w:val="24"/>
        </w:rPr>
        <w:t xml:space="preserve">3.3 The </w:t>
      </w:r>
      <w:r w:rsidRPr="00DC4F5C">
        <w:rPr>
          <w:rFonts w:ascii="Times New Roman" w:hAnsi="Times New Roman" w:cs="Times New Roman"/>
          <w:b/>
          <w:bCs/>
          <w:color w:val="auto"/>
          <w:sz w:val="24"/>
          <w:szCs w:val="24"/>
          <w:lang w:val="en-US"/>
        </w:rPr>
        <w:t>Proposed Direct Speech-to-Speech Architecture</w:t>
      </w:r>
      <w:bookmarkEnd w:id="134"/>
    </w:p>
    <w:p w14:paraId="677F9145" w14:textId="6ACD7D72"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lang w:val="en-US"/>
        </w:rPr>
        <w:t>The architecture to be implemented in this proposed S2ST is an extension to Translatotron 2, a speech-to-speech translation model that was trained on conversational English to Spanish, Fisher English to Spanish datasets as well as Multilingual CoVoST2 (</w:t>
      </w:r>
      <w:r w:rsidRPr="00DC4F5C">
        <w:rPr>
          <w:rFonts w:ascii="Times New Roman" w:hAnsi="Times New Roman" w:cs="Times New Roman"/>
          <w:sz w:val="24"/>
          <w:szCs w:val="24"/>
        </w:rPr>
        <w:t>es, fr, de, ca</w:t>
      </w:r>
      <m:oMath>
        <m:r>
          <w:rPr>
            <w:rFonts w:ascii="Cambria Math" w:hAnsi="Cambria Math" w:cs="Times New Roman"/>
            <w:sz w:val="24"/>
            <w:szCs w:val="24"/>
          </w:rPr>
          <m:t>→</m:t>
        </m:r>
      </m:oMath>
      <w:r w:rsidRPr="00DC4F5C">
        <w:rPr>
          <w:rFonts w:ascii="Times New Roman" w:hAnsi="Times New Roman" w:cs="Times New Roman"/>
          <w:sz w:val="24"/>
          <w:szCs w:val="24"/>
        </w:rPr>
        <w:t>en) datsetes. The Translatotron</w:t>
      </w:r>
      <w:r w:rsidR="002E40A0" w:rsidRPr="00DC4F5C">
        <w:rPr>
          <w:rFonts w:ascii="Times New Roman" w:hAnsi="Times New Roman" w:cs="Times New Roman"/>
          <w:sz w:val="24"/>
          <w:szCs w:val="24"/>
        </w:rPr>
        <w:t xml:space="preserve"> 2</w:t>
      </w:r>
      <w:r w:rsidRPr="00DC4F5C">
        <w:rPr>
          <w:rFonts w:ascii="Times New Roman" w:hAnsi="Times New Roman" w:cs="Times New Roman"/>
          <w:sz w:val="24"/>
          <w:szCs w:val="24"/>
        </w:rPr>
        <w:t xml:space="preserve"> is shown in Figure </w:t>
      </w:r>
      <w:r w:rsidR="00191C5D" w:rsidRPr="00DC4F5C">
        <w:rPr>
          <w:rFonts w:ascii="Times New Roman" w:hAnsi="Times New Roman" w:cs="Times New Roman"/>
          <w:sz w:val="24"/>
          <w:szCs w:val="24"/>
        </w:rPr>
        <w:t xml:space="preserve">2.7. </w:t>
      </w:r>
      <w:r w:rsidRPr="00DC4F5C">
        <w:rPr>
          <w:rFonts w:ascii="Times New Roman" w:hAnsi="Times New Roman" w:cs="Times New Roman"/>
          <w:sz w:val="24"/>
          <w:szCs w:val="24"/>
        </w:rPr>
        <w:t>The proposed architecture is shown in Figure 3.</w:t>
      </w:r>
      <w:r w:rsidR="00191C5D" w:rsidRPr="00DC4F5C">
        <w:rPr>
          <w:rFonts w:ascii="Times New Roman" w:hAnsi="Times New Roman" w:cs="Times New Roman"/>
          <w:sz w:val="24"/>
          <w:szCs w:val="24"/>
        </w:rPr>
        <w:t>1</w:t>
      </w:r>
      <w:r w:rsidR="0087597C" w:rsidRPr="00DC4F5C">
        <w:rPr>
          <w:rFonts w:ascii="Times New Roman" w:hAnsi="Times New Roman" w:cs="Times New Roman"/>
          <w:sz w:val="24"/>
          <w:szCs w:val="24"/>
        </w:rPr>
        <w:t>.</w:t>
      </w:r>
    </w:p>
    <w:p w14:paraId="169D8F3A" w14:textId="77777777" w:rsidR="005D34D7" w:rsidRPr="00DC4F5C" w:rsidRDefault="005D34D7" w:rsidP="00DC4F5C">
      <w:pPr>
        <w:spacing w:line="360" w:lineRule="auto"/>
        <w:jc w:val="both"/>
        <w:rPr>
          <w:rFonts w:ascii="Times New Roman" w:hAnsi="Times New Roman" w:cs="Times New Roman"/>
          <w:sz w:val="24"/>
          <w:szCs w:val="24"/>
        </w:rPr>
      </w:pPr>
    </w:p>
    <w:p w14:paraId="23F4EE21" w14:textId="21FBBC4C"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noProof/>
          <w:sz w:val="24"/>
          <w:szCs w:val="24"/>
          <w:lang w:val="en-US"/>
        </w:rPr>
        <w:drawing>
          <wp:inline distT="0" distB="0" distL="0" distR="0" wp14:anchorId="400847FD" wp14:editId="3223C9A6">
            <wp:extent cx="5943600" cy="3076575"/>
            <wp:effectExtent l="0" t="0" r="0" b="9525"/>
            <wp:docPr id="5656831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76575"/>
                    </a:xfrm>
                    <a:prstGeom prst="rect">
                      <a:avLst/>
                    </a:prstGeom>
                    <a:noFill/>
                    <a:ln>
                      <a:noFill/>
                    </a:ln>
                  </pic:spPr>
                </pic:pic>
              </a:graphicData>
            </a:graphic>
          </wp:inline>
        </w:drawing>
      </w:r>
    </w:p>
    <w:p w14:paraId="066032EC" w14:textId="717467F2" w:rsidR="005D34D7" w:rsidRPr="00DC4F5C" w:rsidRDefault="00191C5D" w:rsidP="00DC4F5C">
      <w:pPr>
        <w:pStyle w:val="Caption"/>
        <w:spacing w:line="360" w:lineRule="auto"/>
        <w:rPr>
          <w:rFonts w:ascii="Times New Roman" w:hAnsi="Times New Roman" w:cs="Times New Roman"/>
          <w:i w:val="0"/>
          <w:iCs w:val="0"/>
          <w:color w:val="auto"/>
          <w:sz w:val="24"/>
          <w:szCs w:val="24"/>
        </w:rPr>
      </w:pPr>
      <w:bookmarkStart w:id="135" w:name="_Toc171600102"/>
      <w:r w:rsidRPr="00DC4F5C">
        <w:rPr>
          <w:rFonts w:ascii="Times New Roman" w:hAnsi="Times New Roman" w:cs="Times New Roman"/>
          <w:b/>
          <w:bCs/>
          <w:i w:val="0"/>
          <w:iCs w:val="0"/>
          <w:color w:val="auto"/>
          <w:sz w:val="24"/>
          <w:szCs w:val="24"/>
        </w:rPr>
        <w:t xml:space="preserve">Figure </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STYLEREF 1 \s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3</w:t>
      </w:r>
      <w:r w:rsidR="0087597C" w:rsidRPr="00DC4F5C">
        <w:rPr>
          <w:rFonts w:ascii="Times New Roman" w:hAnsi="Times New Roman" w:cs="Times New Roman"/>
          <w:b/>
          <w:bCs/>
          <w:i w:val="0"/>
          <w:iCs w:val="0"/>
          <w:color w:val="auto"/>
          <w:sz w:val="24"/>
          <w:szCs w:val="24"/>
        </w:rPr>
        <w:fldChar w:fldCharType="end"/>
      </w:r>
      <w:r w:rsidR="0087597C" w:rsidRPr="00DC4F5C">
        <w:rPr>
          <w:rFonts w:ascii="Times New Roman" w:hAnsi="Times New Roman" w:cs="Times New Roman"/>
          <w:b/>
          <w:bCs/>
          <w:i w:val="0"/>
          <w:iCs w:val="0"/>
          <w:color w:val="auto"/>
          <w:sz w:val="24"/>
          <w:szCs w:val="24"/>
        </w:rPr>
        <w:t>.</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SEQ Figure \* ARABIC \s 1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1</w:t>
      </w:r>
      <w:r w:rsidR="0087597C"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 xml:space="preserve">: </w:t>
      </w:r>
      <w:r w:rsidRPr="00DC4F5C">
        <w:rPr>
          <w:rFonts w:ascii="Times New Roman" w:hAnsi="Times New Roman" w:cs="Times New Roman"/>
          <w:i w:val="0"/>
          <w:iCs w:val="0"/>
          <w:color w:val="auto"/>
          <w:sz w:val="24"/>
          <w:szCs w:val="24"/>
        </w:rPr>
        <w:t>The Proposed Speech-To-Speech Architecture (An extension to Translatotron 2)</w:t>
      </w:r>
      <w:bookmarkEnd w:id="135"/>
    </w:p>
    <w:p w14:paraId="2DFD21BA" w14:textId="77777777" w:rsidR="006403D6" w:rsidRPr="00DC4F5C" w:rsidRDefault="006403D6" w:rsidP="00DC4F5C">
      <w:pPr>
        <w:spacing w:line="360" w:lineRule="auto"/>
        <w:rPr>
          <w:rFonts w:ascii="Times New Roman" w:hAnsi="Times New Roman" w:cs="Times New Roman"/>
          <w:sz w:val="24"/>
          <w:szCs w:val="24"/>
          <w:lang w:val="en-US"/>
        </w:rPr>
      </w:pPr>
    </w:p>
    <w:p w14:paraId="338E2D6D" w14:textId="27DD51DD"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noProof/>
          <w:sz w:val="24"/>
          <w:szCs w:val="24"/>
          <w:lang w:val="en-US"/>
        </w:rPr>
        <w:drawing>
          <wp:inline distT="0" distB="0" distL="0" distR="0" wp14:anchorId="18BE816A" wp14:editId="13AA7124">
            <wp:extent cx="5943600" cy="1838325"/>
            <wp:effectExtent l="0" t="0" r="0" b="9525"/>
            <wp:docPr id="5639310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p w14:paraId="70717015" w14:textId="6AFB4D3B" w:rsidR="005D34D7" w:rsidRPr="00DC4F5C" w:rsidRDefault="005D34D7" w:rsidP="00DC4F5C">
      <w:pPr>
        <w:pStyle w:val="Caption"/>
        <w:spacing w:line="360" w:lineRule="auto"/>
        <w:rPr>
          <w:rFonts w:ascii="Times New Roman" w:hAnsi="Times New Roman" w:cs="Times New Roman"/>
          <w:i w:val="0"/>
          <w:iCs w:val="0"/>
          <w:color w:val="auto"/>
          <w:sz w:val="24"/>
          <w:szCs w:val="24"/>
        </w:rPr>
      </w:pPr>
      <w:bookmarkStart w:id="136" w:name="_Toc171600103"/>
      <w:r w:rsidRPr="00DC4F5C">
        <w:rPr>
          <w:rFonts w:ascii="Times New Roman" w:hAnsi="Times New Roman" w:cs="Times New Roman"/>
          <w:b/>
          <w:bCs/>
          <w:i w:val="0"/>
          <w:iCs w:val="0"/>
          <w:color w:val="auto"/>
          <w:sz w:val="24"/>
          <w:szCs w:val="24"/>
        </w:rPr>
        <w:lastRenderedPageBreak/>
        <w:t xml:space="preserve">Figure </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STYLEREF 1 \s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3</w:t>
      </w:r>
      <w:r w:rsidR="0087597C" w:rsidRPr="00DC4F5C">
        <w:rPr>
          <w:rFonts w:ascii="Times New Roman" w:hAnsi="Times New Roman" w:cs="Times New Roman"/>
          <w:b/>
          <w:bCs/>
          <w:i w:val="0"/>
          <w:iCs w:val="0"/>
          <w:color w:val="auto"/>
          <w:sz w:val="24"/>
          <w:szCs w:val="24"/>
        </w:rPr>
        <w:fldChar w:fldCharType="end"/>
      </w:r>
      <w:r w:rsidR="0087597C" w:rsidRPr="00DC4F5C">
        <w:rPr>
          <w:rFonts w:ascii="Times New Roman" w:hAnsi="Times New Roman" w:cs="Times New Roman"/>
          <w:b/>
          <w:bCs/>
          <w:i w:val="0"/>
          <w:iCs w:val="0"/>
          <w:color w:val="auto"/>
          <w:sz w:val="24"/>
          <w:szCs w:val="24"/>
        </w:rPr>
        <w:t>.</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SEQ Figure \* ARABIC \s 1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2</w:t>
      </w:r>
      <w:r w:rsidR="0087597C"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w:t>
      </w:r>
      <w:r w:rsidRPr="00DC4F5C">
        <w:rPr>
          <w:rFonts w:ascii="Times New Roman" w:hAnsi="Times New Roman" w:cs="Times New Roman"/>
          <w:i w:val="0"/>
          <w:iCs w:val="0"/>
          <w:color w:val="auto"/>
          <w:sz w:val="24"/>
          <w:szCs w:val="24"/>
        </w:rPr>
        <w:t xml:space="preserve"> The Speech </w:t>
      </w:r>
      <w:r w:rsidR="00C9124A" w:rsidRPr="00DC4F5C">
        <w:rPr>
          <w:rFonts w:ascii="Times New Roman" w:hAnsi="Times New Roman" w:cs="Times New Roman"/>
          <w:i w:val="0"/>
          <w:iCs w:val="0"/>
          <w:color w:val="auto"/>
          <w:sz w:val="24"/>
          <w:szCs w:val="24"/>
        </w:rPr>
        <w:t>Synthesizer</w:t>
      </w:r>
      <w:r w:rsidRPr="00DC4F5C">
        <w:rPr>
          <w:rFonts w:ascii="Times New Roman" w:hAnsi="Times New Roman" w:cs="Times New Roman"/>
          <w:i w:val="0"/>
          <w:iCs w:val="0"/>
          <w:color w:val="auto"/>
          <w:sz w:val="24"/>
          <w:szCs w:val="24"/>
        </w:rPr>
        <w:t xml:space="preserve"> of Figure 3.</w:t>
      </w:r>
      <w:r w:rsidR="00B30870" w:rsidRPr="00DC4F5C">
        <w:rPr>
          <w:rFonts w:ascii="Times New Roman" w:hAnsi="Times New Roman" w:cs="Times New Roman"/>
          <w:i w:val="0"/>
          <w:iCs w:val="0"/>
          <w:color w:val="auto"/>
          <w:sz w:val="24"/>
          <w:szCs w:val="24"/>
        </w:rPr>
        <w:t>1</w:t>
      </w:r>
      <w:bookmarkEnd w:id="136"/>
    </w:p>
    <w:p w14:paraId="15E930EB" w14:textId="77777777" w:rsidR="006403D6" w:rsidRPr="00DC4F5C" w:rsidRDefault="006403D6" w:rsidP="00DC4F5C">
      <w:pPr>
        <w:spacing w:line="360" w:lineRule="auto"/>
        <w:rPr>
          <w:rFonts w:ascii="Times New Roman" w:hAnsi="Times New Roman" w:cs="Times New Roman"/>
          <w:sz w:val="24"/>
          <w:szCs w:val="24"/>
          <w:lang w:val="en-US"/>
        </w:rPr>
      </w:pPr>
    </w:p>
    <w:p w14:paraId="4AE5CC64" w14:textId="77777777"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37" w:name="_Toc191231826"/>
      <w:r w:rsidRPr="00DC4F5C">
        <w:rPr>
          <w:rFonts w:ascii="Times New Roman" w:hAnsi="Times New Roman" w:cs="Times New Roman"/>
          <w:b/>
          <w:bCs/>
          <w:color w:val="auto"/>
          <w:sz w:val="24"/>
          <w:szCs w:val="24"/>
        </w:rPr>
        <w:t>3.3.1 General Overview of the Proposed Architecture</w:t>
      </w:r>
      <w:bookmarkEnd w:id="137"/>
    </w:p>
    <w:p w14:paraId="6CDEEE6B" w14:textId="5B1338F9"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proposed architecture</w:t>
      </w:r>
      <w:r w:rsidR="00342671" w:rsidRPr="00DC4F5C">
        <w:rPr>
          <w:rFonts w:ascii="Times New Roman" w:hAnsi="Times New Roman" w:cs="Times New Roman"/>
          <w:sz w:val="24"/>
          <w:szCs w:val="24"/>
        </w:rPr>
        <w:t>, which is an extension to Translatotron2,</w:t>
      </w:r>
      <w:r w:rsidRPr="00DC4F5C">
        <w:rPr>
          <w:rFonts w:ascii="Times New Roman" w:hAnsi="Times New Roman" w:cs="Times New Roman"/>
          <w:sz w:val="24"/>
          <w:szCs w:val="24"/>
        </w:rPr>
        <w:t xml:space="preserve"> is shown in Figure 3.</w:t>
      </w:r>
      <w:r w:rsidR="0087597C" w:rsidRPr="00DC4F5C">
        <w:rPr>
          <w:rFonts w:ascii="Times New Roman" w:hAnsi="Times New Roman" w:cs="Times New Roman"/>
          <w:sz w:val="24"/>
          <w:szCs w:val="24"/>
        </w:rPr>
        <w:t xml:space="preserve">1 and its synthesizer in Figure </w:t>
      </w:r>
      <w:r w:rsidRPr="00DC4F5C">
        <w:rPr>
          <w:rFonts w:ascii="Times New Roman" w:hAnsi="Times New Roman" w:cs="Times New Roman"/>
          <w:sz w:val="24"/>
          <w:szCs w:val="24"/>
        </w:rPr>
        <w:t>3.</w:t>
      </w:r>
      <w:r w:rsidR="0087597C" w:rsidRPr="00DC4F5C">
        <w:rPr>
          <w:rFonts w:ascii="Times New Roman" w:hAnsi="Times New Roman" w:cs="Times New Roman"/>
          <w:sz w:val="24"/>
          <w:szCs w:val="24"/>
        </w:rPr>
        <w:t>2</w:t>
      </w:r>
      <w:r w:rsidRPr="00DC4F5C">
        <w:rPr>
          <w:rFonts w:ascii="Times New Roman" w:hAnsi="Times New Roman" w:cs="Times New Roman"/>
          <w:sz w:val="24"/>
          <w:szCs w:val="24"/>
        </w:rPr>
        <w:t>. As illustrated in Figure 3.</w:t>
      </w:r>
      <w:r w:rsidR="0087597C" w:rsidRPr="00DC4F5C">
        <w:rPr>
          <w:rFonts w:ascii="Times New Roman" w:hAnsi="Times New Roman" w:cs="Times New Roman"/>
          <w:sz w:val="24"/>
          <w:szCs w:val="24"/>
        </w:rPr>
        <w:t>1</w:t>
      </w:r>
      <w:r w:rsidRPr="00DC4F5C">
        <w:rPr>
          <w:rFonts w:ascii="Times New Roman" w:hAnsi="Times New Roman" w:cs="Times New Roman"/>
          <w:sz w:val="24"/>
          <w:szCs w:val="24"/>
        </w:rPr>
        <w:t xml:space="preserve">, the input to the architecture is an English waveform whose Yoruba Equivalent is to be synthesised. The waveforms </w:t>
      </w:r>
      <w:r w:rsidR="0009762D" w:rsidRPr="00DC4F5C">
        <w:rPr>
          <w:rFonts w:ascii="Times New Roman" w:hAnsi="Times New Roman" w:cs="Times New Roman"/>
          <w:sz w:val="24"/>
          <w:szCs w:val="24"/>
        </w:rPr>
        <w:t>are</w:t>
      </w:r>
      <w:r w:rsidRPr="00DC4F5C">
        <w:rPr>
          <w:rFonts w:ascii="Times New Roman" w:hAnsi="Times New Roman" w:cs="Times New Roman"/>
          <w:sz w:val="24"/>
          <w:szCs w:val="24"/>
        </w:rPr>
        <w:t xml:space="preserve"> passed through an MFCC block</w:t>
      </w:r>
      <w:r w:rsidR="00342671" w:rsidRPr="00DC4F5C">
        <w:rPr>
          <w:rFonts w:ascii="Times New Roman" w:hAnsi="Times New Roman" w:cs="Times New Roman"/>
          <w:sz w:val="24"/>
          <w:szCs w:val="24"/>
        </w:rPr>
        <w:t>,</w:t>
      </w:r>
      <w:r w:rsidRPr="00DC4F5C">
        <w:rPr>
          <w:rFonts w:ascii="Times New Roman" w:hAnsi="Times New Roman" w:cs="Times New Roman"/>
          <w:sz w:val="24"/>
          <w:szCs w:val="24"/>
        </w:rPr>
        <w:t xml:space="preserve"> where the speech feature vectors will be extracted. The extracted speech features are fed to the </w:t>
      </w:r>
      <w:r w:rsidR="00342671" w:rsidRPr="00DC4F5C">
        <w:rPr>
          <w:rFonts w:ascii="Times New Roman" w:hAnsi="Times New Roman" w:cs="Times New Roman"/>
          <w:sz w:val="24"/>
          <w:szCs w:val="24"/>
        </w:rPr>
        <w:t>discretisation block,</w:t>
      </w:r>
      <w:r w:rsidRPr="00DC4F5C">
        <w:rPr>
          <w:rFonts w:ascii="Times New Roman" w:hAnsi="Times New Roman" w:cs="Times New Roman"/>
          <w:sz w:val="24"/>
          <w:szCs w:val="24"/>
        </w:rPr>
        <w:t xml:space="preserve"> where the reduction in the size of the speech feature is carried out while the features are preserved. </w:t>
      </w:r>
      <w:r w:rsidR="00342671" w:rsidRPr="00DC4F5C">
        <w:rPr>
          <w:rFonts w:ascii="Times New Roman" w:hAnsi="Times New Roman" w:cs="Times New Roman"/>
          <w:sz w:val="24"/>
          <w:szCs w:val="24"/>
        </w:rPr>
        <w:t>Present-day State-of-the-art speech-to-speech modelling explores discretisation approaches (Chang et al., 2023; Rubenstein et al.</w:t>
      </w:r>
      <w:sdt>
        <w:sdtPr>
          <w:rPr>
            <w:rFonts w:ascii="Times New Roman" w:hAnsi="Times New Roman" w:cs="Times New Roman"/>
            <w:sz w:val="24"/>
            <w:szCs w:val="24"/>
          </w:rPr>
          <w:tag w:val="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490223360"/>
          <w:placeholder>
            <w:docPart w:val="D36104D4F05E49438D8423F671BC0CFB"/>
          </w:placeholder>
        </w:sdtPr>
        <w:sdtEndPr/>
        <w:sdtContent>
          <w:sdt>
            <w:sdtPr>
              <w:rPr>
                <w:rFonts w:ascii="Times New Roman" w:hAnsi="Times New Roman" w:cs="Times New Roman"/>
                <w:sz w:val="24"/>
                <w:szCs w:val="24"/>
              </w:rPr>
              <w:tag w:val="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275133817"/>
              <w:placeholder>
                <w:docPart w:val="66D6FCEB05424DEDB805CFD8B4ACCE95"/>
              </w:placeholder>
            </w:sdtPr>
            <w:sdtEndPr/>
            <w:sdtContent>
              <w:r w:rsidRPr="00DC4F5C">
                <w:rPr>
                  <w:rFonts w:ascii="Times New Roman" w:hAnsi="Times New Roman" w:cs="Times New Roman"/>
                  <w:sz w:val="24"/>
                  <w:szCs w:val="24"/>
                </w:rPr>
                <w:t>, 2023</w:t>
              </w:r>
            </w:sdtContent>
          </w:sdt>
          <w:r w:rsidRPr="00DC4F5C">
            <w:rPr>
              <w:rFonts w:ascii="Times New Roman" w:hAnsi="Times New Roman" w:cs="Times New Roman"/>
              <w:sz w:val="24"/>
              <w:szCs w:val="24"/>
            </w:rPr>
            <w:t>)</w:t>
          </w:r>
        </w:sdtContent>
      </w:sdt>
      <w:r w:rsidRPr="00DC4F5C">
        <w:rPr>
          <w:rFonts w:ascii="Times New Roman" w:hAnsi="Times New Roman" w:cs="Times New Roman"/>
          <w:sz w:val="24"/>
          <w:szCs w:val="24"/>
        </w:rPr>
        <w:t xml:space="preserve">. The discrete representation of the target speech (Yoruba) will also be </w:t>
      </w:r>
      <w:r w:rsidR="0009762D" w:rsidRPr="00DC4F5C">
        <w:rPr>
          <w:rFonts w:ascii="Times New Roman" w:hAnsi="Times New Roman" w:cs="Times New Roman"/>
          <w:sz w:val="24"/>
          <w:szCs w:val="24"/>
        </w:rPr>
        <w:t>obtained,</w:t>
      </w:r>
      <w:r w:rsidRPr="00DC4F5C">
        <w:rPr>
          <w:rFonts w:ascii="Times New Roman" w:hAnsi="Times New Roman" w:cs="Times New Roman"/>
          <w:sz w:val="24"/>
          <w:szCs w:val="24"/>
        </w:rPr>
        <w:t xml:space="preserve"> and both will be fed into the model during training. The discretised speech feature vectors will be fed to an encoder</w:t>
      </w:r>
      <w:r w:rsidR="00342671" w:rsidRPr="00DC4F5C">
        <w:rPr>
          <w:rFonts w:ascii="Times New Roman" w:hAnsi="Times New Roman" w:cs="Times New Roman"/>
          <w:sz w:val="24"/>
          <w:szCs w:val="24"/>
        </w:rPr>
        <w:t>, stacks</w:t>
      </w:r>
      <w:r w:rsidRPr="00DC4F5C">
        <w:rPr>
          <w:rFonts w:ascii="Times New Roman" w:hAnsi="Times New Roman" w:cs="Times New Roman"/>
          <w:sz w:val="24"/>
          <w:szCs w:val="24"/>
        </w:rPr>
        <w:t xml:space="preserve"> of LSTM, BiLSTM, MLP, conformer, etc. The encoder processes </w:t>
      </w:r>
      <w:r w:rsidR="00342671" w:rsidRPr="00DC4F5C">
        <w:rPr>
          <w:rFonts w:ascii="Times New Roman" w:hAnsi="Times New Roman" w:cs="Times New Roman"/>
          <w:sz w:val="24"/>
          <w:szCs w:val="24"/>
        </w:rPr>
        <w:t>these input vectors,</w:t>
      </w:r>
      <w:r w:rsidRPr="00DC4F5C">
        <w:rPr>
          <w:rFonts w:ascii="Times New Roman" w:hAnsi="Times New Roman" w:cs="Times New Roman"/>
          <w:sz w:val="24"/>
          <w:szCs w:val="24"/>
        </w:rPr>
        <w:t xml:space="preserve"> and the encoded vector output is fed to a single multi-head attention mechanism. The attention mechanism ensures a proper alignment between the English</w:t>
      </w:r>
      <w:r w:rsidR="00B84667" w:rsidRPr="00DC4F5C">
        <w:rPr>
          <w:rFonts w:ascii="Times New Roman" w:hAnsi="Times New Roman" w:cs="Times New Roman"/>
          <w:sz w:val="24"/>
          <w:szCs w:val="24"/>
        </w:rPr>
        <w:t xml:space="preserve"> spectrogram and Yoruba texts </w:t>
      </w:r>
      <w:r w:rsidR="000A46D2">
        <w:rPr>
          <w:rFonts w:ascii="Times New Roman" w:hAnsi="Times New Roman" w:cs="Times New Roman"/>
          <w:sz w:val="24"/>
          <w:szCs w:val="24"/>
        </w:rPr>
        <w:t>(</w:t>
      </w:r>
      <w:r w:rsidR="000A46D2" w:rsidRPr="00DC4F5C">
        <w:rPr>
          <w:rFonts w:ascii="Times New Roman" w:hAnsi="Times New Roman" w:cs="Times New Roman"/>
          <w:sz w:val="24"/>
          <w:szCs w:val="24"/>
        </w:rPr>
        <w:t>Jia et al., 2022)</w:t>
      </w:r>
      <w:r w:rsidRPr="00DC4F5C">
        <w:rPr>
          <w:rFonts w:ascii="Times New Roman" w:hAnsi="Times New Roman" w:cs="Times New Roman"/>
          <w:sz w:val="24"/>
          <w:szCs w:val="24"/>
        </w:rPr>
        <w:t xml:space="preserve">. A single attention mechanism will be </w:t>
      </w:r>
      <w:r w:rsidR="00342671" w:rsidRPr="00DC4F5C">
        <w:rPr>
          <w:rFonts w:ascii="Times New Roman" w:hAnsi="Times New Roman" w:cs="Times New Roman"/>
          <w:sz w:val="24"/>
          <w:szCs w:val="24"/>
        </w:rPr>
        <w:t>utilised, unlike in the original Translatotron,</w:t>
      </w:r>
      <w:r w:rsidRPr="00DC4F5C">
        <w:rPr>
          <w:rFonts w:ascii="Times New Roman" w:hAnsi="Times New Roman" w:cs="Times New Roman"/>
          <w:sz w:val="24"/>
          <w:szCs w:val="24"/>
        </w:rPr>
        <w:t xml:space="preserve"> where three different attention mechanisms were used. One was for the S2ST task</w:t>
      </w:r>
      <w:r w:rsidR="00342671" w:rsidRPr="00DC4F5C">
        <w:rPr>
          <w:rFonts w:ascii="Times New Roman" w:hAnsi="Times New Roman" w:cs="Times New Roman"/>
          <w:sz w:val="24"/>
          <w:szCs w:val="24"/>
        </w:rPr>
        <w:t>, and the other</w:t>
      </w:r>
      <w:r w:rsidRPr="00DC4F5C">
        <w:rPr>
          <w:rFonts w:ascii="Times New Roman" w:hAnsi="Times New Roman" w:cs="Times New Roman"/>
          <w:sz w:val="24"/>
          <w:szCs w:val="24"/>
        </w:rPr>
        <w:t xml:space="preserve"> </w:t>
      </w:r>
      <w:r w:rsidR="00342671" w:rsidRPr="00DC4F5C">
        <w:rPr>
          <w:rFonts w:ascii="Times New Roman" w:hAnsi="Times New Roman" w:cs="Times New Roman"/>
          <w:sz w:val="24"/>
          <w:szCs w:val="24"/>
        </w:rPr>
        <w:t>was</w:t>
      </w:r>
      <w:r w:rsidRPr="00DC4F5C">
        <w:rPr>
          <w:rFonts w:ascii="Times New Roman" w:hAnsi="Times New Roman" w:cs="Times New Roman"/>
          <w:sz w:val="24"/>
          <w:szCs w:val="24"/>
        </w:rPr>
        <w:t xml:space="preserve"> for ST tasks for both English and Spanish phonemes. The attention output is fed to two blocks, i.e. the linguistic decoder and acoustic decoder blocks. The linguistic decoder block outputs the Yoruba phonemes while the acoustic decoder block</w:t>
      </w:r>
      <w:r w:rsidR="00342671" w:rsidRPr="00DC4F5C">
        <w:rPr>
          <w:rFonts w:ascii="Times New Roman" w:hAnsi="Times New Roman" w:cs="Times New Roman"/>
          <w:sz w:val="24"/>
          <w:szCs w:val="24"/>
        </w:rPr>
        <w:t>, which is called a synthesizer</w:t>
      </w:r>
      <w:r w:rsidRPr="00DC4F5C">
        <w:rPr>
          <w:rFonts w:ascii="Times New Roman" w:hAnsi="Times New Roman" w:cs="Times New Roman"/>
          <w:sz w:val="24"/>
          <w:szCs w:val="24"/>
        </w:rPr>
        <w:t xml:space="preserve"> according to Figure 3.</w:t>
      </w:r>
      <w:r w:rsidR="0087597C" w:rsidRPr="00DC4F5C">
        <w:rPr>
          <w:rFonts w:ascii="Times New Roman" w:hAnsi="Times New Roman" w:cs="Times New Roman"/>
          <w:sz w:val="24"/>
          <w:szCs w:val="24"/>
        </w:rPr>
        <w:t>1</w:t>
      </w:r>
      <w:r w:rsidRPr="00DC4F5C">
        <w:rPr>
          <w:rFonts w:ascii="Times New Roman" w:hAnsi="Times New Roman" w:cs="Times New Roman"/>
          <w:sz w:val="24"/>
          <w:szCs w:val="24"/>
        </w:rPr>
        <w:t>., converts the outputs of both the linguistic decoder and attention blocks into predicted Yoruba speech units. During training, the predicted Yoruba speech units will be compared with target Yoruba units to obtain the prediction loss</w:t>
      </w:r>
      <w:r w:rsidR="00342671" w:rsidRPr="00DC4F5C">
        <w:rPr>
          <w:rFonts w:ascii="Times New Roman" w:hAnsi="Times New Roman" w:cs="Times New Roman"/>
          <w:sz w:val="24"/>
          <w:szCs w:val="24"/>
        </w:rPr>
        <w:t>. A detailed representation of the synthesizer</w:t>
      </w:r>
      <w:r w:rsidRPr="00DC4F5C">
        <w:rPr>
          <w:rFonts w:ascii="Times New Roman" w:hAnsi="Times New Roman" w:cs="Times New Roman"/>
          <w:sz w:val="24"/>
          <w:szCs w:val="24"/>
        </w:rPr>
        <w:t xml:space="preserve"> is shown in Figure 3.</w:t>
      </w:r>
      <w:r w:rsidR="0087597C" w:rsidRPr="00DC4F5C">
        <w:rPr>
          <w:rFonts w:ascii="Times New Roman" w:hAnsi="Times New Roman" w:cs="Times New Roman"/>
          <w:sz w:val="24"/>
          <w:szCs w:val="24"/>
        </w:rPr>
        <w:t>2</w:t>
      </w:r>
      <w:r w:rsidRPr="00DC4F5C">
        <w:rPr>
          <w:rFonts w:ascii="Times New Roman" w:hAnsi="Times New Roman" w:cs="Times New Roman"/>
          <w:sz w:val="24"/>
          <w:szCs w:val="24"/>
        </w:rPr>
        <w:t xml:space="preserve">. It consists of an upsampler, duration predictor, </w:t>
      </w:r>
      <w:r w:rsidR="00342671" w:rsidRPr="00DC4F5C">
        <w:rPr>
          <w:rFonts w:ascii="Times New Roman" w:hAnsi="Times New Roman" w:cs="Times New Roman"/>
          <w:sz w:val="24"/>
          <w:szCs w:val="24"/>
        </w:rPr>
        <w:t xml:space="preserve">and an RNN block (LSTM, BiLSTM) with a </w:t>
      </w:r>
      <w:r w:rsidRPr="00DC4F5C">
        <w:rPr>
          <w:rFonts w:ascii="Times New Roman" w:hAnsi="Times New Roman" w:cs="Times New Roman"/>
          <w:sz w:val="24"/>
          <w:szCs w:val="24"/>
        </w:rPr>
        <w:t>convolutional block. To obtain the Yoruba waveform, the speech units obtained are fed to a neural vocoder (WaveRNN, Graffin Lim Algorithm</w:t>
      </w:r>
      <w:r w:rsidR="00342671" w:rsidRPr="00DC4F5C">
        <w:rPr>
          <w:rFonts w:ascii="Times New Roman" w:hAnsi="Times New Roman" w:cs="Times New Roman"/>
          <w:sz w:val="24"/>
          <w:szCs w:val="24"/>
        </w:rPr>
        <w:t xml:space="preserve">, etc.) that does the conversion to Yoruba audio, which is a </w:t>
      </w:r>
      <w:r w:rsidRPr="00DC4F5C">
        <w:rPr>
          <w:rFonts w:ascii="Times New Roman" w:hAnsi="Times New Roman" w:cs="Times New Roman"/>
          <w:sz w:val="24"/>
          <w:szCs w:val="24"/>
        </w:rPr>
        <w:t xml:space="preserve">replica of the inputted English audio waveform. Each of the blocks </w:t>
      </w:r>
      <w:r w:rsidR="00342671" w:rsidRPr="00DC4F5C">
        <w:rPr>
          <w:rFonts w:ascii="Times New Roman" w:hAnsi="Times New Roman" w:cs="Times New Roman"/>
          <w:sz w:val="24"/>
          <w:szCs w:val="24"/>
        </w:rPr>
        <w:t>is</w:t>
      </w:r>
      <w:r w:rsidRPr="00DC4F5C">
        <w:rPr>
          <w:rFonts w:ascii="Times New Roman" w:hAnsi="Times New Roman" w:cs="Times New Roman"/>
          <w:sz w:val="24"/>
          <w:szCs w:val="24"/>
        </w:rPr>
        <w:t xml:space="preserve"> explained thus:</w:t>
      </w:r>
    </w:p>
    <w:p w14:paraId="06F83F14" w14:textId="7F8AA1A5" w:rsidR="00BE79B7" w:rsidRPr="00DC4F5C" w:rsidRDefault="00BE79B7" w:rsidP="00DC4F5C">
      <w:pPr>
        <w:pStyle w:val="Heading2"/>
        <w:spacing w:line="360" w:lineRule="auto"/>
        <w:rPr>
          <w:rFonts w:ascii="Times New Roman" w:hAnsi="Times New Roman" w:cs="Times New Roman"/>
          <w:b/>
          <w:bCs/>
          <w:color w:val="auto"/>
          <w:sz w:val="24"/>
          <w:szCs w:val="24"/>
        </w:rPr>
      </w:pPr>
      <w:bookmarkStart w:id="138" w:name="_Toc191231827"/>
      <w:r w:rsidRPr="00DC4F5C">
        <w:rPr>
          <w:rFonts w:ascii="Times New Roman" w:hAnsi="Times New Roman" w:cs="Times New Roman"/>
          <w:b/>
          <w:bCs/>
          <w:color w:val="auto"/>
          <w:sz w:val="24"/>
          <w:szCs w:val="24"/>
        </w:rPr>
        <w:t>3.3.2 Source and Target Speeches</w:t>
      </w:r>
      <w:bookmarkEnd w:id="138"/>
    </w:p>
    <w:p w14:paraId="1DF511E7" w14:textId="4AEFC356" w:rsidR="00BE79B7" w:rsidRPr="00DC4F5C" w:rsidRDefault="00BE79B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One of the extensions to Translatotron 2 architecture</w:t>
      </w:r>
      <w:r w:rsidR="00342671" w:rsidRPr="00DC4F5C">
        <w:rPr>
          <w:rFonts w:ascii="Times New Roman" w:hAnsi="Times New Roman" w:cs="Times New Roman"/>
          <w:sz w:val="24"/>
          <w:szCs w:val="24"/>
        </w:rPr>
        <w:t xml:space="preserve">, which this work addresses, is the utilisation of a different parallel speech corporal consisting of English and Yoruba as the source and target </w:t>
      </w:r>
      <w:r w:rsidR="00342671" w:rsidRPr="00DC4F5C">
        <w:rPr>
          <w:rFonts w:ascii="Times New Roman" w:hAnsi="Times New Roman" w:cs="Times New Roman"/>
          <w:sz w:val="24"/>
          <w:szCs w:val="24"/>
        </w:rPr>
        <w:lastRenderedPageBreak/>
        <w:t>datasets,</w:t>
      </w:r>
      <w:r w:rsidRPr="00DC4F5C">
        <w:rPr>
          <w:rFonts w:ascii="Times New Roman" w:hAnsi="Times New Roman" w:cs="Times New Roman"/>
          <w:sz w:val="24"/>
          <w:szCs w:val="24"/>
        </w:rPr>
        <w:t xml:space="preserve"> respectively. Unlike Translatotron 2</w:t>
      </w:r>
      <w:r w:rsidR="00342671" w:rsidRPr="00DC4F5C">
        <w:rPr>
          <w:rFonts w:ascii="Times New Roman" w:hAnsi="Times New Roman" w:cs="Times New Roman"/>
          <w:sz w:val="24"/>
          <w:szCs w:val="24"/>
        </w:rPr>
        <w:t>, which is multilingual and</w:t>
      </w:r>
      <w:r w:rsidRPr="00DC4F5C">
        <w:rPr>
          <w:rFonts w:ascii="Times New Roman" w:hAnsi="Times New Roman" w:cs="Times New Roman"/>
          <w:sz w:val="24"/>
          <w:szCs w:val="24"/>
        </w:rPr>
        <w:t xml:space="preserve"> was trained with Spanish, French, German, Catalan, and English language datasets, this proposed architecture is bilingual. The </w:t>
      </w:r>
      <w:r w:rsidR="00342671" w:rsidRPr="00DC4F5C">
        <w:rPr>
          <w:rFonts w:ascii="Times New Roman" w:hAnsi="Times New Roman" w:cs="Times New Roman"/>
          <w:sz w:val="24"/>
          <w:szCs w:val="24"/>
        </w:rPr>
        <w:t>accents of both the English and Yoruba corporal will be taken into consideration during the collection of audio samples from crowd</w:t>
      </w:r>
      <w:r w:rsidR="00B84667" w:rsidRPr="00DC4F5C">
        <w:rPr>
          <w:rFonts w:ascii="Times New Roman" w:hAnsi="Times New Roman" w:cs="Times New Roman"/>
          <w:sz w:val="24"/>
          <w:szCs w:val="24"/>
        </w:rPr>
        <w:t>-</w:t>
      </w:r>
      <w:r w:rsidR="00342671" w:rsidRPr="00DC4F5C">
        <w:rPr>
          <w:rFonts w:ascii="Times New Roman" w:hAnsi="Times New Roman" w:cs="Times New Roman"/>
          <w:sz w:val="24"/>
          <w:szCs w:val="24"/>
        </w:rPr>
        <w:t>sourced individuals</w:t>
      </w:r>
      <w:r w:rsidRPr="00DC4F5C">
        <w:rPr>
          <w:rFonts w:ascii="Times New Roman" w:hAnsi="Times New Roman" w:cs="Times New Roman"/>
          <w:sz w:val="24"/>
          <w:szCs w:val="24"/>
        </w:rPr>
        <w:t xml:space="preserve">. </w:t>
      </w:r>
    </w:p>
    <w:p w14:paraId="3F6D73C2" w14:textId="2B7F9395"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39" w:name="_Toc191231828"/>
      <w:r w:rsidRPr="00DC4F5C">
        <w:rPr>
          <w:rFonts w:ascii="Times New Roman" w:hAnsi="Times New Roman" w:cs="Times New Roman"/>
          <w:b/>
          <w:bCs/>
          <w:color w:val="auto"/>
          <w:sz w:val="24"/>
          <w:szCs w:val="24"/>
        </w:rPr>
        <w:t>3.3.</w:t>
      </w:r>
      <w:r w:rsidR="00BE79B7" w:rsidRPr="00DC4F5C">
        <w:rPr>
          <w:rFonts w:ascii="Times New Roman" w:hAnsi="Times New Roman" w:cs="Times New Roman"/>
          <w:b/>
          <w:bCs/>
          <w:color w:val="auto"/>
          <w:sz w:val="24"/>
          <w:szCs w:val="24"/>
        </w:rPr>
        <w:t>3</w:t>
      </w:r>
      <w:r w:rsidRPr="00DC4F5C">
        <w:rPr>
          <w:rFonts w:ascii="Times New Roman" w:hAnsi="Times New Roman" w:cs="Times New Roman"/>
          <w:b/>
          <w:bCs/>
          <w:color w:val="auto"/>
          <w:sz w:val="24"/>
          <w:szCs w:val="24"/>
        </w:rPr>
        <w:t xml:space="preserve"> Mel-frequency Cepstral Coefficients</w:t>
      </w:r>
      <w:bookmarkEnd w:id="139"/>
      <w:r w:rsidRPr="00DC4F5C">
        <w:rPr>
          <w:rFonts w:ascii="Times New Roman" w:hAnsi="Times New Roman" w:cs="Times New Roman"/>
          <w:b/>
          <w:bCs/>
          <w:color w:val="auto"/>
          <w:sz w:val="24"/>
          <w:szCs w:val="24"/>
        </w:rPr>
        <w:t xml:space="preserve"> </w:t>
      </w:r>
    </w:p>
    <w:p w14:paraId="64FEC11A" w14:textId="03E90E96"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This refers to the frequency analysis of the speech signals that </w:t>
      </w:r>
      <w:r w:rsidR="00342671" w:rsidRPr="00DC4F5C">
        <w:rPr>
          <w:rFonts w:ascii="Times New Roman" w:hAnsi="Times New Roman" w:cs="Times New Roman"/>
          <w:sz w:val="24"/>
          <w:szCs w:val="24"/>
        </w:rPr>
        <w:t>are</w:t>
      </w:r>
      <w:r w:rsidRPr="00DC4F5C">
        <w:rPr>
          <w:rFonts w:ascii="Times New Roman" w:hAnsi="Times New Roman" w:cs="Times New Roman"/>
          <w:sz w:val="24"/>
          <w:szCs w:val="24"/>
        </w:rPr>
        <w:t xml:space="preserve"> used to extract relevant features of the speech signal. The output of MFCC is 39 features</w:t>
      </w:r>
      <w:r w:rsidR="00342671" w:rsidRPr="00DC4F5C">
        <w:rPr>
          <w:rFonts w:ascii="Times New Roman" w:hAnsi="Times New Roman" w:cs="Times New Roman"/>
          <w:sz w:val="24"/>
          <w:szCs w:val="24"/>
        </w:rPr>
        <w:t>, where the first 13 represent the MFCC features</w:t>
      </w:r>
      <w:r w:rsidR="00955D8F" w:rsidRPr="00DC4F5C">
        <w:rPr>
          <w:rFonts w:ascii="Times New Roman" w:hAnsi="Times New Roman" w:cs="Times New Roman"/>
          <w:sz w:val="24"/>
          <w:szCs w:val="24"/>
        </w:rPr>
        <w:t xml:space="preserve"> (the first 12 features represent the transformed spectrogram features and the 13</w:t>
      </w:r>
      <w:r w:rsidR="00955D8F" w:rsidRPr="00DC4F5C">
        <w:rPr>
          <w:rFonts w:ascii="Times New Roman" w:hAnsi="Times New Roman" w:cs="Times New Roman"/>
          <w:sz w:val="24"/>
          <w:szCs w:val="24"/>
          <w:vertAlign w:val="superscript"/>
        </w:rPr>
        <w:t>th</w:t>
      </w:r>
      <w:r w:rsidR="00955D8F" w:rsidRPr="00DC4F5C">
        <w:rPr>
          <w:rFonts w:ascii="Times New Roman" w:hAnsi="Times New Roman" w:cs="Times New Roman"/>
          <w:sz w:val="24"/>
          <w:szCs w:val="24"/>
        </w:rPr>
        <w:t xml:space="preserve"> feature represent the energy of the speech for that frame)</w:t>
      </w:r>
      <w:r w:rsidR="00342671" w:rsidRPr="00DC4F5C">
        <w:rPr>
          <w:rFonts w:ascii="Times New Roman" w:hAnsi="Times New Roman" w:cs="Times New Roman"/>
          <w:sz w:val="24"/>
          <w:szCs w:val="24"/>
        </w:rPr>
        <w:t>, and the second and last 13 features each represent the first and second derivatives,</w:t>
      </w:r>
      <w:r w:rsidRPr="00DC4F5C">
        <w:rPr>
          <w:rFonts w:ascii="Times New Roman" w:hAnsi="Times New Roman" w:cs="Times New Roman"/>
          <w:sz w:val="24"/>
          <w:szCs w:val="24"/>
        </w:rPr>
        <w:t xml:space="preserve"> respectively. The pipeline for MFCC feature extraction is shown in Figure 3.</w:t>
      </w:r>
      <w:r w:rsidR="0087597C" w:rsidRPr="00DC4F5C">
        <w:rPr>
          <w:rFonts w:ascii="Times New Roman" w:hAnsi="Times New Roman" w:cs="Times New Roman"/>
          <w:sz w:val="24"/>
          <w:szCs w:val="24"/>
        </w:rPr>
        <w:t>3</w:t>
      </w:r>
      <w:r w:rsidRPr="00DC4F5C">
        <w:rPr>
          <w:rFonts w:ascii="Times New Roman" w:hAnsi="Times New Roman" w:cs="Times New Roman"/>
          <w:sz w:val="24"/>
          <w:szCs w:val="24"/>
        </w:rPr>
        <w:t>.</w:t>
      </w:r>
    </w:p>
    <w:p w14:paraId="1C42E44E" w14:textId="3BD87A6C"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noProof/>
          <w:sz w:val="24"/>
          <w:szCs w:val="24"/>
          <w:lang w:val="en-US"/>
        </w:rPr>
        <w:drawing>
          <wp:inline distT="0" distB="0" distL="0" distR="0" wp14:anchorId="5F778471" wp14:editId="7FA36EA4">
            <wp:extent cx="5895975" cy="1228725"/>
            <wp:effectExtent l="0" t="0" r="9525" b="9525"/>
            <wp:docPr id="322123893" name="Picture 17" descr="https://lh7-us.googleusercontent.com/Nj_4epH9OmA3jTaN9Me7CtuOghpZKxM2tLxPoO9JuM6A3nAWL7H1iKiB0mbW-FoMMjnRD2eUy4K44yFlAVYRKxKcKe9Mzk2b4Kwxb0OR5F_aTtxgQ2JvSUkvK3oSUsDgrExvbAO5UiubTHYvVbGdR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7-us.googleusercontent.com/Nj_4epH9OmA3jTaN9Me7CtuOghpZKxM2tLxPoO9JuM6A3nAWL7H1iKiB0mbW-FoMMjnRD2eUy4K44yFlAVYRKxKcKe9Mzk2b4Kwxb0OR5F_aTtxgQ2JvSUkvK3oSUsDgrExvbAO5UiubTHYvVbGdRX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5975" cy="1228725"/>
                    </a:xfrm>
                    <a:prstGeom prst="rect">
                      <a:avLst/>
                    </a:prstGeom>
                    <a:noFill/>
                    <a:ln>
                      <a:noFill/>
                    </a:ln>
                  </pic:spPr>
                </pic:pic>
              </a:graphicData>
            </a:graphic>
          </wp:inline>
        </w:drawing>
      </w:r>
    </w:p>
    <w:p w14:paraId="3B4685A8" w14:textId="04B52611" w:rsidR="009A4E77" w:rsidRPr="00DC4F5C" w:rsidRDefault="009A4E77" w:rsidP="00DC4F5C">
      <w:pPr>
        <w:pStyle w:val="Caption"/>
        <w:spacing w:line="360" w:lineRule="auto"/>
        <w:rPr>
          <w:rFonts w:ascii="Times New Roman" w:hAnsi="Times New Roman" w:cs="Times New Roman"/>
          <w:i w:val="0"/>
          <w:iCs w:val="0"/>
          <w:color w:val="auto"/>
          <w:sz w:val="24"/>
          <w:szCs w:val="24"/>
        </w:rPr>
      </w:pPr>
      <w:bookmarkStart w:id="140" w:name="_Toc171600104"/>
      <w:r w:rsidRPr="00DC4F5C">
        <w:rPr>
          <w:rFonts w:ascii="Times New Roman" w:hAnsi="Times New Roman" w:cs="Times New Roman"/>
          <w:b/>
          <w:bCs/>
          <w:i w:val="0"/>
          <w:iCs w:val="0"/>
          <w:color w:val="auto"/>
          <w:sz w:val="24"/>
          <w:szCs w:val="24"/>
        </w:rPr>
        <w:t xml:space="preserve">Figure </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STYLEREF 1 \s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3</w:t>
      </w:r>
      <w:r w:rsidR="0087597C" w:rsidRPr="00DC4F5C">
        <w:rPr>
          <w:rFonts w:ascii="Times New Roman" w:hAnsi="Times New Roman" w:cs="Times New Roman"/>
          <w:b/>
          <w:bCs/>
          <w:i w:val="0"/>
          <w:iCs w:val="0"/>
          <w:color w:val="auto"/>
          <w:sz w:val="24"/>
          <w:szCs w:val="24"/>
        </w:rPr>
        <w:fldChar w:fldCharType="end"/>
      </w:r>
      <w:r w:rsidR="0087597C" w:rsidRPr="00DC4F5C">
        <w:rPr>
          <w:rFonts w:ascii="Times New Roman" w:hAnsi="Times New Roman" w:cs="Times New Roman"/>
          <w:b/>
          <w:bCs/>
          <w:i w:val="0"/>
          <w:iCs w:val="0"/>
          <w:color w:val="auto"/>
          <w:sz w:val="24"/>
          <w:szCs w:val="24"/>
        </w:rPr>
        <w:t>.</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SEQ Figure \* ARABIC \s 1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3</w:t>
      </w:r>
      <w:r w:rsidR="0087597C"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w:t>
      </w:r>
      <w:r w:rsidRPr="00DC4F5C">
        <w:rPr>
          <w:rFonts w:ascii="Times New Roman" w:hAnsi="Times New Roman" w:cs="Times New Roman"/>
          <w:i w:val="0"/>
          <w:iCs w:val="0"/>
          <w:color w:val="auto"/>
          <w:sz w:val="24"/>
          <w:szCs w:val="24"/>
        </w:rPr>
        <w:t xml:space="preserve"> MFCC Feature Extraction Process</w:t>
      </w:r>
      <w:bookmarkEnd w:id="140"/>
    </w:p>
    <w:p w14:paraId="33562EC5" w14:textId="77777777" w:rsidR="006403D6" w:rsidRPr="00DC4F5C" w:rsidRDefault="006403D6" w:rsidP="00DC4F5C">
      <w:pPr>
        <w:spacing w:line="360" w:lineRule="auto"/>
        <w:rPr>
          <w:rFonts w:ascii="Times New Roman" w:hAnsi="Times New Roman" w:cs="Times New Roman"/>
          <w:sz w:val="24"/>
          <w:szCs w:val="24"/>
          <w:lang w:val="en-US"/>
        </w:rPr>
      </w:pPr>
    </w:p>
    <w:p w14:paraId="4D3D405A" w14:textId="290794D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As shown in Figure 3.</w:t>
      </w:r>
      <w:r w:rsidR="0087597C" w:rsidRPr="00DC4F5C">
        <w:rPr>
          <w:rFonts w:ascii="Times New Roman" w:hAnsi="Times New Roman" w:cs="Times New Roman"/>
          <w:sz w:val="24"/>
          <w:szCs w:val="24"/>
        </w:rPr>
        <w:t>3</w:t>
      </w:r>
      <w:r w:rsidRPr="00DC4F5C">
        <w:rPr>
          <w:rFonts w:ascii="Times New Roman" w:hAnsi="Times New Roman" w:cs="Times New Roman"/>
          <w:sz w:val="24"/>
          <w:szCs w:val="24"/>
        </w:rPr>
        <w:t>, the input signal waveform (English) will be digitised by sampling at 16 kHz to obtain the digital equivalent. The audio features will be sliced into frames</w:t>
      </w:r>
      <w:r w:rsidR="00342671" w:rsidRPr="00DC4F5C">
        <w:rPr>
          <w:rFonts w:ascii="Times New Roman" w:hAnsi="Times New Roman" w:cs="Times New Roman"/>
          <w:sz w:val="24"/>
          <w:szCs w:val="24"/>
        </w:rPr>
        <w:t xml:space="preserve">, and audio samples will be extracted within the </w:t>
      </w:r>
      <w:r w:rsidRPr="00DC4F5C">
        <w:rPr>
          <w:rFonts w:ascii="Times New Roman" w:hAnsi="Times New Roman" w:cs="Times New Roman"/>
          <w:sz w:val="24"/>
          <w:szCs w:val="24"/>
        </w:rPr>
        <w:t>window size set. Typical frame and window sizes are 10 ms and 25 ms, 10 ms and 20 ms</w:t>
      </w:r>
      <w:r w:rsidR="00342671" w:rsidRPr="00DC4F5C">
        <w:rPr>
          <w:rFonts w:ascii="Times New Roman" w:hAnsi="Times New Roman" w:cs="Times New Roman"/>
          <w:sz w:val="24"/>
          <w:szCs w:val="24"/>
        </w:rPr>
        <w:t>,</w:t>
      </w:r>
      <w:r w:rsidRPr="00DC4F5C">
        <w:rPr>
          <w:rFonts w:ascii="Times New Roman" w:hAnsi="Times New Roman" w:cs="Times New Roman"/>
          <w:sz w:val="24"/>
          <w:szCs w:val="24"/>
        </w:rPr>
        <w:t xml:space="preserve"> as illustrated in Figure 3.</w:t>
      </w:r>
      <w:r w:rsidR="0087597C" w:rsidRPr="00DC4F5C">
        <w:rPr>
          <w:rFonts w:ascii="Times New Roman" w:hAnsi="Times New Roman" w:cs="Times New Roman"/>
          <w:sz w:val="24"/>
          <w:szCs w:val="24"/>
        </w:rPr>
        <w:t>4</w:t>
      </w:r>
    </w:p>
    <w:p w14:paraId="484E0620" w14:textId="5BE2640D" w:rsidR="006403D6"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noProof/>
          <w:sz w:val="24"/>
          <w:szCs w:val="24"/>
          <w:lang w:val="en-US"/>
        </w:rPr>
        <w:lastRenderedPageBreak/>
        <w:drawing>
          <wp:inline distT="0" distB="0" distL="0" distR="0" wp14:anchorId="0720C117" wp14:editId="43B41F43">
            <wp:extent cx="6070410" cy="1905000"/>
            <wp:effectExtent l="0" t="0" r="6985" b="0"/>
            <wp:docPr id="9379874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2806" cy="1905752"/>
                    </a:xfrm>
                    <a:prstGeom prst="rect">
                      <a:avLst/>
                    </a:prstGeom>
                    <a:noFill/>
                    <a:ln>
                      <a:noFill/>
                    </a:ln>
                  </pic:spPr>
                </pic:pic>
              </a:graphicData>
            </a:graphic>
          </wp:inline>
        </w:drawing>
      </w:r>
    </w:p>
    <w:p w14:paraId="1938DE02" w14:textId="629EB419" w:rsidR="00740D38" w:rsidRPr="00DC4F5C" w:rsidRDefault="00740D38" w:rsidP="00DC4F5C">
      <w:pPr>
        <w:pStyle w:val="Caption"/>
        <w:spacing w:line="360" w:lineRule="auto"/>
        <w:rPr>
          <w:rFonts w:ascii="Times New Roman" w:hAnsi="Times New Roman" w:cs="Times New Roman"/>
          <w:i w:val="0"/>
          <w:iCs w:val="0"/>
          <w:color w:val="auto"/>
          <w:sz w:val="24"/>
          <w:szCs w:val="24"/>
        </w:rPr>
      </w:pPr>
      <w:bookmarkStart w:id="141" w:name="_Toc171600105"/>
      <w:r w:rsidRPr="00DC4F5C">
        <w:rPr>
          <w:rFonts w:ascii="Times New Roman" w:hAnsi="Times New Roman" w:cs="Times New Roman"/>
          <w:b/>
          <w:bCs/>
          <w:i w:val="0"/>
          <w:iCs w:val="0"/>
          <w:color w:val="auto"/>
          <w:sz w:val="24"/>
          <w:szCs w:val="24"/>
        </w:rPr>
        <w:t xml:space="preserve">Figure </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STYLEREF 1 \s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3</w:t>
      </w:r>
      <w:r w:rsidR="0087597C" w:rsidRPr="00DC4F5C">
        <w:rPr>
          <w:rFonts w:ascii="Times New Roman" w:hAnsi="Times New Roman" w:cs="Times New Roman"/>
          <w:b/>
          <w:bCs/>
          <w:i w:val="0"/>
          <w:iCs w:val="0"/>
          <w:color w:val="auto"/>
          <w:sz w:val="24"/>
          <w:szCs w:val="24"/>
        </w:rPr>
        <w:fldChar w:fldCharType="end"/>
      </w:r>
      <w:r w:rsidR="0087597C" w:rsidRPr="00DC4F5C">
        <w:rPr>
          <w:rFonts w:ascii="Times New Roman" w:hAnsi="Times New Roman" w:cs="Times New Roman"/>
          <w:b/>
          <w:bCs/>
          <w:i w:val="0"/>
          <w:iCs w:val="0"/>
          <w:color w:val="auto"/>
          <w:sz w:val="24"/>
          <w:szCs w:val="24"/>
        </w:rPr>
        <w:t>.</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SEQ Figure \* ARABIC \s 1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4</w:t>
      </w:r>
      <w:r w:rsidR="0087597C"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w:t>
      </w:r>
      <w:r w:rsidRPr="00DC4F5C">
        <w:rPr>
          <w:rFonts w:ascii="Times New Roman" w:hAnsi="Times New Roman" w:cs="Times New Roman"/>
          <w:i w:val="0"/>
          <w:iCs w:val="0"/>
          <w:color w:val="auto"/>
          <w:sz w:val="24"/>
          <w:szCs w:val="24"/>
        </w:rPr>
        <w:t xml:space="preserve"> Frame and Window Size Illustration</w:t>
      </w:r>
      <w:bookmarkEnd w:id="141"/>
    </w:p>
    <w:p w14:paraId="06BB01DA" w14:textId="77777777" w:rsidR="006403D6" w:rsidRPr="00DC4F5C" w:rsidRDefault="006403D6" w:rsidP="00DC4F5C">
      <w:pPr>
        <w:spacing w:line="360" w:lineRule="auto"/>
        <w:rPr>
          <w:rFonts w:ascii="Times New Roman" w:hAnsi="Times New Roman" w:cs="Times New Roman"/>
          <w:sz w:val="24"/>
          <w:szCs w:val="24"/>
          <w:lang w:val="en-US"/>
        </w:rPr>
      </w:pPr>
    </w:p>
    <w:p w14:paraId="646589C7"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sliced frame is modelled using equation (3.1)</w:t>
      </w:r>
    </w:p>
    <w:p w14:paraId="266377BA" w14:textId="5C56D8D8" w:rsidR="005D34D7" w:rsidRPr="00DC4F5C" w:rsidRDefault="005D34D7" w:rsidP="00DC4F5C">
      <w:pPr>
        <w:spacing w:line="360" w:lineRule="auto"/>
        <w:jc w:val="both"/>
        <w:rPr>
          <w:rFonts w:ascii="Times New Roman" w:hAnsi="Times New Roman" w:cs="Times New Roman"/>
          <w:sz w:val="24"/>
          <w:szCs w:val="24"/>
        </w:rPr>
      </w:pP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s[n]</m:t>
        </m:r>
      </m:oMath>
      <w:r w:rsidRPr="00DC4F5C">
        <w:rPr>
          <w:rFonts w:ascii="Times New Roman" w:hAnsi="Times New Roman" w:cs="Times New Roman"/>
          <w:sz w:val="24"/>
          <w:szCs w:val="24"/>
        </w:rPr>
        <w:t xml:space="preserve">                                                                                                                             (3.1)</w:t>
      </w:r>
    </w:p>
    <w:p w14:paraId="50F4EBA4"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Where: </w:t>
      </w:r>
    </w:p>
    <w:p w14:paraId="5F00E0F2" w14:textId="77115BFB"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=sliced frame</m:t>
        </m:r>
      </m:oMath>
    </w:p>
    <w:p w14:paraId="3FC2931C" w14:textId="11EE1958"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=window size which can be modelled using hamming, hanning window etc</m:t>
        </m:r>
      </m:oMath>
    </w:p>
    <w:p w14:paraId="269261EE" w14:textId="620BA356"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s</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=original audio signal</m:t>
        </m:r>
      </m:oMath>
    </w:p>
    <w:p w14:paraId="58C3A93F"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window is modelled using equation (3.2)</w:t>
      </w:r>
    </w:p>
    <w:p w14:paraId="6540C228" w14:textId="2D78E2B5" w:rsidR="005D34D7" w:rsidRPr="00DC4F5C" w:rsidRDefault="005D34D7" w:rsidP="00DC4F5C">
      <w:pPr>
        <w:spacing w:line="360" w:lineRule="auto"/>
        <w:jc w:val="both"/>
        <w:rPr>
          <w:rFonts w:ascii="Times New Roman" w:hAnsi="Times New Roman" w:cs="Times New Roman"/>
          <w:sz w:val="24"/>
          <w:szCs w:val="24"/>
        </w:rPr>
      </w:pPr>
      <m:oMath>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1-α</m:t>
            </m:r>
          </m:e>
        </m:d>
        <m:r>
          <w:rPr>
            <w:rFonts w:ascii="Cambria Math" w:hAnsi="Cambria Math" w:cs="Times New Roman"/>
            <w:sz w:val="24"/>
            <w:szCs w:val="24"/>
          </w:rPr>
          <m:t>-α</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2πn</m:t>
                    </m:r>
                  </m:num>
                  <m:den>
                    <m:r>
                      <w:rPr>
                        <w:rFonts w:ascii="Cambria Math" w:hAnsi="Cambria Math" w:cs="Times New Roman"/>
                        <w:sz w:val="24"/>
                        <w:szCs w:val="24"/>
                      </w:rPr>
                      <m:t>L-1</m:t>
                    </m:r>
                  </m:den>
                </m:f>
              </m:e>
            </m:d>
          </m:e>
        </m:func>
      </m:oMath>
      <w:r w:rsidRPr="00DC4F5C">
        <w:rPr>
          <w:rFonts w:ascii="Times New Roman" w:hAnsi="Times New Roman" w:cs="Times New Roman"/>
          <w:sz w:val="24"/>
          <w:szCs w:val="24"/>
        </w:rPr>
        <w:t xml:space="preserve">                                                                                                  (3.2)</w:t>
      </w:r>
    </w:p>
    <w:p w14:paraId="0065646F"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Where:</w:t>
      </w:r>
    </w:p>
    <w:p w14:paraId="4CCA9904" w14:textId="565E07E2"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α=0.46164 for Hamming and α=0.5 for Hanning</m:t>
        </m:r>
      </m:oMath>
    </w:p>
    <w:p w14:paraId="135D0C1E" w14:textId="5BC50DF3"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L=window width</m:t>
        </m:r>
      </m:oMath>
    </w:p>
    <w:p w14:paraId="73A69EB5" w14:textId="73554396"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windowed frame is fed to a DFT</w:t>
      </w:r>
      <w:r w:rsidR="00342671" w:rsidRPr="00DC4F5C">
        <w:rPr>
          <w:rFonts w:ascii="Times New Roman" w:hAnsi="Times New Roman" w:cs="Times New Roman"/>
          <w:sz w:val="24"/>
          <w:szCs w:val="24"/>
        </w:rPr>
        <w:t>,</w:t>
      </w:r>
      <w:r w:rsidRPr="00DC4F5C">
        <w:rPr>
          <w:rFonts w:ascii="Times New Roman" w:hAnsi="Times New Roman" w:cs="Times New Roman"/>
          <w:sz w:val="24"/>
          <w:szCs w:val="24"/>
        </w:rPr>
        <w:t xml:space="preserve"> which will be modelled using equation (</w:t>
      </w:r>
      <w:r w:rsidR="000E1116" w:rsidRPr="00DC4F5C">
        <w:rPr>
          <w:rFonts w:ascii="Times New Roman" w:hAnsi="Times New Roman" w:cs="Times New Roman"/>
          <w:sz w:val="24"/>
          <w:szCs w:val="24"/>
        </w:rPr>
        <w:t>2.9</w:t>
      </w:r>
      <w:r w:rsidRPr="00DC4F5C">
        <w:rPr>
          <w:rFonts w:ascii="Times New Roman" w:hAnsi="Times New Roman" w:cs="Times New Roman"/>
          <w:sz w:val="24"/>
          <w:szCs w:val="24"/>
        </w:rPr>
        <w:t>)</w:t>
      </w:r>
    </w:p>
    <w:p w14:paraId="6FD29B8C" w14:textId="51F9F4FB"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For faster computation and reduction in the complexity of DFT, a FFT will be implemented. The FFT reduced the complexity of the DFT by reducing redundant coefficients in the DFT through matrix computation.  The next step is to compute the logarithm of the DFT output. This represents </w:t>
      </w:r>
      <w:r w:rsidRPr="00DC4F5C">
        <w:rPr>
          <w:rFonts w:ascii="Times New Roman" w:hAnsi="Times New Roman" w:cs="Times New Roman"/>
          <w:sz w:val="24"/>
          <w:szCs w:val="24"/>
        </w:rPr>
        <w:lastRenderedPageBreak/>
        <w:t>the spectral features obtained from the input speech waveforms. This is represented in equation (</w:t>
      </w:r>
      <w:r w:rsidR="00481E32" w:rsidRPr="00DC4F5C">
        <w:rPr>
          <w:rFonts w:ascii="Times New Roman" w:hAnsi="Times New Roman" w:cs="Times New Roman"/>
          <w:sz w:val="24"/>
          <w:szCs w:val="24"/>
        </w:rPr>
        <w:t>2.7</w:t>
      </w:r>
      <w:r w:rsidRPr="00DC4F5C">
        <w:rPr>
          <w:rFonts w:ascii="Times New Roman" w:hAnsi="Times New Roman" w:cs="Times New Roman"/>
          <w:sz w:val="24"/>
          <w:szCs w:val="24"/>
        </w:rPr>
        <w:t>)</w:t>
      </w:r>
    </w:p>
    <w:p w14:paraId="58D3E03B" w14:textId="26D6D65F"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The next step in the block to </w:t>
      </w:r>
      <w:r w:rsidR="001C4C3D" w:rsidRPr="00DC4F5C">
        <w:rPr>
          <w:rFonts w:ascii="Times New Roman" w:hAnsi="Times New Roman" w:cs="Times New Roman"/>
          <w:sz w:val="24"/>
          <w:szCs w:val="24"/>
        </w:rPr>
        <w:t>model</w:t>
      </w:r>
      <w:r w:rsidRPr="00DC4F5C">
        <w:rPr>
          <w:rFonts w:ascii="Times New Roman" w:hAnsi="Times New Roman" w:cs="Times New Roman"/>
          <w:sz w:val="24"/>
          <w:szCs w:val="24"/>
        </w:rPr>
        <w:t xml:space="preserve"> the speech features to be </w:t>
      </w:r>
      <w:r w:rsidR="00342671" w:rsidRPr="00DC4F5C">
        <w:rPr>
          <w:rFonts w:ascii="Times New Roman" w:hAnsi="Times New Roman" w:cs="Times New Roman"/>
          <w:sz w:val="24"/>
          <w:szCs w:val="24"/>
        </w:rPr>
        <w:t>utilized for this proposed work is the computation of the Mel filter bank,</w:t>
      </w:r>
      <w:r w:rsidRPr="00DC4F5C">
        <w:rPr>
          <w:rFonts w:ascii="Times New Roman" w:hAnsi="Times New Roman" w:cs="Times New Roman"/>
          <w:sz w:val="24"/>
          <w:szCs w:val="24"/>
        </w:rPr>
        <w:t xml:space="preserve"> whose outputs are </w:t>
      </w:r>
      <w:r w:rsidR="001C4C3D" w:rsidRPr="00DC4F5C">
        <w:rPr>
          <w:rFonts w:ascii="Times New Roman" w:hAnsi="Times New Roman" w:cs="Times New Roman"/>
          <w:sz w:val="24"/>
          <w:szCs w:val="24"/>
        </w:rPr>
        <w:t>Mel</w:t>
      </w:r>
      <w:r w:rsidRPr="00DC4F5C">
        <w:rPr>
          <w:rFonts w:ascii="Times New Roman" w:hAnsi="Times New Roman" w:cs="Times New Roman"/>
          <w:sz w:val="24"/>
          <w:szCs w:val="24"/>
        </w:rPr>
        <w:t>-filter bank features. This is modelled using equation (3.</w:t>
      </w:r>
      <w:r w:rsidR="001B2DD9" w:rsidRPr="00DC4F5C">
        <w:rPr>
          <w:rFonts w:ascii="Times New Roman" w:hAnsi="Times New Roman" w:cs="Times New Roman"/>
          <w:sz w:val="24"/>
          <w:szCs w:val="24"/>
        </w:rPr>
        <w:t>3</w:t>
      </w:r>
      <w:r w:rsidRPr="00DC4F5C">
        <w:rPr>
          <w:rFonts w:ascii="Times New Roman" w:hAnsi="Times New Roman" w:cs="Times New Roman"/>
          <w:sz w:val="24"/>
          <w:szCs w:val="24"/>
        </w:rPr>
        <w:t>)</w:t>
      </w:r>
    </w:p>
    <w:p w14:paraId="534E29A0" w14:textId="3C51C458" w:rsidR="005D34D7" w:rsidRPr="00DC4F5C" w:rsidRDefault="00ED4F2B" w:rsidP="00DC4F5C">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L-1</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e>
              <m:sup>
                <m:r>
                  <w:rPr>
                    <w:rFonts w:ascii="Cambria Math" w:hAnsi="Cambria Math" w:cs="Times New Roman"/>
                    <w:sz w:val="24"/>
                    <w:szCs w:val="24"/>
                  </w:rPr>
                  <m:t>2</m:t>
                </m:r>
              </m:sup>
            </m:sSup>
          </m:e>
        </m:nary>
      </m:oMath>
      <w:r w:rsidR="005D34D7" w:rsidRPr="00DC4F5C">
        <w:rPr>
          <w:rFonts w:ascii="Times New Roman" w:hAnsi="Times New Roman" w:cs="Times New Roman"/>
          <w:sz w:val="24"/>
          <w:szCs w:val="24"/>
        </w:rPr>
        <w:t xml:space="preserve">                                                                                               (3.</w:t>
      </w:r>
      <w:r w:rsidR="001B2DD9" w:rsidRPr="00DC4F5C">
        <w:rPr>
          <w:rFonts w:ascii="Times New Roman" w:hAnsi="Times New Roman" w:cs="Times New Roman"/>
          <w:sz w:val="24"/>
          <w:szCs w:val="24"/>
        </w:rPr>
        <w:t>3</w:t>
      </w:r>
      <w:r w:rsidR="005D34D7" w:rsidRPr="00DC4F5C">
        <w:rPr>
          <w:rFonts w:ascii="Times New Roman" w:hAnsi="Times New Roman" w:cs="Times New Roman"/>
          <w:sz w:val="24"/>
          <w:szCs w:val="24"/>
        </w:rPr>
        <w:t>)</w:t>
      </w:r>
    </w:p>
    <w:p w14:paraId="789FB211"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Where:</w:t>
      </w:r>
    </w:p>
    <w:p w14:paraId="217F394D" w14:textId="6195CD94"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=power of the speech at each frequency=DFT Power Spectrum</m:t>
        </m:r>
      </m:oMath>
    </w:p>
    <w:p w14:paraId="28C61405" w14:textId="5C387A7A"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Here, </w:t>
      </w:r>
      <w:r w:rsidR="001C4C3D" w:rsidRPr="00DC4F5C">
        <w:rPr>
          <w:rFonts w:ascii="Times New Roman" w:hAnsi="Times New Roman" w:cs="Times New Roman"/>
          <w:sz w:val="24"/>
          <w:szCs w:val="24"/>
        </w:rPr>
        <w:t>triangular</w:t>
      </w:r>
      <w:r w:rsidRPr="00DC4F5C">
        <w:rPr>
          <w:rFonts w:ascii="Times New Roman" w:hAnsi="Times New Roman" w:cs="Times New Roman"/>
          <w:sz w:val="24"/>
          <w:szCs w:val="24"/>
        </w:rPr>
        <w:t xml:space="preserve"> band-pass filters are applied to </w:t>
      </w:r>
      <w:r w:rsidR="00342671" w:rsidRPr="00DC4F5C">
        <w:rPr>
          <w:rFonts w:ascii="Times New Roman" w:hAnsi="Times New Roman" w:cs="Times New Roman"/>
          <w:sz w:val="24"/>
          <w:szCs w:val="24"/>
        </w:rPr>
        <w:t>convert the frequency information so as to mimic what human ears can perceive</w:t>
      </w:r>
      <w:r w:rsidRPr="00DC4F5C">
        <w:rPr>
          <w:rFonts w:ascii="Times New Roman" w:hAnsi="Times New Roman" w:cs="Times New Roman"/>
          <w:sz w:val="24"/>
          <w:szCs w:val="24"/>
        </w:rPr>
        <w:t>. The output of equation (3.</w:t>
      </w:r>
      <w:r w:rsidR="001B2DD9" w:rsidRPr="00DC4F5C">
        <w:rPr>
          <w:rFonts w:ascii="Times New Roman" w:hAnsi="Times New Roman" w:cs="Times New Roman"/>
          <w:sz w:val="24"/>
          <w:szCs w:val="24"/>
        </w:rPr>
        <w:t>3</w:t>
      </w:r>
      <w:r w:rsidRPr="00DC4F5C">
        <w:rPr>
          <w:rFonts w:ascii="Times New Roman" w:hAnsi="Times New Roman" w:cs="Times New Roman"/>
          <w:sz w:val="24"/>
          <w:szCs w:val="24"/>
        </w:rPr>
        <w:t>) is a Mel-scale power spectrum. Finally, the DCT</w:t>
      </w:r>
      <w:r w:rsidR="00342671" w:rsidRPr="00DC4F5C">
        <w:rPr>
          <w:rFonts w:ascii="Times New Roman" w:hAnsi="Times New Roman" w:cs="Times New Roman"/>
          <w:sz w:val="24"/>
          <w:szCs w:val="24"/>
        </w:rPr>
        <w:t>, which produces uncorrelated features,</w:t>
      </w:r>
      <w:r w:rsidRPr="00DC4F5C">
        <w:rPr>
          <w:rFonts w:ascii="Times New Roman" w:hAnsi="Times New Roman" w:cs="Times New Roman"/>
          <w:sz w:val="24"/>
          <w:szCs w:val="24"/>
        </w:rPr>
        <w:t xml:space="preserve"> is taken to obtain the first 12 feature vectors representing the speech waveform. The DCT is modelled using equation (3.</w:t>
      </w:r>
      <w:r w:rsidR="001B2DD9" w:rsidRPr="00DC4F5C">
        <w:rPr>
          <w:rFonts w:ascii="Times New Roman" w:hAnsi="Times New Roman" w:cs="Times New Roman"/>
          <w:sz w:val="24"/>
          <w:szCs w:val="24"/>
        </w:rPr>
        <w:t>4</w:t>
      </w:r>
      <w:r w:rsidRPr="00DC4F5C">
        <w:rPr>
          <w:rFonts w:ascii="Times New Roman" w:hAnsi="Times New Roman" w:cs="Times New Roman"/>
          <w:sz w:val="24"/>
          <w:szCs w:val="24"/>
        </w:rPr>
        <w:t>)</w:t>
      </w:r>
    </w:p>
    <w:p w14:paraId="51FABD83" w14:textId="35E36E8A" w:rsidR="005D34D7" w:rsidRPr="00DC4F5C" w:rsidRDefault="00ED4F2B" w:rsidP="00DC4F5C">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m=0</m:t>
            </m:r>
          </m:sub>
          <m:sup>
            <m:r>
              <w:rPr>
                <w:rFonts w:ascii="Cambria Math" w:hAnsi="Cambria Math" w:cs="Times New Roman"/>
                <w:sz w:val="24"/>
                <w:szCs w:val="24"/>
              </w:rPr>
              <m:t>M-1</m:t>
            </m:r>
          </m:sup>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rR</m:t>
                    </m:r>
                  </m:sub>
                </m:sSub>
                <m:r>
                  <w:rPr>
                    <w:rFonts w:ascii="Cambria Math" w:hAnsi="Cambria Math" w:cs="Times New Roman"/>
                    <w:sz w:val="24"/>
                    <w:szCs w:val="24"/>
                  </w:rPr>
                  <m:t>[m])</m:t>
                </m:r>
                <m:r>
                  <m:rPr>
                    <m:sty m:val="p"/>
                  </m:rPr>
                  <w:rPr>
                    <w:rFonts w:ascii="Cambria Math" w:hAnsi="Cambria Math" w:cs="Times New Roman"/>
                    <w:sz w:val="24"/>
                    <w:szCs w:val="24"/>
                  </w:rPr>
                  <m:t>cos⁡</m:t>
                </m:r>
                <m:r>
                  <w:rPr>
                    <w:rFonts w:ascii="Cambria Math" w:hAnsi="Cambria Math" w:cs="Times New Roman"/>
                    <w:sz w:val="24"/>
                    <w:szCs w:val="24"/>
                  </w:rPr>
                  <m:t>(n(m+0.5)</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M</m:t>
                    </m:r>
                  </m:den>
                </m:f>
                <m:r>
                  <w:rPr>
                    <w:rFonts w:ascii="Cambria Math" w:hAnsi="Cambria Math" w:cs="Times New Roman"/>
                    <w:sz w:val="24"/>
                    <w:szCs w:val="24"/>
                  </w:rPr>
                  <m:t xml:space="preserve">) </m:t>
                </m:r>
              </m:e>
            </m:func>
          </m:e>
        </m:nary>
      </m:oMath>
      <w:r w:rsidR="005D34D7" w:rsidRPr="00DC4F5C">
        <w:rPr>
          <w:rFonts w:ascii="Times New Roman" w:hAnsi="Times New Roman" w:cs="Times New Roman"/>
          <w:sz w:val="24"/>
          <w:szCs w:val="24"/>
        </w:rPr>
        <w:t xml:space="preserve">                                                                    (3.</w:t>
      </w:r>
      <w:r w:rsidR="001B2DD9" w:rsidRPr="00DC4F5C">
        <w:rPr>
          <w:rFonts w:ascii="Times New Roman" w:hAnsi="Times New Roman" w:cs="Times New Roman"/>
          <w:sz w:val="24"/>
          <w:szCs w:val="24"/>
        </w:rPr>
        <w:t>4</w:t>
      </w:r>
      <w:r w:rsidR="005D34D7" w:rsidRPr="00DC4F5C">
        <w:rPr>
          <w:rFonts w:ascii="Times New Roman" w:hAnsi="Times New Roman" w:cs="Times New Roman"/>
          <w:sz w:val="24"/>
          <w:szCs w:val="24"/>
        </w:rPr>
        <w:t xml:space="preserve">)    </w:t>
      </w:r>
    </w:p>
    <w:p w14:paraId="1B451F30"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Where:</w:t>
      </w:r>
    </w:p>
    <w:p w14:paraId="45CA2AB0" w14:textId="0F83FAC8"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=mel filter ank output</m:t>
        </m:r>
      </m:oMath>
      <w:r w:rsidRPr="00DC4F5C">
        <w:rPr>
          <w:rFonts w:ascii="Times New Roman" w:hAnsi="Times New Roman" w:cs="Times New Roman"/>
          <w:sz w:val="24"/>
          <w:szCs w:val="24"/>
        </w:rPr>
        <w:t xml:space="preserve"> </w:t>
      </w:r>
    </w:p>
    <w:p w14:paraId="77D468E4"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The utilisation of uncorrelated features makes the ML models easier to model and train.        </w:t>
      </w:r>
    </w:p>
    <w:p w14:paraId="2AC8F38E" w14:textId="0705A393"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13th feature represents the energy in each frame and is modelled using equation (3.</w:t>
      </w:r>
      <w:r w:rsidR="00001F97" w:rsidRPr="00DC4F5C">
        <w:rPr>
          <w:rFonts w:ascii="Times New Roman" w:hAnsi="Times New Roman" w:cs="Times New Roman"/>
          <w:sz w:val="24"/>
          <w:szCs w:val="24"/>
        </w:rPr>
        <w:t>5</w:t>
      </w:r>
      <w:r w:rsidRPr="00DC4F5C">
        <w:rPr>
          <w:rFonts w:ascii="Times New Roman" w:hAnsi="Times New Roman" w:cs="Times New Roman"/>
          <w:sz w:val="24"/>
          <w:szCs w:val="24"/>
        </w:rPr>
        <w:t>)</w:t>
      </w:r>
    </w:p>
    <w:p w14:paraId="7A346AD2" w14:textId="155014C5" w:rsidR="005D34D7" w:rsidRPr="00DC4F5C" w:rsidRDefault="005D34D7" w:rsidP="00DC4F5C">
      <w:pPr>
        <w:spacing w:line="360" w:lineRule="auto"/>
        <w:jc w:val="both"/>
        <w:rPr>
          <w:rFonts w:ascii="Times New Roman" w:hAnsi="Times New Roman" w:cs="Times New Roman"/>
          <w:sz w:val="24"/>
          <w:szCs w:val="24"/>
        </w:rPr>
      </w:pPr>
      <m:oMath>
        <m:r>
          <w:rPr>
            <w:rFonts w:ascii="Cambria Math" w:hAnsi="Cambria Math" w:cs="Times New Roman"/>
            <w:sz w:val="24"/>
            <w:szCs w:val="24"/>
          </w:rPr>
          <m:t xml:space="preserve">Energy=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sub>
          <m:sup>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sup>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[t]</m:t>
            </m:r>
          </m:e>
        </m:nary>
      </m:oMath>
      <w:r w:rsidRPr="00DC4F5C">
        <w:rPr>
          <w:rFonts w:ascii="Times New Roman" w:hAnsi="Times New Roman" w:cs="Times New Roman"/>
          <w:sz w:val="24"/>
          <w:szCs w:val="24"/>
        </w:rPr>
        <w:t xml:space="preserve">                                                                                                              (3.</w:t>
      </w:r>
      <w:r w:rsidR="00001F97" w:rsidRPr="00DC4F5C">
        <w:rPr>
          <w:rFonts w:ascii="Times New Roman" w:hAnsi="Times New Roman" w:cs="Times New Roman"/>
          <w:sz w:val="24"/>
          <w:szCs w:val="24"/>
        </w:rPr>
        <w:t>5</w:t>
      </w:r>
      <w:r w:rsidRPr="00DC4F5C">
        <w:rPr>
          <w:rFonts w:ascii="Times New Roman" w:hAnsi="Times New Roman" w:cs="Times New Roman"/>
          <w:sz w:val="24"/>
          <w:szCs w:val="24"/>
        </w:rPr>
        <w:t>)</w:t>
      </w:r>
    </w:p>
    <w:p w14:paraId="47F2EB22" w14:textId="40C67A02"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second 13 features</w:t>
      </w:r>
      <w:r w:rsidR="00974FD6" w:rsidRPr="00DC4F5C">
        <w:rPr>
          <w:rFonts w:ascii="Times New Roman" w:hAnsi="Times New Roman" w:cs="Times New Roman"/>
          <w:sz w:val="24"/>
          <w:szCs w:val="24"/>
        </w:rPr>
        <w:t>, which measure the changes in features from the previous frame to the next frame, are modelled</w:t>
      </w:r>
      <w:r w:rsidRPr="00DC4F5C">
        <w:rPr>
          <w:rFonts w:ascii="Times New Roman" w:hAnsi="Times New Roman" w:cs="Times New Roman"/>
          <w:sz w:val="24"/>
          <w:szCs w:val="24"/>
        </w:rPr>
        <w:t xml:space="preserve"> using equation (3.</w:t>
      </w:r>
      <w:r w:rsidR="00001F97" w:rsidRPr="00DC4F5C">
        <w:rPr>
          <w:rFonts w:ascii="Times New Roman" w:hAnsi="Times New Roman" w:cs="Times New Roman"/>
          <w:sz w:val="24"/>
          <w:szCs w:val="24"/>
        </w:rPr>
        <w:t>6</w:t>
      </w:r>
      <w:r w:rsidRPr="00DC4F5C">
        <w:rPr>
          <w:rFonts w:ascii="Times New Roman" w:hAnsi="Times New Roman" w:cs="Times New Roman"/>
          <w:sz w:val="24"/>
          <w:szCs w:val="24"/>
        </w:rPr>
        <w:t>).</w:t>
      </w:r>
    </w:p>
    <w:p w14:paraId="4D33401B" w14:textId="6720C26F" w:rsidR="005D34D7" w:rsidRPr="00DC4F5C" w:rsidRDefault="00ED4F2B" w:rsidP="00DC4F5C">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t+1</m:t>
                </m:r>
              </m:e>
            </m:d>
            <m:r>
              <w:rPr>
                <w:rFonts w:ascii="Cambria Math" w:hAnsi="Cambria Math" w:cs="Times New Roman"/>
                <w:sz w:val="24"/>
                <w:szCs w:val="24"/>
              </w:rPr>
              <m:t>-c(t-1)</m:t>
            </m:r>
          </m:num>
          <m:den>
            <m:r>
              <w:rPr>
                <w:rFonts w:ascii="Cambria Math" w:hAnsi="Cambria Math" w:cs="Times New Roman"/>
                <w:sz w:val="24"/>
                <w:szCs w:val="24"/>
              </w:rPr>
              <m:t>2</m:t>
            </m:r>
          </m:den>
        </m:f>
      </m:oMath>
      <w:r w:rsidR="005D34D7" w:rsidRPr="00DC4F5C">
        <w:rPr>
          <w:rFonts w:ascii="Times New Roman" w:hAnsi="Times New Roman" w:cs="Times New Roman"/>
          <w:sz w:val="24"/>
          <w:szCs w:val="24"/>
        </w:rPr>
        <w:t xml:space="preserve">                                                                                                                 (3.</w:t>
      </w:r>
      <w:r w:rsidR="00001F97" w:rsidRPr="00DC4F5C">
        <w:rPr>
          <w:rFonts w:ascii="Times New Roman" w:hAnsi="Times New Roman" w:cs="Times New Roman"/>
          <w:sz w:val="24"/>
          <w:szCs w:val="24"/>
        </w:rPr>
        <w:t>6</w:t>
      </w:r>
      <w:r w:rsidR="005D34D7" w:rsidRPr="00DC4F5C">
        <w:rPr>
          <w:rFonts w:ascii="Times New Roman" w:hAnsi="Times New Roman" w:cs="Times New Roman"/>
          <w:sz w:val="24"/>
          <w:szCs w:val="24"/>
        </w:rPr>
        <w:t>)</w:t>
      </w:r>
    </w:p>
    <w:p w14:paraId="422F33F6"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Where:</w:t>
      </w:r>
    </w:p>
    <w:p w14:paraId="27E92A47" w14:textId="427A84C1"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=delta value of the MFCC features=13 features</m:t>
        </m:r>
      </m:oMath>
    </w:p>
    <w:p w14:paraId="3707AB54" w14:textId="12F481C6"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t-1</m:t>
            </m:r>
          </m:e>
        </m:d>
        <m:r>
          <w:rPr>
            <w:rFonts w:ascii="Cambria Math" w:hAnsi="Cambria Math" w:cs="Times New Roman"/>
            <w:sz w:val="24"/>
            <w:szCs w:val="24"/>
          </w:rPr>
          <m:t>=features from the previous frame</m:t>
        </m:r>
      </m:oMath>
    </w:p>
    <w:p w14:paraId="3C447E92" w14:textId="1F0573F8"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lastRenderedPageBreak/>
        <w:t xml:space="preserve">           </w:t>
      </w:r>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t+1</m:t>
            </m:r>
          </m:e>
        </m:d>
        <m:r>
          <w:rPr>
            <w:rFonts w:ascii="Cambria Math" w:hAnsi="Cambria Math" w:cs="Times New Roman"/>
            <w:sz w:val="24"/>
            <w:szCs w:val="24"/>
          </w:rPr>
          <m:t>=features from the next frame</m:t>
        </m:r>
      </m:oMath>
    </w:p>
    <w:p w14:paraId="2AB884B3" w14:textId="0DCD803A"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And the last 13 MFCC features are modelled using equation (3.</w:t>
      </w:r>
      <w:r w:rsidR="00001F97" w:rsidRPr="00DC4F5C">
        <w:rPr>
          <w:rFonts w:ascii="Times New Roman" w:hAnsi="Times New Roman" w:cs="Times New Roman"/>
          <w:sz w:val="24"/>
          <w:szCs w:val="24"/>
        </w:rPr>
        <w:t>7</w:t>
      </w:r>
      <w:r w:rsidRPr="00DC4F5C">
        <w:rPr>
          <w:rFonts w:ascii="Times New Roman" w:hAnsi="Times New Roman" w:cs="Times New Roman"/>
          <w:sz w:val="24"/>
          <w:szCs w:val="24"/>
        </w:rPr>
        <w:t>)</w:t>
      </w:r>
    </w:p>
    <w:p w14:paraId="03C7A2D2" w14:textId="1DB36C40" w:rsidR="005D34D7" w:rsidRPr="00DC4F5C" w:rsidRDefault="00ED4F2B" w:rsidP="00DC4F5C">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t+2</m:t>
                </m:r>
              </m:e>
            </m:d>
            <m:r>
              <w:rPr>
                <w:rFonts w:ascii="Cambria Math" w:hAnsi="Cambria Math" w:cs="Times New Roman"/>
                <w:sz w:val="24"/>
                <w:szCs w:val="24"/>
              </w:rPr>
              <m:t>-c(t+1)</m:t>
            </m:r>
          </m:num>
          <m:den>
            <m:r>
              <w:rPr>
                <w:rFonts w:ascii="Cambria Math" w:hAnsi="Cambria Math" w:cs="Times New Roman"/>
                <w:sz w:val="24"/>
                <w:szCs w:val="24"/>
              </w:rPr>
              <m:t>2</m:t>
            </m:r>
          </m:den>
        </m:f>
      </m:oMath>
      <w:r w:rsidR="005D34D7" w:rsidRPr="00DC4F5C">
        <w:rPr>
          <w:rFonts w:ascii="Times New Roman" w:hAnsi="Times New Roman" w:cs="Times New Roman"/>
          <w:sz w:val="24"/>
          <w:szCs w:val="24"/>
        </w:rPr>
        <w:t xml:space="preserve">                                                                                                               (3.</w:t>
      </w:r>
      <w:r w:rsidR="00001F97" w:rsidRPr="00DC4F5C">
        <w:rPr>
          <w:rFonts w:ascii="Times New Roman" w:hAnsi="Times New Roman" w:cs="Times New Roman"/>
          <w:sz w:val="24"/>
          <w:szCs w:val="24"/>
        </w:rPr>
        <w:t>7</w:t>
      </w:r>
      <w:r w:rsidR="005D34D7" w:rsidRPr="00DC4F5C">
        <w:rPr>
          <w:rFonts w:ascii="Times New Roman" w:hAnsi="Times New Roman" w:cs="Times New Roman"/>
          <w:sz w:val="24"/>
          <w:szCs w:val="24"/>
        </w:rPr>
        <w:t>)</w:t>
      </w:r>
    </w:p>
    <w:p w14:paraId="1CBDF2F6"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Where:</w:t>
      </w:r>
    </w:p>
    <w:p w14:paraId="3E1E8256" w14:textId="7C3E67B3"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=delta value of the MFCC features=13 features</m:t>
        </m:r>
      </m:oMath>
    </w:p>
    <w:p w14:paraId="337AF536" w14:textId="33D9D99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t+1</m:t>
            </m:r>
          </m:e>
        </m:d>
        <m:r>
          <w:rPr>
            <w:rFonts w:ascii="Cambria Math" w:hAnsi="Cambria Math" w:cs="Times New Roman"/>
            <w:sz w:val="24"/>
            <w:szCs w:val="24"/>
          </w:rPr>
          <m:t>=features from the previous frame</m:t>
        </m:r>
      </m:oMath>
    </w:p>
    <w:p w14:paraId="0F1DD58A" w14:textId="75BAA880"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t+2</m:t>
            </m:r>
          </m:e>
        </m:d>
        <m:r>
          <w:rPr>
            <w:rFonts w:ascii="Cambria Math" w:hAnsi="Cambria Math" w:cs="Times New Roman"/>
            <w:sz w:val="24"/>
            <w:szCs w:val="24"/>
          </w:rPr>
          <m:t>=features from the next frame</m:t>
        </m:r>
      </m:oMath>
    </w:p>
    <w:p w14:paraId="0695B619" w14:textId="2E17BBB8"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42" w:name="_Toc191231829"/>
      <w:r w:rsidRPr="00DC4F5C">
        <w:rPr>
          <w:rFonts w:ascii="Times New Roman" w:hAnsi="Times New Roman" w:cs="Times New Roman"/>
          <w:b/>
          <w:bCs/>
          <w:color w:val="auto"/>
          <w:sz w:val="24"/>
          <w:szCs w:val="24"/>
        </w:rPr>
        <w:t>3.3.</w:t>
      </w:r>
      <w:r w:rsidR="00BE79B7" w:rsidRPr="00DC4F5C">
        <w:rPr>
          <w:rFonts w:ascii="Times New Roman" w:hAnsi="Times New Roman" w:cs="Times New Roman"/>
          <w:b/>
          <w:bCs/>
          <w:color w:val="auto"/>
          <w:sz w:val="24"/>
          <w:szCs w:val="24"/>
        </w:rPr>
        <w:t>4</w:t>
      </w:r>
      <w:r w:rsidRPr="00DC4F5C">
        <w:rPr>
          <w:rFonts w:ascii="Times New Roman" w:hAnsi="Times New Roman" w:cs="Times New Roman"/>
          <w:b/>
          <w:bCs/>
          <w:color w:val="auto"/>
          <w:sz w:val="24"/>
          <w:szCs w:val="24"/>
        </w:rPr>
        <w:t xml:space="preserve"> Discretisation</w:t>
      </w:r>
      <w:bookmarkEnd w:id="142"/>
    </w:p>
    <w:p w14:paraId="3877A1F1" w14:textId="4065D8FC" w:rsidR="005D34D7" w:rsidRPr="00DC4F5C" w:rsidRDefault="00AF3096"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goal of the S2ST task is to obtain an</w:t>
      </w:r>
      <w:r w:rsidR="005D34D7" w:rsidRPr="00DC4F5C">
        <w:rPr>
          <w:rFonts w:ascii="Times New Roman" w:hAnsi="Times New Roman" w:cs="Times New Roman"/>
          <w:sz w:val="24"/>
          <w:szCs w:val="24"/>
        </w:rPr>
        <w:t xml:space="preserve"> SOTA target output. One of the present approaches to obtaining this is to </w:t>
      </w:r>
      <w:r w:rsidRPr="00DC4F5C">
        <w:rPr>
          <w:rFonts w:ascii="Times New Roman" w:hAnsi="Times New Roman" w:cs="Times New Roman"/>
          <w:sz w:val="24"/>
          <w:szCs w:val="24"/>
        </w:rPr>
        <w:t>utilise</w:t>
      </w:r>
      <w:r w:rsidR="005D34D7" w:rsidRPr="00DC4F5C">
        <w:rPr>
          <w:rFonts w:ascii="Times New Roman" w:hAnsi="Times New Roman" w:cs="Times New Roman"/>
          <w:sz w:val="24"/>
          <w:szCs w:val="24"/>
        </w:rPr>
        <w:t xml:space="preserve"> speech discretisation. The discrete representation of speech lowers the computational cost and memory usage. Here HuBERT model</w:t>
      </w:r>
      <w:r w:rsidR="00522FEE" w:rsidRPr="00DC4F5C">
        <w:rPr>
          <w:rFonts w:ascii="Times New Roman" w:hAnsi="Times New Roman" w:cs="Times New Roman"/>
          <w:sz w:val="24"/>
          <w:szCs w:val="24"/>
        </w:rPr>
        <w:t xml:space="preserve"> </w:t>
      </w:r>
      <w:r w:rsidR="00642F8F" w:rsidRPr="00DC4F5C">
        <w:rPr>
          <w:rFonts w:ascii="Times New Roman" w:hAnsi="Times New Roman" w:cs="Times New Roman"/>
          <w:sz w:val="24"/>
          <w:szCs w:val="24"/>
        </w:rPr>
        <w:t>(</w:t>
      </w:r>
      <w:r w:rsidR="00522FEE" w:rsidRPr="00DC4F5C">
        <w:rPr>
          <w:rFonts w:ascii="Times New Roman" w:hAnsi="Times New Roman" w:cs="Times New Roman"/>
          <w:sz w:val="24"/>
          <w:szCs w:val="24"/>
        </w:rPr>
        <w:t>Hsu et. al., 2021)</w:t>
      </w:r>
      <w:r w:rsidR="005D34D7" w:rsidRPr="00DC4F5C">
        <w:rPr>
          <w:rFonts w:ascii="Times New Roman" w:hAnsi="Times New Roman" w:cs="Times New Roman"/>
          <w:sz w:val="24"/>
          <w:szCs w:val="24"/>
        </w:rPr>
        <w:t xml:space="preserve"> will be utilised on the Mel-spectrogram features to generate the discrete representation of both the source and target language. The HuBERT model which</w:t>
      </w:r>
      <w:r w:rsidRPr="00DC4F5C">
        <w:rPr>
          <w:rFonts w:ascii="Times New Roman" w:hAnsi="Times New Roman" w:cs="Times New Roman"/>
          <w:sz w:val="24"/>
          <w:szCs w:val="24"/>
        </w:rPr>
        <w:t xml:space="preserve"> has been</w:t>
      </w:r>
      <w:r w:rsidR="005D34D7" w:rsidRPr="00DC4F5C">
        <w:rPr>
          <w:rFonts w:ascii="Times New Roman" w:hAnsi="Times New Roman" w:cs="Times New Roman"/>
          <w:sz w:val="24"/>
          <w:szCs w:val="24"/>
        </w:rPr>
        <w:t xml:space="preserve"> pretrained on 960 hours of Libri</w:t>
      </w:r>
      <w:r w:rsidR="001C4C3D" w:rsidRPr="00DC4F5C">
        <w:rPr>
          <w:rFonts w:ascii="Times New Roman" w:hAnsi="Times New Roman" w:cs="Times New Roman"/>
          <w:sz w:val="24"/>
          <w:szCs w:val="24"/>
        </w:rPr>
        <w:t>S</w:t>
      </w:r>
      <w:r w:rsidR="005D34D7" w:rsidRPr="00DC4F5C">
        <w:rPr>
          <w:rFonts w:ascii="Times New Roman" w:hAnsi="Times New Roman" w:cs="Times New Roman"/>
          <w:sz w:val="24"/>
          <w:szCs w:val="24"/>
        </w:rPr>
        <w:t xml:space="preserve">peech corpus will be utilised. The 6th layer of the HuBERT model with </w:t>
      </w:r>
      <w:r w:rsidRPr="00DC4F5C">
        <w:rPr>
          <w:rFonts w:ascii="Times New Roman" w:hAnsi="Times New Roman" w:cs="Times New Roman"/>
          <w:sz w:val="24"/>
          <w:szCs w:val="24"/>
        </w:rPr>
        <w:t>a certain number of clusters (e.g.,</w:t>
      </w:r>
      <w:r w:rsidR="005D34D7" w:rsidRPr="00DC4F5C">
        <w:rPr>
          <w:rFonts w:ascii="Times New Roman" w:hAnsi="Times New Roman" w:cs="Times New Roman"/>
          <w:sz w:val="24"/>
          <w:szCs w:val="24"/>
        </w:rPr>
        <w:t xml:space="preserve"> 100) will be set to generate the discrete units of both </w:t>
      </w:r>
      <w:r w:rsidRPr="00DC4F5C">
        <w:rPr>
          <w:rFonts w:ascii="Times New Roman" w:hAnsi="Times New Roman" w:cs="Times New Roman"/>
          <w:sz w:val="24"/>
          <w:szCs w:val="24"/>
        </w:rPr>
        <w:t>the English and Yoruba languages</w:t>
      </w:r>
      <w:r w:rsidR="005D34D7" w:rsidRPr="00DC4F5C">
        <w:rPr>
          <w:rFonts w:ascii="Times New Roman" w:hAnsi="Times New Roman" w:cs="Times New Roman"/>
          <w:sz w:val="24"/>
          <w:szCs w:val="24"/>
        </w:rPr>
        <w:t xml:space="preserve">. </w:t>
      </w:r>
      <w:r w:rsidR="00FF4BC9" w:rsidRPr="00DC4F5C">
        <w:rPr>
          <w:rFonts w:ascii="Times New Roman" w:hAnsi="Times New Roman" w:cs="Times New Roman"/>
          <w:sz w:val="24"/>
          <w:szCs w:val="24"/>
        </w:rPr>
        <w:t xml:space="preserve">Each cluster point represents the </w:t>
      </w:r>
      <w:r w:rsidR="001C4C3D" w:rsidRPr="00DC4F5C">
        <w:rPr>
          <w:rFonts w:ascii="Times New Roman" w:hAnsi="Times New Roman" w:cs="Times New Roman"/>
          <w:sz w:val="24"/>
          <w:szCs w:val="24"/>
        </w:rPr>
        <w:t>discrete</w:t>
      </w:r>
      <w:r w:rsidR="00FF4BC9" w:rsidRPr="00DC4F5C">
        <w:rPr>
          <w:rFonts w:ascii="Times New Roman" w:hAnsi="Times New Roman" w:cs="Times New Roman"/>
          <w:sz w:val="24"/>
          <w:szCs w:val="24"/>
        </w:rPr>
        <w:t xml:space="preserve"> representation of speech. </w:t>
      </w:r>
      <w:r w:rsidR="005D34D7" w:rsidRPr="00DC4F5C">
        <w:rPr>
          <w:rFonts w:ascii="Times New Roman" w:hAnsi="Times New Roman" w:cs="Times New Roman"/>
          <w:sz w:val="24"/>
          <w:szCs w:val="24"/>
        </w:rPr>
        <w:t>The discrete representation of speech was not used in Translatotron 2 architecture. Other approaches to performing discretisation are w2v-BERT, Universal Speech Models USM-v1, and USM-v2.</w:t>
      </w:r>
    </w:p>
    <w:p w14:paraId="608C719E" w14:textId="32DFC223"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43" w:name="_Toc191231830"/>
      <w:r w:rsidRPr="00DC4F5C">
        <w:rPr>
          <w:rFonts w:ascii="Times New Roman" w:hAnsi="Times New Roman" w:cs="Times New Roman"/>
          <w:b/>
          <w:bCs/>
          <w:color w:val="auto"/>
          <w:sz w:val="24"/>
          <w:szCs w:val="24"/>
        </w:rPr>
        <w:t>3.3.</w:t>
      </w:r>
      <w:r w:rsidR="00BE79B7" w:rsidRPr="00DC4F5C">
        <w:rPr>
          <w:rFonts w:ascii="Times New Roman" w:hAnsi="Times New Roman" w:cs="Times New Roman"/>
          <w:b/>
          <w:bCs/>
          <w:color w:val="auto"/>
          <w:sz w:val="24"/>
          <w:szCs w:val="24"/>
        </w:rPr>
        <w:t>5</w:t>
      </w:r>
      <w:r w:rsidRPr="00DC4F5C">
        <w:rPr>
          <w:rFonts w:ascii="Times New Roman" w:hAnsi="Times New Roman" w:cs="Times New Roman"/>
          <w:b/>
          <w:bCs/>
          <w:color w:val="auto"/>
          <w:sz w:val="24"/>
          <w:szCs w:val="24"/>
        </w:rPr>
        <w:t xml:space="preserve"> Encoder</w:t>
      </w:r>
      <w:bookmarkEnd w:id="143"/>
    </w:p>
    <w:p w14:paraId="06EF96CA" w14:textId="12110031" w:rsidR="005D34D7" w:rsidRPr="00DC4F5C" w:rsidRDefault="00683CBA"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In Translatotron 2, the encoder utilised was a stack of conformer blocks that consisted of a feed-forward layer, self-attention layer, convolutional layer, and second feed-forward layer. In this proposal, the implementation will be done using a stack of LSTMs or BiLSTMs</w:t>
      </w:r>
      <w:r w:rsidR="0054758F" w:rsidRPr="00DC4F5C">
        <w:rPr>
          <w:rFonts w:ascii="Times New Roman" w:hAnsi="Times New Roman" w:cs="Times New Roman"/>
          <w:sz w:val="24"/>
          <w:szCs w:val="24"/>
        </w:rPr>
        <w:t>, as well as an improved</w:t>
      </w:r>
      <w:r w:rsidR="00B84667" w:rsidRPr="00DC4F5C">
        <w:rPr>
          <w:rFonts w:ascii="Times New Roman" w:hAnsi="Times New Roman" w:cs="Times New Roman"/>
          <w:sz w:val="24"/>
          <w:szCs w:val="24"/>
        </w:rPr>
        <w:t xml:space="preserve"> transformer encoder</w:t>
      </w:r>
      <w:r w:rsidRPr="00DC4F5C">
        <w:rPr>
          <w:rFonts w:ascii="Times New Roman" w:hAnsi="Times New Roman" w:cs="Times New Roman"/>
          <w:sz w:val="24"/>
          <w:szCs w:val="24"/>
        </w:rPr>
        <w:t>.</w:t>
      </w:r>
      <w:r w:rsidR="0054758F" w:rsidRPr="00DC4F5C">
        <w:rPr>
          <w:rFonts w:ascii="Times New Roman" w:hAnsi="Times New Roman" w:cs="Times New Roman"/>
          <w:sz w:val="24"/>
          <w:szCs w:val="24"/>
        </w:rPr>
        <w:t xml:space="preserve"> The transformer encoder in the original paper </w:t>
      </w:r>
      <w:sdt>
        <w:sdtPr>
          <w:rPr>
            <w:rFonts w:ascii="Times New Roman" w:hAnsi="Times New Roman" w:cs="Times New Roman"/>
            <w:iCs/>
            <w:sz w:val="24"/>
            <w:szCs w:val="24"/>
          </w:rPr>
          <w:tag w:val="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2108496396"/>
          <w:placeholder>
            <w:docPart w:val="AE643CDACEB64ACEB3AD992160E6F9FE"/>
          </w:placeholder>
        </w:sdtPr>
        <w:sdtEndPr/>
        <w:sdtContent>
          <w:r w:rsidR="001F1455" w:rsidRPr="001F1455">
            <w:rPr>
              <w:rFonts w:ascii="Times New Roman" w:hAnsi="Times New Roman" w:cs="Times New Roman"/>
              <w:iCs/>
              <w:sz w:val="24"/>
              <w:szCs w:val="24"/>
            </w:rPr>
            <w:t>(Vaswani et al., 2017)</w:t>
          </w:r>
        </w:sdtContent>
      </w:sdt>
      <w:r w:rsidR="0054758F" w:rsidRPr="00DC4F5C">
        <w:rPr>
          <w:rFonts w:ascii="Times New Roman" w:hAnsi="Times New Roman" w:cs="Times New Roman"/>
          <w:sz w:val="24"/>
          <w:szCs w:val="24"/>
        </w:rPr>
        <w:t xml:space="preserve"> uses a single multi-head self-attention that captures how much relevance each input discrete speech has for each other. In this work, multi-head self-attention will also be considered.</w:t>
      </w:r>
    </w:p>
    <w:p w14:paraId="30787570" w14:textId="2E6E68E0"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44" w:name="_Toc191231831"/>
      <w:r w:rsidRPr="00DC4F5C">
        <w:rPr>
          <w:rFonts w:ascii="Times New Roman" w:hAnsi="Times New Roman" w:cs="Times New Roman"/>
          <w:b/>
          <w:bCs/>
          <w:color w:val="auto"/>
          <w:sz w:val="24"/>
          <w:szCs w:val="24"/>
        </w:rPr>
        <w:lastRenderedPageBreak/>
        <w:t>3.3.</w:t>
      </w:r>
      <w:r w:rsidR="00BE79B7" w:rsidRPr="00DC4F5C">
        <w:rPr>
          <w:rFonts w:ascii="Times New Roman" w:hAnsi="Times New Roman" w:cs="Times New Roman"/>
          <w:b/>
          <w:bCs/>
          <w:color w:val="auto"/>
          <w:sz w:val="24"/>
          <w:szCs w:val="24"/>
        </w:rPr>
        <w:t>6</w:t>
      </w:r>
      <w:r w:rsidRPr="00DC4F5C">
        <w:rPr>
          <w:rFonts w:ascii="Times New Roman" w:hAnsi="Times New Roman" w:cs="Times New Roman"/>
          <w:b/>
          <w:bCs/>
          <w:color w:val="auto"/>
          <w:sz w:val="24"/>
          <w:szCs w:val="24"/>
        </w:rPr>
        <w:t xml:space="preserve"> Attention Mechanism</w:t>
      </w:r>
      <w:bookmarkEnd w:id="144"/>
    </w:p>
    <w:p w14:paraId="183E0A0E" w14:textId="456C6D2A" w:rsidR="005D34D7" w:rsidRPr="00DC4F5C" w:rsidRDefault="0054758F"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This is a cross attention that finds the alignment between the encoder output and the multi-head self-attention output of the decoder (in this case linguistic decoder). </w:t>
      </w:r>
      <w:r w:rsidR="00E373D3" w:rsidRPr="00DC4F5C">
        <w:rPr>
          <w:rFonts w:ascii="Times New Roman" w:hAnsi="Times New Roman" w:cs="Times New Roman"/>
          <w:sz w:val="24"/>
          <w:szCs w:val="24"/>
        </w:rPr>
        <w:t xml:space="preserve">A single multi-head attention that captures both the linguistic and acoustic information in speech and ensures acoustic and linguistic alignment between the source English and target Yoruba language will be used in this proposed work. Unlike in the original Translatotron architecture, training with an attention mechanism for S2ST tasks ensures the model learns well during training. Another benefit of using an attention mechanism is that it ensures the synthesizer sees both the linguistic and acoustic features for the discrete output and then ensures the paralinguistic and non-linguistic features of speech are preserved at the output Yoruba waveform </w:t>
      </w:r>
      <w:sdt>
        <w:sdtPr>
          <w:rPr>
            <w:rFonts w:ascii="Times New Roman" w:hAnsi="Times New Roman" w:cs="Times New Roman"/>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345472483"/>
          <w:placeholder>
            <w:docPart w:val="5E8FD74D04974C1BB5493450B95BAF06"/>
          </w:placeholder>
        </w:sdtPr>
        <w:sdtEndPr/>
        <w:sdtContent>
          <w:r w:rsidR="00E373D3" w:rsidRPr="00DC4F5C">
            <w:rPr>
              <w:rFonts w:ascii="Times New Roman" w:hAnsi="Times New Roman" w:cs="Times New Roman"/>
              <w:sz w:val="24"/>
              <w:szCs w:val="24"/>
            </w:rPr>
            <w:t>(</w:t>
          </w:r>
          <w:sdt>
            <w:sdtPr>
              <w:rPr>
                <w:rFonts w:ascii="Times New Roman" w:hAnsi="Times New Roman" w:cs="Times New Roman"/>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786120978"/>
              <w:placeholder>
                <w:docPart w:val="260394B9CC1048BF9023CB6052B2227B"/>
              </w:placeholder>
            </w:sdtPr>
            <w:sdtEndPr/>
            <w:sdtContent>
              <w:r w:rsidR="00E373D3" w:rsidRPr="00DC4F5C">
                <w:rPr>
                  <w:rFonts w:ascii="Times New Roman" w:hAnsi="Times New Roman" w:cs="Times New Roman"/>
                  <w:sz w:val="24"/>
                  <w:szCs w:val="24"/>
                </w:rPr>
                <w:t>Jia et al., 2019;</w:t>
              </w:r>
            </w:sdtContent>
          </w:sdt>
          <w:r w:rsidR="00E373D3" w:rsidRPr="00DC4F5C">
            <w:rPr>
              <w:rFonts w:ascii="Times New Roman" w:hAnsi="Times New Roman" w:cs="Times New Roman"/>
              <w:sz w:val="24"/>
              <w:szCs w:val="24"/>
            </w:rPr>
            <w:t xml:space="preserve"> Jia et al., 2022)</w:t>
          </w:r>
        </w:sdtContent>
      </w:sdt>
      <w:r w:rsidR="005D34D7" w:rsidRPr="00DC4F5C">
        <w:rPr>
          <w:rFonts w:ascii="Times New Roman" w:hAnsi="Times New Roman" w:cs="Times New Roman"/>
          <w:sz w:val="24"/>
          <w:szCs w:val="24"/>
        </w:rPr>
        <w:t>. The attention mechanism is modelled using equations (2.21) and (2.22).</w:t>
      </w:r>
    </w:p>
    <w:p w14:paraId="1F146FB0" w14:textId="4371FB8B"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45" w:name="_Toc191231832"/>
      <w:r w:rsidRPr="00DC4F5C">
        <w:rPr>
          <w:rFonts w:ascii="Times New Roman" w:hAnsi="Times New Roman" w:cs="Times New Roman"/>
          <w:b/>
          <w:bCs/>
          <w:color w:val="auto"/>
          <w:sz w:val="24"/>
          <w:szCs w:val="24"/>
        </w:rPr>
        <w:t>3.3.</w:t>
      </w:r>
      <w:r w:rsidR="00BE79B7" w:rsidRPr="00DC4F5C">
        <w:rPr>
          <w:rFonts w:ascii="Times New Roman" w:hAnsi="Times New Roman" w:cs="Times New Roman"/>
          <w:b/>
          <w:bCs/>
          <w:color w:val="auto"/>
          <w:sz w:val="24"/>
          <w:szCs w:val="24"/>
        </w:rPr>
        <w:t>7</w:t>
      </w:r>
      <w:r w:rsidRPr="00DC4F5C">
        <w:rPr>
          <w:rFonts w:ascii="Times New Roman" w:hAnsi="Times New Roman" w:cs="Times New Roman"/>
          <w:b/>
          <w:bCs/>
          <w:color w:val="auto"/>
          <w:sz w:val="24"/>
          <w:szCs w:val="24"/>
        </w:rPr>
        <w:t xml:space="preserve"> Speech Synthesi</w:t>
      </w:r>
      <w:r w:rsidR="006403D6" w:rsidRPr="00DC4F5C">
        <w:rPr>
          <w:rFonts w:ascii="Times New Roman" w:hAnsi="Times New Roman" w:cs="Times New Roman"/>
          <w:b/>
          <w:bCs/>
          <w:color w:val="auto"/>
          <w:sz w:val="24"/>
          <w:szCs w:val="24"/>
        </w:rPr>
        <w:t>z</w:t>
      </w:r>
      <w:r w:rsidRPr="00DC4F5C">
        <w:rPr>
          <w:rFonts w:ascii="Times New Roman" w:hAnsi="Times New Roman" w:cs="Times New Roman"/>
          <w:b/>
          <w:bCs/>
          <w:color w:val="auto"/>
          <w:sz w:val="24"/>
          <w:szCs w:val="24"/>
        </w:rPr>
        <w:t>er</w:t>
      </w:r>
      <w:bookmarkEnd w:id="145"/>
    </w:p>
    <w:p w14:paraId="6E0D7A0B" w14:textId="2C162928"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This </w:t>
      </w:r>
      <w:r w:rsidR="00AF3096" w:rsidRPr="00DC4F5C">
        <w:rPr>
          <w:rFonts w:ascii="Times New Roman" w:hAnsi="Times New Roman" w:cs="Times New Roman"/>
          <w:sz w:val="24"/>
          <w:szCs w:val="24"/>
        </w:rPr>
        <w:t>decoder</w:t>
      </w:r>
      <w:r w:rsidRPr="00DC4F5C">
        <w:rPr>
          <w:rFonts w:ascii="Times New Roman" w:hAnsi="Times New Roman" w:cs="Times New Roman"/>
          <w:sz w:val="24"/>
          <w:szCs w:val="24"/>
        </w:rPr>
        <w:t xml:space="preserve"> is fed with two inputs-phoneme decoder and attention outputs. As shown in Figure 3.</w:t>
      </w:r>
      <w:r w:rsidR="0087597C" w:rsidRPr="00DC4F5C">
        <w:rPr>
          <w:rFonts w:ascii="Times New Roman" w:hAnsi="Times New Roman" w:cs="Times New Roman"/>
          <w:sz w:val="24"/>
          <w:szCs w:val="24"/>
        </w:rPr>
        <w:t>2</w:t>
      </w:r>
      <w:r w:rsidRPr="00DC4F5C">
        <w:rPr>
          <w:rFonts w:ascii="Times New Roman" w:hAnsi="Times New Roman" w:cs="Times New Roman"/>
          <w:sz w:val="24"/>
          <w:szCs w:val="24"/>
        </w:rPr>
        <w:t xml:space="preserve">, it consists of an upsampler, duration predictor, </w:t>
      </w:r>
      <w:r w:rsidR="00AF3096" w:rsidRPr="00DC4F5C">
        <w:rPr>
          <w:rFonts w:ascii="Times New Roman" w:hAnsi="Times New Roman" w:cs="Times New Roman"/>
          <w:sz w:val="24"/>
          <w:szCs w:val="24"/>
        </w:rPr>
        <w:t>and the main decoder (RNN + Convolutional block as utilised</w:t>
      </w:r>
      <w:r w:rsidRPr="00DC4F5C">
        <w:rPr>
          <w:rFonts w:ascii="Times New Roman" w:hAnsi="Times New Roman" w:cs="Times New Roman"/>
          <w:sz w:val="24"/>
          <w:szCs w:val="24"/>
        </w:rPr>
        <w:t>) in Translatotron 2. In this proposed work, LSTM, or BiLSTM with Convolutional block</w:t>
      </w:r>
      <w:r w:rsidR="00AF3096" w:rsidRPr="00DC4F5C">
        <w:rPr>
          <w:rFonts w:ascii="Times New Roman" w:hAnsi="Times New Roman" w:cs="Times New Roman"/>
          <w:sz w:val="24"/>
          <w:szCs w:val="24"/>
        </w:rPr>
        <w:t>,</w:t>
      </w:r>
      <w:r w:rsidRPr="00DC4F5C">
        <w:rPr>
          <w:rFonts w:ascii="Times New Roman" w:hAnsi="Times New Roman" w:cs="Times New Roman"/>
          <w:sz w:val="24"/>
          <w:szCs w:val="24"/>
        </w:rPr>
        <w:t xml:space="preserve"> will be implemented</w:t>
      </w:r>
      <w:r w:rsidR="00F97C22" w:rsidRPr="00DC4F5C">
        <w:rPr>
          <w:rFonts w:ascii="Times New Roman" w:hAnsi="Times New Roman" w:cs="Times New Roman"/>
          <w:sz w:val="24"/>
          <w:szCs w:val="24"/>
        </w:rPr>
        <w:t>, as well as an improved transformer decoder with a masked multi-head self-attention, cross attention and feed forward layer with layer norms</w:t>
      </w:r>
      <w:r w:rsidRPr="00DC4F5C">
        <w:rPr>
          <w:rFonts w:ascii="Times New Roman" w:hAnsi="Times New Roman" w:cs="Times New Roman"/>
          <w:sz w:val="24"/>
          <w:szCs w:val="24"/>
        </w:rPr>
        <w:t xml:space="preserve">. This speech </w:t>
      </w:r>
      <w:r w:rsidR="00AF3096" w:rsidRPr="00DC4F5C">
        <w:rPr>
          <w:rFonts w:ascii="Times New Roman" w:hAnsi="Times New Roman" w:cs="Times New Roman"/>
          <w:sz w:val="24"/>
          <w:szCs w:val="24"/>
        </w:rPr>
        <w:t>synthesizer is an acoustic synthesizer</w:t>
      </w:r>
      <w:r w:rsidRPr="00DC4F5C">
        <w:rPr>
          <w:rFonts w:ascii="Times New Roman" w:hAnsi="Times New Roman" w:cs="Times New Roman"/>
          <w:sz w:val="24"/>
          <w:szCs w:val="24"/>
        </w:rPr>
        <w:t xml:space="preserve"> that generates the predicted Yoruba speech units. It works by predicting the duration of each </w:t>
      </w:r>
      <w:r w:rsidR="00AF3096" w:rsidRPr="00DC4F5C">
        <w:rPr>
          <w:rFonts w:ascii="Times New Roman" w:hAnsi="Times New Roman" w:cs="Times New Roman"/>
          <w:sz w:val="24"/>
          <w:szCs w:val="24"/>
        </w:rPr>
        <w:t>element</w:t>
      </w:r>
      <w:r w:rsidRPr="00DC4F5C">
        <w:rPr>
          <w:rFonts w:ascii="Times New Roman" w:hAnsi="Times New Roman" w:cs="Times New Roman"/>
          <w:sz w:val="24"/>
          <w:szCs w:val="24"/>
        </w:rPr>
        <w:t xml:space="preserve"> of the input sequence and subsequently upsampling them. The upsampled speech unit is fed to the main decoder</w:t>
      </w:r>
      <w:r w:rsidR="00AF3096" w:rsidRPr="00DC4F5C">
        <w:rPr>
          <w:rFonts w:ascii="Times New Roman" w:hAnsi="Times New Roman" w:cs="Times New Roman"/>
          <w:sz w:val="24"/>
          <w:szCs w:val="24"/>
        </w:rPr>
        <w:t>, which will be an LSTM or BiLSTM,</w:t>
      </w:r>
      <w:r w:rsidRPr="00DC4F5C">
        <w:rPr>
          <w:rFonts w:ascii="Times New Roman" w:hAnsi="Times New Roman" w:cs="Times New Roman"/>
          <w:sz w:val="24"/>
          <w:szCs w:val="24"/>
        </w:rPr>
        <w:t xml:space="preserve"> to obtain the target speech unit of Yoruba and then to the convolutional layer for further refinement of the </w:t>
      </w:r>
      <w:r w:rsidR="001C4C3D" w:rsidRPr="00DC4F5C">
        <w:rPr>
          <w:rFonts w:ascii="Times New Roman" w:hAnsi="Times New Roman" w:cs="Times New Roman"/>
          <w:sz w:val="24"/>
          <w:szCs w:val="24"/>
        </w:rPr>
        <w:t>output</w:t>
      </w:r>
      <w:r w:rsidRPr="00DC4F5C">
        <w:rPr>
          <w:rFonts w:ascii="Times New Roman" w:hAnsi="Times New Roman" w:cs="Times New Roman"/>
          <w:sz w:val="24"/>
          <w:szCs w:val="24"/>
        </w:rPr>
        <w:t xml:space="preserve"> speech units.</w:t>
      </w:r>
    </w:p>
    <w:p w14:paraId="160FE04D" w14:textId="0F46F6DE"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46" w:name="_Toc191231833"/>
      <w:r w:rsidRPr="00DC4F5C">
        <w:rPr>
          <w:rFonts w:ascii="Times New Roman" w:hAnsi="Times New Roman" w:cs="Times New Roman"/>
          <w:b/>
          <w:bCs/>
          <w:color w:val="auto"/>
          <w:sz w:val="24"/>
          <w:szCs w:val="24"/>
        </w:rPr>
        <w:t>3.3.</w:t>
      </w:r>
      <w:r w:rsidR="00BE79B7" w:rsidRPr="00DC4F5C">
        <w:rPr>
          <w:rFonts w:ascii="Times New Roman" w:hAnsi="Times New Roman" w:cs="Times New Roman"/>
          <w:b/>
          <w:bCs/>
          <w:color w:val="auto"/>
          <w:sz w:val="24"/>
          <w:szCs w:val="24"/>
        </w:rPr>
        <w:t>8</w:t>
      </w:r>
      <w:r w:rsidRPr="00DC4F5C">
        <w:rPr>
          <w:rFonts w:ascii="Times New Roman" w:hAnsi="Times New Roman" w:cs="Times New Roman"/>
          <w:b/>
          <w:bCs/>
          <w:color w:val="auto"/>
          <w:sz w:val="24"/>
          <w:szCs w:val="24"/>
        </w:rPr>
        <w:t xml:space="preserve"> Decoder</w:t>
      </w:r>
      <w:bookmarkEnd w:id="146"/>
    </w:p>
    <w:p w14:paraId="1855FC11" w14:textId="6D078D12"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This works </w:t>
      </w:r>
      <w:r w:rsidR="001C4C3D" w:rsidRPr="00DC4F5C">
        <w:rPr>
          <w:rFonts w:ascii="Times New Roman" w:hAnsi="Times New Roman" w:cs="Times New Roman"/>
          <w:sz w:val="24"/>
          <w:szCs w:val="24"/>
        </w:rPr>
        <w:t>like</w:t>
      </w:r>
      <w:r w:rsidRPr="00DC4F5C">
        <w:rPr>
          <w:rFonts w:ascii="Times New Roman" w:hAnsi="Times New Roman" w:cs="Times New Roman"/>
          <w:sz w:val="24"/>
          <w:szCs w:val="24"/>
        </w:rPr>
        <w:t xml:space="preserve"> a decoder in ST or ASR tasks. It takes </w:t>
      </w:r>
      <w:r w:rsidR="00AF3096" w:rsidRPr="00DC4F5C">
        <w:rPr>
          <w:rFonts w:ascii="Times New Roman" w:hAnsi="Times New Roman" w:cs="Times New Roman"/>
          <w:sz w:val="24"/>
          <w:szCs w:val="24"/>
        </w:rPr>
        <w:t xml:space="preserve">the representation of the linguistic speech units from the </w:t>
      </w:r>
      <w:r w:rsidR="0054758F" w:rsidRPr="00DC4F5C">
        <w:rPr>
          <w:rFonts w:ascii="Times New Roman" w:hAnsi="Times New Roman" w:cs="Times New Roman"/>
          <w:sz w:val="24"/>
          <w:szCs w:val="24"/>
        </w:rPr>
        <w:t xml:space="preserve">cross </w:t>
      </w:r>
      <w:r w:rsidR="00AF3096" w:rsidRPr="00DC4F5C">
        <w:rPr>
          <w:rFonts w:ascii="Times New Roman" w:hAnsi="Times New Roman" w:cs="Times New Roman"/>
          <w:sz w:val="24"/>
          <w:szCs w:val="24"/>
        </w:rPr>
        <w:t>attention mechanism and produces a phoneme</w:t>
      </w:r>
      <w:r w:rsidRPr="00DC4F5C">
        <w:rPr>
          <w:rFonts w:ascii="Times New Roman" w:hAnsi="Times New Roman" w:cs="Times New Roman"/>
          <w:sz w:val="24"/>
          <w:szCs w:val="24"/>
        </w:rPr>
        <w:t xml:space="preserve"> representation replica of the source English speech units. The design of this linguistic decoder will be carried out using </w:t>
      </w:r>
      <w:r w:rsidR="00AF3096" w:rsidRPr="00DC4F5C">
        <w:rPr>
          <w:rFonts w:ascii="Times New Roman" w:hAnsi="Times New Roman" w:cs="Times New Roman"/>
          <w:sz w:val="24"/>
          <w:szCs w:val="24"/>
        </w:rPr>
        <w:t>a stack of LSTMs or BiLSTMs,</w:t>
      </w:r>
      <w:r w:rsidR="0054758F" w:rsidRPr="00DC4F5C">
        <w:rPr>
          <w:rFonts w:ascii="Times New Roman" w:hAnsi="Times New Roman" w:cs="Times New Roman"/>
          <w:sz w:val="24"/>
          <w:szCs w:val="24"/>
        </w:rPr>
        <w:t xml:space="preserve"> </w:t>
      </w:r>
      <w:r w:rsidR="00AF3096" w:rsidRPr="00DC4F5C">
        <w:rPr>
          <w:rFonts w:ascii="Times New Roman" w:hAnsi="Times New Roman" w:cs="Times New Roman"/>
          <w:sz w:val="24"/>
          <w:szCs w:val="24"/>
        </w:rPr>
        <w:t>which will be utilised</w:t>
      </w:r>
      <w:r w:rsidRPr="00DC4F5C">
        <w:rPr>
          <w:rFonts w:ascii="Times New Roman" w:hAnsi="Times New Roman" w:cs="Times New Roman"/>
          <w:sz w:val="24"/>
          <w:szCs w:val="24"/>
        </w:rPr>
        <w:t xml:space="preserve"> for the last stage (decoder) of the speech s</w:t>
      </w:r>
      <w:r w:rsidR="001D2FC1" w:rsidRPr="00DC4F5C">
        <w:rPr>
          <w:rFonts w:ascii="Times New Roman" w:hAnsi="Times New Roman" w:cs="Times New Roman"/>
          <w:sz w:val="24"/>
          <w:szCs w:val="24"/>
        </w:rPr>
        <w:t xml:space="preserve">ynthesizer. </w:t>
      </w:r>
      <w:r w:rsidR="00EE2C92">
        <w:rPr>
          <w:rFonts w:ascii="Times New Roman" w:hAnsi="Times New Roman" w:cs="Times New Roman"/>
          <w:sz w:val="24"/>
          <w:szCs w:val="24"/>
        </w:rPr>
        <w:t xml:space="preserve">The linguistic decoder will also the carried out using the transformer decoder. </w:t>
      </w:r>
      <w:r w:rsidR="00AF3096" w:rsidRPr="00DC4F5C">
        <w:rPr>
          <w:rFonts w:ascii="Times New Roman" w:hAnsi="Times New Roman" w:cs="Times New Roman"/>
          <w:sz w:val="24"/>
          <w:szCs w:val="24"/>
        </w:rPr>
        <w:t>The</w:t>
      </w:r>
      <w:r w:rsidRPr="00DC4F5C">
        <w:rPr>
          <w:rFonts w:ascii="Times New Roman" w:hAnsi="Times New Roman" w:cs="Times New Roman"/>
          <w:sz w:val="24"/>
          <w:szCs w:val="24"/>
        </w:rPr>
        <w:t xml:space="preserve"> purpose of the neural vocoder is to generate the expected Yoruba waveform. This can be implemented using the </w:t>
      </w:r>
      <w:r w:rsidR="00AF3096" w:rsidRPr="00DC4F5C">
        <w:rPr>
          <w:rFonts w:ascii="Times New Roman" w:hAnsi="Times New Roman" w:cs="Times New Roman"/>
          <w:sz w:val="24"/>
          <w:szCs w:val="24"/>
        </w:rPr>
        <w:lastRenderedPageBreak/>
        <w:t>well-known</w:t>
      </w:r>
      <w:r w:rsidRPr="00DC4F5C">
        <w:rPr>
          <w:rFonts w:ascii="Times New Roman" w:hAnsi="Times New Roman" w:cs="Times New Roman"/>
          <w:sz w:val="24"/>
          <w:szCs w:val="24"/>
        </w:rPr>
        <w:t xml:space="preserve"> WaveRNN</w:t>
      </w:r>
      <w:r w:rsidR="00AF3096" w:rsidRPr="00DC4F5C">
        <w:rPr>
          <w:rFonts w:ascii="Times New Roman" w:hAnsi="Times New Roman" w:cs="Times New Roman"/>
          <w:sz w:val="24"/>
          <w:szCs w:val="24"/>
        </w:rPr>
        <w:t xml:space="preserve">, </w:t>
      </w:r>
      <w:r w:rsidRPr="00DC4F5C">
        <w:rPr>
          <w:rFonts w:ascii="Times New Roman" w:hAnsi="Times New Roman" w:cs="Times New Roman"/>
          <w:sz w:val="24"/>
          <w:szCs w:val="24"/>
        </w:rPr>
        <w:t>HiFi-GAN or Graffin Lim algorithm to convert the Yoruba speech units to Yoruba waveforms.</w:t>
      </w:r>
    </w:p>
    <w:p w14:paraId="2B7DDFA3" w14:textId="77777777" w:rsidR="00AF773A" w:rsidRPr="00DC4F5C" w:rsidRDefault="00AF773A" w:rsidP="00DC4F5C">
      <w:pPr>
        <w:spacing w:line="360" w:lineRule="auto"/>
        <w:jc w:val="both"/>
        <w:rPr>
          <w:rFonts w:ascii="Times New Roman" w:hAnsi="Times New Roman" w:cs="Times New Roman"/>
          <w:sz w:val="24"/>
          <w:szCs w:val="24"/>
        </w:rPr>
      </w:pPr>
    </w:p>
    <w:p w14:paraId="16F94230" w14:textId="15282E22" w:rsidR="00AF773A" w:rsidRPr="00DC4F5C" w:rsidRDefault="00AF773A" w:rsidP="00DC4F5C">
      <w:pPr>
        <w:pStyle w:val="Heading1"/>
        <w:spacing w:line="360" w:lineRule="auto"/>
        <w:rPr>
          <w:rFonts w:ascii="Times New Roman" w:hAnsi="Times New Roman" w:cs="Times New Roman"/>
          <w:b/>
          <w:bCs/>
          <w:color w:val="auto"/>
          <w:sz w:val="24"/>
          <w:szCs w:val="24"/>
        </w:rPr>
      </w:pPr>
      <w:bookmarkStart w:id="147" w:name="_Toc163235750"/>
      <w:bookmarkStart w:id="148" w:name="_Toc191231834"/>
      <w:r w:rsidRPr="00DC4F5C">
        <w:rPr>
          <w:rFonts w:ascii="Times New Roman" w:hAnsi="Times New Roman" w:cs="Times New Roman"/>
          <w:b/>
          <w:bCs/>
          <w:color w:val="auto"/>
          <w:sz w:val="24"/>
          <w:szCs w:val="24"/>
        </w:rPr>
        <w:t>3.</w:t>
      </w:r>
      <w:bookmarkEnd w:id="147"/>
      <w:r w:rsidR="000E61C0" w:rsidRPr="00DC4F5C">
        <w:rPr>
          <w:rFonts w:ascii="Times New Roman" w:hAnsi="Times New Roman" w:cs="Times New Roman"/>
          <w:b/>
          <w:bCs/>
          <w:color w:val="auto"/>
          <w:sz w:val="24"/>
          <w:szCs w:val="24"/>
        </w:rPr>
        <w:t>4</w:t>
      </w:r>
      <w:r w:rsidRPr="00DC4F5C">
        <w:rPr>
          <w:rFonts w:ascii="Times New Roman" w:hAnsi="Times New Roman" w:cs="Times New Roman"/>
          <w:b/>
          <w:bCs/>
          <w:color w:val="auto"/>
          <w:sz w:val="24"/>
          <w:szCs w:val="24"/>
        </w:rPr>
        <w:t xml:space="preserve"> Neural Machine Translation</w:t>
      </w:r>
      <w:r w:rsidR="00435BAD" w:rsidRPr="00DC4F5C">
        <w:rPr>
          <w:rFonts w:ascii="Times New Roman" w:hAnsi="Times New Roman" w:cs="Times New Roman"/>
          <w:b/>
          <w:bCs/>
          <w:color w:val="auto"/>
          <w:sz w:val="24"/>
          <w:szCs w:val="24"/>
        </w:rPr>
        <w:t xml:space="preserve"> Method</w:t>
      </w:r>
      <w:bookmarkEnd w:id="148"/>
    </w:p>
    <w:p w14:paraId="736CFA56" w14:textId="0D3F9032" w:rsidR="00AF773A" w:rsidRPr="00DC4F5C" w:rsidRDefault="00435BAD"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As summarized in Table 3.1 and detailed in </w:t>
      </w:r>
      <w:r w:rsidR="005D2EE1" w:rsidRPr="00DC4F5C">
        <w:rPr>
          <w:rFonts w:ascii="Times New Roman" w:hAnsi="Times New Roman" w:cs="Times New Roman"/>
          <w:sz w:val="24"/>
          <w:szCs w:val="24"/>
        </w:rPr>
        <w:t xml:space="preserve">the </w:t>
      </w:r>
      <w:r w:rsidRPr="00DC4F5C">
        <w:rPr>
          <w:rFonts w:ascii="Times New Roman" w:hAnsi="Times New Roman" w:cs="Times New Roman"/>
          <w:sz w:val="24"/>
          <w:szCs w:val="24"/>
        </w:rPr>
        <w:t xml:space="preserve">block diagram of Figure 3.5 and </w:t>
      </w:r>
      <w:hyperlink w:anchor="_3.2.6.2.1.2_Data_Preprocessing" w:history="1">
        <w:r w:rsidRPr="001F1455">
          <w:rPr>
            <w:rStyle w:val="Hyperlink"/>
            <w:rFonts w:ascii="Times New Roman" w:hAnsi="Times New Roman" w:cs="Times New Roman"/>
            <w:color w:val="000000" w:themeColor="text1"/>
            <w:sz w:val="24"/>
            <w:szCs w:val="24"/>
          </w:rPr>
          <w:t>flow chart</w:t>
        </w:r>
      </w:hyperlink>
      <w:r w:rsidRPr="00DC4F5C">
        <w:rPr>
          <w:rFonts w:ascii="Times New Roman" w:hAnsi="Times New Roman" w:cs="Times New Roman"/>
          <w:sz w:val="24"/>
          <w:szCs w:val="24"/>
        </w:rPr>
        <w:t xml:space="preserve"> of </w:t>
      </w:r>
      <w:r w:rsidR="00333BB2" w:rsidRPr="001F1455">
        <w:rPr>
          <w:rFonts w:ascii="Times New Roman" w:hAnsi="Times New Roman" w:cs="Times New Roman"/>
          <w:color w:val="000000" w:themeColor="text1"/>
          <w:sz w:val="24"/>
          <w:szCs w:val="24"/>
        </w:rPr>
        <w:t>Figure 3.10</w:t>
      </w:r>
      <w:r w:rsidR="00AF773A" w:rsidRPr="001F1455">
        <w:rPr>
          <w:rFonts w:ascii="Times New Roman" w:hAnsi="Times New Roman" w:cs="Times New Roman"/>
          <w:color w:val="000000" w:themeColor="text1"/>
          <w:sz w:val="24"/>
          <w:szCs w:val="24"/>
        </w:rPr>
        <w:t>,</w:t>
      </w:r>
      <w:r w:rsidR="00AF773A" w:rsidRPr="00DC4F5C">
        <w:rPr>
          <w:rFonts w:ascii="Times New Roman" w:hAnsi="Times New Roman" w:cs="Times New Roman"/>
          <w:sz w:val="24"/>
          <w:szCs w:val="24"/>
        </w:rPr>
        <w:t xml:space="preserve"> the stages for the </w:t>
      </w:r>
      <w:r w:rsidRPr="00DC4F5C">
        <w:rPr>
          <w:rFonts w:ascii="Times New Roman" w:hAnsi="Times New Roman" w:cs="Times New Roman"/>
          <w:sz w:val="24"/>
          <w:szCs w:val="24"/>
        </w:rPr>
        <w:t>development</w:t>
      </w:r>
      <w:r w:rsidR="00A962DD" w:rsidRPr="00DC4F5C">
        <w:rPr>
          <w:rFonts w:ascii="Times New Roman" w:hAnsi="Times New Roman" w:cs="Times New Roman"/>
          <w:sz w:val="24"/>
          <w:szCs w:val="24"/>
        </w:rPr>
        <w:t xml:space="preserve"> of the English-to-Yorùbá language translation </w:t>
      </w:r>
      <w:r w:rsidR="004320DE" w:rsidRPr="00DC4F5C">
        <w:rPr>
          <w:rFonts w:ascii="Times New Roman" w:hAnsi="Times New Roman" w:cs="Times New Roman"/>
          <w:sz w:val="24"/>
          <w:szCs w:val="24"/>
        </w:rPr>
        <w:t xml:space="preserve">resource </w:t>
      </w:r>
      <w:r w:rsidR="00A962DD" w:rsidRPr="00DC4F5C">
        <w:rPr>
          <w:rFonts w:ascii="Times New Roman" w:hAnsi="Times New Roman" w:cs="Times New Roman"/>
          <w:sz w:val="24"/>
          <w:szCs w:val="24"/>
        </w:rPr>
        <w:t>involve</w:t>
      </w:r>
      <w:r w:rsidRPr="00DC4F5C">
        <w:rPr>
          <w:rFonts w:ascii="Times New Roman" w:hAnsi="Times New Roman" w:cs="Times New Roman"/>
          <w:sz w:val="24"/>
          <w:szCs w:val="24"/>
        </w:rPr>
        <w:t xml:space="preserve"> the data collection, analysis, and </w:t>
      </w:r>
      <w:r w:rsidR="00A962DD" w:rsidRPr="00DC4F5C">
        <w:rPr>
          <w:rFonts w:ascii="Times New Roman" w:hAnsi="Times New Roman" w:cs="Times New Roman"/>
          <w:sz w:val="24"/>
          <w:szCs w:val="24"/>
        </w:rPr>
        <w:t>data pre</w:t>
      </w:r>
      <w:r w:rsidRPr="00DC4F5C">
        <w:rPr>
          <w:rFonts w:ascii="Times New Roman" w:hAnsi="Times New Roman" w:cs="Times New Roman"/>
          <w:sz w:val="24"/>
          <w:szCs w:val="24"/>
        </w:rPr>
        <w:t>-</w:t>
      </w:r>
      <w:r w:rsidR="00A962DD" w:rsidRPr="00DC4F5C">
        <w:rPr>
          <w:rFonts w:ascii="Times New Roman" w:hAnsi="Times New Roman" w:cs="Times New Roman"/>
          <w:sz w:val="24"/>
          <w:szCs w:val="24"/>
        </w:rPr>
        <w:t xml:space="preserve">processing stage, </w:t>
      </w:r>
      <w:r w:rsidRPr="00DC4F5C">
        <w:rPr>
          <w:rFonts w:ascii="Times New Roman" w:hAnsi="Times New Roman" w:cs="Times New Roman"/>
          <w:sz w:val="24"/>
          <w:szCs w:val="24"/>
        </w:rPr>
        <w:t>training of an improved transformer architecture as well as transfer learning model, development of a prototype SoftBot, and performance evaluation of the overall system (speech-to-speech translation model, SoftBot interface for user engagement)</w:t>
      </w:r>
      <w:r w:rsidR="00AF773A" w:rsidRPr="00DC4F5C">
        <w:rPr>
          <w:rFonts w:ascii="Times New Roman" w:hAnsi="Times New Roman" w:cs="Times New Roman"/>
          <w:sz w:val="24"/>
          <w:szCs w:val="24"/>
        </w:rPr>
        <w:t xml:space="preserve">. </w:t>
      </w:r>
      <w:bookmarkStart w:id="149" w:name="_3.2.2.1_Stages_of"/>
      <w:bookmarkEnd w:id="149"/>
    </w:p>
    <w:p w14:paraId="54A9148B" w14:textId="26E3DEEF" w:rsidR="00F165EF" w:rsidRPr="00DC4F5C" w:rsidRDefault="00F165EF" w:rsidP="00DC4F5C">
      <w:pPr>
        <w:spacing w:line="360" w:lineRule="auto"/>
        <w:jc w:val="both"/>
        <w:rPr>
          <w:rFonts w:ascii="Times New Roman" w:hAnsi="Times New Roman" w:cs="Times New Roman"/>
          <w:sz w:val="24"/>
          <w:szCs w:val="24"/>
        </w:rPr>
      </w:pPr>
      <w:r w:rsidRPr="00DC4F5C">
        <w:rPr>
          <w:rFonts w:ascii="Times New Roman" w:hAnsi="Times New Roman" w:cs="Times New Roman"/>
          <w:noProof/>
          <w:sz w:val="24"/>
          <w:szCs w:val="24"/>
          <w:lang w:val="en-US"/>
        </w:rPr>
        <w:drawing>
          <wp:inline distT="0" distB="0" distL="0" distR="0" wp14:anchorId="0EEC43DB" wp14:editId="5086B363">
            <wp:extent cx="5943600" cy="2465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65705"/>
                    </a:xfrm>
                    <a:prstGeom prst="rect">
                      <a:avLst/>
                    </a:prstGeom>
                  </pic:spPr>
                </pic:pic>
              </a:graphicData>
            </a:graphic>
          </wp:inline>
        </w:drawing>
      </w:r>
    </w:p>
    <w:p w14:paraId="5A9CC963" w14:textId="661E2DBA" w:rsidR="00F165EF" w:rsidRPr="00DC4F5C" w:rsidRDefault="00F165EF" w:rsidP="00DC4F5C">
      <w:pPr>
        <w:spacing w:line="360" w:lineRule="auto"/>
        <w:jc w:val="both"/>
        <w:rPr>
          <w:rFonts w:ascii="Times New Roman" w:hAnsi="Times New Roman" w:cs="Times New Roman"/>
          <w:sz w:val="24"/>
          <w:szCs w:val="24"/>
        </w:rPr>
      </w:pPr>
      <w:r w:rsidRPr="000A46D2">
        <w:rPr>
          <w:rFonts w:ascii="Times New Roman" w:hAnsi="Times New Roman" w:cs="Times New Roman"/>
          <w:b/>
          <w:sz w:val="24"/>
          <w:szCs w:val="24"/>
        </w:rPr>
        <w:t>Figure 3.5:</w:t>
      </w:r>
      <w:r w:rsidRPr="000A46D2">
        <w:rPr>
          <w:rFonts w:ascii="Times New Roman" w:hAnsi="Times New Roman" w:cs="Times New Roman"/>
          <w:sz w:val="24"/>
          <w:szCs w:val="24"/>
        </w:rPr>
        <w:t xml:space="preserve"> Methodology Flow Approach</w:t>
      </w:r>
    </w:p>
    <w:p w14:paraId="36CC9959" w14:textId="66B0E1C7" w:rsidR="00AF773A" w:rsidRPr="00DC4F5C" w:rsidRDefault="00315A44" w:rsidP="00DC4F5C">
      <w:pPr>
        <w:pStyle w:val="Heading2"/>
        <w:spacing w:line="360" w:lineRule="auto"/>
        <w:rPr>
          <w:rFonts w:ascii="Times New Roman" w:hAnsi="Times New Roman" w:cs="Times New Roman"/>
          <w:b/>
          <w:color w:val="auto"/>
          <w:sz w:val="24"/>
          <w:szCs w:val="24"/>
        </w:rPr>
      </w:pPr>
      <w:bookmarkStart w:id="150" w:name="_Toc191231835"/>
      <w:r w:rsidRPr="00DC4F5C">
        <w:rPr>
          <w:rFonts w:ascii="Times New Roman" w:hAnsi="Times New Roman" w:cs="Times New Roman"/>
          <w:b/>
          <w:color w:val="auto"/>
          <w:sz w:val="24"/>
          <w:szCs w:val="24"/>
        </w:rPr>
        <w:t>3.4.1 Data Curation</w:t>
      </w:r>
      <w:bookmarkEnd w:id="150"/>
    </w:p>
    <w:p w14:paraId="0C6D1EBD" w14:textId="1BA4BC3D" w:rsidR="00B653BF" w:rsidRPr="006004AF" w:rsidRDefault="00B653BF" w:rsidP="00DC4F5C">
      <w:pPr>
        <w:spacing w:line="360" w:lineRule="auto"/>
        <w:jc w:val="both"/>
        <w:rPr>
          <w:rFonts w:ascii="Times New Roman" w:hAnsi="Times New Roman" w:cs="Times New Roman"/>
          <w:color w:val="000000"/>
        </w:rPr>
      </w:pPr>
      <w:r w:rsidRPr="00DC4F5C">
        <w:rPr>
          <w:rFonts w:ascii="Times New Roman" w:hAnsi="Times New Roman" w:cs="Times New Roman"/>
          <w:sz w:val="24"/>
          <w:szCs w:val="24"/>
        </w:rPr>
        <w:t>The English-</w:t>
      </w:r>
      <w:r w:rsidR="00DB7760" w:rsidRPr="00DC4F5C">
        <w:rPr>
          <w:rFonts w:ascii="Times New Roman" w:hAnsi="Times New Roman" w:cs="Times New Roman"/>
          <w:sz w:val="24"/>
          <w:szCs w:val="24"/>
        </w:rPr>
        <w:t xml:space="preserve"> Yorùb</w:t>
      </w:r>
      <w:r w:rsidR="00DB7760" w:rsidRPr="00DC4F5C">
        <w:rPr>
          <w:rFonts w:ascii="Times New Roman" w:hAnsi="Times New Roman" w:cs="Times New Roman"/>
          <w:sz w:val="24"/>
          <w:szCs w:val="24"/>
          <w:lang w:val="en-US"/>
        </w:rPr>
        <w:t>a</w:t>
      </w:r>
      <w:r w:rsidRPr="00DC4F5C">
        <w:rPr>
          <w:rFonts w:ascii="Times New Roman" w:hAnsi="Times New Roman" w:cs="Times New Roman"/>
          <w:sz w:val="24"/>
          <w:szCs w:val="24"/>
        </w:rPr>
        <w:t xml:space="preserve"> speech-to-speech translation model as previously stated requires sufficient amount of training parallel corporal.</w:t>
      </w:r>
      <w:r w:rsidR="00B30686">
        <w:rPr>
          <w:rFonts w:ascii="Times New Roman" w:hAnsi="Times New Roman" w:cs="Times New Roman"/>
          <w:sz w:val="24"/>
          <w:szCs w:val="24"/>
        </w:rPr>
        <w:t xml:space="preserve"> </w:t>
      </w:r>
      <w:r w:rsidRPr="00DC4F5C">
        <w:rPr>
          <w:rFonts w:ascii="Times New Roman" w:hAnsi="Times New Roman" w:cs="Times New Roman"/>
          <w:sz w:val="24"/>
          <w:szCs w:val="24"/>
        </w:rPr>
        <w:t>As there is presently no available English-</w:t>
      </w:r>
      <w:r w:rsidR="00DB7760" w:rsidRPr="00DC4F5C">
        <w:rPr>
          <w:rFonts w:ascii="Times New Roman" w:hAnsi="Times New Roman" w:cs="Times New Roman"/>
          <w:sz w:val="24"/>
          <w:szCs w:val="24"/>
        </w:rPr>
        <w:t xml:space="preserve"> Yorùb</w:t>
      </w:r>
      <w:r w:rsidR="00DB7760" w:rsidRPr="00DC4F5C">
        <w:rPr>
          <w:rFonts w:ascii="Times New Roman" w:hAnsi="Times New Roman" w:cs="Times New Roman"/>
          <w:sz w:val="24"/>
          <w:szCs w:val="24"/>
          <w:lang w:val="en-US"/>
        </w:rPr>
        <w:t>a</w:t>
      </w:r>
      <w:r w:rsidRPr="00DC4F5C">
        <w:rPr>
          <w:rFonts w:ascii="Times New Roman" w:hAnsi="Times New Roman" w:cs="Times New Roman"/>
          <w:sz w:val="24"/>
          <w:szCs w:val="24"/>
        </w:rPr>
        <w:t xml:space="preserve"> parallel corporal </w:t>
      </w:r>
      <w:r w:rsidR="000D11A8">
        <w:rPr>
          <w:rFonts w:ascii="Times New Roman" w:hAnsi="Times New Roman" w:cs="Times New Roman"/>
          <w:sz w:val="24"/>
          <w:szCs w:val="24"/>
        </w:rPr>
        <w:t>in the public domain</w:t>
      </w:r>
      <w:r w:rsidRPr="00DC4F5C">
        <w:rPr>
          <w:rFonts w:ascii="Times New Roman" w:hAnsi="Times New Roman" w:cs="Times New Roman"/>
          <w:sz w:val="24"/>
          <w:szCs w:val="24"/>
        </w:rPr>
        <w:t>, there is the need to curate dataset for training.</w:t>
      </w:r>
      <w:r w:rsidR="00B30686">
        <w:rPr>
          <w:rFonts w:ascii="Times New Roman" w:hAnsi="Times New Roman" w:cs="Times New Roman"/>
          <w:sz w:val="24"/>
          <w:szCs w:val="24"/>
        </w:rPr>
        <w:t xml:space="preserve"> Similar work carried out </w:t>
      </w:r>
      <w:r w:rsidR="00B30686" w:rsidRPr="006004AF">
        <w:rPr>
          <w:rFonts w:ascii="Times New Roman" w:hAnsi="Times New Roman" w:cs="Times New Roman"/>
          <w:sz w:val="24"/>
          <w:szCs w:val="24"/>
        </w:rPr>
        <w:t>in</w:t>
      </w:r>
      <w:r w:rsidR="006004AF" w:rsidRPr="006004A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383763553"/>
          <w:placeholder>
            <w:docPart w:val="691D8EA2443048CE894ACF22A540D434"/>
          </w:placeholder>
        </w:sdtPr>
        <w:sdtEndPr/>
        <w:sdtContent>
          <w:r w:rsidR="006004AF" w:rsidRPr="006004AF">
            <w:rPr>
              <w:rFonts w:ascii="Times New Roman" w:hAnsi="Times New Roman" w:cs="Times New Roman"/>
              <w:color w:val="000000"/>
              <w:sz w:val="24"/>
              <w:szCs w:val="24"/>
            </w:rPr>
            <w:t>(Julius et al., 2024)</w:t>
          </w:r>
        </w:sdtContent>
      </w:sdt>
      <w:r w:rsidR="00B30686" w:rsidRPr="006004AF">
        <w:rPr>
          <w:rFonts w:ascii="Times New Roman" w:hAnsi="Times New Roman" w:cs="Times New Roman"/>
          <w:sz w:val="24"/>
          <w:szCs w:val="24"/>
        </w:rPr>
        <w:t xml:space="preserve"> </w:t>
      </w:r>
      <w:r w:rsidR="006004AF">
        <w:rPr>
          <w:rFonts w:ascii="Times New Roman" w:hAnsi="Times New Roman" w:cs="Times New Roman"/>
          <w:sz w:val="24"/>
          <w:szCs w:val="24"/>
        </w:rPr>
        <w:t xml:space="preserve">had </w:t>
      </w:r>
      <w:r w:rsidR="00B30686">
        <w:rPr>
          <w:rFonts w:ascii="Times New Roman" w:hAnsi="Times New Roman" w:cs="Times New Roman"/>
          <w:sz w:val="24"/>
          <w:szCs w:val="24"/>
        </w:rPr>
        <w:t>their English-Yoruba parallel speech corpora</w:t>
      </w:r>
      <w:r w:rsidR="006004AF">
        <w:rPr>
          <w:rFonts w:ascii="Times New Roman" w:hAnsi="Times New Roman" w:cs="Times New Roman"/>
          <w:sz w:val="24"/>
          <w:szCs w:val="24"/>
        </w:rPr>
        <w:t xml:space="preserve"> curated themselves</w:t>
      </w:r>
      <w:r w:rsidR="00B30686">
        <w:rPr>
          <w:rFonts w:ascii="Times New Roman" w:hAnsi="Times New Roman" w:cs="Times New Roman"/>
          <w:sz w:val="24"/>
          <w:szCs w:val="24"/>
        </w:rPr>
        <w:t>.</w:t>
      </w:r>
      <w:r w:rsidRPr="00DC4F5C">
        <w:rPr>
          <w:rFonts w:ascii="Times New Roman" w:hAnsi="Times New Roman" w:cs="Times New Roman"/>
          <w:sz w:val="24"/>
          <w:szCs w:val="24"/>
        </w:rPr>
        <w:t xml:space="preserve"> This </w:t>
      </w:r>
      <w:r w:rsidR="006F4AC7" w:rsidRPr="00DC4F5C">
        <w:rPr>
          <w:rFonts w:ascii="Times New Roman" w:hAnsi="Times New Roman" w:cs="Times New Roman"/>
          <w:sz w:val="24"/>
          <w:szCs w:val="24"/>
        </w:rPr>
        <w:t>section details the stages</w:t>
      </w:r>
      <w:r w:rsidRPr="00DC4F5C">
        <w:rPr>
          <w:rFonts w:ascii="Times New Roman" w:hAnsi="Times New Roman" w:cs="Times New Roman"/>
          <w:sz w:val="24"/>
          <w:szCs w:val="24"/>
        </w:rPr>
        <w:t xml:space="preserve"> embarked upon for the curation of data from </w:t>
      </w:r>
      <w:r w:rsidR="006F4AC7" w:rsidRPr="00DC4F5C">
        <w:rPr>
          <w:rFonts w:ascii="Times New Roman" w:hAnsi="Times New Roman" w:cs="Times New Roman"/>
          <w:sz w:val="24"/>
          <w:szCs w:val="24"/>
        </w:rPr>
        <w:t xml:space="preserve">the </w:t>
      </w:r>
      <w:r w:rsidRPr="00DC4F5C">
        <w:rPr>
          <w:rFonts w:ascii="Times New Roman" w:hAnsi="Times New Roman" w:cs="Times New Roman"/>
          <w:sz w:val="24"/>
          <w:szCs w:val="24"/>
        </w:rPr>
        <w:t xml:space="preserve">highlights of the resources needed to the development of a user friendly portal and </w:t>
      </w:r>
      <w:r w:rsidR="006F4AC7" w:rsidRPr="00DC4F5C">
        <w:rPr>
          <w:rFonts w:ascii="Times New Roman" w:hAnsi="Times New Roman" w:cs="Times New Roman"/>
          <w:sz w:val="24"/>
          <w:szCs w:val="24"/>
        </w:rPr>
        <w:t xml:space="preserve">sourcing of </w:t>
      </w:r>
      <w:r w:rsidRPr="00DC4F5C">
        <w:rPr>
          <w:rFonts w:ascii="Times New Roman" w:hAnsi="Times New Roman" w:cs="Times New Roman"/>
          <w:sz w:val="24"/>
          <w:szCs w:val="24"/>
        </w:rPr>
        <w:t xml:space="preserve">participants to record their voices for this task. </w:t>
      </w:r>
    </w:p>
    <w:p w14:paraId="6D3889B4" w14:textId="609BBCAB" w:rsidR="00315A44" w:rsidRPr="00DC4F5C" w:rsidRDefault="00315A44" w:rsidP="00DC4F5C">
      <w:pPr>
        <w:pStyle w:val="Heading3"/>
        <w:spacing w:line="360" w:lineRule="auto"/>
        <w:rPr>
          <w:rFonts w:ascii="Times New Roman" w:hAnsi="Times New Roman" w:cs="Times New Roman"/>
          <w:b/>
          <w:color w:val="auto"/>
        </w:rPr>
      </w:pPr>
      <w:bookmarkStart w:id="151" w:name="_Toc191231836"/>
      <w:r w:rsidRPr="00DC4F5C">
        <w:rPr>
          <w:rFonts w:ascii="Times New Roman" w:hAnsi="Times New Roman" w:cs="Times New Roman"/>
          <w:b/>
          <w:color w:val="auto"/>
        </w:rPr>
        <w:lastRenderedPageBreak/>
        <w:t>3.4.1.1 Tools</w:t>
      </w:r>
      <w:bookmarkEnd w:id="151"/>
    </w:p>
    <w:p w14:paraId="68F4EB50" w14:textId="3DA99147" w:rsidR="00315A44" w:rsidRPr="00DC4F5C" w:rsidRDefault="005F2C9A"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 xml:space="preserve">A) </w:t>
      </w:r>
      <w:r w:rsidR="00315A44" w:rsidRPr="00DC4F5C">
        <w:rPr>
          <w:rFonts w:ascii="Times New Roman" w:hAnsi="Times New Roman" w:cs="Times New Roman"/>
          <w:b/>
          <w:sz w:val="24"/>
          <w:szCs w:val="24"/>
          <w:lang w:val="en-US"/>
        </w:rPr>
        <w:t>General and public health database</w:t>
      </w:r>
    </w:p>
    <w:p w14:paraId="71BB3D44" w14:textId="2C4F3A88" w:rsidR="003D1DF5" w:rsidRPr="00DC4F5C" w:rsidRDefault="003D1DF5"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The exploration and searching of relevant d</w:t>
      </w:r>
      <w:r w:rsidR="006F4AC7" w:rsidRPr="00DC4F5C">
        <w:rPr>
          <w:rFonts w:ascii="Times New Roman" w:hAnsi="Times New Roman" w:cs="Times New Roman"/>
          <w:sz w:val="24"/>
          <w:szCs w:val="24"/>
          <w:lang w:val="en-US"/>
        </w:rPr>
        <w:t>atabases were</w:t>
      </w:r>
      <w:r w:rsidRPr="00DC4F5C">
        <w:rPr>
          <w:rFonts w:ascii="Times New Roman" w:hAnsi="Times New Roman" w:cs="Times New Roman"/>
          <w:sz w:val="24"/>
          <w:szCs w:val="24"/>
          <w:lang w:val="en-US"/>
        </w:rPr>
        <w:t xml:space="preserve"> embarked upon to search materials to extract texts or transcripts. T</w:t>
      </w:r>
      <w:r w:rsidR="006F4AC7" w:rsidRPr="00DC4F5C">
        <w:rPr>
          <w:rFonts w:ascii="Times New Roman" w:hAnsi="Times New Roman" w:cs="Times New Roman"/>
          <w:sz w:val="24"/>
          <w:szCs w:val="24"/>
          <w:lang w:val="en-US"/>
        </w:rPr>
        <w:t>his involved</w:t>
      </w:r>
      <w:r w:rsidRPr="00DC4F5C">
        <w:rPr>
          <w:rFonts w:ascii="Times New Roman" w:hAnsi="Times New Roman" w:cs="Times New Roman"/>
          <w:sz w:val="24"/>
          <w:szCs w:val="24"/>
          <w:lang w:val="en-US"/>
        </w:rPr>
        <w:t xml:space="preserve"> accessing storage records that have these texts</w:t>
      </w:r>
      <w:r w:rsidR="006F4AC7" w:rsidRPr="00DC4F5C">
        <w:rPr>
          <w:rFonts w:ascii="Times New Roman" w:hAnsi="Times New Roman" w:cs="Times New Roman"/>
          <w:sz w:val="24"/>
          <w:szCs w:val="24"/>
          <w:lang w:val="en-US"/>
        </w:rPr>
        <w:t xml:space="preserve"> that </w:t>
      </w:r>
      <w:proofErr w:type="gramStart"/>
      <w:r w:rsidR="006F4AC7" w:rsidRPr="00DC4F5C">
        <w:rPr>
          <w:rFonts w:ascii="Times New Roman" w:hAnsi="Times New Roman" w:cs="Times New Roman"/>
          <w:sz w:val="24"/>
          <w:szCs w:val="24"/>
          <w:lang w:val="en-US"/>
        </w:rPr>
        <w:t xml:space="preserve">were </w:t>
      </w:r>
      <w:r w:rsidRPr="00DC4F5C">
        <w:rPr>
          <w:rFonts w:ascii="Times New Roman" w:hAnsi="Times New Roman" w:cs="Times New Roman"/>
          <w:sz w:val="24"/>
          <w:szCs w:val="24"/>
          <w:lang w:val="en-US"/>
        </w:rPr>
        <w:t xml:space="preserve"> made</w:t>
      </w:r>
      <w:proofErr w:type="gramEnd"/>
      <w:r w:rsidRPr="00DC4F5C">
        <w:rPr>
          <w:rFonts w:ascii="Times New Roman" w:hAnsi="Times New Roman" w:cs="Times New Roman"/>
          <w:sz w:val="24"/>
          <w:szCs w:val="24"/>
          <w:lang w:val="en-US"/>
        </w:rPr>
        <w:t xml:space="preserve"> available to the participating individual for recording. For this work, public health and general </w:t>
      </w:r>
      <w:r w:rsidR="006F4AC7" w:rsidRPr="00DC4F5C">
        <w:rPr>
          <w:rFonts w:ascii="Times New Roman" w:hAnsi="Times New Roman" w:cs="Times New Roman"/>
          <w:sz w:val="24"/>
          <w:szCs w:val="24"/>
          <w:lang w:val="en-US"/>
        </w:rPr>
        <w:t>domain databases we</w:t>
      </w:r>
      <w:r w:rsidRPr="00DC4F5C">
        <w:rPr>
          <w:rFonts w:ascii="Times New Roman" w:hAnsi="Times New Roman" w:cs="Times New Roman"/>
          <w:sz w:val="24"/>
          <w:szCs w:val="24"/>
          <w:lang w:val="en-US"/>
        </w:rPr>
        <w:t xml:space="preserve">re searched. For </w:t>
      </w:r>
      <w:r w:rsidR="006F4AC7" w:rsidRPr="00DC4F5C">
        <w:rPr>
          <w:rFonts w:ascii="Times New Roman" w:hAnsi="Times New Roman" w:cs="Times New Roman"/>
          <w:sz w:val="24"/>
          <w:szCs w:val="24"/>
          <w:lang w:val="en-US"/>
        </w:rPr>
        <w:t>general domain, this involved</w:t>
      </w:r>
      <w:r w:rsidRPr="00DC4F5C">
        <w:rPr>
          <w:rFonts w:ascii="Times New Roman" w:hAnsi="Times New Roman" w:cs="Times New Roman"/>
          <w:sz w:val="24"/>
          <w:szCs w:val="24"/>
          <w:lang w:val="en-US"/>
        </w:rPr>
        <w:t xml:space="preserve"> Wikipedia, available texts transcripts datasets such as L</w:t>
      </w:r>
      <w:r w:rsidR="003B510E" w:rsidRPr="00DC4F5C">
        <w:rPr>
          <w:rFonts w:ascii="Times New Roman" w:hAnsi="Times New Roman" w:cs="Times New Roman"/>
          <w:sz w:val="24"/>
          <w:szCs w:val="24"/>
          <w:lang w:val="en-US"/>
        </w:rPr>
        <w:t>eipzip (</w:t>
      </w:r>
      <w:r w:rsidR="003B510E" w:rsidRPr="00DC4F5C">
        <w:rPr>
          <w:rFonts w:ascii="Times New Roman" w:hAnsi="Times New Roman" w:cs="Times New Roman"/>
          <w:sz w:val="24"/>
          <w:szCs w:val="24"/>
        </w:rPr>
        <w:t>Yorùb</w:t>
      </w:r>
      <w:r w:rsidR="003B510E" w:rsidRPr="00DC4F5C">
        <w:rPr>
          <w:rFonts w:ascii="Times New Roman" w:hAnsi="Times New Roman" w:cs="Times New Roman"/>
          <w:sz w:val="24"/>
          <w:szCs w:val="24"/>
          <w:lang w:val="en-US"/>
        </w:rPr>
        <w:t>a texts)</w:t>
      </w:r>
      <w:r w:rsidRPr="00DC4F5C">
        <w:rPr>
          <w:rFonts w:ascii="Times New Roman" w:hAnsi="Times New Roman" w:cs="Times New Roman"/>
          <w:sz w:val="24"/>
          <w:szCs w:val="24"/>
          <w:lang w:val="en-US"/>
        </w:rPr>
        <w:t>, Mozilla Common Voice</w:t>
      </w:r>
      <w:r w:rsidR="003B510E" w:rsidRPr="00DC4F5C">
        <w:rPr>
          <w:rFonts w:ascii="Times New Roman" w:hAnsi="Times New Roman" w:cs="Times New Roman"/>
          <w:sz w:val="24"/>
          <w:szCs w:val="24"/>
          <w:lang w:val="en-US"/>
        </w:rPr>
        <w:t xml:space="preserve"> (</w:t>
      </w:r>
      <w:r w:rsidR="003B510E" w:rsidRPr="00DC4F5C">
        <w:rPr>
          <w:rFonts w:ascii="Times New Roman" w:hAnsi="Times New Roman" w:cs="Times New Roman"/>
          <w:sz w:val="24"/>
          <w:szCs w:val="24"/>
        </w:rPr>
        <w:t>English</w:t>
      </w:r>
      <w:r w:rsidR="003B510E" w:rsidRPr="00DC4F5C">
        <w:rPr>
          <w:rFonts w:ascii="Times New Roman" w:hAnsi="Times New Roman" w:cs="Times New Roman"/>
          <w:sz w:val="24"/>
          <w:szCs w:val="24"/>
          <w:lang w:val="en-US"/>
        </w:rPr>
        <w:t xml:space="preserve"> texts)</w:t>
      </w:r>
      <w:r w:rsidRPr="00DC4F5C">
        <w:rPr>
          <w:rFonts w:ascii="Times New Roman" w:hAnsi="Times New Roman" w:cs="Times New Roman"/>
          <w:sz w:val="24"/>
          <w:szCs w:val="24"/>
          <w:lang w:val="en-US"/>
        </w:rPr>
        <w:t>,</w:t>
      </w:r>
      <w:r w:rsidR="003B510E" w:rsidRPr="00DC4F5C">
        <w:rPr>
          <w:rFonts w:ascii="Times New Roman" w:hAnsi="Times New Roman" w:cs="Times New Roman"/>
          <w:sz w:val="24"/>
          <w:szCs w:val="24"/>
          <w:lang w:val="en-US"/>
        </w:rPr>
        <w:t xml:space="preserve"> Developing an open source (</w:t>
      </w:r>
      <w:r w:rsidR="003B510E" w:rsidRPr="00DC4F5C">
        <w:rPr>
          <w:rFonts w:ascii="Times New Roman" w:hAnsi="Times New Roman" w:cs="Times New Roman"/>
          <w:sz w:val="24"/>
          <w:szCs w:val="24"/>
        </w:rPr>
        <w:t>Yorùb</w:t>
      </w:r>
      <w:r w:rsidR="003B510E" w:rsidRPr="00DC4F5C">
        <w:rPr>
          <w:rFonts w:ascii="Times New Roman" w:hAnsi="Times New Roman" w:cs="Times New Roman"/>
          <w:sz w:val="24"/>
          <w:szCs w:val="24"/>
          <w:lang w:val="en-US"/>
        </w:rPr>
        <w:t>a texts),</w:t>
      </w:r>
      <w:r w:rsidRPr="00DC4F5C">
        <w:rPr>
          <w:rFonts w:ascii="Times New Roman" w:hAnsi="Times New Roman" w:cs="Times New Roman"/>
          <w:sz w:val="24"/>
          <w:szCs w:val="24"/>
          <w:lang w:val="en-US"/>
        </w:rPr>
        <w:t xml:space="preserve"> MuST-C</w:t>
      </w:r>
      <w:r w:rsidR="003B510E" w:rsidRPr="00DC4F5C">
        <w:rPr>
          <w:rFonts w:ascii="Times New Roman" w:hAnsi="Times New Roman" w:cs="Times New Roman"/>
          <w:sz w:val="24"/>
          <w:szCs w:val="24"/>
          <w:lang w:val="en-US"/>
        </w:rPr>
        <w:t xml:space="preserve"> (</w:t>
      </w:r>
      <w:r w:rsidR="003B510E" w:rsidRPr="00DC4F5C">
        <w:rPr>
          <w:rFonts w:ascii="Times New Roman" w:hAnsi="Times New Roman" w:cs="Times New Roman"/>
          <w:sz w:val="24"/>
          <w:szCs w:val="24"/>
        </w:rPr>
        <w:t>English</w:t>
      </w:r>
      <w:r w:rsidR="003B510E" w:rsidRPr="00DC4F5C">
        <w:rPr>
          <w:rFonts w:ascii="Times New Roman" w:hAnsi="Times New Roman" w:cs="Times New Roman"/>
          <w:sz w:val="24"/>
          <w:szCs w:val="24"/>
          <w:lang w:val="en-US"/>
        </w:rPr>
        <w:t xml:space="preserve"> texts)</w:t>
      </w:r>
      <w:r w:rsidRPr="00DC4F5C">
        <w:rPr>
          <w:rFonts w:ascii="Times New Roman" w:hAnsi="Times New Roman" w:cs="Times New Roman"/>
          <w:sz w:val="24"/>
          <w:szCs w:val="24"/>
          <w:lang w:val="en-US"/>
        </w:rPr>
        <w:t>, LibriSpeech</w:t>
      </w:r>
      <w:r w:rsidR="003B510E" w:rsidRPr="00DC4F5C">
        <w:rPr>
          <w:rFonts w:ascii="Times New Roman" w:hAnsi="Times New Roman" w:cs="Times New Roman"/>
          <w:sz w:val="24"/>
          <w:szCs w:val="24"/>
          <w:lang w:val="en-US"/>
        </w:rPr>
        <w:t xml:space="preserve"> (</w:t>
      </w:r>
      <w:r w:rsidR="003B510E" w:rsidRPr="00DC4F5C">
        <w:rPr>
          <w:rFonts w:ascii="Times New Roman" w:hAnsi="Times New Roman" w:cs="Times New Roman"/>
          <w:sz w:val="24"/>
          <w:szCs w:val="24"/>
        </w:rPr>
        <w:t>English</w:t>
      </w:r>
      <w:r w:rsidR="003B510E" w:rsidRPr="00DC4F5C">
        <w:rPr>
          <w:rFonts w:ascii="Times New Roman" w:hAnsi="Times New Roman" w:cs="Times New Roman"/>
          <w:sz w:val="24"/>
          <w:szCs w:val="24"/>
          <w:lang w:val="en-US"/>
        </w:rPr>
        <w:t xml:space="preserve"> texts)</w:t>
      </w:r>
      <w:r w:rsidRPr="00DC4F5C">
        <w:rPr>
          <w:rFonts w:ascii="Times New Roman" w:hAnsi="Times New Roman" w:cs="Times New Roman"/>
          <w:sz w:val="24"/>
          <w:szCs w:val="24"/>
          <w:lang w:val="en-US"/>
        </w:rPr>
        <w:t xml:space="preserve"> etc. </w:t>
      </w:r>
      <w:r w:rsidR="003B510E" w:rsidRPr="00DC4F5C">
        <w:rPr>
          <w:rFonts w:ascii="Times New Roman" w:hAnsi="Times New Roman" w:cs="Times New Roman"/>
          <w:sz w:val="24"/>
          <w:szCs w:val="24"/>
          <w:lang w:val="en-US"/>
        </w:rPr>
        <w:t xml:space="preserve">Databases such as </w:t>
      </w:r>
      <w:r w:rsidRPr="00DC4F5C">
        <w:rPr>
          <w:rFonts w:ascii="Times New Roman" w:hAnsi="Times New Roman" w:cs="Times New Roman"/>
          <w:sz w:val="24"/>
          <w:szCs w:val="24"/>
          <w:lang w:val="en-US"/>
        </w:rPr>
        <w:t>National Center for Biotechnology Information (NCBI)</w:t>
      </w:r>
      <w:r w:rsidR="003B510E" w:rsidRPr="00DC4F5C">
        <w:rPr>
          <w:rFonts w:ascii="Times New Roman" w:hAnsi="Times New Roman" w:cs="Times New Roman"/>
          <w:sz w:val="24"/>
          <w:szCs w:val="24"/>
          <w:lang w:val="en-US"/>
        </w:rPr>
        <w:t xml:space="preserve"> (</w:t>
      </w:r>
      <w:r w:rsidR="003B510E" w:rsidRPr="00DC4F5C">
        <w:rPr>
          <w:rFonts w:ascii="Times New Roman" w:hAnsi="Times New Roman" w:cs="Times New Roman"/>
          <w:sz w:val="24"/>
          <w:szCs w:val="24"/>
        </w:rPr>
        <w:t>English</w:t>
      </w:r>
      <w:r w:rsidR="003B510E" w:rsidRPr="00DC4F5C">
        <w:rPr>
          <w:rFonts w:ascii="Times New Roman" w:hAnsi="Times New Roman" w:cs="Times New Roman"/>
          <w:sz w:val="24"/>
          <w:szCs w:val="24"/>
          <w:lang w:val="en-US"/>
        </w:rPr>
        <w:t xml:space="preserve"> texts)</w:t>
      </w:r>
      <w:r w:rsidRPr="00DC4F5C">
        <w:rPr>
          <w:rFonts w:ascii="Times New Roman" w:hAnsi="Times New Roman" w:cs="Times New Roman"/>
          <w:sz w:val="24"/>
          <w:szCs w:val="24"/>
          <w:lang w:val="en-US"/>
        </w:rPr>
        <w:t>, PubMed, a section of the NCBI</w:t>
      </w:r>
      <w:r w:rsidR="003B510E" w:rsidRPr="00DC4F5C">
        <w:rPr>
          <w:rFonts w:ascii="Times New Roman" w:hAnsi="Times New Roman" w:cs="Times New Roman"/>
          <w:sz w:val="24"/>
          <w:szCs w:val="24"/>
          <w:lang w:val="en-US"/>
        </w:rPr>
        <w:t xml:space="preserve"> for biomedical literature</w:t>
      </w:r>
      <w:r w:rsidRPr="00DC4F5C">
        <w:rPr>
          <w:rFonts w:ascii="Times New Roman" w:hAnsi="Times New Roman" w:cs="Times New Roman"/>
          <w:sz w:val="24"/>
          <w:szCs w:val="24"/>
          <w:lang w:val="en-US"/>
        </w:rPr>
        <w:t>, World Health Organisation (WHO), Word Bank</w:t>
      </w:r>
      <w:r w:rsidR="003B510E" w:rsidRPr="00DC4F5C">
        <w:rPr>
          <w:rFonts w:ascii="Times New Roman" w:hAnsi="Times New Roman" w:cs="Times New Roman"/>
          <w:sz w:val="24"/>
          <w:szCs w:val="24"/>
          <w:lang w:val="en-US"/>
        </w:rPr>
        <w:t xml:space="preserve">, British Broadcasting Cooperation (BBC), Biomedical Malaria, Malaria Consortium, Malaria Report Nigeria, Malaria Symptoms File, Ted Talk, Youtube, and popular Nigeria newspapers such as Daily Times, Daily Independence, Vanguard, Guardian etc. </w:t>
      </w:r>
      <w:r w:rsidR="006F4AC7" w:rsidRPr="00DC4F5C">
        <w:rPr>
          <w:rFonts w:ascii="Times New Roman" w:hAnsi="Times New Roman" w:cs="Times New Roman"/>
          <w:sz w:val="24"/>
          <w:szCs w:val="24"/>
          <w:lang w:val="en-US"/>
        </w:rPr>
        <w:t>we</w:t>
      </w:r>
      <w:r w:rsidR="003B510E" w:rsidRPr="00DC4F5C">
        <w:rPr>
          <w:rFonts w:ascii="Times New Roman" w:hAnsi="Times New Roman" w:cs="Times New Roman"/>
          <w:sz w:val="24"/>
          <w:szCs w:val="24"/>
          <w:lang w:val="en-US"/>
        </w:rPr>
        <w:t xml:space="preserve">re searched through for public health malaria related </w:t>
      </w:r>
      <w:r w:rsidR="003C7DDD" w:rsidRPr="00DC4F5C">
        <w:rPr>
          <w:rFonts w:ascii="Times New Roman" w:hAnsi="Times New Roman" w:cs="Times New Roman"/>
          <w:sz w:val="24"/>
          <w:szCs w:val="24"/>
          <w:lang w:val="en-US"/>
        </w:rPr>
        <w:t xml:space="preserve">English </w:t>
      </w:r>
      <w:r w:rsidR="003B510E" w:rsidRPr="00DC4F5C">
        <w:rPr>
          <w:rFonts w:ascii="Times New Roman" w:hAnsi="Times New Roman" w:cs="Times New Roman"/>
          <w:sz w:val="24"/>
          <w:szCs w:val="24"/>
          <w:lang w:val="en-US"/>
        </w:rPr>
        <w:t>text transcripts</w:t>
      </w:r>
      <w:r w:rsidR="0092067F" w:rsidRPr="00DC4F5C">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"/>
          <w:id w:val="940957438"/>
          <w:placeholder>
            <w:docPart w:val="A49CFE4BFABB43F2BDE24D268A1EA5D6"/>
          </w:placeholder>
        </w:sdtPr>
        <w:sdtEndPr/>
        <w:sdtContent>
          <w:r w:rsidR="00F81523">
            <w:rPr>
              <w:rFonts w:ascii="Times New Roman" w:hAnsi="Times New Roman" w:cs="Times New Roman"/>
              <w:sz w:val="24"/>
              <w:szCs w:val="24"/>
            </w:rPr>
            <w:t>(</w:t>
          </w:r>
          <w:r w:rsidR="00F81523" w:rsidRPr="00DC4F5C">
            <w:rPr>
              <w:rFonts w:ascii="Times New Roman" w:hAnsi="Times New Roman" w:cs="Times New Roman"/>
              <w:sz w:val="24"/>
              <w:szCs w:val="24"/>
            </w:rPr>
            <w:t>Olatunji et al., 2023)</w:t>
          </w:r>
        </w:sdtContent>
      </w:sdt>
      <w:r w:rsidR="003B510E" w:rsidRPr="00DC4F5C">
        <w:rPr>
          <w:rFonts w:ascii="Times New Roman" w:hAnsi="Times New Roman" w:cs="Times New Roman"/>
          <w:sz w:val="24"/>
          <w:szCs w:val="24"/>
          <w:lang w:val="en-US"/>
        </w:rPr>
        <w:t>.</w:t>
      </w:r>
    </w:p>
    <w:p w14:paraId="16F44A82" w14:textId="64C93A9D" w:rsidR="00315A44" w:rsidRPr="00DC4F5C" w:rsidRDefault="00B535B2"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B)</w:t>
      </w:r>
      <w:r w:rsidR="00315A44" w:rsidRPr="00DC4F5C">
        <w:rPr>
          <w:rFonts w:ascii="Times New Roman" w:hAnsi="Times New Roman" w:cs="Times New Roman"/>
          <w:b/>
          <w:sz w:val="24"/>
          <w:szCs w:val="24"/>
          <w:lang w:val="en-US"/>
        </w:rPr>
        <w:t xml:space="preserve"> Text-to-text translator</w:t>
      </w:r>
    </w:p>
    <w:p w14:paraId="2E9BEE50" w14:textId="77E9206D" w:rsidR="0092067F" w:rsidRPr="00DC4F5C" w:rsidRDefault="0092067F"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This </w:t>
      </w:r>
      <w:r w:rsidR="005F2C9A" w:rsidRPr="00DC4F5C">
        <w:rPr>
          <w:rFonts w:ascii="Times New Roman" w:hAnsi="Times New Roman" w:cs="Times New Roman"/>
          <w:sz w:val="24"/>
          <w:szCs w:val="24"/>
          <w:lang w:val="en-US"/>
        </w:rPr>
        <w:t>refers</w:t>
      </w:r>
      <w:r w:rsidRPr="00DC4F5C">
        <w:rPr>
          <w:rFonts w:ascii="Times New Roman" w:hAnsi="Times New Roman" w:cs="Times New Roman"/>
          <w:sz w:val="24"/>
          <w:szCs w:val="24"/>
          <w:lang w:val="en-US"/>
        </w:rPr>
        <w:t xml:space="preserve"> the use of State-of-the-Art (SOTA) text-to-text translator such as the Google trans</w:t>
      </w:r>
      <w:r w:rsidR="007D4742">
        <w:rPr>
          <w:rFonts w:ascii="Times New Roman" w:hAnsi="Times New Roman" w:cs="Times New Roman"/>
          <w:sz w:val="24"/>
          <w:szCs w:val="24"/>
          <w:lang w:val="en-US"/>
        </w:rPr>
        <w:t>late</w:t>
      </w:r>
      <w:r w:rsidRPr="00DC4F5C">
        <w:rPr>
          <w:rFonts w:ascii="Times New Roman" w:hAnsi="Times New Roman" w:cs="Times New Roman"/>
          <w:sz w:val="24"/>
          <w:szCs w:val="24"/>
          <w:lang w:val="en-US"/>
        </w:rPr>
        <w:t xml:space="preserve">, </w:t>
      </w:r>
      <w:r w:rsidR="007D4742">
        <w:rPr>
          <w:rFonts w:ascii="Times New Roman" w:hAnsi="Times New Roman" w:cs="Times New Roman"/>
          <w:sz w:val="24"/>
          <w:szCs w:val="24"/>
          <w:lang w:val="en-US"/>
        </w:rPr>
        <w:t xml:space="preserve">Microsoft translator, DeepL translator, Baidu translate, Amazon translate, </w:t>
      </w:r>
      <w:r w:rsidR="00C648C8">
        <w:rPr>
          <w:rFonts w:ascii="Times New Roman" w:hAnsi="Times New Roman" w:cs="Times New Roman"/>
          <w:sz w:val="24"/>
          <w:szCs w:val="24"/>
          <w:lang w:val="en-US"/>
        </w:rPr>
        <w:t xml:space="preserve">open source text-to-text translators such as </w:t>
      </w:r>
      <w:r w:rsidR="007D4742">
        <w:rPr>
          <w:rFonts w:ascii="Times New Roman" w:hAnsi="Times New Roman" w:cs="Times New Roman"/>
          <w:sz w:val="24"/>
          <w:szCs w:val="24"/>
          <w:lang w:val="en-US"/>
        </w:rPr>
        <w:t xml:space="preserve">Moses, KantanMT, OpenNMT, Apertium, </w:t>
      </w:r>
      <w:r w:rsidRPr="00DC4F5C">
        <w:rPr>
          <w:rFonts w:ascii="Times New Roman" w:hAnsi="Times New Roman" w:cs="Times New Roman"/>
          <w:sz w:val="24"/>
          <w:szCs w:val="24"/>
          <w:lang w:val="en-US"/>
        </w:rPr>
        <w:t>and other well-</w:t>
      </w:r>
      <w:r w:rsidR="006F4AC7" w:rsidRPr="00DC4F5C">
        <w:rPr>
          <w:rFonts w:ascii="Times New Roman" w:hAnsi="Times New Roman" w:cs="Times New Roman"/>
          <w:sz w:val="24"/>
          <w:szCs w:val="24"/>
          <w:lang w:val="en-US"/>
        </w:rPr>
        <w:t xml:space="preserve">known translators. For this task, the Google translator was used to translate from English to </w:t>
      </w:r>
      <w:r w:rsidR="006F4AC7" w:rsidRPr="00DC4F5C">
        <w:rPr>
          <w:rFonts w:ascii="Times New Roman" w:hAnsi="Times New Roman" w:cs="Times New Roman"/>
          <w:sz w:val="24"/>
          <w:szCs w:val="24"/>
        </w:rPr>
        <w:t>Yorùb</w:t>
      </w:r>
      <w:r w:rsidR="006F4AC7" w:rsidRPr="00DC4F5C">
        <w:rPr>
          <w:rFonts w:ascii="Times New Roman" w:hAnsi="Times New Roman" w:cs="Times New Roman"/>
          <w:sz w:val="24"/>
          <w:szCs w:val="24"/>
          <w:lang w:val="en-US"/>
        </w:rPr>
        <w:t>a and vice versa.</w:t>
      </w:r>
      <w:r w:rsidRPr="00DC4F5C">
        <w:rPr>
          <w:rFonts w:ascii="Times New Roman" w:hAnsi="Times New Roman" w:cs="Times New Roman"/>
          <w:sz w:val="24"/>
          <w:szCs w:val="24"/>
          <w:lang w:val="en-US"/>
        </w:rPr>
        <w:t xml:space="preserve"> </w:t>
      </w:r>
    </w:p>
    <w:p w14:paraId="34DB2D07" w14:textId="383071FA" w:rsidR="00315A44" w:rsidRPr="00DC4F5C" w:rsidRDefault="00B535B2"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C)</w:t>
      </w:r>
      <w:r w:rsidR="00315A44" w:rsidRPr="00DC4F5C">
        <w:rPr>
          <w:rFonts w:ascii="Times New Roman" w:hAnsi="Times New Roman" w:cs="Times New Roman"/>
          <w:b/>
          <w:sz w:val="24"/>
          <w:szCs w:val="24"/>
          <w:lang w:val="en-US"/>
        </w:rPr>
        <w:t xml:space="preserve"> Web development tools:</w:t>
      </w:r>
    </w:p>
    <w:p w14:paraId="3424F8FA" w14:textId="217DB473" w:rsidR="0092067F" w:rsidRPr="00DC4F5C" w:rsidRDefault="0092067F"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The user-interface for the speech-to-speech translation model must be user friendly. This can be achieved using web development tools such as Hyper Text M</w:t>
      </w:r>
      <w:r w:rsidR="00B535B2" w:rsidRPr="00DC4F5C">
        <w:rPr>
          <w:rFonts w:ascii="Times New Roman" w:hAnsi="Times New Roman" w:cs="Times New Roman"/>
          <w:sz w:val="24"/>
          <w:szCs w:val="24"/>
          <w:lang w:val="en-US"/>
        </w:rPr>
        <w:t>ark-up</w:t>
      </w:r>
      <w:r w:rsidRPr="00DC4F5C">
        <w:rPr>
          <w:rFonts w:ascii="Times New Roman" w:hAnsi="Times New Roman" w:cs="Times New Roman"/>
          <w:sz w:val="24"/>
          <w:szCs w:val="24"/>
          <w:lang w:val="en-US"/>
        </w:rPr>
        <w:t xml:space="preserve"> Language (HTML), Cascaded Style Sheet (CSS), JavaScript, React. Coupled to this is the testing and deployment stage using Flask application, and well known server such as Vercel as used in this work.  </w:t>
      </w:r>
    </w:p>
    <w:p w14:paraId="575B2A2D" w14:textId="745BAEE2" w:rsidR="000E7328" w:rsidRPr="00DC4F5C" w:rsidRDefault="00DB7760" w:rsidP="00DC4F5C">
      <w:pPr>
        <w:pStyle w:val="ListParagraph"/>
        <w:numPr>
          <w:ilvl w:val="0"/>
          <w:numId w:val="10"/>
        </w:num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Web Site Development</w:t>
      </w:r>
    </w:p>
    <w:p w14:paraId="4905A277" w14:textId="3FE71631" w:rsidR="005F2C9A" w:rsidRPr="00DC4F5C" w:rsidRDefault="00DB7760" w:rsidP="00DC4F5C">
      <w:pPr>
        <w:pStyle w:val="ListParagraph"/>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This involves the utilization of HTML, CSS and JavaScript. </w:t>
      </w:r>
      <w:r w:rsidR="005F2C9A" w:rsidRPr="00DC4F5C">
        <w:rPr>
          <w:rFonts w:ascii="Times New Roman" w:hAnsi="Times New Roman" w:cs="Times New Roman"/>
          <w:sz w:val="24"/>
          <w:szCs w:val="24"/>
          <w:lang w:val="en-US"/>
        </w:rPr>
        <w:t>T</w:t>
      </w:r>
      <w:r w:rsidRPr="00DC4F5C">
        <w:rPr>
          <w:rFonts w:ascii="Times New Roman" w:hAnsi="Times New Roman" w:cs="Times New Roman"/>
          <w:sz w:val="24"/>
          <w:szCs w:val="24"/>
          <w:lang w:val="en-US"/>
        </w:rPr>
        <w:t>hey</w:t>
      </w:r>
      <w:r w:rsidR="005F2C9A" w:rsidRPr="00DC4F5C">
        <w:rPr>
          <w:rFonts w:ascii="Times New Roman" w:hAnsi="Times New Roman" w:cs="Times New Roman"/>
          <w:sz w:val="24"/>
          <w:szCs w:val="24"/>
          <w:lang w:val="en-US"/>
        </w:rPr>
        <w:t xml:space="preserve"> are web development tools for developing the user friendly interface. The HTML 5 version with all its tags are used to design the interface of the website. The CSS 3 is used to add aesthetics to the HTML pages. The JavaScript is used to add some functionality to the HTML Pages.</w:t>
      </w:r>
      <w:r w:rsidR="00E97FEE" w:rsidRPr="00DC4F5C">
        <w:rPr>
          <w:rFonts w:ascii="Times New Roman" w:hAnsi="Times New Roman" w:cs="Times New Roman"/>
          <w:sz w:val="24"/>
          <w:szCs w:val="24"/>
          <w:lang w:val="en-US"/>
        </w:rPr>
        <w:t xml:space="preserve"> For this work, </w:t>
      </w:r>
      <w:r w:rsidR="00E97FEE" w:rsidRPr="00DC4F5C">
        <w:rPr>
          <w:rFonts w:ascii="Times New Roman" w:hAnsi="Times New Roman" w:cs="Times New Roman"/>
          <w:sz w:val="24"/>
          <w:szCs w:val="24"/>
          <w:lang w:val="en-US"/>
        </w:rPr>
        <w:lastRenderedPageBreak/>
        <w:t xml:space="preserve">the HTML 5, CSS 3, and JavaScript were the web development tools used to develop the a four-page user friendly website called ASPMIR SpeechTech Crowdsourcing Portal. </w:t>
      </w:r>
    </w:p>
    <w:p w14:paraId="5F6DE8DF" w14:textId="77777777" w:rsidR="000E7328" w:rsidRPr="00DC4F5C" w:rsidRDefault="00FB30F1" w:rsidP="00DC4F5C">
      <w:pPr>
        <w:numPr>
          <w:ilvl w:val="0"/>
          <w:numId w:val="10"/>
        </w:num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Flask application</w:t>
      </w:r>
    </w:p>
    <w:p w14:paraId="7C31B1F4" w14:textId="373708A1" w:rsidR="005F2C9A" w:rsidRPr="00DC4F5C" w:rsidRDefault="005F2C9A" w:rsidP="00DC4F5C">
      <w:pPr>
        <w:spacing w:line="360" w:lineRule="auto"/>
        <w:ind w:left="720"/>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w:t>
      </w:r>
      <w:r w:rsidR="00E97FEE" w:rsidRPr="00DC4F5C">
        <w:rPr>
          <w:rFonts w:ascii="Times New Roman" w:hAnsi="Times New Roman" w:cs="Times New Roman"/>
          <w:sz w:val="24"/>
          <w:szCs w:val="24"/>
          <w:lang w:val="en-US"/>
        </w:rPr>
        <w:t xml:space="preserve">his </w:t>
      </w:r>
      <w:r w:rsidRPr="00DC4F5C">
        <w:rPr>
          <w:rFonts w:ascii="Times New Roman" w:hAnsi="Times New Roman" w:cs="Times New Roman"/>
          <w:sz w:val="24"/>
          <w:szCs w:val="24"/>
          <w:lang w:val="en-US"/>
        </w:rPr>
        <w:t>is a Python framework that is used to simulate a real time server deployment. It is a package with its functionality tailored to the HTML pages. It works with requirements and json files with the HTML pages and a Python file.</w:t>
      </w:r>
      <w:r w:rsidR="00E97FEE" w:rsidRPr="00DC4F5C">
        <w:rPr>
          <w:rFonts w:ascii="Times New Roman" w:hAnsi="Times New Roman" w:cs="Times New Roman"/>
          <w:sz w:val="24"/>
          <w:szCs w:val="24"/>
          <w:lang w:val="en-US"/>
        </w:rPr>
        <w:t xml:space="preserve"> In this work it was used to initially simulate the real time user engagement where the functionality of the pages were tested.</w:t>
      </w:r>
    </w:p>
    <w:p w14:paraId="168B9BC4" w14:textId="77777777" w:rsidR="000E7328" w:rsidRPr="00DC4F5C" w:rsidRDefault="00FB30F1" w:rsidP="00DC4F5C">
      <w:pPr>
        <w:numPr>
          <w:ilvl w:val="0"/>
          <w:numId w:val="10"/>
        </w:num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Vercel deployment</w:t>
      </w:r>
    </w:p>
    <w:p w14:paraId="75C0B952" w14:textId="463EDBBE" w:rsidR="005F2C9A" w:rsidRPr="00DC4F5C" w:rsidRDefault="005F2C9A" w:rsidP="00DC4F5C">
      <w:pPr>
        <w:spacing w:line="360" w:lineRule="auto"/>
        <w:ind w:left="720"/>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This is a real time online server for the deployment of the developed flask application. It functions as the backend via which user information can be accessed when input. Details about the login, user statistics, such as use</w:t>
      </w:r>
      <w:r w:rsidR="006F59ED" w:rsidRPr="00DC4F5C">
        <w:rPr>
          <w:rFonts w:ascii="Times New Roman" w:hAnsi="Times New Roman" w:cs="Times New Roman"/>
          <w:sz w:val="24"/>
          <w:szCs w:val="24"/>
          <w:lang w:val="en-US"/>
        </w:rPr>
        <w:t>r visit per day can be accessed via this application.</w:t>
      </w:r>
      <w:r w:rsidR="00E97FEE" w:rsidRPr="00DC4F5C">
        <w:rPr>
          <w:rFonts w:ascii="Times New Roman" w:hAnsi="Times New Roman" w:cs="Times New Roman"/>
          <w:sz w:val="24"/>
          <w:szCs w:val="24"/>
          <w:lang w:val="en-US"/>
        </w:rPr>
        <w:t xml:space="preserve"> It was used for the deployment of the flask applications containing 4 HTML pages, 2 JavaScript files, requirements file (dependencies), and a vercel.json file.</w:t>
      </w:r>
    </w:p>
    <w:p w14:paraId="51A1C79C" w14:textId="305B141A" w:rsidR="00315A44" w:rsidRPr="00DC4F5C" w:rsidRDefault="00DB7760"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D)</w:t>
      </w:r>
      <w:r w:rsidR="00315A44" w:rsidRPr="00DC4F5C">
        <w:rPr>
          <w:rFonts w:ascii="Times New Roman" w:hAnsi="Times New Roman" w:cs="Times New Roman"/>
          <w:b/>
          <w:sz w:val="24"/>
          <w:szCs w:val="24"/>
          <w:lang w:val="en-US"/>
        </w:rPr>
        <w:t xml:space="preserve"> Crowd-sourced Participants</w:t>
      </w:r>
    </w:p>
    <w:p w14:paraId="514184D4" w14:textId="7D1D9C90" w:rsidR="00DB7760" w:rsidRPr="00DC4F5C" w:rsidRDefault="00DB7760"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This involves the human participants to record their voices for the selected texts. Each participant will record the texts available in English and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equivalent for a certain number of transcripts allocated to each. </w:t>
      </w:r>
      <w:r w:rsidR="00E97FEE" w:rsidRPr="00DC4F5C">
        <w:rPr>
          <w:rFonts w:ascii="Times New Roman" w:hAnsi="Times New Roman" w:cs="Times New Roman"/>
          <w:sz w:val="24"/>
          <w:szCs w:val="24"/>
          <w:lang w:val="en-US"/>
        </w:rPr>
        <w:t>For this work, individual were</w:t>
      </w:r>
      <w:r w:rsidRPr="00DC4F5C">
        <w:rPr>
          <w:rFonts w:ascii="Times New Roman" w:hAnsi="Times New Roman" w:cs="Times New Roman"/>
          <w:sz w:val="24"/>
          <w:szCs w:val="24"/>
          <w:lang w:val="en-US"/>
        </w:rPr>
        <w:t xml:space="preserve"> projected with a recording of 200 voices in English and Yoruba equivalent. </w:t>
      </w:r>
    </w:p>
    <w:p w14:paraId="7BBA60A1" w14:textId="3CA789B3" w:rsidR="00315A44" w:rsidRPr="00DC4F5C" w:rsidRDefault="00315A44" w:rsidP="00DC4F5C">
      <w:pPr>
        <w:pStyle w:val="Heading3"/>
        <w:spacing w:line="360" w:lineRule="auto"/>
        <w:rPr>
          <w:rFonts w:ascii="Times New Roman" w:hAnsi="Times New Roman" w:cs="Times New Roman"/>
          <w:b/>
          <w:color w:val="auto"/>
        </w:rPr>
      </w:pPr>
      <w:bookmarkStart w:id="152" w:name="_Toc191231837"/>
      <w:r w:rsidRPr="00DC4F5C">
        <w:rPr>
          <w:rFonts w:ascii="Times New Roman" w:hAnsi="Times New Roman" w:cs="Times New Roman"/>
          <w:b/>
          <w:color w:val="auto"/>
        </w:rPr>
        <w:t>3.4.1.2 Steps to Curation of Data</w:t>
      </w:r>
      <w:bookmarkEnd w:id="152"/>
    </w:p>
    <w:p w14:paraId="49E5D804" w14:textId="0ACA3FB2" w:rsidR="00315A44" w:rsidRPr="00DC4F5C" w:rsidRDefault="00B95494"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A)</w:t>
      </w:r>
      <w:r w:rsidR="00315A44" w:rsidRPr="00DC4F5C">
        <w:rPr>
          <w:rFonts w:ascii="Times New Roman" w:hAnsi="Times New Roman" w:cs="Times New Roman"/>
          <w:b/>
          <w:sz w:val="24"/>
          <w:szCs w:val="24"/>
          <w:lang w:val="en-US"/>
        </w:rPr>
        <w:t xml:space="preserve"> Searching of online databases for public </w:t>
      </w:r>
      <w:r w:rsidRPr="00DC4F5C">
        <w:rPr>
          <w:rFonts w:ascii="Times New Roman" w:hAnsi="Times New Roman" w:cs="Times New Roman"/>
          <w:b/>
          <w:sz w:val="24"/>
          <w:szCs w:val="24"/>
          <w:lang w:val="en-US"/>
        </w:rPr>
        <w:t>health and general domain texts</w:t>
      </w:r>
    </w:p>
    <w:p w14:paraId="1EA2DDF2" w14:textId="6691F687" w:rsidR="00B95494" w:rsidRPr="00DC4F5C" w:rsidRDefault="00565BF8"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As highlighted above, online newspapers such as Daily Times, Leadership news, Vanguagrd etc, World Bank, WHO, NCBI, PubMed in the public health domain, as well as ASR database such as LibriSpeech, Mozilla Common voice, MuST-C etc were first sourced to find relevant malaria related transcripts and general texts respectively. The diversity in sourcing different databases is to ensure the transcripts are rich in different contents that represent real world scenario and project a generalization of the machine learning speech-to-speech translation model to be developed. For the general domain transcripts,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texts were obtained from Leipzip and Developing an open source databases. English transcripts were gotten from the Mozilla Common Voice, MuST-C, and </w:t>
      </w:r>
      <w:r w:rsidRPr="00DC4F5C">
        <w:rPr>
          <w:rFonts w:ascii="Times New Roman" w:hAnsi="Times New Roman" w:cs="Times New Roman"/>
          <w:sz w:val="24"/>
          <w:szCs w:val="24"/>
          <w:lang w:val="en-US"/>
        </w:rPr>
        <w:lastRenderedPageBreak/>
        <w:t>LibriSpeech. In the case of the public health texts, English texts were obtained from all the aforementioned databases.</w:t>
      </w:r>
    </w:p>
    <w:p w14:paraId="24D2941B" w14:textId="77777777" w:rsidR="00B74C01" w:rsidRPr="00DC4F5C" w:rsidRDefault="00565BF8"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 xml:space="preserve">B) Pre-Processing of </w:t>
      </w:r>
      <w:r w:rsidR="00B74C01" w:rsidRPr="00DC4F5C">
        <w:rPr>
          <w:rFonts w:ascii="Times New Roman" w:hAnsi="Times New Roman" w:cs="Times New Roman"/>
          <w:b/>
          <w:sz w:val="24"/>
          <w:szCs w:val="24"/>
          <w:lang w:val="en-US"/>
        </w:rPr>
        <w:t>Obtained Transcripts</w:t>
      </w:r>
    </w:p>
    <w:p w14:paraId="1FA7971E" w14:textId="7DE5DCB8" w:rsidR="00B74C01" w:rsidRPr="00DC4F5C" w:rsidRDefault="00B74C01"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The transcripts obtained from ASR database</w:t>
      </w:r>
      <w:r w:rsidR="00603DD9" w:rsidRPr="00DC4F5C">
        <w:rPr>
          <w:rFonts w:ascii="Times New Roman" w:hAnsi="Times New Roman" w:cs="Times New Roman"/>
          <w:sz w:val="24"/>
          <w:szCs w:val="24"/>
          <w:lang w:val="en-US"/>
        </w:rPr>
        <w:t>s</w:t>
      </w:r>
      <w:r w:rsidRPr="00DC4F5C">
        <w:rPr>
          <w:rFonts w:ascii="Times New Roman" w:hAnsi="Times New Roman" w:cs="Times New Roman"/>
          <w:sz w:val="24"/>
          <w:szCs w:val="24"/>
          <w:lang w:val="en-US"/>
        </w:rPr>
        <w:t xml:space="preserve"> such as Leizip, Iroyin Speech, Mozilla Common Voice, Must-C, and LibriSpeech were already in sentence form </w:t>
      </w:r>
      <w:r w:rsidR="00603DD9" w:rsidRPr="00DC4F5C">
        <w:rPr>
          <w:rFonts w:ascii="Times New Roman" w:hAnsi="Times New Roman" w:cs="Times New Roman"/>
          <w:sz w:val="24"/>
          <w:szCs w:val="24"/>
          <w:lang w:val="en-US"/>
        </w:rPr>
        <w:t xml:space="preserve">arranged line by line with other information such as the duration of the recorded speech for each texts. Python codes were developed to extract on the texts from each file in their respective databases and saved with.txt extension. All the transcripts in the public health domain including the WHO, World Bank, NCBI, PubMed, online newspaper outlet were in raw form </w:t>
      </w:r>
      <w:r w:rsidRPr="00DC4F5C">
        <w:rPr>
          <w:rFonts w:ascii="Times New Roman" w:hAnsi="Times New Roman" w:cs="Times New Roman"/>
          <w:sz w:val="24"/>
          <w:szCs w:val="24"/>
          <w:lang w:val="en-US"/>
        </w:rPr>
        <w:t>in the form of long sentences and paragraphs with punctuation marks and unneeded characters</w:t>
      </w:r>
      <w:r w:rsidR="00603DD9" w:rsidRPr="00DC4F5C">
        <w:rPr>
          <w:rFonts w:ascii="Times New Roman" w:hAnsi="Times New Roman" w:cs="Times New Roman"/>
          <w:sz w:val="24"/>
          <w:szCs w:val="24"/>
          <w:lang w:val="en-US"/>
        </w:rPr>
        <w:t>; as a publication paper etc. They needed to be transformed into sentences of an</w:t>
      </w:r>
      <w:r w:rsidR="00353583" w:rsidRPr="00DC4F5C">
        <w:rPr>
          <w:rFonts w:ascii="Times New Roman" w:hAnsi="Times New Roman" w:cs="Times New Roman"/>
          <w:sz w:val="24"/>
          <w:szCs w:val="24"/>
          <w:lang w:val="en-US"/>
        </w:rPr>
        <w:t xml:space="preserve"> average of within 14</w:t>
      </w:r>
      <w:r w:rsidR="00603DD9" w:rsidRPr="00DC4F5C">
        <w:rPr>
          <w:rFonts w:ascii="Times New Roman" w:hAnsi="Times New Roman" w:cs="Times New Roman"/>
          <w:sz w:val="24"/>
          <w:szCs w:val="24"/>
          <w:lang w:val="en-US"/>
        </w:rPr>
        <w:t xml:space="preserve"> to 120 characters </w:t>
      </w:r>
      <w:sdt>
        <w:sdtPr>
          <w:rPr>
            <w:rFonts w:ascii="Times New Roman" w:hAnsi="Times New Roman" w:cs="Times New Roman"/>
            <w:sz w:val="24"/>
            <w:szCs w:val="24"/>
          </w:rPr>
          <w:tag w:val="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
          <w:id w:val="760792621"/>
          <w:placeholder>
            <w:docPart w:val="7BD2B083438F4F4BB704EF10FCC7BFF2"/>
          </w:placeholder>
        </w:sdtPr>
        <w:sdtEndPr/>
        <w:sdtContent>
          <w:r w:rsidR="00F8775D">
            <w:rPr>
              <w:rFonts w:ascii="Times New Roman" w:hAnsi="Times New Roman" w:cs="Times New Roman"/>
              <w:sz w:val="24"/>
              <w:szCs w:val="24"/>
            </w:rPr>
            <w:t>(Cattoni et al., 2021</w:t>
          </w:r>
          <w:r w:rsidR="00F8775D" w:rsidRPr="000F3A37">
            <w:rPr>
              <w:rFonts w:ascii="Times New Roman" w:hAnsi="Times New Roman" w:cs="Times New Roman"/>
              <w:sz w:val="24"/>
              <w:szCs w:val="24"/>
            </w:rPr>
            <w:t>)</w:t>
          </w:r>
        </w:sdtContent>
      </w:sdt>
      <w:r w:rsidR="00603DD9" w:rsidRPr="00DC4F5C">
        <w:rPr>
          <w:rFonts w:ascii="Times New Roman" w:hAnsi="Times New Roman" w:cs="Times New Roman"/>
          <w:sz w:val="24"/>
          <w:szCs w:val="24"/>
          <w:lang w:val="en-US"/>
        </w:rPr>
        <w:t>. Different Python codes were written tailored to the format of the raw nature of the respective database files extracted</w:t>
      </w:r>
      <w:r w:rsidR="00C103D0" w:rsidRPr="00DC4F5C">
        <w:rPr>
          <w:rFonts w:ascii="Times New Roman" w:hAnsi="Times New Roman" w:cs="Times New Roman"/>
          <w:sz w:val="24"/>
          <w:szCs w:val="24"/>
          <w:lang w:val="en-US"/>
        </w:rPr>
        <w:t>, and were used to filter out sentences lesser than or greater than the ranges earlier mentioned</w:t>
      </w:r>
      <w:r w:rsidR="00603DD9" w:rsidRPr="00DC4F5C">
        <w:rPr>
          <w:rFonts w:ascii="Times New Roman" w:hAnsi="Times New Roman" w:cs="Times New Roman"/>
          <w:sz w:val="24"/>
          <w:szCs w:val="24"/>
          <w:lang w:val="en-US"/>
        </w:rPr>
        <w:t>. The Python codes were carefully developed to ensure the content of t</w:t>
      </w:r>
      <w:r w:rsidR="00C103D0" w:rsidRPr="00DC4F5C">
        <w:rPr>
          <w:rFonts w:ascii="Times New Roman" w:hAnsi="Times New Roman" w:cs="Times New Roman"/>
          <w:sz w:val="24"/>
          <w:szCs w:val="24"/>
          <w:lang w:val="en-US"/>
        </w:rPr>
        <w:t>he raw sentences were not lost</w:t>
      </w:r>
      <w:r w:rsidR="00603DD9" w:rsidRPr="00DC4F5C">
        <w:rPr>
          <w:rFonts w:ascii="Times New Roman" w:hAnsi="Times New Roman" w:cs="Times New Roman"/>
          <w:sz w:val="24"/>
          <w:szCs w:val="24"/>
          <w:lang w:val="en-US"/>
        </w:rPr>
        <w:t xml:space="preserve">. Breaking of the original texts was done at the period, “.”, some at comma, “,”, and some at “and” to generate different sentences from the same text file. They were eventually </w:t>
      </w:r>
      <w:r w:rsidR="00C103D0" w:rsidRPr="00DC4F5C">
        <w:rPr>
          <w:rFonts w:ascii="Times New Roman" w:hAnsi="Times New Roman" w:cs="Times New Roman"/>
          <w:sz w:val="24"/>
          <w:szCs w:val="24"/>
          <w:lang w:val="en-US"/>
        </w:rPr>
        <w:t>saved as texted files.</w:t>
      </w:r>
    </w:p>
    <w:p w14:paraId="4C09CD45" w14:textId="5A1F9C25" w:rsidR="00315A44" w:rsidRPr="00DC4F5C" w:rsidRDefault="00C103D0"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C)</w:t>
      </w:r>
      <w:r w:rsidR="00565BF8" w:rsidRPr="00DC4F5C">
        <w:rPr>
          <w:rFonts w:ascii="Times New Roman" w:hAnsi="Times New Roman" w:cs="Times New Roman"/>
          <w:b/>
          <w:sz w:val="24"/>
          <w:szCs w:val="24"/>
          <w:lang w:val="en-US"/>
        </w:rPr>
        <w:t xml:space="preserve"> Development of</w:t>
      </w:r>
      <w:r w:rsidR="00315A44" w:rsidRPr="00DC4F5C">
        <w:rPr>
          <w:rFonts w:ascii="Times New Roman" w:hAnsi="Times New Roman" w:cs="Times New Roman"/>
          <w:b/>
          <w:sz w:val="24"/>
          <w:szCs w:val="24"/>
          <w:lang w:val="en-US"/>
        </w:rPr>
        <w:t xml:space="preserve"> both source and target texts</w:t>
      </w:r>
    </w:p>
    <w:p w14:paraId="616B35B8" w14:textId="7FE83934" w:rsidR="00C103D0" w:rsidRPr="001665D5" w:rsidRDefault="00353583" w:rsidP="00DC4F5C">
      <w:pPr>
        <w:spacing w:line="360" w:lineRule="auto"/>
        <w:jc w:val="both"/>
        <w:rPr>
          <w:rFonts w:ascii="Times New Roman" w:hAnsi="Times New Roman" w:cs="Times New Roman"/>
          <w:color w:val="000000"/>
        </w:rPr>
      </w:pPr>
      <w:r w:rsidRPr="00DC4F5C">
        <w:rPr>
          <w:rFonts w:ascii="Times New Roman" w:hAnsi="Times New Roman" w:cs="Times New Roman"/>
          <w:sz w:val="24"/>
          <w:szCs w:val="24"/>
          <w:lang w:val="en-US"/>
        </w:rPr>
        <w:t xml:space="preserve">English texts generated from the raw transcripts were translated to their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a equivalent using Google translate, and vice versa. Some of the words in the obtained Google translate were re-written using hands due to poor translation given to them by the translator. Examples of</w:t>
      </w:r>
      <w:r w:rsidR="00F8775D">
        <w:rPr>
          <w:rFonts w:ascii="Times New Roman" w:hAnsi="Times New Roman" w:cs="Times New Roman"/>
          <w:sz w:val="24"/>
          <w:szCs w:val="24"/>
          <w:lang w:val="en-US"/>
        </w:rPr>
        <w:t xml:space="preserve"> such include naming words that</w:t>
      </w:r>
      <w:r w:rsidRPr="00DC4F5C">
        <w:rPr>
          <w:rFonts w:ascii="Times New Roman" w:hAnsi="Times New Roman" w:cs="Times New Roman"/>
          <w:sz w:val="24"/>
          <w:szCs w:val="24"/>
          <w:lang w:val="en-US"/>
        </w:rPr>
        <w:t xml:space="preserve"> were translated </w:t>
      </w:r>
      <w:r w:rsidR="00F8775D">
        <w:rPr>
          <w:rFonts w:ascii="Times New Roman" w:hAnsi="Times New Roman" w:cs="Times New Roman"/>
          <w:sz w:val="24"/>
          <w:szCs w:val="24"/>
          <w:lang w:val="en-US"/>
        </w:rPr>
        <w:t>such as</w:t>
      </w:r>
      <w:r w:rsidRPr="00DC4F5C">
        <w:rPr>
          <w:rFonts w:ascii="Times New Roman" w:hAnsi="Times New Roman" w:cs="Times New Roman"/>
          <w:sz w:val="24"/>
          <w:szCs w:val="24"/>
          <w:lang w:val="en-US"/>
        </w:rPr>
        <w:t xml:space="preserve"> name</w:t>
      </w:r>
      <w:r w:rsidR="00F8775D">
        <w:rPr>
          <w:rFonts w:ascii="Times New Roman" w:hAnsi="Times New Roman" w:cs="Times New Roman"/>
          <w:sz w:val="24"/>
          <w:szCs w:val="24"/>
          <w:lang w:val="en-US"/>
        </w:rPr>
        <w:t xml:space="preserve">s of </w:t>
      </w:r>
      <w:r w:rsidRPr="00DC4F5C">
        <w:rPr>
          <w:rFonts w:ascii="Times New Roman" w:hAnsi="Times New Roman" w:cs="Times New Roman"/>
          <w:sz w:val="24"/>
          <w:szCs w:val="24"/>
          <w:lang w:val="en-US"/>
        </w:rPr>
        <w:t>place</w:t>
      </w:r>
      <w:r w:rsidR="00F8775D">
        <w:rPr>
          <w:rFonts w:ascii="Times New Roman" w:hAnsi="Times New Roman" w:cs="Times New Roman"/>
          <w:sz w:val="24"/>
          <w:szCs w:val="24"/>
          <w:lang w:val="en-US"/>
        </w:rPr>
        <w:t>s</w:t>
      </w:r>
      <w:r w:rsidRPr="00DC4F5C">
        <w:rPr>
          <w:rFonts w:ascii="Times New Roman" w:hAnsi="Times New Roman" w:cs="Times New Roman"/>
          <w:sz w:val="24"/>
          <w:szCs w:val="24"/>
          <w:lang w:val="en-US"/>
        </w:rPr>
        <w:t xml:space="preserve"> or things like Ade to crown </w:t>
      </w:r>
      <w:r w:rsidR="00504DAD" w:rsidRPr="00DC4F5C">
        <w:rPr>
          <w:rFonts w:ascii="Times New Roman" w:hAnsi="Times New Roman" w:cs="Times New Roman"/>
          <w:sz w:val="24"/>
          <w:szCs w:val="24"/>
          <w:lang w:val="en-US"/>
        </w:rPr>
        <w:t>whereas</w:t>
      </w:r>
      <w:r w:rsidRPr="00DC4F5C">
        <w:rPr>
          <w:rFonts w:ascii="Times New Roman" w:hAnsi="Times New Roman" w:cs="Times New Roman"/>
          <w:sz w:val="24"/>
          <w:szCs w:val="24"/>
          <w:lang w:val="en-US"/>
        </w:rPr>
        <w:t xml:space="preserve"> Ade as used in the sentenc</w:t>
      </w:r>
      <w:r w:rsidR="00504DAD" w:rsidRPr="00DC4F5C">
        <w:rPr>
          <w:rFonts w:ascii="Times New Roman" w:hAnsi="Times New Roman" w:cs="Times New Roman"/>
          <w:sz w:val="24"/>
          <w:szCs w:val="24"/>
          <w:lang w:val="en-US"/>
        </w:rPr>
        <w:t>e refers to a name of a person, words containing mountain in Yoruba but their English translations d</w:t>
      </w:r>
      <w:r w:rsidR="00860D39">
        <w:rPr>
          <w:rFonts w:ascii="Times New Roman" w:hAnsi="Times New Roman" w:cs="Times New Roman"/>
          <w:sz w:val="24"/>
          <w:szCs w:val="24"/>
          <w:lang w:val="en-US"/>
        </w:rPr>
        <w:t>o not permit them to be altered for example the translation of “</w:t>
      </w:r>
      <w:r w:rsidR="00860D39" w:rsidRPr="00860D39">
        <w:rPr>
          <w:rFonts w:ascii="Times New Roman" w:hAnsi="Times New Roman" w:cs="Times New Roman"/>
          <w:sz w:val="24"/>
          <w:szCs w:val="24"/>
          <w:lang w:val="en-US"/>
        </w:rPr>
        <w:t>Oladejo Okediji, gbajúgbajà òǹkọ̀wé Yorùbá papòdà ní ọdún tó kọjá</w:t>
      </w:r>
      <w:r w:rsidR="00860D39">
        <w:rPr>
          <w:rFonts w:ascii="Times New Roman" w:hAnsi="Times New Roman" w:cs="Times New Roman"/>
          <w:sz w:val="24"/>
          <w:szCs w:val="24"/>
          <w:lang w:val="en-US"/>
        </w:rPr>
        <w:t>”</w:t>
      </w:r>
      <w:r w:rsidR="00504DAD" w:rsidRPr="00DC4F5C">
        <w:rPr>
          <w:rFonts w:ascii="Times New Roman" w:hAnsi="Times New Roman" w:cs="Times New Roman"/>
          <w:sz w:val="24"/>
          <w:szCs w:val="24"/>
          <w:lang w:val="en-US"/>
        </w:rPr>
        <w:t>. To ensure the texts were rich in Nigeria names, places, things, some of nouns in the sentences were changed to Nigeria names of place</w:t>
      </w:r>
      <w:r w:rsidR="00860D39">
        <w:rPr>
          <w:rFonts w:ascii="Times New Roman" w:hAnsi="Times New Roman" w:cs="Times New Roman"/>
          <w:sz w:val="24"/>
          <w:szCs w:val="24"/>
          <w:lang w:val="en-US"/>
        </w:rPr>
        <w:t>s</w:t>
      </w:r>
      <w:r w:rsidR="00504DAD" w:rsidRPr="00DC4F5C">
        <w:rPr>
          <w:rFonts w:ascii="Times New Roman" w:hAnsi="Times New Roman" w:cs="Times New Roman"/>
          <w:sz w:val="24"/>
          <w:szCs w:val="24"/>
          <w:lang w:val="en-US"/>
        </w:rPr>
        <w:t xml:space="preserve">, things, human etc via the Python Codes developed. Examples of such names utilized were change of other country names such as Algeria, Malaysia, Cabo Verde, Mexico, South Africa, Ecaudor, etc, to Nigeria, replacement of foreign names to Nigerian names such as Àdùnní, Ọlọ́runyọmí, Kúnlé, Ìwàlọlá, Ẹniafẹ́, Ìfẹ́lódùn, Ọládiípọ̀, Tàlàbí, Akíntọ́lá, etc, </w:t>
      </w:r>
      <w:r w:rsidR="00504DAD" w:rsidRPr="00DC4F5C">
        <w:rPr>
          <w:rFonts w:ascii="Times New Roman" w:hAnsi="Times New Roman" w:cs="Times New Roman"/>
          <w:sz w:val="24"/>
          <w:szCs w:val="24"/>
          <w:lang w:val="en-US"/>
        </w:rPr>
        <w:lastRenderedPageBreak/>
        <w:t xml:space="preserve">replacement of foreign names of places to Nigeria names of places like Àbújá, Ikọ̀tún, Èbúté Mẹ́ta, Ìjẹ̀bú, Ìsẹ́yìn, Òǹdó, Sáàgámù, etc, and inclusion of names of things like </w:t>
      </w:r>
      <w:r w:rsidR="00F6536F" w:rsidRPr="00DC4F5C">
        <w:rPr>
          <w:rFonts w:ascii="Times New Roman" w:hAnsi="Times New Roman" w:cs="Times New Roman"/>
          <w:sz w:val="24"/>
          <w:szCs w:val="24"/>
          <w:lang w:val="en-US"/>
        </w:rPr>
        <w:t xml:space="preserve">gaàrí, </w:t>
      </w:r>
      <w:r w:rsidR="00504DAD" w:rsidRPr="00DC4F5C">
        <w:rPr>
          <w:rFonts w:ascii="Times New Roman" w:hAnsi="Times New Roman" w:cs="Times New Roman"/>
          <w:sz w:val="24"/>
          <w:szCs w:val="24"/>
          <w:lang w:val="en-US"/>
        </w:rPr>
        <w:t>mọ́in-mọ́</w:t>
      </w:r>
      <w:r w:rsidR="00F6536F" w:rsidRPr="00DC4F5C">
        <w:rPr>
          <w:rFonts w:ascii="Times New Roman" w:hAnsi="Times New Roman" w:cs="Times New Roman"/>
          <w:sz w:val="24"/>
          <w:szCs w:val="24"/>
          <w:lang w:val="en-US"/>
        </w:rPr>
        <w:t xml:space="preserve">in, gààrí, Jàlabíà, </w:t>
      </w:r>
      <w:r w:rsidR="00504DAD" w:rsidRPr="00DC4F5C">
        <w:rPr>
          <w:rFonts w:ascii="Times New Roman" w:hAnsi="Times New Roman" w:cs="Times New Roman"/>
          <w:sz w:val="24"/>
          <w:szCs w:val="24"/>
          <w:lang w:val="en-US"/>
        </w:rPr>
        <w:t>Bùgan</w:t>
      </w:r>
      <w:r w:rsidR="00F6536F" w:rsidRPr="00DC4F5C">
        <w:rPr>
          <w:rFonts w:ascii="Times New Roman" w:hAnsi="Times New Roman" w:cs="Times New Roman"/>
          <w:sz w:val="24"/>
          <w:szCs w:val="24"/>
          <w:lang w:val="en-US"/>
        </w:rPr>
        <w:t xml:space="preserve"> etc</w:t>
      </w:r>
      <w:r w:rsidR="00F81523" w:rsidRPr="00F81523">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"/>
          <w:id w:val="1526368529"/>
          <w:placeholder>
            <w:docPart w:val="513D4026DB824E51B8E072826F745444"/>
          </w:placeholder>
        </w:sdtPr>
        <w:sdtEndPr/>
        <w:sdtContent>
          <w:r w:rsidR="00F81523">
            <w:rPr>
              <w:rFonts w:ascii="Times New Roman" w:hAnsi="Times New Roman" w:cs="Times New Roman"/>
              <w:sz w:val="24"/>
              <w:szCs w:val="24"/>
            </w:rPr>
            <w:t>(</w:t>
          </w:r>
          <w:r w:rsidR="00F81523" w:rsidRPr="00DC4F5C">
            <w:rPr>
              <w:rFonts w:ascii="Times New Roman" w:hAnsi="Times New Roman" w:cs="Times New Roman"/>
              <w:sz w:val="24"/>
              <w:szCs w:val="24"/>
            </w:rPr>
            <w:t>Olatunji et al., 2023)</w:t>
          </w:r>
        </w:sdtContent>
      </w:sdt>
      <w:r w:rsidR="00F6536F" w:rsidRPr="00DC4F5C">
        <w:rPr>
          <w:rFonts w:ascii="Times New Roman" w:hAnsi="Times New Roman" w:cs="Times New Roman"/>
          <w:sz w:val="24"/>
          <w:szCs w:val="24"/>
          <w:lang w:val="en-US"/>
        </w:rPr>
        <w:t xml:space="preserve">. The </w:t>
      </w:r>
      <w:r w:rsidR="00F6536F" w:rsidRPr="00DC4F5C">
        <w:rPr>
          <w:rFonts w:ascii="Times New Roman" w:hAnsi="Times New Roman" w:cs="Times New Roman"/>
          <w:sz w:val="24"/>
          <w:szCs w:val="24"/>
        </w:rPr>
        <w:t>Yorùb</w:t>
      </w:r>
      <w:r w:rsidR="00F6536F" w:rsidRPr="00DC4F5C">
        <w:rPr>
          <w:rFonts w:ascii="Times New Roman" w:hAnsi="Times New Roman" w:cs="Times New Roman"/>
          <w:sz w:val="24"/>
          <w:szCs w:val="24"/>
          <w:lang w:val="en-US"/>
        </w:rPr>
        <w:t xml:space="preserve">a number system sourced </w:t>
      </w:r>
      <w:sdt>
        <w:sdtPr>
          <w:rPr>
            <w:rFonts w:ascii="Times New Roman" w:hAnsi="Times New Roman" w:cs="Times New Roman"/>
            <w:color w:val="000000"/>
          </w:rPr>
          <w:tag w:val="MENDELEY_CITATION_v3_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"/>
          <w:id w:val="1279924285"/>
          <w:placeholder>
            <w:docPart w:val="AC25559B437C48139A9F0944BADE0434"/>
          </w:placeholder>
        </w:sdtPr>
        <w:sdtEndPr>
          <w:rPr>
            <w:sz w:val="24"/>
            <w:szCs w:val="24"/>
          </w:rPr>
        </w:sdtEndPr>
        <w:sdtContent>
          <w:r w:rsidR="001665D5" w:rsidRPr="001665D5">
            <w:rPr>
              <w:rFonts w:ascii="Times New Roman" w:hAnsi="Times New Roman" w:cs="Times New Roman"/>
              <w:color w:val="000000"/>
              <w:sz w:val="24"/>
              <w:szCs w:val="24"/>
            </w:rPr>
            <w:t>(Adeniyi et al., n.d.; Elesemoyo, 2025; Overmann, 2025)</w:t>
          </w:r>
        </w:sdtContent>
      </w:sdt>
      <w:r w:rsidR="00F6536F" w:rsidRPr="001665D5">
        <w:rPr>
          <w:rFonts w:ascii="Times New Roman" w:hAnsi="Times New Roman" w:cs="Times New Roman"/>
          <w:sz w:val="24"/>
          <w:szCs w:val="24"/>
          <w:lang w:val="en-US"/>
        </w:rPr>
        <w:t xml:space="preserve"> were also in</w:t>
      </w:r>
      <w:r w:rsidR="00F6536F" w:rsidRPr="00DC4F5C">
        <w:rPr>
          <w:rFonts w:ascii="Times New Roman" w:hAnsi="Times New Roman" w:cs="Times New Roman"/>
          <w:sz w:val="24"/>
          <w:szCs w:val="24"/>
          <w:lang w:val="en-US"/>
        </w:rPr>
        <w:t xml:space="preserve">cluded to ensure, the developed texts were rich in indigenous </w:t>
      </w:r>
      <w:r w:rsidR="00F6536F" w:rsidRPr="00DC4F5C">
        <w:rPr>
          <w:rFonts w:ascii="Times New Roman" w:hAnsi="Times New Roman" w:cs="Times New Roman"/>
          <w:sz w:val="24"/>
          <w:szCs w:val="24"/>
        </w:rPr>
        <w:t>Yorùb</w:t>
      </w:r>
      <w:r w:rsidR="00F6536F" w:rsidRPr="00DC4F5C">
        <w:rPr>
          <w:rFonts w:ascii="Times New Roman" w:hAnsi="Times New Roman" w:cs="Times New Roman"/>
          <w:sz w:val="24"/>
          <w:szCs w:val="24"/>
          <w:lang w:val="en-US"/>
        </w:rPr>
        <w:t xml:space="preserve">a number system, and were also translated to English texts manually since Google translator was not given the correct Yoruba number system translations as expected. </w:t>
      </w:r>
    </w:p>
    <w:p w14:paraId="2F14BB37" w14:textId="2033EFDA" w:rsidR="00315A44" w:rsidRPr="00DC4F5C" w:rsidRDefault="00DC7ADE"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D)</w:t>
      </w:r>
      <w:r w:rsidR="00315A44" w:rsidRPr="00DC4F5C">
        <w:rPr>
          <w:rFonts w:ascii="Times New Roman" w:hAnsi="Times New Roman" w:cs="Times New Roman"/>
          <w:b/>
          <w:sz w:val="24"/>
          <w:szCs w:val="24"/>
          <w:lang w:val="en-US"/>
        </w:rPr>
        <w:t xml:space="preserve"> Development of web page for audio recording</w:t>
      </w:r>
    </w:p>
    <w:p w14:paraId="1EB98138" w14:textId="77777777" w:rsidR="00871BC6" w:rsidRPr="00DC4F5C" w:rsidRDefault="00DC7ADE"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The next step in the curation of the parallel speech corpora is the development of a user friendly web site called ASPMIR SpeechTech Crowdsourcing Portal. The web site consists of 4 web pages including the Landing,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Corpus page, English Corpus, and Transcripts page. </w:t>
      </w:r>
    </w:p>
    <w:p w14:paraId="6695E8C9" w14:textId="0AFA15A3" w:rsidR="00871BC6" w:rsidRPr="00DC4F5C" w:rsidRDefault="00871BC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The Landing Page</w:t>
      </w:r>
    </w:p>
    <w:p w14:paraId="039637C4" w14:textId="77777777" w:rsidR="00871BC6" w:rsidRDefault="00DC7ADE"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The Landing page contains information about the portal, and highlight</w:t>
      </w:r>
      <w:r w:rsidR="00871BC6" w:rsidRPr="00DC4F5C">
        <w:rPr>
          <w:rFonts w:ascii="Times New Roman" w:hAnsi="Times New Roman" w:cs="Times New Roman"/>
          <w:sz w:val="24"/>
          <w:szCs w:val="24"/>
          <w:lang w:val="en-US"/>
        </w:rPr>
        <w:t>s</w:t>
      </w:r>
      <w:r w:rsidRPr="00DC4F5C">
        <w:rPr>
          <w:rFonts w:ascii="Times New Roman" w:hAnsi="Times New Roman" w:cs="Times New Roman"/>
          <w:sz w:val="24"/>
          <w:szCs w:val="24"/>
          <w:lang w:val="en-US"/>
        </w:rPr>
        <w:t xml:space="preserve"> detailed information to the intended crowd-sourced participants. A user feedback</w:t>
      </w:r>
      <w:r w:rsidR="00871BC6" w:rsidRPr="00DC4F5C">
        <w:rPr>
          <w:rFonts w:ascii="Times New Roman" w:hAnsi="Times New Roman" w:cs="Times New Roman"/>
          <w:sz w:val="24"/>
          <w:szCs w:val="24"/>
          <w:lang w:val="en-US"/>
        </w:rPr>
        <w:t xml:space="preserve"> form was also included o</w:t>
      </w:r>
      <w:r w:rsidRPr="00DC4F5C">
        <w:rPr>
          <w:rFonts w:ascii="Times New Roman" w:hAnsi="Times New Roman" w:cs="Times New Roman"/>
          <w:sz w:val="24"/>
          <w:szCs w:val="24"/>
          <w:lang w:val="en-US"/>
        </w:rPr>
        <w:t xml:space="preserve">n this page to get user experience per day during the recording exercises. </w:t>
      </w:r>
    </w:p>
    <w:p w14:paraId="2C999082" w14:textId="3D4B447F" w:rsidR="004101EE" w:rsidRPr="00DC4F5C" w:rsidRDefault="004101EE" w:rsidP="00DC4F5C">
      <w:pPr>
        <w:spacing w:line="360" w:lineRule="auto"/>
        <w:jc w:val="both"/>
        <w:rPr>
          <w:rFonts w:ascii="Times New Roman" w:hAnsi="Times New Roman" w:cs="Times New Roman"/>
          <w:sz w:val="24"/>
          <w:szCs w:val="24"/>
          <w:lang w:val="en-US"/>
        </w:rPr>
      </w:pPr>
      <w:r w:rsidRPr="004101EE">
        <w:rPr>
          <w:rFonts w:ascii="Times New Roman" w:hAnsi="Times New Roman" w:cs="Times New Roman"/>
          <w:noProof/>
          <w:sz w:val="24"/>
          <w:szCs w:val="24"/>
          <w:lang w:val="en-US"/>
        </w:rPr>
        <w:drawing>
          <wp:inline distT="0" distB="0" distL="0" distR="0" wp14:anchorId="0B8F95D4" wp14:editId="2E686C76">
            <wp:extent cx="5943600" cy="3003550"/>
            <wp:effectExtent l="0" t="0" r="0" b="6350"/>
            <wp:docPr id="29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2"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003550"/>
                    </a:xfrm>
                    <a:prstGeom prst="rect">
                      <a:avLst/>
                    </a:prstGeom>
                    <a:noFill/>
                    <a:ln>
                      <a:noFill/>
                    </a:ln>
                  </pic:spPr>
                </pic:pic>
              </a:graphicData>
            </a:graphic>
          </wp:inline>
        </w:drawing>
      </w:r>
    </w:p>
    <w:p w14:paraId="5E71A45E" w14:textId="0F086D26" w:rsidR="004101EE" w:rsidRPr="004101EE" w:rsidRDefault="004101EE" w:rsidP="004101EE">
      <w:pPr>
        <w:spacing w:line="360" w:lineRule="auto"/>
        <w:jc w:val="both"/>
      </w:pPr>
      <w:r w:rsidRPr="004101EE">
        <w:rPr>
          <w:rFonts w:ascii="Times New Roman" w:hAnsi="Times New Roman" w:cs="Times New Roman"/>
          <w:sz w:val="24"/>
          <w:szCs w:val="24"/>
          <w:highlight w:val="red"/>
          <w:lang w:val="en-US"/>
        </w:rPr>
        <w:t xml:space="preserve">[Figure 3.6: </w:t>
      </w:r>
      <w:r w:rsidRPr="004101EE">
        <w:rPr>
          <w:rFonts w:ascii="Times New Roman" w:hAnsi="Times New Roman" w:cs="Times New Roman"/>
          <w:sz w:val="24"/>
          <w:szCs w:val="24"/>
          <w:highlight w:val="red"/>
        </w:rPr>
        <w:t>The Home Page]</w:t>
      </w:r>
    </w:p>
    <w:p w14:paraId="2BDE4027" w14:textId="585E4B2B" w:rsidR="00871BC6" w:rsidRPr="00DC4F5C" w:rsidRDefault="00871BC6" w:rsidP="00DC4F5C">
      <w:pPr>
        <w:spacing w:line="360" w:lineRule="auto"/>
        <w:jc w:val="both"/>
        <w:rPr>
          <w:rFonts w:ascii="Times New Roman" w:hAnsi="Times New Roman" w:cs="Times New Roman"/>
          <w:sz w:val="24"/>
          <w:szCs w:val="24"/>
          <w:lang w:val="en-US"/>
        </w:rPr>
      </w:pPr>
    </w:p>
    <w:p w14:paraId="7906799D" w14:textId="77777777" w:rsidR="00871BC6" w:rsidRPr="00DC4F5C" w:rsidRDefault="00871BC6" w:rsidP="00DC4F5C">
      <w:pPr>
        <w:spacing w:line="360" w:lineRule="auto"/>
        <w:jc w:val="both"/>
        <w:rPr>
          <w:rFonts w:ascii="Times New Roman" w:hAnsi="Times New Roman" w:cs="Times New Roman"/>
          <w:sz w:val="24"/>
          <w:szCs w:val="24"/>
          <w:lang w:val="en-US"/>
        </w:rPr>
      </w:pPr>
    </w:p>
    <w:p w14:paraId="087466E3" w14:textId="2A73CA37" w:rsidR="00871BC6" w:rsidRPr="00DC4F5C" w:rsidRDefault="00871BC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The English Corpus Page</w:t>
      </w:r>
    </w:p>
    <w:p w14:paraId="0385484E" w14:textId="3C3DCEB2" w:rsidR="00DC7ADE" w:rsidRDefault="00DC7ADE"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The English Corpus page is where the users are expected to record their voices for the English audios. It has a recording bottom that the users engage</w:t>
      </w:r>
      <w:r w:rsidR="00871BC6" w:rsidRPr="00DC4F5C">
        <w:rPr>
          <w:rFonts w:ascii="Times New Roman" w:hAnsi="Times New Roman" w:cs="Times New Roman"/>
          <w:sz w:val="24"/>
          <w:szCs w:val="24"/>
          <w:lang w:val="en-US"/>
        </w:rPr>
        <w:t xml:space="preserve"> with</w:t>
      </w:r>
      <w:r w:rsidRPr="00DC4F5C">
        <w:rPr>
          <w:rFonts w:ascii="Times New Roman" w:hAnsi="Times New Roman" w:cs="Times New Roman"/>
          <w:sz w:val="24"/>
          <w:szCs w:val="24"/>
          <w:lang w:val="en-US"/>
        </w:rPr>
        <w:t>. This consists of Start, Pause and Stop bottom. Once activated by a user, the microphone on the smart devices which can a laptop, a mobile phone is activated to start the recording. A user may decide to pause the recording probably due to interruption, and resume at a later time by pressing the Pause bottom twice to resume from where they stop, and finally a stop bottom to end the recording for that particular transcripts.</w:t>
      </w:r>
      <w:r w:rsidR="00140054" w:rsidRPr="00DC4F5C">
        <w:rPr>
          <w:rFonts w:ascii="Times New Roman" w:hAnsi="Times New Roman" w:cs="Times New Roman"/>
          <w:sz w:val="24"/>
          <w:szCs w:val="24"/>
          <w:lang w:val="en-US"/>
        </w:rPr>
        <w:t xml:space="preserve"> The recorded audio is saved as a .wav extension with a sampling rate of 48 KHz.</w:t>
      </w:r>
      <w:r w:rsidRPr="00DC4F5C">
        <w:rPr>
          <w:rFonts w:ascii="Times New Roman" w:hAnsi="Times New Roman" w:cs="Times New Roman"/>
          <w:sz w:val="24"/>
          <w:szCs w:val="24"/>
          <w:lang w:val="en-US"/>
        </w:rPr>
        <w:t xml:space="preserve"> Information on how to make selection of texts from the storage via the transcripts page</w:t>
      </w:r>
      <w:r w:rsidR="006825B6" w:rsidRPr="00DC4F5C">
        <w:rPr>
          <w:rFonts w:ascii="Times New Roman" w:hAnsi="Times New Roman" w:cs="Times New Roman"/>
          <w:sz w:val="24"/>
          <w:szCs w:val="24"/>
          <w:lang w:val="en-US"/>
        </w:rPr>
        <w:t>, saving of recorded audio etc., are</w:t>
      </w:r>
      <w:r w:rsidRPr="00DC4F5C">
        <w:rPr>
          <w:rFonts w:ascii="Times New Roman" w:hAnsi="Times New Roman" w:cs="Times New Roman"/>
          <w:sz w:val="24"/>
          <w:szCs w:val="24"/>
          <w:lang w:val="en-US"/>
        </w:rPr>
        <w:t xml:space="preserve"> also given in this page. The page also contains some text areas for user engagement for pasting thei</w:t>
      </w:r>
      <w:r w:rsidR="006825B6" w:rsidRPr="00DC4F5C">
        <w:rPr>
          <w:rFonts w:ascii="Times New Roman" w:hAnsi="Times New Roman" w:cs="Times New Roman"/>
          <w:sz w:val="24"/>
          <w:szCs w:val="24"/>
          <w:lang w:val="en-US"/>
        </w:rPr>
        <w:t>r intended texts to be recorded. A link to the audio storage space is also provided on this page.</w:t>
      </w:r>
      <w:r w:rsidR="00665965" w:rsidRPr="00DC4F5C">
        <w:rPr>
          <w:rFonts w:ascii="Times New Roman" w:hAnsi="Times New Roman" w:cs="Times New Roman"/>
          <w:sz w:val="24"/>
          <w:szCs w:val="24"/>
          <w:lang w:val="en-US"/>
        </w:rPr>
        <w:t xml:space="preserve"> It also contains recording audio information such as length, type (general or public health), accent, and file named.</w:t>
      </w:r>
    </w:p>
    <w:p w14:paraId="701029C0" w14:textId="3365478F" w:rsidR="00FA7FA7" w:rsidRPr="00DC4F5C" w:rsidRDefault="00FA7FA7" w:rsidP="00DC4F5C">
      <w:pPr>
        <w:spacing w:line="360" w:lineRule="auto"/>
        <w:jc w:val="both"/>
        <w:rPr>
          <w:rFonts w:ascii="Times New Roman" w:hAnsi="Times New Roman" w:cs="Times New Roman"/>
          <w:sz w:val="24"/>
          <w:szCs w:val="24"/>
          <w:lang w:val="en-US"/>
        </w:rPr>
      </w:pPr>
      <w:r w:rsidRPr="00FA7FA7">
        <w:rPr>
          <w:rFonts w:ascii="Times New Roman" w:hAnsi="Times New Roman" w:cs="Times New Roman"/>
          <w:noProof/>
          <w:sz w:val="24"/>
          <w:szCs w:val="24"/>
          <w:lang w:val="en-US"/>
        </w:rPr>
        <w:drawing>
          <wp:inline distT="0" distB="0" distL="0" distR="0" wp14:anchorId="4F770E38" wp14:editId="49892BF7">
            <wp:extent cx="5943600" cy="2927350"/>
            <wp:effectExtent l="0" t="0" r="0" b="6350"/>
            <wp:docPr id="30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7D299239" w14:textId="15C21AA8" w:rsidR="00871BC6" w:rsidRPr="00DC4F5C" w:rsidRDefault="00FA7FA7" w:rsidP="00DC4F5C">
      <w:pPr>
        <w:spacing w:line="360" w:lineRule="auto"/>
        <w:jc w:val="both"/>
        <w:rPr>
          <w:rFonts w:ascii="Times New Roman" w:hAnsi="Times New Roman" w:cs="Times New Roman"/>
          <w:sz w:val="24"/>
          <w:szCs w:val="24"/>
          <w:lang w:val="en-US"/>
        </w:rPr>
      </w:pPr>
      <w:r w:rsidRPr="00FA7FA7">
        <w:rPr>
          <w:rFonts w:ascii="Times New Roman" w:hAnsi="Times New Roman" w:cs="Times New Roman"/>
          <w:sz w:val="24"/>
          <w:szCs w:val="24"/>
          <w:highlight w:val="red"/>
          <w:lang w:val="en-US"/>
        </w:rPr>
        <w:t xml:space="preserve">[Figure 3.7: </w:t>
      </w:r>
      <w:r w:rsidRPr="00FA7FA7">
        <w:rPr>
          <w:rFonts w:ascii="Times New Roman" w:hAnsi="Times New Roman" w:cs="Times New Roman"/>
          <w:sz w:val="24"/>
          <w:szCs w:val="24"/>
          <w:highlight w:val="red"/>
        </w:rPr>
        <w:t>The English Corpus Page]</w:t>
      </w:r>
    </w:p>
    <w:p w14:paraId="16A22920" w14:textId="474D3FF8" w:rsidR="00871BC6" w:rsidRPr="00DC4F5C" w:rsidRDefault="00871BC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The Yoruba Corpus Page</w:t>
      </w:r>
    </w:p>
    <w:p w14:paraId="2B6B1D3C" w14:textId="4DE7E6E2" w:rsidR="00871BC6" w:rsidRDefault="00871BC6"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lastRenderedPageBreak/>
        <w:t xml:space="preserve">This is the page where users are expected to record their </w:t>
      </w:r>
      <w:r w:rsidR="002270A7" w:rsidRPr="00DC4F5C">
        <w:rPr>
          <w:rFonts w:ascii="Times New Roman" w:hAnsi="Times New Roman" w:cs="Times New Roman"/>
          <w:sz w:val="24"/>
          <w:szCs w:val="24"/>
        </w:rPr>
        <w:t>Yorùb</w:t>
      </w:r>
      <w:r w:rsidR="002270A7" w:rsidRPr="00DC4F5C">
        <w:rPr>
          <w:rFonts w:ascii="Times New Roman" w:hAnsi="Times New Roman" w:cs="Times New Roman"/>
          <w:sz w:val="24"/>
          <w:szCs w:val="24"/>
          <w:lang w:val="en-US"/>
        </w:rPr>
        <w:t>a</w:t>
      </w:r>
      <w:r w:rsidRPr="00DC4F5C">
        <w:rPr>
          <w:rFonts w:ascii="Times New Roman" w:hAnsi="Times New Roman" w:cs="Times New Roman"/>
          <w:sz w:val="24"/>
          <w:szCs w:val="24"/>
          <w:lang w:val="en-US"/>
        </w:rPr>
        <w:t xml:space="preserve"> audio of the selected texts. It works similar to the English Corpus page and same interface. Users may decide to do the recording of the English and corresponding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audios on the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a Corpus page or both on the English Corpus page based on their choices</w:t>
      </w:r>
      <w:r w:rsidR="008E180A" w:rsidRPr="00DC4F5C">
        <w:rPr>
          <w:rFonts w:ascii="Times New Roman" w:hAnsi="Times New Roman" w:cs="Times New Roman"/>
          <w:sz w:val="24"/>
          <w:szCs w:val="24"/>
          <w:lang w:val="en-US"/>
        </w:rPr>
        <w:t>.</w:t>
      </w:r>
    </w:p>
    <w:p w14:paraId="52855F9E" w14:textId="5B137919" w:rsidR="00FA7FA7" w:rsidRPr="00DC4F5C" w:rsidRDefault="00FA7FA7" w:rsidP="00DC4F5C">
      <w:pPr>
        <w:spacing w:line="360" w:lineRule="auto"/>
        <w:jc w:val="both"/>
        <w:rPr>
          <w:rFonts w:ascii="Times New Roman" w:hAnsi="Times New Roman" w:cs="Times New Roman"/>
          <w:sz w:val="24"/>
          <w:szCs w:val="24"/>
          <w:lang w:val="en-US"/>
        </w:rPr>
      </w:pPr>
      <w:r w:rsidRPr="00FA7FA7">
        <w:rPr>
          <w:rFonts w:ascii="Times New Roman" w:hAnsi="Times New Roman" w:cs="Times New Roman"/>
          <w:noProof/>
          <w:sz w:val="24"/>
          <w:szCs w:val="24"/>
          <w:lang w:val="en-US"/>
        </w:rPr>
        <w:drawing>
          <wp:inline distT="0" distB="0" distL="0" distR="0" wp14:anchorId="1519944C" wp14:editId="4EA275AC">
            <wp:extent cx="5943600" cy="3007995"/>
            <wp:effectExtent l="0" t="0" r="0" b="1905"/>
            <wp:docPr id="31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9"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007995"/>
                    </a:xfrm>
                    <a:prstGeom prst="rect">
                      <a:avLst/>
                    </a:prstGeom>
                    <a:noFill/>
                    <a:ln>
                      <a:noFill/>
                    </a:ln>
                  </pic:spPr>
                </pic:pic>
              </a:graphicData>
            </a:graphic>
          </wp:inline>
        </w:drawing>
      </w:r>
    </w:p>
    <w:p w14:paraId="09CCB64F" w14:textId="0B79D825" w:rsidR="00871BC6" w:rsidRPr="00DC4F5C" w:rsidRDefault="00FA7FA7" w:rsidP="00DC4F5C">
      <w:pPr>
        <w:spacing w:line="360" w:lineRule="auto"/>
        <w:jc w:val="both"/>
        <w:rPr>
          <w:rFonts w:ascii="Times New Roman" w:hAnsi="Times New Roman" w:cs="Times New Roman"/>
          <w:sz w:val="24"/>
          <w:szCs w:val="24"/>
          <w:lang w:val="en-US"/>
        </w:rPr>
      </w:pPr>
      <w:r w:rsidRPr="00FA7FA7">
        <w:rPr>
          <w:rFonts w:ascii="Times New Roman" w:hAnsi="Times New Roman" w:cs="Times New Roman"/>
          <w:sz w:val="24"/>
          <w:szCs w:val="24"/>
          <w:highlight w:val="red"/>
          <w:lang w:val="en-US"/>
        </w:rPr>
        <w:t xml:space="preserve">[Figure 3.8: </w:t>
      </w:r>
      <w:r w:rsidRPr="00FA7FA7">
        <w:rPr>
          <w:rFonts w:ascii="Times New Roman" w:hAnsi="Times New Roman" w:cs="Times New Roman"/>
          <w:sz w:val="24"/>
          <w:szCs w:val="24"/>
          <w:highlight w:val="red"/>
        </w:rPr>
        <w:t>The Yoruba Corpus Page]</w:t>
      </w:r>
    </w:p>
    <w:p w14:paraId="218FE928" w14:textId="7C1E277F" w:rsidR="00871BC6" w:rsidRPr="00DC4F5C" w:rsidRDefault="00871BC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Transcripts Page</w:t>
      </w:r>
    </w:p>
    <w:p w14:paraId="7331C941" w14:textId="4C71977D" w:rsidR="00871BC6" w:rsidRDefault="00871BC6"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Via the transcripts page, the participants have access to the storage database where texts transcripts of the English and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equivalent </w:t>
      </w:r>
      <w:r w:rsidR="00665965" w:rsidRPr="00DC4F5C">
        <w:rPr>
          <w:rFonts w:ascii="Times New Roman" w:hAnsi="Times New Roman" w:cs="Times New Roman"/>
          <w:sz w:val="24"/>
          <w:szCs w:val="24"/>
          <w:lang w:val="en-US"/>
        </w:rPr>
        <w:t>are stored. The transcripts page contains information on how to navigate the page to access these files.</w:t>
      </w:r>
      <w:r w:rsidR="008E180A" w:rsidRPr="00DC4F5C">
        <w:rPr>
          <w:rFonts w:ascii="Times New Roman" w:hAnsi="Times New Roman" w:cs="Times New Roman"/>
          <w:sz w:val="24"/>
          <w:szCs w:val="24"/>
          <w:lang w:val="en-US"/>
        </w:rPr>
        <w:t xml:space="preserve"> It has hyper links to the general domain texts storage, public health domain texts storage, English Corpus page, </w:t>
      </w:r>
      <w:r w:rsidR="008E180A" w:rsidRPr="00DC4F5C">
        <w:rPr>
          <w:rFonts w:ascii="Times New Roman" w:hAnsi="Times New Roman" w:cs="Times New Roman"/>
          <w:sz w:val="24"/>
          <w:szCs w:val="24"/>
        </w:rPr>
        <w:t>Yorùb</w:t>
      </w:r>
      <w:r w:rsidR="008E180A" w:rsidRPr="00DC4F5C">
        <w:rPr>
          <w:rFonts w:ascii="Times New Roman" w:hAnsi="Times New Roman" w:cs="Times New Roman"/>
          <w:sz w:val="24"/>
          <w:szCs w:val="24"/>
          <w:lang w:val="en-US"/>
        </w:rPr>
        <w:t>a Corpus page, and Home page, as well as links to some selected databases such as NCBI, Mozilla Common Voice, PubMed, Youtube Videos etc.</w:t>
      </w:r>
    </w:p>
    <w:p w14:paraId="5C65BC29" w14:textId="1272EC12" w:rsidR="00FA7FA7" w:rsidRDefault="00FA7FA7" w:rsidP="00DC4F5C">
      <w:pPr>
        <w:spacing w:line="360" w:lineRule="auto"/>
        <w:jc w:val="both"/>
        <w:rPr>
          <w:rFonts w:ascii="Times New Roman" w:hAnsi="Times New Roman" w:cs="Times New Roman"/>
          <w:sz w:val="24"/>
          <w:szCs w:val="24"/>
          <w:lang w:val="en-US"/>
        </w:rPr>
      </w:pPr>
      <w:r w:rsidRPr="00FA7FA7">
        <w:rPr>
          <w:rFonts w:ascii="Times New Roman" w:hAnsi="Times New Roman" w:cs="Times New Roman"/>
          <w:noProof/>
          <w:sz w:val="24"/>
          <w:szCs w:val="24"/>
          <w:lang w:val="en-US"/>
        </w:rPr>
        <w:lastRenderedPageBreak/>
        <w:drawing>
          <wp:inline distT="0" distB="0" distL="0" distR="0" wp14:anchorId="5DD716C6" wp14:editId="05093E2A">
            <wp:extent cx="5943600" cy="3101975"/>
            <wp:effectExtent l="0" t="0" r="0" b="3175"/>
            <wp:docPr id="33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101975"/>
                    </a:xfrm>
                    <a:prstGeom prst="rect">
                      <a:avLst/>
                    </a:prstGeom>
                    <a:noFill/>
                    <a:ln>
                      <a:noFill/>
                    </a:ln>
                  </pic:spPr>
                </pic:pic>
              </a:graphicData>
            </a:graphic>
          </wp:inline>
        </w:drawing>
      </w:r>
    </w:p>
    <w:p w14:paraId="6A28BCC6" w14:textId="6234476A" w:rsidR="00DC4F5C" w:rsidRPr="00FA7FA7" w:rsidRDefault="00FA7FA7" w:rsidP="00DC4F5C">
      <w:pPr>
        <w:spacing w:line="360" w:lineRule="auto"/>
        <w:jc w:val="both"/>
        <w:rPr>
          <w:rFonts w:ascii="Times New Roman" w:hAnsi="Times New Roman" w:cs="Times New Roman"/>
          <w:sz w:val="24"/>
          <w:szCs w:val="24"/>
        </w:rPr>
      </w:pPr>
      <w:r w:rsidRPr="00FA7FA7">
        <w:rPr>
          <w:rFonts w:ascii="Times New Roman" w:hAnsi="Times New Roman" w:cs="Times New Roman"/>
          <w:sz w:val="24"/>
          <w:szCs w:val="24"/>
          <w:highlight w:val="red"/>
          <w:lang w:val="en-US"/>
        </w:rPr>
        <w:t xml:space="preserve">[Figure 3.9: </w:t>
      </w:r>
      <w:r w:rsidRPr="00FA7FA7">
        <w:rPr>
          <w:rFonts w:ascii="Times New Roman" w:hAnsi="Times New Roman" w:cs="Times New Roman"/>
          <w:sz w:val="24"/>
          <w:szCs w:val="24"/>
          <w:highlight w:val="red"/>
        </w:rPr>
        <w:t>The Transcript Page]</w:t>
      </w:r>
    </w:p>
    <w:p w14:paraId="3EAD4F99" w14:textId="5929B9CF" w:rsidR="00871BC6" w:rsidRPr="00DC4F5C" w:rsidRDefault="00871BC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D) D</w:t>
      </w:r>
      <w:r w:rsidR="0065276D" w:rsidRPr="00DC4F5C">
        <w:rPr>
          <w:rFonts w:ascii="Times New Roman" w:hAnsi="Times New Roman" w:cs="Times New Roman"/>
          <w:b/>
          <w:sz w:val="24"/>
          <w:szCs w:val="24"/>
          <w:lang w:val="en-US"/>
        </w:rPr>
        <w:t>e</w:t>
      </w:r>
      <w:r w:rsidRPr="00DC4F5C">
        <w:rPr>
          <w:rFonts w:ascii="Times New Roman" w:hAnsi="Times New Roman" w:cs="Times New Roman"/>
          <w:b/>
          <w:sz w:val="24"/>
          <w:szCs w:val="24"/>
          <w:lang w:val="en-US"/>
        </w:rPr>
        <w:t>velopment of Manifest Files</w:t>
      </w:r>
    </w:p>
    <w:p w14:paraId="3CCD6F20" w14:textId="3EF5656C" w:rsidR="0065276D" w:rsidRPr="00DC4F5C" w:rsidRDefault="0065276D"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Manifest files are files that contains the recording and texts information of each audio files. In this work, 60 % of the files audio files are transcripts are allocated to the public health domain data since this </w:t>
      </w:r>
      <w:r w:rsidR="000572A6" w:rsidRPr="00DC4F5C">
        <w:rPr>
          <w:rFonts w:ascii="Times New Roman" w:hAnsi="Times New Roman" w:cs="Times New Roman"/>
          <w:sz w:val="24"/>
          <w:szCs w:val="24"/>
          <w:lang w:val="en-US"/>
        </w:rPr>
        <w:t>is the focus of the</w:t>
      </w:r>
      <w:r w:rsidRPr="00DC4F5C">
        <w:rPr>
          <w:rFonts w:ascii="Times New Roman" w:hAnsi="Times New Roman" w:cs="Times New Roman"/>
          <w:sz w:val="24"/>
          <w:szCs w:val="24"/>
          <w:lang w:val="en-US"/>
        </w:rPr>
        <w:t xml:space="preserve"> work. The remaining 40 % is the for general domain audio recordings. A manifest file could be prepared using a normal text editor, json file, yaml file etc. The manifest files were developed for each speaker since each speaker is projected to record 200 audios of English and </w:t>
      </w:r>
      <w:r w:rsidR="000572A6" w:rsidRPr="00DC4F5C">
        <w:rPr>
          <w:rFonts w:ascii="Times New Roman" w:hAnsi="Times New Roman" w:cs="Times New Roman"/>
          <w:sz w:val="24"/>
          <w:szCs w:val="24"/>
          <w:lang w:val="en-US"/>
        </w:rPr>
        <w:t xml:space="preserve">corresponding 200 </w:t>
      </w:r>
      <w:r w:rsidR="000572A6" w:rsidRPr="00DC4F5C">
        <w:rPr>
          <w:rFonts w:ascii="Times New Roman" w:hAnsi="Times New Roman" w:cs="Times New Roman"/>
          <w:sz w:val="24"/>
          <w:szCs w:val="24"/>
        </w:rPr>
        <w:t>Yorùb</w:t>
      </w:r>
      <w:r w:rsidR="000572A6" w:rsidRPr="00DC4F5C">
        <w:rPr>
          <w:rFonts w:ascii="Times New Roman" w:hAnsi="Times New Roman" w:cs="Times New Roman"/>
          <w:sz w:val="24"/>
          <w:szCs w:val="24"/>
          <w:lang w:val="en-US"/>
        </w:rPr>
        <w:t>a audios. A typical example of the manifest file developed is using text editor is:</w:t>
      </w:r>
    </w:p>
    <w:p w14:paraId="3D41B6AC"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w:t>
      </w:r>
    </w:p>
    <w:p w14:paraId="1D09AE97"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w:t>
      </w:r>
      <w:proofErr w:type="gramStart"/>
      <w:r w:rsidRPr="00DC4F5C">
        <w:rPr>
          <w:rFonts w:ascii="Times New Roman" w:hAnsi="Times New Roman" w:cs="Times New Roman"/>
          <w:sz w:val="18"/>
          <w:szCs w:val="18"/>
          <w:lang w:val="en-US"/>
        </w:rPr>
        <w:t>metadata</w:t>
      </w:r>
      <w:proofErr w:type="gramEnd"/>
      <w:r w:rsidRPr="00DC4F5C">
        <w:rPr>
          <w:rFonts w:ascii="Times New Roman" w:hAnsi="Times New Roman" w:cs="Times New Roman"/>
          <w:sz w:val="18"/>
          <w:szCs w:val="18"/>
          <w:lang w:val="en-US"/>
        </w:rPr>
        <w:t>": {</w:t>
      </w:r>
    </w:p>
    <w:p w14:paraId="177BA2FC"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"project_name": "General Speech Corpus",</w:t>
      </w:r>
    </w:p>
    <w:p w14:paraId="7D286600"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"discreption": "A speech corpus for general related terms and discussions",</w:t>
      </w:r>
    </w:p>
    <w:p w14:paraId="11DE00A5"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"version": "1.0",</w:t>
      </w:r>
    </w:p>
    <w:p w14:paraId="0CCB6A20"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"speaker_id": "SPK_060",</w:t>
      </w:r>
    </w:p>
    <w:p w14:paraId="72B2F93B"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"domain": "General",</w:t>
      </w:r>
    </w:p>
    <w:p w14:paraId="571041B2"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"language": "English",</w:t>
      </w:r>
    </w:p>
    <w:p w14:paraId="25B52DD8"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"sampling_rate": "16000"</w:t>
      </w:r>
    </w:p>
    <w:p w14:paraId="32AC8BB0"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w:t>
      </w:r>
    </w:p>
    <w:p w14:paraId="2077BF13"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"audio_files": [</w:t>
      </w:r>
    </w:p>
    <w:p w14:paraId="2CE9F11A"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w:t>
      </w:r>
    </w:p>
    <w:p w14:paraId="25D34AF0" w14:textId="155E95CF"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"file_name": "LIBRISPEECH_PARTA_1_40_ENG.wav",</w:t>
      </w:r>
    </w:p>
    <w:p w14:paraId="35EEA085" w14:textId="3EEA0485"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"file_path":  "INSTITUTION_1_UNILAG/GENERAL/SPK_060/ENGLISH/AUDIOS/LIBRISPEECH_PARTA_1_40_ENG.wav",</w:t>
      </w:r>
    </w:p>
    <w:p w14:paraId="1E90E529" w14:textId="77A4FB7F"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"transcription": "If you can give me just a minute, Richard, before you go out",</w:t>
      </w:r>
    </w:p>
    <w:p w14:paraId="37B41D61" w14:textId="39ADD763"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"audio_duration": 15 secs</w:t>
      </w:r>
    </w:p>
    <w:p w14:paraId="13D7D0A8"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lastRenderedPageBreak/>
        <w:t xml:space="preserve">  },</w:t>
      </w:r>
    </w:p>
    <w:p w14:paraId="596C7C45"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w:t>
      </w:r>
    </w:p>
    <w:p w14:paraId="31E84898" w14:textId="1A983092"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"file_name": "LIBRISPEECH_PARTA_1_41_ENG.wav",</w:t>
      </w:r>
    </w:p>
    <w:p w14:paraId="3735CDC7" w14:textId="27C0D4AB"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"file_path":   "INSTITUTION_1_UNILAG/GENERAL/SPK_060/ENGLISH/AUDIOS/LIBRISPEECH_PARTA_1_41_ENG.wav",</w:t>
      </w:r>
    </w:p>
    <w:p w14:paraId="26242DFA" w14:textId="68C4E94F"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w:t>
      </w:r>
      <w:proofErr w:type="gramStart"/>
      <w:r w:rsidRPr="00DC4F5C">
        <w:rPr>
          <w:rFonts w:ascii="Times New Roman" w:hAnsi="Times New Roman" w:cs="Times New Roman"/>
          <w:sz w:val="18"/>
          <w:szCs w:val="18"/>
          <w:lang w:val="en-US"/>
        </w:rPr>
        <w:t>transcription</w:t>
      </w:r>
      <w:proofErr w:type="gramEnd"/>
      <w:r w:rsidRPr="00DC4F5C">
        <w:rPr>
          <w:rFonts w:ascii="Times New Roman" w:hAnsi="Times New Roman" w:cs="Times New Roman"/>
          <w:sz w:val="18"/>
          <w:szCs w:val="18"/>
          <w:lang w:val="en-US"/>
        </w:rPr>
        <w:t>": "She hesitated a little over the hard worked word",</w:t>
      </w:r>
    </w:p>
    <w:p w14:paraId="55048BC3" w14:textId="1C1D842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"audio_duration": 12 secs</w:t>
      </w:r>
    </w:p>
    <w:p w14:paraId="2BC19AD3" w14:textId="5B2EFF65"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w:t>
      </w:r>
    </w:p>
    <w:p w14:paraId="3D5D5044"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w:t>
      </w:r>
    </w:p>
    <w:p w14:paraId="779A9EC4" w14:textId="3FDD22B6"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w:t>
      </w:r>
    </w:p>
    <w:p w14:paraId="1A2A8E78" w14:textId="77777777" w:rsidR="000F31C5" w:rsidRPr="00DC4F5C" w:rsidRDefault="000F31C5" w:rsidP="00DC4F5C">
      <w:pPr>
        <w:spacing w:after="0" w:line="360" w:lineRule="auto"/>
        <w:jc w:val="both"/>
        <w:rPr>
          <w:rFonts w:ascii="Times New Roman" w:hAnsi="Times New Roman" w:cs="Times New Roman"/>
          <w:sz w:val="24"/>
          <w:szCs w:val="24"/>
          <w:lang w:val="en-US"/>
        </w:rPr>
      </w:pPr>
    </w:p>
    <w:p w14:paraId="17ACB330" w14:textId="03E7CA98" w:rsidR="000F31C5" w:rsidRPr="00DC4F5C" w:rsidRDefault="000F31C5" w:rsidP="00DC4F5C">
      <w:pPr>
        <w:spacing w:line="360" w:lineRule="auto"/>
        <w:rPr>
          <w:rFonts w:ascii="Times New Roman" w:hAnsi="Times New Roman" w:cs="Times New Roman"/>
          <w:b/>
          <w:sz w:val="24"/>
          <w:szCs w:val="24"/>
        </w:rPr>
      </w:pPr>
      <w:r w:rsidRPr="00DC4F5C">
        <w:rPr>
          <w:rFonts w:ascii="Times New Roman" w:hAnsi="Times New Roman" w:cs="Times New Roman"/>
          <w:b/>
          <w:sz w:val="24"/>
          <w:szCs w:val="24"/>
        </w:rPr>
        <w:t>E) Focus Language</w:t>
      </w:r>
    </w:p>
    <w:p w14:paraId="5762E3BF" w14:textId="1EB64392" w:rsidR="000F31C5" w:rsidRPr="00DC4F5C" w:rsidRDefault="000F31C5"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source and target la</w:t>
      </w:r>
      <w:r w:rsidR="00140054" w:rsidRPr="00DC4F5C">
        <w:rPr>
          <w:rFonts w:ascii="Times New Roman" w:hAnsi="Times New Roman" w:cs="Times New Roman"/>
          <w:sz w:val="24"/>
          <w:szCs w:val="24"/>
        </w:rPr>
        <w:t xml:space="preserve">nguages whose speech corpora were </w:t>
      </w:r>
      <w:r w:rsidRPr="00DC4F5C">
        <w:rPr>
          <w:rFonts w:ascii="Times New Roman" w:hAnsi="Times New Roman" w:cs="Times New Roman"/>
          <w:sz w:val="24"/>
          <w:szCs w:val="24"/>
        </w:rPr>
        <w:t>curated are English and Yoruba, respectively. For the state-of-the-art result to be obtained, the</w:t>
      </w:r>
      <w:r w:rsidR="00140054" w:rsidRPr="00DC4F5C">
        <w:rPr>
          <w:rFonts w:ascii="Times New Roman" w:hAnsi="Times New Roman" w:cs="Times New Roman"/>
          <w:sz w:val="24"/>
          <w:szCs w:val="24"/>
        </w:rPr>
        <w:t xml:space="preserve"> accents of the speakers were</w:t>
      </w:r>
      <w:r w:rsidRPr="00DC4F5C">
        <w:rPr>
          <w:rFonts w:ascii="Times New Roman" w:hAnsi="Times New Roman" w:cs="Times New Roman"/>
          <w:sz w:val="24"/>
          <w:szCs w:val="24"/>
        </w:rPr>
        <w:t xml:space="preserve"> taken into consideration. </w:t>
      </w:r>
      <w:r w:rsidR="00140054" w:rsidRPr="00DC4F5C">
        <w:rPr>
          <w:rFonts w:ascii="Times New Roman" w:hAnsi="Times New Roman" w:cs="Times New Roman"/>
          <w:sz w:val="24"/>
          <w:szCs w:val="24"/>
        </w:rPr>
        <w:t>The Oyo Yorùb</w:t>
      </w:r>
      <w:r w:rsidR="00140054" w:rsidRPr="00DC4F5C">
        <w:rPr>
          <w:rFonts w:ascii="Times New Roman" w:hAnsi="Times New Roman" w:cs="Times New Roman"/>
          <w:sz w:val="24"/>
          <w:szCs w:val="24"/>
          <w:lang w:val="en-US"/>
        </w:rPr>
        <w:t xml:space="preserve">a dialect was taken into consideration which is to be spoken across different </w:t>
      </w:r>
      <w:r w:rsidR="00140054" w:rsidRPr="00DC4F5C">
        <w:rPr>
          <w:rFonts w:ascii="Times New Roman" w:hAnsi="Times New Roman" w:cs="Times New Roman"/>
          <w:sz w:val="24"/>
          <w:szCs w:val="24"/>
        </w:rPr>
        <w:t>Yorùb</w:t>
      </w:r>
      <w:r w:rsidR="00140054" w:rsidRPr="00DC4F5C">
        <w:rPr>
          <w:rFonts w:ascii="Times New Roman" w:hAnsi="Times New Roman" w:cs="Times New Roman"/>
          <w:sz w:val="24"/>
          <w:szCs w:val="24"/>
          <w:lang w:val="en-US"/>
        </w:rPr>
        <w:t xml:space="preserve">a accents. The Oyo </w:t>
      </w:r>
      <w:r w:rsidR="00140054" w:rsidRPr="00DC4F5C">
        <w:rPr>
          <w:rFonts w:ascii="Times New Roman" w:hAnsi="Times New Roman" w:cs="Times New Roman"/>
          <w:sz w:val="24"/>
          <w:szCs w:val="24"/>
        </w:rPr>
        <w:t>Yorùb</w:t>
      </w:r>
      <w:r w:rsidR="00140054" w:rsidRPr="00DC4F5C">
        <w:rPr>
          <w:rFonts w:ascii="Times New Roman" w:hAnsi="Times New Roman" w:cs="Times New Roman"/>
          <w:sz w:val="24"/>
          <w:szCs w:val="24"/>
          <w:lang w:val="en-US"/>
        </w:rPr>
        <w:t xml:space="preserve">a is chosen as is the official </w:t>
      </w:r>
      <w:r w:rsidR="00140054" w:rsidRPr="00DC4F5C">
        <w:rPr>
          <w:rFonts w:ascii="Times New Roman" w:hAnsi="Times New Roman" w:cs="Times New Roman"/>
          <w:sz w:val="24"/>
          <w:szCs w:val="24"/>
        </w:rPr>
        <w:t>Yorùb</w:t>
      </w:r>
      <w:r w:rsidR="00140054" w:rsidRPr="00DC4F5C">
        <w:rPr>
          <w:rFonts w:ascii="Times New Roman" w:hAnsi="Times New Roman" w:cs="Times New Roman"/>
          <w:sz w:val="24"/>
          <w:szCs w:val="24"/>
          <w:lang w:val="en-US"/>
        </w:rPr>
        <w:t>a language used mostly in official functions.</w:t>
      </w:r>
    </w:p>
    <w:p w14:paraId="73D1A243" w14:textId="4672C800" w:rsidR="00315A44" w:rsidRPr="00DC4F5C" w:rsidRDefault="00140054"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F</w:t>
      </w:r>
      <w:r w:rsidR="00434E4A" w:rsidRPr="00DC4F5C">
        <w:rPr>
          <w:rFonts w:ascii="Times New Roman" w:hAnsi="Times New Roman" w:cs="Times New Roman"/>
          <w:b/>
          <w:sz w:val="24"/>
          <w:szCs w:val="24"/>
          <w:lang w:val="en-US"/>
        </w:rPr>
        <w:t>)</w:t>
      </w:r>
      <w:r w:rsidR="00315A44" w:rsidRPr="00DC4F5C">
        <w:rPr>
          <w:rFonts w:ascii="Times New Roman" w:hAnsi="Times New Roman" w:cs="Times New Roman"/>
          <w:b/>
          <w:sz w:val="24"/>
          <w:szCs w:val="24"/>
          <w:lang w:val="en-US"/>
        </w:rPr>
        <w:t xml:space="preserve"> Sourcing of participants</w:t>
      </w:r>
    </w:p>
    <w:p w14:paraId="0D19F749" w14:textId="5AE5F21E" w:rsidR="00434E4A" w:rsidRPr="00DC4F5C" w:rsidRDefault="00434E4A"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Participants were sourced from 10 institutions within the Southwestern region of Nigeria and two institutions outside Nigeria. The 12 institutions are </w:t>
      </w:r>
      <w:r w:rsidRPr="00DC4F5C">
        <w:rPr>
          <w:rFonts w:ascii="Times New Roman" w:hAnsi="Times New Roman" w:cs="Times New Roman"/>
          <w:sz w:val="24"/>
          <w:szCs w:val="24"/>
        </w:rPr>
        <w:t>Covenant University, Ota, Ogun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University of Lagos, Lagos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Lagos State University, Lagos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Federal University of Agriculture Abeokuta</w:t>
      </w:r>
      <w:r w:rsidRPr="00DC4F5C">
        <w:rPr>
          <w:rFonts w:ascii="Times New Roman" w:hAnsi="Times New Roman" w:cs="Times New Roman"/>
          <w:sz w:val="24"/>
          <w:szCs w:val="24"/>
          <w:lang w:val="en-US"/>
        </w:rPr>
        <w:t xml:space="preserve"> (</w:t>
      </w:r>
      <w:r w:rsidRPr="00DC4F5C">
        <w:rPr>
          <w:rFonts w:ascii="Times New Roman" w:hAnsi="Times New Roman" w:cs="Times New Roman"/>
          <w:sz w:val="24"/>
          <w:szCs w:val="24"/>
        </w:rPr>
        <w:t>FUNAAB</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Ogun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University of Ibadan, Oyo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Obafemi Awolowo University, Ife, Osun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University of Ado-Ekiti, Ekiti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University of Ilorin, Kwara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Federal University of Technology, </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FUTA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Akure, Ondo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University of Abomey-Calavi, Benin Republic</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and University of Lome (UL), Togo.</w:t>
      </w:r>
      <w:r w:rsidRPr="00DC4F5C">
        <w:rPr>
          <w:rFonts w:ascii="Times New Roman" w:hAnsi="Times New Roman" w:cs="Times New Roman"/>
          <w:sz w:val="24"/>
          <w:szCs w:val="24"/>
          <w:lang w:val="en-US"/>
        </w:rPr>
        <w:t xml:space="preserve"> The choice of these locations was based on dominancy of the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ethnic group within these locations. </w:t>
      </w:r>
      <w:r w:rsidR="00241882" w:rsidRPr="00DC4F5C">
        <w:rPr>
          <w:rFonts w:ascii="Times New Roman" w:hAnsi="Times New Roman" w:cs="Times New Roman"/>
          <w:sz w:val="24"/>
          <w:szCs w:val="24"/>
          <w:lang w:val="en-US"/>
        </w:rPr>
        <w:t xml:space="preserve">Participants within the age range of 18 years and above including staff and students were engaged per institutions within a 5-working days and each participant is tasked with 200 audio recordings of English and corresponding </w:t>
      </w:r>
      <w:r w:rsidR="00241882" w:rsidRPr="00DC4F5C">
        <w:rPr>
          <w:rFonts w:ascii="Times New Roman" w:hAnsi="Times New Roman" w:cs="Times New Roman"/>
          <w:sz w:val="24"/>
          <w:szCs w:val="24"/>
        </w:rPr>
        <w:t>Yorùb</w:t>
      </w:r>
      <w:r w:rsidR="00241882" w:rsidRPr="00DC4F5C">
        <w:rPr>
          <w:rFonts w:ascii="Times New Roman" w:hAnsi="Times New Roman" w:cs="Times New Roman"/>
          <w:sz w:val="24"/>
          <w:szCs w:val="24"/>
          <w:lang w:val="en-US"/>
        </w:rPr>
        <w:t xml:space="preserve">a audio recordings. Each participant is rewarded with a minimum </w:t>
      </w:r>
      <w:r w:rsidR="00241882" w:rsidRPr="00F81523">
        <w:rPr>
          <w:rFonts w:ascii="Times New Roman" w:hAnsi="Times New Roman" w:cs="Times New Roman"/>
          <w:sz w:val="24"/>
          <w:szCs w:val="24"/>
          <w:lang w:val="en-US"/>
        </w:rPr>
        <w:t xml:space="preserve">of $ 5 </w:t>
      </w:r>
      <w:sdt>
        <w:sdtPr>
          <w:rPr>
            <w:rFonts w:ascii="Times New Roman" w:hAnsi="Times New Roman" w:cs="Times New Roman"/>
            <w:sz w:val="24"/>
            <w:szCs w:val="24"/>
          </w:rPr>
          <w:tag w:val="MENDELEY_CITATION_v3_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"/>
          <w:id w:val="192358219"/>
          <w:placeholder>
            <w:docPart w:val="2B26F5E280404D698BEB3270CEE1311A"/>
          </w:placeholder>
        </w:sdtPr>
        <w:sdtEndPr/>
        <w:sdtContent>
          <w:r w:rsidR="00F81523" w:rsidRPr="00F81523">
            <w:rPr>
              <w:rFonts w:ascii="Times New Roman" w:hAnsi="Times New Roman" w:cs="Times New Roman"/>
              <w:sz w:val="24"/>
              <w:szCs w:val="24"/>
            </w:rPr>
            <w:t>(Olatunji et al., 2023)</w:t>
          </w:r>
        </w:sdtContent>
      </w:sdt>
      <w:r w:rsidR="00241882" w:rsidRPr="00F81523">
        <w:rPr>
          <w:rFonts w:ascii="Times New Roman" w:hAnsi="Times New Roman" w:cs="Times New Roman"/>
          <w:sz w:val="24"/>
          <w:szCs w:val="24"/>
          <w:lang w:val="en-US"/>
        </w:rPr>
        <w:t>.</w:t>
      </w:r>
      <w:r w:rsidR="00241882" w:rsidRPr="00DC4F5C">
        <w:rPr>
          <w:rFonts w:ascii="Times New Roman" w:hAnsi="Times New Roman" w:cs="Times New Roman"/>
          <w:sz w:val="24"/>
          <w:szCs w:val="24"/>
          <w:lang w:val="en-US"/>
        </w:rPr>
        <w:t xml:space="preserve"> </w:t>
      </w:r>
    </w:p>
    <w:p w14:paraId="28A3F4DE" w14:textId="307EBFDB" w:rsidR="00315A44" w:rsidRPr="00DC4F5C" w:rsidRDefault="00140054"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G</w:t>
      </w:r>
      <w:r w:rsidR="00241882" w:rsidRPr="00DC4F5C">
        <w:rPr>
          <w:rFonts w:ascii="Times New Roman" w:hAnsi="Times New Roman" w:cs="Times New Roman"/>
          <w:b/>
          <w:sz w:val="24"/>
          <w:szCs w:val="24"/>
          <w:lang w:val="en-US"/>
        </w:rPr>
        <w:t xml:space="preserve">) Audio </w:t>
      </w:r>
      <w:r w:rsidR="002F372E" w:rsidRPr="00DC4F5C">
        <w:rPr>
          <w:rFonts w:ascii="Times New Roman" w:hAnsi="Times New Roman" w:cs="Times New Roman"/>
          <w:b/>
          <w:sz w:val="24"/>
          <w:szCs w:val="24"/>
          <w:lang w:val="en-US"/>
        </w:rPr>
        <w:t>Recording</w:t>
      </w:r>
    </w:p>
    <w:p w14:paraId="162DD907" w14:textId="22EA3182" w:rsidR="00241882" w:rsidRPr="00DC4F5C" w:rsidRDefault="00241882"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curation of speech data involves recording selected text files made available to the crowdsourced individual</w:t>
      </w:r>
      <w:r w:rsidRPr="00DC4F5C">
        <w:rPr>
          <w:rFonts w:ascii="Times New Roman" w:hAnsi="Times New Roman" w:cs="Times New Roman"/>
          <w:sz w:val="24"/>
          <w:szCs w:val="24"/>
          <w:lang w:val="en-US"/>
        </w:rPr>
        <w:t>s</w:t>
      </w:r>
      <w:r w:rsidRPr="00DC4F5C">
        <w:rPr>
          <w:rFonts w:ascii="Times New Roman" w:hAnsi="Times New Roman" w:cs="Times New Roman"/>
          <w:sz w:val="24"/>
          <w:szCs w:val="24"/>
        </w:rPr>
        <w:t xml:space="preserve">. The recording were carried out for this task using the developed online web application </w:t>
      </w:r>
      <w:sdt>
        <w:sdtPr>
          <w:rPr>
            <w:rFonts w:ascii="Times New Roman" w:hAnsi="Times New Roman" w:cs="Times New Roman"/>
            <w:sz w:val="24"/>
            <w:szCs w:val="24"/>
          </w:rPr>
          <w:tag w:val="MENDELEY_CITATION_v3_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"/>
          <w:id w:val="538793222"/>
          <w:placeholder>
            <w:docPart w:val="23108181EBC3404A95EE548E07ED098B"/>
          </w:placeholder>
        </w:sdtPr>
        <w:sdtEndPr/>
        <w:sdtContent>
          <w:r w:rsidRPr="00DC4F5C">
            <w:rPr>
              <w:rFonts w:ascii="Times New Roman" w:hAnsi="Times New Roman" w:cs="Times New Roman"/>
              <w:sz w:val="24"/>
              <w:szCs w:val="24"/>
            </w:rPr>
            <w:t>(Gutkin et al., 2020b; Olatunji et al., 2023)</w:t>
          </w:r>
        </w:sdtContent>
      </w:sdt>
      <w:r w:rsidRPr="00DC4F5C">
        <w:rPr>
          <w:rFonts w:ascii="Times New Roman" w:hAnsi="Times New Roman" w:cs="Times New Roman"/>
          <w:sz w:val="24"/>
          <w:szCs w:val="24"/>
        </w:rPr>
        <w:t xml:space="preserve"> to accelerate the curation exercises. </w:t>
      </w:r>
      <w:r w:rsidRPr="00DC4F5C">
        <w:rPr>
          <w:rFonts w:ascii="Times New Roman" w:hAnsi="Times New Roman" w:cs="Times New Roman"/>
          <w:sz w:val="24"/>
          <w:szCs w:val="24"/>
        </w:rPr>
        <w:lastRenderedPageBreak/>
        <w:t>Participants were directed to the storage location where the text files are stored to select the lines they were expected to record (</w:t>
      </w:r>
      <w:r w:rsidRPr="00DC4F5C">
        <w:rPr>
          <w:rFonts w:ascii="Times New Roman" w:hAnsi="Times New Roman" w:cs="Times New Roman"/>
          <w:sz w:val="24"/>
          <w:szCs w:val="24"/>
          <w:lang w:val="en-US"/>
        </w:rPr>
        <w:t xml:space="preserve">for </w:t>
      </w:r>
      <w:r w:rsidRPr="00DC4F5C">
        <w:rPr>
          <w:rFonts w:ascii="Times New Roman" w:hAnsi="Times New Roman" w:cs="Times New Roman"/>
          <w:sz w:val="24"/>
          <w:szCs w:val="24"/>
        </w:rPr>
        <w:t xml:space="preserve">both English and </w:t>
      </w:r>
      <w:r w:rsidRPr="00DC4F5C">
        <w:rPr>
          <w:rFonts w:ascii="Times New Roman" w:hAnsi="Times New Roman" w:cs="Times New Roman"/>
          <w:sz w:val="24"/>
          <w:szCs w:val="24"/>
          <w:lang w:val="en-US"/>
        </w:rPr>
        <w:t xml:space="preserve">the </w:t>
      </w:r>
      <w:r w:rsidRPr="00DC4F5C">
        <w:rPr>
          <w:rFonts w:ascii="Times New Roman" w:hAnsi="Times New Roman" w:cs="Times New Roman"/>
          <w:sz w:val="24"/>
          <w:szCs w:val="24"/>
        </w:rPr>
        <w:t>corresponding Yoruba texts). Participants were expected to identify or label each audio file with the same tag on the text file with the addition of “_ENG” for English and “_YOR” for Yoruba. For instance, if English and corresponding Yoruba texts read: YORMOZPARTA_1_2, the audio files read: YORMOZPARTA_1_2_ENG, and YORMOZPARTA_1_2_YOR for English and Yorùb</w:t>
      </w:r>
      <w:r w:rsidRPr="00DC4F5C">
        <w:rPr>
          <w:rFonts w:ascii="Times New Roman" w:hAnsi="Times New Roman" w:cs="Times New Roman"/>
          <w:sz w:val="24"/>
          <w:szCs w:val="24"/>
          <w:lang w:val="en-US"/>
        </w:rPr>
        <w:t>a audio files</w:t>
      </w:r>
      <w:r w:rsidRPr="00DC4F5C">
        <w:rPr>
          <w:rFonts w:ascii="Times New Roman" w:hAnsi="Times New Roman" w:cs="Times New Roman"/>
          <w:sz w:val="24"/>
          <w:szCs w:val="24"/>
        </w:rPr>
        <w:t xml:space="preserve"> respectively </w:t>
      </w:r>
      <w:sdt>
        <w:sdtPr>
          <w:rPr>
            <w:rFonts w:ascii="Times New Roman" w:hAnsi="Times New Roman" w:cs="Times New Roman"/>
            <w:sz w:val="24"/>
            <w:szCs w:val="24"/>
          </w:rPr>
          <w:tag w:val="MENDELEY_CITATION_v3_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HNwZWVjaCAmIGxhbmd1YWdlIiwiY29udGFpbmVyLXRpdGxlLXNob3J0IjoiQ29tcHV0IFNwZWVjaCBMYW5nIiwiaXNzdWVkIjp7ImRhdGUtcGFydHMiOltbMjAyMV1dfSwicGFnZSI6IjEwMTE1NSIsInB1Ymxpc2hlciI6IkVsc2V2aWVyIiwidm9sdW1lIjoiNjYifSwiaXNUZW1wb3JhcnkiOmZhbHNlfV19"/>
          <w:id w:val="1929538219"/>
          <w:placeholder>
            <w:docPart w:val="23108181EBC3404A95EE548E07ED098B"/>
          </w:placeholder>
        </w:sdtPr>
        <w:sdtEndPr/>
        <w:sdtContent>
          <w:r w:rsidRPr="00DC4F5C">
            <w:rPr>
              <w:rFonts w:ascii="Times New Roman" w:hAnsi="Times New Roman" w:cs="Times New Roman"/>
              <w:sz w:val="24"/>
              <w:szCs w:val="24"/>
            </w:rPr>
            <w:t>(Cattoni et al., 2021)</w:t>
          </w:r>
        </w:sdtContent>
      </w:sdt>
      <w:r w:rsidRPr="00DC4F5C">
        <w:rPr>
          <w:rFonts w:ascii="Times New Roman" w:hAnsi="Times New Roman" w:cs="Times New Roman"/>
          <w:sz w:val="24"/>
          <w:szCs w:val="24"/>
        </w:rPr>
        <w:t xml:space="preserve">. This ensures easy identification and orderliness and aids in the training of the </w:t>
      </w:r>
      <w:r w:rsidRPr="00DC4F5C">
        <w:rPr>
          <w:rFonts w:ascii="Times New Roman" w:hAnsi="Times New Roman" w:cs="Times New Roman"/>
          <w:sz w:val="24"/>
          <w:szCs w:val="24"/>
          <w:lang w:val="en-US"/>
        </w:rPr>
        <w:t>ML</w:t>
      </w:r>
      <w:r w:rsidRPr="00DC4F5C">
        <w:rPr>
          <w:rFonts w:ascii="Times New Roman" w:hAnsi="Times New Roman" w:cs="Times New Roman"/>
          <w:sz w:val="24"/>
          <w:szCs w:val="24"/>
        </w:rPr>
        <w:t xml:space="preserve"> models developed. Each participant were tasked to produce 200 audio recordings of both English and Yoruba texts. They were duly notified to take the accent </w:t>
      </w:r>
      <w:sdt>
        <w:sdtPr>
          <w:rPr>
            <w:rFonts w:ascii="Times New Roman" w:hAnsi="Times New Roman" w:cs="Times New Roman"/>
            <w:sz w:val="24"/>
            <w:szCs w:val="24"/>
          </w:rPr>
          <w:tag w:val="MENDELEY_CITATION_v3_eyJjaXRhdGlvbklEIjoiTUVOREVMRVlfQ0lUQVRJT05fMjJhMDBiYTMtZTRhZC00NWI4LWI2ZGQtNmY2MjIwMzc4NzFhIiwicHJvcGVydGllcyI6eyJub3RlSW5kZXgiOjB9LCJpc0VkaXRlZCI6ZmFsc2UsIm1hbnVhbE92ZXJyaWRlIjp7ImlzTWFudWFsbHlPdmVycmlkZGVuIjpmYWxzZSwiY2l0ZXByb2NUZXh0IjoiKE9sYXR1bmppIGV0IGFsLiwgMjAyMykiLCJtYW51YWxPdmVycmlkZVRleHQiOiI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
          <w:id w:val="39019103"/>
          <w:placeholder>
            <w:docPart w:val="23108181EBC3404A95EE548E07ED098B"/>
          </w:placeholder>
        </w:sdtPr>
        <w:sdtEndPr/>
        <w:sdtContent>
          <w:r w:rsidRPr="00DC4F5C">
            <w:rPr>
              <w:rFonts w:ascii="Times New Roman" w:hAnsi="Times New Roman" w:cs="Times New Roman"/>
              <w:sz w:val="24"/>
              <w:szCs w:val="24"/>
            </w:rPr>
            <w:t xml:space="preserve">(Olatunji et al., 2023) </w:t>
          </w:r>
        </w:sdtContent>
      </w:sdt>
      <w:r w:rsidRPr="00DC4F5C">
        <w:rPr>
          <w:rFonts w:ascii="Times New Roman" w:hAnsi="Times New Roman" w:cs="Times New Roman"/>
          <w:sz w:val="24"/>
          <w:szCs w:val="24"/>
        </w:rPr>
        <w:t>into consideration during each recording</w:t>
      </w:r>
      <w:r w:rsidRPr="00DC4F5C">
        <w:rPr>
          <w:rFonts w:ascii="Times New Roman" w:hAnsi="Times New Roman" w:cs="Times New Roman"/>
          <w:sz w:val="24"/>
          <w:szCs w:val="24"/>
          <w:lang w:val="en-US"/>
        </w:rPr>
        <w:t xml:space="preserve"> because</w:t>
      </w:r>
      <w:r w:rsidRPr="00DC4F5C">
        <w:rPr>
          <w:rFonts w:ascii="Times New Roman" w:hAnsi="Times New Roman" w:cs="Times New Roman"/>
          <w:sz w:val="24"/>
          <w:szCs w:val="24"/>
        </w:rPr>
        <w:t xml:space="preserve"> the project lays more emphasis on the accent of the speakers</w:t>
      </w:r>
      <w:r w:rsidRPr="00DC4F5C">
        <w:rPr>
          <w:rFonts w:ascii="Times New Roman" w:hAnsi="Times New Roman" w:cs="Times New Roman"/>
          <w:sz w:val="24"/>
          <w:szCs w:val="24"/>
          <w:lang w:val="en-US"/>
        </w:rPr>
        <w:t xml:space="preserve"> as well as the speech</w:t>
      </w:r>
      <w:r w:rsidRPr="00DC4F5C">
        <w:rPr>
          <w:rFonts w:ascii="Times New Roman" w:hAnsi="Times New Roman" w:cs="Times New Roman"/>
          <w:sz w:val="24"/>
          <w:szCs w:val="24"/>
        </w:rPr>
        <w:t>.</w:t>
      </w:r>
    </w:p>
    <w:p w14:paraId="60B7ED69" w14:textId="4DAD5C51" w:rsidR="00140054" w:rsidRPr="00DC4F5C" w:rsidRDefault="002F372E" w:rsidP="00DC4F5C">
      <w:pPr>
        <w:spacing w:line="360" w:lineRule="auto"/>
        <w:jc w:val="both"/>
        <w:rPr>
          <w:rFonts w:ascii="Times New Roman" w:eastAsia="Calibri" w:hAnsi="Times New Roman" w:cs="Times New Roman"/>
          <w:b/>
          <w:bCs/>
          <w:sz w:val="24"/>
          <w:szCs w:val="24"/>
        </w:rPr>
      </w:pPr>
      <w:r w:rsidRPr="00DC4F5C">
        <w:rPr>
          <w:rFonts w:ascii="Times New Roman" w:eastAsia="Calibri" w:hAnsi="Times New Roman" w:cs="Times New Roman"/>
          <w:b/>
          <w:bCs/>
          <w:sz w:val="24"/>
          <w:szCs w:val="24"/>
        </w:rPr>
        <w:t xml:space="preserve">H) </w:t>
      </w:r>
      <w:r w:rsidR="00140054" w:rsidRPr="00DC4F5C">
        <w:rPr>
          <w:rFonts w:ascii="Times New Roman" w:eastAsia="Calibri" w:hAnsi="Times New Roman" w:cs="Times New Roman"/>
          <w:b/>
          <w:bCs/>
          <w:sz w:val="24"/>
          <w:szCs w:val="24"/>
        </w:rPr>
        <w:t>Annotation Instruction</w:t>
      </w:r>
    </w:p>
    <w:p w14:paraId="57384820" w14:textId="32BBC4BA" w:rsidR="00140054" w:rsidRPr="00DC4F5C" w:rsidRDefault="00140054" w:rsidP="00DC4F5C">
      <w:pPr>
        <w:spacing w:line="360" w:lineRule="auto"/>
        <w:jc w:val="both"/>
        <w:rPr>
          <w:rFonts w:ascii="Times New Roman" w:eastAsia="Calibri" w:hAnsi="Times New Roman" w:cs="Times New Roman"/>
          <w:sz w:val="24"/>
          <w:szCs w:val="24"/>
        </w:rPr>
      </w:pPr>
      <w:r w:rsidRPr="00DC4F5C">
        <w:rPr>
          <w:rFonts w:ascii="Times New Roman" w:eastAsia="Calibri" w:hAnsi="Times New Roman" w:cs="Times New Roman"/>
          <w:sz w:val="24"/>
          <w:szCs w:val="24"/>
        </w:rPr>
        <w:t xml:space="preserve">Recorders were tasked to read out punctuation marks in full such as saying “full stop”, “comma”, “question mark,” etc., where appropriate, while their accent is maintained, ensure that what is read out is the same as what is on the transcripts, reading out terms such as “centimeter per meter” instead of “centimeter slash meter”, “CXR” should be pronounced as “Chest Xray” and not “see ex arr”, “mmHg” should be pronounced as “millimeters of mercury, etc. never to read fast taking a break at a certain fixed time every day and recording upto a certain length of audio speeches per day, and ability to use their tone while recording </w:t>
      </w:r>
      <w:sdt>
        <w:sdtPr>
          <w:rPr>
            <w:rFonts w:ascii="Times New Roman" w:eastAsia="Calibri" w:hAnsi="Times New Roman" w:cs="Times New Roman"/>
            <w:sz w:val="24"/>
            <w:szCs w:val="24"/>
          </w:rPr>
          <w:tag w:val="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
          <w:id w:val="-863742977"/>
          <w:placeholder>
            <w:docPart w:val="0463449C21CA41599BC9DB34B787DF84"/>
          </w:placeholder>
        </w:sdtPr>
        <w:sdtEndPr/>
        <w:sdtContent>
          <w:r w:rsidRPr="00DC4F5C">
            <w:rPr>
              <w:rFonts w:ascii="Times New Roman" w:eastAsia="Calibri" w:hAnsi="Times New Roman" w:cs="Times New Roman"/>
              <w:sz w:val="24"/>
              <w:szCs w:val="24"/>
            </w:rPr>
            <w:t>(Olatunji et al., 2023)</w:t>
          </w:r>
        </w:sdtContent>
      </w:sdt>
      <w:r w:rsidRPr="00DC4F5C">
        <w:rPr>
          <w:rFonts w:ascii="Times New Roman" w:eastAsia="Calibri" w:hAnsi="Times New Roman" w:cs="Times New Roman"/>
          <w:sz w:val="24"/>
          <w:szCs w:val="24"/>
        </w:rPr>
        <w:t xml:space="preserve">. Recorders were also given a text-to-speech model that they </w:t>
      </w:r>
      <w:r w:rsidR="002F372E" w:rsidRPr="00DC4F5C">
        <w:rPr>
          <w:rFonts w:ascii="Times New Roman" w:eastAsia="Calibri" w:hAnsi="Times New Roman" w:cs="Times New Roman"/>
          <w:sz w:val="24"/>
          <w:szCs w:val="24"/>
        </w:rPr>
        <w:t xml:space="preserve">could </w:t>
      </w:r>
      <w:r w:rsidRPr="00DC4F5C">
        <w:rPr>
          <w:rFonts w:ascii="Times New Roman" w:eastAsia="Calibri" w:hAnsi="Times New Roman" w:cs="Times New Roman"/>
          <w:sz w:val="24"/>
          <w:szCs w:val="24"/>
        </w:rPr>
        <w:t>run to get correct pronunciation of some words</w:t>
      </w:r>
      <w:r w:rsidR="002F372E" w:rsidRPr="00DC4F5C">
        <w:rPr>
          <w:rFonts w:ascii="Times New Roman" w:eastAsia="Calibri" w:hAnsi="Times New Roman" w:cs="Times New Roman"/>
          <w:sz w:val="24"/>
          <w:szCs w:val="24"/>
        </w:rPr>
        <w:t xml:space="preserve"> (particularly the malaria related words)</w:t>
      </w:r>
      <w:r w:rsidRPr="00DC4F5C">
        <w:rPr>
          <w:rFonts w:ascii="Times New Roman" w:eastAsia="Calibri" w:hAnsi="Times New Roman" w:cs="Times New Roman"/>
          <w:sz w:val="24"/>
          <w:szCs w:val="24"/>
        </w:rPr>
        <w:t xml:space="preserve"> to be sure of using the</w:t>
      </w:r>
      <w:r w:rsidR="002F372E" w:rsidRPr="00DC4F5C">
        <w:rPr>
          <w:rFonts w:ascii="Times New Roman" w:eastAsia="Calibri" w:hAnsi="Times New Roman" w:cs="Times New Roman"/>
          <w:sz w:val="24"/>
          <w:szCs w:val="24"/>
        </w:rPr>
        <w:t xml:space="preserve"> exact pronunciation in the recording as illustrated below:</w:t>
      </w:r>
    </w:p>
    <w:p w14:paraId="6653AC29" w14:textId="77777777" w:rsidR="002F372E" w:rsidRPr="00DC4F5C" w:rsidRDefault="002F372E" w:rsidP="00DC4F5C">
      <w:pPr>
        <w:spacing w:after="0" w:line="240" w:lineRule="auto"/>
        <w:jc w:val="both"/>
        <w:rPr>
          <w:rFonts w:ascii="Times New Roman" w:hAnsi="Times New Roman" w:cs="Times New Roman"/>
          <w:sz w:val="18"/>
          <w:szCs w:val="18"/>
        </w:rPr>
      </w:pPr>
      <w:r w:rsidRPr="00DC4F5C">
        <w:rPr>
          <w:rFonts w:ascii="Times New Roman" w:hAnsi="Times New Roman" w:cs="Times New Roman"/>
          <w:sz w:val="18"/>
          <w:szCs w:val="18"/>
        </w:rPr>
        <w:t>import pyttsx3</w:t>
      </w:r>
    </w:p>
    <w:p w14:paraId="3300A0B9" w14:textId="77777777" w:rsidR="002F372E" w:rsidRPr="00DC4F5C" w:rsidRDefault="002F372E" w:rsidP="00DC4F5C">
      <w:pPr>
        <w:spacing w:after="0" w:line="240" w:lineRule="auto"/>
        <w:jc w:val="both"/>
        <w:rPr>
          <w:rFonts w:ascii="Times New Roman" w:hAnsi="Times New Roman" w:cs="Times New Roman"/>
          <w:sz w:val="18"/>
          <w:szCs w:val="18"/>
        </w:rPr>
      </w:pPr>
      <w:r w:rsidRPr="00DC4F5C">
        <w:rPr>
          <w:rFonts w:ascii="Times New Roman" w:hAnsi="Times New Roman" w:cs="Times New Roman"/>
          <w:sz w:val="18"/>
          <w:szCs w:val="18"/>
        </w:rPr>
        <w:t>synthesizer = pyttsx3.init()</w:t>
      </w:r>
    </w:p>
    <w:p w14:paraId="3A22AE67" w14:textId="77777777" w:rsidR="002F372E" w:rsidRPr="00DC4F5C" w:rsidRDefault="002F372E" w:rsidP="00DC4F5C">
      <w:pPr>
        <w:spacing w:after="0" w:line="240" w:lineRule="auto"/>
        <w:jc w:val="both"/>
        <w:rPr>
          <w:rFonts w:ascii="Times New Roman" w:hAnsi="Times New Roman" w:cs="Times New Roman"/>
          <w:sz w:val="18"/>
          <w:szCs w:val="18"/>
        </w:rPr>
      </w:pPr>
      <w:proofErr w:type="gramStart"/>
      <w:r w:rsidRPr="00DC4F5C">
        <w:rPr>
          <w:rFonts w:ascii="Times New Roman" w:hAnsi="Times New Roman" w:cs="Times New Roman"/>
          <w:sz w:val="18"/>
          <w:szCs w:val="18"/>
        </w:rPr>
        <w:t>synthesizer.say(</w:t>
      </w:r>
      <w:proofErr w:type="gramEnd"/>
      <w:r w:rsidRPr="00DC4F5C">
        <w:rPr>
          <w:rFonts w:ascii="Times New Roman" w:hAnsi="Times New Roman" w:cs="Times New Roman"/>
          <w:sz w:val="18"/>
          <w:szCs w:val="18"/>
        </w:rPr>
        <w:t xml:space="preserve">"It also happens to be responsible for more than 95% of malaria cases in Nigeria.") </w:t>
      </w:r>
    </w:p>
    <w:p w14:paraId="5F896D0C" w14:textId="77777777" w:rsidR="002F372E" w:rsidRPr="00DC4F5C" w:rsidRDefault="002F372E" w:rsidP="00DC4F5C">
      <w:pPr>
        <w:spacing w:after="0" w:line="240" w:lineRule="auto"/>
        <w:jc w:val="both"/>
        <w:rPr>
          <w:rFonts w:ascii="Times New Roman" w:hAnsi="Times New Roman" w:cs="Times New Roman"/>
          <w:sz w:val="18"/>
          <w:szCs w:val="18"/>
        </w:rPr>
      </w:pPr>
      <w:proofErr w:type="gramStart"/>
      <w:r w:rsidRPr="00DC4F5C">
        <w:rPr>
          <w:rFonts w:ascii="Times New Roman" w:hAnsi="Times New Roman" w:cs="Times New Roman"/>
          <w:sz w:val="18"/>
          <w:szCs w:val="18"/>
        </w:rPr>
        <w:t>synthesizer.runAndWait()</w:t>
      </w:r>
      <w:proofErr w:type="gramEnd"/>
      <w:r w:rsidRPr="00DC4F5C">
        <w:rPr>
          <w:rFonts w:ascii="Times New Roman" w:hAnsi="Times New Roman" w:cs="Times New Roman"/>
          <w:sz w:val="18"/>
          <w:szCs w:val="18"/>
        </w:rPr>
        <w:t xml:space="preserve"> </w:t>
      </w:r>
    </w:p>
    <w:p w14:paraId="0A8B1100" w14:textId="397641D0" w:rsidR="002F372E" w:rsidRPr="00DC4F5C" w:rsidRDefault="002F372E" w:rsidP="00DC4F5C">
      <w:pPr>
        <w:tabs>
          <w:tab w:val="left" w:pos="2085"/>
        </w:tabs>
        <w:spacing w:after="0" w:line="240" w:lineRule="auto"/>
        <w:jc w:val="both"/>
        <w:rPr>
          <w:rFonts w:ascii="Times New Roman" w:hAnsi="Times New Roman" w:cs="Times New Roman"/>
          <w:sz w:val="24"/>
          <w:szCs w:val="24"/>
          <w:highlight w:val="yellow"/>
        </w:rPr>
      </w:pPr>
      <w:proofErr w:type="gramStart"/>
      <w:r w:rsidRPr="00DC4F5C">
        <w:rPr>
          <w:rFonts w:ascii="Times New Roman" w:hAnsi="Times New Roman" w:cs="Times New Roman"/>
          <w:sz w:val="18"/>
          <w:szCs w:val="18"/>
        </w:rPr>
        <w:t>synthesizer.stop(</w:t>
      </w:r>
      <w:proofErr w:type="gramEnd"/>
      <w:r w:rsidRPr="00DC4F5C">
        <w:rPr>
          <w:rFonts w:ascii="Times New Roman" w:hAnsi="Times New Roman" w:cs="Times New Roman"/>
          <w:sz w:val="18"/>
          <w:szCs w:val="18"/>
        </w:rPr>
        <w:t>)</w:t>
      </w:r>
      <w:r w:rsidR="00DC4F5C" w:rsidRPr="00DC4F5C">
        <w:rPr>
          <w:rFonts w:ascii="Times New Roman" w:hAnsi="Times New Roman" w:cs="Times New Roman"/>
          <w:sz w:val="18"/>
          <w:szCs w:val="18"/>
        </w:rPr>
        <w:tab/>
      </w:r>
    </w:p>
    <w:p w14:paraId="33D01DD8" w14:textId="77777777" w:rsidR="00140054" w:rsidRPr="00DC4F5C" w:rsidRDefault="00140054" w:rsidP="00DC4F5C">
      <w:pPr>
        <w:spacing w:line="360" w:lineRule="auto"/>
        <w:jc w:val="both"/>
        <w:rPr>
          <w:rFonts w:ascii="Times New Roman" w:hAnsi="Times New Roman" w:cs="Times New Roman"/>
          <w:sz w:val="24"/>
          <w:szCs w:val="24"/>
        </w:rPr>
      </w:pPr>
    </w:p>
    <w:p w14:paraId="14337C22" w14:textId="273E48DC" w:rsidR="00241882" w:rsidRPr="00DC4F5C" w:rsidRDefault="002A35F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I</w:t>
      </w:r>
      <w:r w:rsidR="00B606F7" w:rsidRPr="00DC4F5C">
        <w:rPr>
          <w:rFonts w:ascii="Times New Roman" w:hAnsi="Times New Roman" w:cs="Times New Roman"/>
          <w:b/>
          <w:sz w:val="24"/>
          <w:szCs w:val="24"/>
          <w:lang w:val="en-US"/>
        </w:rPr>
        <w:t>) Storage of Curated Corpora</w:t>
      </w:r>
    </w:p>
    <w:p w14:paraId="311FC582" w14:textId="1405BE0F" w:rsidR="00B606F7" w:rsidRPr="00DC4F5C" w:rsidRDefault="00B606F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Each recorder's curated audio recordings per day were stored </w:t>
      </w:r>
      <w:r w:rsidRPr="00DC4F5C">
        <w:rPr>
          <w:rFonts w:ascii="Times New Roman" w:hAnsi="Times New Roman" w:cs="Times New Roman"/>
          <w:sz w:val="24"/>
          <w:szCs w:val="24"/>
          <w:lang w:val="en-US"/>
        </w:rPr>
        <w:t>o</w:t>
      </w:r>
      <w:r w:rsidRPr="00DC4F5C">
        <w:rPr>
          <w:rFonts w:ascii="Times New Roman" w:hAnsi="Times New Roman" w:cs="Times New Roman"/>
          <w:sz w:val="24"/>
          <w:szCs w:val="24"/>
        </w:rPr>
        <w:t xml:space="preserve">n </w:t>
      </w:r>
      <w:r w:rsidRPr="00DC4F5C">
        <w:rPr>
          <w:rFonts w:ascii="Times New Roman" w:hAnsi="Times New Roman" w:cs="Times New Roman"/>
          <w:sz w:val="24"/>
          <w:szCs w:val="24"/>
          <w:lang w:val="en-US"/>
        </w:rPr>
        <w:t>dedicated Virtual Machine (VM) within the</w:t>
      </w:r>
      <w:r w:rsidRPr="00DC4F5C">
        <w:rPr>
          <w:rFonts w:ascii="Times New Roman" w:hAnsi="Times New Roman" w:cs="Times New Roman"/>
          <w:sz w:val="24"/>
          <w:szCs w:val="24"/>
        </w:rPr>
        <w:t xml:space="preserve"> </w:t>
      </w:r>
      <w:r w:rsidRPr="00DC4F5C">
        <w:rPr>
          <w:rFonts w:ascii="Times New Roman" w:hAnsi="Times New Roman" w:cs="Times New Roman"/>
          <w:sz w:val="24"/>
          <w:szCs w:val="24"/>
          <w:highlight w:val="red"/>
        </w:rPr>
        <w:t xml:space="preserve">FEDGEN </w:t>
      </w:r>
      <w:r w:rsidRPr="00DC4F5C">
        <w:rPr>
          <w:rFonts w:ascii="Times New Roman" w:hAnsi="Times New Roman" w:cs="Times New Roman"/>
          <w:sz w:val="24"/>
          <w:szCs w:val="24"/>
          <w:highlight w:val="red"/>
          <w:lang w:val="en-US"/>
        </w:rPr>
        <w:t>platform (</w:t>
      </w:r>
      <w:hyperlink r:id="rId34" w:history="1">
        <w:r w:rsidRPr="00DC4F5C">
          <w:rPr>
            <w:rStyle w:val="Hyperlink"/>
            <w:rFonts w:ascii="Times New Roman" w:hAnsi="Times New Roman" w:cs="Times New Roman"/>
            <w:color w:val="auto"/>
            <w:sz w:val="24"/>
            <w:szCs w:val="24"/>
            <w:highlight w:val="red"/>
            <w:lang w:val="en-US"/>
          </w:rPr>
          <w:t>https://fedgen.net</w:t>
        </w:r>
      </w:hyperlink>
      <w:r w:rsidRPr="00DC4F5C">
        <w:rPr>
          <w:rFonts w:ascii="Times New Roman" w:hAnsi="Times New Roman" w:cs="Times New Roman"/>
          <w:sz w:val="24"/>
          <w:szCs w:val="24"/>
          <w:highlight w:val="red"/>
          <w:lang w:val="en-US"/>
        </w:rPr>
        <w:t>)</w:t>
      </w:r>
      <w:r w:rsidRPr="00DC4F5C">
        <w:rPr>
          <w:rFonts w:ascii="Times New Roman" w:hAnsi="Times New Roman" w:cs="Times New Roman"/>
          <w:sz w:val="24"/>
          <w:szCs w:val="24"/>
          <w:highlight w:val="red"/>
        </w:rPr>
        <w:t>.</w:t>
      </w:r>
      <w:r w:rsidRPr="00DC4F5C">
        <w:rPr>
          <w:rFonts w:ascii="Times New Roman" w:hAnsi="Times New Roman" w:cs="Times New Roman"/>
          <w:sz w:val="24"/>
          <w:szCs w:val="24"/>
          <w:lang w:val="en-US"/>
        </w:rPr>
        <w:t xml:space="preserve"> </w:t>
      </w:r>
      <w:r w:rsidR="002270A7" w:rsidRPr="00DC4F5C">
        <w:rPr>
          <w:rFonts w:ascii="Times New Roman" w:hAnsi="Times New Roman" w:cs="Times New Roman"/>
          <w:sz w:val="24"/>
          <w:szCs w:val="24"/>
        </w:rPr>
        <w:t>It was duly monitored to ensure</w:t>
      </w:r>
      <w:r w:rsidRPr="00DC4F5C">
        <w:rPr>
          <w:rFonts w:ascii="Times New Roman" w:hAnsi="Times New Roman" w:cs="Times New Roman"/>
          <w:sz w:val="24"/>
          <w:szCs w:val="24"/>
        </w:rPr>
        <w:t xml:space="preserve"> </w:t>
      </w:r>
      <w:r w:rsidR="002270A7" w:rsidRPr="00DC4F5C">
        <w:rPr>
          <w:rFonts w:ascii="Times New Roman" w:hAnsi="Times New Roman" w:cs="Times New Roman"/>
          <w:sz w:val="24"/>
          <w:szCs w:val="24"/>
        </w:rPr>
        <w:t>each crowd</w:t>
      </w:r>
      <w:r w:rsidR="00FA7FA7">
        <w:rPr>
          <w:rFonts w:ascii="Times New Roman" w:hAnsi="Times New Roman" w:cs="Times New Roman"/>
          <w:sz w:val="24"/>
          <w:szCs w:val="24"/>
        </w:rPr>
        <w:t>-</w:t>
      </w:r>
      <w:r w:rsidR="002270A7" w:rsidRPr="00DC4F5C">
        <w:rPr>
          <w:rFonts w:ascii="Times New Roman" w:hAnsi="Times New Roman" w:cs="Times New Roman"/>
          <w:sz w:val="24"/>
          <w:szCs w:val="24"/>
        </w:rPr>
        <w:lastRenderedPageBreak/>
        <w:t>sourced participant select the correct texts allocated to them and that the English and Yorùb</w:t>
      </w:r>
      <w:r w:rsidR="002270A7" w:rsidRPr="00DC4F5C">
        <w:rPr>
          <w:rFonts w:ascii="Times New Roman" w:hAnsi="Times New Roman" w:cs="Times New Roman"/>
          <w:sz w:val="24"/>
          <w:szCs w:val="24"/>
          <w:lang w:val="en-US"/>
        </w:rPr>
        <w:t>a</w:t>
      </w:r>
      <w:r w:rsidR="002270A7" w:rsidRPr="00DC4F5C">
        <w:rPr>
          <w:rFonts w:ascii="Times New Roman" w:hAnsi="Times New Roman" w:cs="Times New Roman"/>
          <w:sz w:val="24"/>
          <w:szCs w:val="24"/>
        </w:rPr>
        <w:t xml:space="preserve"> audios </w:t>
      </w:r>
      <w:r w:rsidRPr="00DC4F5C">
        <w:rPr>
          <w:rFonts w:ascii="Times New Roman" w:hAnsi="Times New Roman" w:cs="Times New Roman"/>
          <w:sz w:val="24"/>
          <w:szCs w:val="24"/>
        </w:rPr>
        <w:t>are at the same level (same content in both languages).</w:t>
      </w:r>
    </w:p>
    <w:p w14:paraId="577086FD" w14:textId="5032204B" w:rsidR="00140054" w:rsidRPr="00DC4F5C" w:rsidRDefault="00140054" w:rsidP="00DC4F5C">
      <w:pPr>
        <w:pStyle w:val="Heading3"/>
        <w:spacing w:line="360" w:lineRule="auto"/>
        <w:jc w:val="both"/>
        <w:rPr>
          <w:rFonts w:ascii="Times New Roman" w:hAnsi="Times New Roman" w:cs="Times New Roman"/>
          <w:b/>
          <w:color w:val="auto"/>
        </w:rPr>
      </w:pPr>
      <w:bookmarkStart w:id="153" w:name="_Toc191231838"/>
      <w:r w:rsidRPr="00DC4F5C">
        <w:rPr>
          <w:rFonts w:ascii="Times New Roman" w:hAnsi="Times New Roman" w:cs="Times New Roman"/>
          <w:b/>
          <w:color w:val="auto"/>
        </w:rPr>
        <w:t>3.4.1.3 Other Steps</w:t>
      </w:r>
      <w:r w:rsidR="00C2169E" w:rsidRPr="00DC4F5C">
        <w:rPr>
          <w:rFonts w:ascii="Times New Roman" w:hAnsi="Times New Roman" w:cs="Times New Roman"/>
          <w:b/>
          <w:color w:val="auto"/>
        </w:rPr>
        <w:t xml:space="preserve"> f</w:t>
      </w:r>
      <w:r w:rsidRPr="00DC4F5C">
        <w:rPr>
          <w:rFonts w:ascii="Times New Roman" w:hAnsi="Times New Roman" w:cs="Times New Roman"/>
          <w:b/>
          <w:color w:val="auto"/>
        </w:rPr>
        <w:t>or Data Curation</w:t>
      </w:r>
      <w:bookmarkEnd w:id="153"/>
    </w:p>
    <w:p w14:paraId="12F77653" w14:textId="7208235C" w:rsidR="00140054" w:rsidRPr="00DC4F5C" w:rsidRDefault="00140054"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This details other engagements embarked upon for the successful curation of the English-Yorùb</w:t>
      </w:r>
      <w:r w:rsidRPr="00DC4F5C">
        <w:rPr>
          <w:rFonts w:ascii="Times New Roman" w:hAnsi="Times New Roman" w:cs="Times New Roman"/>
          <w:sz w:val="24"/>
          <w:szCs w:val="24"/>
          <w:lang w:val="en-US"/>
        </w:rPr>
        <w:t xml:space="preserve">a speech parallel corpora. It involves the application for the ethical approval, </w:t>
      </w:r>
      <w:r w:rsidRPr="00DC4F5C">
        <w:rPr>
          <w:rFonts w:ascii="Times New Roman" w:hAnsi="Times New Roman" w:cs="Times New Roman"/>
          <w:sz w:val="24"/>
          <w:szCs w:val="24"/>
        </w:rPr>
        <w:t>and development of an informed consent form</w:t>
      </w:r>
    </w:p>
    <w:p w14:paraId="4E1ED7F4" w14:textId="48BF1910" w:rsidR="00140054" w:rsidRPr="00DC4F5C" w:rsidRDefault="00140054" w:rsidP="00DC4F5C">
      <w:pPr>
        <w:spacing w:line="360" w:lineRule="auto"/>
        <w:rPr>
          <w:rFonts w:ascii="Times New Roman" w:hAnsi="Times New Roman" w:cs="Times New Roman"/>
          <w:b/>
          <w:sz w:val="24"/>
          <w:szCs w:val="24"/>
        </w:rPr>
      </w:pPr>
      <w:r w:rsidRPr="00DC4F5C">
        <w:rPr>
          <w:rFonts w:ascii="Times New Roman" w:hAnsi="Times New Roman" w:cs="Times New Roman"/>
          <w:b/>
          <w:sz w:val="24"/>
          <w:szCs w:val="24"/>
          <w:lang w:val="en-US"/>
        </w:rPr>
        <w:t>A) Application for Ethical Approval</w:t>
      </w:r>
    </w:p>
    <w:p w14:paraId="3D417948" w14:textId="4530249B" w:rsidR="00B37623" w:rsidRPr="00DC4F5C" w:rsidRDefault="00B37623"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The ethical approval was obtained from the Covenant Health Research Ethics Committee (CHREC). </w:t>
      </w:r>
      <w:r w:rsidR="00D84312" w:rsidRPr="00DC4F5C">
        <w:rPr>
          <w:rFonts w:ascii="Times New Roman" w:hAnsi="Times New Roman" w:cs="Times New Roman"/>
          <w:sz w:val="24"/>
          <w:szCs w:val="24"/>
        </w:rPr>
        <w:t>The CHREC is duly registered with the National Health Reseraach Ethics Committee of Nigeria</w:t>
      </w:r>
      <w:r w:rsidR="003A3C23" w:rsidRPr="00DC4F5C">
        <w:rPr>
          <w:rFonts w:ascii="Times New Roman" w:hAnsi="Times New Roman" w:cs="Times New Roman"/>
          <w:sz w:val="24"/>
          <w:szCs w:val="24"/>
        </w:rPr>
        <w:t xml:space="preserve"> (NHREC)</w:t>
      </w:r>
      <w:r w:rsidR="00D84312" w:rsidRPr="00DC4F5C">
        <w:rPr>
          <w:rFonts w:ascii="Times New Roman" w:hAnsi="Times New Roman" w:cs="Times New Roman"/>
          <w:sz w:val="24"/>
          <w:szCs w:val="24"/>
        </w:rPr>
        <w:t xml:space="preserve">. The requirements for ethical approval includes an application form, an abridged CV of the Supervisor, inform consent form, a proposal, and online training called (Collaborative Initiative Training Institutes, CITI), and a payment of #5000.00. All these requirements were met and an ethical approval </w:t>
      </w:r>
      <w:r w:rsidR="00D76EBC" w:rsidRPr="00DC4F5C">
        <w:rPr>
          <w:rFonts w:ascii="Times New Roman" w:hAnsi="Times New Roman" w:cs="Times New Roman"/>
          <w:sz w:val="24"/>
          <w:szCs w:val="24"/>
        </w:rPr>
        <w:t xml:space="preserve">(certification &amp; letter of approval) </w:t>
      </w:r>
      <w:r w:rsidR="00D84312" w:rsidRPr="00DC4F5C">
        <w:rPr>
          <w:rFonts w:ascii="Times New Roman" w:hAnsi="Times New Roman" w:cs="Times New Roman"/>
          <w:sz w:val="24"/>
          <w:szCs w:val="24"/>
        </w:rPr>
        <w:t>was granted prior to commencement of the recording</w:t>
      </w:r>
      <w:r w:rsidR="00D76EBC" w:rsidRPr="00DC4F5C">
        <w:rPr>
          <w:rFonts w:ascii="Times New Roman" w:hAnsi="Times New Roman" w:cs="Times New Roman"/>
          <w:sz w:val="24"/>
          <w:szCs w:val="24"/>
        </w:rPr>
        <w:t xml:space="preserve"> exercises.</w:t>
      </w:r>
    </w:p>
    <w:p w14:paraId="104F90B9" w14:textId="5D5C5722" w:rsidR="00140054" w:rsidRPr="00DC4F5C" w:rsidRDefault="002A35F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B)</w:t>
      </w:r>
      <w:r w:rsidR="00140054" w:rsidRPr="00DC4F5C">
        <w:rPr>
          <w:rFonts w:ascii="Times New Roman" w:hAnsi="Times New Roman" w:cs="Times New Roman"/>
          <w:b/>
          <w:sz w:val="24"/>
          <w:szCs w:val="24"/>
          <w:lang w:val="en-US"/>
        </w:rPr>
        <w:t xml:space="preserve"> Development of informed consent form</w:t>
      </w:r>
    </w:p>
    <w:p w14:paraId="321E8211" w14:textId="3FC37E12" w:rsidR="00140054" w:rsidRPr="00DC4F5C" w:rsidRDefault="00EE7F84"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This is the 2-page form that details the information about the curation exercises on one page, and a consent form on the second page. The template obtained from the CHREC was used to develop the participants’ informed consent form.</w:t>
      </w:r>
    </w:p>
    <w:p w14:paraId="689C743D" w14:textId="58B7180A" w:rsidR="005208D1" w:rsidRPr="00DC4F5C" w:rsidRDefault="005208D1"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C) Letter of Introduction</w:t>
      </w:r>
    </w:p>
    <w:p w14:paraId="1D015F70" w14:textId="4072A926" w:rsidR="005208D1" w:rsidRPr="00DC4F5C" w:rsidRDefault="005208D1"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As the name implies, it contains information that </w:t>
      </w:r>
      <w:r w:rsidR="00D4105B" w:rsidRPr="00DC4F5C">
        <w:rPr>
          <w:rFonts w:ascii="Times New Roman" w:hAnsi="Times New Roman" w:cs="Times New Roman"/>
          <w:sz w:val="24"/>
          <w:szCs w:val="24"/>
          <w:lang w:val="en-US"/>
        </w:rPr>
        <w:t>i</w:t>
      </w:r>
      <w:r w:rsidRPr="00DC4F5C">
        <w:rPr>
          <w:rFonts w:ascii="Times New Roman" w:hAnsi="Times New Roman" w:cs="Times New Roman"/>
          <w:sz w:val="24"/>
          <w:szCs w:val="24"/>
          <w:lang w:val="en-US"/>
        </w:rPr>
        <w:t>ntrod</w:t>
      </w:r>
      <w:r w:rsidR="00D4105B" w:rsidRPr="00DC4F5C">
        <w:rPr>
          <w:rFonts w:ascii="Times New Roman" w:hAnsi="Times New Roman" w:cs="Times New Roman"/>
          <w:sz w:val="24"/>
          <w:szCs w:val="24"/>
          <w:lang w:val="en-US"/>
        </w:rPr>
        <w:t>u</w:t>
      </w:r>
      <w:r w:rsidRPr="00DC4F5C">
        <w:rPr>
          <w:rFonts w:ascii="Times New Roman" w:hAnsi="Times New Roman" w:cs="Times New Roman"/>
          <w:sz w:val="24"/>
          <w:szCs w:val="24"/>
          <w:lang w:val="en-US"/>
        </w:rPr>
        <w:t xml:space="preserve">ces </w:t>
      </w:r>
      <w:r w:rsidR="00D4105B" w:rsidRPr="00DC4F5C">
        <w:rPr>
          <w:rFonts w:ascii="Times New Roman" w:hAnsi="Times New Roman" w:cs="Times New Roman"/>
          <w:sz w:val="24"/>
          <w:szCs w:val="24"/>
          <w:lang w:val="en-US"/>
        </w:rPr>
        <w:t>what the exercises are all about. It gives the crowd-sourced individual to know about the researcher such as the institution, supervisor, area of interest, affiliation, Etc.</w:t>
      </w:r>
      <w:r w:rsidR="00F846C3" w:rsidRPr="00DC4F5C">
        <w:rPr>
          <w:rFonts w:ascii="Times New Roman" w:hAnsi="Times New Roman" w:cs="Times New Roman"/>
          <w:sz w:val="24"/>
          <w:szCs w:val="24"/>
          <w:lang w:val="en-US"/>
        </w:rPr>
        <w:t xml:space="preserve"> it consists of the following: introduction, project overview, purpose of data collection, target population, data collection methods, confidentiality, and anonymity, as well as contact information of the researcher.</w:t>
      </w:r>
    </w:p>
    <w:p w14:paraId="65F798E1" w14:textId="3C26C199" w:rsidR="00315A44" w:rsidRPr="00333BB2" w:rsidRDefault="00315A44" w:rsidP="00DC4F5C">
      <w:pPr>
        <w:pStyle w:val="Heading2"/>
        <w:spacing w:line="360" w:lineRule="auto"/>
        <w:rPr>
          <w:rFonts w:ascii="Times New Roman" w:hAnsi="Times New Roman" w:cs="Times New Roman"/>
          <w:b/>
          <w:color w:val="auto"/>
          <w:sz w:val="24"/>
          <w:szCs w:val="24"/>
        </w:rPr>
      </w:pPr>
      <w:bookmarkStart w:id="154" w:name="_Toc191231839"/>
      <w:r w:rsidRPr="00333BB2">
        <w:rPr>
          <w:rFonts w:ascii="Times New Roman" w:hAnsi="Times New Roman" w:cs="Times New Roman"/>
          <w:b/>
          <w:color w:val="auto"/>
          <w:sz w:val="24"/>
          <w:szCs w:val="24"/>
        </w:rPr>
        <w:t>3.4.2 Analysis of Curated Data</w:t>
      </w:r>
      <w:bookmarkEnd w:id="154"/>
    </w:p>
    <w:p w14:paraId="1E75CF22" w14:textId="4620DF9D" w:rsidR="003A3C23" w:rsidRPr="00DC4F5C" w:rsidRDefault="003A3C23"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Here, well-known SPSS/MATLAB will be used to know the total duration of the parallel audio files, the mean, median, and variance, and check for the normality of the dataset. Also, each parallel corpus will be tested to ensure they carry the same narrative and will be properly labelled.</w:t>
      </w:r>
      <w:r w:rsidR="00D76EBC" w:rsidRPr="00DC4F5C">
        <w:rPr>
          <w:rFonts w:ascii="Times New Roman" w:hAnsi="Times New Roman" w:cs="Times New Roman"/>
          <w:sz w:val="24"/>
          <w:szCs w:val="24"/>
        </w:rPr>
        <w:t xml:space="preserve"> The </w:t>
      </w:r>
      <w:r w:rsidR="00D76EBC" w:rsidRPr="00DC4F5C">
        <w:rPr>
          <w:rFonts w:ascii="Times New Roman" w:hAnsi="Times New Roman" w:cs="Times New Roman"/>
          <w:sz w:val="24"/>
          <w:szCs w:val="24"/>
        </w:rPr>
        <w:lastRenderedPageBreak/>
        <w:t>texts transcripts of those curated speech will also be analysed to extract information such as the variance, mean, mode, total number of characters, total number of words or tokens per text.  These are then fed to the pre-processing stage of the pipeline.</w:t>
      </w:r>
    </w:p>
    <w:p w14:paraId="6AF85B33" w14:textId="602513B8" w:rsidR="00315A44" w:rsidRPr="00333BB2" w:rsidRDefault="00315A44" w:rsidP="00DC4F5C">
      <w:pPr>
        <w:pStyle w:val="Heading2"/>
        <w:spacing w:line="360" w:lineRule="auto"/>
        <w:rPr>
          <w:rFonts w:ascii="Times New Roman" w:hAnsi="Times New Roman" w:cs="Times New Roman"/>
          <w:b/>
          <w:color w:val="auto"/>
          <w:sz w:val="24"/>
          <w:szCs w:val="24"/>
        </w:rPr>
      </w:pPr>
      <w:bookmarkStart w:id="155" w:name="_Toc191231840"/>
      <w:r w:rsidRPr="00333BB2">
        <w:rPr>
          <w:rFonts w:ascii="Times New Roman" w:hAnsi="Times New Roman" w:cs="Times New Roman"/>
          <w:b/>
          <w:color w:val="auto"/>
          <w:sz w:val="24"/>
          <w:szCs w:val="24"/>
        </w:rPr>
        <w:t>3.4.3 Pre-Processing of the Analysed Data</w:t>
      </w:r>
      <w:bookmarkEnd w:id="155"/>
    </w:p>
    <w:p w14:paraId="762F7362" w14:textId="455F259C" w:rsidR="00D76EBC" w:rsidRPr="00DC4F5C" w:rsidRDefault="00D76EBC"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This will involve the use of a Python library for speech processing, such as TorchAudio, which contains a Mel-spectrogram, inverse spectrogram transformation, Graffin Lim algorithm model, etc. The TorchAudio is a module inside the Pytorch library. Other pre</w:t>
      </w:r>
      <w:r w:rsidR="00A7705C" w:rsidRPr="00DC4F5C">
        <w:rPr>
          <w:rFonts w:ascii="Times New Roman" w:hAnsi="Times New Roman" w:cs="Times New Roman"/>
          <w:sz w:val="24"/>
          <w:szCs w:val="24"/>
        </w:rPr>
        <w:t>-</w:t>
      </w:r>
      <w:r w:rsidRPr="00DC4F5C">
        <w:rPr>
          <w:rFonts w:ascii="Times New Roman" w:hAnsi="Times New Roman" w:cs="Times New Roman"/>
          <w:sz w:val="24"/>
          <w:szCs w:val="24"/>
        </w:rPr>
        <w:t xml:space="preserve">processing to be carried out are normalisation, </w:t>
      </w:r>
      <w:r w:rsidR="00A7705C" w:rsidRPr="00DC4F5C">
        <w:rPr>
          <w:rFonts w:ascii="Times New Roman" w:hAnsi="Times New Roman" w:cs="Times New Roman"/>
          <w:sz w:val="24"/>
          <w:szCs w:val="24"/>
        </w:rPr>
        <w:t>removal of silence, discretisation, etc. These functions can also be carried out using the librosa library.</w:t>
      </w:r>
    </w:p>
    <w:p w14:paraId="12FA9F60" w14:textId="4998E62A" w:rsidR="00F97C22" w:rsidRPr="00333BB2" w:rsidRDefault="00DF14DB" w:rsidP="00DC4F5C">
      <w:pPr>
        <w:pStyle w:val="Heading3"/>
        <w:spacing w:line="360" w:lineRule="auto"/>
        <w:rPr>
          <w:rFonts w:ascii="Times New Roman" w:hAnsi="Times New Roman" w:cs="Times New Roman"/>
          <w:b/>
          <w:color w:val="auto"/>
        </w:rPr>
      </w:pPr>
      <w:bookmarkStart w:id="156" w:name="_Toc191231841"/>
      <w:r w:rsidRPr="00333BB2">
        <w:rPr>
          <w:rFonts w:ascii="Times New Roman" w:hAnsi="Times New Roman" w:cs="Times New Roman"/>
          <w:b/>
          <w:color w:val="auto"/>
        </w:rPr>
        <w:t xml:space="preserve">3.4.3.1 HuBERT </w:t>
      </w:r>
      <w:r w:rsidR="00F97C22" w:rsidRPr="00333BB2">
        <w:rPr>
          <w:rFonts w:ascii="Times New Roman" w:hAnsi="Times New Roman" w:cs="Times New Roman"/>
          <w:b/>
          <w:color w:val="auto"/>
        </w:rPr>
        <w:t>Discretisation</w:t>
      </w:r>
      <w:bookmarkEnd w:id="156"/>
    </w:p>
    <w:p w14:paraId="0A4AAD42" w14:textId="06E50C98" w:rsidR="00F97C22" w:rsidRPr="00DC4F5C" w:rsidRDefault="00F97C22"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Both the English and Yoruba </w:t>
      </w:r>
      <w:r w:rsidR="00DF14DB" w:rsidRPr="00DC4F5C">
        <w:rPr>
          <w:rFonts w:ascii="Times New Roman" w:hAnsi="Times New Roman" w:cs="Times New Roman"/>
          <w:sz w:val="24"/>
          <w:szCs w:val="24"/>
        </w:rPr>
        <w:t xml:space="preserve">will </w:t>
      </w:r>
      <w:r w:rsidRPr="00DC4F5C">
        <w:rPr>
          <w:rFonts w:ascii="Times New Roman" w:hAnsi="Times New Roman" w:cs="Times New Roman"/>
          <w:sz w:val="24"/>
          <w:szCs w:val="24"/>
        </w:rPr>
        <w:t xml:space="preserve">first </w:t>
      </w:r>
      <w:r w:rsidR="00DF14DB" w:rsidRPr="00DC4F5C">
        <w:rPr>
          <w:rFonts w:ascii="Times New Roman" w:hAnsi="Times New Roman" w:cs="Times New Roman"/>
          <w:sz w:val="24"/>
          <w:szCs w:val="24"/>
        </w:rPr>
        <w:t xml:space="preserve">be </w:t>
      </w:r>
      <w:r w:rsidRPr="00DC4F5C">
        <w:rPr>
          <w:rFonts w:ascii="Times New Roman" w:hAnsi="Times New Roman" w:cs="Times New Roman"/>
          <w:sz w:val="24"/>
          <w:szCs w:val="24"/>
        </w:rPr>
        <w:t>pre-processed to extract the Mel-spectrogram</w:t>
      </w:r>
      <w:r w:rsidR="00DF14DB" w:rsidRPr="00DC4F5C">
        <w:rPr>
          <w:rFonts w:ascii="Times New Roman" w:hAnsi="Times New Roman" w:cs="Times New Roman"/>
          <w:sz w:val="24"/>
          <w:szCs w:val="24"/>
        </w:rPr>
        <w:t>s</w:t>
      </w:r>
      <w:r w:rsidRPr="00DC4F5C">
        <w:rPr>
          <w:rFonts w:ascii="Times New Roman" w:hAnsi="Times New Roman" w:cs="Times New Roman"/>
          <w:sz w:val="24"/>
          <w:szCs w:val="24"/>
        </w:rPr>
        <w:t xml:space="preserve"> as mentioned above. These dataset will be fed to a HuBERT </w:t>
      </w:r>
      <w:r w:rsidR="00DF14DB" w:rsidRPr="00DC4F5C">
        <w:rPr>
          <w:rFonts w:ascii="Times New Roman" w:hAnsi="Times New Roman" w:cs="Times New Roman"/>
          <w:sz w:val="24"/>
          <w:szCs w:val="24"/>
        </w:rPr>
        <w:t>pre-trained model and fine-tuned during training for the intended task to obtained discrete representations of both English and Yoruba Mel-spectrograms.</w:t>
      </w:r>
    </w:p>
    <w:p w14:paraId="7D2A7059" w14:textId="7EBFC7DF" w:rsidR="00315A44" w:rsidRPr="00333BB2" w:rsidRDefault="00315A44" w:rsidP="00DC4F5C">
      <w:pPr>
        <w:pStyle w:val="Heading2"/>
        <w:spacing w:line="360" w:lineRule="auto"/>
        <w:rPr>
          <w:rFonts w:ascii="Times New Roman" w:hAnsi="Times New Roman" w:cs="Times New Roman"/>
          <w:b/>
          <w:color w:val="auto"/>
          <w:sz w:val="24"/>
          <w:szCs w:val="24"/>
        </w:rPr>
      </w:pPr>
      <w:bookmarkStart w:id="157" w:name="_Toc191231842"/>
      <w:r w:rsidRPr="00333BB2">
        <w:rPr>
          <w:rFonts w:ascii="Times New Roman" w:hAnsi="Times New Roman" w:cs="Times New Roman"/>
          <w:b/>
          <w:color w:val="auto"/>
          <w:sz w:val="24"/>
          <w:szCs w:val="24"/>
        </w:rPr>
        <w:t>3.4.4 Improved Transformer Model Development</w:t>
      </w:r>
      <w:bookmarkEnd w:id="157"/>
    </w:p>
    <w:p w14:paraId="52ED7828" w14:textId="030D0CBF" w:rsidR="00C32B8C" w:rsidRPr="00DC4F5C" w:rsidRDefault="001F6876"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The speech-to-speech translation model, Translatotron 2 developed in the anchor paper </w:t>
      </w:r>
      <w:sdt>
        <w:sdtPr>
          <w:rPr>
            <w:rFonts w:ascii="Times New Roman" w:hAnsi="Times New Roman"/>
            <w:i/>
            <w:iCs/>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023584320"/>
          <w:placeholder>
            <w:docPart w:val="5377F9C8EEB0459EB27E4B1B6461CDCE"/>
          </w:placeholder>
        </w:sdtPr>
        <w:sdtEndPr>
          <w:rPr>
            <w:i w:val="0"/>
          </w:rPr>
        </w:sdtEndPr>
        <w:sdtContent>
          <w:r w:rsidR="00E564DC" w:rsidRPr="00E564DC">
            <w:rPr>
              <w:rFonts w:ascii="Times New Roman" w:hAnsi="Times New Roman"/>
              <w:iCs/>
              <w:sz w:val="24"/>
              <w:szCs w:val="24"/>
            </w:rPr>
            <w:t>(Jia et al., 2022)</w:t>
          </w:r>
        </w:sdtContent>
      </w:sdt>
      <w:r w:rsidRPr="00E564DC">
        <w:rPr>
          <w:rFonts w:ascii="Times New Roman" w:hAnsi="Times New Roman" w:cs="Times New Roman"/>
          <w:sz w:val="24"/>
          <w:szCs w:val="24"/>
        </w:rPr>
        <w:t xml:space="preserve"> </w:t>
      </w:r>
      <w:r w:rsidRPr="00DC4F5C">
        <w:rPr>
          <w:rFonts w:ascii="Times New Roman" w:hAnsi="Times New Roman" w:cs="Times New Roman"/>
          <w:sz w:val="24"/>
          <w:szCs w:val="24"/>
        </w:rPr>
        <w:t>uses a sequence-to-sequence model using encoder with attention mechanism</w:t>
      </w:r>
      <w:r w:rsidR="00F97C22" w:rsidRPr="00DC4F5C">
        <w:rPr>
          <w:rFonts w:ascii="Times New Roman" w:hAnsi="Times New Roman" w:cs="Times New Roman"/>
          <w:sz w:val="24"/>
          <w:szCs w:val="24"/>
        </w:rPr>
        <w:t>, a linguistic decoder and a speech synthesizer (speech decoder)</w:t>
      </w:r>
      <w:r w:rsidRPr="00DC4F5C">
        <w:rPr>
          <w:rFonts w:ascii="Times New Roman" w:hAnsi="Times New Roman" w:cs="Times New Roman"/>
          <w:sz w:val="24"/>
          <w:szCs w:val="24"/>
        </w:rPr>
        <w:t xml:space="preserve">. In this proposed work, a SOTA transformer architecture will be developed. In the original transformer model </w:t>
      </w:r>
      <w:sdt>
        <w:sdtPr>
          <w:rPr>
            <w:rFonts w:ascii="Times New Roman" w:hAnsi="Times New Roman" w:cs="Times New Roman"/>
            <w:iCs/>
            <w:sz w:val="24"/>
            <w:szCs w:val="24"/>
          </w:rPr>
          <w:tag w:val="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437443213"/>
          <w:placeholder>
            <w:docPart w:val="71C087ADCA1F465CB44A75754329019A"/>
          </w:placeholder>
        </w:sdtPr>
        <w:sdtEndPr/>
        <w:sdtContent>
          <w:r w:rsidR="00E564DC" w:rsidRPr="00E564DC">
            <w:rPr>
              <w:rFonts w:ascii="Times New Roman" w:hAnsi="Times New Roman" w:cs="Times New Roman"/>
              <w:iCs/>
              <w:sz w:val="24"/>
              <w:szCs w:val="24"/>
            </w:rPr>
            <w:t>(Vaswani et al., 2017)</w:t>
          </w:r>
        </w:sdtContent>
      </w:sdt>
      <w:r w:rsidRPr="00E564DC">
        <w:rPr>
          <w:rFonts w:ascii="Times New Roman" w:hAnsi="Times New Roman" w:cs="Times New Roman"/>
          <w:sz w:val="24"/>
          <w:szCs w:val="24"/>
        </w:rPr>
        <w:t>,</w:t>
      </w:r>
      <w:r w:rsidRPr="00DC4F5C">
        <w:rPr>
          <w:rFonts w:ascii="Times New Roman" w:hAnsi="Times New Roman" w:cs="Times New Roman"/>
          <w:sz w:val="24"/>
          <w:szCs w:val="24"/>
        </w:rPr>
        <w:t xml:space="preserve"> the author fed positional embedding vectors to a multi-head attention </w:t>
      </w:r>
      <w:r w:rsidR="003671F1" w:rsidRPr="00DC4F5C">
        <w:rPr>
          <w:rFonts w:ascii="Times New Roman" w:hAnsi="Times New Roman" w:cs="Times New Roman"/>
          <w:sz w:val="24"/>
          <w:szCs w:val="24"/>
        </w:rPr>
        <w:t xml:space="preserve">whose output is connected to a Layer norm. The layer norm is fed to a feed forward network and then to a Layer norm. This forms an encoder block and many encoder can be stacked to train a speech model. At the decoder side, the target positional embedding vectors are fed to masked multi-head attention, then to a Layer norm. The output of this layer norm and encoder are fed to a Cross Attention (just an attention network) where the key and value are from the transformer encoder, and the query is from the transformer decoder. Many decoder can also be concatenated. The output of the attention is fed to a Layer norm and then to a Feed forward network and finally to a layer norm.  </w:t>
      </w:r>
    </w:p>
    <w:p w14:paraId="19304293" w14:textId="3A32769B" w:rsidR="00F97C22" w:rsidRPr="00DC4F5C" w:rsidRDefault="00F97C22"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In this work the nn tool module of the torch library of Pytorch will be used to develop improved transformer architectures tailored to the speech-to-speech translation model. </w:t>
      </w:r>
      <w:r w:rsidR="00D9689D">
        <w:rPr>
          <w:rFonts w:ascii="Times New Roman" w:hAnsi="Times New Roman" w:cs="Times New Roman"/>
          <w:sz w:val="24"/>
          <w:szCs w:val="24"/>
        </w:rPr>
        <w:t xml:space="preserve">The speech discretisation will be utilised on the extracted Mel spectrogram English and Yoruba speech features </w:t>
      </w:r>
      <w:r w:rsidR="00D9689D">
        <w:rPr>
          <w:rFonts w:ascii="Times New Roman" w:hAnsi="Times New Roman" w:cs="Times New Roman"/>
          <w:sz w:val="24"/>
          <w:szCs w:val="24"/>
        </w:rPr>
        <w:lastRenderedPageBreak/>
        <w:t>and the discretised speech features will be utilised for training to ensure enhance model performance.</w:t>
      </w:r>
    </w:p>
    <w:p w14:paraId="1E63B325" w14:textId="2200B561" w:rsidR="00315A44" w:rsidRPr="00333BB2" w:rsidRDefault="003F06DD" w:rsidP="00DC4F5C">
      <w:pPr>
        <w:pStyle w:val="Heading2"/>
        <w:spacing w:line="360" w:lineRule="auto"/>
        <w:rPr>
          <w:rFonts w:ascii="Times New Roman" w:hAnsi="Times New Roman" w:cs="Times New Roman"/>
          <w:b/>
          <w:color w:val="auto"/>
          <w:sz w:val="24"/>
          <w:szCs w:val="24"/>
        </w:rPr>
      </w:pPr>
      <w:bookmarkStart w:id="158" w:name="_Toc191231843"/>
      <w:r w:rsidRPr="00333BB2">
        <w:rPr>
          <w:rFonts w:ascii="Times New Roman" w:hAnsi="Times New Roman" w:cs="Times New Roman"/>
          <w:b/>
          <w:color w:val="auto"/>
          <w:sz w:val="24"/>
          <w:szCs w:val="24"/>
        </w:rPr>
        <w:t>3.4.5</w:t>
      </w:r>
      <w:r w:rsidR="00315A44" w:rsidRPr="00333BB2">
        <w:rPr>
          <w:rFonts w:ascii="Times New Roman" w:hAnsi="Times New Roman" w:cs="Times New Roman"/>
          <w:b/>
          <w:color w:val="auto"/>
          <w:sz w:val="24"/>
          <w:szCs w:val="24"/>
        </w:rPr>
        <w:t xml:space="preserve"> Training</w:t>
      </w:r>
      <w:bookmarkEnd w:id="158"/>
    </w:p>
    <w:p w14:paraId="00B45A32" w14:textId="78E1A737" w:rsidR="001910AC" w:rsidRPr="00DC4F5C" w:rsidRDefault="001910AC" w:rsidP="00DC4F5C">
      <w:pPr>
        <w:spacing w:line="360" w:lineRule="auto"/>
        <w:rPr>
          <w:rFonts w:ascii="Times New Roman" w:hAnsi="Times New Roman" w:cs="Times New Roman"/>
          <w:sz w:val="24"/>
          <w:szCs w:val="24"/>
        </w:rPr>
      </w:pPr>
      <w:r w:rsidRPr="00DC4F5C">
        <w:rPr>
          <w:rFonts w:ascii="Times New Roman" w:hAnsi="Times New Roman" w:cs="Times New Roman"/>
          <w:sz w:val="24"/>
          <w:szCs w:val="24"/>
        </w:rPr>
        <w:t xml:space="preserve">For training the model, the speech corpora of English and Yoruba datasets will be split into training and test set. </w:t>
      </w:r>
      <w:r w:rsidR="00922A74" w:rsidRPr="00DC4F5C">
        <w:rPr>
          <w:rFonts w:ascii="Times New Roman" w:hAnsi="Times New Roman" w:cs="Times New Roman"/>
          <w:sz w:val="24"/>
          <w:szCs w:val="24"/>
        </w:rPr>
        <w:t>About 70 % of the datasets will be for training and the remaining 30 % for testing.</w:t>
      </w:r>
    </w:p>
    <w:p w14:paraId="5F04C5CB" w14:textId="1E113A99" w:rsidR="001910AC" w:rsidRPr="00333BB2" w:rsidRDefault="001910AC" w:rsidP="00DC4F5C">
      <w:pPr>
        <w:pStyle w:val="Heading3"/>
        <w:spacing w:line="360" w:lineRule="auto"/>
        <w:rPr>
          <w:rFonts w:ascii="Times New Roman" w:hAnsi="Times New Roman" w:cs="Times New Roman"/>
          <w:b/>
          <w:color w:val="auto"/>
        </w:rPr>
      </w:pPr>
      <w:bookmarkStart w:id="159" w:name="_Toc191231844"/>
      <w:r w:rsidRPr="00333BB2">
        <w:rPr>
          <w:rFonts w:ascii="Times New Roman" w:hAnsi="Times New Roman" w:cs="Times New Roman"/>
          <w:b/>
          <w:color w:val="auto"/>
        </w:rPr>
        <w:t>3.4.5.1 Model Training Parameters</w:t>
      </w:r>
      <w:bookmarkEnd w:id="159"/>
    </w:p>
    <w:p w14:paraId="5524EBA4" w14:textId="37098E27" w:rsidR="001910AC" w:rsidRPr="00DC4F5C" w:rsidRDefault="001910AC" w:rsidP="00DC4F5C">
      <w:pPr>
        <w:spacing w:line="360" w:lineRule="auto"/>
        <w:rPr>
          <w:rFonts w:ascii="Times New Roman" w:hAnsi="Times New Roman" w:cs="Times New Roman"/>
          <w:sz w:val="24"/>
          <w:szCs w:val="24"/>
        </w:rPr>
      </w:pPr>
      <w:r w:rsidRPr="00DC4F5C">
        <w:rPr>
          <w:rFonts w:ascii="Times New Roman" w:hAnsi="Times New Roman" w:cs="Times New Roman"/>
          <w:sz w:val="24"/>
          <w:szCs w:val="24"/>
        </w:rPr>
        <w:t>The hyper</w:t>
      </w:r>
      <w:r w:rsidR="003A5443">
        <w:rPr>
          <w:rFonts w:ascii="Times New Roman" w:hAnsi="Times New Roman" w:cs="Times New Roman"/>
          <w:sz w:val="24"/>
          <w:szCs w:val="24"/>
        </w:rPr>
        <w:t>-</w:t>
      </w:r>
      <w:r w:rsidRPr="00DC4F5C">
        <w:rPr>
          <w:rFonts w:ascii="Times New Roman" w:hAnsi="Times New Roman" w:cs="Times New Roman"/>
          <w:sz w:val="24"/>
          <w:szCs w:val="24"/>
        </w:rPr>
        <w:t>parameters to be set for the model training are highlighted in Tables 3.2.</w:t>
      </w:r>
    </w:p>
    <w:p w14:paraId="0470C5D4" w14:textId="77777777" w:rsidR="001910AC" w:rsidRPr="00DC4F5C" w:rsidRDefault="001910AC" w:rsidP="00DC4F5C">
      <w:pPr>
        <w:pStyle w:val="Caption"/>
        <w:spacing w:line="360" w:lineRule="auto"/>
        <w:rPr>
          <w:rFonts w:ascii="Times New Roman" w:hAnsi="Times New Roman" w:cs="Times New Roman"/>
          <w:i w:val="0"/>
          <w:iCs w:val="0"/>
          <w:color w:val="auto"/>
          <w:sz w:val="24"/>
          <w:szCs w:val="24"/>
        </w:rPr>
      </w:pPr>
      <w:bookmarkStart w:id="160" w:name="_Toc183823287"/>
      <w:r w:rsidRPr="00DC4F5C">
        <w:rPr>
          <w:rFonts w:ascii="Times New Roman" w:hAnsi="Times New Roman" w:cs="Times New Roman"/>
          <w:b/>
          <w:bCs/>
          <w:i w:val="0"/>
          <w:iCs w:val="0"/>
          <w:color w:val="auto"/>
          <w:sz w:val="24"/>
          <w:szCs w:val="24"/>
        </w:rPr>
        <w:t xml:space="preserve">Table </w:t>
      </w:r>
      <w:r w:rsidRPr="00DC4F5C">
        <w:rPr>
          <w:rFonts w:ascii="Times New Roman" w:hAnsi="Times New Roman" w:cs="Times New Roman"/>
          <w:b/>
          <w:bCs/>
          <w:i w:val="0"/>
          <w:iCs w:val="0"/>
          <w:color w:val="auto"/>
          <w:sz w:val="24"/>
          <w:szCs w:val="24"/>
        </w:rPr>
        <w:fldChar w:fldCharType="begin"/>
      </w:r>
      <w:r w:rsidRPr="00DC4F5C">
        <w:rPr>
          <w:rFonts w:ascii="Times New Roman" w:hAnsi="Times New Roman" w:cs="Times New Roman"/>
          <w:b/>
          <w:bCs/>
          <w:i w:val="0"/>
          <w:iCs w:val="0"/>
          <w:color w:val="auto"/>
          <w:sz w:val="24"/>
          <w:szCs w:val="24"/>
        </w:rPr>
        <w:instrText xml:space="preserve"> STYLEREF 1 \s </w:instrText>
      </w:r>
      <w:r w:rsidRPr="00DC4F5C">
        <w:rPr>
          <w:rFonts w:ascii="Times New Roman" w:hAnsi="Times New Roman" w:cs="Times New Roman"/>
          <w:b/>
          <w:bCs/>
          <w:i w:val="0"/>
          <w:iCs w:val="0"/>
          <w:color w:val="auto"/>
          <w:sz w:val="24"/>
          <w:szCs w:val="24"/>
        </w:rPr>
        <w:fldChar w:fldCharType="separate"/>
      </w:r>
      <w:r w:rsidRPr="00DC4F5C">
        <w:rPr>
          <w:rFonts w:ascii="Times New Roman" w:hAnsi="Times New Roman" w:cs="Times New Roman"/>
          <w:b/>
          <w:bCs/>
          <w:i w:val="0"/>
          <w:iCs w:val="0"/>
          <w:noProof/>
          <w:color w:val="auto"/>
          <w:sz w:val="24"/>
          <w:szCs w:val="24"/>
        </w:rPr>
        <w:t>3</w:t>
      </w:r>
      <w:r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w:t>
      </w:r>
      <w:r w:rsidRPr="00DC4F5C">
        <w:rPr>
          <w:rFonts w:ascii="Times New Roman" w:hAnsi="Times New Roman" w:cs="Times New Roman"/>
          <w:b/>
          <w:bCs/>
          <w:i w:val="0"/>
          <w:iCs w:val="0"/>
          <w:color w:val="auto"/>
          <w:sz w:val="24"/>
          <w:szCs w:val="24"/>
        </w:rPr>
        <w:fldChar w:fldCharType="begin"/>
      </w:r>
      <w:r w:rsidRPr="00DC4F5C">
        <w:rPr>
          <w:rFonts w:ascii="Times New Roman" w:hAnsi="Times New Roman" w:cs="Times New Roman"/>
          <w:b/>
          <w:bCs/>
          <w:i w:val="0"/>
          <w:iCs w:val="0"/>
          <w:color w:val="auto"/>
          <w:sz w:val="24"/>
          <w:szCs w:val="24"/>
        </w:rPr>
        <w:instrText xml:space="preserve"> SEQ Table \* ARABIC \s 1 </w:instrText>
      </w:r>
      <w:r w:rsidRPr="00DC4F5C">
        <w:rPr>
          <w:rFonts w:ascii="Times New Roman" w:hAnsi="Times New Roman" w:cs="Times New Roman"/>
          <w:b/>
          <w:bCs/>
          <w:i w:val="0"/>
          <w:iCs w:val="0"/>
          <w:color w:val="auto"/>
          <w:sz w:val="24"/>
          <w:szCs w:val="24"/>
        </w:rPr>
        <w:fldChar w:fldCharType="separate"/>
      </w:r>
      <w:r w:rsidRPr="00DC4F5C">
        <w:rPr>
          <w:rFonts w:ascii="Times New Roman" w:hAnsi="Times New Roman" w:cs="Times New Roman"/>
          <w:b/>
          <w:bCs/>
          <w:i w:val="0"/>
          <w:iCs w:val="0"/>
          <w:noProof/>
          <w:color w:val="auto"/>
          <w:sz w:val="24"/>
          <w:szCs w:val="24"/>
        </w:rPr>
        <w:t>2</w:t>
      </w:r>
      <w:r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w:t>
      </w:r>
      <w:r w:rsidRPr="00DC4F5C">
        <w:rPr>
          <w:rFonts w:ascii="Times New Roman" w:hAnsi="Times New Roman" w:cs="Times New Roman"/>
          <w:i w:val="0"/>
          <w:iCs w:val="0"/>
          <w:color w:val="auto"/>
          <w:sz w:val="24"/>
          <w:szCs w:val="24"/>
        </w:rPr>
        <w:t xml:space="preserve"> Model Hyperparameters for Training</w:t>
      </w:r>
      <w:bookmarkEnd w:id="160"/>
    </w:p>
    <w:tbl>
      <w:tblPr>
        <w:tblStyle w:val="TableGrid"/>
        <w:tblW w:w="0" w:type="auto"/>
        <w:tblLook w:val="04A0" w:firstRow="1" w:lastRow="0" w:firstColumn="1" w:lastColumn="0" w:noHBand="0" w:noVBand="1"/>
      </w:tblPr>
      <w:tblGrid>
        <w:gridCol w:w="528"/>
        <w:gridCol w:w="5012"/>
        <w:gridCol w:w="3639"/>
      </w:tblGrid>
      <w:tr w:rsidR="00DC4F5C" w:rsidRPr="00333BB2" w14:paraId="64A2BF6C" w14:textId="77777777" w:rsidTr="00333BB2">
        <w:tc>
          <w:tcPr>
            <w:tcW w:w="0" w:type="auto"/>
          </w:tcPr>
          <w:p w14:paraId="47F65F6E" w14:textId="16453A44"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b/>
                <w:bCs/>
                <w:sz w:val="20"/>
                <w:szCs w:val="20"/>
              </w:rPr>
              <w:t>S/N</w:t>
            </w:r>
          </w:p>
        </w:tc>
        <w:tc>
          <w:tcPr>
            <w:tcW w:w="0" w:type="auto"/>
          </w:tcPr>
          <w:p w14:paraId="51B7D5A7" w14:textId="78D8F234"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b/>
                <w:bCs/>
                <w:sz w:val="20"/>
                <w:szCs w:val="20"/>
              </w:rPr>
              <w:t>HYPERPARAMETERS</w:t>
            </w:r>
          </w:p>
        </w:tc>
        <w:tc>
          <w:tcPr>
            <w:tcW w:w="0" w:type="auto"/>
          </w:tcPr>
          <w:p w14:paraId="148C4794" w14:textId="35D0BB3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b/>
                <w:bCs/>
                <w:sz w:val="20"/>
                <w:szCs w:val="20"/>
              </w:rPr>
              <w:t>VALUES</w:t>
            </w:r>
          </w:p>
        </w:tc>
      </w:tr>
      <w:tr w:rsidR="00DC4F5C" w:rsidRPr="00333BB2" w14:paraId="54073DC7" w14:textId="77777777" w:rsidTr="00333BB2">
        <w:tc>
          <w:tcPr>
            <w:tcW w:w="0" w:type="auto"/>
          </w:tcPr>
          <w:p w14:paraId="52967716" w14:textId="23ABE0D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w:t>
            </w:r>
          </w:p>
        </w:tc>
        <w:tc>
          <w:tcPr>
            <w:tcW w:w="0" w:type="auto"/>
          </w:tcPr>
          <w:p w14:paraId="71637390" w14:textId="13DE3FA0"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Type of deep learning architectures for the encoder </w:t>
            </w:r>
          </w:p>
        </w:tc>
        <w:tc>
          <w:tcPr>
            <w:tcW w:w="0" w:type="auto"/>
          </w:tcPr>
          <w:p w14:paraId="0F553CB9" w14:textId="503B9F96"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LSTMs or BiLSTM or Conformer or MLP</w:t>
            </w:r>
          </w:p>
        </w:tc>
      </w:tr>
      <w:tr w:rsidR="00DC4F5C" w:rsidRPr="00333BB2" w14:paraId="3A2133A9" w14:textId="77777777" w:rsidTr="00333BB2">
        <w:tc>
          <w:tcPr>
            <w:tcW w:w="0" w:type="auto"/>
          </w:tcPr>
          <w:p w14:paraId="34D9DA74" w14:textId="1A661BC1"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2</w:t>
            </w:r>
          </w:p>
        </w:tc>
        <w:tc>
          <w:tcPr>
            <w:tcW w:w="0" w:type="auto"/>
          </w:tcPr>
          <w:p w14:paraId="249E61D8" w14:textId="5A4381EB"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Type of deep learning architectures for the decoder</w:t>
            </w:r>
          </w:p>
        </w:tc>
        <w:tc>
          <w:tcPr>
            <w:tcW w:w="0" w:type="auto"/>
          </w:tcPr>
          <w:p w14:paraId="6B1C5CCE" w14:textId="6ADC0729"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LSTMs or BiLSTM or Conformer or MLP</w:t>
            </w:r>
          </w:p>
        </w:tc>
      </w:tr>
      <w:tr w:rsidR="00DC4F5C" w:rsidRPr="00333BB2" w14:paraId="40396CF0" w14:textId="77777777" w:rsidTr="00333BB2">
        <w:tc>
          <w:tcPr>
            <w:tcW w:w="0" w:type="auto"/>
          </w:tcPr>
          <w:p w14:paraId="26C7B8BB" w14:textId="160B943A"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3</w:t>
            </w:r>
          </w:p>
        </w:tc>
        <w:tc>
          <w:tcPr>
            <w:tcW w:w="0" w:type="auto"/>
          </w:tcPr>
          <w:p w14:paraId="5706ABB5" w14:textId="554230F0"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No of LSTMs/BiLSTM/MLP for the encoder</w:t>
            </w:r>
          </w:p>
        </w:tc>
        <w:tc>
          <w:tcPr>
            <w:tcW w:w="0" w:type="auto"/>
          </w:tcPr>
          <w:p w14:paraId="35F62D6D" w14:textId="675C460B"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Varying (e.g. 6)</w:t>
            </w:r>
          </w:p>
        </w:tc>
      </w:tr>
      <w:tr w:rsidR="00DC4F5C" w:rsidRPr="00333BB2" w14:paraId="7AA2C174" w14:textId="77777777" w:rsidTr="00333BB2">
        <w:tc>
          <w:tcPr>
            <w:tcW w:w="0" w:type="auto"/>
          </w:tcPr>
          <w:p w14:paraId="761511D2" w14:textId="59F8128C"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4</w:t>
            </w:r>
          </w:p>
        </w:tc>
        <w:tc>
          <w:tcPr>
            <w:tcW w:w="0" w:type="auto"/>
          </w:tcPr>
          <w:p w14:paraId="21598EF1" w14:textId="1CEC7D0C"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No of LSTMs/BiLSTM/MLP for the decoder</w:t>
            </w:r>
          </w:p>
        </w:tc>
        <w:tc>
          <w:tcPr>
            <w:tcW w:w="0" w:type="auto"/>
          </w:tcPr>
          <w:p w14:paraId="03CD6B87" w14:textId="3785F653"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Varying(e.g. 4)</w:t>
            </w:r>
          </w:p>
        </w:tc>
      </w:tr>
      <w:tr w:rsidR="00DC4F5C" w:rsidRPr="00333BB2" w14:paraId="6E2D92C2" w14:textId="77777777" w:rsidTr="00333BB2">
        <w:tc>
          <w:tcPr>
            <w:tcW w:w="0" w:type="auto"/>
          </w:tcPr>
          <w:p w14:paraId="50E46DCF" w14:textId="29479423"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5</w:t>
            </w:r>
          </w:p>
        </w:tc>
        <w:tc>
          <w:tcPr>
            <w:tcW w:w="0" w:type="auto"/>
          </w:tcPr>
          <w:p w14:paraId="3A0ACF38"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Input spectrogram:</w:t>
            </w:r>
          </w:p>
          <w:p w14:paraId="4BBC5C47"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Frame size</w:t>
            </w:r>
          </w:p>
          <w:p w14:paraId="142CEDD5"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window size</w:t>
            </w:r>
          </w:p>
          <w:p w14:paraId="1AACB649"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Mel channels</w:t>
            </w:r>
          </w:p>
          <w:p w14:paraId="6ED9C0F2"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Sampling rate</w:t>
            </w:r>
          </w:p>
          <w:p w14:paraId="32CBE71F"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Mel lower bound</w:t>
            </w:r>
          </w:p>
          <w:p w14:paraId="665582FA" w14:textId="536E569E"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Mel upper bound</w:t>
            </w:r>
          </w:p>
        </w:tc>
        <w:tc>
          <w:tcPr>
            <w:tcW w:w="0" w:type="auto"/>
          </w:tcPr>
          <w:p w14:paraId="4AFDDABE" w14:textId="77777777" w:rsidR="00922A74" w:rsidRPr="00333BB2" w:rsidRDefault="00922A74" w:rsidP="00DC4F5C">
            <w:pPr>
              <w:spacing w:line="360" w:lineRule="auto"/>
              <w:rPr>
                <w:rFonts w:ascii="Times New Roman" w:hAnsi="Times New Roman" w:cs="Times New Roman"/>
                <w:sz w:val="20"/>
                <w:szCs w:val="20"/>
              </w:rPr>
            </w:pPr>
          </w:p>
          <w:p w14:paraId="07BD81B8"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10 ms</w:t>
            </w:r>
          </w:p>
          <w:p w14:paraId="0C262964"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30 ms</w:t>
            </w:r>
          </w:p>
          <w:p w14:paraId="2F0EA7FD"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80</w:t>
            </w:r>
          </w:p>
          <w:p w14:paraId="604F5366"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16 kHz</w:t>
            </w:r>
          </w:p>
          <w:p w14:paraId="5E3F5CA0"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125 Hz</w:t>
            </w:r>
          </w:p>
          <w:p w14:paraId="798E966B" w14:textId="3FD14788"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3800 Hz</w:t>
            </w:r>
          </w:p>
        </w:tc>
      </w:tr>
      <w:tr w:rsidR="00DC4F5C" w:rsidRPr="00333BB2" w14:paraId="144E31DF" w14:textId="77777777" w:rsidTr="00333BB2">
        <w:tc>
          <w:tcPr>
            <w:tcW w:w="0" w:type="auto"/>
          </w:tcPr>
          <w:p w14:paraId="65642179" w14:textId="5AB20B57"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6</w:t>
            </w:r>
          </w:p>
        </w:tc>
        <w:tc>
          <w:tcPr>
            <w:tcW w:w="0" w:type="auto"/>
          </w:tcPr>
          <w:p w14:paraId="7B69E7C3"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Output spectrogram:</w:t>
            </w:r>
          </w:p>
          <w:p w14:paraId="28ED17E8"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Frame size</w:t>
            </w:r>
          </w:p>
          <w:p w14:paraId="2ABAE0B2"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window size</w:t>
            </w:r>
          </w:p>
          <w:p w14:paraId="5E4AD618"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Mel channels</w:t>
            </w:r>
          </w:p>
          <w:p w14:paraId="780430DB"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Sampling rate</w:t>
            </w:r>
          </w:p>
          <w:p w14:paraId="53D32F1A"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Mel lower bound</w:t>
            </w:r>
          </w:p>
          <w:p w14:paraId="4D6508AE" w14:textId="67C2E7D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Mel upper bound</w:t>
            </w:r>
          </w:p>
        </w:tc>
        <w:tc>
          <w:tcPr>
            <w:tcW w:w="0" w:type="auto"/>
          </w:tcPr>
          <w:p w14:paraId="3B45E6F2" w14:textId="77777777" w:rsidR="00922A74" w:rsidRPr="00333BB2" w:rsidRDefault="00922A74" w:rsidP="00DC4F5C">
            <w:pPr>
              <w:spacing w:line="360" w:lineRule="auto"/>
              <w:rPr>
                <w:rFonts w:ascii="Times New Roman" w:hAnsi="Times New Roman" w:cs="Times New Roman"/>
                <w:sz w:val="20"/>
                <w:szCs w:val="20"/>
              </w:rPr>
            </w:pPr>
          </w:p>
          <w:p w14:paraId="03B9ADB5"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12 ms</w:t>
            </w:r>
          </w:p>
          <w:p w14:paraId="0549996D"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50 ms</w:t>
            </w:r>
          </w:p>
          <w:p w14:paraId="738FA590"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128</w:t>
            </w:r>
          </w:p>
          <w:p w14:paraId="68CF83A4"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24 kHz</w:t>
            </w:r>
          </w:p>
          <w:p w14:paraId="7BFA0E01"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20 Hz</w:t>
            </w:r>
          </w:p>
          <w:p w14:paraId="380AE05D" w14:textId="42F83DF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e.g. 12000 Hz</w:t>
            </w:r>
          </w:p>
        </w:tc>
      </w:tr>
      <w:tr w:rsidR="00DC4F5C" w:rsidRPr="00333BB2" w14:paraId="040034EB" w14:textId="77777777" w:rsidTr="00333BB2">
        <w:tc>
          <w:tcPr>
            <w:tcW w:w="0" w:type="auto"/>
          </w:tcPr>
          <w:p w14:paraId="16DBE293" w14:textId="486EF60A"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7</w:t>
            </w:r>
          </w:p>
        </w:tc>
        <w:tc>
          <w:tcPr>
            <w:tcW w:w="0" w:type="auto"/>
          </w:tcPr>
          <w:p w14:paraId="63E1C362"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Encoder:</w:t>
            </w:r>
          </w:p>
          <w:p w14:paraId="67117A10"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BiLSTM Dimension</w:t>
            </w:r>
          </w:p>
          <w:p w14:paraId="0C8FDB7A" w14:textId="2484B47F"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b/>
                <w:bCs/>
                <w:sz w:val="20"/>
                <w:szCs w:val="20"/>
              </w:rPr>
              <w:t>Attention head</w:t>
            </w:r>
          </w:p>
        </w:tc>
        <w:tc>
          <w:tcPr>
            <w:tcW w:w="0" w:type="auto"/>
          </w:tcPr>
          <w:p w14:paraId="120D2935" w14:textId="77777777" w:rsidR="00922A74" w:rsidRPr="00333BB2" w:rsidRDefault="00922A74" w:rsidP="00DC4F5C">
            <w:pPr>
              <w:spacing w:line="360" w:lineRule="auto"/>
              <w:rPr>
                <w:rFonts w:ascii="Times New Roman" w:hAnsi="Times New Roman" w:cs="Times New Roman"/>
                <w:sz w:val="20"/>
                <w:szCs w:val="20"/>
              </w:rPr>
            </w:pPr>
          </w:p>
          <w:p w14:paraId="1DF28B28"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Varying</w:t>
            </w:r>
          </w:p>
          <w:p w14:paraId="7CD13A25"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4</w:t>
            </w:r>
          </w:p>
          <w:p w14:paraId="05E38209" w14:textId="77777777" w:rsidR="00922A74" w:rsidRPr="00333BB2" w:rsidRDefault="00922A74" w:rsidP="00DC4F5C">
            <w:pPr>
              <w:spacing w:line="360" w:lineRule="auto"/>
              <w:rPr>
                <w:rFonts w:ascii="Times New Roman" w:hAnsi="Times New Roman" w:cs="Times New Roman"/>
                <w:sz w:val="20"/>
                <w:szCs w:val="20"/>
                <w:lang w:val="en-US"/>
              </w:rPr>
            </w:pPr>
          </w:p>
        </w:tc>
      </w:tr>
      <w:tr w:rsidR="00DC4F5C" w:rsidRPr="00333BB2" w14:paraId="76DCAFCF" w14:textId="77777777" w:rsidTr="00333BB2">
        <w:tc>
          <w:tcPr>
            <w:tcW w:w="0" w:type="auto"/>
          </w:tcPr>
          <w:p w14:paraId="16FABDD7" w14:textId="5E427D51"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8</w:t>
            </w:r>
          </w:p>
        </w:tc>
        <w:tc>
          <w:tcPr>
            <w:tcW w:w="0" w:type="auto"/>
          </w:tcPr>
          <w:p w14:paraId="07B1284A"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Cross attention:</w:t>
            </w:r>
          </w:p>
          <w:p w14:paraId="3263465F"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lastRenderedPageBreak/>
              <w:t>Output dimension</w:t>
            </w:r>
          </w:p>
          <w:p w14:paraId="258F79CA"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Hidden dimension</w:t>
            </w:r>
          </w:p>
          <w:p w14:paraId="0C3FF49B"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Attention heads (multi-head)</w:t>
            </w:r>
          </w:p>
          <w:p w14:paraId="2C51A9DD" w14:textId="0C9796F5"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Dropout rate</w:t>
            </w:r>
          </w:p>
        </w:tc>
        <w:tc>
          <w:tcPr>
            <w:tcW w:w="0" w:type="auto"/>
          </w:tcPr>
          <w:p w14:paraId="0A68F326" w14:textId="77777777" w:rsidR="00922A74" w:rsidRPr="00333BB2" w:rsidRDefault="00922A74" w:rsidP="00DC4F5C">
            <w:pPr>
              <w:spacing w:line="360" w:lineRule="auto"/>
              <w:rPr>
                <w:rFonts w:ascii="Times New Roman" w:hAnsi="Times New Roman" w:cs="Times New Roman"/>
                <w:sz w:val="20"/>
                <w:szCs w:val="20"/>
              </w:rPr>
            </w:pPr>
          </w:p>
          <w:p w14:paraId="7744BA84"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lastRenderedPageBreak/>
              <w:t>Varying</w:t>
            </w:r>
          </w:p>
          <w:p w14:paraId="22B43F42"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Varying</w:t>
            </w:r>
          </w:p>
          <w:p w14:paraId="77EB90A1"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6</w:t>
            </w:r>
          </w:p>
          <w:p w14:paraId="53EE4512" w14:textId="23185F89"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0.1</w:t>
            </w:r>
          </w:p>
        </w:tc>
      </w:tr>
      <w:tr w:rsidR="00DC4F5C" w:rsidRPr="00333BB2" w14:paraId="40F1C6AA" w14:textId="77777777" w:rsidTr="00333BB2">
        <w:tc>
          <w:tcPr>
            <w:tcW w:w="0" w:type="auto"/>
          </w:tcPr>
          <w:p w14:paraId="0B518419" w14:textId="534FBBA0"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lastRenderedPageBreak/>
              <w:t>9</w:t>
            </w:r>
          </w:p>
        </w:tc>
        <w:tc>
          <w:tcPr>
            <w:tcW w:w="0" w:type="auto"/>
          </w:tcPr>
          <w:p w14:paraId="3BFD3ED9"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Decoder:</w:t>
            </w:r>
          </w:p>
          <w:p w14:paraId="7D60EDCF"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LSTM dimension</w:t>
            </w:r>
          </w:p>
          <w:p w14:paraId="51457C23" w14:textId="0A901C62"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b/>
                <w:bCs/>
                <w:sz w:val="20"/>
                <w:szCs w:val="20"/>
              </w:rPr>
              <w:t>Attention head</w:t>
            </w:r>
          </w:p>
        </w:tc>
        <w:tc>
          <w:tcPr>
            <w:tcW w:w="0" w:type="auto"/>
          </w:tcPr>
          <w:p w14:paraId="17DA4BB3" w14:textId="77777777" w:rsidR="00922A74" w:rsidRPr="00333BB2" w:rsidRDefault="00922A74" w:rsidP="00DC4F5C">
            <w:pPr>
              <w:spacing w:line="360" w:lineRule="auto"/>
              <w:rPr>
                <w:rFonts w:ascii="Times New Roman" w:hAnsi="Times New Roman" w:cs="Times New Roman"/>
                <w:sz w:val="20"/>
                <w:szCs w:val="20"/>
              </w:rPr>
            </w:pPr>
          </w:p>
          <w:p w14:paraId="2C96D624"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Varying</w:t>
            </w:r>
          </w:p>
          <w:p w14:paraId="31A1DAD3"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4</w:t>
            </w:r>
          </w:p>
          <w:p w14:paraId="71B8285F" w14:textId="559D8A95" w:rsidR="00922A74" w:rsidRPr="00333BB2" w:rsidRDefault="00922A74" w:rsidP="00DC4F5C">
            <w:pPr>
              <w:spacing w:line="360" w:lineRule="auto"/>
              <w:rPr>
                <w:rFonts w:ascii="Times New Roman" w:hAnsi="Times New Roman" w:cs="Times New Roman"/>
                <w:sz w:val="20"/>
                <w:szCs w:val="20"/>
                <w:lang w:val="en-US"/>
              </w:rPr>
            </w:pPr>
          </w:p>
        </w:tc>
      </w:tr>
      <w:tr w:rsidR="00DC4F5C" w:rsidRPr="00333BB2" w14:paraId="35DDB8E6" w14:textId="77777777" w:rsidTr="00333BB2">
        <w:tc>
          <w:tcPr>
            <w:tcW w:w="0" w:type="auto"/>
          </w:tcPr>
          <w:p w14:paraId="165F2EDE" w14:textId="2954AFE3"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10</w:t>
            </w:r>
          </w:p>
        </w:tc>
        <w:tc>
          <w:tcPr>
            <w:tcW w:w="0" w:type="auto"/>
          </w:tcPr>
          <w:p w14:paraId="5C95BC95" w14:textId="30EC6C23"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Learning rate </w:t>
            </w:r>
          </w:p>
        </w:tc>
        <w:tc>
          <w:tcPr>
            <w:tcW w:w="0" w:type="auto"/>
          </w:tcPr>
          <w:p w14:paraId="77709A55" w14:textId="78FD37EE"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e.g. 0.1</w:t>
            </w:r>
          </w:p>
        </w:tc>
      </w:tr>
      <w:tr w:rsidR="00DC4F5C" w:rsidRPr="00333BB2" w14:paraId="1BC88797" w14:textId="77777777" w:rsidTr="00333BB2">
        <w:tc>
          <w:tcPr>
            <w:tcW w:w="0" w:type="auto"/>
          </w:tcPr>
          <w:p w14:paraId="160B1983" w14:textId="25578EAA"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11</w:t>
            </w:r>
          </w:p>
        </w:tc>
        <w:tc>
          <w:tcPr>
            <w:tcW w:w="0" w:type="auto"/>
          </w:tcPr>
          <w:p w14:paraId="42DE74C8" w14:textId="2B08C422"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Dropout rate</w:t>
            </w:r>
          </w:p>
        </w:tc>
        <w:tc>
          <w:tcPr>
            <w:tcW w:w="0" w:type="auto"/>
          </w:tcPr>
          <w:p w14:paraId="6B32ED5A" w14:textId="0A5924EC"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e.g. 0.24</w:t>
            </w:r>
          </w:p>
        </w:tc>
      </w:tr>
      <w:tr w:rsidR="00DC4F5C" w:rsidRPr="00333BB2" w14:paraId="512B49BC" w14:textId="77777777" w:rsidTr="00333BB2">
        <w:tc>
          <w:tcPr>
            <w:tcW w:w="0" w:type="auto"/>
          </w:tcPr>
          <w:p w14:paraId="770662ED" w14:textId="18EA19A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12</w:t>
            </w:r>
          </w:p>
        </w:tc>
        <w:tc>
          <w:tcPr>
            <w:tcW w:w="0" w:type="auto"/>
          </w:tcPr>
          <w:p w14:paraId="4B0E0B58" w14:textId="67E7AE34"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Optimiser </w:t>
            </w:r>
          </w:p>
        </w:tc>
        <w:tc>
          <w:tcPr>
            <w:tcW w:w="0" w:type="auto"/>
          </w:tcPr>
          <w:p w14:paraId="74D60283" w14:textId="3E12EF1C"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Adam optimiser, AdaDelta etc</w:t>
            </w:r>
          </w:p>
        </w:tc>
      </w:tr>
      <w:tr w:rsidR="00DC4F5C" w:rsidRPr="00333BB2" w14:paraId="06B6CCE9" w14:textId="77777777" w:rsidTr="00333BB2">
        <w:tc>
          <w:tcPr>
            <w:tcW w:w="0" w:type="auto"/>
          </w:tcPr>
          <w:p w14:paraId="04B88BBD" w14:textId="776BE66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13</w:t>
            </w:r>
          </w:p>
        </w:tc>
        <w:tc>
          <w:tcPr>
            <w:tcW w:w="0" w:type="auto"/>
          </w:tcPr>
          <w:p w14:paraId="36D58E5A" w14:textId="0173DAF6"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Regularisation</w:t>
            </w:r>
          </w:p>
        </w:tc>
        <w:tc>
          <w:tcPr>
            <w:tcW w:w="0" w:type="auto"/>
          </w:tcPr>
          <w:p w14:paraId="39C2F17B" w14:textId="54A3D07B"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L1 or L2</w:t>
            </w:r>
          </w:p>
        </w:tc>
      </w:tr>
      <w:tr w:rsidR="00DC4F5C" w:rsidRPr="00333BB2" w14:paraId="3500CBBD" w14:textId="77777777" w:rsidTr="00333BB2">
        <w:tc>
          <w:tcPr>
            <w:tcW w:w="0" w:type="auto"/>
          </w:tcPr>
          <w:p w14:paraId="2DDFB63A" w14:textId="2B81D29B"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14</w:t>
            </w:r>
          </w:p>
        </w:tc>
        <w:tc>
          <w:tcPr>
            <w:tcW w:w="0" w:type="auto"/>
          </w:tcPr>
          <w:p w14:paraId="7A5E8FA8" w14:textId="2E795409"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Normalisation </w:t>
            </w:r>
          </w:p>
        </w:tc>
        <w:tc>
          <w:tcPr>
            <w:tcW w:w="0" w:type="auto"/>
          </w:tcPr>
          <w:p w14:paraId="18BA0FE7" w14:textId="77777777" w:rsidR="00922A74" w:rsidRPr="00333BB2" w:rsidRDefault="00922A74" w:rsidP="00DC4F5C">
            <w:pPr>
              <w:spacing w:line="360" w:lineRule="auto"/>
              <w:rPr>
                <w:rFonts w:ascii="Times New Roman" w:hAnsi="Times New Roman" w:cs="Times New Roman"/>
                <w:sz w:val="20"/>
                <w:szCs w:val="20"/>
                <w:lang w:val="en-US"/>
              </w:rPr>
            </w:pPr>
          </w:p>
        </w:tc>
      </w:tr>
      <w:tr w:rsidR="00DC4F5C" w:rsidRPr="00333BB2" w14:paraId="75AE9A2F" w14:textId="77777777" w:rsidTr="00333BB2">
        <w:tc>
          <w:tcPr>
            <w:tcW w:w="0" w:type="auto"/>
          </w:tcPr>
          <w:p w14:paraId="7A94DBB0" w14:textId="7F999AEF"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15</w:t>
            </w:r>
          </w:p>
        </w:tc>
        <w:tc>
          <w:tcPr>
            <w:tcW w:w="0" w:type="auto"/>
          </w:tcPr>
          <w:p w14:paraId="3BBCDA76" w14:textId="42D9AF78"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Activation functions for the encoder, hidden layers, decoder</w:t>
            </w:r>
          </w:p>
        </w:tc>
        <w:tc>
          <w:tcPr>
            <w:tcW w:w="0" w:type="auto"/>
          </w:tcPr>
          <w:p w14:paraId="5715AD85" w14:textId="342D771F"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e.g. Softmax, ReLU, Softmax</w:t>
            </w:r>
          </w:p>
        </w:tc>
      </w:tr>
      <w:tr w:rsidR="00DC4F5C" w:rsidRPr="00333BB2" w14:paraId="759524ED" w14:textId="77777777" w:rsidTr="00333BB2">
        <w:tc>
          <w:tcPr>
            <w:tcW w:w="0" w:type="auto"/>
          </w:tcPr>
          <w:p w14:paraId="465DF93B" w14:textId="4F3FA2A6"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16</w:t>
            </w:r>
          </w:p>
        </w:tc>
        <w:tc>
          <w:tcPr>
            <w:tcW w:w="0" w:type="auto"/>
          </w:tcPr>
          <w:p w14:paraId="1E2F2587" w14:textId="574F9198"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Loss function </w:t>
            </w:r>
          </w:p>
        </w:tc>
        <w:tc>
          <w:tcPr>
            <w:tcW w:w="0" w:type="auto"/>
          </w:tcPr>
          <w:p w14:paraId="11BF5E66" w14:textId="22916583"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Cross entropy </w:t>
            </w:r>
          </w:p>
        </w:tc>
      </w:tr>
      <w:tr w:rsidR="00DC4F5C" w:rsidRPr="00333BB2" w14:paraId="25A4D744" w14:textId="77777777" w:rsidTr="00333BB2">
        <w:tc>
          <w:tcPr>
            <w:tcW w:w="0" w:type="auto"/>
          </w:tcPr>
          <w:p w14:paraId="75B688F0" w14:textId="3EF01EA4"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17</w:t>
            </w:r>
          </w:p>
        </w:tc>
        <w:tc>
          <w:tcPr>
            <w:tcW w:w="0" w:type="auto"/>
          </w:tcPr>
          <w:p w14:paraId="76B04E4E" w14:textId="1CD4616E"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Convolutional layer</w:t>
            </w:r>
          </w:p>
        </w:tc>
        <w:tc>
          <w:tcPr>
            <w:tcW w:w="0" w:type="auto"/>
          </w:tcPr>
          <w:p w14:paraId="64B8EE8F" w14:textId="77777777" w:rsidR="00922A74" w:rsidRPr="00333BB2" w:rsidRDefault="00922A74" w:rsidP="00DC4F5C">
            <w:pPr>
              <w:spacing w:line="360" w:lineRule="auto"/>
              <w:rPr>
                <w:rFonts w:ascii="Times New Roman" w:hAnsi="Times New Roman" w:cs="Times New Roman"/>
                <w:sz w:val="20"/>
                <w:szCs w:val="20"/>
                <w:lang w:val="en-US"/>
              </w:rPr>
            </w:pPr>
          </w:p>
        </w:tc>
      </w:tr>
      <w:tr w:rsidR="00DC4F5C" w:rsidRPr="00333BB2" w14:paraId="000D9013" w14:textId="77777777" w:rsidTr="00333BB2">
        <w:tc>
          <w:tcPr>
            <w:tcW w:w="0" w:type="auto"/>
          </w:tcPr>
          <w:p w14:paraId="3FE31416" w14:textId="1AAA895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18</w:t>
            </w:r>
          </w:p>
        </w:tc>
        <w:tc>
          <w:tcPr>
            <w:tcW w:w="0" w:type="auto"/>
          </w:tcPr>
          <w:p w14:paraId="0586554E" w14:textId="1B646471"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Discretisation </w:t>
            </w:r>
          </w:p>
        </w:tc>
        <w:tc>
          <w:tcPr>
            <w:tcW w:w="0" w:type="auto"/>
          </w:tcPr>
          <w:p w14:paraId="0D83457D" w14:textId="756E0A9B"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e.g. HuBERT model with k = 50, layer = 6</w:t>
            </w:r>
          </w:p>
        </w:tc>
      </w:tr>
      <w:tr w:rsidR="00DC4F5C" w:rsidRPr="00333BB2" w14:paraId="696EEC30" w14:textId="77777777" w:rsidTr="00333BB2">
        <w:tc>
          <w:tcPr>
            <w:tcW w:w="0" w:type="auto"/>
          </w:tcPr>
          <w:p w14:paraId="235CDD34" w14:textId="1999C80F"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19</w:t>
            </w:r>
          </w:p>
        </w:tc>
        <w:tc>
          <w:tcPr>
            <w:tcW w:w="0" w:type="auto"/>
          </w:tcPr>
          <w:p w14:paraId="3C9EE57D" w14:textId="3B9CA2B8"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Epoch </w:t>
            </w:r>
          </w:p>
        </w:tc>
        <w:tc>
          <w:tcPr>
            <w:tcW w:w="0" w:type="auto"/>
          </w:tcPr>
          <w:p w14:paraId="36D6CC78" w14:textId="031B3A53"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Varying, based on training</w:t>
            </w:r>
          </w:p>
        </w:tc>
      </w:tr>
    </w:tbl>
    <w:p w14:paraId="224F8096" w14:textId="77777777" w:rsidR="001910AC" w:rsidRPr="00DC4F5C" w:rsidRDefault="001910AC" w:rsidP="00DC4F5C">
      <w:pPr>
        <w:spacing w:line="360" w:lineRule="auto"/>
        <w:rPr>
          <w:rFonts w:ascii="Times New Roman" w:hAnsi="Times New Roman" w:cs="Times New Roman"/>
          <w:sz w:val="24"/>
          <w:szCs w:val="24"/>
        </w:rPr>
      </w:pPr>
    </w:p>
    <w:p w14:paraId="2AC15570" w14:textId="76311521" w:rsidR="00DF14DB" w:rsidRPr="00333BB2" w:rsidRDefault="00922A74" w:rsidP="00DC4F5C">
      <w:pPr>
        <w:pStyle w:val="Heading3"/>
        <w:spacing w:line="360" w:lineRule="auto"/>
        <w:rPr>
          <w:rFonts w:ascii="Times New Roman" w:hAnsi="Times New Roman" w:cs="Times New Roman"/>
          <w:b/>
          <w:color w:val="auto"/>
        </w:rPr>
      </w:pPr>
      <w:bookmarkStart w:id="161" w:name="_3.4.5.1_Base_Model_1"/>
      <w:bookmarkStart w:id="162" w:name="_Toc191231845"/>
      <w:bookmarkEnd w:id="161"/>
      <w:r w:rsidRPr="00333BB2">
        <w:rPr>
          <w:rFonts w:ascii="Times New Roman" w:hAnsi="Times New Roman" w:cs="Times New Roman"/>
          <w:b/>
          <w:color w:val="auto"/>
        </w:rPr>
        <w:t>3.4.5.2</w:t>
      </w:r>
      <w:r w:rsidR="00DF14DB" w:rsidRPr="00333BB2">
        <w:rPr>
          <w:rFonts w:ascii="Times New Roman" w:hAnsi="Times New Roman" w:cs="Times New Roman"/>
          <w:b/>
          <w:color w:val="auto"/>
        </w:rPr>
        <w:t xml:space="preserve"> Base Model Training and Transfer Learning of Non-Medical Speech Corpus</w:t>
      </w:r>
      <w:bookmarkEnd w:id="162"/>
    </w:p>
    <w:p w14:paraId="55F76960" w14:textId="02830D07" w:rsidR="00DF14DB" w:rsidRPr="00DC4F5C" w:rsidRDefault="003F06DD" w:rsidP="00DC4F5C">
      <w:pPr>
        <w:spacing w:line="360" w:lineRule="auto"/>
        <w:rPr>
          <w:rFonts w:ascii="Times New Roman" w:hAnsi="Times New Roman" w:cs="Times New Roman"/>
          <w:b/>
          <w:sz w:val="24"/>
          <w:szCs w:val="24"/>
        </w:rPr>
      </w:pPr>
      <w:bookmarkStart w:id="163" w:name="_3.3.5.1_Base_Model"/>
      <w:bookmarkStart w:id="164" w:name="_3.4.5.1_Base_Model"/>
      <w:bookmarkStart w:id="165" w:name="_3.4.6.1_Base_Model"/>
      <w:bookmarkEnd w:id="163"/>
      <w:bookmarkEnd w:id="164"/>
      <w:bookmarkEnd w:id="165"/>
      <w:r w:rsidRPr="00DC4F5C">
        <w:rPr>
          <w:rFonts w:ascii="Times New Roman" w:hAnsi="Times New Roman" w:cs="Times New Roman"/>
          <w:b/>
          <w:sz w:val="24"/>
          <w:szCs w:val="24"/>
        </w:rPr>
        <w:t xml:space="preserve">A) </w:t>
      </w:r>
      <w:r w:rsidR="00DF14DB" w:rsidRPr="00DC4F5C">
        <w:rPr>
          <w:rFonts w:ascii="Times New Roman" w:hAnsi="Times New Roman" w:cs="Times New Roman"/>
          <w:b/>
          <w:sz w:val="24"/>
          <w:szCs w:val="24"/>
        </w:rPr>
        <w:t xml:space="preserve">Base Model Training with Single Training Instance </w:t>
      </w:r>
    </w:p>
    <w:p w14:paraId="0F9270DA" w14:textId="4762DEC9" w:rsidR="00DF14DB" w:rsidRPr="00DC4F5C" w:rsidRDefault="00DF14DB"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This will involve training from scratch by setting all the parameters and hyper</w:t>
      </w:r>
      <w:r w:rsidR="003A5443">
        <w:rPr>
          <w:rFonts w:ascii="Times New Roman" w:hAnsi="Times New Roman" w:cs="Times New Roman"/>
          <w:sz w:val="24"/>
          <w:szCs w:val="24"/>
        </w:rPr>
        <w:t>-</w:t>
      </w:r>
      <w:r w:rsidRPr="00DC4F5C">
        <w:rPr>
          <w:rFonts w:ascii="Times New Roman" w:hAnsi="Times New Roman" w:cs="Times New Roman"/>
          <w:sz w:val="24"/>
          <w:szCs w:val="24"/>
        </w:rPr>
        <w:t>parameters, as illustrated in Table 3.1. For this experiment, a model will be developed for the single audio file to see how the output speech will be perceived and to leverage the high computing ability of the platform (FEDGEN) to be utilised due to the single data involved. Here, the input and output spectrograms will be plotted and compared, thereafter evaluated to see how they vary from each other. Here, the hyper</w:t>
      </w:r>
      <w:r w:rsidR="003A5443">
        <w:rPr>
          <w:rFonts w:ascii="Times New Roman" w:hAnsi="Times New Roman" w:cs="Times New Roman"/>
          <w:sz w:val="24"/>
          <w:szCs w:val="24"/>
        </w:rPr>
        <w:t>-</w:t>
      </w:r>
      <w:r w:rsidRPr="00DC4F5C">
        <w:rPr>
          <w:rFonts w:ascii="Times New Roman" w:hAnsi="Times New Roman" w:cs="Times New Roman"/>
          <w:sz w:val="24"/>
          <w:szCs w:val="24"/>
        </w:rPr>
        <w:t xml:space="preserve">parameters will be varied to see how the output speech will be at each instance of variation of these parameters </w:t>
      </w:r>
      <w:sdt>
        <w:sdtPr>
          <w:rPr>
            <w:rFonts w:ascii="Times New Roman" w:hAnsi="Times New Roman" w:cs="Times New Roman"/>
            <w:b/>
            <w:bCs/>
            <w:sz w:val="24"/>
            <w:szCs w:val="24"/>
          </w:rPr>
          <w:tag w:val="MENDELEY_CITATION_v3_eyJjaXRhdGlvbklEIjoiTUVOREVMRVlfQ0lUQVRJT05fODhkYjRmOTAtN2E3YS00ZTBjLTg5YWMtZmFiMjllNmQ4ZDM4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708022370"/>
          <w:placeholder>
            <w:docPart w:val="3BA2646E19D84C8DBC4B7BD11D6AF5C5"/>
          </w:placeholder>
        </w:sdtPr>
        <w:sdtEndPr/>
        <w:sdtContent>
          <w:r w:rsidRPr="00DC4F5C">
            <w:rPr>
              <w:rFonts w:ascii="Times New Roman" w:eastAsia="Times New Roman" w:hAnsi="Times New Roman" w:cs="Times New Roman"/>
              <w:sz w:val="24"/>
              <w:szCs w:val="24"/>
            </w:rPr>
            <w:t>(McArthur &amp; Richardson, 2023)</w:t>
          </w:r>
        </w:sdtContent>
      </w:sdt>
      <w:r w:rsidRPr="00DC4F5C">
        <w:rPr>
          <w:rFonts w:ascii="Times New Roman" w:hAnsi="Times New Roman" w:cs="Times New Roman"/>
          <w:sz w:val="24"/>
          <w:szCs w:val="24"/>
        </w:rPr>
        <w:t xml:space="preserve">. </w:t>
      </w:r>
    </w:p>
    <w:p w14:paraId="00002108" w14:textId="5C9ADB00" w:rsidR="00DF14DB" w:rsidRPr="00DC4F5C" w:rsidRDefault="003F06DD" w:rsidP="00DC4F5C">
      <w:pPr>
        <w:spacing w:line="360" w:lineRule="auto"/>
        <w:rPr>
          <w:rFonts w:ascii="Times New Roman" w:hAnsi="Times New Roman" w:cs="Times New Roman"/>
          <w:b/>
          <w:sz w:val="24"/>
          <w:szCs w:val="24"/>
        </w:rPr>
      </w:pPr>
      <w:bookmarkStart w:id="166" w:name="_3.3.5.2_Base_Model"/>
      <w:bookmarkStart w:id="167" w:name="_3.4.5.2_Base_Model"/>
      <w:bookmarkStart w:id="168" w:name="_3.4.6.2_Base_Model"/>
      <w:bookmarkEnd w:id="166"/>
      <w:bookmarkEnd w:id="167"/>
      <w:bookmarkEnd w:id="168"/>
      <w:r w:rsidRPr="00DC4F5C">
        <w:rPr>
          <w:rFonts w:ascii="Times New Roman" w:hAnsi="Times New Roman" w:cs="Times New Roman"/>
          <w:b/>
          <w:sz w:val="24"/>
          <w:szCs w:val="24"/>
        </w:rPr>
        <w:t xml:space="preserve">B) </w:t>
      </w:r>
      <w:r w:rsidR="00DF14DB" w:rsidRPr="00DC4F5C">
        <w:rPr>
          <w:rFonts w:ascii="Times New Roman" w:hAnsi="Times New Roman" w:cs="Times New Roman"/>
          <w:b/>
          <w:sz w:val="24"/>
          <w:szCs w:val="24"/>
        </w:rPr>
        <w:t xml:space="preserve">Base Model Training with Full Dataset </w:t>
      </w:r>
    </w:p>
    <w:p w14:paraId="1FFFEE79" w14:textId="77777777" w:rsidR="00DF14DB" w:rsidRPr="00DC4F5C" w:rsidRDefault="00DF14DB"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For the full dataset training, the whole dataset will be utilised in stages. The first phase will use about 50 % for training, the next will use about 70 %, and the last phase will use the whole dataset </w:t>
      </w:r>
      <w:r w:rsidRPr="00DC4F5C">
        <w:rPr>
          <w:rFonts w:ascii="Times New Roman" w:hAnsi="Times New Roman" w:cs="Times New Roman"/>
          <w:sz w:val="24"/>
          <w:szCs w:val="24"/>
        </w:rPr>
        <w:lastRenderedPageBreak/>
        <w:t xml:space="preserve">for training. The performance of each of the developed models will be evaluated to see how the output of Yoruba speech is changing </w:t>
      </w:r>
      <w:sdt>
        <w:sdtPr>
          <w:rPr>
            <w:rFonts w:ascii="Times New Roman" w:hAnsi="Times New Roman" w:cs="Times New Roman"/>
            <w:b/>
            <w:bCs/>
            <w:sz w:val="24"/>
            <w:szCs w:val="24"/>
          </w:rPr>
          <w:tag w:val="MENDELEY_CITATION_v3_eyJjaXRhdGlvbklEIjoiTUVOREVMRVlfQ0lUQVRJT05fNTdhNDIwMGUtYTE4Yi00NWRjLWE2MDAtZDg3ODEwY2NiYzIy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837533553"/>
          <w:placeholder>
            <w:docPart w:val="92F4755FA0FA431DB1799B49EFCF5C24"/>
          </w:placeholder>
        </w:sdtPr>
        <w:sdtEndPr/>
        <w:sdtContent>
          <w:r w:rsidRPr="00DC4F5C">
            <w:rPr>
              <w:rFonts w:ascii="Times New Roman" w:eastAsia="Times New Roman" w:hAnsi="Times New Roman" w:cs="Times New Roman"/>
              <w:sz w:val="24"/>
              <w:szCs w:val="24"/>
            </w:rPr>
            <w:t>(McArthur &amp; Richardson, 2023)</w:t>
          </w:r>
        </w:sdtContent>
      </w:sdt>
      <w:r w:rsidRPr="00DC4F5C">
        <w:rPr>
          <w:rFonts w:ascii="Times New Roman" w:hAnsi="Times New Roman" w:cs="Times New Roman"/>
          <w:sz w:val="24"/>
          <w:szCs w:val="24"/>
        </w:rPr>
        <w:t xml:space="preserve">. </w:t>
      </w:r>
    </w:p>
    <w:p w14:paraId="386C6523" w14:textId="69DA84E3" w:rsidR="00DF14DB" w:rsidRPr="00DC4F5C" w:rsidRDefault="003F06DD" w:rsidP="00DC4F5C">
      <w:pPr>
        <w:spacing w:line="360" w:lineRule="auto"/>
        <w:rPr>
          <w:rFonts w:ascii="Times New Roman" w:hAnsi="Times New Roman" w:cs="Times New Roman"/>
          <w:b/>
          <w:sz w:val="24"/>
          <w:szCs w:val="24"/>
        </w:rPr>
      </w:pPr>
      <w:bookmarkStart w:id="169" w:name="_3.3.5.3_Transfer_Learning"/>
      <w:bookmarkStart w:id="170" w:name="_3.4.5.3_Transfer_Learning"/>
      <w:bookmarkStart w:id="171" w:name="_3.4.6.3_Transfer_Learning"/>
      <w:bookmarkEnd w:id="169"/>
      <w:bookmarkEnd w:id="170"/>
      <w:bookmarkEnd w:id="171"/>
      <w:r w:rsidRPr="00DC4F5C">
        <w:rPr>
          <w:rFonts w:ascii="Times New Roman" w:hAnsi="Times New Roman" w:cs="Times New Roman"/>
          <w:b/>
          <w:sz w:val="24"/>
          <w:szCs w:val="24"/>
        </w:rPr>
        <w:t xml:space="preserve">C) </w:t>
      </w:r>
      <w:r w:rsidR="00DF14DB" w:rsidRPr="00DC4F5C">
        <w:rPr>
          <w:rFonts w:ascii="Times New Roman" w:hAnsi="Times New Roman" w:cs="Times New Roman"/>
          <w:b/>
          <w:sz w:val="24"/>
          <w:szCs w:val="24"/>
        </w:rPr>
        <w:t>Transfer Learning Approach to modelling Non-Medical Speech Corpus</w:t>
      </w:r>
    </w:p>
    <w:p w14:paraId="6D846B8E" w14:textId="7721ECF7" w:rsidR="00DF14DB" w:rsidRPr="00DC4F5C" w:rsidRDefault="00DF14DB"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Due to the low-resourced nature of the Yoruba language, and the inability to acquire parallel English-Yoruba speech pair, the transfer learning approach will be utilised. A well-known architecture like the Whisper Framework, AudioPalm, PolyVoice, SeamlessM4T, etc., will be utilised, where the knowledge learned for the developing of the speech-to-speech for any of these models will be transferred to training the little available English-Yoruba language pair corpus. The parameters of the transfer learning model will also be set prior to learning. Caution will also be taken to ensure the sampling frequency of the raw audio corresponds to that of the framework to be utilized, as well as setting other parameters on the architecture to be the same as that used for the development of the model architecture itself. </w:t>
      </w:r>
      <w:bookmarkStart w:id="172" w:name="_3.3.5.4_Performance_Comparison"/>
      <w:bookmarkStart w:id="173" w:name="_3.4.5.4_Performance_Comparison"/>
      <w:bookmarkStart w:id="174" w:name="_3.4.6.4_Performance_Comparison"/>
      <w:bookmarkEnd w:id="172"/>
      <w:bookmarkEnd w:id="173"/>
      <w:bookmarkEnd w:id="174"/>
    </w:p>
    <w:p w14:paraId="0C1F0BBE" w14:textId="4C874808" w:rsidR="00DF14DB" w:rsidRPr="00333BB2" w:rsidRDefault="00DF14DB" w:rsidP="00DC4F5C">
      <w:pPr>
        <w:pStyle w:val="Heading3"/>
        <w:spacing w:line="360" w:lineRule="auto"/>
        <w:rPr>
          <w:rFonts w:ascii="Times New Roman" w:hAnsi="Times New Roman" w:cs="Times New Roman"/>
          <w:b/>
          <w:color w:val="auto"/>
        </w:rPr>
      </w:pPr>
      <w:bookmarkStart w:id="175" w:name="_Toc191231846"/>
      <w:r w:rsidRPr="00333BB2">
        <w:rPr>
          <w:rFonts w:ascii="Times New Roman" w:hAnsi="Times New Roman" w:cs="Times New Roman"/>
          <w:b/>
          <w:color w:val="auto"/>
        </w:rPr>
        <w:t>3.4.</w:t>
      </w:r>
      <w:r w:rsidR="00922A74" w:rsidRPr="00333BB2">
        <w:rPr>
          <w:rFonts w:ascii="Times New Roman" w:hAnsi="Times New Roman" w:cs="Times New Roman"/>
          <w:b/>
          <w:color w:val="auto"/>
        </w:rPr>
        <w:t>5.3</w:t>
      </w:r>
      <w:r w:rsidR="003F06DD" w:rsidRPr="00333BB2">
        <w:rPr>
          <w:rFonts w:ascii="Times New Roman" w:hAnsi="Times New Roman" w:cs="Times New Roman"/>
          <w:b/>
          <w:color w:val="auto"/>
        </w:rPr>
        <w:t xml:space="preserve"> </w:t>
      </w:r>
      <w:r w:rsidRPr="00333BB2">
        <w:rPr>
          <w:rFonts w:ascii="Times New Roman" w:hAnsi="Times New Roman" w:cs="Times New Roman"/>
          <w:b/>
          <w:color w:val="auto"/>
        </w:rPr>
        <w:t>Base Model Training and Transfer Learning of Medical Speech Corpus</w:t>
      </w:r>
      <w:bookmarkEnd w:id="175"/>
    </w:p>
    <w:p w14:paraId="1C20E8C1" w14:textId="55FFEFB8" w:rsidR="00DF14DB" w:rsidRPr="00DC4F5C" w:rsidRDefault="00DF14DB"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This will also involve single-sentence language and full training, as was earlier carried out for non-medical speech corpus. Here, the processed medical speech corpus will be fed as input to the model, after which training will commence. </w:t>
      </w:r>
      <w:r w:rsidR="003F06DD" w:rsidRPr="00DC4F5C">
        <w:rPr>
          <w:rFonts w:ascii="Times New Roman" w:hAnsi="Times New Roman" w:cs="Times New Roman"/>
          <w:sz w:val="24"/>
          <w:szCs w:val="24"/>
        </w:rPr>
        <w:t xml:space="preserve">Base model training with single training instant and full dataset, and transfer learning model </w:t>
      </w:r>
      <w:r w:rsidRPr="00DC4F5C">
        <w:rPr>
          <w:rFonts w:ascii="Times New Roman" w:hAnsi="Times New Roman" w:cs="Times New Roman"/>
          <w:sz w:val="24"/>
          <w:szCs w:val="24"/>
        </w:rPr>
        <w:t xml:space="preserve">will take a similar direction to </w:t>
      </w:r>
      <w:hyperlink w:anchor="_3.4.5.1_Base_Model_1" w:history="1">
        <w:r w:rsidRPr="00DC4F5C">
          <w:rPr>
            <w:rStyle w:val="Hyperlink"/>
            <w:rFonts w:ascii="Times New Roman" w:hAnsi="Times New Roman" w:cs="Times New Roman"/>
            <w:color w:val="auto"/>
            <w:sz w:val="24"/>
            <w:szCs w:val="24"/>
          </w:rPr>
          <w:t>section 3.4.5</w:t>
        </w:r>
        <w:r w:rsidR="00922A74" w:rsidRPr="00DC4F5C">
          <w:rPr>
            <w:rStyle w:val="Hyperlink"/>
            <w:rFonts w:ascii="Times New Roman" w:hAnsi="Times New Roman" w:cs="Times New Roman"/>
            <w:color w:val="auto"/>
            <w:sz w:val="24"/>
            <w:szCs w:val="24"/>
          </w:rPr>
          <w:t>.2</w:t>
        </w:r>
      </w:hyperlink>
      <w:r w:rsidRPr="00DC4F5C">
        <w:rPr>
          <w:rFonts w:ascii="Times New Roman" w:hAnsi="Times New Roman" w:cs="Times New Roman"/>
          <w:sz w:val="24"/>
          <w:szCs w:val="24"/>
        </w:rPr>
        <w:t>, and hyper</w:t>
      </w:r>
      <w:r w:rsidR="003A5443">
        <w:rPr>
          <w:rFonts w:ascii="Times New Roman" w:hAnsi="Times New Roman" w:cs="Times New Roman"/>
          <w:sz w:val="24"/>
          <w:szCs w:val="24"/>
        </w:rPr>
        <w:t>-</w:t>
      </w:r>
      <w:r w:rsidRPr="00DC4F5C">
        <w:rPr>
          <w:rFonts w:ascii="Times New Roman" w:hAnsi="Times New Roman" w:cs="Times New Roman"/>
          <w:sz w:val="24"/>
          <w:szCs w:val="24"/>
        </w:rPr>
        <w:t>parameters will al</w:t>
      </w:r>
      <w:r w:rsidR="003F06DD" w:rsidRPr="00DC4F5C">
        <w:rPr>
          <w:rFonts w:ascii="Times New Roman" w:hAnsi="Times New Roman" w:cs="Times New Roman"/>
          <w:sz w:val="24"/>
          <w:szCs w:val="24"/>
        </w:rPr>
        <w:t>so be varied for different ablation studies.</w:t>
      </w:r>
    </w:p>
    <w:p w14:paraId="0F48149F" w14:textId="2B144997" w:rsidR="00315A44" w:rsidRPr="00333BB2" w:rsidRDefault="00FA4112" w:rsidP="00DC4F5C">
      <w:pPr>
        <w:pStyle w:val="Heading2"/>
        <w:spacing w:line="360" w:lineRule="auto"/>
        <w:rPr>
          <w:rFonts w:ascii="Times New Roman" w:hAnsi="Times New Roman" w:cs="Times New Roman"/>
          <w:b/>
          <w:color w:val="auto"/>
          <w:sz w:val="24"/>
          <w:szCs w:val="24"/>
        </w:rPr>
      </w:pPr>
      <w:bookmarkStart w:id="176" w:name="_Toc191231847"/>
      <w:r w:rsidRPr="00333BB2">
        <w:rPr>
          <w:rFonts w:ascii="Times New Roman" w:hAnsi="Times New Roman" w:cs="Times New Roman"/>
          <w:b/>
          <w:color w:val="auto"/>
          <w:sz w:val="24"/>
          <w:szCs w:val="24"/>
        </w:rPr>
        <w:t>3.4.6</w:t>
      </w:r>
      <w:r w:rsidR="00315A44" w:rsidRPr="00333BB2">
        <w:rPr>
          <w:rFonts w:ascii="Times New Roman" w:hAnsi="Times New Roman" w:cs="Times New Roman"/>
          <w:b/>
          <w:color w:val="auto"/>
          <w:sz w:val="24"/>
          <w:szCs w:val="24"/>
        </w:rPr>
        <w:t xml:space="preserve"> Testing</w:t>
      </w:r>
      <w:bookmarkEnd w:id="176"/>
    </w:p>
    <w:p w14:paraId="414523E3" w14:textId="4B3FF8EE" w:rsidR="003F06DD" w:rsidRPr="00DC4F5C" w:rsidRDefault="00612790"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The </w:t>
      </w:r>
      <w:r w:rsidR="001910AC" w:rsidRPr="00DC4F5C">
        <w:rPr>
          <w:rFonts w:ascii="Times New Roman" w:hAnsi="Times New Roman" w:cs="Times New Roman"/>
          <w:sz w:val="24"/>
          <w:szCs w:val="24"/>
        </w:rPr>
        <w:t>testing dataset</w:t>
      </w:r>
      <w:r w:rsidR="00922A74" w:rsidRPr="00DC4F5C">
        <w:rPr>
          <w:rFonts w:ascii="Times New Roman" w:hAnsi="Times New Roman" w:cs="Times New Roman"/>
          <w:sz w:val="24"/>
          <w:szCs w:val="24"/>
        </w:rPr>
        <w:t>s</w:t>
      </w:r>
      <w:r w:rsidR="001910AC" w:rsidRPr="00DC4F5C">
        <w:rPr>
          <w:rFonts w:ascii="Times New Roman" w:hAnsi="Times New Roman" w:cs="Times New Roman"/>
          <w:sz w:val="24"/>
          <w:szCs w:val="24"/>
        </w:rPr>
        <w:t xml:space="preserve"> </w:t>
      </w:r>
      <w:r w:rsidR="00922A74" w:rsidRPr="00DC4F5C">
        <w:rPr>
          <w:rFonts w:ascii="Times New Roman" w:hAnsi="Times New Roman" w:cs="Times New Roman"/>
          <w:sz w:val="24"/>
          <w:szCs w:val="24"/>
        </w:rPr>
        <w:t>will be fed to the developed trained models under different experimental studies and the output Yoruba speech will be compared with the ground truth to ensure the model generalises well to unknown data.</w:t>
      </w:r>
    </w:p>
    <w:p w14:paraId="7541775D" w14:textId="34F4C20A" w:rsidR="00315A44" w:rsidRPr="00333BB2" w:rsidRDefault="00FA4112" w:rsidP="00DC4F5C">
      <w:pPr>
        <w:pStyle w:val="Heading2"/>
        <w:spacing w:line="360" w:lineRule="auto"/>
        <w:rPr>
          <w:rFonts w:ascii="Times New Roman" w:hAnsi="Times New Roman" w:cs="Times New Roman"/>
          <w:b/>
          <w:color w:val="auto"/>
          <w:sz w:val="24"/>
          <w:szCs w:val="24"/>
        </w:rPr>
      </w:pPr>
      <w:bookmarkStart w:id="177" w:name="_Toc191231848"/>
      <w:r w:rsidRPr="00333BB2">
        <w:rPr>
          <w:rFonts w:ascii="Times New Roman" w:hAnsi="Times New Roman" w:cs="Times New Roman"/>
          <w:b/>
          <w:color w:val="auto"/>
          <w:sz w:val="24"/>
          <w:szCs w:val="24"/>
        </w:rPr>
        <w:t>3.4.7</w:t>
      </w:r>
      <w:r w:rsidR="00315A44" w:rsidRPr="00333BB2">
        <w:rPr>
          <w:rFonts w:ascii="Times New Roman" w:hAnsi="Times New Roman" w:cs="Times New Roman"/>
          <w:b/>
          <w:color w:val="auto"/>
          <w:sz w:val="24"/>
          <w:szCs w:val="24"/>
        </w:rPr>
        <w:t xml:space="preserve"> Evaluation</w:t>
      </w:r>
      <w:bookmarkEnd w:id="177"/>
    </w:p>
    <w:p w14:paraId="6CAAA366" w14:textId="1E2FB52E" w:rsidR="003F06DD" w:rsidRPr="00333BB2" w:rsidRDefault="00FA4112" w:rsidP="00DC4F5C">
      <w:pPr>
        <w:pStyle w:val="Heading3"/>
        <w:spacing w:line="360" w:lineRule="auto"/>
        <w:rPr>
          <w:rFonts w:ascii="Times New Roman" w:hAnsi="Times New Roman" w:cs="Times New Roman"/>
          <w:b/>
          <w:i/>
          <w:iCs/>
          <w:color w:val="auto"/>
        </w:rPr>
      </w:pPr>
      <w:bookmarkStart w:id="178" w:name="_3.4.7.1_Performance_Comparison"/>
      <w:bookmarkStart w:id="179" w:name="_Toc191231849"/>
      <w:bookmarkEnd w:id="178"/>
      <w:r w:rsidRPr="00333BB2">
        <w:rPr>
          <w:rFonts w:ascii="Times New Roman" w:hAnsi="Times New Roman" w:cs="Times New Roman"/>
          <w:b/>
          <w:color w:val="auto"/>
        </w:rPr>
        <w:t>3.4.7.1</w:t>
      </w:r>
      <w:r w:rsidR="003F06DD" w:rsidRPr="00333BB2">
        <w:rPr>
          <w:rFonts w:ascii="Times New Roman" w:hAnsi="Times New Roman" w:cs="Times New Roman"/>
          <w:b/>
          <w:color w:val="auto"/>
        </w:rPr>
        <w:t xml:space="preserve"> Performance Comparison of Base and Transfer Learning Models for Non-Medical Speech</w:t>
      </w:r>
      <w:bookmarkEnd w:id="179"/>
    </w:p>
    <w:p w14:paraId="4C4ACD16" w14:textId="21827261" w:rsidR="003F06DD" w:rsidRPr="00333BB2" w:rsidRDefault="003F06DD" w:rsidP="00DC4F5C">
      <w:pPr>
        <w:spacing w:line="360" w:lineRule="auto"/>
        <w:jc w:val="both"/>
        <w:rPr>
          <w:rFonts w:ascii="Times New Roman" w:hAnsi="Times New Roman" w:cs="Times New Roman"/>
          <w:sz w:val="24"/>
          <w:szCs w:val="24"/>
        </w:rPr>
      </w:pPr>
      <w:r w:rsidRPr="00333BB2">
        <w:rPr>
          <w:rFonts w:ascii="Times New Roman" w:hAnsi="Times New Roman" w:cs="Times New Roman"/>
          <w:sz w:val="24"/>
          <w:szCs w:val="24"/>
        </w:rPr>
        <w:t xml:space="preserve">The performance of the different experimental setups for the single and full training of the non-medical speech corpus will be evaluated using the spectrogram plot, BLEU scores, </w:t>
      </w:r>
      <w:r w:rsidR="00FA4112" w:rsidRPr="00333BB2">
        <w:rPr>
          <w:rFonts w:ascii="Times New Roman" w:hAnsi="Times New Roman" w:cs="Times New Roman"/>
          <w:sz w:val="24"/>
          <w:szCs w:val="24"/>
        </w:rPr>
        <w:t xml:space="preserve">ROUGE-L, </w:t>
      </w:r>
      <w:r w:rsidRPr="00333BB2">
        <w:rPr>
          <w:rFonts w:ascii="Times New Roman" w:hAnsi="Times New Roman" w:cs="Times New Roman"/>
          <w:sz w:val="24"/>
          <w:szCs w:val="24"/>
        </w:rPr>
        <w:t xml:space="preserve">and MOS computed. Comparison will be made between the different experimental setups for single training instances, between different experimental setups for full training, and between the </w:t>
      </w:r>
      <w:r w:rsidRPr="00333BB2">
        <w:rPr>
          <w:rFonts w:ascii="Times New Roman" w:hAnsi="Times New Roman" w:cs="Times New Roman"/>
          <w:sz w:val="24"/>
          <w:szCs w:val="24"/>
        </w:rPr>
        <w:lastRenderedPageBreak/>
        <w:t>best-performed single and full training experimental setup for the base model and the transfer learning models. The evaluation will also be carried out between the best-performed single training of the base model, full training of the base model, and transfer learning models. To know if the models will generalize well when fed with test data, it will see in training, the loss function of the training, and test/validation</w:t>
      </w:r>
      <w:r w:rsidR="00FA4112" w:rsidRPr="00333BB2">
        <w:rPr>
          <w:rFonts w:ascii="Times New Roman" w:hAnsi="Times New Roman" w:cs="Times New Roman"/>
          <w:sz w:val="24"/>
          <w:szCs w:val="24"/>
        </w:rPr>
        <w:t xml:space="preserve"> will be evaluated.</w:t>
      </w:r>
    </w:p>
    <w:p w14:paraId="09D35141" w14:textId="710EA475" w:rsidR="00FA4112" w:rsidRPr="00333BB2" w:rsidRDefault="00FA4112" w:rsidP="00DC4F5C">
      <w:pPr>
        <w:pStyle w:val="Heading3"/>
        <w:spacing w:line="360" w:lineRule="auto"/>
        <w:rPr>
          <w:rFonts w:ascii="Times New Roman" w:hAnsi="Times New Roman" w:cs="Times New Roman"/>
          <w:b/>
          <w:bCs/>
          <w:color w:val="auto"/>
        </w:rPr>
      </w:pPr>
      <w:bookmarkStart w:id="180" w:name="_Toc191231850"/>
      <w:r w:rsidRPr="00333BB2">
        <w:rPr>
          <w:rFonts w:ascii="Times New Roman" w:hAnsi="Times New Roman" w:cs="Times New Roman"/>
          <w:b/>
          <w:bCs/>
          <w:color w:val="auto"/>
        </w:rPr>
        <w:t>3.4.7.2 Performance Comparison of Base and Transfer Learning Models for Medical Speech Parallel Pair Corpus</w:t>
      </w:r>
      <w:bookmarkEnd w:id="180"/>
    </w:p>
    <w:p w14:paraId="4FDB41E3" w14:textId="2ABA25DB" w:rsidR="00AC2684" w:rsidRPr="00333BB2" w:rsidRDefault="00FA4112" w:rsidP="00DC4F5C">
      <w:pPr>
        <w:spacing w:line="360" w:lineRule="auto"/>
        <w:jc w:val="both"/>
        <w:rPr>
          <w:rFonts w:ascii="Times New Roman" w:hAnsi="Times New Roman" w:cs="Times New Roman"/>
          <w:sz w:val="24"/>
          <w:szCs w:val="24"/>
        </w:rPr>
      </w:pPr>
      <w:r w:rsidRPr="00333BB2">
        <w:rPr>
          <w:rFonts w:ascii="Times New Roman" w:hAnsi="Times New Roman" w:cs="Times New Roman"/>
          <w:sz w:val="24"/>
          <w:szCs w:val="24"/>
        </w:rPr>
        <w:t xml:space="preserve">Evaluations will be carried out using spectrograms of both the source and target language, MOS, ROUGE-L and BLEU scores, as highlighted in </w:t>
      </w:r>
      <w:hyperlink w:anchor="_3.4.7.1_Performance_Comparison" w:history="1">
        <w:r w:rsidRPr="00333BB2">
          <w:rPr>
            <w:rStyle w:val="Hyperlink"/>
            <w:rFonts w:ascii="Times New Roman" w:hAnsi="Times New Roman" w:cs="Times New Roman"/>
            <w:color w:val="auto"/>
            <w:sz w:val="24"/>
            <w:szCs w:val="24"/>
          </w:rPr>
          <w:t>section 3.4.7.1</w:t>
        </w:r>
      </w:hyperlink>
      <w:r w:rsidRPr="00333BB2">
        <w:rPr>
          <w:rFonts w:ascii="Times New Roman" w:hAnsi="Times New Roman" w:cs="Times New Roman"/>
          <w:sz w:val="24"/>
          <w:szCs w:val="24"/>
        </w:rPr>
        <w:t>. Performance will also be evaluated between the best-selected models obtained from the non-medical dataset training and medical dataset training. The MOS Naturalness and Similarity will be evaluated, as well as the BLEU scores and ROUGE-L.</w:t>
      </w:r>
    </w:p>
    <w:p w14:paraId="67DDDB97" w14:textId="5625CB62" w:rsidR="00AF773A" w:rsidRPr="007E3326" w:rsidRDefault="00AF773A" w:rsidP="00DC4F5C">
      <w:pPr>
        <w:pStyle w:val="Heading2"/>
        <w:spacing w:line="360" w:lineRule="auto"/>
        <w:rPr>
          <w:rFonts w:ascii="Times New Roman" w:eastAsia="Times New Roman" w:hAnsi="Times New Roman" w:cs="Times New Roman"/>
          <w:b/>
          <w:bCs/>
          <w:color w:val="auto"/>
          <w:sz w:val="24"/>
          <w:szCs w:val="24"/>
        </w:rPr>
      </w:pPr>
      <w:bookmarkStart w:id="181" w:name="_3.2.6.2.1.2_Data_Preprocessing"/>
      <w:bookmarkStart w:id="182" w:name="_3.1.6.2.1.2_Data_Preprocessing"/>
      <w:bookmarkStart w:id="183" w:name="_3.2.2.1.2_Data_Preprocessing"/>
      <w:bookmarkStart w:id="184" w:name="_3.4.8_Flow_Chart"/>
      <w:bookmarkStart w:id="185" w:name="_Toc163235752"/>
      <w:bookmarkStart w:id="186" w:name="_Toc191231851"/>
      <w:bookmarkEnd w:id="181"/>
      <w:bookmarkEnd w:id="182"/>
      <w:bookmarkEnd w:id="183"/>
      <w:bookmarkEnd w:id="184"/>
      <w:r w:rsidRPr="00333BB2">
        <w:rPr>
          <w:rFonts w:ascii="Times New Roman" w:eastAsia="Times New Roman" w:hAnsi="Times New Roman" w:cs="Times New Roman"/>
          <w:b/>
          <w:bCs/>
          <w:color w:val="auto"/>
          <w:sz w:val="24"/>
          <w:szCs w:val="24"/>
        </w:rPr>
        <w:t>3.</w:t>
      </w:r>
      <w:r w:rsidR="00871563" w:rsidRPr="00333BB2">
        <w:rPr>
          <w:rFonts w:ascii="Times New Roman" w:eastAsia="Times New Roman" w:hAnsi="Times New Roman" w:cs="Times New Roman"/>
          <w:b/>
          <w:bCs/>
          <w:color w:val="auto"/>
          <w:sz w:val="24"/>
          <w:szCs w:val="24"/>
        </w:rPr>
        <w:t>4</w:t>
      </w:r>
      <w:r w:rsidRPr="00333BB2">
        <w:rPr>
          <w:rFonts w:ascii="Times New Roman" w:eastAsia="Times New Roman" w:hAnsi="Times New Roman" w:cs="Times New Roman"/>
          <w:b/>
          <w:bCs/>
          <w:color w:val="auto"/>
          <w:sz w:val="24"/>
          <w:szCs w:val="24"/>
        </w:rPr>
        <w:t>.</w:t>
      </w:r>
      <w:r w:rsidR="00FA4112" w:rsidRPr="00333BB2">
        <w:rPr>
          <w:rFonts w:ascii="Times New Roman" w:eastAsia="Times New Roman" w:hAnsi="Times New Roman" w:cs="Times New Roman"/>
          <w:b/>
          <w:bCs/>
          <w:color w:val="auto"/>
          <w:sz w:val="24"/>
          <w:szCs w:val="24"/>
        </w:rPr>
        <w:t>8</w:t>
      </w:r>
      <w:r w:rsidRPr="00333BB2">
        <w:rPr>
          <w:rFonts w:ascii="Times New Roman" w:eastAsia="Times New Roman" w:hAnsi="Times New Roman" w:cs="Times New Roman"/>
          <w:b/>
          <w:bCs/>
          <w:color w:val="auto"/>
          <w:sz w:val="24"/>
          <w:szCs w:val="24"/>
        </w:rPr>
        <w:t xml:space="preserve"> </w:t>
      </w:r>
      <w:r w:rsidRPr="007E3326">
        <w:rPr>
          <w:rFonts w:ascii="Times New Roman" w:eastAsia="Times New Roman" w:hAnsi="Times New Roman" w:cs="Times New Roman"/>
          <w:b/>
          <w:bCs/>
          <w:color w:val="auto"/>
          <w:sz w:val="24"/>
          <w:szCs w:val="24"/>
        </w:rPr>
        <w:t>Flow Chart of Neural Machine Translation Approach</w:t>
      </w:r>
      <w:bookmarkEnd w:id="185"/>
      <w:bookmarkEnd w:id="186"/>
    </w:p>
    <w:p w14:paraId="453E1DB3" w14:textId="136980D6" w:rsidR="00AF773A" w:rsidRPr="00333BB2" w:rsidRDefault="00AF773A" w:rsidP="00DC4F5C">
      <w:pPr>
        <w:spacing w:line="360" w:lineRule="auto"/>
        <w:rPr>
          <w:rFonts w:ascii="Times New Roman" w:hAnsi="Times New Roman" w:cs="Times New Roman"/>
          <w:sz w:val="24"/>
          <w:szCs w:val="24"/>
        </w:rPr>
      </w:pPr>
      <w:r w:rsidRPr="007E3326">
        <w:rPr>
          <w:rFonts w:ascii="Times New Roman" w:hAnsi="Times New Roman" w:cs="Times New Roman"/>
          <w:sz w:val="24"/>
          <w:szCs w:val="24"/>
        </w:rPr>
        <w:t>The flowchart of the</w:t>
      </w:r>
      <w:r w:rsidR="00B028CA" w:rsidRPr="007E3326">
        <w:rPr>
          <w:rFonts w:ascii="Times New Roman" w:hAnsi="Times New Roman" w:cs="Times New Roman"/>
          <w:sz w:val="24"/>
          <w:szCs w:val="24"/>
        </w:rPr>
        <w:t xml:space="preserve"> neural machine translation</w:t>
      </w:r>
      <w:r w:rsidRPr="007E3326">
        <w:rPr>
          <w:rFonts w:ascii="Times New Roman" w:hAnsi="Times New Roman" w:cs="Times New Roman"/>
          <w:sz w:val="24"/>
          <w:szCs w:val="24"/>
        </w:rPr>
        <w:t xml:space="preserve"> approach to modelling </w:t>
      </w:r>
      <w:r w:rsidR="00164F4B" w:rsidRPr="007E3326">
        <w:rPr>
          <w:rFonts w:ascii="Times New Roman" w:hAnsi="Times New Roman" w:cs="Times New Roman"/>
          <w:sz w:val="24"/>
          <w:szCs w:val="24"/>
        </w:rPr>
        <w:t xml:space="preserve">the proposed </w:t>
      </w:r>
      <w:r w:rsidRPr="007E3326">
        <w:rPr>
          <w:rFonts w:ascii="Times New Roman" w:hAnsi="Times New Roman" w:cs="Times New Roman"/>
          <w:sz w:val="24"/>
          <w:szCs w:val="24"/>
        </w:rPr>
        <w:t>speech-speech language translation is displayed in Figure 3.</w:t>
      </w:r>
      <w:r w:rsidR="00333BB2" w:rsidRPr="007E3326">
        <w:rPr>
          <w:rFonts w:ascii="Times New Roman" w:hAnsi="Times New Roman" w:cs="Times New Roman"/>
          <w:sz w:val="24"/>
          <w:szCs w:val="24"/>
        </w:rPr>
        <w:t>10</w:t>
      </w:r>
      <w:r w:rsidR="00B30870" w:rsidRPr="007E3326">
        <w:rPr>
          <w:rFonts w:ascii="Times New Roman" w:hAnsi="Times New Roman" w:cs="Times New Roman"/>
          <w:sz w:val="24"/>
          <w:szCs w:val="24"/>
        </w:rPr>
        <w:t>.</w:t>
      </w:r>
    </w:p>
    <w:p w14:paraId="7B0640CD" w14:textId="4E9ADB6A" w:rsidR="00AF773A" w:rsidRPr="00333BB2" w:rsidRDefault="007E3326" w:rsidP="00DC4F5C">
      <w:pPr>
        <w:spacing w:after="0" w:line="360" w:lineRule="auto"/>
        <w:jc w:val="center"/>
        <w:rPr>
          <w:rFonts w:ascii="Times New Roman" w:hAnsi="Times New Roman" w:cs="Times New Roman"/>
          <w:sz w:val="24"/>
          <w:szCs w:val="24"/>
        </w:rPr>
      </w:pPr>
      <w:r>
        <w:rPr>
          <w:noProof/>
          <w:lang w:val="en-US"/>
        </w:rPr>
        <w:drawing>
          <wp:inline distT="0" distB="0" distL="0" distR="0" wp14:anchorId="25E04235" wp14:editId="11BBFE58">
            <wp:extent cx="5943600" cy="34969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496945"/>
                    </a:xfrm>
                    <a:prstGeom prst="rect">
                      <a:avLst/>
                    </a:prstGeom>
                  </pic:spPr>
                </pic:pic>
              </a:graphicData>
            </a:graphic>
          </wp:inline>
        </w:drawing>
      </w:r>
    </w:p>
    <w:p w14:paraId="39F10470" w14:textId="6604F05A" w:rsidR="00AF773A" w:rsidRDefault="00AF773A" w:rsidP="00DC4F5C">
      <w:pPr>
        <w:pStyle w:val="Caption"/>
        <w:spacing w:line="360" w:lineRule="auto"/>
        <w:jc w:val="center"/>
        <w:rPr>
          <w:rFonts w:ascii="Times New Roman" w:hAnsi="Times New Roman" w:cs="Times New Roman"/>
          <w:i w:val="0"/>
          <w:iCs w:val="0"/>
          <w:color w:val="auto"/>
          <w:sz w:val="24"/>
          <w:szCs w:val="24"/>
        </w:rPr>
      </w:pPr>
      <w:bookmarkStart w:id="187" w:name="_Toc171600106"/>
      <w:r w:rsidRPr="00333BB2">
        <w:rPr>
          <w:rFonts w:ascii="Times New Roman" w:hAnsi="Times New Roman" w:cs="Times New Roman"/>
          <w:b/>
          <w:bCs/>
          <w:i w:val="0"/>
          <w:iCs w:val="0"/>
          <w:color w:val="auto"/>
          <w:sz w:val="24"/>
          <w:szCs w:val="24"/>
        </w:rPr>
        <w:t xml:space="preserve">Figure </w:t>
      </w:r>
      <w:r w:rsidR="0087597C" w:rsidRPr="00333BB2">
        <w:rPr>
          <w:rFonts w:ascii="Times New Roman" w:hAnsi="Times New Roman" w:cs="Times New Roman"/>
          <w:b/>
          <w:bCs/>
          <w:i w:val="0"/>
          <w:iCs w:val="0"/>
          <w:color w:val="auto"/>
          <w:sz w:val="24"/>
          <w:szCs w:val="24"/>
        </w:rPr>
        <w:fldChar w:fldCharType="begin"/>
      </w:r>
      <w:r w:rsidR="0087597C" w:rsidRPr="00333BB2">
        <w:rPr>
          <w:rFonts w:ascii="Times New Roman" w:hAnsi="Times New Roman" w:cs="Times New Roman"/>
          <w:b/>
          <w:bCs/>
          <w:i w:val="0"/>
          <w:iCs w:val="0"/>
          <w:color w:val="auto"/>
          <w:sz w:val="24"/>
          <w:szCs w:val="24"/>
        </w:rPr>
        <w:instrText xml:space="preserve"> STYLEREF 1 \s </w:instrText>
      </w:r>
      <w:r w:rsidR="0087597C" w:rsidRPr="00333BB2">
        <w:rPr>
          <w:rFonts w:ascii="Times New Roman" w:hAnsi="Times New Roman" w:cs="Times New Roman"/>
          <w:b/>
          <w:bCs/>
          <w:i w:val="0"/>
          <w:iCs w:val="0"/>
          <w:color w:val="auto"/>
          <w:sz w:val="24"/>
          <w:szCs w:val="24"/>
        </w:rPr>
        <w:fldChar w:fldCharType="separate"/>
      </w:r>
      <w:r w:rsidR="0087597C" w:rsidRPr="00333BB2">
        <w:rPr>
          <w:rFonts w:ascii="Times New Roman" w:hAnsi="Times New Roman" w:cs="Times New Roman"/>
          <w:b/>
          <w:bCs/>
          <w:i w:val="0"/>
          <w:iCs w:val="0"/>
          <w:noProof/>
          <w:color w:val="auto"/>
          <w:sz w:val="24"/>
          <w:szCs w:val="24"/>
        </w:rPr>
        <w:t>3</w:t>
      </w:r>
      <w:r w:rsidR="0087597C" w:rsidRPr="00333BB2">
        <w:rPr>
          <w:rFonts w:ascii="Times New Roman" w:hAnsi="Times New Roman" w:cs="Times New Roman"/>
          <w:b/>
          <w:bCs/>
          <w:i w:val="0"/>
          <w:iCs w:val="0"/>
          <w:color w:val="auto"/>
          <w:sz w:val="24"/>
          <w:szCs w:val="24"/>
        </w:rPr>
        <w:fldChar w:fldCharType="end"/>
      </w:r>
      <w:r w:rsidR="0087597C" w:rsidRPr="00333BB2">
        <w:rPr>
          <w:rFonts w:ascii="Times New Roman" w:hAnsi="Times New Roman" w:cs="Times New Roman"/>
          <w:b/>
          <w:bCs/>
          <w:i w:val="0"/>
          <w:iCs w:val="0"/>
          <w:color w:val="auto"/>
          <w:sz w:val="24"/>
          <w:szCs w:val="24"/>
        </w:rPr>
        <w:t>.</w:t>
      </w:r>
      <w:r w:rsidR="00333BB2">
        <w:rPr>
          <w:rFonts w:ascii="Times New Roman" w:hAnsi="Times New Roman" w:cs="Times New Roman"/>
          <w:b/>
          <w:bCs/>
          <w:i w:val="0"/>
          <w:iCs w:val="0"/>
          <w:color w:val="auto"/>
          <w:sz w:val="24"/>
          <w:szCs w:val="24"/>
        </w:rPr>
        <w:t>10</w:t>
      </w:r>
      <w:r w:rsidRPr="00333BB2">
        <w:rPr>
          <w:rFonts w:ascii="Times New Roman" w:hAnsi="Times New Roman" w:cs="Times New Roman"/>
          <w:b/>
          <w:bCs/>
          <w:i w:val="0"/>
          <w:iCs w:val="0"/>
          <w:color w:val="auto"/>
          <w:sz w:val="24"/>
          <w:szCs w:val="24"/>
        </w:rPr>
        <w:t>:</w:t>
      </w:r>
      <w:r w:rsidRPr="00333BB2">
        <w:rPr>
          <w:rFonts w:ascii="Times New Roman" w:hAnsi="Times New Roman" w:cs="Times New Roman"/>
          <w:i w:val="0"/>
          <w:iCs w:val="0"/>
          <w:color w:val="auto"/>
          <w:sz w:val="24"/>
          <w:szCs w:val="24"/>
        </w:rPr>
        <w:t xml:space="preserve"> Flow Chart for the proposed </w:t>
      </w:r>
      <w:bookmarkEnd w:id="187"/>
      <w:r w:rsidR="00C16467">
        <w:rPr>
          <w:rFonts w:ascii="Times New Roman" w:hAnsi="Times New Roman" w:cs="Times New Roman"/>
          <w:i w:val="0"/>
          <w:iCs w:val="0"/>
          <w:color w:val="auto"/>
          <w:sz w:val="24"/>
          <w:szCs w:val="24"/>
        </w:rPr>
        <w:t>Speech-to-Speech Neural Machine Translation Model</w:t>
      </w:r>
    </w:p>
    <w:p w14:paraId="63E8C656" w14:textId="55D680E6" w:rsidR="00B028CA" w:rsidRPr="006A7368" w:rsidRDefault="006A7368" w:rsidP="006A7368">
      <w:pPr>
        <w:pStyle w:val="Heading3"/>
        <w:spacing w:line="360" w:lineRule="auto"/>
        <w:rPr>
          <w:rFonts w:ascii="Times New Roman" w:hAnsi="Times New Roman" w:cs="Times New Roman"/>
          <w:b/>
          <w:color w:val="auto"/>
          <w:lang w:val="en-US"/>
        </w:rPr>
      </w:pPr>
      <w:bookmarkStart w:id="188" w:name="_Toc191231852"/>
      <w:r w:rsidRPr="006A7368">
        <w:rPr>
          <w:rFonts w:ascii="Times New Roman" w:hAnsi="Times New Roman" w:cs="Times New Roman"/>
          <w:b/>
          <w:color w:val="auto"/>
          <w:lang w:val="en-US"/>
        </w:rPr>
        <w:lastRenderedPageBreak/>
        <w:t xml:space="preserve">3.4.8.1 </w:t>
      </w:r>
      <w:r w:rsidR="00B028CA" w:rsidRPr="006A7368">
        <w:rPr>
          <w:rFonts w:ascii="Times New Roman" w:hAnsi="Times New Roman" w:cs="Times New Roman"/>
          <w:b/>
          <w:color w:val="auto"/>
          <w:lang w:val="en-US"/>
        </w:rPr>
        <w:t>Flow Chart Explained</w:t>
      </w:r>
      <w:bookmarkEnd w:id="188"/>
    </w:p>
    <w:p w14:paraId="7C510BC7" w14:textId="14949EF0" w:rsidR="00B028CA" w:rsidRPr="00BB4CDD" w:rsidRDefault="00B028CA" w:rsidP="00BB4CDD">
      <w:pPr>
        <w:spacing w:line="360" w:lineRule="auto"/>
        <w:jc w:val="both"/>
        <w:rPr>
          <w:rFonts w:ascii="Times New Roman" w:hAnsi="Times New Roman" w:cs="Times New Roman"/>
          <w:sz w:val="24"/>
          <w:szCs w:val="24"/>
          <w:lang w:val="en-US"/>
        </w:rPr>
      </w:pPr>
      <w:r w:rsidRPr="006A7368">
        <w:rPr>
          <w:rFonts w:ascii="Times New Roman" w:hAnsi="Times New Roman" w:cs="Times New Roman"/>
          <w:sz w:val="24"/>
          <w:szCs w:val="24"/>
          <w:lang w:val="en-US"/>
        </w:rPr>
        <w:t>As shown in Figure 3.10, the flow chart of the proposed English-to-Yoruba</w:t>
      </w:r>
      <w:r w:rsidR="00B67276">
        <w:rPr>
          <w:rFonts w:ascii="Times New Roman" w:hAnsi="Times New Roman" w:cs="Times New Roman"/>
          <w:sz w:val="24"/>
          <w:szCs w:val="24"/>
          <w:lang w:val="en-US"/>
        </w:rPr>
        <w:t xml:space="preserve"> starts with the</w:t>
      </w:r>
      <w:r w:rsidRPr="006A7368">
        <w:rPr>
          <w:rFonts w:ascii="Times New Roman" w:hAnsi="Times New Roman" w:cs="Times New Roman"/>
          <w:sz w:val="24"/>
          <w:szCs w:val="24"/>
          <w:lang w:val="en-US"/>
        </w:rPr>
        <w:t xml:space="preserve"> collection of the parallel corporal of English and Yoruba meant for training the proposed transformer architecture. The collected parallel corporal is preprocessed using Python torch audio mo</w:t>
      </w:r>
      <w:r w:rsidR="00B67276">
        <w:rPr>
          <w:rFonts w:ascii="Times New Roman" w:hAnsi="Times New Roman" w:cs="Times New Roman"/>
          <w:sz w:val="24"/>
          <w:szCs w:val="24"/>
          <w:lang w:val="en-US"/>
        </w:rPr>
        <w:t>dule</w:t>
      </w:r>
      <w:r w:rsidRPr="006A7368">
        <w:rPr>
          <w:rFonts w:ascii="Times New Roman" w:hAnsi="Times New Roman" w:cs="Times New Roman"/>
          <w:sz w:val="24"/>
          <w:szCs w:val="24"/>
          <w:lang w:val="en-US"/>
        </w:rPr>
        <w:t xml:space="preserve"> of the Pytorch library. The MFCC features representation of speech are extracted and what comes next is the utilization of discretization to convert the vector representation of speech features to discrete representation. The discretized speech features of both languages are split into training, validation and evaluation datasets. The developed model is fed to the training datas</w:t>
      </w:r>
      <w:r w:rsidR="00BB4CDD">
        <w:rPr>
          <w:rFonts w:ascii="Times New Roman" w:hAnsi="Times New Roman" w:cs="Times New Roman"/>
          <w:sz w:val="24"/>
          <w:szCs w:val="24"/>
          <w:lang w:val="en-US"/>
        </w:rPr>
        <w:t>et where it is used to develop</w:t>
      </w:r>
      <w:r w:rsidRPr="006A7368">
        <w:rPr>
          <w:rFonts w:ascii="Times New Roman" w:hAnsi="Times New Roman" w:cs="Times New Roman"/>
          <w:sz w:val="24"/>
          <w:szCs w:val="24"/>
          <w:lang w:val="en-US"/>
        </w:rPr>
        <w:t xml:space="preserve"> model</w:t>
      </w:r>
      <w:r w:rsidR="00BB4CDD">
        <w:rPr>
          <w:rFonts w:ascii="Times New Roman" w:hAnsi="Times New Roman" w:cs="Times New Roman"/>
          <w:sz w:val="24"/>
          <w:szCs w:val="24"/>
          <w:lang w:val="en-US"/>
        </w:rPr>
        <w:t>s</w:t>
      </w:r>
      <w:r w:rsidRPr="006A7368">
        <w:rPr>
          <w:rFonts w:ascii="Times New Roman" w:hAnsi="Times New Roman" w:cs="Times New Roman"/>
          <w:sz w:val="24"/>
          <w:szCs w:val="24"/>
          <w:lang w:val="en-US"/>
        </w:rPr>
        <w:t xml:space="preserve">. The transfer learning model is also utilized at this stage. The results of the model training is </w:t>
      </w:r>
      <w:r w:rsidR="00864AA9" w:rsidRPr="006A7368">
        <w:rPr>
          <w:rFonts w:ascii="Times New Roman" w:hAnsi="Times New Roman" w:cs="Times New Roman"/>
          <w:sz w:val="24"/>
          <w:szCs w:val="24"/>
          <w:lang w:val="en-US"/>
        </w:rPr>
        <w:t>checked if the output discretized Yoruba speech or the maximum epoch set is obtained. A decision is set at this point to either proceed to the validation of the model or retraining of the model. I</w:t>
      </w:r>
      <w:r w:rsidR="00BB4CDD">
        <w:rPr>
          <w:rFonts w:ascii="Times New Roman" w:hAnsi="Times New Roman" w:cs="Times New Roman"/>
          <w:sz w:val="24"/>
          <w:szCs w:val="24"/>
          <w:lang w:val="en-US"/>
        </w:rPr>
        <w:t>f yes, the model is fed with</w:t>
      </w:r>
      <w:r w:rsidR="00864AA9" w:rsidRPr="006A7368">
        <w:rPr>
          <w:rFonts w:ascii="Times New Roman" w:hAnsi="Times New Roman" w:cs="Times New Roman"/>
          <w:sz w:val="24"/>
          <w:szCs w:val="24"/>
          <w:lang w:val="en-US"/>
        </w:rPr>
        <w:t xml:space="preserve"> the validation datasets, and if no, the model is retrained. After validating the model, the model is then fed with the test datasets for evaluation. A decision block is also utilized at this point whether to proceed to the model deployment or retraining of the model. If no, the hyper-parameters of the model are adjusted and model is retrained, and if yes, the model is deployed on the prototype SoftBot developed</w:t>
      </w:r>
      <w:r w:rsidR="00BB4CDD">
        <w:rPr>
          <w:rFonts w:ascii="Times New Roman" w:hAnsi="Times New Roman" w:cs="Times New Roman"/>
          <w:sz w:val="24"/>
          <w:szCs w:val="24"/>
          <w:lang w:val="en-US"/>
        </w:rPr>
        <w:t xml:space="preserve"> for user engagement</w:t>
      </w:r>
      <w:r w:rsidR="00864AA9" w:rsidRPr="006A7368">
        <w:rPr>
          <w:rFonts w:ascii="Times New Roman" w:hAnsi="Times New Roman" w:cs="Times New Roman"/>
          <w:sz w:val="24"/>
          <w:szCs w:val="24"/>
          <w:lang w:val="en-US"/>
        </w:rPr>
        <w:t xml:space="preserve">. </w:t>
      </w:r>
    </w:p>
    <w:p w14:paraId="69C0C4EE" w14:textId="6DF51160" w:rsidR="00FA4112" w:rsidRPr="008B6BF0" w:rsidRDefault="00FA4112" w:rsidP="00CB61D6">
      <w:pPr>
        <w:pStyle w:val="Heading1"/>
        <w:spacing w:line="360" w:lineRule="auto"/>
        <w:jc w:val="both"/>
        <w:rPr>
          <w:rFonts w:ascii="Times New Roman" w:hAnsi="Times New Roman" w:cs="Times New Roman"/>
          <w:b/>
          <w:color w:val="auto"/>
          <w:sz w:val="24"/>
          <w:szCs w:val="24"/>
        </w:rPr>
      </w:pPr>
      <w:bookmarkStart w:id="189" w:name="_Toc191231853"/>
      <w:r w:rsidRPr="008B6BF0">
        <w:rPr>
          <w:rFonts w:ascii="Times New Roman" w:hAnsi="Times New Roman" w:cs="Times New Roman"/>
          <w:b/>
          <w:color w:val="auto"/>
          <w:sz w:val="24"/>
          <w:szCs w:val="24"/>
        </w:rPr>
        <w:t>3.5 Prototype Development</w:t>
      </w:r>
      <w:bookmarkStart w:id="190" w:name="_3.3.3_Preprocessing_of"/>
      <w:bookmarkEnd w:id="189"/>
      <w:bookmarkEnd w:id="190"/>
    </w:p>
    <w:p w14:paraId="2D8317F1" w14:textId="6DA8842A" w:rsidR="00FF4BC9" w:rsidRPr="008B6BF0" w:rsidRDefault="00FF4BC9" w:rsidP="00CB61D6">
      <w:pPr>
        <w:pStyle w:val="Heading2"/>
        <w:spacing w:line="360" w:lineRule="auto"/>
        <w:jc w:val="both"/>
        <w:rPr>
          <w:rFonts w:ascii="Times New Roman" w:hAnsi="Times New Roman" w:cs="Times New Roman"/>
          <w:b/>
          <w:color w:val="auto"/>
          <w:sz w:val="24"/>
          <w:szCs w:val="24"/>
          <w:lang w:val="en-US"/>
        </w:rPr>
      </w:pPr>
      <w:bookmarkStart w:id="191" w:name="_Toc191231854"/>
      <w:r w:rsidRPr="008B6BF0">
        <w:rPr>
          <w:rFonts w:ascii="Times New Roman" w:hAnsi="Times New Roman" w:cs="Times New Roman"/>
          <w:b/>
          <w:color w:val="auto"/>
          <w:sz w:val="24"/>
          <w:szCs w:val="24"/>
          <w:lang w:val="en-US"/>
        </w:rPr>
        <w:t>3.</w:t>
      </w:r>
      <w:r w:rsidR="009A72D3" w:rsidRPr="008B6BF0">
        <w:rPr>
          <w:rFonts w:ascii="Times New Roman" w:hAnsi="Times New Roman" w:cs="Times New Roman"/>
          <w:b/>
          <w:color w:val="auto"/>
          <w:sz w:val="24"/>
          <w:szCs w:val="24"/>
          <w:lang w:val="en-US"/>
        </w:rPr>
        <w:t>5</w:t>
      </w:r>
      <w:r w:rsidR="00FA4112" w:rsidRPr="008B6BF0">
        <w:rPr>
          <w:rFonts w:ascii="Times New Roman" w:hAnsi="Times New Roman" w:cs="Times New Roman"/>
          <w:b/>
          <w:color w:val="auto"/>
          <w:sz w:val="24"/>
          <w:szCs w:val="24"/>
          <w:lang w:val="en-US"/>
        </w:rPr>
        <w:t>.1</w:t>
      </w:r>
      <w:r w:rsidRPr="008B6BF0">
        <w:rPr>
          <w:rFonts w:ascii="Times New Roman" w:hAnsi="Times New Roman" w:cs="Times New Roman"/>
          <w:b/>
          <w:color w:val="auto"/>
          <w:sz w:val="24"/>
          <w:szCs w:val="24"/>
          <w:lang w:val="en-US"/>
        </w:rPr>
        <w:t xml:space="preserve"> Software Packages</w:t>
      </w:r>
      <w:bookmarkEnd w:id="191"/>
    </w:p>
    <w:p w14:paraId="33267C2C" w14:textId="2323219C" w:rsidR="00FF4BC9" w:rsidRPr="00333BB2" w:rsidRDefault="00FA4112" w:rsidP="00CB61D6">
      <w:pPr>
        <w:spacing w:line="360" w:lineRule="auto"/>
        <w:jc w:val="both"/>
        <w:rPr>
          <w:rFonts w:ascii="Times New Roman" w:hAnsi="Times New Roman" w:cs="Times New Roman"/>
          <w:sz w:val="24"/>
          <w:szCs w:val="24"/>
          <w:lang w:val="en-US"/>
        </w:rPr>
      </w:pPr>
      <w:r w:rsidRPr="00333BB2">
        <w:rPr>
          <w:rFonts w:ascii="Times New Roman" w:hAnsi="Times New Roman" w:cs="Times New Roman"/>
          <w:sz w:val="24"/>
          <w:szCs w:val="24"/>
          <w:lang w:val="en-US"/>
        </w:rPr>
        <w:t>To develop the prototype SoftBot, a friendly user interface for obtaining Yoruba speech of the inputted English speech, HTML 5, CSS 3, JavaScript with Flask application or Django and an online application deployment will be utilized.</w:t>
      </w:r>
    </w:p>
    <w:p w14:paraId="0C2F6FEF" w14:textId="48E49335" w:rsidR="00141D6C" w:rsidRPr="008B6BF0" w:rsidRDefault="00141D6C" w:rsidP="00CB61D6">
      <w:pPr>
        <w:pStyle w:val="Heading2"/>
        <w:spacing w:line="360" w:lineRule="auto"/>
        <w:jc w:val="both"/>
        <w:rPr>
          <w:rFonts w:ascii="Times New Roman" w:hAnsi="Times New Roman" w:cs="Times New Roman"/>
          <w:b/>
          <w:color w:val="auto"/>
          <w:sz w:val="24"/>
          <w:szCs w:val="24"/>
          <w:lang w:val="en-US"/>
        </w:rPr>
      </w:pPr>
      <w:bookmarkStart w:id="192" w:name="_Toc191231855"/>
      <w:r w:rsidRPr="008B6BF0">
        <w:rPr>
          <w:rFonts w:ascii="Times New Roman" w:hAnsi="Times New Roman" w:cs="Times New Roman"/>
          <w:b/>
          <w:color w:val="auto"/>
          <w:sz w:val="24"/>
          <w:szCs w:val="24"/>
          <w:lang w:val="en-US"/>
        </w:rPr>
        <w:t>3.</w:t>
      </w:r>
      <w:r w:rsidR="00FA4112" w:rsidRPr="008B6BF0">
        <w:rPr>
          <w:rFonts w:ascii="Times New Roman" w:hAnsi="Times New Roman" w:cs="Times New Roman"/>
          <w:b/>
          <w:color w:val="auto"/>
          <w:sz w:val="24"/>
          <w:szCs w:val="24"/>
          <w:lang w:val="en-US"/>
        </w:rPr>
        <w:t>5.2</w:t>
      </w:r>
      <w:r w:rsidRPr="008B6BF0">
        <w:rPr>
          <w:rFonts w:ascii="Times New Roman" w:hAnsi="Times New Roman" w:cs="Times New Roman"/>
          <w:b/>
          <w:color w:val="auto"/>
          <w:sz w:val="24"/>
          <w:szCs w:val="24"/>
          <w:lang w:val="en-US"/>
        </w:rPr>
        <w:t xml:space="preserve"> </w:t>
      </w:r>
      <w:r w:rsidR="00AF3096" w:rsidRPr="008B6BF0">
        <w:rPr>
          <w:rFonts w:ascii="Times New Roman" w:hAnsi="Times New Roman" w:cs="Times New Roman"/>
          <w:b/>
          <w:color w:val="auto"/>
          <w:sz w:val="24"/>
          <w:szCs w:val="24"/>
          <w:lang w:val="en-US"/>
        </w:rPr>
        <w:t>Prototype</w:t>
      </w:r>
      <w:r w:rsidRPr="008B6BF0">
        <w:rPr>
          <w:rFonts w:ascii="Times New Roman" w:hAnsi="Times New Roman" w:cs="Times New Roman"/>
          <w:b/>
          <w:color w:val="auto"/>
          <w:sz w:val="24"/>
          <w:szCs w:val="24"/>
          <w:lang w:val="en-US"/>
        </w:rPr>
        <w:t xml:space="preserve"> </w:t>
      </w:r>
      <w:r w:rsidR="006B797C" w:rsidRPr="008B6BF0">
        <w:rPr>
          <w:rFonts w:ascii="Times New Roman" w:hAnsi="Times New Roman" w:cs="Times New Roman"/>
          <w:b/>
          <w:color w:val="auto"/>
          <w:sz w:val="24"/>
          <w:szCs w:val="24"/>
          <w:lang w:val="en-US"/>
        </w:rPr>
        <w:t>Softbot</w:t>
      </w:r>
      <w:bookmarkEnd w:id="192"/>
    </w:p>
    <w:p w14:paraId="0B69798E" w14:textId="7B6DECE3" w:rsidR="00141D6C" w:rsidRPr="00333BB2" w:rsidRDefault="006B797C" w:rsidP="00CB61D6">
      <w:pPr>
        <w:spacing w:line="360" w:lineRule="auto"/>
        <w:jc w:val="both"/>
        <w:rPr>
          <w:rFonts w:ascii="Times New Roman" w:hAnsi="Times New Roman" w:cs="Times New Roman"/>
          <w:sz w:val="24"/>
          <w:szCs w:val="24"/>
          <w:lang w:val="en-US"/>
        </w:rPr>
      </w:pPr>
      <w:r w:rsidRPr="00333BB2">
        <w:rPr>
          <w:rFonts w:ascii="Times New Roman" w:hAnsi="Times New Roman" w:cs="Times New Roman"/>
          <w:sz w:val="24"/>
          <w:szCs w:val="24"/>
          <w:lang w:val="en-US"/>
        </w:rPr>
        <w:t>The prototype Softbot</w:t>
      </w:r>
      <w:r w:rsidR="00AF3096" w:rsidRPr="00333BB2">
        <w:rPr>
          <w:rFonts w:ascii="Times New Roman" w:hAnsi="Times New Roman" w:cs="Times New Roman"/>
          <w:sz w:val="24"/>
          <w:szCs w:val="24"/>
          <w:lang w:val="en-US"/>
        </w:rPr>
        <w:t>, which will be utilised by the user, will offer two real-time</w:t>
      </w:r>
      <w:r w:rsidRPr="00333BB2">
        <w:rPr>
          <w:rFonts w:ascii="Times New Roman" w:hAnsi="Times New Roman" w:cs="Times New Roman"/>
          <w:sz w:val="24"/>
          <w:szCs w:val="24"/>
          <w:lang w:val="en-US"/>
        </w:rPr>
        <w:t xml:space="preserve"> services. </w:t>
      </w:r>
      <w:r w:rsidR="00E6729D">
        <w:rPr>
          <w:rFonts w:ascii="Times New Roman" w:hAnsi="Times New Roman" w:cs="Times New Roman"/>
          <w:sz w:val="24"/>
          <w:szCs w:val="24"/>
          <w:lang w:val="en-US"/>
        </w:rPr>
        <w:t>One is the voice recognition (ASR</w:t>
      </w:r>
      <w:r w:rsidRPr="00333BB2">
        <w:rPr>
          <w:rFonts w:ascii="Times New Roman" w:hAnsi="Times New Roman" w:cs="Times New Roman"/>
          <w:sz w:val="24"/>
          <w:szCs w:val="24"/>
          <w:lang w:val="en-US"/>
        </w:rPr>
        <w:t xml:space="preserve">) </w:t>
      </w:r>
      <w:r w:rsidR="009A72D3" w:rsidRPr="00333BB2">
        <w:rPr>
          <w:rFonts w:ascii="Times New Roman" w:hAnsi="Times New Roman" w:cs="Times New Roman"/>
          <w:sz w:val="24"/>
          <w:szCs w:val="24"/>
          <w:lang w:val="en-US"/>
        </w:rPr>
        <w:t>service,</w:t>
      </w:r>
      <w:r w:rsidRPr="00333BB2">
        <w:rPr>
          <w:rFonts w:ascii="Times New Roman" w:hAnsi="Times New Roman" w:cs="Times New Roman"/>
          <w:sz w:val="24"/>
          <w:szCs w:val="24"/>
          <w:lang w:val="en-US"/>
        </w:rPr>
        <w:t xml:space="preserve"> and the other is the translation (S2ST) service specifically for engagement between medical practitioners and patients as well as public health practitioners and </w:t>
      </w:r>
      <w:r w:rsidR="00AF3096" w:rsidRPr="00333BB2">
        <w:rPr>
          <w:rFonts w:ascii="Times New Roman" w:hAnsi="Times New Roman" w:cs="Times New Roman"/>
          <w:sz w:val="24"/>
          <w:szCs w:val="24"/>
          <w:lang w:val="en-US"/>
        </w:rPr>
        <w:t xml:space="preserve">the </w:t>
      </w:r>
      <w:r w:rsidRPr="00333BB2">
        <w:rPr>
          <w:rFonts w:ascii="Times New Roman" w:hAnsi="Times New Roman" w:cs="Times New Roman"/>
          <w:sz w:val="24"/>
          <w:szCs w:val="24"/>
          <w:lang w:val="en-US"/>
        </w:rPr>
        <w:t xml:space="preserve">public. </w:t>
      </w:r>
      <w:r w:rsidR="007B35EE" w:rsidRPr="00333BB2">
        <w:rPr>
          <w:rFonts w:ascii="Times New Roman" w:hAnsi="Times New Roman" w:cs="Times New Roman"/>
          <w:sz w:val="24"/>
          <w:szCs w:val="24"/>
          <w:lang w:val="en-US"/>
        </w:rPr>
        <w:t>The interface</w:t>
      </w:r>
      <w:r w:rsidR="00AF3096" w:rsidRPr="00333BB2">
        <w:rPr>
          <w:rFonts w:ascii="Times New Roman" w:hAnsi="Times New Roman" w:cs="Times New Roman"/>
          <w:sz w:val="24"/>
          <w:szCs w:val="24"/>
          <w:lang w:val="en-US"/>
        </w:rPr>
        <w:t>, which will be user-friendly, will ensure these two services are well taken</w:t>
      </w:r>
      <w:r w:rsidR="007B35EE" w:rsidRPr="00333BB2">
        <w:rPr>
          <w:rFonts w:ascii="Times New Roman" w:hAnsi="Times New Roman" w:cs="Times New Roman"/>
          <w:sz w:val="24"/>
          <w:szCs w:val="24"/>
          <w:lang w:val="en-US"/>
        </w:rPr>
        <w:t xml:space="preserve"> care of. </w:t>
      </w:r>
      <w:r w:rsidR="007D3B97" w:rsidRPr="00333BB2">
        <w:rPr>
          <w:rFonts w:ascii="Times New Roman" w:hAnsi="Times New Roman" w:cs="Times New Roman"/>
          <w:sz w:val="24"/>
          <w:szCs w:val="24"/>
          <w:lang w:val="en-US"/>
        </w:rPr>
        <w:t xml:space="preserve">It will be designed </w:t>
      </w:r>
      <w:r w:rsidR="00AF3096" w:rsidRPr="00333BB2">
        <w:rPr>
          <w:rFonts w:ascii="Times New Roman" w:hAnsi="Times New Roman" w:cs="Times New Roman"/>
          <w:sz w:val="24"/>
          <w:szCs w:val="24"/>
          <w:lang w:val="en-US"/>
        </w:rPr>
        <w:t>for</w:t>
      </w:r>
      <w:r w:rsidR="007D3B97" w:rsidRPr="00333BB2">
        <w:rPr>
          <w:rFonts w:ascii="Times New Roman" w:hAnsi="Times New Roman" w:cs="Times New Roman"/>
          <w:sz w:val="24"/>
          <w:szCs w:val="24"/>
          <w:lang w:val="en-US"/>
        </w:rPr>
        <w:t xml:space="preserve"> both online and offline capabilities. </w:t>
      </w:r>
    </w:p>
    <w:p w14:paraId="231DB2E8" w14:textId="0A0F3EA4" w:rsidR="00DC4F5C" w:rsidRDefault="00DC4F5C" w:rsidP="00CB61D6">
      <w:pPr>
        <w:pStyle w:val="Heading2"/>
        <w:spacing w:line="360" w:lineRule="auto"/>
        <w:jc w:val="both"/>
        <w:rPr>
          <w:rFonts w:ascii="Times New Roman" w:hAnsi="Times New Roman" w:cs="Times New Roman"/>
          <w:b/>
          <w:color w:val="auto"/>
          <w:sz w:val="24"/>
          <w:szCs w:val="24"/>
          <w:lang w:val="en-US"/>
        </w:rPr>
      </w:pPr>
      <w:bookmarkStart w:id="193" w:name="_Toc191231856"/>
      <w:r w:rsidRPr="00333BB2">
        <w:rPr>
          <w:rFonts w:ascii="Times New Roman" w:hAnsi="Times New Roman" w:cs="Times New Roman"/>
          <w:b/>
          <w:color w:val="auto"/>
          <w:sz w:val="24"/>
          <w:szCs w:val="24"/>
          <w:lang w:val="en-US"/>
        </w:rPr>
        <w:t>3.5.3 Steps to Prototype SoftBot Development</w:t>
      </w:r>
      <w:bookmarkEnd w:id="193"/>
    </w:p>
    <w:p w14:paraId="76144A12" w14:textId="21CF81E4" w:rsidR="00E6729D" w:rsidRDefault="00C648C8" w:rsidP="00CB61D6">
      <w:pPr>
        <w:pStyle w:val="Heading3"/>
        <w:spacing w:line="360" w:lineRule="auto"/>
        <w:jc w:val="both"/>
        <w:rPr>
          <w:rFonts w:ascii="Times New Roman" w:hAnsi="Times New Roman" w:cs="Times New Roman"/>
          <w:b/>
          <w:color w:val="auto"/>
          <w:lang w:val="en-US"/>
        </w:rPr>
      </w:pPr>
      <w:bookmarkStart w:id="194" w:name="_Toc191231857"/>
      <w:r w:rsidRPr="00C648C8">
        <w:rPr>
          <w:rFonts w:ascii="Times New Roman" w:hAnsi="Times New Roman" w:cs="Times New Roman"/>
          <w:b/>
          <w:color w:val="auto"/>
          <w:lang w:val="en-US"/>
        </w:rPr>
        <w:t>3.5.3.1 SoftBot’s Functionality</w:t>
      </w:r>
      <w:bookmarkEnd w:id="194"/>
    </w:p>
    <w:p w14:paraId="7B424FAB" w14:textId="03041409" w:rsidR="00C648C8" w:rsidRPr="00BB78FF" w:rsidRDefault="00D74256" w:rsidP="00CB61D6">
      <w:pPr>
        <w:spacing w:line="360" w:lineRule="auto"/>
        <w:jc w:val="both"/>
        <w:rPr>
          <w:rFonts w:ascii="Times New Roman" w:hAnsi="Times New Roman" w:cs="Times New Roman"/>
          <w:b/>
          <w:sz w:val="24"/>
          <w:szCs w:val="24"/>
          <w:lang w:val="en-US"/>
        </w:rPr>
      </w:pPr>
      <w:r w:rsidRPr="00BB78FF">
        <w:rPr>
          <w:rFonts w:ascii="Times New Roman" w:hAnsi="Times New Roman" w:cs="Times New Roman"/>
          <w:b/>
          <w:sz w:val="24"/>
          <w:szCs w:val="24"/>
          <w:lang w:val="en-US"/>
        </w:rPr>
        <w:t>A) Purpose and Goal of the SoftBot</w:t>
      </w:r>
    </w:p>
    <w:p w14:paraId="4A8247AA" w14:textId="056DB2CE" w:rsidR="00D74256" w:rsidRPr="00986CAE" w:rsidRDefault="00A025A1"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prototype SoftBot </w:t>
      </w:r>
      <w:r w:rsidR="00D74256" w:rsidRPr="00986CAE">
        <w:rPr>
          <w:rFonts w:ascii="Times New Roman" w:hAnsi="Times New Roman" w:cs="Times New Roman"/>
          <w:sz w:val="24"/>
          <w:szCs w:val="24"/>
          <w:lang w:val="en-US"/>
        </w:rPr>
        <w:t>developed is to ensure a real-time experience of speech-to-speech translation from English to Yoruba language. It is intended to simulate a real-time experience of translation use case from one language (English) to another target language (Yoruba).</w:t>
      </w:r>
    </w:p>
    <w:p w14:paraId="7037AFE9" w14:textId="3E7A934B" w:rsidR="00573204" w:rsidRPr="00CB61D6" w:rsidRDefault="00573204" w:rsidP="00CB61D6">
      <w:pPr>
        <w:spacing w:line="360" w:lineRule="auto"/>
        <w:jc w:val="both"/>
        <w:rPr>
          <w:rFonts w:ascii="Times New Roman" w:hAnsi="Times New Roman" w:cs="Times New Roman"/>
          <w:b/>
          <w:sz w:val="24"/>
          <w:szCs w:val="24"/>
          <w:lang w:val="en-US"/>
        </w:rPr>
      </w:pPr>
      <w:r w:rsidRPr="00CB61D6">
        <w:rPr>
          <w:rFonts w:ascii="Times New Roman" w:hAnsi="Times New Roman" w:cs="Times New Roman"/>
          <w:b/>
          <w:sz w:val="24"/>
          <w:szCs w:val="24"/>
          <w:lang w:val="en-US"/>
        </w:rPr>
        <w:t>B) Target Audience and Needs</w:t>
      </w:r>
    </w:p>
    <w:p w14:paraId="73E12E46" w14:textId="0DD76582" w:rsidR="00CB61D6" w:rsidRPr="00986CAE" w:rsidRDefault="00CB61D6"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prototype SoftBot is to be utilized by the stakeholders in the academic environments which includes students, lecturers, teachers, etc., general public for educational purposes and public health practitioners for their day-to-day engagement for educational </w:t>
      </w:r>
      <w:r w:rsidR="00E51F91">
        <w:rPr>
          <w:rFonts w:ascii="Times New Roman" w:hAnsi="Times New Roman" w:cs="Times New Roman"/>
          <w:sz w:val="24"/>
          <w:szCs w:val="24"/>
          <w:lang w:val="en-US"/>
        </w:rPr>
        <w:t xml:space="preserve">(including malaria) </w:t>
      </w:r>
      <w:r>
        <w:rPr>
          <w:rFonts w:ascii="Times New Roman" w:hAnsi="Times New Roman" w:cs="Times New Roman"/>
          <w:sz w:val="24"/>
          <w:szCs w:val="24"/>
          <w:lang w:val="en-US"/>
        </w:rPr>
        <w:t>translation use case.</w:t>
      </w:r>
    </w:p>
    <w:p w14:paraId="3C06B195" w14:textId="77777777" w:rsidR="00CB61D6" w:rsidRDefault="00CB61D6" w:rsidP="00CB61D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C) Features of the SoftBot</w:t>
      </w:r>
    </w:p>
    <w:p w14:paraId="52F10BE8" w14:textId="7D51EFAF" w:rsidR="00573204" w:rsidRPr="00CB61D6" w:rsidRDefault="00573204" w:rsidP="00CB61D6">
      <w:pPr>
        <w:spacing w:line="360" w:lineRule="auto"/>
        <w:jc w:val="both"/>
        <w:rPr>
          <w:rFonts w:ascii="Times New Roman" w:hAnsi="Times New Roman" w:cs="Times New Roman"/>
          <w:b/>
          <w:sz w:val="24"/>
          <w:szCs w:val="24"/>
          <w:lang w:val="en-US"/>
        </w:rPr>
      </w:pPr>
      <w:r w:rsidRPr="00CB61D6">
        <w:rPr>
          <w:rFonts w:ascii="Times New Roman" w:hAnsi="Times New Roman" w:cs="Times New Roman"/>
          <w:b/>
          <w:sz w:val="24"/>
          <w:szCs w:val="24"/>
          <w:lang w:val="en-US"/>
        </w:rPr>
        <w:t>Input:</w:t>
      </w:r>
      <w:r w:rsidRPr="00986CAE">
        <w:rPr>
          <w:rFonts w:ascii="Times New Roman" w:hAnsi="Times New Roman" w:cs="Times New Roman"/>
          <w:sz w:val="24"/>
          <w:szCs w:val="24"/>
          <w:lang w:val="en-US"/>
        </w:rPr>
        <w:t xml:space="preserve"> </w:t>
      </w:r>
      <w:r w:rsidR="00CB61D6">
        <w:rPr>
          <w:rFonts w:ascii="Times New Roman" w:hAnsi="Times New Roman" w:cs="Times New Roman"/>
          <w:sz w:val="24"/>
          <w:szCs w:val="24"/>
          <w:lang w:val="en-US"/>
        </w:rPr>
        <w:t>The input to the SoftB</w:t>
      </w:r>
      <w:r w:rsidR="00A025A1">
        <w:rPr>
          <w:rFonts w:ascii="Times New Roman" w:hAnsi="Times New Roman" w:cs="Times New Roman"/>
          <w:sz w:val="24"/>
          <w:szCs w:val="24"/>
          <w:lang w:val="en-US"/>
        </w:rPr>
        <w:t>ot is</w:t>
      </w:r>
      <w:r w:rsidR="00CB61D6">
        <w:rPr>
          <w:rFonts w:ascii="Times New Roman" w:hAnsi="Times New Roman" w:cs="Times New Roman"/>
          <w:sz w:val="24"/>
          <w:szCs w:val="24"/>
          <w:lang w:val="en-US"/>
        </w:rPr>
        <w:t xml:space="preserve"> the </w:t>
      </w:r>
      <w:r w:rsidRPr="00986CAE">
        <w:rPr>
          <w:rFonts w:ascii="Times New Roman" w:hAnsi="Times New Roman" w:cs="Times New Roman"/>
          <w:sz w:val="24"/>
          <w:szCs w:val="24"/>
          <w:lang w:val="en-US"/>
        </w:rPr>
        <w:t>English audio</w:t>
      </w:r>
      <w:r w:rsidR="00CB61D6">
        <w:rPr>
          <w:rFonts w:ascii="Times New Roman" w:hAnsi="Times New Roman" w:cs="Times New Roman"/>
          <w:sz w:val="24"/>
          <w:szCs w:val="24"/>
          <w:lang w:val="en-US"/>
        </w:rPr>
        <w:t xml:space="preserve"> files </w:t>
      </w:r>
    </w:p>
    <w:p w14:paraId="0CC0B208" w14:textId="77777777" w:rsidR="00CB61D6" w:rsidRDefault="00573204" w:rsidP="00CB61D6">
      <w:pPr>
        <w:spacing w:line="360" w:lineRule="auto"/>
        <w:jc w:val="both"/>
        <w:rPr>
          <w:rFonts w:ascii="Times New Roman" w:hAnsi="Times New Roman" w:cs="Times New Roman"/>
          <w:sz w:val="24"/>
          <w:szCs w:val="24"/>
          <w:lang w:val="en-US"/>
        </w:rPr>
      </w:pPr>
      <w:r w:rsidRPr="00CB61D6">
        <w:rPr>
          <w:rFonts w:ascii="Times New Roman" w:hAnsi="Times New Roman" w:cs="Times New Roman"/>
          <w:b/>
          <w:sz w:val="24"/>
          <w:szCs w:val="24"/>
          <w:lang w:val="en-US"/>
        </w:rPr>
        <w:t>Output:</w:t>
      </w:r>
      <w:r w:rsidRPr="00986CAE">
        <w:rPr>
          <w:rFonts w:ascii="Times New Roman" w:hAnsi="Times New Roman" w:cs="Times New Roman"/>
          <w:sz w:val="24"/>
          <w:szCs w:val="24"/>
          <w:lang w:val="en-US"/>
        </w:rPr>
        <w:t xml:space="preserve"> </w:t>
      </w:r>
      <w:r w:rsidR="00CB61D6">
        <w:rPr>
          <w:rFonts w:ascii="Times New Roman" w:hAnsi="Times New Roman" w:cs="Times New Roman"/>
          <w:sz w:val="24"/>
          <w:szCs w:val="24"/>
          <w:lang w:val="en-US"/>
        </w:rPr>
        <w:t xml:space="preserve">The SoftBot is developed to offer tow (2) services: Speech-to-speech translation from English to Yoruba and SR services. Hence the outputs of the interface are </w:t>
      </w:r>
      <w:r w:rsidRPr="00986CAE">
        <w:rPr>
          <w:rFonts w:ascii="Times New Roman" w:hAnsi="Times New Roman" w:cs="Times New Roman"/>
          <w:sz w:val="24"/>
          <w:szCs w:val="24"/>
          <w:lang w:val="en-US"/>
        </w:rPr>
        <w:t>Y</w:t>
      </w:r>
      <w:r w:rsidR="00544B0E" w:rsidRPr="00986CAE">
        <w:rPr>
          <w:rFonts w:ascii="Times New Roman" w:hAnsi="Times New Roman" w:cs="Times New Roman"/>
          <w:sz w:val="24"/>
          <w:szCs w:val="24"/>
          <w:lang w:val="en-US"/>
        </w:rPr>
        <w:t>o</w:t>
      </w:r>
      <w:r w:rsidRPr="00986CAE">
        <w:rPr>
          <w:rFonts w:ascii="Times New Roman" w:hAnsi="Times New Roman" w:cs="Times New Roman"/>
          <w:sz w:val="24"/>
          <w:szCs w:val="24"/>
          <w:lang w:val="en-US"/>
        </w:rPr>
        <w:t>ruba audio</w:t>
      </w:r>
      <w:r w:rsidR="00CB61D6">
        <w:rPr>
          <w:rFonts w:ascii="Times New Roman" w:hAnsi="Times New Roman" w:cs="Times New Roman"/>
          <w:sz w:val="24"/>
          <w:szCs w:val="24"/>
          <w:lang w:val="en-US"/>
        </w:rPr>
        <w:t>s and Yoruba texts</w:t>
      </w:r>
    </w:p>
    <w:p w14:paraId="5C7C3E22" w14:textId="49D08D39" w:rsidR="00573204"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D) </w:t>
      </w:r>
      <w:r w:rsidR="00573204" w:rsidRPr="00CB61D6">
        <w:rPr>
          <w:rFonts w:ascii="Times New Roman" w:hAnsi="Times New Roman" w:cs="Times New Roman"/>
          <w:b/>
          <w:sz w:val="24"/>
          <w:szCs w:val="24"/>
          <w:lang w:val="en-US"/>
        </w:rPr>
        <w:t>User Regist</w:t>
      </w:r>
      <w:r w:rsidR="00CB61D6" w:rsidRPr="00CB61D6">
        <w:rPr>
          <w:rFonts w:ascii="Times New Roman" w:hAnsi="Times New Roman" w:cs="Times New Roman"/>
          <w:b/>
          <w:sz w:val="24"/>
          <w:szCs w:val="24"/>
          <w:lang w:val="en-US"/>
        </w:rPr>
        <w:t>ration and Feedback:</w:t>
      </w:r>
      <w:r w:rsidR="00CB61D6">
        <w:rPr>
          <w:rFonts w:ascii="Times New Roman" w:hAnsi="Times New Roman" w:cs="Times New Roman"/>
          <w:sz w:val="24"/>
          <w:szCs w:val="24"/>
          <w:lang w:val="en-US"/>
        </w:rPr>
        <w:t xml:space="preserve"> The SoftBot also contains a user registration page to monitor how much people utilize the page per day as well as a user feedback form for getting user response meant for improving the interface and services provided.</w:t>
      </w:r>
    </w:p>
    <w:p w14:paraId="2FF6956F" w14:textId="26E0D4CC" w:rsidR="00C648C8" w:rsidRPr="00986CAE" w:rsidRDefault="00C648C8" w:rsidP="00CB61D6">
      <w:pPr>
        <w:pStyle w:val="Heading3"/>
        <w:spacing w:line="360" w:lineRule="auto"/>
        <w:jc w:val="both"/>
        <w:rPr>
          <w:rFonts w:ascii="Times New Roman" w:hAnsi="Times New Roman" w:cs="Times New Roman"/>
          <w:b/>
          <w:color w:val="auto"/>
          <w:lang w:val="en-US"/>
        </w:rPr>
      </w:pPr>
      <w:bookmarkStart w:id="195" w:name="_Toc191231858"/>
      <w:r w:rsidRPr="00986CAE">
        <w:rPr>
          <w:rFonts w:ascii="Times New Roman" w:hAnsi="Times New Roman" w:cs="Times New Roman"/>
          <w:b/>
          <w:color w:val="auto"/>
          <w:lang w:val="en-US"/>
        </w:rPr>
        <w:t xml:space="preserve">3.5.3.2 Framework </w:t>
      </w:r>
      <w:r w:rsidR="00544B0E" w:rsidRPr="00986CAE">
        <w:rPr>
          <w:rFonts w:ascii="Times New Roman" w:hAnsi="Times New Roman" w:cs="Times New Roman"/>
          <w:b/>
          <w:color w:val="auto"/>
          <w:lang w:val="en-US"/>
        </w:rPr>
        <w:t xml:space="preserve">and Technology </w:t>
      </w:r>
      <w:r w:rsidRPr="00986CAE">
        <w:rPr>
          <w:rFonts w:ascii="Times New Roman" w:hAnsi="Times New Roman" w:cs="Times New Roman"/>
          <w:b/>
          <w:color w:val="auto"/>
          <w:lang w:val="en-US"/>
        </w:rPr>
        <w:t>for SoftBoot</w:t>
      </w:r>
      <w:bookmarkEnd w:id="195"/>
    </w:p>
    <w:p w14:paraId="2792C3B6" w14:textId="5B6E3A19" w:rsidR="00544B0E"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A) </w:t>
      </w:r>
      <w:r w:rsidR="00544B0E" w:rsidRPr="00A025A1">
        <w:rPr>
          <w:rFonts w:ascii="Times New Roman" w:hAnsi="Times New Roman" w:cs="Times New Roman"/>
          <w:b/>
          <w:sz w:val="24"/>
          <w:szCs w:val="24"/>
          <w:lang w:val="en-US"/>
        </w:rPr>
        <w:t>Frontend:</w:t>
      </w:r>
      <w:r w:rsidR="00544B0E" w:rsidRPr="00986CAE">
        <w:rPr>
          <w:rFonts w:ascii="Times New Roman" w:hAnsi="Times New Roman" w:cs="Times New Roman"/>
          <w:sz w:val="24"/>
          <w:szCs w:val="24"/>
          <w:lang w:val="en-US"/>
        </w:rPr>
        <w:t xml:space="preserve"> HTML5 </w:t>
      </w:r>
      <w:r w:rsidR="00A025A1">
        <w:rPr>
          <w:rFonts w:ascii="Times New Roman" w:hAnsi="Times New Roman" w:cs="Times New Roman"/>
          <w:sz w:val="24"/>
          <w:szCs w:val="24"/>
          <w:lang w:val="en-US"/>
        </w:rPr>
        <w:t xml:space="preserve">was used </w:t>
      </w:r>
      <w:r w:rsidR="00544B0E" w:rsidRPr="00986CAE">
        <w:rPr>
          <w:rFonts w:ascii="Times New Roman" w:hAnsi="Times New Roman" w:cs="Times New Roman"/>
          <w:sz w:val="24"/>
          <w:szCs w:val="24"/>
          <w:lang w:val="en-US"/>
        </w:rPr>
        <w:t>for content and structure</w:t>
      </w:r>
      <w:r w:rsidR="00A025A1">
        <w:rPr>
          <w:rFonts w:ascii="Times New Roman" w:hAnsi="Times New Roman" w:cs="Times New Roman"/>
          <w:sz w:val="24"/>
          <w:szCs w:val="24"/>
          <w:lang w:val="en-US"/>
        </w:rPr>
        <w:t xml:space="preserve"> creation</w:t>
      </w:r>
      <w:r w:rsidR="00544B0E" w:rsidRPr="00986CAE">
        <w:rPr>
          <w:rFonts w:ascii="Times New Roman" w:hAnsi="Times New Roman" w:cs="Times New Roman"/>
          <w:sz w:val="24"/>
          <w:szCs w:val="24"/>
          <w:lang w:val="en-US"/>
        </w:rPr>
        <w:t xml:space="preserve">, CSS3 </w:t>
      </w:r>
      <w:r w:rsidR="00A025A1">
        <w:rPr>
          <w:rFonts w:ascii="Times New Roman" w:hAnsi="Times New Roman" w:cs="Times New Roman"/>
          <w:sz w:val="24"/>
          <w:szCs w:val="24"/>
          <w:lang w:val="en-US"/>
        </w:rPr>
        <w:t xml:space="preserve">was used </w:t>
      </w:r>
      <w:r w:rsidR="00544B0E" w:rsidRPr="00986CAE">
        <w:rPr>
          <w:rFonts w:ascii="Times New Roman" w:hAnsi="Times New Roman" w:cs="Times New Roman"/>
          <w:sz w:val="24"/>
          <w:szCs w:val="24"/>
          <w:lang w:val="en-US"/>
        </w:rPr>
        <w:t xml:space="preserve">for layout and styling, </w:t>
      </w:r>
      <w:r w:rsidR="00A025A1">
        <w:rPr>
          <w:rFonts w:ascii="Times New Roman" w:hAnsi="Times New Roman" w:cs="Times New Roman"/>
          <w:sz w:val="24"/>
          <w:szCs w:val="24"/>
          <w:lang w:val="en-US"/>
        </w:rPr>
        <w:t xml:space="preserve">while </w:t>
      </w:r>
      <w:r w:rsidR="00544B0E" w:rsidRPr="00986CAE">
        <w:rPr>
          <w:rFonts w:ascii="Times New Roman" w:hAnsi="Times New Roman" w:cs="Times New Roman"/>
          <w:sz w:val="24"/>
          <w:szCs w:val="24"/>
          <w:lang w:val="en-US"/>
        </w:rPr>
        <w:t xml:space="preserve">JavaScript </w:t>
      </w:r>
      <w:r w:rsidR="00A025A1">
        <w:rPr>
          <w:rFonts w:ascii="Times New Roman" w:hAnsi="Times New Roman" w:cs="Times New Roman"/>
          <w:sz w:val="24"/>
          <w:szCs w:val="24"/>
          <w:lang w:val="en-US"/>
        </w:rPr>
        <w:t xml:space="preserve">was used </w:t>
      </w:r>
      <w:r w:rsidR="00544B0E" w:rsidRPr="00986CAE">
        <w:rPr>
          <w:rFonts w:ascii="Times New Roman" w:hAnsi="Times New Roman" w:cs="Times New Roman"/>
          <w:sz w:val="24"/>
          <w:szCs w:val="24"/>
          <w:lang w:val="en-US"/>
        </w:rPr>
        <w:t>for interaction and dynamic functionality</w:t>
      </w:r>
      <w:r w:rsidR="00A025A1">
        <w:rPr>
          <w:rFonts w:ascii="Times New Roman" w:hAnsi="Times New Roman" w:cs="Times New Roman"/>
          <w:sz w:val="24"/>
          <w:szCs w:val="24"/>
          <w:lang w:val="en-US"/>
        </w:rPr>
        <w:t xml:space="preserve"> of the website.</w:t>
      </w:r>
    </w:p>
    <w:p w14:paraId="5B13117D" w14:textId="40994EB3" w:rsidR="00544B0E"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B) </w:t>
      </w:r>
      <w:r w:rsidR="00544B0E" w:rsidRPr="00A025A1">
        <w:rPr>
          <w:rFonts w:ascii="Times New Roman" w:hAnsi="Times New Roman" w:cs="Times New Roman"/>
          <w:b/>
          <w:sz w:val="24"/>
          <w:szCs w:val="24"/>
          <w:lang w:val="en-US"/>
        </w:rPr>
        <w:t>Backend:</w:t>
      </w:r>
      <w:r w:rsidR="00544B0E" w:rsidRPr="00986CAE">
        <w:rPr>
          <w:rFonts w:ascii="Times New Roman" w:hAnsi="Times New Roman" w:cs="Times New Roman"/>
          <w:sz w:val="24"/>
          <w:szCs w:val="24"/>
          <w:lang w:val="en-US"/>
        </w:rPr>
        <w:t xml:space="preserve"> Python </w:t>
      </w:r>
      <w:r w:rsidR="00A025A1">
        <w:rPr>
          <w:rFonts w:ascii="Times New Roman" w:hAnsi="Times New Roman" w:cs="Times New Roman"/>
          <w:sz w:val="24"/>
          <w:szCs w:val="24"/>
          <w:lang w:val="en-US"/>
        </w:rPr>
        <w:t xml:space="preserve">had been used </w:t>
      </w:r>
      <w:r w:rsidR="00544B0E" w:rsidRPr="00986CAE">
        <w:rPr>
          <w:rFonts w:ascii="Times New Roman" w:hAnsi="Times New Roman" w:cs="Times New Roman"/>
          <w:sz w:val="24"/>
          <w:szCs w:val="24"/>
          <w:lang w:val="en-US"/>
        </w:rPr>
        <w:t>for se</w:t>
      </w:r>
      <w:r w:rsidR="00AF5730" w:rsidRPr="00986CAE">
        <w:rPr>
          <w:rFonts w:ascii="Times New Roman" w:hAnsi="Times New Roman" w:cs="Times New Roman"/>
          <w:sz w:val="24"/>
          <w:szCs w:val="24"/>
          <w:lang w:val="en-US"/>
        </w:rPr>
        <w:t>r</w:t>
      </w:r>
      <w:r w:rsidR="00544B0E" w:rsidRPr="00986CAE">
        <w:rPr>
          <w:rFonts w:ascii="Times New Roman" w:hAnsi="Times New Roman" w:cs="Times New Roman"/>
          <w:sz w:val="24"/>
          <w:szCs w:val="24"/>
          <w:lang w:val="en-US"/>
        </w:rPr>
        <w:t xml:space="preserve">ver-side logic and API integration, </w:t>
      </w:r>
      <w:r w:rsidR="00A025A1">
        <w:rPr>
          <w:rFonts w:ascii="Times New Roman" w:hAnsi="Times New Roman" w:cs="Times New Roman"/>
          <w:sz w:val="24"/>
          <w:szCs w:val="24"/>
          <w:lang w:val="en-US"/>
        </w:rPr>
        <w:t xml:space="preserve">and </w:t>
      </w:r>
      <w:r w:rsidR="00544B0E" w:rsidRPr="00986CAE">
        <w:rPr>
          <w:rFonts w:ascii="Times New Roman" w:hAnsi="Times New Roman" w:cs="Times New Roman"/>
          <w:sz w:val="24"/>
          <w:szCs w:val="24"/>
          <w:lang w:val="en-US"/>
        </w:rPr>
        <w:t xml:space="preserve">Flask </w:t>
      </w:r>
      <w:r w:rsidR="00A025A1">
        <w:rPr>
          <w:rFonts w:ascii="Times New Roman" w:hAnsi="Times New Roman" w:cs="Times New Roman"/>
          <w:sz w:val="24"/>
          <w:szCs w:val="24"/>
          <w:lang w:val="en-US"/>
        </w:rPr>
        <w:t xml:space="preserve">was used </w:t>
      </w:r>
      <w:r w:rsidR="00544B0E" w:rsidRPr="00986CAE">
        <w:rPr>
          <w:rFonts w:ascii="Times New Roman" w:hAnsi="Times New Roman" w:cs="Times New Roman"/>
          <w:sz w:val="24"/>
          <w:szCs w:val="24"/>
          <w:lang w:val="en-US"/>
        </w:rPr>
        <w:t>for application development</w:t>
      </w:r>
      <w:r w:rsidR="00A025A1">
        <w:rPr>
          <w:rFonts w:ascii="Times New Roman" w:hAnsi="Times New Roman" w:cs="Times New Roman"/>
          <w:sz w:val="24"/>
          <w:szCs w:val="24"/>
          <w:lang w:val="en-US"/>
        </w:rPr>
        <w:t>.</w:t>
      </w:r>
    </w:p>
    <w:p w14:paraId="4CD44F52" w14:textId="2F86DAB7" w:rsidR="00617836"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C) </w:t>
      </w:r>
      <w:r w:rsidR="00617836" w:rsidRPr="00A025A1">
        <w:rPr>
          <w:rFonts w:ascii="Times New Roman" w:hAnsi="Times New Roman" w:cs="Times New Roman"/>
          <w:b/>
          <w:sz w:val="24"/>
          <w:szCs w:val="24"/>
          <w:lang w:val="en-US"/>
        </w:rPr>
        <w:t>Speech-to-speech translation model:</w:t>
      </w:r>
      <w:r w:rsidR="00617836" w:rsidRPr="00986CAE">
        <w:rPr>
          <w:rFonts w:ascii="Times New Roman" w:hAnsi="Times New Roman" w:cs="Times New Roman"/>
          <w:sz w:val="24"/>
          <w:szCs w:val="24"/>
          <w:lang w:val="en-US"/>
        </w:rPr>
        <w:t xml:space="preserve"> </w:t>
      </w:r>
      <w:r w:rsidR="00A025A1">
        <w:rPr>
          <w:rFonts w:ascii="Times New Roman" w:hAnsi="Times New Roman" w:cs="Times New Roman"/>
          <w:sz w:val="24"/>
          <w:szCs w:val="24"/>
          <w:lang w:val="en-US"/>
        </w:rPr>
        <w:t xml:space="preserve">Speech-to-speech translation models, the base model was developed using Pytorch library because of its tensor flow computation and aiding real-time GPU processing for most deep learning based models. For transfer learning, popular pre-trained models such as Google Translatotron 2 and </w:t>
      </w:r>
      <w:r w:rsidR="00A025A1" w:rsidRPr="00986CAE">
        <w:rPr>
          <w:rFonts w:ascii="Times New Roman" w:hAnsi="Times New Roman" w:cs="Times New Roman"/>
          <w:sz w:val="24"/>
          <w:szCs w:val="24"/>
          <w:lang w:val="en-US"/>
        </w:rPr>
        <w:t>Facebook’s FAIRseq</w:t>
      </w:r>
      <w:r w:rsidR="00A025A1">
        <w:rPr>
          <w:rFonts w:ascii="Times New Roman" w:hAnsi="Times New Roman" w:cs="Times New Roman"/>
          <w:sz w:val="24"/>
          <w:szCs w:val="24"/>
          <w:lang w:val="en-US"/>
        </w:rPr>
        <w:t xml:space="preserve"> had been used for model development.</w:t>
      </w:r>
    </w:p>
    <w:p w14:paraId="0B7CEEAE" w14:textId="1116D9C2" w:rsidR="00544B0E" w:rsidRPr="00A45578" w:rsidRDefault="00CA7566" w:rsidP="00CB61D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 xml:space="preserve">D) </w:t>
      </w:r>
      <w:r w:rsidR="00544B0E" w:rsidRPr="00A45578">
        <w:rPr>
          <w:rFonts w:ascii="Times New Roman" w:hAnsi="Times New Roman" w:cs="Times New Roman"/>
          <w:b/>
          <w:sz w:val="24"/>
          <w:szCs w:val="24"/>
          <w:lang w:val="en-US"/>
        </w:rPr>
        <w:t>Database</w:t>
      </w:r>
      <w:r w:rsidR="00A45578">
        <w:rPr>
          <w:rFonts w:ascii="Times New Roman" w:hAnsi="Times New Roman" w:cs="Times New Roman"/>
          <w:b/>
          <w:sz w:val="24"/>
          <w:szCs w:val="24"/>
          <w:lang w:val="en-US"/>
        </w:rPr>
        <w:t xml:space="preserve">: </w:t>
      </w:r>
      <w:r w:rsidR="001B750F" w:rsidRPr="001B750F">
        <w:rPr>
          <w:rFonts w:ascii="Times New Roman" w:hAnsi="Times New Roman" w:cs="Times New Roman"/>
          <w:sz w:val="24"/>
          <w:szCs w:val="24"/>
          <w:lang w:val="en-US"/>
        </w:rPr>
        <w:t xml:space="preserve">The </w:t>
      </w:r>
      <w:r w:rsidR="001B750F">
        <w:rPr>
          <w:rFonts w:ascii="Times New Roman" w:hAnsi="Times New Roman" w:cs="Times New Roman"/>
          <w:sz w:val="24"/>
          <w:szCs w:val="24"/>
          <w:lang w:val="en-US"/>
        </w:rPr>
        <w:t>parallel speech corpora are stored using the Google data storage. For collection of user traffic on the SoftBot, Google form was used.</w:t>
      </w:r>
    </w:p>
    <w:p w14:paraId="49A066A1" w14:textId="4D53F896" w:rsidR="00C648C8" w:rsidRPr="00986CAE" w:rsidRDefault="00C648C8" w:rsidP="00CB61D6">
      <w:pPr>
        <w:pStyle w:val="Heading3"/>
        <w:spacing w:line="360" w:lineRule="auto"/>
        <w:jc w:val="both"/>
        <w:rPr>
          <w:rFonts w:ascii="Times New Roman" w:hAnsi="Times New Roman" w:cs="Times New Roman"/>
          <w:b/>
          <w:color w:val="auto"/>
          <w:lang w:val="en-US"/>
        </w:rPr>
      </w:pPr>
      <w:bookmarkStart w:id="196" w:name="_Toc191231859"/>
      <w:r w:rsidRPr="00986CAE">
        <w:rPr>
          <w:rFonts w:ascii="Times New Roman" w:hAnsi="Times New Roman" w:cs="Times New Roman"/>
          <w:b/>
          <w:color w:val="auto"/>
          <w:lang w:val="en-US"/>
        </w:rPr>
        <w:t>3.5.3.3 User Interface Design</w:t>
      </w:r>
      <w:bookmarkEnd w:id="196"/>
    </w:p>
    <w:p w14:paraId="0E132A48" w14:textId="723DE3CA" w:rsidR="00544B0E"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544B0E" w:rsidRPr="00CA7566">
        <w:rPr>
          <w:rFonts w:ascii="Times New Roman" w:hAnsi="Times New Roman" w:cs="Times New Roman"/>
          <w:b/>
          <w:sz w:val="24"/>
          <w:szCs w:val="24"/>
          <w:lang w:val="en-US"/>
        </w:rPr>
        <w:t>Wireframes Creation and Website’s layout and design</w:t>
      </w:r>
      <w:r w:rsidR="005F554C" w:rsidRPr="00CA7566">
        <w:rPr>
          <w:rFonts w:ascii="Times New Roman" w:hAnsi="Times New Roman" w:cs="Times New Roman"/>
          <w:b/>
          <w:sz w:val="24"/>
          <w:szCs w:val="24"/>
          <w:lang w:val="en-US"/>
        </w:rPr>
        <w:t>:</w:t>
      </w:r>
      <w:r w:rsidR="005F554C">
        <w:rPr>
          <w:rFonts w:ascii="Times New Roman" w:hAnsi="Times New Roman" w:cs="Times New Roman"/>
          <w:sz w:val="24"/>
          <w:szCs w:val="24"/>
          <w:lang w:val="en-US"/>
        </w:rPr>
        <w:t xml:space="preserve"> The wireframes and website’s layout as well as the designs were carried out usin</w:t>
      </w:r>
      <w:r w:rsidR="002640FC">
        <w:rPr>
          <w:rFonts w:ascii="Times New Roman" w:hAnsi="Times New Roman" w:cs="Times New Roman"/>
          <w:sz w:val="24"/>
          <w:szCs w:val="24"/>
          <w:lang w:val="en-US"/>
        </w:rPr>
        <w:t>g Figma. The choice of the Figma was due to its user interface with lots of features and shapes for the design of the website and linking with Github for various operations.</w:t>
      </w:r>
    </w:p>
    <w:p w14:paraId="5467F01A" w14:textId="2814760D" w:rsidR="00544B0E"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B) </w:t>
      </w:r>
      <w:r w:rsidR="00544B0E" w:rsidRPr="002640FC">
        <w:rPr>
          <w:rFonts w:ascii="Times New Roman" w:hAnsi="Times New Roman" w:cs="Times New Roman"/>
          <w:b/>
          <w:sz w:val="24"/>
          <w:szCs w:val="24"/>
          <w:lang w:val="en-US"/>
        </w:rPr>
        <w:t>Decision on the color scheme, typography, and imagery</w:t>
      </w:r>
      <w:r w:rsidR="002640FC" w:rsidRPr="002640FC">
        <w:rPr>
          <w:rFonts w:ascii="Times New Roman" w:hAnsi="Times New Roman" w:cs="Times New Roman"/>
          <w:b/>
          <w:sz w:val="24"/>
          <w:szCs w:val="24"/>
          <w:lang w:val="en-US"/>
        </w:rPr>
        <w:t>:</w:t>
      </w:r>
      <w:r w:rsidR="002640FC">
        <w:rPr>
          <w:rFonts w:ascii="Times New Roman" w:hAnsi="Times New Roman" w:cs="Times New Roman"/>
          <w:sz w:val="24"/>
          <w:szCs w:val="24"/>
          <w:lang w:val="en-US"/>
        </w:rPr>
        <w:t xml:space="preserve"> The colors had been selected to give the interface a user friendly experience and ensuring easy readability of texts and other features on the page.</w:t>
      </w:r>
    </w:p>
    <w:p w14:paraId="5B09C9EC" w14:textId="3401AB03" w:rsidR="00544B0E"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C </w:t>
      </w:r>
      <w:r w:rsidR="00544B0E" w:rsidRPr="002640FC">
        <w:rPr>
          <w:rFonts w:ascii="Times New Roman" w:hAnsi="Times New Roman" w:cs="Times New Roman"/>
          <w:b/>
          <w:sz w:val="24"/>
          <w:szCs w:val="24"/>
          <w:lang w:val="en-US"/>
        </w:rPr>
        <w:t>Responsiveness of the website and accessibility on various devices</w:t>
      </w:r>
      <w:r w:rsidR="002640FC" w:rsidRPr="002640FC">
        <w:rPr>
          <w:rFonts w:ascii="Times New Roman" w:hAnsi="Times New Roman" w:cs="Times New Roman"/>
          <w:b/>
          <w:sz w:val="24"/>
          <w:szCs w:val="24"/>
          <w:lang w:val="en-US"/>
        </w:rPr>
        <w:t>:</w:t>
      </w:r>
      <w:r w:rsidR="002640FC">
        <w:rPr>
          <w:rFonts w:ascii="Times New Roman" w:hAnsi="Times New Roman" w:cs="Times New Roman"/>
          <w:sz w:val="24"/>
          <w:szCs w:val="24"/>
          <w:lang w:val="en-US"/>
        </w:rPr>
        <w:t xml:space="preserve"> The SoftBot had been designed to work seamlessly on all mobile and smart devices by setting the width of the images, boxes to max-width and utilization of rem or em in place of pix for images, fonts etc. Different screen sizes had been set to cater for different smart devices.</w:t>
      </w:r>
    </w:p>
    <w:p w14:paraId="499D7380" w14:textId="0FEFF1A2" w:rsidR="00544B0E" w:rsidRPr="00986CAE" w:rsidRDefault="00CA7566" w:rsidP="00CB61D6">
      <w:p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t xml:space="preserve">D) </w:t>
      </w:r>
      <w:r w:rsidR="00544B0E" w:rsidRPr="00CA7566">
        <w:rPr>
          <w:rFonts w:ascii="Times New Roman" w:hAnsi="Times New Roman" w:cs="Times New Roman"/>
          <w:b/>
          <w:sz w:val="24"/>
          <w:szCs w:val="24"/>
          <w:lang w:val="en-US"/>
        </w:rPr>
        <w:t>Creation of a user friendly interface</w:t>
      </w:r>
      <w:r w:rsidR="002640FC" w:rsidRPr="00CA7566">
        <w:rPr>
          <w:rFonts w:ascii="Times New Roman" w:hAnsi="Times New Roman" w:cs="Times New Roman"/>
          <w:b/>
          <w:sz w:val="24"/>
          <w:szCs w:val="24"/>
          <w:lang w:val="en-US"/>
        </w:rPr>
        <w:t>:</w:t>
      </w:r>
      <w:r w:rsidR="002640FC">
        <w:rPr>
          <w:rFonts w:ascii="Times New Roman" w:hAnsi="Times New Roman" w:cs="Times New Roman"/>
          <w:sz w:val="24"/>
          <w:szCs w:val="24"/>
          <w:lang w:val="en-US"/>
        </w:rPr>
        <w:t xml:space="preserve"> The created SoftBot is user friendly with great user experience taking the design steps, color combination, and responsiveness of the page into consideration. It accepts English audios as inputs and produces two sets of outputs: Yoruba audios and texts.</w:t>
      </w:r>
    </w:p>
    <w:p w14:paraId="3EF767B3" w14:textId="727C0415" w:rsidR="00EF43DC" w:rsidRPr="00986CAE" w:rsidRDefault="00EF43DC" w:rsidP="00CB61D6">
      <w:pPr>
        <w:pStyle w:val="Heading3"/>
        <w:spacing w:line="360" w:lineRule="auto"/>
        <w:jc w:val="both"/>
        <w:rPr>
          <w:rFonts w:ascii="Times New Roman" w:hAnsi="Times New Roman" w:cs="Times New Roman"/>
          <w:b/>
          <w:color w:val="auto"/>
          <w:lang w:val="en-US"/>
        </w:rPr>
      </w:pPr>
      <w:bookmarkStart w:id="197" w:name="_Toc191231860"/>
      <w:r w:rsidRPr="00986CAE">
        <w:rPr>
          <w:rFonts w:ascii="Times New Roman" w:hAnsi="Times New Roman" w:cs="Times New Roman"/>
          <w:b/>
          <w:color w:val="auto"/>
          <w:lang w:val="en-US"/>
        </w:rPr>
        <w:t>3.5.3.4 Development of the frontend</w:t>
      </w:r>
      <w:bookmarkEnd w:id="197"/>
    </w:p>
    <w:p w14:paraId="54094D0E" w14:textId="59DE313C" w:rsidR="00EF43DC" w:rsidRPr="00CA7566" w:rsidRDefault="00CA7566" w:rsidP="00CB61D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A) </w:t>
      </w:r>
      <w:r w:rsidR="00EF43DC" w:rsidRPr="00CA7566">
        <w:rPr>
          <w:rFonts w:ascii="Times New Roman" w:hAnsi="Times New Roman" w:cs="Times New Roman"/>
          <w:b/>
          <w:sz w:val="24"/>
          <w:szCs w:val="24"/>
          <w:lang w:val="en-US"/>
        </w:rPr>
        <w:t>Writing of the HTML, CSS, and JavaScript code to create website’s structure, styling, and functionality</w:t>
      </w:r>
    </w:p>
    <w:p w14:paraId="35690B05" w14:textId="474E411E" w:rsidR="002640FC" w:rsidRPr="00986CAE" w:rsidRDefault="002640FC"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HTML 5, CSS 3, and JavaScript were utilized to develop the prototype SoftBot. The three web development tools had been chosen due to their easy accessibilities and easy usage for web site creation. The HTML tags such as &lt;p&gt;, &lt;article&gt;, &lt;div&gt;, &lt;section&gt;, &lt;h&gt;, &lt;img&gt;, &lt;input&gt;, etc. were used to create the contents of the page. The ensure styling</w:t>
      </w:r>
      <w:r w:rsidR="00CA7566">
        <w:rPr>
          <w:rFonts w:ascii="Times New Roman" w:hAnsi="Times New Roman" w:cs="Times New Roman"/>
          <w:sz w:val="24"/>
          <w:szCs w:val="24"/>
          <w:lang w:val="en-US"/>
        </w:rPr>
        <w:t xml:space="preserve">, the CSS 3 was used. The inward, internal, and external styling from a new CSS file were all utilized. JavaScript was used to add some functions to the styled HTML page. </w:t>
      </w:r>
    </w:p>
    <w:p w14:paraId="771C73E0" w14:textId="75FBE445" w:rsidR="00EF43DC" w:rsidRPr="00986CAE" w:rsidRDefault="00CA7566" w:rsidP="00CB61D6">
      <w:p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t xml:space="preserve">B) </w:t>
      </w:r>
      <w:r w:rsidR="00EF43DC" w:rsidRPr="00CA7566">
        <w:rPr>
          <w:rFonts w:ascii="Times New Roman" w:hAnsi="Times New Roman" w:cs="Times New Roman"/>
          <w:b/>
          <w:sz w:val="24"/>
          <w:szCs w:val="24"/>
          <w:lang w:val="en-US"/>
        </w:rPr>
        <w:t>Use of a frontend framework like React, Angular if desired</w:t>
      </w:r>
      <w:r w:rsidRPr="00CA7566">
        <w:rPr>
          <w:rFonts w:ascii="Times New Roman" w:hAnsi="Times New Roman" w:cs="Times New Roman"/>
          <w:b/>
          <w:sz w:val="24"/>
          <w:szCs w:val="24"/>
          <w:lang w:val="en-US"/>
        </w:rPr>
        <w:t>:</w:t>
      </w:r>
      <w:r>
        <w:rPr>
          <w:rFonts w:ascii="Times New Roman" w:hAnsi="Times New Roman" w:cs="Times New Roman"/>
          <w:sz w:val="24"/>
          <w:szCs w:val="24"/>
          <w:lang w:val="en-US"/>
        </w:rPr>
        <w:t xml:space="preserve"> This was not used in this work</w:t>
      </w:r>
    </w:p>
    <w:p w14:paraId="7C56961C" w14:textId="4398787D" w:rsidR="00EF43DC" w:rsidRPr="00986CAE" w:rsidRDefault="00CA7566" w:rsidP="00CB61D6">
      <w:p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lastRenderedPageBreak/>
        <w:t xml:space="preserve">C) </w:t>
      </w:r>
      <w:r w:rsidR="00EF43DC" w:rsidRPr="00CA7566">
        <w:rPr>
          <w:rFonts w:ascii="Times New Roman" w:hAnsi="Times New Roman" w:cs="Times New Roman"/>
          <w:b/>
          <w:sz w:val="24"/>
          <w:szCs w:val="24"/>
          <w:lang w:val="en-US"/>
        </w:rPr>
        <w:t>Implementation of audio input and output functionality using Web Audio API</w:t>
      </w:r>
      <w:r w:rsidRPr="00CA7566">
        <w:rPr>
          <w:rFonts w:ascii="Times New Roman" w:hAnsi="Times New Roman" w:cs="Times New Roman"/>
          <w:b/>
          <w:sz w:val="24"/>
          <w:szCs w:val="24"/>
          <w:lang w:val="en-US"/>
        </w:rPr>
        <w:t>:</w:t>
      </w:r>
      <w:r>
        <w:rPr>
          <w:rFonts w:ascii="Times New Roman" w:hAnsi="Times New Roman" w:cs="Times New Roman"/>
          <w:sz w:val="24"/>
          <w:szCs w:val="24"/>
          <w:lang w:val="en-US"/>
        </w:rPr>
        <w:t xml:space="preserve">  Fill here</w:t>
      </w:r>
    </w:p>
    <w:p w14:paraId="171510F8" w14:textId="4B532A40" w:rsidR="00A341A3" w:rsidRPr="00CA7566" w:rsidRDefault="00EF43DC" w:rsidP="00CA7566">
      <w:pPr>
        <w:pStyle w:val="Heading3"/>
        <w:spacing w:line="360" w:lineRule="auto"/>
        <w:jc w:val="both"/>
        <w:rPr>
          <w:rFonts w:ascii="Times New Roman" w:hAnsi="Times New Roman" w:cs="Times New Roman"/>
          <w:b/>
          <w:color w:val="auto"/>
          <w:lang w:val="en-US"/>
        </w:rPr>
      </w:pPr>
      <w:bookmarkStart w:id="198" w:name="_Toc191231861"/>
      <w:r w:rsidRPr="00986CAE">
        <w:rPr>
          <w:rFonts w:ascii="Times New Roman" w:hAnsi="Times New Roman" w:cs="Times New Roman"/>
          <w:b/>
          <w:color w:val="auto"/>
          <w:lang w:val="en-US"/>
        </w:rPr>
        <w:t>3.5.3.5 Development of the backend</w:t>
      </w:r>
      <w:bookmarkEnd w:id="198"/>
    </w:p>
    <w:p w14:paraId="1E38C4BA" w14:textId="486A8A63" w:rsidR="00A341A3"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Backend development for this work involved the following steps: </w:t>
      </w:r>
    </w:p>
    <w:p w14:paraId="22E8C30F" w14:textId="3BDE1458" w:rsidR="00A341A3" w:rsidRPr="00CA7566" w:rsidRDefault="00CA7566" w:rsidP="00CB61D6">
      <w:pPr>
        <w:spacing w:line="360" w:lineRule="auto"/>
        <w:jc w:val="both"/>
        <w:rPr>
          <w:rFonts w:ascii="Times New Roman" w:hAnsi="Times New Roman" w:cs="Times New Roman"/>
          <w:b/>
          <w:sz w:val="24"/>
          <w:szCs w:val="24"/>
          <w:lang w:val="en-US"/>
        </w:rPr>
      </w:pPr>
      <w:r w:rsidRPr="00CA7566">
        <w:rPr>
          <w:rFonts w:ascii="Times New Roman" w:hAnsi="Times New Roman" w:cs="Times New Roman"/>
          <w:b/>
          <w:sz w:val="24"/>
          <w:szCs w:val="24"/>
          <w:lang w:val="en-US"/>
        </w:rPr>
        <w:t xml:space="preserve">A) </w:t>
      </w:r>
      <w:r w:rsidR="00A341A3" w:rsidRPr="00CA7566">
        <w:rPr>
          <w:rFonts w:ascii="Times New Roman" w:hAnsi="Times New Roman" w:cs="Times New Roman"/>
          <w:b/>
          <w:sz w:val="24"/>
          <w:szCs w:val="24"/>
          <w:lang w:val="en-US"/>
        </w:rPr>
        <w:t xml:space="preserve">Step up the backend project: </w:t>
      </w:r>
    </w:p>
    <w:p w14:paraId="579B33CB" w14:textId="669ED00C" w:rsidR="00A341A3" w:rsidRPr="00986CAE" w:rsidRDefault="00A341A3" w:rsidP="00CB61D6">
      <w:pPr>
        <w:pStyle w:val="ListParagraph"/>
        <w:numPr>
          <w:ilvl w:val="0"/>
          <w:numId w:val="12"/>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Install python</w:t>
      </w:r>
    </w:p>
    <w:p w14:paraId="021E7C9A" w14:textId="49E1D557" w:rsidR="00A341A3" w:rsidRPr="00986CAE" w:rsidRDefault="00A341A3" w:rsidP="00CB61D6">
      <w:pPr>
        <w:pStyle w:val="ListParagraph"/>
        <w:numPr>
          <w:ilvl w:val="0"/>
          <w:numId w:val="12"/>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Choose project directory</w:t>
      </w:r>
    </w:p>
    <w:p w14:paraId="26BD5E92" w14:textId="7F516B79" w:rsidR="00A341A3" w:rsidRPr="00986CAE" w:rsidRDefault="00A341A3" w:rsidP="00CB61D6">
      <w:pPr>
        <w:pStyle w:val="ListParagraph"/>
        <w:numPr>
          <w:ilvl w:val="0"/>
          <w:numId w:val="12"/>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Create a virtual environment</w:t>
      </w:r>
    </w:p>
    <w:p w14:paraId="7B18BE82" w14:textId="1F6E4508" w:rsidR="00A341A3" w:rsidRPr="00986CAE" w:rsidRDefault="00A341A3" w:rsidP="00CB61D6">
      <w:pPr>
        <w:pStyle w:val="ListParagraph"/>
        <w:numPr>
          <w:ilvl w:val="0"/>
          <w:numId w:val="12"/>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Activate the virtual environment</w:t>
      </w:r>
    </w:p>
    <w:p w14:paraId="707DA6A0" w14:textId="1C9E733F" w:rsidR="00A341A3" w:rsidRPr="00986CAE" w:rsidRDefault="00A341A3" w:rsidP="00CB61D6">
      <w:pPr>
        <w:pStyle w:val="ListParagraph"/>
        <w:numPr>
          <w:ilvl w:val="0"/>
          <w:numId w:val="12"/>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Install require packages</w:t>
      </w:r>
    </w:p>
    <w:p w14:paraId="6630F009" w14:textId="3BA2B3D7" w:rsidR="00A341A3" w:rsidRPr="00CA7566" w:rsidRDefault="00CA7566" w:rsidP="00CB61D6">
      <w:pPr>
        <w:spacing w:line="360" w:lineRule="auto"/>
        <w:jc w:val="both"/>
        <w:rPr>
          <w:rFonts w:ascii="Times New Roman" w:hAnsi="Times New Roman" w:cs="Times New Roman"/>
          <w:b/>
          <w:sz w:val="24"/>
          <w:szCs w:val="24"/>
          <w:lang w:val="en-US"/>
        </w:rPr>
      </w:pPr>
      <w:r w:rsidRPr="00CA7566">
        <w:rPr>
          <w:rFonts w:ascii="Times New Roman" w:hAnsi="Times New Roman" w:cs="Times New Roman"/>
          <w:b/>
          <w:sz w:val="24"/>
          <w:szCs w:val="24"/>
          <w:lang w:val="en-US"/>
        </w:rPr>
        <w:t xml:space="preserve">B) </w:t>
      </w:r>
      <w:r w:rsidR="00A341A3" w:rsidRPr="00CA7566">
        <w:rPr>
          <w:rFonts w:ascii="Times New Roman" w:hAnsi="Times New Roman" w:cs="Times New Roman"/>
          <w:b/>
          <w:sz w:val="24"/>
          <w:szCs w:val="24"/>
          <w:lang w:val="en-US"/>
        </w:rPr>
        <w:t>Define API endpoints</w:t>
      </w:r>
    </w:p>
    <w:p w14:paraId="43B0841C" w14:textId="35FA7874" w:rsidR="00A341A3" w:rsidRPr="00986CAE" w:rsidRDefault="00A341A3" w:rsidP="00CB61D6">
      <w:pPr>
        <w:pStyle w:val="ListParagraph"/>
        <w:numPr>
          <w:ilvl w:val="0"/>
          <w:numId w:val="13"/>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Create a new flask App</w:t>
      </w:r>
    </w:p>
    <w:p w14:paraId="7E1991C7" w14:textId="244B87BF" w:rsidR="00A341A3" w:rsidRPr="00986CAE" w:rsidRDefault="00A341A3" w:rsidP="00CB61D6">
      <w:pPr>
        <w:pStyle w:val="ListParagraph"/>
        <w:numPr>
          <w:ilvl w:val="0"/>
          <w:numId w:val="13"/>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Define API endpoints</w:t>
      </w:r>
    </w:p>
    <w:p w14:paraId="3C440666" w14:textId="5113A563" w:rsidR="00FD4661" w:rsidRPr="00986CAE" w:rsidRDefault="00FD4661" w:rsidP="00CB61D6">
      <w:pPr>
        <w:pStyle w:val="ListParagraph"/>
        <w:numPr>
          <w:ilvl w:val="0"/>
          <w:numId w:val="13"/>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Run flask App</w:t>
      </w:r>
    </w:p>
    <w:p w14:paraId="0E12E6FA" w14:textId="475E5071" w:rsidR="00A341A3" w:rsidRPr="00CA7566" w:rsidRDefault="00CA7566" w:rsidP="00CB61D6">
      <w:pPr>
        <w:spacing w:line="360" w:lineRule="auto"/>
        <w:jc w:val="both"/>
        <w:rPr>
          <w:rFonts w:ascii="Times New Roman" w:hAnsi="Times New Roman" w:cs="Times New Roman"/>
          <w:b/>
          <w:sz w:val="24"/>
          <w:szCs w:val="24"/>
          <w:lang w:val="en-US"/>
        </w:rPr>
      </w:pPr>
      <w:r w:rsidRPr="00CA7566">
        <w:rPr>
          <w:rFonts w:ascii="Times New Roman" w:hAnsi="Times New Roman" w:cs="Times New Roman"/>
          <w:b/>
          <w:sz w:val="24"/>
          <w:szCs w:val="24"/>
          <w:lang w:val="en-US"/>
        </w:rPr>
        <w:t xml:space="preserve">C) </w:t>
      </w:r>
      <w:r w:rsidR="00A341A3" w:rsidRPr="00CA7566">
        <w:rPr>
          <w:rFonts w:ascii="Times New Roman" w:hAnsi="Times New Roman" w:cs="Times New Roman"/>
          <w:b/>
          <w:sz w:val="24"/>
          <w:szCs w:val="24"/>
          <w:lang w:val="en-US"/>
        </w:rPr>
        <w:t>Implement audio input handling</w:t>
      </w:r>
    </w:p>
    <w:p w14:paraId="79BCA898" w14:textId="04213EB4" w:rsidR="00FD4661" w:rsidRPr="00986CAE" w:rsidRDefault="00FD4661" w:rsidP="00CB61D6">
      <w:pPr>
        <w:pStyle w:val="ListParagraph"/>
        <w:numPr>
          <w:ilvl w:val="0"/>
          <w:numId w:val="14"/>
        </w:num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t>Use a library like Flask-Uploads:</w:t>
      </w:r>
      <w:r w:rsidRPr="00986CAE">
        <w:rPr>
          <w:rFonts w:ascii="Times New Roman" w:hAnsi="Times New Roman" w:cs="Times New Roman"/>
          <w:sz w:val="24"/>
          <w:szCs w:val="24"/>
          <w:lang w:val="en-US"/>
        </w:rPr>
        <w:t xml:space="preserve"> </w:t>
      </w:r>
      <w:r w:rsidR="00CA7566">
        <w:rPr>
          <w:rFonts w:ascii="Times New Roman" w:hAnsi="Times New Roman" w:cs="Times New Roman"/>
          <w:sz w:val="24"/>
          <w:szCs w:val="24"/>
          <w:lang w:val="en-US"/>
        </w:rPr>
        <w:t xml:space="preserve">This is installed using: </w:t>
      </w:r>
      <w:r w:rsidRPr="00986CAE">
        <w:rPr>
          <w:rFonts w:ascii="Times New Roman" w:hAnsi="Times New Roman" w:cs="Times New Roman"/>
          <w:sz w:val="24"/>
          <w:szCs w:val="24"/>
          <w:lang w:val="en-US"/>
        </w:rPr>
        <w:t>pip install flask-uploads</w:t>
      </w:r>
    </w:p>
    <w:p w14:paraId="48302029" w14:textId="0C131636" w:rsidR="00FD4661" w:rsidRPr="00986CAE" w:rsidRDefault="00FD4661" w:rsidP="00CB61D6">
      <w:pPr>
        <w:pStyle w:val="ListParagraph"/>
        <w:numPr>
          <w:ilvl w:val="0"/>
          <w:numId w:val="14"/>
        </w:num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t>Configure Flask-Uploads:</w:t>
      </w:r>
      <w:r w:rsidR="00CA7566">
        <w:rPr>
          <w:rFonts w:ascii="Times New Roman" w:hAnsi="Times New Roman" w:cs="Times New Roman"/>
          <w:sz w:val="24"/>
          <w:szCs w:val="24"/>
          <w:lang w:val="en-US"/>
        </w:rPr>
        <w:t xml:space="preserve"> In the app.py python file</w:t>
      </w:r>
      <w:r w:rsidRPr="00986CAE">
        <w:rPr>
          <w:rFonts w:ascii="Times New Roman" w:hAnsi="Times New Roman" w:cs="Times New Roman"/>
          <w:sz w:val="24"/>
          <w:szCs w:val="24"/>
          <w:lang w:val="en-US"/>
        </w:rPr>
        <w:t xml:space="preserve">, Flask-Uploads </w:t>
      </w:r>
      <w:r w:rsidR="00CA7566">
        <w:rPr>
          <w:rFonts w:ascii="Times New Roman" w:hAnsi="Times New Roman" w:cs="Times New Roman"/>
          <w:sz w:val="24"/>
          <w:szCs w:val="24"/>
          <w:lang w:val="en-US"/>
        </w:rPr>
        <w:t xml:space="preserve">is configured </w:t>
      </w:r>
      <w:r w:rsidRPr="00986CAE">
        <w:rPr>
          <w:rFonts w:ascii="Times New Roman" w:hAnsi="Times New Roman" w:cs="Times New Roman"/>
          <w:sz w:val="24"/>
          <w:szCs w:val="24"/>
          <w:lang w:val="en-US"/>
        </w:rPr>
        <w:t xml:space="preserve">to handle </w:t>
      </w:r>
      <w:r w:rsidR="00C35CE5">
        <w:rPr>
          <w:rFonts w:ascii="Times New Roman" w:hAnsi="Times New Roman" w:cs="Times New Roman"/>
          <w:sz w:val="24"/>
          <w:szCs w:val="24"/>
          <w:lang w:val="en-US"/>
        </w:rPr>
        <w:t xml:space="preserve">English </w:t>
      </w:r>
      <w:r w:rsidRPr="00986CAE">
        <w:rPr>
          <w:rFonts w:ascii="Times New Roman" w:hAnsi="Times New Roman" w:cs="Times New Roman"/>
          <w:sz w:val="24"/>
          <w:szCs w:val="24"/>
          <w:lang w:val="en-US"/>
        </w:rPr>
        <w:t>audio file uploads</w:t>
      </w:r>
    </w:p>
    <w:p w14:paraId="76DC105E" w14:textId="034DF727" w:rsidR="00FD4661" w:rsidRPr="00986CAE" w:rsidRDefault="00FD4661" w:rsidP="00CB61D6">
      <w:pPr>
        <w:pStyle w:val="ListParagraph"/>
        <w:numPr>
          <w:ilvl w:val="0"/>
          <w:numId w:val="14"/>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 xml:space="preserve">Handle </w:t>
      </w:r>
      <w:r w:rsidR="00C35CE5">
        <w:rPr>
          <w:rFonts w:ascii="Times New Roman" w:hAnsi="Times New Roman" w:cs="Times New Roman"/>
          <w:sz w:val="24"/>
          <w:szCs w:val="24"/>
          <w:lang w:val="en-US"/>
        </w:rPr>
        <w:t xml:space="preserve">English </w:t>
      </w:r>
      <w:r w:rsidRPr="00986CAE">
        <w:rPr>
          <w:rFonts w:ascii="Times New Roman" w:hAnsi="Times New Roman" w:cs="Times New Roman"/>
          <w:sz w:val="24"/>
          <w:szCs w:val="24"/>
          <w:lang w:val="en-US"/>
        </w:rPr>
        <w:t>audio file processing</w:t>
      </w:r>
    </w:p>
    <w:p w14:paraId="23219216" w14:textId="7401D497" w:rsidR="00A341A3" w:rsidRPr="00CA7566" w:rsidRDefault="00CA7566" w:rsidP="00CB61D6">
      <w:pPr>
        <w:spacing w:line="360" w:lineRule="auto"/>
        <w:jc w:val="both"/>
        <w:rPr>
          <w:rFonts w:ascii="Times New Roman" w:hAnsi="Times New Roman" w:cs="Times New Roman"/>
          <w:b/>
          <w:sz w:val="24"/>
          <w:szCs w:val="24"/>
          <w:lang w:val="en-US"/>
        </w:rPr>
      </w:pPr>
      <w:r w:rsidRPr="00CA7566">
        <w:rPr>
          <w:rFonts w:ascii="Times New Roman" w:hAnsi="Times New Roman" w:cs="Times New Roman"/>
          <w:b/>
          <w:sz w:val="24"/>
          <w:szCs w:val="24"/>
          <w:lang w:val="en-US"/>
        </w:rPr>
        <w:t xml:space="preserve">D) </w:t>
      </w:r>
      <w:r w:rsidR="00A341A3" w:rsidRPr="00CA7566">
        <w:rPr>
          <w:rFonts w:ascii="Times New Roman" w:hAnsi="Times New Roman" w:cs="Times New Roman"/>
          <w:b/>
          <w:sz w:val="24"/>
          <w:szCs w:val="24"/>
          <w:lang w:val="en-US"/>
        </w:rPr>
        <w:t>Integration of the speech-to-speech translation model</w:t>
      </w:r>
    </w:p>
    <w:p w14:paraId="1C5522F5" w14:textId="58BDDD05" w:rsidR="00FD4661" w:rsidRPr="00986CAE" w:rsidRDefault="00FD4661" w:rsidP="00CB61D6">
      <w:pPr>
        <w:pStyle w:val="ListParagraph"/>
        <w:numPr>
          <w:ilvl w:val="0"/>
          <w:numId w:val="15"/>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Load the developed</w:t>
      </w:r>
      <w:r w:rsidR="00CA7566">
        <w:rPr>
          <w:rFonts w:ascii="Times New Roman" w:hAnsi="Times New Roman" w:cs="Times New Roman"/>
          <w:sz w:val="24"/>
          <w:szCs w:val="24"/>
          <w:lang w:val="en-US"/>
        </w:rPr>
        <w:t xml:space="preserve"> improved transformer</w:t>
      </w:r>
      <w:r w:rsidRPr="00986CAE">
        <w:rPr>
          <w:rFonts w:ascii="Times New Roman" w:hAnsi="Times New Roman" w:cs="Times New Roman"/>
          <w:sz w:val="24"/>
          <w:szCs w:val="24"/>
          <w:lang w:val="en-US"/>
        </w:rPr>
        <w:t xml:space="preserve"> base and transfer learning models</w:t>
      </w:r>
    </w:p>
    <w:p w14:paraId="3A5FABE6" w14:textId="06D4FD1C" w:rsidR="00FD4661" w:rsidRPr="00986CAE" w:rsidRDefault="00FD4661" w:rsidP="00CB61D6">
      <w:pPr>
        <w:pStyle w:val="ListParagraph"/>
        <w:numPr>
          <w:ilvl w:val="0"/>
          <w:numId w:val="15"/>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Preprocess the audio</w:t>
      </w:r>
      <w:r w:rsidR="00CA7566">
        <w:rPr>
          <w:rFonts w:ascii="Times New Roman" w:hAnsi="Times New Roman" w:cs="Times New Roman"/>
          <w:sz w:val="24"/>
          <w:szCs w:val="24"/>
          <w:lang w:val="en-US"/>
        </w:rPr>
        <w:t xml:space="preserve"> files</w:t>
      </w:r>
    </w:p>
    <w:p w14:paraId="458DD5E5" w14:textId="33FECB0D" w:rsidR="00FD4661" w:rsidRPr="00986CAE" w:rsidRDefault="00FD4661" w:rsidP="00CB61D6">
      <w:pPr>
        <w:pStyle w:val="ListParagraph"/>
        <w:numPr>
          <w:ilvl w:val="0"/>
          <w:numId w:val="15"/>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 xml:space="preserve">Pass the preprocessed audio to the </w:t>
      </w:r>
      <w:r w:rsidR="00CA7566">
        <w:rPr>
          <w:rFonts w:ascii="Times New Roman" w:hAnsi="Times New Roman" w:cs="Times New Roman"/>
          <w:sz w:val="24"/>
          <w:szCs w:val="24"/>
          <w:lang w:val="en-US"/>
        </w:rPr>
        <w:t xml:space="preserve">developed </w:t>
      </w:r>
      <w:r w:rsidRPr="00986CAE">
        <w:rPr>
          <w:rFonts w:ascii="Times New Roman" w:hAnsi="Times New Roman" w:cs="Times New Roman"/>
          <w:sz w:val="24"/>
          <w:szCs w:val="24"/>
          <w:lang w:val="en-US"/>
        </w:rPr>
        <w:t>model</w:t>
      </w:r>
    </w:p>
    <w:p w14:paraId="5040F12A" w14:textId="50C08E2F" w:rsidR="00FD4661" w:rsidRPr="00986CAE" w:rsidRDefault="00FD4661" w:rsidP="00CB61D6">
      <w:pPr>
        <w:pStyle w:val="ListParagraph"/>
        <w:numPr>
          <w:ilvl w:val="0"/>
          <w:numId w:val="15"/>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Received the translated Yoruba audio</w:t>
      </w:r>
      <w:r w:rsidR="00CA7566">
        <w:rPr>
          <w:rFonts w:ascii="Times New Roman" w:hAnsi="Times New Roman" w:cs="Times New Roman"/>
          <w:sz w:val="24"/>
          <w:szCs w:val="24"/>
          <w:lang w:val="en-US"/>
        </w:rPr>
        <w:t>s and texts.</w:t>
      </w:r>
    </w:p>
    <w:p w14:paraId="24C704E1" w14:textId="12176C83" w:rsidR="00A341A3" w:rsidRPr="00CA7566" w:rsidRDefault="00CA7566" w:rsidP="00CB61D6">
      <w:pPr>
        <w:spacing w:line="360" w:lineRule="auto"/>
        <w:jc w:val="both"/>
        <w:rPr>
          <w:rFonts w:ascii="Times New Roman" w:hAnsi="Times New Roman" w:cs="Times New Roman"/>
          <w:b/>
          <w:sz w:val="24"/>
          <w:szCs w:val="24"/>
          <w:lang w:val="en-US"/>
        </w:rPr>
      </w:pPr>
      <w:r w:rsidRPr="00CA7566">
        <w:rPr>
          <w:rFonts w:ascii="Times New Roman" w:hAnsi="Times New Roman" w:cs="Times New Roman"/>
          <w:b/>
          <w:sz w:val="24"/>
          <w:szCs w:val="24"/>
          <w:lang w:val="en-US"/>
        </w:rPr>
        <w:t xml:space="preserve">E) </w:t>
      </w:r>
      <w:r w:rsidR="00A341A3" w:rsidRPr="00CA7566">
        <w:rPr>
          <w:rFonts w:ascii="Times New Roman" w:hAnsi="Times New Roman" w:cs="Times New Roman"/>
          <w:b/>
          <w:sz w:val="24"/>
          <w:szCs w:val="24"/>
          <w:lang w:val="en-US"/>
        </w:rPr>
        <w:t>Implement audio output handling</w:t>
      </w:r>
    </w:p>
    <w:p w14:paraId="5437B94E" w14:textId="76A774E8" w:rsidR="00FD4661" w:rsidRPr="00986CAE" w:rsidRDefault="00FD4661" w:rsidP="00CB61D6">
      <w:pPr>
        <w:pStyle w:val="ListParagraph"/>
        <w:numPr>
          <w:ilvl w:val="0"/>
          <w:numId w:val="16"/>
        </w:num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t>Use Library like PyDub:</w:t>
      </w:r>
      <w:r w:rsidRPr="00986CAE">
        <w:rPr>
          <w:rFonts w:ascii="Times New Roman" w:hAnsi="Times New Roman" w:cs="Times New Roman"/>
          <w:sz w:val="24"/>
          <w:szCs w:val="24"/>
          <w:lang w:val="en-US"/>
        </w:rPr>
        <w:t xml:space="preserve"> </w:t>
      </w:r>
      <w:r w:rsidR="00CA7566">
        <w:rPr>
          <w:rFonts w:ascii="Times New Roman" w:hAnsi="Times New Roman" w:cs="Times New Roman"/>
          <w:sz w:val="24"/>
          <w:szCs w:val="24"/>
          <w:lang w:val="en-US"/>
        </w:rPr>
        <w:t xml:space="preserve">This is done using: </w:t>
      </w:r>
      <w:r w:rsidRPr="00986CAE">
        <w:rPr>
          <w:rFonts w:ascii="Times New Roman" w:hAnsi="Times New Roman" w:cs="Times New Roman"/>
          <w:sz w:val="24"/>
          <w:szCs w:val="24"/>
          <w:lang w:val="en-US"/>
        </w:rPr>
        <w:t>pip install pydub</w:t>
      </w:r>
    </w:p>
    <w:p w14:paraId="135CC5D1" w14:textId="55F10B4F" w:rsidR="00FD4661" w:rsidRPr="00986CAE" w:rsidRDefault="00FD4661" w:rsidP="00CB61D6">
      <w:pPr>
        <w:pStyle w:val="ListParagraph"/>
        <w:numPr>
          <w:ilvl w:val="0"/>
          <w:numId w:val="16"/>
        </w:num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t>Configure pydub:</w:t>
      </w:r>
      <w:r w:rsidR="00CA7566">
        <w:rPr>
          <w:rFonts w:ascii="Times New Roman" w:hAnsi="Times New Roman" w:cs="Times New Roman"/>
          <w:sz w:val="24"/>
          <w:szCs w:val="24"/>
          <w:lang w:val="en-US"/>
        </w:rPr>
        <w:t xml:space="preserve"> In the</w:t>
      </w:r>
      <w:r w:rsidR="007A0B91" w:rsidRPr="00986CAE">
        <w:rPr>
          <w:rFonts w:ascii="Times New Roman" w:hAnsi="Times New Roman" w:cs="Times New Roman"/>
          <w:sz w:val="24"/>
          <w:szCs w:val="24"/>
          <w:lang w:val="en-US"/>
        </w:rPr>
        <w:t xml:space="preserve"> app.py </w:t>
      </w:r>
      <w:r w:rsidR="00CA7566">
        <w:rPr>
          <w:rFonts w:ascii="Times New Roman" w:hAnsi="Times New Roman" w:cs="Times New Roman"/>
          <w:sz w:val="24"/>
          <w:szCs w:val="24"/>
          <w:lang w:val="en-US"/>
        </w:rPr>
        <w:t xml:space="preserve">python file, </w:t>
      </w:r>
      <w:r w:rsidR="007A0B91" w:rsidRPr="00986CAE">
        <w:rPr>
          <w:rFonts w:ascii="Times New Roman" w:hAnsi="Times New Roman" w:cs="Times New Roman"/>
          <w:sz w:val="24"/>
          <w:szCs w:val="24"/>
          <w:lang w:val="en-US"/>
        </w:rPr>
        <w:t xml:space="preserve">Pydub </w:t>
      </w:r>
      <w:r w:rsidR="00CA7566">
        <w:rPr>
          <w:rFonts w:ascii="Times New Roman" w:hAnsi="Times New Roman" w:cs="Times New Roman"/>
          <w:sz w:val="24"/>
          <w:szCs w:val="24"/>
          <w:lang w:val="en-US"/>
        </w:rPr>
        <w:t xml:space="preserve">is configured </w:t>
      </w:r>
      <w:r w:rsidR="007A0B91" w:rsidRPr="00986CAE">
        <w:rPr>
          <w:rFonts w:ascii="Times New Roman" w:hAnsi="Times New Roman" w:cs="Times New Roman"/>
          <w:sz w:val="24"/>
          <w:szCs w:val="24"/>
          <w:lang w:val="en-US"/>
        </w:rPr>
        <w:t>to handle audio output</w:t>
      </w:r>
    </w:p>
    <w:p w14:paraId="1A48ED1C" w14:textId="5CBCC40D" w:rsidR="007A0B91" w:rsidRPr="00986CAE" w:rsidRDefault="007A0B91" w:rsidP="00CB61D6">
      <w:pPr>
        <w:pStyle w:val="ListParagraph"/>
        <w:numPr>
          <w:ilvl w:val="0"/>
          <w:numId w:val="16"/>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 xml:space="preserve">Handling </w:t>
      </w:r>
      <w:r w:rsidR="00C35CE5">
        <w:rPr>
          <w:rFonts w:ascii="Times New Roman" w:hAnsi="Times New Roman" w:cs="Times New Roman"/>
          <w:sz w:val="24"/>
          <w:szCs w:val="24"/>
          <w:lang w:val="en-US"/>
        </w:rPr>
        <w:t xml:space="preserve">Yoruba </w:t>
      </w:r>
      <w:r w:rsidRPr="00986CAE">
        <w:rPr>
          <w:rFonts w:ascii="Times New Roman" w:hAnsi="Times New Roman" w:cs="Times New Roman"/>
          <w:sz w:val="24"/>
          <w:szCs w:val="24"/>
          <w:lang w:val="en-US"/>
        </w:rPr>
        <w:t>audio</w:t>
      </w:r>
      <w:r w:rsidR="00C35CE5">
        <w:rPr>
          <w:rFonts w:ascii="Times New Roman" w:hAnsi="Times New Roman" w:cs="Times New Roman"/>
          <w:sz w:val="24"/>
          <w:szCs w:val="24"/>
          <w:lang w:val="en-US"/>
        </w:rPr>
        <w:t>s and texts</w:t>
      </w:r>
      <w:r w:rsidRPr="00986CAE">
        <w:rPr>
          <w:rFonts w:ascii="Times New Roman" w:hAnsi="Times New Roman" w:cs="Times New Roman"/>
          <w:sz w:val="24"/>
          <w:szCs w:val="24"/>
          <w:lang w:val="en-US"/>
        </w:rPr>
        <w:t xml:space="preserve"> output</w:t>
      </w:r>
    </w:p>
    <w:p w14:paraId="10122FF8" w14:textId="4A28AE59" w:rsidR="00A341A3" w:rsidRPr="00CA7566" w:rsidRDefault="00CA7566" w:rsidP="00CB61D6">
      <w:pPr>
        <w:spacing w:line="360" w:lineRule="auto"/>
        <w:jc w:val="both"/>
        <w:rPr>
          <w:rFonts w:ascii="Times New Roman" w:hAnsi="Times New Roman" w:cs="Times New Roman"/>
          <w:b/>
          <w:sz w:val="24"/>
          <w:szCs w:val="24"/>
          <w:lang w:val="en-US"/>
        </w:rPr>
      </w:pPr>
      <w:r w:rsidRPr="00CA7566">
        <w:rPr>
          <w:rFonts w:ascii="Times New Roman" w:hAnsi="Times New Roman" w:cs="Times New Roman"/>
          <w:b/>
          <w:sz w:val="24"/>
          <w:szCs w:val="24"/>
          <w:lang w:val="en-US"/>
        </w:rPr>
        <w:lastRenderedPageBreak/>
        <w:t xml:space="preserve">F) </w:t>
      </w:r>
      <w:r w:rsidR="00A341A3" w:rsidRPr="00CA7566">
        <w:rPr>
          <w:rFonts w:ascii="Times New Roman" w:hAnsi="Times New Roman" w:cs="Times New Roman"/>
          <w:b/>
          <w:sz w:val="24"/>
          <w:szCs w:val="24"/>
          <w:lang w:val="en-US"/>
        </w:rPr>
        <w:t>Test the backend API</w:t>
      </w:r>
    </w:p>
    <w:p w14:paraId="39D54CAF" w14:textId="28A702CF" w:rsidR="007A0B91" w:rsidRPr="00986CAE" w:rsidRDefault="00CA7566" w:rsidP="00CB61D6">
      <w:pPr>
        <w:pStyle w:val="ListParagraph"/>
        <w:numPr>
          <w:ilvl w:val="0"/>
          <w:numId w:val="1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involves using a tool</w:t>
      </w:r>
      <w:r w:rsidR="007A0B91" w:rsidRPr="00986CAE">
        <w:rPr>
          <w:rFonts w:ascii="Times New Roman" w:hAnsi="Times New Roman" w:cs="Times New Roman"/>
          <w:sz w:val="24"/>
          <w:szCs w:val="24"/>
          <w:lang w:val="en-US"/>
        </w:rPr>
        <w:t xml:space="preserve"> like Postman</w:t>
      </w:r>
      <w:r>
        <w:rPr>
          <w:rFonts w:ascii="Times New Roman" w:hAnsi="Times New Roman" w:cs="Times New Roman"/>
          <w:sz w:val="24"/>
          <w:szCs w:val="24"/>
          <w:lang w:val="en-US"/>
        </w:rPr>
        <w:t>.</w:t>
      </w:r>
    </w:p>
    <w:p w14:paraId="4D75E96F" w14:textId="13B85528" w:rsidR="007A0B91" w:rsidRPr="00986CAE" w:rsidRDefault="007A0B91" w:rsidP="00CB61D6">
      <w:pPr>
        <w:pStyle w:val="ListParagraph"/>
        <w:numPr>
          <w:ilvl w:val="0"/>
          <w:numId w:val="17"/>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Send</w:t>
      </w:r>
      <w:r w:rsidR="00CA7566">
        <w:rPr>
          <w:rFonts w:ascii="Times New Roman" w:hAnsi="Times New Roman" w:cs="Times New Roman"/>
          <w:sz w:val="24"/>
          <w:szCs w:val="24"/>
          <w:lang w:val="en-US"/>
        </w:rPr>
        <w:t xml:space="preserve">ing an English </w:t>
      </w:r>
      <w:r w:rsidRPr="00986CAE">
        <w:rPr>
          <w:rFonts w:ascii="Times New Roman" w:hAnsi="Times New Roman" w:cs="Times New Roman"/>
          <w:sz w:val="24"/>
          <w:szCs w:val="24"/>
          <w:lang w:val="en-US"/>
        </w:rPr>
        <w:t>audio file</w:t>
      </w:r>
    </w:p>
    <w:p w14:paraId="6C7CE06C" w14:textId="79CD314F" w:rsidR="007A0B91" w:rsidRPr="00986CAE" w:rsidRDefault="007A0B91" w:rsidP="00CB61D6">
      <w:pPr>
        <w:pStyle w:val="ListParagraph"/>
        <w:numPr>
          <w:ilvl w:val="0"/>
          <w:numId w:val="17"/>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Verify the response</w:t>
      </w:r>
      <w:r w:rsidR="00CA7566">
        <w:rPr>
          <w:rFonts w:ascii="Times New Roman" w:hAnsi="Times New Roman" w:cs="Times New Roman"/>
          <w:sz w:val="24"/>
          <w:szCs w:val="24"/>
          <w:lang w:val="en-US"/>
        </w:rPr>
        <w:t xml:space="preserve"> obtained (Yoruba audio</w:t>
      </w:r>
      <w:r w:rsidR="00C35CE5">
        <w:rPr>
          <w:rFonts w:ascii="Times New Roman" w:hAnsi="Times New Roman" w:cs="Times New Roman"/>
          <w:sz w:val="24"/>
          <w:szCs w:val="24"/>
          <w:lang w:val="en-US"/>
        </w:rPr>
        <w:t>s</w:t>
      </w:r>
      <w:r w:rsidR="00CA7566">
        <w:rPr>
          <w:rFonts w:ascii="Times New Roman" w:hAnsi="Times New Roman" w:cs="Times New Roman"/>
          <w:sz w:val="24"/>
          <w:szCs w:val="24"/>
          <w:lang w:val="en-US"/>
        </w:rPr>
        <w:t xml:space="preserve"> and texts)</w:t>
      </w:r>
    </w:p>
    <w:p w14:paraId="0C5F0B51" w14:textId="454C5DE8" w:rsidR="007A0B91" w:rsidRPr="00986CAE" w:rsidRDefault="007A0B91" w:rsidP="00CB61D6">
      <w:pPr>
        <w:pStyle w:val="ListParagraph"/>
        <w:numPr>
          <w:ilvl w:val="0"/>
          <w:numId w:val="17"/>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Test error handling</w:t>
      </w:r>
    </w:p>
    <w:p w14:paraId="3D1B9109" w14:textId="20451EC2" w:rsidR="00EF43DC" w:rsidRPr="00C35CE5" w:rsidRDefault="00C35CE5" w:rsidP="00C35CE5">
      <w:pPr>
        <w:pStyle w:val="Heading3"/>
        <w:spacing w:line="360" w:lineRule="auto"/>
        <w:rPr>
          <w:rFonts w:ascii="Times New Roman" w:hAnsi="Times New Roman" w:cs="Times New Roman"/>
          <w:b/>
          <w:color w:val="auto"/>
          <w:lang w:val="en-US"/>
        </w:rPr>
      </w:pPr>
      <w:bookmarkStart w:id="199" w:name="_Toc191231862"/>
      <w:r w:rsidRPr="00C35CE5">
        <w:rPr>
          <w:rFonts w:ascii="Times New Roman" w:hAnsi="Times New Roman" w:cs="Times New Roman"/>
          <w:b/>
          <w:color w:val="auto"/>
          <w:lang w:val="en-US"/>
        </w:rPr>
        <w:t xml:space="preserve">3.5.3.6 </w:t>
      </w:r>
      <w:r w:rsidR="00EF43DC" w:rsidRPr="00C35CE5">
        <w:rPr>
          <w:rFonts w:ascii="Times New Roman" w:hAnsi="Times New Roman" w:cs="Times New Roman"/>
          <w:b/>
          <w:color w:val="auto"/>
          <w:lang w:val="en-US"/>
        </w:rPr>
        <w:t>Writing of server-side code in Python to handle API requests and integration with speech-to-speech APIs</w:t>
      </w:r>
      <w:bookmarkEnd w:id="199"/>
    </w:p>
    <w:p w14:paraId="6D813746" w14:textId="673474D1" w:rsidR="00EF43DC" w:rsidRPr="00986CAE" w:rsidRDefault="00C35CE5"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EF43DC" w:rsidRPr="00C35CE5">
        <w:rPr>
          <w:rFonts w:ascii="Times New Roman" w:hAnsi="Times New Roman" w:cs="Times New Roman"/>
          <w:b/>
          <w:sz w:val="24"/>
          <w:szCs w:val="24"/>
          <w:lang w:val="en-US"/>
        </w:rPr>
        <w:t>Use of backend f</w:t>
      </w:r>
      <w:r w:rsidR="00A341A3" w:rsidRPr="00C35CE5">
        <w:rPr>
          <w:rFonts w:ascii="Times New Roman" w:hAnsi="Times New Roman" w:cs="Times New Roman"/>
          <w:b/>
          <w:sz w:val="24"/>
          <w:szCs w:val="24"/>
          <w:lang w:val="en-US"/>
        </w:rPr>
        <w:t>r</w:t>
      </w:r>
      <w:r w:rsidR="00EF43DC" w:rsidRPr="00C35CE5">
        <w:rPr>
          <w:rFonts w:ascii="Times New Roman" w:hAnsi="Times New Roman" w:cs="Times New Roman"/>
          <w:b/>
          <w:sz w:val="24"/>
          <w:szCs w:val="24"/>
          <w:lang w:val="en-US"/>
        </w:rPr>
        <w:t>amework like Flask</w:t>
      </w:r>
      <w:r w:rsidRPr="00C35CE5">
        <w:rPr>
          <w:rFonts w:ascii="Times New Roman" w:hAnsi="Times New Roman" w:cs="Times New Roman"/>
          <w:b/>
          <w:sz w:val="24"/>
          <w:szCs w:val="24"/>
          <w:lang w:val="en-US"/>
        </w:rPr>
        <w:t>:</w:t>
      </w:r>
      <w:r>
        <w:rPr>
          <w:rFonts w:ascii="Times New Roman" w:hAnsi="Times New Roman" w:cs="Times New Roman"/>
          <w:sz w:val="24"/>
          <w:szCs w:val="24"/>
          <w:lang w:val="en-US"/>
        </w:rPr>
        <w:t xml:space="preserve"> Flask is a lightweight web framework for web development. It offers easy integration of HTML, CSS and JavaScripts pages as well as images etc. It offers ability to design HTML form and its validation. Hence, this flexibility makes it a popular choice for web development application. Flask python codes were developed to render the HTML pages, integrate with the CSS and JavaScripts codes.</w:t>
      </w:r>
    </w:p>
    <w:p w14:paraId="02F5D5FD" w14:textId="682A0A85" w:rsidR="00EF43DC" w:rsidRPr="00C35CE5" w:rsidRDefault="00EF43DC" w:rsidP="00CB61D6">
      <w:pPr>
        <w:spacing w:line="360" w:lineRule="auto"/>
        <w:jc w:val="both"/>
        <w:rPr>
          <w:rFonts w:ascii="Times New Roman" w:hAnsi="Times New Roman" w:cs="Times New Roman"/>
          <w:b/>
          <w:sz w:val="24"/>
          <w:szCs w:val="24"/>
          <w:lang w:val="en-US"/>
        </w:rPr>
      </w:pPr>
      <w:r w:rsidRPr="00C35CE5">
        <w:rPr>
          <w:rFonts w:ascii="Times New Roman" w:hAnsi="Times New Roman" w:cs="Times New Roman"/>
          <w:b/>
          <w:sz w:val="24"/>
          <w:szCs w:val="24"/>
          <w:lang w:val="en-US"/>
        </w:rPr>
        <w:t>Implementation of API endpoints for uploading English audio files, and generating Yoru</w:t>
      </w:r>
      <w:r w:rsidR="00DB3A9C">
        <w:rPr>
          <w:rFonts w:ascii="Times New Roman" w:hAnsi="Times New Roman" w:cs="Times New Roman"/>
          <w:b/>
          <w:sz w:val="24"/>
          <w:szCs w:val="24"/>
          <w:lang w:val="en-US"/>
        </w:rPr>
        <w:t>ba audio files and Yoruba texts</w:t>
      </w:r>
    </w:p>
    <w:p w14:paraId="3CFC26A6" w14:textId="04332731" w:rsidR="00A341A3" w:rsidRPr="00986CAE" w:rsidRDefault="00A341A3" w:rsidP="00CB61D6">
      <w:p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Pytorch for integration of speech-to-speech translation model into the SoftBot</w:t>
      </w:r>
      <w:r w:rsidR="00E818F0" w:rsidRPr="00E818F0">
        <w:rPr>
          <w:rFonts w:ascii="Times New Roman" w:hAnsi="Times New Roman" w:cs="Times New Roman"/>
          <w:b/>
          <w:sz w:val="24"/>
          <w:szCs w:val="24"/>
          <w:lang w:val="en-US"/>
        </w:rPr>
        <w:t>:</w:t>
      </w:r>
      <w:r w:rsidR="00E818F0">
        <w:rPr>
          <w:rFonts w:ascii="Times New Roman" w:hAnsi="Times New Roman" w:cs="Times New Roman"/>
          <w:sz w:val="24"/>
          <w:szCs w:val="24"/>
          <w:lang w:val="en-US"/>
        </w:rPr>
        <w:t xml:space="preserve"> Poytorch library was used within the Python codes to integrate the speech-to-speech translation model into the SoftBot.</w:t>
      </w:r>
    </w:p>
    <w:p w14:paraId="5EB47E09" w14:textId="62231C88" w:rsidR="00C648C8" w:rsidRPr="00986CAE" w:rsidRDefault="00E818F0" w:rsidP="00CB61D6">
      <w:pPr>
        <w:pStyle w:val="Heading3"/>
        <w:spacing w:line="360" w:lineRule="auto"/>
        <w:jc w:val="both"/>
        <w:rPr>
          <w:rFonts w:ascii="Times New Roman" w:hAnsi="Times New Roman" w:cs="Times New Roman"/>
          <w:b/>
          <w:color w:val="auto"/>
          <w:lang w:val="en-US"/>
        </w:rPr>
      </w:pPr>
      <w:bookmarkStart w:id="200" w:name="_Toc191231863"/>
      <w:r>
        <w:rPr>
          <w:rFonts w:ascii="Times New Roman" w:hAnsi="Times New Roman" w:cs="Times New Roman"/>
          <w:b/>
          <w:color w:val="auto"/>
          <w:lang w:val="en-US"/>
        </w:rPr>
        <w:t>3.5.3.7</w:t>
      </w:r>
      <w:r w:rsidR="00C648C8" w:rsidRPr="00986CAE">
        <w:rPr>
          <w:rFonts w:ascii="Times New Roman" w:hAnsi="Times New Roman" w:cs="Times New Roman"/>
          <w:b/>
          <w:color w:val="auto"/>
          <w:lang w:val="en-US"/>
        </w:rPr>
        <w:t xml:space="preserve"> Speech-to-Speech Translation Model</w:t>
      </w:r>
      <w:bookmarkEnd w:id="200"/>
      <w:r w:rsidR="00544B0E" w:rsidRPr="00986CAE">
        <w:rPr>
          <w:rFonts w:ascii="Times New Roman" w:hAnsi="Times New Roman" w:cs="Times New Roman"/>
          <w:b/>
          <w:color w:val="auto"/>
          <w:lang w:val="en-US"/>
        </w:rPr>
        <w:t xml:space="preserve"> </w:t>
      </w:r>
    </w:p>
    <w:p w14:paraId="0C4EAEA0" w14:textId="41E484F4" w:rsidR="002C1E24" w:rsidRPr="00986CAE" w:rsidRDefault="00E818F0"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steps used to integrate the speech-to-speech translation model into the prototype SoftBot are:</w:t>
      </w:r>
    </w:p>
    <w:p w14:paraId="14BE3713" w14:textId="6DD528A5" w:rsidR="002C1E24" w:rsidRPr="00E818F0" w:rsidRDefault="00C53F2C" w:rsidP="00CB61D6">
      <w:pPr>
        <w:spacing w:line="360" w:lineRule="auto"/>
        <w:jc w:val="both"/>
        <w:rPr>
          <w:rFonts w:ascii="Times New Roman" w:hAnsi="Times New Roman" w:cs="Times New Roman"/>
          <w:b/>
          <w:sz w:val="24"/>
          <w:szCs w:val="24"/>
          <w:lang w:val="en-US"/>
        </w:rPr>
      </w:pPr>
      <w:r w:rsidRPr="00E818F0">
        <w:rPr>
          <w:rFonts w:ascii="Times New Roman" w:hAnsi="Times New Roman" w:cs="Times New Roman"/>
          <w:b/>
          <w:sz w:val="24"/>
          <w:szCs w:val="24"/>
          <w:lang w:val="en-US"/>
        </w:rPr>
        <w:t xml:space="preserve">A) </w:t>
      </w:r>
      <w:r w:rsidR="002C1E24" w:rsidRPr="00E818F0">
        <w:rPr>
          <w:rFonts w:ascii="Times New Roman" w:hAnsi="Times New Roman" w:cs="Times New Roman"/>
          <w:b/>
          <w:sz w:val="24"/>
          <w:szCs w:val="24"/>
          <w:lang w:val="en-US"/>
        </w:rPr>
        <w:t>Prepare your own model</w:t>
      </w:r>
    </w:p>
    <w:p w14:paraId="0015BF0F" w14:textId="56693F2B" w:rsidR="002C1E24" w:rsidRPr="00986CAE" w:rsidRDefault="002C1E24" w:rsidP="00CB61D6">
      <w:pPr>
        <w:pStyle w:val="ListParagraph"/>
        <w:numPr>
          <w:ilvl w:val="0"/>
          <w:numId w:val="18"/>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Ensure compatibility</w:t>
      </w:r>
    </w:p>
    <w:p w14:paraId="7B019C47" w14:textId="08002D0D" w:rsidR="002C1E24" w:rsidRPr="00986CAE" w:rsidRDefault="00E818F0" w:rsidP="00CB61D6">
      <w:pPr>
        <w:pStyle w:val="ListParagraph"/>
        <w:numPr>
          <w:ilvl w:val="0"/>
          <w:numId w:val="18"/>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Model serialization</w:t>
      </w:r>
    </w:p>
    <w:p w14:paraId="2EB23FEF" w14:textId="488F5840" w:rsidR="002C1E24" w:rsidRPr="00986CAE" w:rsidRDefault="002C1E24" w:rsidP="00CB61D6">
      <w:pPr>
        <w:pStyle w:val="ListParagraph"/>
        <w:numPr>
          <w:ilvl w:val="0"/>
          <w:numId w:val="18"/>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Model loading</w:t>
      </w:r>
      <w:r w:rsidR="00E818F0" w:rsidRPr="00E818F0">
        <w:rPr>
          <w:rFonts w:ascii="Times New Roman" w:hAnsi="Times New Roman" w:cs="Times New Roman"/>
          <w:b/>
          <w:sz w:val="24"/>
          <w:szCs w:val="24"/>
          <w:lang w:val="en-US"/>
        </w:rPr>
        <w:t>:</w:t>
      </w:r>
      <w:r w:rsidR="00E818F0">
        <w:rPr>
          <w:rFonts w:ascii="Times New Roman" w:hAnsi="Times New Roman" w:cs="Times New Roman"/>
          <w:sz w:val="24"/>
          <w:szCs w:val="24"/>
          <w:lang w:val="en-US"/>
        </w:rPr>
        <w:t xml:space="preserve"> The developed base model or transfer learning model is loaded in order to utilized for translation use case on the SoftBot.</w:t>
      </w:r>
    </w:p>
    <w:p w14:paraId="73E2EB88" w14:textId="56A4AF2F" w:rsidR="002C1E24" w:rsidRPr="00E818F0" w:rsidRDefault="00C53F2C" w:rsidP="00CB61D6">
      <w:pPr>
        <w:spacing w:line="360" w:lineRule="auto"/>
        <w:jc w:val="both"/>
        <w:rPr>
          <w:rFonts w:ascii="Times New Roman" w:hAnsi="Times New Roman" w:cs="Times New Roman"/>
          <w:b/>
          <w:sz w:val="24"/>
          <w:szCs w:val="24"/>
          <w:lang w:val="en-US"/>
        </w:rPr>
      </w:pPr>
      <w:r w:rsidRPr="00E818F0">
        <w:rPr>
          <w:rFonts w:ascii="Times New Roman" w:hAnsi="Times New Roman" w:cs="Times New Roman"/>
          <w:b/>
          <w:sz w:val="24"/>
          <w:szCs w:val="24"/>
          <w:lang w:val="en-US"/>
        </w:rPr>
        <w:t xml:space="preserve">B) </w:t>
      </w:r>
      <w:r w:rsidR="002C1E24" w:rsidRPr="00E818F0">
        <w:rPr>
          <w:rFonts w:ascii="Times New Roman" w:hAnsi="Times New Roman" w:cs="Times New Roman"/>
          <w:b/>
          <w:sz w:val="24"/>
          <w:szCs w:val="24"/>
          <w:lang w:val="en-US"/>
        </w:rPr>
        <w:t>Integrate model with backend</w:t>
      </w:r>
    </w:p>
    <w:p w14:paraId="1FF5E809" w14:textId="0FBF298E" w:rsidR="002C1E24" w:rsidRPr="00986CAE" w:rsidRDefault="002C1E24" w:rsidP="00CB61D6">
      <w:pPr>
        <w:pStyle w:val="ListParagraph"/>
        <w:numPr>
          <w:ilvl w:val="0"/>
          <w:numId w:val="19"/>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Create a model wrapper</w:t>
      </w:r>
    </w:p>
    <w:p w14:paraId="0F886957" w14:textId="741077FE" w:rsidR="002C1E24" w:rsidRPr="00986CAE" w:rsidRDefault="002C1E24" w:rsidP="00CB61D6">
      <w:pPr>
        <w:pStyle w:val="ListParagraph"/>
        <w:numPr>
          <w:ilvl w:val="0"/>
          <w:numId w:val="19"/>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Implement prediction logic</w:t>
      </w:r>
    </w:p>
    <w:p w14:paraId="29A6F1A9" w14:textId="0CE9E08B" w:rsidR="002C1E24" w:rsidRPr="00986CAE" w:rsidRDefault="002C1E24" w:rsidP="00CB61D6">
      <w:pPr>
        <w:pStyle w:val="ListParagraph"/>
        <w:numPr>
          <w:ilvl w:val="0"/>
          <w:numId w:val="19"/>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Integrate with backend API</w:t>
      </w:r>
    </w:p>
    <w:p w14:paraId="43F3BFAF" w14:textId="31FA8CDB" w:rsidR="00C53F2C" w:rsidRPr="00E818F0" w:rsidRDefault="00C53F2C" w:rsidP="00CB61D6">
      <w:pPr>
        <w:spacing w:line="360" w:lineRule="auto"/>
        <w:jc w:val="both"/>
        <w:rPr>
          <w:rFonts w:ascii="Times New Roman" w:hAnsi="Times New Roman" w:cs="Times New Roman"/>
          <w:b/>
          <w:sz w:val="24"/>
          <w:szCs w:val="24"/>
          <w:lang w:val="en-US"/>
        </w:rPr>
      </w:pPr>
      <w:r w:rsidRPr="00E818F0">
        <w:rPr>
          <w:rFonts w:ascii="Times New Roman" w:hAnsi="Times New Roman" w:cs="Times New Roman"/>
          <w:b/>
          <w:sz w:val="24"/>
          <w:szCs w:val="24"/>
          <w:lang w:val="en-US"/>
        </w:rPr>
        <w:lastRenderedPageBreak/>
        <w:t>C) Handling audio input and output</w:t>
      </w:r>
    </w:p>
    <w:p w14:paraId="598FD4C1" w14:textId="16768509" w:rsidR="00C53F2C" w:rsidRPr="00986CAE" w:rsidRDefault="00C53F2C" w:rsidP="00CB61D6">
      <w:pPr>
        <w:pStyle w:val="ListParagraph"/>
        <w:numPr>
          <w:ilvl w:val="0"/>
          <w:numId w:val="20"/>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Audio input handling</w:t>
      </w:r>
    </w:p>
    <w:p w14:paraId="359A3D3B" w14:textId="39C98512" w:rsidR="00C53F2C" w:rsidRPr="00986CAE" w:rsidRDefault="00C53F2C" w:rsidP="00CB61D6">
      <w:pPr>
        <w:pStyle w:val="ListParagraph"/>
        <w:numPr>
          <w:ilvl w:val="0"/>
          <w:numId w:val="20"/>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Audio output handling</w:t>
      </w:r>
    </w:p>
    <w:p w14:paraId="73FA7364" w14:textId="4149B6D5" w:rsidR="00C53F2C" w:rsidRPr="00E818F0" w:rsidRDefault="00C53F2C" w:rsidP="00CB61D6">
      <w:pPr>
        <w:spacing w:line="360" w:lineRule="auto"/>
        <w:jc w:val="both"/>
        <w:rPr>
          <w:rFonts w:ascii="Times New Roman" w:hAnsi="Times New Roman" w:cs="Times New Roman"/>
          <w:b/>
          <w:sz w:val="24"/>
          <w:szCs w:val="24"/>
          <w:lang w:val="en-US"/>
        </w:rPr>
      </w:pPr>
      <w:r w:rsidRPr="00E818F0">
        <w:rPr>
          <w:rFonts w:ascii="Times New Roman" w:hAnsi="Times New Roman" w:cs="Times New Roman"/>
          <w:b/>
          <w:sz w:val="24"/>
          <w:szCs w:val="24"/>
          <w:lang w:val="en-US"/>
        </w:rPr>
        <w:t>D) Test model integration</w:t>
      </w:r>
    </w:p>
    <w:p w14:paraId="088A6B79" w14:textId="64C30A95" w:rsidR="00C53F2C" w:rsidRPr="00986CAE" w:rsidRDefault="00C53F2C" w:rsidP="00CB61D6">
      <w:pPr>
        <w:pStyle w:val="ListParagraph"/>
        <w:numPr>
          <w:ilvl w:val="0"/>
          <w:numId w:val="21"/>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Test prediction logic</w:t>
      </w:r>
    </w:p>
    <w:p w14:paraId="28713B2F" w14:textId="5094F63E" w:rsidR="004A258C" w:rsidRPr="00E564DC" w:rsidRDefault="00C53F2C" w:rsidP="00CB61D6">
      <w:pPr>
        <w:pStyle w:val="ListParagraph"/>
        <w:numPr>
          <w:ilvl w:val="0"/>
          <w:numId w:val="21"/>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Test backend API</w:t>
      </w:r>
    </w:p>
    <w:p w14:paraId="368ADCE7" w14:textId="470CF52C" w:rsidR="00C648C8" w:rsidRPr="00986CAE" w:rsidRDefault="00E818F0" w:rsidP="00CB61D6">
      <w:pPr>
        <w:pStyle w:val="Heading3"/>
        <w:spacing w:line="360" w:lineRule="auto"/>
        <w:jc w:val="both"/>
        <w:rPr>
          <w:rFonts w:ascii="Times New Roman" w:hAnsi="Times New Roman" w:cs="Times New Roman"/>
          <w:b/>
          <w:color w:val="auto"/>
          <w:lang w:val="en-US"/>
        </w:rPr>
      </w:pPr>
      <w:bookmarkStart w:id="201" w:name="_Toc191231864"/>
      <w:r>
        <w:rPr>
          <w:rFonts w:ascii="Times New Roman" w:hAnsi="Times New Roman" w:cs="Times New Roman"/>
          <w:b/>
          <w:color w:val="auto"/>
          <w:lang w:val="en-US"/>
        </w:rPr>
        <w:t>3.5.3.8</w:t>
      </w:r>
      <w:r w:rsidR="00C648C8" w:rsidRPr="00986CAE">
        <w:rPr>
          <w:rFonts w:ascii="Times New Roman" w:hAnsi="Times New Roman" w:cs="Times New Roman"/>
          <w:b/>
          <w:color w:val="auto"/>
          <w:lang w:val="en-US"/>
        </w:rPr>
        <w:t xml:space="preserve"> Conversation Management</w:t>
      </w:r>
      <w:bookmarkEnd w:id="201"/>
      <w:r w:rsidR="00C648C8" w:rsidRPr="00986CAE">
        <w:rPr>
          <w:rFonts w:ascii="Times New Roman" w:hAnsi="Times New Roman" w:cs="Times New Roman"/>
          <w:b/>
          <w:color w:val="auto"/>
          <w:lang w:val="en-US"/>
        </w:rPr>
        <w:t xml:space="preserve"> </w:t>
      </w:r>
    </w:p>
    <w:p w14:paraId="0AF33518" w14:textId="0CB9369C" w:rsidR="00EF43DC" w:rsidRPr="00E818F0" w:rsidRDefault="00E818F0" w:rsidP="00CB61D6">
      <w:p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 xml:space="preserve">A) </w:t>
      </w:r>
      <w:r w:rsidR="00EF43DC" w:rsidRPr="00E818F0">
        <w:rPr>
          <w:rFonts w:ascii="Times New Roman" w:hAnsi="Times New Roman" w:cs="Times New Roman"/>
          <w:b/>
          <w:sz w:val="24"/>
          <w:szCs w:val="24"/>
          <w:lang w:val="en-US"/>
        </w:rPr>
        <w:t>Handling of user input</w:t>
      </w:r>
    </w:p>
    <w:p w14:paraId="7A947A2D" w14:textId="510FBAB9" w:rsidR="00EF43DC" w:rsidRPr="00986CAE" w:rsidRDefault="00E818F0" w:rsidP="00CB61D6">
      <w:p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 xml:space="preserve">B) </w:t>
      </w:r>
      <w:r w:rsidR="00EF43DC" w:rsidRPr="00E818F0">
        <w:rPr>
          <w:rFonts w:ascii="Times New Roman" w:hAnsi="Times New Roman" w:cs="Times New Roman"/>
          <w:b/>
          <w:sz w:val="24"/>
          <w:szCs w:val="24"/>
          <w:lang w:val="en-US"/>
        </w:rPr>
        <w:t>G</w:t>
      </w:r>
      <w:r w:rsidR="00350C10" w:rsidRPr="00E818F0">
        <w:rPr>
          <w:rFonts w:ascii="Times New Roman" w:hAnsi="Times New Roman" w:cs="Times New Roman"/>
          <w:b/>
          <w:sz w:val="24"/>
          <w:szCs w:val="24"/>
          <w:lang w:val="en-US"/>
        </w:rPr>
        <w:t>eneration of response</w:t>
      </w:r>
      <w:r>
        <w:rPr>
          <w:rFonts w:ascii="Times New Roman" w:hAnsi="Times New Roman" w:cs="Times New Roman"/>
          <w:b/>
          <w:sz w:val="24"/>
          <w:szCs w:val="24"/>
          <w:lang w:val="en-US"/>
        </w:rPr>
        <w:t xml:space="preserve">: </w:t>
      </w:r>
      <w:r w:rsidR="00DB3A9C">
        <w:rPr>
          <w:rFonts w:ascii="Times New Roman" w:hAnsi="Times New Roman" w:cs="Times New Roman"/>
          <w:sz w:val="24"/>
          <w:szCs w:val="24"/>
          <w:lang w:val="en-US"/>
        </w:rPr>
        <w:t>T</w:t>
      </w:r>
      <w:r w:rsidRPr="00E818F0">
        <w:rPr>
          <w:rFonts w:ascii="Times New Roman" w:hAnsi="Times New Roman" w:cs="Times New Roman"/>
          <w:sz w:val="24"/>
          <w:szCs w:val="24"/>
          <w:lang w:val="en-US"/>
        </w:rPr>
        <w:t>he SoftBot is able to generate Yoruba audios and Y</w:t>
      </w:r>
      <w:r>
        <w:rPr>
          <w:rFonts w:ascii="Times New Roman" w:hAnsi="Times New Roman" w:cs="Times New Roman"/>
          <w:sz w:val="24"/>
          <w:szCs w:val="24"/>
          <w:lang w:val="en-US"/>
        </w:rPr>
        <w:t>oruba texts in a user friendly way.</w:t>
      </w:r>
    </w:p>
    <w:p w14:paraId="45FB7318" w14:textId="79F5CFFA" w:rsidR="00226256" w:rsidRPr="00986CAE" w:rsidRDefault="00E818F0" w:rsidP="00CB61D6">
      <w:pPr>
        <w:pStyle w:val="Heading3"/>
        <w:spacing w:line="360" w:lineRule="auto"/>
        <w:jc w:val="both"/>
        <w:rPr>
          <w:rFonts w:ascii="Times New Roman" w:hAnsi="Times New Roman" w:cs="Times New Roman"/>
          <w:b/>
          <w:color w:val="auto"/>
          <w:lang w:val="en-US"/>
        </w:rPr>
      </w:pPr>
      <w:bookmarkStart w:id="202" w:name="_Toc191231865"/>
      <w:r>
        <w:rPr>
          <w:rFonts w:ascii="Times New Roman" w:hAnsi="Times New Roman" w:cs="Times New Roman"/>
          <w:b/>
          <w:color w:val="auto"/>
          <w:lang w:val="en-US"/>
        </w:rPr>
        <w:t>3.5.3.9</w:t>
      </w:r>
      <w:r w:rsidR="00226256" w:rsidRPr="00986CAE">
        <w:rPr>
          <w:rFonts w:ascii="Times New Roman" w:hAnsi="Times New Roman" w:cs="Times New Roman"/>
          <w:b/>
          <w:color w:val="auto"/>
          <w:lang w:val="en-US"/>
        </w:rPr>
        <w:t xml:space="preserve"> Prototype </w:t>
      </w:r>
      <w:r w:rsidR="00C648C8" w:rsidRPr="00986CAE">
        <w:rPr>
          <w:rFonts w:ascii="Times New Roman" w:hAnsi="Times New Roman" w:cs="Times New Roman"/>
          <w:b/>
          <w:color w:val="auto"/>
          <w:lang w:val="en-US"/>
        </w:rPr>
        <w:t xml:space="preserve">Testing and </w:t>
      </w:r>
      <w:r w:rsidR="00226256" w:rsidRPr="00986CAE">
        <w:rPr>
          <w:rFonts w:ascii="Times New Roman" w:hAnsi="Times New Roman" w:cs="Times New Roman"/>
          <w:b/>
          <w:color w:val="auto"/>
          <w:lang w:val="en-US"/>
        </w:rPr>
        <w:t>Evaluation</w:t>
      </w:r>
      <w:bookmarkEnd w:id="202"/>
    </w:p>
    <w:p w14:paraId="0464F273" w14:textId="70754B4E" w:rsidR="00350C10" w:rsidRPr="00986CAE" w:rsidRDefault="00E818F0"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Pr="00E818F0">
        <w:rPr>
          <w:rFonts w:ascii="Times New Roman" w:hAnsi="Times New Roman" w:cs="Times New Roman"/>
          <w:b/>
          <w:sz w:val="24"/>
          <w:szCs w:val="24"/>
          <w:lang w:val="en-US"/>
        </w:rPr>
        <w:t>Testing of website’s fun</w:t>
      </w:r>
      <w:r w:rsidR="00350C10" w:rsidRPr="00E818F0">
        <w:rPr>
          <w:rFonts w:ascii="Times New Roman" w:hAnsi="Times New Roman" w:cs="Times New Roman"/>
          <w:b/>
          <w:sz w:val="24"/>
          <w:szCs w:val="24"/>
          <w:lang w:val="en-US"/>
        </w:rPr>
        <w:t>ctionality, usability, and performance</w:t>
      </w:r>
      <w:r w:rsidRPr="00E818F0">
        <w:rPr>
          <w:rFonts w:ascii="Times New Roman" w:hAnsi="Times New Roman" w:cs="Times New Roman"/>
          <w:b/>
          <w:sz w:val="24"/>
          <w:szCs w:val="24"/>
          <w:lang w:val="en-US"/>
        </w:rPr>
        <w:t>:</w:t>
      </w:r>
      <w:r>
        <w:rPr>
          <w:rFonts w:ascii="Times New Roman" w:hAnsi="Times New Roman" w:cs="Times New Roman"/>
          <w:sz w:val="24"/>
          <w:szCs w:val="24"/>
          <w:lang w:val="en-US"/>
        </w:rPr>
        <w:t xml:space="preserve"> The functionality of the developed SoftBot is put to test by sourcing users to use it for some days and user feedback was utilized to enhance the interface.</w:t>
      </w:r>
    </w:p>
    <w:p w14:paraId="7CC84C72" w14:textId="71AA852E" w:rsidR="00350C10" w:rsidRPr="00986CAE" w:rsidRDefault="00E818F0" w:rsidP="00CB61D6">
      <w:pPr>
        <w:spacing w:line="360" w:lineRule="auto"/>
        <w:jc w:val="both"/>
        <w:rPr>
          <w:rFonts w:ascii="Times New Roman" w:hAnsi="Times New Roman" w:cs="Times New Roman"/>
          <w:sz w:val="24"/>
          <w:szCs w:val="24"/>
          <w:lang w:val="en-US"/>
        </w:rPr>
      </w:pPr>
      <w:r w:rsidRPr="00780FCA">
        <w:rPr>
          <w:rFonts w:ascii="Times New Roman" w:hAnsi="Times New Roman" w:cs="Times New Roman"/>
          <w:b/>
          <w:sz w:val="24"/>
          <w:szCs w:val="24"/>
          <w:lang w:val="en-US"/>
        </w:rPr>
        <w:t xml:space="preserve">B) </w:t>
      </w:r>
      <w:r w:rsidR="00350C10" w:rsidRPr="00780FCA">
        <w:rPr>
          <w:rFonts w:ascii="Times New Roman" w:hAnsi="Times New Roman" w:cs="Times New Roman"/>
          <w:b/>
          <w:sz w:val="24"/>
          <w:szCs w:val="24"/>
          <w:lang w:val="en-US"/>
        </w:rPr>
        <w:t>Debugging and fixing of any issues that arise during testing</w:t>
      </w:r>
      <w:r w:rsidRPr="00780FCA">
        <w:rPr>
          <w:rFonts w:ascii="Times New Roman" w:hAnsi="Times New Roman" w:cs="Times New Roman"/>
          <w:b/>
          <w:sz w:val="24"/>
          <w:szCs w:val="24"/>
          <w:lang w:val="en-US"/>
        </w:rPr>
        <w:t>:</w:t>
      </w:r>
      <w:r>
        <w:rPr>
          <w:rFonts w:ascii="Times New Roman" w:hAnsi="Times New Roman" w:cs="Times New Roman"/>
          <w:sz w:val="24"/>
          <w:szCs w:val="24"/>
          <w:lang w:val="en-US"/>
        </w:rPr>
        <w:t xml:space="preserve"> Via the user feedback, </w:t>
      </w:r>
      <w:r w:rsidR="00780FCA">
        <w:rPr>
          <w:rFonts w:ascii="Times New Roman" w:hAnsi="Times New Roman" w:cs="Times New Roman"/>
          <w:sz w:val="24"/>
          <w:szCs w:val="24"/>
          <w:lang w:val="en-US"/>
        </w:rPr>
        <w:t>errors were accounted for by fixing them and re-testing was carried out number of times till perfection was achieved.</w:t>
      </w:r>
    </w:p>
    <w:p w14:paraId="3D81BE88" w14:textId="15DB60E3" w:rsidR="00350C10" w:rsidRPr="00986CAE" w:rsidRDefault="00E818F0" w:rsidP="00CB61D6">
      <w:pPr>
        <w:spacing w:line="360" w:lineRule="auto"/>
        <w:jc w:val="both"/>
        <w:rPr>
          <w:rFonts w:ascii="Times New Roman" w:hAnsi="Times New Roman" w:cs="Times New Roman"/>
          <w:sz w:val="24"/>
          <w:szCs w:val="24"/>
          <w:lang w:val="en-US"/>
        </w:rPr>
      </w:pPr>
      <w:r w:rsidRPr="00780FCA">
        <w:rPr>
          <w:rFonts w:ascii="Times New Roman" w:hAnsi="Times New Roman" w:cs="Times New Roman"/>
          <w:b/>
          <w:sz w:val="24"/>
          <w:szCs w:val="24"/>
          <w:lang w:val="en-US"/>
        </w:rPr>
        <w:t xml:space="preserve">C) </w:t>
      </w:r>
      <w:r w:rsidR="00350C10" w:rsidRPr="00780FCA">
        <w:rPr>
          <w:rFonts w:ascii="Times New Roman" w:hAnsi="Times New Roman" w:cs="Times New Roman"/>
          <w:b/>
          <w:sz w:val="24"/>
          <w:szCs w:val="24"/>
          <w:lang w:val="en-US"/>
        </w:rPr>
        <w:t>Deploying o</w:t>
      </w:r>
      <w:r w:rsidR="00780FCA" w:rsidRPr="00780FCA">
        <w:rPr>
          <w:rFonts w:ascii="Times New Roman" w:hAnsi="Times New Roman" w:cs="Times New Roman"/>
          <w:b/>
          <w:sz w:val="24"/>
          <w:szCs w:val="24"/>
          <w:lang w:val="en-US"/>
        </w:rPr>
        <w:t>f website to a hosting platform:</w:t>
      </w:r>
      <w:r w:rsidR="00780FCA">
        <w:rPr>
          <w:rFonts w:ascii="Times New Roman" w:hAnsi="Times New Roman" w:cs="Times New Roman"/>
          <w:sz w:val="24"/>
          <w:szCs w:val="24"/>
          <w:lang w:val="en-US"/>
        </w:rPr>
        <w:t xml:space="preserve"> The tested flask application developed was deployed using Google web application for real-time engagement by the user. </w:t>
      </w:r>
    </w:p>
    <w:p w14:paraId="1907B9B7" w14:textId="1C0388EC" w:rsidR="00350C10" w:rsidRPr="00986CAE" w:rsidRDefault="00E818F0" w:rsidP="00CB61D6">
      <w:pPr>
        <w:spacing w:line="360" w:lineRule="auto"/>
        <w:jc w:val="both"/>
        <w:rPr>
          <w:rFonts w:ascii="Times New Roman" w:hAnsi="Times New Roman" w:cs="Times New Roman"/>
          <w:sz w:val="24"/>
          <w:szCs w:val="24"/>
          <w:lang w:val="en-US"/>
        </w:rPr>
      </w:pPr>
      <w:r w:rsidRPr="00780FCA">
        <w:rPr>
          <w:rFonts w:ascii="Times New Roman" w:hAnsi="Times New Roman" w:cs="Times New Roman"/>
          <w:b/>
          <w:sz w:val="24"/>
          <w:szCs w:val="24"/>
          <w:lang w:val="en-US"/>
        </w:rPr>
        <w:t xml:space="preserve">D) </w:t>
      </w:r>
      <w:r w:rsidR="00350C10" w:rsidRPr="00780FCA">
        <w:rPr>
          <w:rFonts w:ascii="Times New Roman" w:hAnsi="Times New Roman" w:cs="Times New Roman"/>
          <w:b/>
          <w:sz w:val="24"/>
          <w:szCs w:val="24"/>
          <w:lang w:val="en-US"/>
        </w:rPr>
        <w:t>Configuring of SSL/TLS certificates for secure HTTPS connection</w:t>
      </w:r>
      <w:r w:rsidR="00780FCA" w:rsidRPr="00780FCA">
        <w:rPr>
          <w:rFonts w:ascii="Times New Roman" w:hAnsi="Times New Roman" w:cs="Times New Roman"/>
          <w:b/>
          <w:sz w:val="24"/>
          <w:szCs w:val="24"/>
          <w:lang w:val="en-US"/>
        </w:rPr>
        <w:t>:</w:t>
      </w:r>
      <w:r w:rsidR="00780FCA">
        <w:rPr>
          <w:rFonts w:ascii="Times New Roman" w:hAnsi="Times New Roman" w:cs="Times New Roman"/>
          <w:sz w:val="24"/>
          <w:szCs w:val="24"/>
          <w:lang w:val="en-US"/>
        </w:rPr>
        <w:t xml:space="preserve"> The security credentials of the deployed SoftBot was carried out to ensure it is safe from malicious attack by untended user and hackers.</w:t>
      </w:r>
    </w:p>
    <w:p w14:paraId="2E25867E" w14:textId="7656E223" w:rsidR="00350C10" w:rsidRPr="00E818F0" w:rsidRDefault="00350C10" w:rsidP="00E818F0">
      <w:pPr>
        <w:pStyle w:val="Heading3"/>
        <w:spacing w:line="360" w:lineRule="auto"/>
        <w:rPr>
          <w:rFonts w:ascii="Times New Roman" w:hAnsi="Times New Roman" w:cs="Times New Roman"/>
          <w:b/>
          <w:lang w:val="en-US"/>
        </w:rPr>
      </w:pPr>
      <w:bookmarkStart w:id="203" w:name="_Toc191231866"/>
      <w:r w:rsidRPr="00E818F0">
        <w:rPr>
          <w:rFonts w:ascii="Times New Roman" w:hAnsi="Times New Roman" w:cs="Times New Roman"/>
          <w:b/>
          <w:color w:val="auto"/>
          <w:lang w:val="en-US"/>
        </w:rPr>
        <w:t>3.5.3.</w:t>
      </w:r>
      <w:r w:rsidR="00E818F0" w:rsidRPr="00E818F0">
        <w:rPr>
          <w:rFonts w:ascii="Times New Roman" w:hAnsi="Times New Roman" w:cs="Times New Roman"/>
          <w:b/>
          <w:color w:val="auto"/>
          <w:lang w:val="en-US"/>
        </w:rPr>
        <w:t>10</w:t>
      </w:r>
      <w:r w:rsidRPr="00E818F0">
        <w:rPr>
          <w:rFonts w:ascii="Times New Roman" w:hAnsi="Times New Roman" w:cs="Times New Roman"/>
          <w:b/>
          <w:color w:val="auto"/>
          <w:lang w:val="en-US"/>
        </w:rPr>
        <w:t xml:space="preserve"> Maintenance and Update of the Website</w:t>
      </w:r>
      <w:bookmarkEnd w:id="203"/>
    </w:p>
    <w:p w14:paraId="53792460" w14:textId="4A303AC8" w:rsidR="00350C10" w:rsidRPr="00986CAE" w:rsidRDefault="00780FCA"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350C10" w:rsidRPr="00780FCA">
        <w:rPr>
          <w:rFonts w:ascii="Times New Roman" w:hAnsi="Times New Roman" w:cs="Times New Roman"/>
          <w:b/>
          <w:sz w:val="24"/>
          <w:szCs w:val="24"/>
          <w:lang w:val="en-US"/>
        </w:rPr>
        <w:t>Monitoring of website performance</w:t>
      </w:r>
      <w:r w:rsidRPr="00780FCA">
        <w:rPr>
          <w:rFonts w:ascii="Times New Roman" w:hAnsi="Times New Roman" w:cs="Times New Roman"/>
          <w:b/>
          <w:sz w:val="24"/>
          <w:szCs w:val="24"/>
          <w:lang w:val="en-US"/>
        </w:rPr>
        <w:t>:</w:t>
      </w:r>
      <w:r>
        <w:rPr>
          <w:rFonts w:ascii="Times New Roman" w:hAnsi="Times New Roman" w:cs="Times New Roman"/>
          <w:sz w:val="24"/>
          <w:szCs w:val="24"/>
          <w:lang w:val="en-US"/>
        </w:rPr>
        <w:t xml:space="preserve"> Real-time monitoring of the SoftBot was carried out for user traffic, user time engagement etc. and the need to enhance the interface.</w:t>
      </w:r>
    </w:p>
    <w:p w14:paraId="54B1CDA2" w14:textId="23DC0577" w:rsidR="00350C10" w:rsidRPr="00986CAE" w:rsidRDefault="00780FCA"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 </w:t>
      </w:r>
      <w:r w:rsidR="00617836" w:rsidRPr="00780FCA">
        <w:rPr>
          <w:rFonts w:ascii="Times New Roman" w:hAnsi="Times New Roman" w:cs="Times New Roman"/>
          <w:b/>
          <w:sz w:val="24"/>
          <w:szCs w:val="24"/>
          <w:lang w:val="en-US"/>
        </w:rPr>
        <w:t>Updating the website with new security features, bug fixes, and security patches</w:t>
      </w:r>
    </w:p>
    <w:p w14:paraId="5CF773FE" w14:textId="1A27C0E3" w:rsidR="00617836" w:rsidRPr="00986CAE" w:rsidRDefault="00780FCA"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C) </w:t>
      </w:r>
      <w:r w:rsidR="00617836" w:rsidRPr="00780FCA">
        <w:rPr>
          <w:rFonts w:ascii="Times New Roman" w:hAnsi="Times New Roman" w:cs="Times New Roman"/>
          <w:b/>
          <w:sz w:val="24"/>
          <w:szCs w:val="24"/>
          <w:lang w:val="en-US"/>
        </w:rPr>
        <w:t>Continuous improvement of the website’s user experience, accessibility, and overall quality</w:t>
      </w:r>
      <w:r w:rsidRPr="00780FCA">
        <w:rPr>
          <w:rFonts w:ascii="Times New Roman" w:hAnsi="Times New Roman" w:cs="Times New Roman"/>
          <w:b/>
          <w:sz w:val="24"/>
          <w:szCs w:val="24"/>
          <w:lang w:val="en-US"/>
        </w:rPr>
        <w:t>:</w:t>
      </w:r>
      <w:r>
        <w:rPr>
          <w:rFonts w:ascii="Times New Roman" w:hAnsi="Times New Roman" w:cs="Times New Roman"/>
          <w:sz w:val="24"/>
          <w:szCs w:val="24"/>
          <w:lang w:val="en-US"/>
        </w:rPr>
        <w:t xml:space="preserve"> This was carried out based on the collected user feedback.</w:t>
      </w:r>
    </w:p>
    <w:p w14:paraId="528D6EF6" w14:textId="6DBB0DD7" w:rsidR="00AF773A" w:rsidRPr="00986CAE" w:rsidRDefault="00AF773A" w:rsidP="00CB61D6">
      <w:pPr>
        <w:pStyle w:val="Heading1"/>
        <w:spacing w:line="360" w:lineRule="auto"/>
        <w:jc w:val="both"/>
        <w:rPr>
          <w:rFonts w:ascii="Times New Roman" w:hAnsi="Times New Roman" w:cs="Times New Roman"/>
          <w:b/>
          <w:bCs/>
          <w:color w:val="auto"/>
          <w:sz w:val="24"/>
          <w:szCs w:val="24"/>
        </w:rPr>
      </w:pPr>
      <w:bookmarkStart w:id="204" w:name="_Toc191231867"/>
      <w:r w:rsidRPr="00986CAE">
        <w:rPr>
          <w:rFonts w:ascii="Times New Roman" w:hAnsi="Times New Roman" w:cs="Times New Roman"/>
          <w:b/>
          <w:bCs/>
          <w:color w:val="auto"/>
          <w:sz w:val="24"/>
          <w:szCs w:val="24"/>
        </w:rPr>
        <w:t>3.</w:t>
      </w:r>
      <w:r w:rsidR="00DC4F5C" w:rsidRPr="00986CAE">
        <w:rPr>
          <w:rFonts w:ascii="Times New Roman" w:hAnsi="Times New Roman" w:cs="Times New Roman"/>
          <w:b/>
          <w:bCs/>
          <w:color w:val="auto"/>
          <w:sz w:val="24"/>
          <w:szCs w:val="24"/>
        </w:rPr>
        <w:t>6</w:t>
      </w:r>
      <w:r w:rsidRPr="00986CAE">
        <w:rPr>
          <w:rFonts w:ascii="Times New Roman" w:hAnsi="Times New Roman" w:cs="Times New Roman"/>
          <w:b/>
          <w:bCs/>
          <w:color w:val="auto"/>
          <w:sz w:val="24"/>
          <w:szCs w:val="24"/>
        </w:rPr>
        <w:t xml:space="preserve"> Budget and Timeline</w:t>
      </w:r>
      <w:bookmarkEnd w:id="204"/>
    </w:p>
    <w:p w14:paraId="16E6C39D" w14:textId="3B034AE7" w:rsidR="00AF773A" w:rsidRPr="00333BB2" w:rsidRDefault="00AF773A" w:rsidP="00CB61D6">
      <w:pPr>
        <w:pStyle w:val="Heading2"/>
        <w:spacing w:line="360" w:lineRule="auto"/>
        <w:jc w:val="both"/>
        <w:rPr>
          <w:rFonts w:ascii="Times New Roman" w:hAnsi="Times New Roman" w:cs="Times New Roman"/>
          <w:b/>
          <w:bCs/>
          <w:color w:val="auto"/>
          <w:sz w:val="24"/>
          <w:szCs w:val="24"/>
        </w:rPr>
      </w:pPr>
      <w:bookmarkStart w:id="205" w:name="_Toc191231868"/>
      <w:r w:rsidRPr="00333BB2">
        <w:rPr>
          <w:rFonts w:ascii="Times New Roman" w:hAnsi="Times New Roman" w:cs="Times New Roman"/>
          <w:b/>
          <w:bCs/>
          <w:color w:val="auto"/>
          <w:sz w:val="24"/>
          <w:szCs w:val="24"/>
        </w:rPr>
        <w:t>3.</w:t>
      </w:r>
      <w:r w:rsidR="00DC4F5C" w:rsidRPr="00333BB2">
        <w:rPr>
          <w:rFonts w:ascii="Times New Roman" w:hAnsi="Times New Roman" w:cs="Times New Roman"/>
          <w:b/>
          <w:bCs/>
          <w:color w:val="auto"/>
          <w:sz w:val="24"/>
          <w:szCs w:val="24"/>
        </w:rPr>
        <w:t>6</w:t>
      </w:r>
      <w:r w:rsidRPr="00333BB2">
        <w:rPr>
          <w:rFonts w:ascii="Times New Roman" w:hAnsi="Times New Roman" w:cs="Times New Roman"/>
          <w:b/>
          <w:bCs/>
          <w:color w:val="auto"/>
          <w:sz w:val="24"/>
          <w:szCs w:val="24"/>
        </w:rPr>
        <w:t>.1 Research Budget</w:t>
      </w:r>
      <w:bookmarkEnd w:id="205"/>
      <w:r w:rsidRPr="00333BB2">
        <w:rPr>
          <w:rFonts w:ascii="Times New Roman" w:hAnsi="Times New Roman" w:cs="Times New Roman"/>
          <w:b/>
          <w:bCs/>
          <w:color w:val="auto"/>
          <w:sz w:val="24"/>
          <w:szCs w:val="24"/>
        </w:rPr>
        <w:t xml:space="preserve"> </w:t>
      </w:r>
    </w:p>
    <w:p w14:paraId="3B0F4210" w14:textId="108007D0" w:rsidR="00FB7968" w:rsidRPr="0027635E" w:rsidRDefault="00AF773A" w:rsidP="0027635E">
      <w:pPr>
        <w:spacing w:line="360" w:lineRule="auto"/>
        <w:jc w:val="both"/>
        <w:rPr>
          <w:rFonts w:ascii="Times New Roman" w:eastAsia="Calibri" w:hAnsi="Times New Roman" w:cs="Times New Roman"/>
          <w:sz w:val="24"/>
          <w:szCs w:val="24"/>
        </w:rPr>
      </w:pPr>
      <w:r w:rsidRPr="00333BB2">
        <w:rPr>
          <w:rFonts w:ascii="Times New Roman" w:eastAsia="Calibri" w:hAnsi="Times New Roman" w:cs="Times New Roman"/>
          <w:sz w:val="24"/>
          <w:szCs w:val="24"/>
        </w:rPr>
        <w:t>The budget for the proposed research is presented in Table 3.</w:t>
      </w:r>
      <w:r w:rsidR="008B6BF0">
        <w:rPr>
          <w:rFonts w:ascii="Times New Roman" w:eastAsia="Calibri" w:hAnsi="Times New Roman" w:cs="Times New Roman"/>
          <w:sz w:val="24"/>
          <w:szCs w:val="24"/>
        </w:rPr>
        <w:t>3</w:t>
      </w:r>
      <w:r w:rsidRPr="00333BB2">
        <w:rPr>
          <w:rFonts w:ascii="Times New Roman" w:eastAsia="Calibri" w:hAnsi="Times New Roman" w:cs="Times New Roman"/>
          <w:sz w:val="24"/>
          <w:szCs w:val="24"/>
        </w:rPr>
        <w:t>:</w:t>
      </w:r>
      <w:bookmarkStart w:id="206" w:name="_Toc180084005"/>
      <w:r w:rsidR="0027635E">
        <w:rPr>
          <w:rFonts w:ascii="Times New Roman" w:eastAsia="Calibri" w:hAnsi="Times New Roman" w:cs="Times New Roman"/>
          <w:sz w:val="24"/>
          <w:szCs w:val="24"/>
        </w:rPr>
        <w:t xml:space="preserve"> </w:t>
      </w:r>
    </w:p>
    <w:p w14:paraId="20DDC810" w14:textId="46BE135C" w:rsidR="00213FA0" w:rsidRPr="00C70AE6" w:rsidRDefault="00213FA0" w:rsidP="00213FA0">
      <w:pPr>
        <w:pStyle w:val="Caption"/>
        <w:spacing w:line="360" w:lineRule="auto"/>
        <w:rPr>
          <w:rFonts w:ascii="Times New Roman" w:eastAsia="Calibri" w:hAnsi="Times New Roman" w:cs="Times New Roman"/>
          <w:i w:val="0"/>
          <w:iCs w:val="0"/>
          <w:color w:val="000000" w:themeColor="text1"/>
          <w:sz w:val="24"/>
          <w:szCs w:val="24"/>
        </w:rPr>
      </w:pPr>
      <w:r w:rsidRPr="00C70AE6">
        <w:rPr>
          <w:rFonts w:ascii="Times New Roman" w:hAnsi="Times New Roman" w:cs="Times New Roman"/>
          <w:b/>
          <w:bCs/>
          <w:i w:val="0"/>
          <w:iCs w:val="0"/>
          <w:color w:val="000000" w:themeColor="text1"/>
          <w:sz w:val="24"/>
          <w:szCs w:val="24"/>
        </w:rPr>
        <w:t xml:space="preserve">Table </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STYLEREF 1 \s </w:instrText>
      </w:r>
      <w:r>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sidR="008B6BF0">
        <w:rPr>
          <w:rFonts w:ascii="Times New Roman" w:hAnsi="Times New Roman" w:cs="Times New Roman"/>
          <w:b/>
          <w:bCs/>
          <w:i w:val="0"/>
          <w:iCs w:val="0"/>
          <w:color w:val="000000" w:themeColor="text1"/>
          <w:sz w:val="24"/>
          <w:szCs w:val="24"/>
        </w:rPr>
        <w:t>3</w:t>
      </w:r>
      <w:r w:rsidRPr="00C70AE6">
        <w:rPr>
          <w:rFonts w:ascii="Times New Roman" w:hAnsi="Times New Roman" w:cs="Times New Roman"/>
          <w:b/>
          <w:bCs/>
          <w:i w:val="0"/>
          <w:iCs w:val="0"/>
          <w:color w:val="000000" w:themeColor="text1"/>
          <w:sz w:val="24"/>
          <w:szCs w:val="24"/>
        </w:rPr>
        <w:t>:</w:t>
      </w:r>
      <w:r w:rsidRPr="00C70AE6">
        <w:rPr>
          <w:rFonts w:ascii="Times New Roman" w:hAnsi="Times New Roman" w:cs="Times New Roman"/>
          <w:i w:val="0"/>
          <w:iCs w:val="0"/>
          <w:color w:val="000000" w:themeColor="text1"/>
          <w:sz w:val="24"/>
          <w:szCs w:val="24"/>
        </w:rPr>
        <w:t xml:space="preserve"> Research Budget</w:t>
      </w:r>
      <w:bookmarkEnd w:id="206"/>
    </w:p>
    <w:tbl>
      <w:tblPr>
        <w:tblStyle w:val="TableGrid3"/>
        <w:tblW w:w="0" w:type="auto"/>
        <w:tblLook w:val="04A0" w:firstRow="1" w:lastRow="0" w:firstColumn="1" w:lastColumn="0" w:noHBand="0" w:noVBand="1"/>
      </w:tblPr>
      <w:tblGrid>
        <w:gridCol w:w="704"/>
        <w:gridCol w:w="3086"/>
        <w:gridCol w:w="1879"/>
        <w:gridCol w:w="1689"/>
        <w:gridCol w:w="1658"/>
      </w:tblGrid>
      <w:tr w:rsidR="00213FA0" w:rsidRPr="000F3A37" w14:paraId="267F30DC" w14:textId="77777777" w:rsidTr="00054BAB">
        <w:tc>
          <w:tcPr>
            <w:tcW w:w="704" w:type="dxa"/>
            <w:tcBorders>
              <w:top w:val="single" w:sz="4" w:space="0" w:color="auto"/>
              <w:left w:val="single" w:sz="4" w:space="0" w:color="auto"/>
              <w:bottom w:val="single" w:sz="4" w:space="0" w:color="auto"/>
              <w:right w:val="single" w:sz="4" w:space="0" w:color="auto"/>
            </w:tcBorders>
            <w:hideMark/>
          </w:tcPr>
          <w:p w14:paraId="7750D478" w14:textId="77777777" w:rsidR="00213FA0" w:rsidRPr="00C16467" w:rsidRDefault="00213FA0" w:rsidP="00054BAB">
            <w:pPr>
              <w:jc w:val="both"/>
              <w:rPr>
                <w:rFonts w:ascii="Times New Roman" w:hAnsi="Times New Roman"/>
                <w:b/>
                <w:bCs/>
                <w:sz w:val="24"/>
                <w:szCs w:val="24"/>
              </w:rPr>
            </w:pPr>
            <w:r w:rsidRPr="00C16467">
              <w:rPr>
                <w:rFonts w:ascii="Times New Roman" w:hAnsi="Times New Roman"/>
                <w:b/>
                <w:bCs/>
                <w:sz w:val="24"/>
                <w:szCs w:val="24"/>
              </w:rPr>
              <w:t>S/n</w:t>
            </w:r>
          </w:p>
        </w:tc>
        <w:tc>
          <w:tcPr>
            <w:tcW w:w="3086" w:type="dxa"/>
            <w:tcBorders>
              <w:top w:val="single" w:sz="4" w:space="0" w:color="auto"/>
              <w:left w:val="single" w:sz="4" w:space="0" w:color="auto"/>
              <w:bottom w:val="single" w:sz="4" w:space="0" w:color="auto"/>
              <w:right w:val="single" w:sz="4" w:space="0" w:color="auto"/>
            </w:tcBorders>
            <w:hideMark/>
          </w:tcPr>
          <w:p w14:paraId="72F3E472" w14:textId="77777777" w:rsidR="00213FA0" w:rsidRPr="00C16467" w:rsidRDefault="00213FA0" w:rsidP="00054BAB">
            <w:pPr>
              <w:jc w:val="both"/>
              <w:rPr>
                <w:rFonts w:ascii="Times New Roman" w:hAnsi="Times New Roman"/>
                <w:b/>
                <w:bCs/>
                <w:sz w:val="24"/>
                <w:szCs w:val="24"/>
              </w:rPr>
            </w:pPr>
            <w:r w:rsidRPr="00C16467">
              <w:rPr>
                <w:rFonts w:ascii="Times New Roman" w:hAnsi="Times New Roman"/>
                <w:b/>
                <w:bCs/>
                <w:sz w:val="24"/>
                <w:szCs w:val="24"/>
              </w:rPr>
              <w:t>ITEM DESCRIPTION</w:t>
            </w:r>
          </w:p>
        </w:tc>
        <w:tc>
          <w:tcPr>
            <w:tcW w:w="1879" w:type="dxa"/>
            <w:tcBorders>
              <w:top w:val="single" w:sz="4" w:space="0" w:color="auto"/>
              <w:left w:val="single" w:sz="4" w:space="0" w:color="auto"/>
              <w:bottom w:val="single" w:sz="4" w:space="0" w:color="auto"/>
              <w:right w:val="single" w:sz="4" w:space="0" w:color="auto"/>
            </w:tcBorders>
            <w:hideMark/>
          </w:tcPr>
          <w:p w14:paraId="118FD623" w14:textId="77777777" w:rsidR="00213FA0" w:rsidRPr="00C16467" w:rsidRDefault="00213FA0" w:rsidP="00054BAB">
            <w:pPr>
              <w:jc w:val="both"/>
              <w:rPr>
                <w:rFonts w:ascii="Times New Roman" w:hAnsi="Times New Roman"/>
                <w:b/>
                <w:bCs/>
                <w:sz w:val="24"/>
                <w:szCs w:val="24"/>
              </w:rPr>
            </w:pPr>
            <w:r w:rsidRPr="00C16467">
              <w:rPr>
                <w:rFonts w:ascii="Times New Roman" w:hAnsi="Times New Roman"/>
                <w:b/>
                <w:bCs/>
                <w:sz w:val="24"/>
                <w:szCs w:val="24"/>
              </w:rPr>
              <w:t>UNIT PRICE ($)</w:t>
            </w:r>
          </w:p>
        </w:tc>
        <w:tc>
          <w:tcPr>
            <w:tcW w:w="1689" w:type="dxa"/>
            <w:tcBorders>
              <w:top w:val="single" w:sz="4" w:space="0" w:color="auto"/>
              <w:left w:val="single" w:sz="4" w:space="0" w:color="auto"/>
              <w:bottom w:val="single" w:sz="4" w:space="0" w:color="auto"/>
              <w:right w:val="single" w:sz="4" w:space="0" w:color="auto"/>
            </w:tcBorders>
            <w:hideMark/>
          </w:tcPr>
          <w:p w14:paraId="5616C5C5" w14:textId="77777777" w:rsidR="00213FA0" w:rsidRPr="00C16467" w:rsidRDefault="00213FA0" w:rsidP="00054BAB">
            <w:pPr>
              <w:jc w:val="both"/>
              <w:rPr>
                <w:rFonts w:ascii="Times New Roman" w:hAnsi="Times New Roman"/>
                <w:b/>
                <w:bCs/>
                <w:sz w:val="24"/>
                <w:szCs w:val="24"/>
              </w:rPr>
            </w:pPr>
            <w:r w:rsidRPr="00C16467">
              <w:rPr>
                <w:rFonts w:ascii="Times New Roman" w:hAnsi="Times New Roman"/>
                <w:b/>
                <w:bCs/>
                <w:sz w:val="24"/>
                <w:szCs w:val="24"/>
              </w:rPr>
              <w:t>QUANTITY</w:t>
            </w:r>
          </w:p>
        </w:tc>
        <w:tc>
          <w:tcPr>
            <w:tcW w:w="1658" w:type="dxa"/>
            <w:tcBorders>
              <w:top w:val="single" w:sz="4" w:space="0" w:color="auto"/>
              <w:left w:val="single" w:sz="4" w:space="0" w:color="auto"/>
              <w:bottom w:val="single" w:sz="4" w:space="0" w:color="auto"/>
              <w:right w:val="single" w:sz="4" w:space="0" w:color="auto"/>
            </w:tcBorders>
            <w:hideMark/>
          </w:tcPr>
          <w:p w14:paraId="42ADF43A" w14:textId="77777777" w:rsidR="00213FA0" w:rsidRPr="00C16467" w:rsidRDefault="00213FA0" w:rsidP="00054BAB">
            <w:pPr>
              <w:jc w:val="both"/>
              <w:rPr>
                <w:rFonts w:ascii="Times New Roman" w:hAnsi="Times New Roman"/>
                <w:b/>
                <w:bCs/>
                <w:sz w:val="24"/>
                <w:szCs w:val="24"/>
              </w:rPr>
            </w:pPr>
            <w:r w:rsidRPr="00C16467">
              <w:rPr>
                <w:rFonts w:ascii="Times New Roman" w:hAnsi="Times New Roman"/>
                <w:b/>
                <w:bCs/>
                <w:sz w:val="24"/>
                <w:szCs w:val="24"/>
              </w:rPr>
              <w:t>TOTAL PRICE ($)</w:t>
            </w:r>
          </w:p>
        </w:tc>
      </w:tr>
      <w:tr w:rsidR="00213FA0" w:rsidRPr="000F3A37" w14:paraId="52D0C138" w14:textId="77777777" w:rsidTr="00054BAB">
        <w:tc>
          <w:tcPr>
            <w:tcW w:w="704" w:type="dxa"/>
            <w:tcBorders>
              <w:top w:val="single" w:sz="4" w:space="0" w:color="auto"/>
              <w:left w:val="single" w:sz="4" w:space="0" w:color="auto"/>
              <w:bottom w:val="single" w:sz="4" w:space="0" w:color="auto"/>
              <w:right w:val="single" w:sz="4" w:space="0" w:color="auto"/>
            </w:tcBorders>
            <w:hideMark/>
          </w:tcPr>
          <w:p w14:paraId="78822EF3"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1</w:t>
            </w:r>
          </w:p>
        </w:tc>
        <w:tc>
          <w:tcPr>
            <w:tcW w:w="3086" w:type="dxa"/>
            <w:tcBorders>
              <w:top w:val="single" w:sz="4" w:space="0" w:color="auto"/>
              <w:left w:val="single" w:sz="4" w:space="0" w:color="auto"/>
              <w:bottom w:val="single" w:sz="4" w:space="0" w:color="auto"/>
              <w:right w:val="single" w:sz="4" w:space="0" w:color="auto"/>
            </w:tcBorders>
          </w:tcPr>
          <w:p w14:paraId="355027F9"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Speech Data Curation</w:t>
            </w:r>
          </w:p>
        </w:tc>
        <w:tc>
          <w:tcPr>
            <w:tcW w:w="1879" w:type="dxa"/>
            <w:tcBorders>
              <w:top w:val="single" w:sz="4" w:space="0" w:color="auto"/>
              <w:left w:val="single" w:sz="4" w:space="0" w:color="auto"/>
              <w:bottom w:val="single" w:sz="4" w:space="0" w:color="auto"/>
              <w:right w:val="single" w:sz="4" w:space="0" w:color="auto"/>
            </w:tcBorders>
          </w:tcPr>
          <w:p w14:paraId="5F1A537F" w14:textId="77777777" w:rsidR="00213FA0" w:rsidRPr="00C16467" w:rsidRDefault="00213FA0" w:rsidP="00054BAB">
            <w:pPr>
              <w:jc w:val="both"/>
              <w:rPr>
                <w:rFonts w:ascii="Times New Roman" w:hAnsi="Times New Roman"/>
                <w:sz w:val="24"/>
                <w:szCs w:val="24"/>
              </w:rPr>
            </w:pPr>
          </w:p>
        </w:tc>
        <w:tc>
          <w:tcPr>
            <w:tcW w:w="1689" w:type="dxa"/>
            <w:tcBorders>
              <w:top w:val="single" w:sz="4" w:space="0" w:color="auto"/>
              <w:left w:val="single" w:sz="4" w:space="0" w:color="auto"/>
              <w:bottom w:val="single" w:sz="4" w:space="0" w:color="auto"/>
              <w:right w:val="single" w:sz="4" w:space="0" w:color="auto"/>
            </w:tcBorders>
          </w:tcPr>
          <w:p w14:paraId="10021963"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11 Weeks</w:t>
            </w:r>
          </w:p>
        </w:tc>
        <w:tc>
          <w:tcPr>
            <w:tcW w:w="1658" w:type="dxa"/>
            <w:tcBorders>
              <w:top w:val="single" w:sz="4" w:space="0" w:color="auto"/>
              <w:left w:val="single" w:sz="4" w:space="0" w:color="auto"/>
              <w:bottom w:val="single" w:sz="4" w:space="0" w:color="auto"/>
              <w:right w:val="single" w:sz="4" w:space="0" w:color="auto"/>
            </w:tcBorders>
          </w:tcPr>
          <w:p w14:paraId="3B94B42C" w14:textId="105AEE57" w:rsidR="00213FA0" w:rsidRPr="00C16467" w:rsidRDefault="00C16467" w:rsidP="00054BAB">
            <w:pPr>
              <w:jc w:val="both"/>
              <w:rPr>
                <w:rFonts w:ascii="Times New Roman" w:hAnsi="Times New Roman"/>
                <w:sz w:val="24"/>
                <w:szCs w:val="24"/>
                <w:lang w:val="en-US"/>
              </w:rPr>
            </w:pPr>
            <w:r w:rsidRPr="00C16467">
              <w:rPr>
                <w:rFonts w:ascii="Times New Roman" w:hAnsi="Times New Roman"/>
                <w:bCs/>
                <w:sz w:val="24"/>
                <w:szCs w:val="24"/>
                <w:lang w:val="en-US"/>
              </w:rPr>
              <w:t>10,213.10</w:t>
            </w:r>
          </w:p>
        </w:tc>
      </w:tr>
      <w:tr w:rsidR="00213FA0" w:rsidRPr="000F3A37" w14:paraId="7347EF5F" w14:textId="77777777" w:rsidTr="00054BAB">
        <w:tc>
          <w:tcPr>
            <w:tcW w:w="704" w:type="dxa"/>
            <w:tcBorders>
              <w:top w:val="single" w:sz="4" w:space="0" w:color="auto"/>
              <w:left w:val="single" w:sz="4" w:space="0" w:color="auto"/>
              <w:bottom w:val="single" w:sz="4" w:space="0" w:color="auto"/>
              <w:right w:val="single" w:sz="4" w:space="0" w:color="auto"/>
            </w:tcBorders>
            <w:hideMark/>
          </w:tcPr>
          <w:p w14:paraId="2D9154E4"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2</w:t>
            </w:r>
          </w:p>
        </w:tc>
        <w:tc>
          <w:tcPr>
            <w:tcW w:w="3086" w:type="dxa"/>
            <w:tcBorders>
              <w:top w:val="single" w:sz="4" w:space="0" w:color="auto"/>
              <w:left w:val="single" w:sz="4" w:space="0" w:color="auto"/>
              <w:bottom w:val="single" w:sz="4" w:space="0" w:color="auto"/>
              <w:right w:val="single" w:sz="4" w:space="0" w:color="auto"/>
            </w:tcBorders>
          </w:tcPr>
          <w:p w14:paraId="3B72769C"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Conferences (CApIC-ACE)</w:t>
            </w:r>
          </w:p>
        </w:tc>
        <w:tc>
          <w:tcPr>
            <w:tcW w:w="1879" w:type="dxa"/>
            <w:tcBorders>
              <w:top w:val="single" w:sz="4" w:space="0" w:color="auto"/>
              <w:left w:val="single" w:sz="4" w:space="0" w:color="auto"/>
              <w:bottom w:val="single" w:sz="4" w:space="0" w:color="auto"/>
              <w:right w:val="single" w:sz="4" w:space="0" w:color="auto"/>
            </w:tcBorders>
          </w:tcPr>
          <w:p w14:paraId="313D18F6"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750</w:t>
            </w:r>
          </w:p>
        </w:tc>
        <w:tc>
          <w:tcPr>
            <w:tcW w:w="1689" w:type="dxa"/>
            <w:tcBorders>
              <w:top w:val="single" w:sz="4" w:space="0" w:color="auto"/>
              <w:left w:val="single" w:sz="4" w:space="0" w:color="auto"/>
              <w:bottom w:val="single" w:sz="4" w:space="0" w:color="auto"/>
              <w:right w:val="single" w:sz="4" w:space="0" w:color="auto"/>
            </w:tcBorders>
          </w:tcPr>
          <w:p w14:paraId="0FF36A7D"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2</w:t>
            </w:r>
          </w:p>
        </w:tc>
        <w:tc>
          <w:tcPr>
            <w:tcW w:w="1658" w:type="dxa"/>
            <w:tcBorders>
              <w:top w:val="single" w:sz="4" w:space="0" w:color="auto"/>
              <w:left w:val="single" w:sz="4" w:space="0" w:color="auto"/>
              <w:bottom w:val="single" w:sz="4" w:space="0" w:color="auto"/>
              <w:right w:val="single" w:sz="4" w:space="0" w:color="auto"/>
            </w:tcBorders>
          </w:tcPr>
          <w:p w14:paraId="0848FE14"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1, 500</w:t>
            </w:r>
          </w:p>
        </w:tc>
      </w:tr>
      <w:tr w:rsidR="00213FA0" w:rsidRPr="000F3A37" w14:paraId="7829B6DC" w14:textId="77777777" w:rsidTr="00054BAB">
        <w:tc>
          <w:tcPr>
            <w:tcW w:w="704" w:type="dxa"/>
            <w:tcBorders>
              <w:top w:val="single" w:sz="4" w:space="0" w:color="auto"/>
              <w:left w:val="single" w:sz="4" w:space="0" w:color="auto"/>
              <w:bottom w:val="single" w:sz="4" w:space="0" w:color="auto"/>
              <w:right w:val="single" w:sz="4" w:space="0" w:color="auto"/>
            </w:tcBorders>
            <w:hideMark/>
          </w:tcPr>
          <w:p w14:paraId="29B712DD"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3</w:t>
            </w:r>
          </w:p>
        </w:tc>
        <w:tc>
          <w:tcPr>
            <w:tcW w:w="3086" w:type="dxa"/>
            <w:tcBorders>
              <w:top w:val="single" w:sz="4" w:space="0" w:color="auto"/>
              <w:left w:val="single" w:sz="4" w:space="0" w:color="auto"/>
              <w:bottom w:val="single" w:sz="4" w:space="0" w:color="auto"/>
              <w:right w:val="single" w:sz="4" w:space="0" w:color="auto"/>
            </w:tcBorders>
          </w:tcPr>
          <w:p w14:paraId="6F5B6BCB"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Publication (CApIC-ACE)</w:t>
            </w:r>
          </w:p>
        </w:tc>
        <w:tc>
          <w:tcPr>
            <w:tcW w:w="1879" w:type="dxa"/>
            <w:tcBorders>
              <w:top w:val="single" w:sz="4" w:space="0" w:color="auto"/>
              <w:left w:val="single" w:sz="4" w:space="0" w:color="auto"/>
              <w:bottom w:val="single" w:sz="4" w:space="0" w:color="auto"/>
              <w:right w:val="single" w:sz="4" w:space="0" w:color="auto"/>
            </w:tcBorders>
          </w:tcPr>
          <w:p w14:paraId="21433DD7"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750</w:t>
            </w:r>
          </w:p>
        </w:tc>
        <w:tc>
          <w:tcPr>
            <w:tcW w:w="1689" w:type="dxa"/>
            <w:tcBorders>
              <w:top w:val="single" w:sz="4" w:space="0" w:color="auto"/>
              <w:left w:val="single" w:sz="4" w:space="0" w:color="auto"/>
              <w:bottom w:val="single" w:sz="4" w:space="0" w:color="auto"/>
              <w:right w:val="single" w:sz="4" w:space="0" w:color="auto"/>
            </w:tcBorders>
          </w:tcPr>
          <w:p w14:paraId="2BA81495"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2</w:t>
            </w:r>
          </w:p>
        </w:tc>
        <w:tc>
          <w:tcPr>
            <w:tcW w:w="1658" w:type="dxa"/>
            <w:tcBorders>
              <w:top w:val="single" w:sz="4" w:space="0" w:color="auto"/>
              <w:left w:val="single" w:sz="4" w:space="0" w:color="auto"/>
              <w:bottom w:val="single" w:sz="4" w:space="0" w:color="auto"/>
              <w:right w:val="single" w:sz="4" w:space="0" w:color="auto"/>
            </w:tcBorders>
          </w:tcPr>
          <w:p w14:paraId="6A2A69CC"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4, 000</w:t>
            </w:r>
          </w:p>
        </w:tc>
      </w:tr>
      <w:tr w:rsidR="00213FA0" w:rsidRPr="000F3A37" w14:paraId="6A36BE68" w14:textId="77777777" w:rsidTr="00054BAB">
        <w:tc>
          <w:tcPr>
            <w:tcW w:w="704" w:type="dxa"/>
            <w:tcBorders>
              <w:top w:val="single" w:sz="4" w:space="0" w:color="auto"/>
              <w:left w:val="single" w:sz="4" w:space="0" w:color="auto"/>
              <w:bottom w:val="single" w:sz="4" w:space="0" w:color="auto"/>
              <w:right w:val="single" w:sz="4" w:space="0" w:color="auto"/>
            </w:tcBorders>
          </w:tcPr>
          <w:p w14:paraId="73590A82" w14:textId="77777777" w:rsidR="00213FA0" w:rsidRPr="00C16467" w:rsidRDefault="00213FA0" w:rsidP="00054BAB">
            <w:pPr>
              <w:jc w:val="both"/>
              <w:rPr>
                <w:rFonts w:ascii="Times New Roman" w:hAnsi="Times New Roman"/>
                <w:sz w:val="24"/>
                <w:szCs w:val="24"/>
              </w:rPr>
            </w:pPr>
          </w:p>
        </w:tc>
        <w:tc>
          <w:tcPr>
            <w:tcW w:w="3086" w:type="dxa"/>
            <w:tcBorders>
              <w:top w:val="single" w:sz="4" w:space="0" w:color="auto"/>
              <w:left w:val="single" w:sz="4" w:space="0" w:color="auto"/>
              <w:bottom w:val="single" w:sz="4" w:space="0" w:color="auto"/>
              <w:right w:val="single" w:sz="4" w:space="0" w:color="auto"/>
            </w:tcBorders>
            <w:hideMark/>
          </w:tcPr>
          <w:p w14:paraId="39F50F58"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Total</w:t>
            </w:r>
          </w:p>
        </w:tc>
        <w:tc>
          <w:tcPr>
            <w:tcW w:w="1879" w:type="dxa"/>
            <w:tcBorders>
              <w:top w:val="single" w:sz="4" w:space="0" w:color="auto"/>
              <w:left w:val="single" w:sz="4" w:space="0" w:color="auto"/>
              <w:bottom w:val="single" w:sz="4" w:space="0" w:color="auto"/>
              <w:right w:val="single" w:sz="4" w:space="0" w:color="auto"/>
            </w:tcBorders>
          </w:tcPr>
          <w:p w14:paraId="095A6F06" w14:textId="77777777" w:rsidR="00213FA0" w:rsidRPr="00C16467" w:rsidRDefault="00213FA0" w:rsidP="00054BAB">
            <w:pPr>
              <w:jc w:val="both"/>
              <w:rPr>
                <w:rFonts w:ascii="Times New Roman" w:hAnsi="Times New Roman"/>
                <w:sz w:val="24"/>
                <w:szCs w:val="24"/>
              </w:rPr>
            </w:pPr>
          </w:p>
        </w:tc>
        <w:tc>
          <w:tcPr>
            <w:tcW w:w="1689" w:type="dxa"/>
            <w:tcBorders>
              <w:top w:val="single" w:sz="4" w:space="0" w:color="auto"/>
              <w:left w:val="single" w:sz="4" w:space="0" w:color="auto"/>
              <w:bottom w:val="single" w:sz="4" w:space="0" w:color="auto"/>
              <w:right w:val="single" w:sz="4" w:space="0" w:color="auto"/>
            </w:tcBorders>
          </w:tcPr>
          <w:p w14:paraId="6D61FAAA" w14:textId="77777777" w:rsidR="00213FA0" w:rsidRPr="00C16467" w:rsidRDefault="00213FA0" w:rsidP="00054BAB">
            <w:pPr>
              <w:jc w:val="both"/>
              <w:rPr>
                <w:rFonts w:ascii="Times New Roman" w:hAnsi="Times New Roman"/>
                <w:sz w:val="24"/>
                <w:szCs w:val="24"/>
              </w:rPr>
            </w:pPr>
          </w:p>
        </w:tc>
        <w:tc>
          <w:tcPr>
            <w:tcW w:w="1658" w:type="dxa"/>
            <w:tcBorders>
              <w:top w:val="single" w:sz="4" w:space="0" w:color="auto"/>
              <w:left w:val="single" w:sz="4" w:space="0" w:color="auto"/>
              <w:bottom w:val="single" w:sz="4" w:space="0" w:color="auto"/>
              <w:right w:val="single" w:sz="4" w:space="0" w:color="auto"/>
            </w:tcBorders>
            <w:hideMark/>
          </w:tcPr>
          <w:p w14:paraId="62DA4284" w14:textId="749D412D" w:rsidR="00213FA0" w:rsidRPr="00C16467" w:rsidRDefault="00C16467" w:rsidP="00054BAB">
            <w:pPr>
              <w:jc w:val="both"/>
              <w:rPr>
                <w:rFonts w:ascii="Times New Roman" w:hAnsi="Times New Roman"/>
                <w:sz w:val="24"/>
                <w:szCs w:val="24"/>
                <w:lang w:val="en-US"/>
              </w:rPr>
            </w:pPr>
            <w:r w:rsidRPr="00C16467">
              <w:rPr>
                <w:rFonts w:ascii="Times New Roman" w:hAnsi="Times New Roman"/>
                <w:bCs/>
                <w:sz w:val="24"/>
                <w:szCs w:val="24"/>
                <w:lang w:val="en-US"/>
              </w:rPr>
              <w:t>15,713.1</w:t>
            </w:r>
            <w:r w:rsidR="000E7CAB">
              <w:rPr>
                <w:rFonts w:ascii="Times New Roman" w:hAnsi="Times New Roman"/>
                <w:bCs/>
                <w:sz w:val="24"/>
                <w:szCs w:val="24"/>
                <w:lang w:val="en-US"/>
              </w:rPr>
              <w:t>0</w:t>
            </w:r>
          </w:p>
        </w:tc>
      </w:tr>
    </w:tbl>
    <w:p w14:paraId="513390AB" w14:textId="77777777" w:rsidR="00213FA0" w:rsidRPr="000F3A37" w:rsidRDefault="00213FA0" w:rsidP="00213FA0">
      <w:pPr>
        <w:spacing w:line="240" w:lineRule="auto"/>
        <w:rPr>
          <w:rFonts w:ascii="Times New Roman" w:eastAsia="Calibri" w:hAnsi="Times New Roman" w:cs="Times New Roman"/>
          <w:sz w:val="24"/>
          <w:szCs w:val="24"/>
        </w:rPr>
      </w:pPr>
    </w:p>
    <w:p w14:paraId="4241D7BF" w14:textId="313F65F1" w:rsidR="00213FA0" w:rsidRDefault="00213FA0" w:rsidP="00213FA0">
      <w:pPr>
        <w:spacing w:line="360" w:lineRule="auto"/>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The sum of </w:t>
      </w:r>
      <w:r>
        <w:rPr>
          <w:rFonts w:ascii="Times New Roman" w:eastAsia="Calibri" w:hAnsi="Times New Roman" w:cs="Times New Roman"/>
          <w:sz w:val="24"/>
          <w:szCs w:val="24"/>
        </w:rPr>
        <w:t>fif</w:t>
      </w:r>
      <w:r w:rsidRPr="000F3A37">
        <w:rPr>
          <w:rFonts w:ascii="Times New Roman" w:eastAsia="Calibri" w:hAnsi="Times New Roman" w:cs="Times New Roman"/>
          <w:sz w:val="24"/>
          <w:szCs w:val="24"/>
        </w:rPr>
        <w:t>teen thousand</w:t>
      </w:r>
      <w:r w:rsidR="00C16467">
        <w:rPr>
          <w:rFonts w:ascii="Times New Roman" w:eastAsia="Calibri" w:hAnsi="Times New Roman" w:cs="Times New Roman"/>
          <w:sz w:val="24"/>
          <w:szCs w:val="24"/>
        </w:rPr>
        <w:t xml:space="preserve"> seven hundred and thirteen</w:t>
      </w:r>
      <w:r w:rsidR="000E7CAB">
        <w:rPr>
          <w:rFonts w:ascii="Times New Roman" w:eastAsia="Calibri" w:hAnsi="Times New Roman" w:cs="Times New Roman"/>
          <w:sz w:val="24"/>
          <w:szCs w:val="24"/>
        </w:rPr>
        <w:t xml:space="preserve"> thousand, t</w:t>
      </w:r>
      <w:r>
        <w:rPr>
          <w:rFonts w:ascii="Times New Roman" w:eastAsia="Calibri" w:hAnsi="Times New Roman" w:cs="Times New Roman"/>
          <w:sz w:val="24"/>
          <w:szCs w:val="24"/>
        </w:rPr>
        <w:t xml:space="preserve">en cents </w:t>
      </w:r>
      <w:r w:rsidR="000E7CAB">
        <w:rPr>
          <w:rFonts w:ascii="Times New Roman" w:eastAsia="Calibri" w:hAnsi="Times New Roman" w:cs="Times New Roman"/>
          <w:sz w:val="24"/>
          <w:szCs w:val="24"/>
        </w:rPr>
        <w:t xml:space="preserve">dollars </w:t>
      </w:r>
      <w:r>
        <w:rPr>
          <w:rFonts w:ascii="Times New Roman" w:eastAsia="Calibri" w:hAnsi="Times New Roman" w:cs="Times New Roman"/>
          <w:sz w:val="24"/>
          <w:szCs w:val="24"/>
        </w:rPr>
        <w:t>is estimated for the realization</w:t>
      </w:r>
      <w:r w:rsidRPr="000F3A37">
        <w:rPr>
          <w:rFonts w:ascii="Times New Roman" w:eastAsia="Calibri" w:hAnsi="Times New Roman" w:cs="Times New Roman"/>
          <w:sz w:val="24"/>
          <w:szCs w:val="24"/>
        </w:rPr>
        <w:t xml:space="preserve"> of this proposed work. </w:t>
      </w:r>
    </w:p>
    <w:p w14:paraId="3EAAFF0A" w14:textId="77777777" w:rsidR="0094486A" w:rsidRDefault="00213FA0" w:rsidP="00213FA0">
      <w:pPr>
        <w:spacing w:line="360" w:lineRule="auto"/>
        <w:rPr>
          <w:rFonts w:ascii="Times New Roman" w:eastAsia="Calibri" w:hAnsi="Times New Roman" w:cs="Times New Roman"/>
          <w:sz w:val="24"/>
          <w:szCs w:val="24"/>
        </w:rPr>
      </w:pPr>
      <w:r>
        <w:rPr>
          <w:rFonts w:ascii="Times New Roman" w:eastAsia="Calibri" w:hAnsi="Times New Roman" w:cs="Times New Roman"/>
          <w:sz w:val="24"/>
          <w:szCs w:val="24"/>
        </w:rPr>
        <w:t>This work is funded by the Covenant Applied Informatics and Communication Africa Center of Excellence, CApIC-ACE, and Google.</w:t>
      </w:r>
      <w:r w:rsidR="00AF773A" w:rsidRPr="000F3A37">
        <w:rPr>
          <w:rFonts w:ascii="Times New Roman" w:eastAsia="Calibri" w:hAnsi="Times New Roman" w:cs="Times New Roman"/>
          <w:sz w:val="24"/>
          <w:szCs w:val="24"/>
        </w:rPr>
        <w:t xml:space="preserve">   </w:t>
      </w:r>
    </w:p>
    <w:p w14:paraId="44EA58DE" w14:textId="6E86B286" w:rsidR="00AF773A" w:rsidRPr="000F3A37" w:rsidRDefault="0094486A" w:rsidP="00213FA0">
      <w:pPr>
        <w:spacing w:line="360" w:lineRule="auto"/>
        <w:rPr>
          <w:rFonts w:ascii="Times New Roman" w:eastAsia="Calibri" w:hAnsi="Times New Roman" w:cs="Times New Roman"/>
          <w:sz w:val="24"/>
          <w:szCs w:val="24"/>
        </w:rPr>
        <w:sectPr w:rsidR="00AF773A" w:rsidRPr="000F3A37" w:rsidSect="00AF773A">
          <w:pgSz w:w="12240" w:h="15840"/>
          <w:pgMar w:top="1440" w:right="1440" w:bottom="1440" w:left="1440" w:header="709" w:footer="709" w:gutter="0"/>
          <w:cols w:space="708"/>
          <w:docGrid w:linePitch="360"/>
        </w:sectPr>
      </w:pPr>
      <w:r>
        <w:rPr>
          <w:rFonts w:ascii="Times New Roman" w:eastAsia="Calibri" w:hAnsi="Times New Roman" w:cs="Times New Roman"/>
          <w:sz w:val="24"/>
          <w:szCs w:val="24"/>
        </w:rPr>
        <w:t>The Google funding will be utilised for curation of dataset. The analysis, pre-processing, training and prototype SoftBot development will be funded by Google and CApIC ACE.</w:t>
      </w:r>
      <w:r w:rsidR="00AF773A" w:rsidRPr="000F3A37">
        <w:rPr>
          <w:rFonts w:ascii="Times New Roman" w:eastAsia="Calibri" w:hAnsi="Times New Roman" w:cs="Times New Roman"/>
          <w:sz w:val="24"/>
          <w:szCs w:val="24"/>
        </w:rPr>
        <w:t xml:space="preserve">                                                                                                                                             </w:t>
      </w:r>
    </w:p>
    <w:p w14:paraId="6D601B5B" w14:textId="77777777" w:rsidR="00AF773A" w:rsidRPr="000F3A37" w:rsidRDefault="00AF773A" w:rsidP="009F38B6">
      <w:pPr>
        <w:spacing w:line="360" w:lineRule="auto"/>
        <w:rPr>
          <w:rFonts w:ascii="Times New Roman" w:eastAsia="Calibri" w:hAnsi="Times New Roman" w:cs="Times New Roman"/>
          <w:sz w:val="24"/>
          <w:szCs w:val="24"/>
        </w:rPr>
      </w:pPr>
    </w:p>
    <w:p w14:paraId="1B0662AE" w14:textId="7F1E4698" w:rsidR="00AF773A" w:rsidRPr="00D761F3" w:rsidRDefault="00AF773A" w:rsidP="00DB3874">
      <w:pPr>
        <w:pStyle w:val="Heading2"/>
        <w:spacing w:line="360" w:lineRule="auto"/>
        <w:rPr>
          <w:rFonts w:ascii="Times New Roman" w:hAnsi="Times New Roman" w:cs="Times New Roman"/>
          <w:b/>
          <w:bCs/>
          <w:color w:val="auto"/>
          <w:sz w:val="24"/>
          <w:szCs w:val="24"/>
        </w:rPr>
      </w:pPr>
      <w:bookmarkStart w:id="207" w:name="_Toc191231869"/>
      <w:r w:rsidRPr="00D761F3">
        <w:rPr>
          <w:rFonts w:ascii="Times New Roman" w:hAnsi="Times New Roman" w:cs="Times New Roman"/>
          <w:b/>
          <w:bCs/>
          <w:color w:val="auto"/>
          <w:sz w:val="24"/>
          <w:szCs w:val="24"/>
        </w:rPr>
        <w:t>3.</w:t>
      </w:r>
      <w:r w:rsidR="00DC4F5C">
        <w:rPr>
          <w:rFonts w:ascii="Times New Roman" w:hAnsi="Times New Roman" w:cs="Times New Roman"/>
          <w:b/>
          <w:bCs/>
          <w:color w:val="auto"/>
          <w:sz w:val="24"/>
          <w:szCs w:val="24"/>
        </w:rPr>
        <w:t>6</w:t>
      </w:r>
      <w:r w:rsidRPr="00D761F3">
        <w:rPr>
          <w:rFonts w:ascii="Times New Roman" w:hAnsi="Times New Roman" w:cs="Times New Roman"/>
          <w:b/>
          <w:bCs/>
          <w:color w:val="auto"/>
          <w:sz w:val="24"/>
          <w:szCs w:val="24"/>
        </w:rPr>
        <w:t>.2 Timelines</w:t>
      </w:r>
      <w:bookmarkEnd w:id="207"/>
    </w:p>
    <w:p w14:paraId="5F0460FC" w14:textId="3F0E4EB2" w:rsidR="00AF773A" w:rsidRPr="000F3A37" w:rsidRDefault="00AF773A" w:rsidP="009F38B6">
      <w:pPr>
        <w:spacing w:line="256" w:lineRule="auto"/>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The Timeline for the completion of the research work and the completion due date of the research work </w:t>
      </w:r>
      <w:r w:rsidR="00164F4B">
        <w:rPr>
          <w:rFonts w:ascii="Times New Roman" w:eastAsia="Calibri" w:hAnsi="Times New Roman" w:cs="Times New Roman"/>
          <w:sz w:val="24"/>
          <w:szCs w:val="24"/>
        </w:rPr>
        <w:t>are</w:t>
      </w:r>
      <w:r w:rsidRPr="000F3A37">
        <w:rPr>
          <w:rFonts w:ascii="Times New Roman" w:eastAsia="Calibri" w:hAnsi="Times New Roman" w:cs="Times New Roman"/>
          <w:sz w:val="24"/>
          <w:szCs w:val="24"/>
        </w:rPr>
        <w:t xml:space="preserve"> summarized in Table 3.</w:t>
      </w:r>
      <w:r w:rsidR="00EC5DCD">
        <w:rPr>
          <w:rFonts w:ascii="Times New Roman" w:eastAsia="Calibri" w:hAnsi="Times New Roman" w:cs="Times New Roman"/>
          <w:sz w:val="24"/>
          <w:szCs w:val="24"/>
        </w:rPr>
        <w:t>5</w:t>
      </w:r>
    </w:p>
    <w:p w14:paraId="46099118" w14:textId="6F86ABD7" w:rsidR="00AF773A" w:rsidRPr="000F3A37" w:rsidRDefault="00AF773A" w:rsidP="009D5EFE">
      <w:pPr>
        <w:pStyle w:val="Caption"/>
        <w:spacing w:line="360" w:lineRule="auto"/>
        <w:rPr>
          <w:rFonts w:ascii="Times New Roman" w:eastAsia="Calibri" w:hAnsi="Times New Roman" w:cs="Times New Roman"/>
          <w:i w:val="0"/>
          <w:iCs w:val="0"/>
          <w:color w:val="auto"/>
          <w:sz w:val="24"/>
          <w:szCs w:val="24"/>
        </w:rPr>
      </w:pPr>
      <w:r w:rsidRPr="008E18C8">
        <w:rPr>
          <w:rFonts w:ascii="Times New Roman" w:hAnsi="Times New Roman" w:cs="Times New Roman"/>
          <w:b/>
          <w:bCs/>
          <w:i w:val="0"/>
          <w:iCs w:val="0"/>
          <w:color w:val="auto"/>
          <w:sz w:val="24"/>
          <w:szCs w:val="24"/>
        </w:rPr>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3</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EC5DCD">
        <w:rPr>
          <w:rFonts w:ascii="Times New Roman" w:hAnsi="Times New Roman" w:cs="Times New Roman"/>
          <w:b/>
          <w:bCs/>
          <w:i w:val="0"/>
          <w:iCs w:val="0"/>
          <w:color w:val="auto"/>
          <w:sz w:val="24"/>
          <w:szCs w:val="24"/>
        </w:rPr>
        <w:t>5</w:t>
      </w:r>
      <w:r w:rsidRPr="008E18C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Research Timeline</w:t>
      </w:r>
    </w:p>
    <w:p w14:paraId="1B0DDFDA" w14:textId="200CB352" w:rsidR="00AF773A" w:rsidRPr="000F3A37" w:rsidRDefault="004D11DF" w:rsidP="00213FA0">
      <w:pPr>
        <w:jc w:val="center"/>
        <w:rPr>
          <w:rFonts w:ascii="Times New Roman" w:hAnsi="Times New Roman" w:cs="Times New Roman"/>
        </w:rPr>
        <w:sectPr w:rsidR="00AF773A" w:rsidRPr="000F3A37" w:rsidSect="00AF773A">
          <w:pgSz w:w="15840" w:h="12240" w:orient="landscape"/>
          <w:pgMar w:top="1440" w:right="1440" w:bottom="1440" w:left="1440" w:header="709" w:footer="709" w:gutter="0"/>
          <w:cols w:space="708"/>
          <w:docGrid w:linePitch="360"/>
        </w:sectPr>
      </w:pPr>
      <w:r w:rsidRPr="004D11DF">
        <w:rPr>
          <w:rFonts w:ascii="Times New Roman" w:hAnsi="Times New Roman" w:cs="Times New Roman"/>
          <w:noProof/>
          <w:lang w:val="en-US"/>
        </w:rPr>
        <w:drawing>
          <wp:inline distT="0" distB="0" distL="0" distR="0" wp14:anchorId="2248266F" wp14:editId="30C181CD">
            <wp:extent cx="8229600" cy="4605655"/>
            <wp:effectExtent l="0" t="0" r="0" b="4445"/>
            <wp:docPr id="83974" name="Picture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96E3124-8F97-A399-2A76-6EF0263CFA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4" name="Picture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96E3124-8F97-A399-2A76-6EF0263CFAC2}"/>
                        </a:ext>
                      </a:extLs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229600" cy="4605655"/>
                    </a:xfrm>
                    <a:prstGeom prst="rect">
                      <a:avLst/>
                    </a:prstGeom>
                    <a:noFill/>
                    <a:ln>
                      <a:noFill/>
                    </a:ln>
                  </pic:spPr>
                </pic:pic>
              </a:graphicData>
            </a:graphic>
          </wp:inline>
        </w:drawing>
      </w:r>
      <w:r w:rsidR="00AF773A" w:rsidRPr="000F3A37">
        <w:rPr>
          <w:rFonts w:ascii="Times New Roman" w:hAnsi="Times New Roman" w:cs="Times New Roman"/>
        </w:rPr>
        <w:t xml:space="preserve">                                                                                                                                                                                                          </w:t>
      </w:r>
    </w:p>
    <w:p w14:paraId="7E516BDC" w14:textId="77777777" w:rsidR="00AF773A" w:rsidRPr="000F3A37" w:rsidRDefault="00AF773A" w:rsidP="00924810">
      <w:pPr>
        <w:rPr>
          <w:rFonts w:ascii="Times New Roman" w:hAnsi="Times New Roman" w:cs="Times New Roman"/>
        </w:rPr>
      </w:pPr>
    </w:p>
    <w:p w14:paraId="14A3C392" w14:textId="2A04F761" w:rsidR="00AF773A" w:rsidRPr="00213FA0" w:rsidRDefault="00AF773A" w:rsidP="00213FA0">
      <w:pPr>
        <w:pStyle w:val="Heading1"/>
        <w:spacing w:line="360" w:lineRule="auto"/>
        <w:rPr>
          <w:rFonts w:ascii="Times New Roman" w:hAnsi="Times New Roman" w:cs="Times New Roman"/>
          <w:b/>
          <w:bCs/>
          <w:color w:val="auto"/>
          <w:sz w:val="24"/>
          <w:szCs w:val="24"/>
        </w:rPr>
      </w:pPr>
      <w:bookmarkStart w:id="208" w:name="_Toc191231870"/>
      <w:r w:rsidRPr="00213FA0">
        <w:rPr>
          <w:rFonts w:ascii="Times New Roman" w:hAnsi="Times New Roman" w:cs="Times New Roman"/>
          <w:b/>
          <w:bCs/>
          <w:color w:val="auto"/>
          <w:sz w:val="24"/>
          <w:szCs w:val="24"/>
        </w:rPr>
        <w:t xml:space="preserve">3. </w:t>
      </w:r>
      <w:r w:rsidR="00DC4F5C">
        <w:rPr>
          <w:rFonts w:ascii="Times New Roman" w:hAnsi="Times New Roman" w:cs="Times New Roman"/>
          <w:b/>
          <w:bCs/>
          <w:color w:val="auto"/>
          <w:sz w:val="24"/>
          <w:szCs w:val="24"/>
        </w:rPr>
        <w:t>7</w:t>
      </w:r>
      <w:r w:rsidRPr="00213FA0">
        <w:rPr>
          <w:rFonts w:ascii="Times New Roman" w:hAnsi="Times New Roman" w:cs="Times New Roman"/>
          <w:b/>
          <w:bCs/>
          <w:color w:val="auto"/>
          <w:sz w:val="24"/>
          <w:szCs w:val="24"/>
        </w:rPr>
        <w:t xml:space="preserve"> Conclusion</w:t>
      </w:r>
      <w:bookmarkEnd w:id="208"/>
    </w:p>
    <w:p w14:paraId="69927A33" w14:textId="3B46CD96" w:rsidR="00AF773A" w:rsidRPr="000F3A37" w:rsidRDefault="00AF773A" w:rsidP="00686743">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development of speech-to-speech modelling has seen revolution and improvement for </w:t>
      </w:r>
      <w:r w:rsidR="00821275">
        <w:rPr>
          <w:rFonts w:ascii="Times New Roman" w:hAnsi="Times New Roman" w:cs="Times New Roman"/>
          <w:sz w:val="24"/>
          <w:szCs w:val="24"/>
        </w:rPr>
        <w:t>high-resourced</w:t>
      </w:r>
      <w:r w:rsidRPr="000F3A37">
        <w:rPr>
          <w:rFonts w:ascii="Times New Roman" w:hAnsi="Times New Roman" w:cs="Times New Roman"/>
          <w:sz w:val="24"/>
          <w:szCs w:val="24"/>
        </w:rPr>
        <w:t xml:space="preserve"> languages like English, Spanish, French, </w:t>
      </w:r>
      <w:r w:rsidR="00821275">
        <w:rPr>
          <w:rFonts w:ascii="Times New Roman" w:hAnsi="Times New Roman" w:cs="Times New Roman"/>
          <w:sz w:val="24"/>
          <w:szCs w:val="24"/>
        </w:rPr>
        <w:t xml:space="preserve">and </w:t>
      </w:r>
      <w:r w:rsidRPr="000F3A37">
        <w:rPr>
          <w:rFonts w:ascii="Times New Roman" w:hAnsi="Times New Roman" w:cs="Times New Roman"/>
          <w:sz w:val="24"/>
          <w:szCs w:val="24"/>
        </w:rPr>
        <w:t>German. However, the African indigenous languages</w:t>
      </w:r>
      <w:r w:rsidR="00821275">
        <w:rPr>
          <w:rFonts w:ascii="Times New Roman" w:hAnsi="Times New Roman" w:cs="Times New Roman"/>
          <w:sz w:val="24"/>
          <w:szCs w:val="24"/>
        </w:rPr>
        <w:t>, including the Yoruba language, are still underdeveloped in language translation from another language</w:t>
      </w:r>
      <w:r w:rsidRPr="000F3A37">
        <w:rPr>
          <w:rFonts w:ascii="Times New Roman" w:hAnsi="Times New Roman" w:cs="Times New Roman"/>
          <w:sz w:val="24"/>
          <w:szCs w:val="24"/>
        </w:rPr>
        <w:t xml:space="preserve"> to Yoruba and vice versa. This proposed work </w:t>
      </w:r>
      <w:r w:rsidR="00821275">
        <w:rPr>
          <w:rFonts w:ascii="Times New Roman" w:hAnsi="Times New Roman" w:cs="Times New Roman"/>
          <w:sz w:val="24"/>
          <w:szCs w:val="24"/>
        </w:rPr>
        <w:t xml:space="preserve">investigates how to make publicly available parallel English-Yoruba speech corpora to aid further studies in </w:t>
      </w:r>
      <w:r w:rsidRPr="000F3A37">
        <w:rPr>
          <w:rFonts w:ascii="Times New Roman" w:hAnsi="Times New Roman" w:cs="Times New Roman"/>
          <w:sz w:val="24"/>
          <w:szCs w:val="24"/>
        </w:rPr>
        <w:t>model development for other researchers. Besides, the utilisation of speech translation in medical space has not seen much progress. This is due to the sensitivity of the information or medical conversation it is to be utilised for</w:t>
      </w:r>
      <w:r w:rsidR="00821275">
        <w:rPr>
          <w:rFonts w:ascii="Times New Roman" w:hAnsi="Times New Roman" w:cs="Times New Roman"/>
          <w:sz w:val="24"/>
          <w:szCs w:val="24"/>
        </w:rPr>
        <w:t>,</w:t>
      </w:r>
      <w:r w:rsidRPr="000F3A37">
        <w:rPr>
          <w:rFonts w:ascii="Times New Roman" w:hAnsi="Times New Roman" w:cs="Times New Roman"/>
          <w:sz w:val="24"/>
          <w:szCs w:val="24"/>
        </w:rPr>
        <w:t xml:space="preserve"> as the output of speech translation comes with many errors</w:t>
      </w:r>
      <w:r w:rsidR="00821275">
        <w:rPr>
          <w:rFonts w:ascii="Times New Roman" w:hAnsi="Times New Roman" w:cs="Times New Roman"/>
          <w:sz w:val="24"/>
          <w:szCs w:val="24"/>
        </w:rPr>
        <w:t>,</w:t>
      </w:r>
      <w:r w:rsidRPr="000F3A37">
        <w:rPr>
          <w:rFonts w:ascii="Times New Roman" w:hAnsi="Times New Roman" w:cs="Times New Roman"/>
          <w:sz w:val="24"/>
          <w:szCs w:val="24"/>
        </w:rPr>
        <w:t xml:space="preserve"> which researchers are still working on </w:t>
      </w:r>
      <w:r w:rsidR="00655163">
        <w:rPr>
          <w:rFonts w:ascii="Times New Roman" w:hAnsi="Times New Roman" w:cs="Times New Roman"/>
          <w:sz w:val="24"/>
          <w:szCs w:val="24"/>
        </w:rPr>
        <w:t>to overcome</w:t>
      </w:r>
      <w:r w:rsidRPr="000F3A37">
        <w:rPr>
          <w:rFonts w:ascii="Times New Roman" w:hAnsi="Times New Roman" w:cs="Times New Roman"/>
          <w:sz w:val="24"/>
          <w:szCs w:val="24"/>
        </w:rPr>
        <w:t>.</w:t>
      </w:r>
      <w:r w:rsidR="00655163">
        <w:rPr>
          <w:rFonts w:ascii="Times New Roman" w:hAnsi="Times New Roman" w:cs="Times New Roman"/>
          <w:sz w:val="24"/>
          <w:szCs w:val="24"/>
        </w:rPr>
        <w:t xml:space="preserve"> Hence, the utilisation of speech discretised features will be looked into as the key pre-processing algorithm for ensuring improved transformer model as well as carrying out different ablation studies to obtain the best enhanced transformer model for integration with the developed prototype SoftBot. </w:t>
      </w:r>
      <w:r w:rsidRPr="000F3A37">
        <w:rPr>
          <w:rFonts w:ascii="Times New Roman" w:hAnsi="Times New Roman" w:cs="Times New Roman"/>
          <w:sz w:val="24"/>
          <w:szCs w:val="24"/>
        </w:rPr>
        <w:t>This work will leverage the transfer learning approach to train medical speech corpus and non-medical speech corpus with the aim of obtaining a robust speech translation output which will further guarantee the utilisation of speech translation in the medical space, as well as public engagement between medical health practitioners and public thereby addressing the SDGs 3 and 10 and the IR4.</w:t>
      </w:r>
    </w:p>
    <w:p w14:paraId="3366DF47" w14:textId="77777777" w:rsidR="00AF773A" w:rsidRPr="000F3A37" w:rsidRDefault="00AF773A" w:rsidP="007403AA">
      <w:pPr>
        <w:rPr>
          <w:rFonts w:ascii="Times New Roman" w:hAnsi="Times New Roman" w:cs="Times New Roman"/>
          <w:sz w:val="24"/>
          <w:szCs w:val="24"/>
        </w:rPr>
      </w:pPr>
    </w:p>
    <w:p w14:paraId="0C907E17" w14:textId="77777777" w:rsidR="00AF773A" w:rsidRPr="000F3A37" w:rsidRDefault="00AF773A" w:rsidP="007403AA">
      <w:pPr>
        <w:rPr>
          <w:rFonts w:ascii="Times New Roman" w:hAnsi="Times New Roman" w:cs="Times New Roman"/>
          <w:sz w:val="24"/>
          <w:szCs w:val="24"/>
        </w:rPr>
      </w:pPr>
    </w:p>
    <w:p w14:paraId="1E41DCEC" w14:textId="77777777" w:rsidR="00AF773A" w:rsidRPr="000F3A37" w:rsidRDefault="00AF773A" w:rsidP="007403AA">
      <w:pPr>
        <w:rPr>
          <w:rFonts w:ascii="Times New Roman" w:hAnsi="Times New Roman" w:cs="Times New Roman"/>
          <w:sz w:val="24"/>
          <w:szCs w:val="24"/>
        </w:rPr>
      </w:pPr>
    </w:p>
    <w:p w14:paraId="5FC515C9" w14:textId="77777777" w:rsidR="00AF773A" w:rsidRPr="000F3A37" w:rsidRDefault="00AF773A" w:rsidP="007403AA">
      <w:pPr>
        <w:rPr>
          <w:rFonts w:ascii="Times New Roman" w:hAnsi="Times New Roman" w:cs="Times New Roman"/>
          <w:sz w:val="24"/>
          <w:szCs w:val="24"/>
        </w:rPr>
      </w:pPr>
    </w:p>
    <w:p w14:paraId="26E1A7DF" w14:textId="77777777" w:rsidR="00AF773A" w:rsidRPr="000F3A37" w:rsidRDefault="00AF773A" w:rsidP="007403AA">
      <w:pPr>
        <w:rPr>
          <w:rFonts w:ascii="Times New Roman" w:hAnsi="Times New Roman" w:cs="Times New Roman"/>
          <w:sz w:val="24"/>
          <w:szCs w:val="24"/>
        </w:rPr>
      </w:pPr>
    </w:p>
    <w:p w14:paraId="39F1E669" w14:textId="77777777" w:rsidR="00AF773A" w:rsidRPr="000F3A37" w:rsidRDefault="00AF773A" w:rsidP="007403AA">
      <w:pPr>
        <w:rPr>
          <w:rFonts w:ascii="Times New Roman" w:hAnsi="Times New Roman" w:cs="Times New Roman"/>
          <w:sz w:val="24"/>
          <w:szCs w:val="24"/>
        </w:rPr>
      </w:pPr>
    </w:p>
    <w:p w14:paraId="1021202A" w14:textId="77777777" w:rsidR="00AF773A" w:rsidRPr="000F3A37" w:rsidRDefault="00AF773A" w:rsidP="007403AA">
      <w:pPr>
        <w:rPr>
          <w:rFonts w:ascii="Times New Roman" w:hAnsi="Times New Roman" w:cs="Times New Roman"/>
          <w:sz w:val="24"/>
          <w:szCs w:val="24"/>
        </w:rPr>
      </w:pPr>
    </w:p>
    <w:p w14:paraId="61DBB2D0" w14:textId="77777777" w:rsidR="00AF773A" w:rsidRPr="000F3A37" w:rsidRDefault="00AF773A" w:rsidP="007403AA">
      <w:pPr>
        <w:rPr>
          <w:rFonts w:ascii="Times New Roman" w:hAnsi="Times New Roman" w:cs="Times New Roman"/>
          <w:sz w:val="24"/>
          <w:szCs w:val="24"/>
        </w:rPr>
      </w:pPr>
    </w:p>
    <w:p w14:paraId="4467C14F" w14:textId="77777777" w:rsidR="00AF773A" w:rsidRPr="000F3A37" w:rsidRDefault="00AF773A" w:rsidP="007403AA">
      <w:pPr>
        <w:rPr>
          <w:rFonts w:ascii="Times New Roman" w:hAnsi="Times New Roman" w:cs="Times New Roman"/>
          <w:sz w:val="24"/>
          <w:szCs w:val="24"/>
        </w:rPr>
      </w:pPr>
    </w:p>
    <w:p w14:paraId="5B6FD52E" w14:textId="77777777" w:rsidR="00AF773A" w:rsidRPr="000F3A37" w:rsidRDefault="00AF773A" w:rsidP="007403AA">
      <w:pPr>
        <w:rPr>
          <w:rFonts w:ascii="Times New Roman" w:hAnsi="Times New Roman" w:cs="Times New Roman"/>
          <w:sz w:val="24"/>
          <w:szCs w:val="24"/>
        </w:rPr>
      </w:pPr>
    </w:p>
    <w:p w14:paraId="239FA81D" w14:textId="77777777" w:rsidR="00AF773A" w:rsidRPr="000F3A37" w:rsidRDefault="00AF773A" w:rsidP="007403AA">
      <w:pPr>
        <w:rPr>
          <w:rFonts w:ascii="Times New Roman" w:hAnsi="Times New Roman" w:cs="Times New Roman"/>
          <w:sz w:val="24"/>
          <w:szCs w:val="24"/>
        </w:rPr>
        <w:sectPr w:rsidR="00AF773A" w:rsidRPr="000F3A37" w:rsidSect="00AF773A">
          <w:pgSz w:w="12240" w:h="15840"/>
          <w:pgMar w:top="1440" w:right="1440" w:bottom="1440" w:left="1440" w:header="709" w:footer="709" w:gutter="0"/>
          <w:cols w:space="708"/>
          <w:docGrid w:linePitch="360"/>
        </w:sectPr>
      </w:pPr>
    </w:p>
    <w:p w14:paraId="3F011AAE" w14:textId="77777777" w:rsidR="00AF773A" w:rsidRPr="000F3A37" w:rsidRDefault="00AF773A" w:rsidP="000E3EAF">
      <w:pPr>
        <w:pStyle w:val="Heading1"/>
        <w:spacing w:line="360" w:lineRule="auto"/>
        <w:jc w:val="center"/>
        <w:rPr>
          <w:rFonts w:ascii="Times New Roman" w:hAnsi="Times New Roman" w:cs="Times New Roman"/>
          <w:b/>
          <w:bCs/>
          <w:color w:val="auto"/>
          <w:sz w:val="24"/>
          <w:szCs w:val="24"/>
        </w:rPr>
      </w:pPr>
      <w:bookmarkStart w:id="209" w:name="_Toc191231871"/>
      <w:r w:rsidRPr="000F3A37">
        <w:rPr>
          <w:rFonts w:ascii="Times New Roman" w:hAnsi="Times New Roman" w:cs="Times New Roman"/>
          <w:b/>
          <w:bCs/>
          <w:color w:val="auto"/>
          <w:sz w:val="24"/>
          <w:szCs w:val="24"/>
        </w:rPr>
        <w:lastRenderedPageBreak/>
        <w:t>References</w:t>
      </w:r>
      <w:bookmarkEnd w:id="209"/>
    </w:p>
    <w:sdt>
      <w:sdtPr>
        <w:rPr>
          <w:rFonts w:ascii="Times New Roman" w:hAnsi="Times New Roman" w:cs="Times New Roman"/>
          <w:sz w:val="24"/>
          <w:szCs w:val="24"/>
        </w:rPr>
        <w:tag w:val="MENDELEY_BIBLIOGRAPHY"/>
        <w:id w:val="1987742782"/>
        <w:placeholder>
          <w:docPart w:val="809E217F37F24E00976F4BCE8D7D69B1"/>
        </w:placeholder>
      </w:sdtPr>
      <w:sdtEndPr/>
      <w:sdtContent>
        <w:p w14:paraId="0D8EAB99" w14:textId="61552A66" w:rsidR="001665D5" w:rsidRDefault="001665D5" w:rsidP="001665D5">
          <w:pPr>
            <w:autoSpaceDE w:val="0"/>
            <w:autoSpaceDN w:val="0"/>
            <w:ind w:hanging="480"/>
            <w:jc w:val="both"/>
            <w:divId w:val="1154026627"/>
            <w:rPr>
              <w:rFonts w:ascii="Times New Roman" w:eastAsia="Times New Roman" w:hAnsi="Times New Roman" w:cs="Times New Roman"/>
              <w:i/>
              <w:iCs/>
              <w:sz w:val="24"/>
              <w:szCs w:val="24"/>
            </w:rPr>
          </w:pPr>
          <w:r w:rsidRPr="001665D5">
            <w:rPr>
              <w:rFonts w:ascii="Times New Roman" w:eastAsia="Times New Roman" w:hAnsi="Times New Roman" w:cs="Times New Roman"/>
              <w:sz w:val="24"/>
              <w:szCs w:val="24"/>
            </w:rPr>
            <w:t xml:space="preserve">Adeniyi, S. K., Ajiboye, O. J., &amp; Ilori, J. F. (n.d.). </w:t>
          </w:r>
          <w:r w:rsidRPr="001665D5">
            <w:rPr>
              <w:rFonts w:ascii="Times New Roman" w:eastAsia="Times New Roman" w:hAnsi="Times New Roman" w:cs="Times New Roman"/>
              <w:i/>
              <w:iCs/>
              <w:sz w:val="24"/>
              <w:szCs w:val="24"/>
            </w:rPr>
            <w:t>A Morphological and Computational Analysis of Yoruba Numeral Multiplicands: Linguistic Structure and Cultural Significance.</w:t>
          </w:r>
        </w:p>
        <w:p w14:paraId="41B08734" w14:textId="59842A14" w:rsidR="000E6B42" w:rsidRPr="000E6B42" w:rsidRDefault="000E6B42" w:rsidP="000E6B42">
          <w:pPr>
            <w:autoSpaceDE w:val="0"/>
            <w:autoSpaceDN w:val="0"/>
            <w:ind w:hanging="480"/>
            <w:jc w:val="both"/>
            <w:divId w:val="1154026627"/>
            <w:rPr>
              <w:rFonts w:ascii="Times New Roman" w:eastAsia="Times New Roman" w:hAnsi="Times New Roman" w:cs="Times New Roman"/>
              <w:kern w:val="0"/>
              <w:sz w:val="24"/>
              <w:szCs w:val="24"/>
              <w14:ligatures w14:val="none"/>
            </w:rPr>
          </w:pPr>
          <w:r w:rsidRPr="000E6B42">
            <w:rPr>
              <w:rFonts w:ascii="Times New Roman" w:eastAsia="Times New Roman" w:hAnsi="Times New Roman" w:cs="Times New Roman"/>
              <w:sz w:val="24"/>
              <w:szCs w:val="24"/>
            </w:rPr>
            <w:t xml:space="preserve">Armaisya, D. D., Pamungkasari, P. D., Rifai, A. P., Sholihati, I. D., &amp; Sakarkar, G. (2025). Comparison </w:t>
          </w:r>
          <w:proofErr w:type="gramStart"/>
          <w:r w:rsidRPr="000E6B42">
            <w:rPr>
              <w:rFonts w:ascii="Times New Roman" w:eastAsia="Times New Roman" w:hAnsi="Times New Roman" w:cs="Times New Roman"/>
              <w:sz w:val="24"/>
              <w:szCs w:val="24"/>
            </w:rPr>
            <w:t>Of</w:t>
          </w:r>
          <w:proofErr w:type="gramEnd"/>
          <w:r w:rsidRPr="000E6B42">
            <w:rPr>
              <w:rFonts w:ascii="Times New Roman" w:eastAsia="Times New Roman" w:hAnsi="Times New Roman" w:cs="Times New Roman"/>
              <w:sz w:val="24"/>
              <w:szCs w:val="24"/>
            </w:rPr>
            <w:t xml:space="preserve"> Feature Extraction Techniques For Long Short-Term Memory Models In Indonesian Automatic Speech Recognition. </w:t>
          </w:r>
          <w:r w:rsidRPr="000E6B42">
            <w:rPr>
              <w:rFonts w:ascii="Times New Roman" w:eastAsia="Times New Roman" w:hAnsi="Times New Roman" w:cs="Times New Roman"/>
              <w:i/>
              <w:iCs/>
              <w:sz w:val="24"/>
              <w:szCs w:val="24"/>
            </w:rPr>
            <w:t>Green Intelligent Systems and Applications</w:t>
          </w:r>
          <w:r w:rsidRPr="000E6B42">
            <w:rPr>
              <w:rFonts w:ascii="Times New Roman" w:eastAsia="Times New Roman" w:hAnsi="Times New Roman" w:cs="Times New Roman"/>
              <w:sz w:val="24"/>
              <w:szCs w:val="24"/>
            </w:rPr>
            <w:t xml:space="preserve">, </w:t>
          </w:r>
          <w:r w:rsidRPr="000E6B42">
            <w:rPr>
              <w:rFonts w:ascii="Times New Roman" w:eastAsia="Times New Roman" w:hAnsi="Times New Roman" w:cs="Times New Roman"/>
              <w:i/>
              <w:iCs/>
              <w:sz w:val="24"/>
              <w:szCs w:val="24"/>
            </w:rPr>
            <w:t>5</w:t>
          </w:r>
          <w:r w:rsidRPr="000E6B42">
            <w:rPr>
              <w:rFonts w:ascii="Times New Roman" w:eastAsia="Times New Roman" w:hAnsi="Times New Roman" w:cs="Times New Roman"/>
              <w:sz w:val="24"/>
              <w:szCs w:val="24"/>
            </w:rPr>
            <w:t>(1), 74–92.</w:t>
          </w:r>
        </w:p>
        <w:p w14:paraId="33A1A0DB" w14:textId="281D77EE" w:rsidR="0033308C" w:rsidRPr="00181DF2" w:rsidRDefault="00FC6954" w:rsidP="00FC6954">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Ayesha, M. L., Divya, M. O., &amp; others. (2022). Universal Speech Translator. </w:t>
          </w:r>
          <w:r w:rsidRPr="008E4B1B">
            <w:rPr>
              <w:rFonts w:ascii="Times New Roman" w:eastAsia="Times New Roman" w:hAnsi="Times New Roman" w:cs="Times New Roman"/>
              <w:i/>
              <w:iCs/>
              <w:sz w:val="24"/>
              <w:szCs w:val="24"/>
            </w:rPr>
            <w:t>Kristu Jayanti Journal of Computational Sciences (KJCS)</w:t>
          </w:r>
          <w:r w:rsidRPr="008E4B1B">
            <w:rPr>
              <w:rFonts w:ascii="Times New Roman" w:eastAsia="Times New Roman" w:hAnsi="Times New Roman" w:cs="Times New Roman"/>
              <w:sz w:val="24"/>
              <w:szCs w:val="24"/>
            </w:rPr>
            <w:t>, 88–96.</w:t>
          </w:r>
        </w:p>
        <w:p w14:paraId="281EAC4B" w14:textId="77777777" w:rsidR="0033308C" w:rsidRPr="008E4B1B" w:rsidRDefault="0033308C" w:rsidP="008E4B1B">
          <w:pPr>
            <w:autoSpaceDE w:val="0"/>
            <w:autoSpaceDN w:val="0"/>
            <w:ind w:hanging="480"/>
            <w:jc w:val="both"/>
            <w:divId w:val="2107580648"/>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Azterketa Eta Prozesamendua, H. (2023). </w:t>
          </w:r>
          <w:r w:rsidRPr="008E4B1B">
            <w:rPr>
              <w:rFonts w:ascii="Times New Roman" w:eastAsia="Times New Roman" w:hAnsi="Times New Roman" w:cs="Times New Roman"/>
              <w:i/>
              <w:iCs/>
              <w:sz w:val="24"/>
              <w:szCs w:val="24"/>
            </w:rPr>
            <w:t>Basque and Spanish Multilingual TTS Model for Speech-to-Speech Translation hap/lap</w:t>
          </w:r>
          <w:r w:rsidRPr="008E4B1B">
            <w:rPr>
              <w:rFonts w:ascii="Times New Roman" w:eastAsia="Times New Roman" w:hAnsi="Times New Roman" w:cs="Times New Roman"/>
              <w:sz w:val="24"/>
              <w:szCs w:val="24"/>
            </w:rPr>
            <w:t>.</w:t>
          </w:r>
        </w:p>
        <w:p w14:paraId="3BC48500" w14:textId="02D23D81" w:rsidR="0033308C" w:rsidRPr="008E4B1B" w:rsidRDefault="0033308C" w:rsidP="008E4B1B">
          <w:pPr>
            <w:autoSpaceDE w:val="0"/>
            <w:autoSpaceDN w:val="0"/>
            <w:ind w:hanging="480"/>
            <w:jc w:val="both"/>
            <w:divId w:val="100986910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Baevski, A., Zhou, H., Mohamed, A., &amp; Auli, M. (</w:t>
          </w:r>
          <w:r w:rsidR="00C71D88" w:rsidRPr="008E4B1B">
            <w:rPr>
              <w:rFonts w:ascii="Times New Roman" w:eastAsia="Times New Roman" w:hAnsi="Times New Roman" w:cs="Times New Roman"/>
              <w:sz w:val="24"/>
              <w:szCs w:val="24"/>
            </w:rPr>
            <w:t>2020</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wav2vec 2.0: A Framework for Self-Supervised Learning of Speech Representations</w:t>
          </w:r>
          <w:r w:rsidRPr="008E4B1B">
            <w:rPr>
              <w:rFonts w:ascii="Times New Roman" w:eastAsia="Times New Roman" w:hAnsi="Times New Roman" w:cs="Times New Roman"/>
              <w:sz w:val="24"/>
              <w:szCs w:val="24"/>
            </w:rPr>
            <w:t>. https://github.com/pytorch/fairseq</w:t>
          </w:r>
        </w:p>
        <w:p w14:paraId="7D2F1CF9" w14:textId="77777777" w:rsidR="0033308C" w:rsidRDefault="0033308C" w:rsidP="008E4B1B">
          <w:pPr>
            <w:autoSpaceDE w:val="0"/>
            <w:autoSpaceDN w:val="0"/>
            <w:ind w:hanging="480"/>
            <w:jc w:val="both"/>
            <w:divId w:val="1352224465"/>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Bahdanau, D., Cho, K., &amp; Bengio, Y. (2014). Neural machine translation by jointly learning to align and translate. </w:t>
          </w:r>
          <w:r w:rsidRPr="00B70508">
            <w:rPr>
              <w:rFonts w:ascii="Times New Roman" w:eastAsia="Times New Roman" w:hAnsi="Times New Roman" w:cs="Times New Roman"/>
              <w:i/>
              <w:iCs/>
              <w:sz w:val="24"/>
              <w:szCs w:val="24"/>
              <w:highlight w:val="yellow"/>
            </w:rPr>
            <w:t>ArXiv Preprint ArXiv:1409.0473</w:t>
          </w:r>
          <w:r w:rsidRPr="00B70508">
            <w:rPr>
              <w:rFonts w:ascii="Times New Roman" w:eastAsia="Times New Roman" w:hAnsi="Times New Roman" w:cs="Times New Roman"/>
              <w:sz w:val="24"/>
              <w:szCs w:val="24"/>
              <w:highlight w:val="yellow"/>
            </w:rPr>
            <w:t>.</w:t>
          </w:r>
        </w:p>
        <w:p w14:paraId="13CF5E87" w14:textId="425FCD7D" w:rsidR="00FC6954" w:rsidRDefault="00FC6954" w:rsidP="00FC6954">
          <w:pPr>
            <w:autoSpaceDE w:val="0"/>
            <w:autoSpaceDN w:val="0"/>
            <w:ind w:hanging="480"/>
            <w:jc w:val="both"/>
            <w:divId w:val="1352224465"/>
            <w:rPr>
              <w:rFonts w:ascii="Times New Roman" w:eastAsia="Times New Roman" w:hAnsi="Times New Roman" w:cs="Times New Roman"/>
              <w:sz w:val="24"/>
              <w:szCs w:val="24"/>
            </w:rPr>
          </w:pPr>
          <w:r w:rsidRPr="00FC6954">
            <w:rPr>
              <w:rFonts w:ascii="Times New Roman" w:eastAsia="Times New Roman" w:hAnsi="Times New Roman" w:cs="Times New Roman"/>
              <w:sz w:val="24"/>
              <w:szCs w:val="24"/>
            </w:rPr>
            <w:t xml:space="preserve">Bakenne, N. A., &amp; Salawu, A. (2025). BBC News Yorùbá and Digital Public Sphere: Promoting Yorùbá Cultural Traditions among Youths of South-West Nigeria. </w:t>
          </w:r>
          <w:r w:rsidRPr="00FC6954">
            <w:rPr>
              <w:rFonts w:ascii="Times New Roman" w:eastAsia="Times New Roman" w:hAnsi="Times New Roman" w:cs="Times New Roman"/>
              <w:i/>
              <w:iCs/>
              <w:sz w:val="24"/>
              <w:szCs w:val="24"/>
            </w:rPr>
            <w:t>E-BANGI</w:t>
          </w:r>
          <w:r w:rsidRPr="00FC6954">
            <w:rPr>
              <w:rFonts w:ascii="Times New Roman" w:eastAsia="Times New Roman" w:hAnsi="Times New Roman" w:cs="Times New Roman"/>
              <w:sz w:val="24"/>
              <w:szCs w:val="24"/>
            </w:rPr>
            <w:t xml:space="preserve">, </w:t>
          </w:r>
          <w:r w:rsidRPr="00FC6954">
            <w:rPr>
              <w:rFonts w:ascii="Times New Roman" w:eastAsia="Times New Roman" w:hAnsi="Times New Roman" w:cs="Times New Roman"/>
              <w:i/>
              <w:iCs/>
              <w:sz w:val="24"/>
              <w:szCs w:val="24"/>
            </w:rPr>
            <w:t>22</w:t>
          </w:r>
          <w:r w:rsidRPr="00FC6954">
            <w:rPr>
              <w:rFonts w:ascii="Times New Roman" w:eastAsia="Times New Roman" w:hAnsi="Times New Roman" w:cs="Times New Roman"/>
              <w:sz w:val="24"/>
              <w:szCs w:val="24"/>
            </w:rPr>
            <w:t>(1), 382–394.</w:t>
          </w:r>
        </w:p>
        <w:p w14:paraId="28D2D7F0" w14:textId="4B80DDD0" w:rsidR="00EB28E9" w:rsidRPr="00EB28E9" w:rsidRDefault="00EB28E9" w:rsidP="00EB28E9">
          <w:pPr>
            <w:autoSpaceDE w:val="0"/>
            <w:autoSpaceDN w:val="0"/>
            <w:ind w:hanging="480"/>
            <w:jc w:val="both"/>
            <w:divId w:val="1352224465"/>
            <w:rPr>
              <w:rFonts w:ascii="Times New Roman" w:eastAsia="Times New Roman" w:hAnsi="Times New Roman" w:cs="Times New Roman"/>
              <w:color w:val="000000"/>
              <w:kern w:val="0"/>
              <w:sz w:val="24"/>
              <w:szCs w:val="24"/>
              <w14:ligatures w14:val="none"/>
            </w:rPr>
          </w:pPr>
          <w:r w:rsidRPr="00EB28E9">
            <w:rPr>
              <w:rFonts w:ascii="Times New Roman" w:eastAsia="Times New Roman" w:hAnsi="Times New Roman" w:cs="Times New Roman"/>
              <w:color w:val="000000"/>
              <w:sz w:val="24"/>
              <w:szCs w:val="24"/>
            </w:rPr>
            <w:t xml:space="preserve">Baral, A. (2025). </w:t>
          </w:r>
          <w:r w:rsidRPr="00EB28E9">
            <w:rPr>
              <w:rFonts w:ascii="Times New Roman" w:eastAsia="Times New Roman" w:hAnsi="Times New Roman" w:cs="Times New Roman"/>
              <w:i/>
              <w:iCs/>
              <w:color w:val="000000"/>
              <w:sz w:val="24"/>
              <w:szCs w:val="24"/>
            </w:rPr>
            <w:t>Preserving Indigenous Language: Text-To-Speech System for the Myaamia Language</w:t>
          </w:r>
          <w:r w:rsidRPr="00EB28E9">
            <w:rPr>
              <w:rFonts w:ascii="Times New Roman" w:eastAsia="Times New Roman" w:hAnsi="Times New Roman" w:cs="Times New Roman"/>
              <w:color w:val="000000"/>
              <w:sz w:val="24"/>
              <w:szCs w:val="24"/>
            </w:rPr>
            <w:t>. Miami University.</w:t>
          </w:r>
        </w:p>
        <w:p w14:paraId="22A2F429" w14:textId="77777777" w:rsidR="0033308C" w:rsidRPr="008E4B1B" w:rsidRDefault="0033308C" w:rsidP="008E4B1B">
          <w:pPr>
            <w:autoSpaceDE w:val="0"/>
            <w:autoSpaceDN w:val="0"/>
            <w:ind w:hanging="480"/>
            <w:jc w:val="both"/>
            <w:divId w:val="733434207"/>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Barrault, L., Chung, Y.-A</w:t>
          </w:r>
          <w:r w:rsidRPr="008E4B1B">
            <w:rPr>
              <w:rFonts w:ascii="Times New Roman" w:eastAsia="Times New Roman" w:hAnsi="Times New Roman" w:cs="Times New Roman"/>
              <w:sz w:val="24"/>
              <w:szCs w:val="24"/>
            </w:rPr>
            <w:t xml:space="preserve">., Meglioli, M. C., Dale, D., Dong, N., Duquenne, P.-A., Elsahar, H., Gong, H., Heffernan, K., Hoffman, J., &amp; others. (2023). SeamlessM4T-Massively Multilingual &amp; Multimodal Machine Translation. </w:t>
          </w:r>
          <w:r w:rsidRPr="008E4B1B">
            <w:rPr>
              <w:rFonts w:ascii="Times New Roman" w:eastAsia="Times New Roman" w:hAnsi="Times New Roman" w:cs="Times New Roman"/>
              <w:i/>
              <w:iCs/>
              <w:sz w:val="24"/>
              <w:szCs w:val="24"/>
            </w:rPr>
            <w:t>ArXiv Preprint ArXiv:2308.11596</w:t>
          </w:r>
          <w:r w:rsidRPr="008E4B1B">
            <w:rPr>
              <w:rFonts w:ascii="Times New Roman" w:eastAsia="Times New Roman" w:hAnsi="Times New Roman" w:cs="Times New Roman"/>
              <w:sz w:val="24"/>
              <w:szCs w:val="24"/>
            </w:rPr>
            <w:t>.</w:t>
          </w:r>
        </w:p>
        <w:p w14:paraId="607D8FDA" w14:textId="77777777" w:rsidR="0033308C" w:rsidRPr="008E4B1B" w:rsidRDefault="0033308C" w:rsidP="008E4B1B">
          <w:pPr>
            <w:autoSpaceDE w:val="0"/>
            <w:autoSpaceDN w:val="0"/>
            <w:ind w:hanging="480"/>
            <w:jc w:val="both"/>
            <w:divId w:val="889421584"/>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Bozkurt, A. ;, Junhong, X. ;, Lambert, S. ;, Pazurek, A. ;, Crompton, H. ;, Koseoglu, S. ;, Farrow, R. ;, Bond, M. ;, Nerantzi, C. ;, Honeychurch, S. ;, Bali, M. ;, Dron, J. ;, Mir, K. ;, Stewart, B. ;, Costello, E. ;, Mason, J. ;, Stracke, C. M. ;, Romero-Hall, Bozkurt, A., … Stracke, J. (2023). Reflection from the Educational Landscape. </w:t>
          </w:r>
          <w:r w:rsidRPr="008E4B1B">
            <w:rPr>
              <w:rFonts w:ascii="Times New Roman" w:eastAsia="Times New Roman" w:hAnsi="Times New Roman" w:cs="Times New Roman"/>
              <w:i/>
              <w:iCs/>
              <w:sz w:val="24"/>
              <w:szCs w:val="24"/>
            </w:rPr>
            <w:t>Asian Journal of Distance Education</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18</w:t>
          </w:r>
          <w:r w:rsidRPr="008E4B1B">
            <w:rPr>
              <w:rFonts w:ascii="Times New Roman" w:eastAsia="Times New Roman" w:hAnsi="Times New Roman" w:cs="Times New Roman"/>
              <w:sz w:val="24"/>
              <w:szCs w:val="24"/>
            </w:rPr>
            <w:t>(1), 53–130. https://doi.org/10.5281/zenodo.7636568</w:t>
          </w:r>
        </w:p>
        <w:p w14:paraId="4C04788F" w14:textId="3CB6789A" w:rsidR="0033308C" w:rsidRPr="00E07149" w:rsidRDefault="0033308C" w:rsidP="00097595">
          <w:pPr>
            <w:autoSpaceDE w:val="0"/>
            <w:autoSpaceDN w:val="0"/>
            <w:ind w:hanging="480"/>
            <w:jc w:val="both"/>
            <w:divId w:val="1127550758"/>
            <w:rPr>
              <w:rFonts w:ascii="Times New Roman" w:eastAsia="Times New Roman" w:hAnsi="Times New Roman" w:cs="Times New Roman"/>
              <w:sz w:val="24"/>
              <w:szCs w:val="24"/>
            </w:rPr>
          </w:pPr>
          <w:r w:rsidRPr="00097595">
            <w:rPr>
              <w:rFonts w:ascii="Times New Roman" w:eastAsia="Times New Roman" w:hAnsi="Times New Roman" w:cs="Times New Roman"/>
              <w:sz w:val="24"/>
              <w:szCs w:val="24"/>
            </w:rPr>
            <w:t xml:space="preserve">Cattoni, R., Di Gangi, M. A., Bentivogli, L., Negri, M., &amp; Turchi, M. (2021). MuST-C: A multilingual corpus for end-to-end speech translation. </w:t>
          </w:r>
          <w:r w:rsidRPr="00097595">
            <w:rPr>
              <w:rFonts w:ascii="Times New Roman" w:eastAsia="Times New Roman" w:hAnsi="Times New Roman" w:cs="Times New Roman"/>
              <w:i/>
              <w:iCs/>
              <w:sz w:val="24"/>
              <w:szCs w:val="24"/>
            </w:rPr>
            <w:t>Computer Speech and Language</w:t>
          </w:r>
          <w:r w:rsidRPr="00097595">
            <w:rPr>
              <w:rFonts w:ascii="Times New Roman" w:eastAsia="Times New Roman" w:hAnsi="Times New Roman" w:cs="Times New Roman"/>
              <w:sz w:val="24"/>
              <w:szCs w:val="24"/>
            </w:rPr>
            <w:t xml:space="preserve">, </w:t>
          </w:r>
          <w:r w:rsidRPr="00097595">
            <w:rPr>
              <w:rFonts w:ascii="Times New Roman" w:eastAsia="Times New Roman" w:hAnsi="Times New Roman" w:cs="Times New Roman"/>
              <w:i/>
              <w:iCs/>
              <w:sz w:val="24"/>
              <w:szCs w:val="24"/>
            </w:rPr>
            <w:t>66</w:t>
          </w:r>
          <w:r w:rsidRPr="00097595">
            <w:rPr>
              <w:rFonts w:ascii="Times New Roman" w:eastAsia="Times New Roman" w:hAnsi="Times New Roman" w:cs="Times New Roman"/>
              <w:sz w:val="24"/>
              <w:szCs w:val="24"/>
            </w:rPr>
            <w:t xml:space="preserve">. </w:t>
          </w:r>
          <w:hyperlink r:id="rId37" w:history="1">
            <w:r w:rsidR="00097595" w:rsidRPr="00E07149">
              <w:rPr>
                <w:rStyle w:val="Hyperlink"/>
                <w:rFonts w:ascii="Times New Roman" w:eastAsia="Times New Roman" w:hAnsi="Times New Roman" w:cs="Times New Roman"/>
                <w:color w:val="auto"/>
                <w:sz w:val="24"/>
                <w:szCs w:val="24"/>
                <w:u w:val="none"/>
              </w:rPr>
              <w:t>https://doi.org/10.1016/j.csl.2020.101155</w:t>
            </w:r>
          </w:hyperlink>
        </w:p>
        <w:p w14:paraId="702B6786" w14:textId="7FE64FC3" w:rsidR="00097595" w:rsidRPr="00E07149" w:rsidRDefault="00097595" w:rsidP="00097595">
          <w:pPr>
            <w:autoSpaceDE w:val="0"/>
            <w:autoSpaceDN w:val="0"/>
            <w:ind w:hanging="480"/>
            <w:jc w:val="both"/>
            <w:divId w:val="1127550758"/>
            <w:rPr>
              <w:rFonts w:ascii="Times New Roman" w:eastAsia="Times New Roman" w:hAnsi="Times New Roman" w:cs="Times New Roman"/>
              <w:sz w:val="24"/>
              <w:szCs w:val="24"/>
            </w:rPr>
          </w:pPr>
          <w:r w:rsidRPr="00E07149">
            <w:rPr>
              <w:rFonts w:ascii="Times New Roman" w:eastAsia="Times New Roman" w:hAnsi="Times New Roman" w:cs="Times New Roman"/>
              <w:sz w:val="24"/>
              <w:szCs w:val="24"/>
            </w:rPr>
            <w:t xml:space="preserve">Chang, X., Watanabe, S., Delcroix, M., Ochiai, T., Zhang, W., &amp; Qian, Y. (2025). Module-Based End-to-End Distant Speech Processing: A case study of far-field automatic speech recognition [Special Issue On Model-Based and Data-Driven Audio Signal Processing]. </w:t>
          </w:r>
          <w:r w:rsidRPr="00E07149">
            <w:rPr>
              <w:rFonts w:ascii="Times New Roman" w:eastAsia="Times New Roman" w:hAnsi="Times New Roman" w:cs="Times New Roman"/>
              <w:i/>
              <w:iCs/>
              <w:sz w:val="24"/>
              <w:szCs w:val="24"/>
            </w:rPr>
            <w:t>IEEE Signal Processing Magazine</w:t>
          </w:r>
          <w:r w:rsidRPr="00E07149">
            <w:rPr>
              <w:rFonts w:ascii="Times New Roman" w:eastAsia="Times New Roman" w:hAnsi="Times New Roman" w:cs="Times New Roman"/>
              <w:sz w:val="24"/>
              <w:szCs w:val="24"/>
            </w:rPr>
            <w:t xml:space="preserve">, </w:t>
          </w:r>
          <w:r w:rsidRPr="00E07149">
            <w:rPr>
              <w:rFonts w:ascii="Times New Roman" w:eastAsia="Times New Roman" w:hAnsi="Times New Roman" w:cs="Times New Roman"/>
              <w:i/>
              <w:iCs/>
              <w:sz w:val="24"/>
              <w:szCs w:val="24"/>
            </w:rPr>
            <w:t>41</w:t>
          </w:r>
          <w:r w:rsidRPr="00E07149">
            <w:rPr>
              <w:rFonts w:ascii="Times New Roman" w:eastAsia="Times New Roman" w:hAnsi="Times New Roman" w:cs="Times New Roman"/>
              <w:sz w:val="24"/>
              <w:szCs w:val="24"/>
            </w:rPr>
            <w:t>(6), 39–50.</w:t>
          </w:r>
        </w:p>
        <w:p w14:paraId="6291E209" w14:textId="71C635EC" w:rsidR="0033308C" w:rsidRPr="00E07149" w:rsidRDefault="0033308C" w:rsidP="00097595">
          <w:pPr>
            <w:autoSpaceDE w:val="0"/>
            <w:autoSpaceDN w:val="0"/>
            <w:ind w:hanging="480"/>
            <w:jc w:val="both"/>
            <w:divId w:val="1609697032"/>
            <w:rPr>
              <w:rFonts w:ascii="Times New Roman" w:eastAsia="Times New Roman" w:hAnsi="Times New Roman" w:cs="Times New Roman"/>
              <w:sz w:val="24"/>
              <w:szCs w:val="24"/>
            </w:rPr>
          </w:pPr>
          <w:r w:rsidRPr="00E07149">
            <w:rPr>
              <w:rFonts w:ascii="Times New Roman" w:eastAsia="Times New Roman" w:hAnsi="Times New Roman" w:cs="Times New Roman"/>
              <w:sz w:val="24"/>
              <w:szCs w:val="24"/>
            </w:rPr>
            <w:t xml:space="preserve">Chang, X., Yan, B., Choi, K., Jung, J., Lu, Y., Maiti, S., Sharma, R., Shi, J., Tian, J., Watanabe, S., Fujita, Y., Maekaku, T., Guo, P., Cheng, Y.-F., Denisov, P., Saijo, K., &amp; Wang, H.-H. (2023). </w:t>
          </w:r>
          <w:r w:rsidRPr="00E07149">
            <w:rPr>
              <w:rFonts w:ascii="Times New Roman" w:eastAsia="Times New Roman" w:hAnsi="Times New Roman" w:cs="Times New Roman"/>
              <w:i/>
              <w:iCs/>
              <w:sz w:val="24"/>
              <w:szCs w:val="24"/>
            </w:rPr>
            <w:lastRenderedPageBreak/>
            <w:t>Exploring Speech Recognition, Translation, and Understanding with Discrete Speech Units: A Comparative Study</w:t>
          </w:r>
          <w:r w:rsidRPr="00E07149">
            <w:rPr>
              <w:rFonts w:ascii="Times New Roman" w:eastAsia="Times New Roman" w:hAnsi="Times New Roman" w:cs="Times New Roman"/>
              <w:sz w:val="24"/>
              <w:szCs w:val="24"/>
            </w:rPr>
            <w:t xml:space="preserve">. </w:t>
          </w:r>
          <w:hyperlink r:id="rId38" w:history="1">
            <w:r w:rsidR="00181DF2" w:rsidRPr="00E07149">
              <w:rPr>
                <w:rStyle w:val="Hyperlink"/>
                <w:rFonts w:ascii="Times New Roman" w:eastAsia="Times New Roman" w:hAnsi="Times New Roman" w:cs="Times New Roman"/>
                <w:color w:val="auto"/>
                <w:sz w:val="24"/>
                <w:szCs w:val="24"/>
                <w:u w:val="none"/>
              </w:rPr>
              <w:t>http://arxiv.org/abs/2309.15800</w:t>
            </w:r>
          </w:hyperlink>
        </w:p>
        <w:p w14:paraId="660F16EC" w14:textId="658D4960" w:rsidR="00181DF2" w:rsidRPr="00181DF2" w:rsidRDefault="00181DF2" w:rsidP="00181DF2">
          <w:pPr>
            <w:autoSpaceDE w:val="0"/>
            <w:autoSpaceDN w:val="0"/>
            <w:ind w:hanging="480"/>
            <w:jc w:val="both"/>
            <w:divId w:val="1609697032"/>
            <w:rPr>
              <w:rFonts w:ascii="Times New Roman" w:eastAsia="Times New Roman" w:hAnsi="Times New Roman" w:cs="Times New Roman"/>
              <w:sz w:val="24"/>
              <w:szCs w:val="24"/>
            </w:rPr>
          </w:pPr>
          <w:r w:rsidRPr="00181DF2">
            <w:rPr>
              <w:rFonts w:ascii="Times New Roman" w:eastAsia="Times New Roman" w:hAnsi="Times New Roman" w:cs="Times New Roman"/>
              <w:sz w:val="24"/>
              <w:szCs w:val="24"/>
            </w:rPr>
            <w:t xml:space="preserve">Chauhan, S., Daniel, P., Saxena, S., &amp; Sharma, A. (2022). Fully unsupervised machine translation using context-aware word translation and denoising autoencoder. </w:t>
          </w:r>
          <w:r w:rsidRPr="00181DF2">
            <w:rPr>
              <w:rFonts w:ascii="Times New Roman" w:eastAsia="Times New Roman" w:hAnsi="Times New Roman" w:cs="Times New Roman"/>
              <w:i/>
              <w:iCs/>
              <w:sz w:val="24"/>
              <w:szCs w:val="24"/>
            </w:rPr>
            <w:t>Applied Artificial Intelligence</w:t>
          </w:r>
          <w:r w:rsidRPr="00181DF2">
            <w:rPr>
              <w:rFonts w:ascii="Times New Roman" w:eastAsia="Times New Roman" w:hAnsi="Times New Roman" w:cs="Times New Roman"/>
              <w:sz w:val="24"/>
              <w:szCs w:val="24"/>
            </w:rPr>
            <w:t xml:space="preserve">, </w:t>
          </w:r>
          <w:r w:rsidRPr="00181DF2">
            <w:rPr>
              <w:rFonts w:ascii="Times New Roman" w:eastAsia="Times New Roman" w:hAnsi="Times New Roman" w:cs="Times New Roman"/>
              <w:i/>
              <w:iCs/>
              <w:sz w:val="24"/>
              <w:szCs w:val="24"/>
            </w:rPr>
            <w:t>36</w:t>
          </w:r>
          <w:r w:rsidRPr="00181DF2">
            <w:rPr>
              <w:rFonts w:ascii="Times New Roman" w:eastAsia="Times New Roman" w:hAnsi="Times New Roman" w:cs="Times New Roman"/>
              <w:sz w:val="24"/>
              <w:szCs w:val="24"/>
            </w:rPr>
            <w:t>(1), 2031817.</w:t>
          </w:r>
        </w:p>
        <w:p w14:paraId="1199562E" w14:textId="77777777" w:rsidR="0033308C" w:rsidRPr="008E4B1B" w:rsidRDefault="0033308C" w:rsidP="008E4B1B">
          <w:pPr>
            <w:autoSpaceDE w:val="0"/>
            <w:autoSpaceDN w:val="0"/>
            <w:ind w:hanging="480"/>
            <w:jc w:val="both"/>
            <w:divId w:val="855465988"/>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Chen, P.-J., Tran, K., Yang, Y., Du, J., Kao, J., Chung, Y.-A., Tomasello, P., Duquenne, P.-A., Schwenk, H., Gong, H., &amp; others. (2022). Speech-to-speech translation for a real-world unwritten language. </w:t>
          </w:r>
          <w:r w:rsidRPr="008E4B1B">
            <w:rPr>
              <w:rFonts w:ascii="Times New Roman" w:eastAsia="Times New Roman" w:hAnsi="Times New Roman" w:cs="Times New Roman"/>
              <w:i/>
              <w:iCs/>
              <w:sz w:val="24"/>
              <w:szCs w:val="24"/>
            </w:rPr>
            <w:t>ArXiv Preprint ArXiv:2211.06474</w:t>
          </w:r>
          <w:r w:rsidRPr="008E4B1B">
            <w:rPr>
              <w:rFonts w:ascii="Times New Roman" w:eastAsia="Times New Roman" w:hAnsi="Times New Roman" w:cs="Times New Roman"/>
              <w:sz w:val="24"/>
              <w:szCs w:val="24"/>
            </w:rPr>
            <w:t>.</w:t>
          </w:r>
        </w:p>
        <w:p w14:paraId="428BCD32" w14:textId="77777777" w:rsidR="0033308C" w:rsidRPr="008E4B1B" w:rsidRDefault="0033308C" w:rsidP="008E4B1B">
          <w:pPr>
            <w:autoSpaceDE w:val="0"/>
            <w:autoSpaceDN w:val="0"/>
            <w:ind w:hanging="480"/>
            <w:jc w:val="both"/>
            <w:divId w:val="1526865079"/>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Cherednichenko, O. (2020). </w:t>
          </w:r>
          <w:r w:rsidRPr="008E4B1B">
            <w:rPr>
              <w:rFonts w:ascii="Times New Roman" w:eastAsia="Times New Roman" w:hAnsi="Times New Roman" w:cs="Times New Roman"/>
              <w:i/>
              <w:iCs/>
              <w:sz w:val="24"/>
              <w:szCs w:val="24"/>
            </w:rPr>
            <w:t>Collection and Processing of a Medical Corpus in Ukrainian</w:t>
          </w:r>
          <w:r w:rsidRPr="008E4B1B">
            <w:rPr>
              <w:rFonts w:ascii="Times New Roman" w:eastAsia="Times New Roman" w:hAnsi="Times New Roman" w:cs="Times New Roman"/>
              <w:sz w:val="24"/>
              <w:szCs w:val="24"/>
            </w:rPr>
            <w:t>.</w:t>
          </w:r>
        </w:p>
        <w:p w14:paraId="084BD0A2" w14:textId="77777777" w:rsidR="0033308C" w:rsidRPr="008E4B1B" w:rsidRDefault="0033308C" w:rsidP="008E4B1B">
          <w:pPr>
            <w:autoSpaceDE w:val="0"/>
            <w:autoSpaceDN w:val="0"/>
            <w:ind w:hanging="480"/>
            <w:jc w:val="both"/>
            <w:divId w:val="78146266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de Martos, A. M. (2022). </w:t>
          </w:r>
          <w:r w:rsidRPr="008E4B1B">
            <w:rPr>
              <w:rFonts w:ascii="Times New Roman" w:eastAsia="Times New Roman" w:hAnsi="Times New Roman" w:cs="Times New Roman"/>
              <w:i/>
              <w:iCs/>
              <w:sz w:val="24"/>
              <w:szCs w:val="24"/>
            </w:rPr>
            <w:t>Deep neural networks for automatic speech-to-speech translation of open educational resources</w:t>
          </w:r>
          <w:r w:rsidRPr="008E4B1B">
            <w:rPr>
              <w:rFonts w:ascii="Times New Roman" w:eastAsia="Times New Roman" w:hAnsi="Times New Roman" w:cs="Times New Roman"/>
              <w:sz w:val="24"/>
              <w:szCs w:val="24"/>
            </w:rPr>
            <w:t>. Universitat Politècnica de València.</w:t>
          </w:r>
        </w:p>
        <w:p w14:paraId="5F8F85AE" w14:textId="77777777" w:rsidR="0033308C" w:rsidRPr="008E4B1B" w:rsidRDefault="0033308C" w:rsidP="008E4B1B">
          <w:pPr>
            <w:autoSpaceDE w:val="0"/>
            <w:autoSpaceDN w:val="0"/>
            <w:ind w:hanging="480"/>
            <w:jc w:val="both"/>
            <w:divId w:val="1549416165"/>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Desai, N., Dhameliya, K., &amp; Desai, V. (2013). Feature extraction and classification techniques for speech recognition: A review. </w:t>
          </w:r>
          <w:r w:rsidRPr="00B70508">
            <w:rPr>
              <w:rFonts w:ascii="Times New Roman" w:eastAsia="Times New Roman" w:hAnsi="Times New Roman" w:cs="Times New Roman"/>
              <w:i/>
              <w:iCs/>
              <w:sz w:val="24"/>
              <w:szCs w:val="24"/>
              <w:highlight w:val="yellow"/>
            </w:rPr>
            <w:t>International Journal of Emerging Technology and Advanced Engineering</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3</w:t>
          </w:r>
          <w:r w:rsidRPr="00B70508">
            <w:rPr>
              <w:rFonts w:ascii="Times New Roman" w:eastAsia="Times New Roman" w:hAnsi="Times New Roman" w:cs="Times New Roman"/>
              <w:sz w:val="24"/>
              <w:szCs w:val="24"/>
              <w:highlight w:val="yellow"/>
            </w:rPr>
            <w:t>(12), 367–371.</w:t>
          </w:r>
        </w:p>
        <w:p w14:paraId="20085235" w14:textId="77777777" w:rsidR="0033308C" w:rsidRPr="008E4B1B" w:rsidRDefault="0033308C" w:rsidP="008E4B1B">
          <w:pPr>
            <w:autoSpaceDE w:val="0"/>
            <w:autoSpaceDN w:val="0"/>
            <w:ind w:hanging="480"/>
            <w:jc w:val="both"/>
            <w:divId w:val="160858226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Dogra, T., &amp; Malik Student, R. (2024). The Representation of the “Queer” in Alice Oseman’s Heartstopper and Casey McQuiston One Last Stop. In </w:t>
          </w:r>
          <w:r w:rsidRPr="008E4B1B">
            <w:rPr>
              <w:rFonts w:ascii="Times New Roman" w:eastAsia="Times New Roman" w:hAnsi="Times New Roman" w:cs="Times New Roman"/>
              <w:i/>
              <w:iCs/>
              <w:sz w:val="24"/>
              <w:szCs w:val="24"/>
            </w:rPr>
            <w:t>Certified Journal |</w:t>
          </w:r>
          <w:r w:rsidRPr="008E4B1B">
            <w:rPr>
              <w:rFonts w:ascii="Times New Roman" w:eastAsia="Times New Roman" w:hAnsi="Times New Roman" w:cs="Times New Roman"/>
              <w:sz w:val="24"/>
              <w:szCs w:val="24"/>
            </w:rPr>
            <w:t xml:space="preserve"> (Vol. 9001).</w:t>
          </w:r>
        </w:p>
        <w:p w14:paraId="0519A769" w14:textId="50074EEA" w:rsidR="008E4B1B" w:rsidRDefault="008E4B1B" w:rsidP="008E4B1B">
          <w:pPr>
            <w:autoSpaceDE w:val="0"/>
            <w:autoSpaceDN w:val="0"/>
            <w:ind w:hanging="480"/>
            <w:jc w:val="both"/>
            <w:divId w:val="160858226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Dong, Q., Yue, F., Ko, T., Wang, M., Bai, Q., &amp; Zhang, Y. (2022). </w:t>
          </w:r>
          <w:r w:rsidRPr="008E4B1B">
            <w:rPr>
              <w:rFonts w:ascii="Times New Roman" w:eastAsia="Times New Roman" w:hAnsi="Times New Roman" w:cs="Times New Roman"/>
              <w:i/>
              <w:iCs/>
              <w:sz w:val="24"/>
              <w:szCs w:val="24"/>
            </w:rPr>
            <w:t>Leveraging Pseudo-labeled Data to Improve Direct Speech-to-Speech Translation</w:t>
          </w:r>
          <w:r w:rsidRPr="008E4B1B">
            <w:rPr>
              <w:rFonts w:ascii="Times New Roman" w:eastAsia="Times New Roman" w:hAnsi="Times New Roman" w:cs="Times New Roman"/>
              <w:sz w:val="24"/>
              <w:szCs w:val="24"/>
            </w:rPr>
            <w:t xml:space="preserve">. </w:t>
          </w:r>
          <w:hyperlink r:id="rId39" w:history="1">
            <w:r w:rsidR="001665D5" w:rsidRPr="00F21897">
              <w:rPr>
                <w:rStyle w:val="Hyperlink"/>
                <w:rFonts w:ascii="Times New Roman" w:eastAsia="Times New Roman" w:hAnsi="Times New Roman" w:cs="Times New Roman"/>
                <w:sz w:val="24"/>
                <w:szCs w:val="24"/>
              </w:rPr>
              <w:t>http://arxiv.org/abs/2205.08993</w:t>
            </w:r>
          </w:hyperlink>
        </w:p>
        <w:p w14:paraId="067BA1EF" w14:textId="632A01A2" w:rsidR="001665D5" w:rsidRPr="001665D5" w:rsidRDefault="001665D5" w:rsidP="001665D5">
          <w:pPr>
            <w:autoSpaceDE w:val="0"/>
            <w:autoSpaceDN w:val="0"/>
            <w:ind w:hanging="480"/>
            <w:jc w:val="both"/>
            <w:divId w:val="1608582266"/>
            <w:rPr>
              <w:rFonts w:ascii="Times New Roman" w:eastAsia="Times New Roman" w:hAnsi="Times New Roman" w:cs="Times New Roman"/>
              <w:sz w:val="24"/>
              <w:szCs w:val="24"/>
            </w:rPr>
          </w:pPr>
          <w:r w:rsidRPr="001665D5">
            <w:rPr>
              <w:rFonts w:ascii="Times New Roman" w:eastAsia="Times New Roman" w:hAnsi="Times New Roman" w:cs="Times New Roman"/>
              <w:sz w:val="24"/>
              <w:szCs w:val="24"/>
            </w:rPr>
            <w:t xml:space="preserve">Elesemoyo, I. O. (2025). An Android-Based Number Conversion System to Yorùbá Language Numeral Forms. </w:t>
          </w:r>
          <w:r w:rsidRPr="001665D5">
            <w:rPr>
              <w:rFonts w:ascii="Times New Roman" w:eastAsia="Times New Roman" w:hAnsi="Times New Roman" w:cs="Times New Roman"/>
              <w:i/>
              <w:iCs/>
              <w:sz w:val="24"/>
              <w:szCs w:val="24"/>
            </w:rPr>
            <w:t>FUOYE Journal of Pure and Applied Sciences (FJPAS)</w:t>
          </w:r>
          <w:r w:rsidRPr="001665D5">
            <w:rPr>
              <w:rFonts w:ascii="Times New Roman" w:eastAsia="Times New Roman" w:hAnsi="Times New Roman" w:cs="Times New Roman"/>
              <w:sz w:val="24"/>
              <w:szCs w:val="24"/>
            </w:rPr>
            <w:t xml:space="preserve">, </w:t>
          </w:r>
          <w:r w:rsidRPr="001665D5">
            <w:rPr>
              <w:rFonts w:ascii="Times New Roman" w:eastAsia="Times New Roman" w:hAnsi="Times New Roman" w:cs="Times New Roman"/>
              <w:i/>
              <w:iCs/>
              <w:sz w:val="24"/>
              <w:szCs w:val="24"/>
            </w:rPr>
            <w:t>10</w:t>
          </w:r>
          <w:r w:rsidRPr="001665D5">
            <w:rPr>
              <w:rFonts w:ascii="Times New Roman" w:eastAsia="Times New Roman" w:hAnsi="Times New Roman" w:cs="Times New Roman"/>
              <w:sz w:val="24"/>
              <w:szCs w:val="24"/>
            </w:rPr>
            <w:t>(1), 102–113.</w:t>
          </w:r>
        </w:p>
        <w:p w14:paraId="7ECD22AA" w14:textId="4DD76B94" w:rsidR="0033308C" w:rsidRPr="008E4B1B" w:rsidRDefault="0033308C" w:rsidP="008E4B1B">
          <w:pPr>
            <w:autoSpaceDE w:val="0"/>
            <w:autoSpaceDN w:val="0"/>
            <w:ind w:hanging="480"/>
            <w:jc w:val="both"/>
            <w:divId w:val="158899687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Fan, Y., Qian, Y., Xie, </w:t>
          </w:r>
          <w:r w:rsidR="009033D0" w:rsidRPr="008E4B1B">
            <w:rPr>
              <w:rFonts w:ascii="Times New Roman" w:eastAsia="Times New Roman" w:hAnsi="Times New Roman" w:cs="Times New Roman"/>
              <w:sz w:val="24"/>
              <w:szCs w:val="24"/>
            </w:rPr>
            <w:t>F.-L.</w:t>
          </w:r>
          <w:r w:rsidRPr="008E4B1B">
            <w:rPr>
              <w:rFonts w:ascii="Times New Roman" w:eastAsia="Times New Roman" w:hAnsi="Times New Roman" w:cs="Times New Roman"/>
              <w:sz w:val="24"/>
              <w:szCs w:val="24"/>
            </w:rPr>
            <w:t xml:space="preserve">, &amp; Soong, F. K. (2014). TTS synthesis with bidirectional </w:t>
          </w:r>
          <w:r w:rsidR="00821275" w:rsidRPr="008E4B1B">
            <w:rPr>
              <w:rFonts w:ascii="Times New Roman" w:eastAsia="Times New Roman" w:hAnsi="Times New Roman" w:cs="Times New Roman"/>
              <w:sz w:val="24"/>
              <w:szCs w:val="24"/>
            </w:rPr>
            <w:t>LSTM-based</w:t>
          </w:r>
          <w:r w:rsidRPr="008E4B1B">
            <w:rPr>
              <w:rFonts w:ascii="Times New Roman" w:eastAsia="Times New Roman" w:hAnsi="Times New Roman" w:cs="Times New Roman"/>
              <w:sz w:val="24"/>
              <w:szCs w:val="24"/>
            </w:rPr>
            <w:t xml:space="preserve"> recurrent neural networks. </w:t>
          </w:r>
          <w:r w:rsidRPr="008E4B1B">
            <w:rPr>
              <w:rFonts w:ascii="Times New Roman" w:eastAsia="Times New Roman" w:hAnsi="Times New Roman" w:cs="Times New Roman"/>
              <w:i/>
              <w:iCs/>
              <w:sz w:val="24"/>
              <w:szCs w:val="24"/>
            </w:rPr>
            <w:t>Fifteenth Annual Conference of the International Speech Communication Association</w:t>
          </w:r>
          <w:r w:rsidRPr="008E4B1B">
            <w:rPr>
              <w:rFonts w:ascii="Times New Roman" w:eastAsia="Times New Roman" w:hAnsi="Times New Roman" w:cs="Times New Roman"/>
              <w:sz w:val="24"/>
              <w:szCs w:val="24"/>
            </w:rPr>
            <w:t>.</w:t>
          </w:r>
        </w:p>
        <w:p w14:paraId="65140B3E" w14:textId="219C366F" w:rsidR="008E4B1B" w:rsidRPr="008E4B1B" w:rsidRDefault="008E4B1B" w:rsidP="008E4B1B">
          <w:pPr>
            <w:autoSpaceDE w:val="0"/>
            <w:autoSpaceDN w:val="0"/>
            <w:ind w:hanging="480"/>
            <w:jc w:val="both"/>
            <w:divId w:val="158899687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Gong, Z., Xu, X., &amp; Zhao, Y. (2025). Tibetan–Chinese speech-to-speech translation based on discrete units. </w:t>
          </w:r>
          <w:r w:rsidRPr="008E4B1B">
            <w:rPr>
              <w:rFonts w:ascii="Times New Roman" w:eastAsia="Times New Roman" w:hAnsi="Times New Roman" w:cs="Times New Roman"/>
              <w:i/>
              <w:iCs/>
              <w:sz w:val="24"/>
              <w:szCs w:val="24"/>
            </w:rPr>
            <w:t>Scientific Reports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15</w:t>
          </w:r>
          <w:r w:rsidRPr="008E4B1B">
            <w:rPr>
              <w:rFonts w:ascii="Times New Roman" w:eastAsia="Times New Roman" w:hAnsi="Times New Roman" w:cs="Times New Roman"/>
              <w:sz w:val="24"/>
              <w:szCs w:val="24"/>
            </w:rPr>
            <w:t>(1), 2592.</w:t>
          </w:r>
        </w:p>
        <w:p w14:paraId="1EB7E08D" w14:textId="4FF56957" w:rsidR="0033308C" w:rsidRPr="008E4B1B" w:rsidRDefault="0033308C" w:rsidP="008E4B1B">
          <w:pPr>
            <w:autoSpaceDE w:val="0"/>
            <w:autoSpaceDN w:val="0"/>
            <w:ind w:hanging="480"/>
            <w:jc w:val="both"/>
            <w:divId w:val="181806076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Grabar, N., &amp; Cardon, R. </w:t>
          </w:r>
          <w:r w:rsidR="00C71D88" w:rsidRPr="008E4B1B">
            <w:rPr>
              <w:rFonts w:ascii="Times New Roman" w:eastAsia="Times New Roman" w:hAnsi="Times New Roman" w:cs="Times New Roman"/>
              <w:sz w:val="24"/>
              <w:szCs w:val="24"/>
            </w:rPr>
            <w:t>201</w:t>
          </w:r>
          <w:r w:rsidR="00B70508">
            <w:rPr>
              <w:rFonts w:ascii="Times New Roman" w:eastAsia="Times New Roman" w:hAnsi="Times New Roman" w:cs="Times New Roman"/>
              <w:sz w:val="24"/>
              <w:szCs w:val="24"/>
            </w:rPr>
            <w:t>9</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CLEAR-Simple Corpus for Medical French</w:t>
          </w:r>
          <w:r w:rsidRPr="008E4B1B">
            <w:rPr>
              <w:rFonts w:ascii="Times New Roman" w:eastAsia="Times New Roman" w:hAnsi="Times New Roman" w:cs="Times New Roman"/>
              <w:sz w:val="24"/>
              <w:szCs w:val="24"/>
            </w:rPr>
            <w:t>. http://natalia.</w:t>
          </w:r>
        </w:p>
        <w:p w14:paraId="0F2E4064" w14:textId="77777777" w:rsidR="0033308C" w:rsidRPr="008E4B1B" w:rsidRDefault="0033308C" w:rsidP="008E4B1B">
          <w:pPr>
            <w:autoSpaceDE w:val="0"/>
            <w:autoSpaceDN w:val="0"/>
            <w:ind w:hanging="480"/>
            <w:jc w:val="both"/>
            <w:divId w:val="778984489"/>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Griffin, D., &amp; Lim, J. (1984). Signal estimation from modified short-time Fourier transform. </w:t>
          </w:r>
          <w:r w:rsidRPr="00B70508">
            <w:rPr>
              <w:rFonts w:ascii="Times New Roman" w:eastAsia="Times New Roman" w:hAnsi="Times New Roman" w:cs="Times New Roman"/>
              <w:i/>
              <w:iCs/>
              <w:sz w:val="24"/>
              <w:szCs w:val="24"/>
              <w:highlight w:val="yellow"/>
            </w:rPr>
            <w:t>IEEE Transactions on Acoustics, Speech, and Signal Processing</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32</w:t>
          </w:r>
          <w:r w:rsidRPr="00B70508">
            <w:rPr>
              <w:rFonts w:ascii="Times New Roman" w:eastAsia="Times New Roman" w:hAnsi="Times New Roman" w:cs="Times New Roman"/>
              <w:sz w:val="24"/>
              <w:szCs w:val="24"/>
              <w:highlight w:val="yellow"/>
            </w:rPr>
            <w:t>(2), 236–243.</w:t>
          </w:r>
        </w:p>
        <w:p w14:paraId="7C68F485" w14:textId="32E465D1" w:rsidR="0033308C" w:rsidRPr="008E4B1B" w:rsidRDefault="0033308C" w:rsidP="008E4B1B">
          <w:pPr>
            <w:autoSpaceDE w:val="0"/>
            <w:autoSpaceDN w:val="0"/>
            <w:ind w:hanging="480"/>
            <w:jc w:val="both"/>
            <w:divId w:val="2137796839"/>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Gutkin, A., Demirsahin, I., Kjartansson, O., Rivera, C. E., &amp; Túbòsún, K. (2020). </w:t>
          </w:r>
          <w:r w:rsidRPr="008E4B1B">
            <w:rPr>
              <w:rFonts w:ascii="Times New Roman" w:eastAsia="Times New Roman" w:hAnsi="Times New Roman" w:cs="Times New Roman"/>
              <w:i/>
              <w:iCs/>
              <w:sz w:val="24"/>
              <w:szCs w:val="24"/>
            </w:rPr>
            <w:t xml:space="preserve">Developing an open-source corpus of </w:t>
          </w:r>
          <w:r w:rsidR="00821275" w:rsidRPr="008E4B1B">
            <w:rPr>
              <w:rFonts w:ascii="Times New Roman" w:eastAsia="Times New Roman" w:hAnsi="Times New Roman" w:cs="Times New Roman"/>
              <w:i/>
              <w:iCs/>
              <w:sz w:val="24"/>
              <w:szCs w:val="24"/>
            </w:rPr>
            <w:t>Yoruba</w:t>
          </w:r>
          <w:r w:rsidRPr="008E4B1B">
            <w:rPr>
              <w:rFonts w:ascii="Times New Roman" w:eastAsia="Times New Roman" w:hAnsi="Times New Roman" w:cs="Times New Roman"/>
              <w:i/>
              <w:iCs/>
              <w:sz w:val="24"/>
              <w:szCs w:val="24"/>
            </w:rPr>
            <w:t xml:space="preserve"> speech</w:t>
          </w:r>
          <w:r w:rsidRPr="008E4B1B">
            <w:rPr>
              <w:rFonts w:ascii="Times New Roman" w:eastAsia="Times New Roman" w:hAnsi="Times New Roman" w:cs="Times New Roman"/>
              <w:sz w:val="24"/>
              <w:szCs w:val="24"/>
            </w:rPr>
            <w:t>.</w:t>
          </w:r>
        </w:p>
        <w:p w14:paraId="61799B5C" w14:textId="77777777" w:rsidR="0033308C" w:rsidRPr="008E4B1B" w:rsidRDefault="0033308C" w:rsidP="008E4B1B">
          <w:pPr>
            <w:autoSpaceDE w:val="0"/>
            <w:autoSpaceDN w:val="0"/>
            <w:ind w:hanging="480"/>
            <w:jc w:val="both"/>
            <w:divId w:val="55608793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Haluza, D., &amp; Jungwirth, D. (2023). Artificial Intelligence and Ten Societal Megatrends: An Exploratory Study Using GPT-3. </w:t>
          </w:r>
          <w:r w:rsidRPr="008E4B1B">
            <w:rPr>
              <w:rFonts w:ascii="Times New Roman" w:eastAsia="Times New Roman" w:hAnsi="Times New Roman" w:cs="Times New Roman"/>
              <w:i/>
              <w:iCs/>
              <w:sz w:val="24"/>
              <w:szCs w:val="24"/>
            </w:rPr>
            <w:t>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11</w:t>
          </w:r>
          <w:r w:rsidRPr="008E4B1B">
            <w:rPr>
              <w:rFonts w:ascii="Times New Roman" w:eastAsia="Times New Roman" w:hAnsi="Times New Roman" w:cs="Times New Roman"/>
              <w:sz w:val="24"/>
              <w:szCs w:val="24"/>
            </w:rPr>
            <w:t>(3), 120.</w:t>
          </w:r>
        </w:p>
        <w:p w14:paraId="1149FACE" w14:textId="57D7902F" w:rsidR="0033308C" w:rsidRPr="008E4B1B" w:rsidRDefault="00BB3270" w:rsidP="008E4B1B">
          <w:pPr>
            <w:autoSpaceDE w:val="0"/>
            <w:autoSpaceDN w:val="0"/>
            <w:ind w:hanging="480"/>
            <w:jc w:val="both"/>
            <w:divId w:val="193332230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Hassana, I. L., &amp; Sanusi</w:t>
          </w:r>
          <w:r w:rsidR="0033308C" w:rsidRPr="008E4B1B">
            <w:rPr>
              <w:rFonts w:ascii="Times New Roman" w:eastAsia="Times New Roman" w:hAnsi="Times New Roman" w:cs="Times New Roman"/>
              <w:sz w:val="24"/>
              <w:szCs w:val="24"/>
            </w:rPr>
            <w:t xml:space="preserve">, M. (2019). Text to Speech Synthesis System in Yoruba Language. </w:t>
          </w:r>
          <w:r w:rsidR="0033308C" w:rsidRPr="008E4B1B">
            <w:rPr>
              <w:rFonts w:ascii="Times New Roman" w:eastAsia="Times New Roman" w:hAnsi="Times New Roman" w:cs="Times New Roman"/>
              <w:i/>
              <w:iCs/>
              <w:sz w:val="24"/>
              <w:szCs w:val="24"/>
            </w:rPr>
            <w:t>International Journal of Advances in Scientific Research and Engineering</w:t>
          </w:r>
          <w:r w:rsidR="0033308C" w:rsidRPr="008E4B1B">
            <w:rPr>
              <w:rFonts w:ascii="Times New Roman" w:eastAsia="Times New Roman" w:hAnsi="Times New Roman" w:cs="Times New Roman"/>
              <w:sz w:val="24"/>
              <w:szCs w:val="24"/>
            </w:rPr>
            <w:t xml:space="preserve">, </w:t>
          </w:r>
          <w:r w:rsidR="0033308C" w:rsidRPr="008E4B1B">
            <w:rPr>
              <w:rFonts w:ascii="Times New Roman" w:eastAsia="Times New Roman" w:hAnsi="Times New Roman" w:cs="Times New Roman"/>
              <w:i/>
              <w:iCs/>
              <w:sz w:val="24"/>
              <w:szCs w:val="24"/>
            </w:rPr>
            <w:t>5</w:t>
          </w:r>
          <w:r w:rsidR="0033308C" w:rsidRPr="008E4B1B">
            <w:rPr>
              <w:rFonts w:ascii="Times New Roman" w:eastAsia="Times New Roman" w:hAnsi="Times New Roman" w:cs="Times New Roman"/>
              <w:sz w:val="24"/>
              <w:szCs w:val="24"/>
            </w:rPr>
            <w:t>(10), 180–191.</w:t>
          </w:r>
        </w:p>
        <w:p w14:paraId="4E7E8C16" w14:textId="1A42EED3" w:rsidR="00522FEE" w:rsidRPr="008E4B1B" w:rsidRDefault="00522FEE" w:rsidP="008E4B1B">
          <w:pPr>
            <w:autoSpaceDE w:val="0"/>
            <w:autoSpaceDN w:val="0"/>
            <w:ind w:hanging="480"/>
            <w:jc w:val="both"/>
            <w:divId w:val="193332230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Hsu, W. N., Bolte, B., Tsai, Y. H. H., Lakhotia, K., Salakhutdinov, R., &amp; Mohamed, A. (2021). Hubert: Self-supervised speech representation learning by masked prediction of hidden units. </w:t>
          </w:r>
          <w:r w:rsidRPr="008E4B1B">
            <w:rPr>
              <w:rFonts w:ascii="Times New Roman" w:eastAsia="Times New Roman" w:hAnsi="Times New Roman" w:cs="Times New Roman"/>
              <w:i/>
              <w:iCs/>
              <w:sz w:val="24"/>
              <w:szCs w:val="24"/>
            </w:rPr>
            <w:t>IEEE/ACM transactions on audio, speech, and language processing</w:t>
          </w:r>
          <w:r w:rsidRPr="008E4B1B">
            <w:rPr>
              <w:rFonts w:ascii="Times New Roman" w:eastAsia="Times New Roman" w:hAnsi="Times New Roman" w:cs="Times New Roman"/>
              <w:sz w:val="24"/>
              <w:szCs w:val="24"/>
            </w:rPr>
            <w:t>, </w:t>
          </w:r>
          <w:r w:rsidRPr="008E4B1B">
            <w:rPr>
              <w:rFonts w:ascii="Times New Roman" w:eastAsia="Times New Roman" w:hAnsi="Times New Roman" w:cs="Times New Roman"/>
              <w:i/>
              <w:iCs/>
              <w:sz w:val="24"/>
              <w:szCs w:val="24"/>
            </w:rPr>
            <w:t>29</w:t>
          </w:r>
          <w:r w:rsidRPr="008E4B1B">
            <w:rPr>
              <w:rFonts w:ascii="Times New Roman" w:eastAsia="Times New Roman" w:hAnsi="Times New Roman" w:cs="Times New Roman"/>
              <w:sz w:val="24"/>
              <w:szCs w:val="24"/>
            </w:rPr>
            <w:t>, 3451-3460.</w:t>
          </w:r>
        </w:p>
        <w:p w14:paraId="5E277744" w14:textId="77777777" w:rsidR="0033308C" w:rsidRPr="008E4B1B" w:rsidRDefault="0033308C" w:rsidP="008E4B1B">
          <w:pPr>
            <w:autoSpaceDE w:val="0"/>
            <w:autoSpaceDN w:val="0"/>
            <w:ind w:hanging="480"/>
            <w:jc w:val="both"/>
            <w:divId w:val="889421350"/>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Hudelson, P., &amp; Chappuis, F. (2024). Using Voice-to-Voice Machine Translation to Overcome Language Barriers in Clinical Communication: An Exploratory Study. </w:t>
          </w:r>
          <w:r w:rsidRPr="008E4B1B">
            <w:rPr>
              <w:rFonts w:ascii="Times New Roman" w:eastAsia="Times New Roman" w:hAnsi="Times New Roman" w:cs="Times New Roman"/>
              <w:i/>
              <w:iCs/>
              <w:sz w:val="24"/>
              <w:szCs w:val="24"/>
            </w:rPr>
            <w:t>Journal of General Internal Medicine</w:t>
          </w:r>
          <w:r w:rsidRPr="008E4B1B">
            <w:rPr>
              <w:rFonts w:ascii="Times New Roman" w:eastAsia="Times New Roman" w:hAnsi="Times New Roman" w:cs="Times New Roman"/>
              <w:sz w:val="24"/>
              <w:szCs w:val="24"/>
            </w:rPr>
            <w:t>. https://doi.org/10.1007/s11606-024-08641-w</w:t>
          </w:r>
        </w:p>
        <w:p w14:paraId="2B176204" w14:textId="77777777" w:rsidR="0033308C" w:rsidRPr="008E4B1B" w:rsidRDefault="0033308C" w:rsidP="008E4B1B">
          <w:pPr>
            <w:autoSpaceDE w:val="0"/>
            <w:autoSpaceDN w:val="0"/>
            <w:ind w:hanging="480"/>
            <w:jc w:val="both"/>
            <w:divId w:val="80566340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Hujon, A. V., Singh, T. D., &amp; Amitab, K. (2022). Transfer Learning Based Neural Machine Translation of English-Khasi on Low-Resource Settings. </w:t>
          </w:r>
          <w:r w:rsidRPr="008E4B1B">
            <w:rPr>
              <w:rFonts w:ascii="Times New Roman" w:eastAsia="Times New Roman" w:hAnsi="Times New Roman" w:cs="Times New Roman"/>
              <w:i/>
              <w:iCs/>
              <w:sz w:val="24"/>
              <w:szCs w:val="24"/>
            </w:rPr>
            <w:t>Procedia Computer Science</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218</w:t>
          </w:r>
          <w:r w:rsidRPr="008E4B1B">
            <w:rPr>
              <w:rFonts w:ascii="Times New Roman" w:eastAsia="Times New Roman" w:hAnsi="Times New Roman" w:cs="Times New Roman"/>
              <w:sz w:val="24"/>
              <w:szCs w:val="24"/>
            </w:rPr>
            <w:t>, 1–8. https://doi.org/10.1016/j.procs.2022.12.396</w:t>
          </w:r>
        </w:p>
        <w:p w14:paraId="23ABF477" w14:textId="77777777" w:rsidR="0033308C" w:rsidRPr="008E4B1B" w:rsidRDefault="0033308C" w:rsidP="008E4B1B">
          <w:pPr>
            <w:autoSpaceDE w:val="0"/>
            <w:autoSpaceDN w:val="0"/>
            <w:ind w:hanging="480"/>
            <w:jc w:val="both"/>
            <w:divId w:val="283587120"/>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Hutchins, J. (1997). From first conception to first demonstration: the nascent years of machine translation, 1947–1954. a chronology. </w:t>
          </w:r>
          <w:r w:rsidRPr="00B70508">
            <w:rPr>
              <w:rFonts w:ascii="Times New Roman" w:eastAsia="Times New Roman" w:hAnsi="Times New Roman" w:cs="Times New Roman"/>
              <w:i/>
              <w:iCs/>
              <w:sz w:val="24"/>
              <w:szCs w:val="24"/>
              <w:highlight w:val="yellow"/>
            </w:rPr>
            <w:t>Machine Translation</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12</w:t>
          </w:r>
          <w:r w:rsidRPr="00B70508">
            <w:rPr>
              <w:rFonts w:ascii="Times New Roman" w:eastAsia="Times New Roman" w:hAnsi="Times New Roman" w:cs="Times New Roman"/>
              <w:sz w:val="24"/>
              <w:szCs w:val="24"/>
              <w:highlight w:val="yellow"/>
            </w:rPr>
            <w:t>, 195–252.</w:t>
          </w:r>
        </w:p>
        <w:p w14:paraId="16CE3C5E" w14:textId="07C3FCD0" w:rsidR="0033308C" w:rsidRPr="006004AF" w:rsidRDefault="0033308C" w:rsidP="006004AF">
          <w:pPr>
            <w:autoSpaceDE w:val="0"/>
            <w:autoSpaceDN w:val="0"/>
            <w:ind w:hanging="480"/>
            <w:jc w:val="both"/>
            <w:divId w:val="1821923734"/>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Javaid, M., Haleem, A., &amp; Singh, R. P. (2023). ChatGPT for healthcare services: An emerging stage for an innovative perspective. </w:t>
          </w:r>
          <w:r w:rsidRPr="006004AF">
            <w:rPr>
              <w:rFonts w:ascii="Times New Roman" w:eastAsia="Times New Roman" w:hAnsi="Times New Roman" w:cs="Times New Roman"/>
              <w:i/>
              <w:iCs/>
              <w:sz w:val="24"/>
              <w:szCs w:val="24"/>
            </w:rPr>
            <w:t>BenchCouncil Transactions on Benchmarks, Standards and Evaluations</w:t>
          </w:r>
          <w:r w:rsidRPr="006004AF">
            <w:rPr>
              <w:rFonts w:ascii="Times New Roman" w:eastAsia="Times New Roman" w:hAnsi="Times New Roman" w:cs="Times New Roman"/>
              <w:sz w:val="24"/>
              <w:szCs w:val="24"/>
            </w:rPr>
            <w:t xml:space="preserve">, </w:t>
          </w:r>
          <w:r w:rsidRPr="006004AF">
            <w:rPr>
              <w:rFonts w:ascii="Times New Roman" w:eastAsia="Times New Roman" w:hAnsi="Times New Roman" w:cs="Times New Roman"/>
              <w:i/>
              <w:iCs/>
              <w:sz w:val="24"/>
              <w:szCs w:val="24"/>
            </w:rPr>
            <w:t>3</w:t>
          </w:r>
          <w:r w:rsidRPr="006004AF">
            <w:rPr>
              <w:rFonts w:ascii="Times New Roman" w:eastAsia="Times New Roman" w:hAnsi="Times New Roman" w:cs="Times New Roman"/>
              <w:sz w:val="24"/>
              <w:szCs w:val="24"/>
            </w:rPr>
            <w:t xml:space="preserve">(1). </w:t>
          </w:r>
          <w:hyperlink r:id="rId40" w:history="1">
            <w:r w:rsidR="006004AF" w:rsidRPr="006004AF">
              <w:rPr>
                <w:rStyle w:val="Hyperlink"/>
                <w:rFonts w:ascii="Times New Roman" w:eastAsia="Times New Roman" w:hAnsi="Times New Roman" w:cs="Times New Roman"/>
                <w:color w:val="auto"/>
                <w:sz w:val="24"/>
                <w:szCs w:val="24"/>
                <w:u w:val="none"/>
              </w:rPr>
              <w:t>https://doi.org/10.1016/j.tbench.2023.100105</w:t>
            </w:r>
          </w:hyperlink>
        </w:p>
        <w:p w14:paraId="7BBC32A8" w14:textId="79D560E3" w:rsidR="006004AF" w:rsidRPr="006004AF" w:rsidRDefault="006004AF" w:rsidP="006004AF">
          <w:pPr>
            <w:autoSpaceDE w:val="0"/>
            <w:autoSpaceDN w:val="0"/>
            <w:ind w:hanging="480"/>
            <w:jc w:val="both"/>
            <w:divId w:val="1821923734"/>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Jeuris, P., &amp; Niehues, J. (2022). Libris2s: A german-english speech-to-speech translation corpus. </w:t>
          </w:r>
          <w:r w:rsidRPr="006004AF">
            <w:rPr>
              <w:rFonts w:ascii="Times New Roman" w:eastAsia="Times New Roman" w:hAnsi="Times New Roman" w:cs="Times New Roman"/>
              <w:i/>
              <w:iCs/>
              <w:sz w:val="24"/>
              <w:szCs w:val="24"/>
            </w:rPr>
            <w:t>ArXiv Preprint ArXiv:2204.10593</w:t>
          </w:r>
          <w:r w:rsidRPr="006004AF">
            <w:rPr>
              <w:rFonts w:ascii="Times New Roman" w:eastAsia="Times New Roman" w:hAnsi="Times New Roman" w:cs="Times New Roman"/>
              <w:sz w:val="24"/>
              <w:szCs w:val="24"/>
            </w:rPr>
            <w:t>.</w:t>
          </w:r>
        </w:p>
        <w:p w14:paraId="00EEB267" w14:textId="001DBA30" w:rsidR="0033308C" w:rsidRPr="008E4B1B" w:rsidRDefault="0033308C" w:rsidP="008E4B1B">
          <w:pPr>
            <w:autoSpaceDE w:val="0"/>
            <w:autoSpaceDN w:val="0"/>
            <w:ind w:hanging="480"/>
            <w:jc w:val="both"/>
            <w:divId w:val="1797487139"/>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Johnson, M., Macherey, W., Weiss, R. J., Cao, Y., Chiu, </w:t>
          </w:r>
          <w:r w:rsidR="009033D0" w:rsidRPr="008E4B1B">
            <w:rPr>
              <w:rFonts w:ascii="Times New Roman" w:eastAsia="Times New Roman" w:hAnsi="Times New Roman" w:cs="Times New Roman"/>
              <w:sz w:val="24"/>
              <w:szCs w:val="24"/>
            </w:rPr>
            <w:t>C.-C.</w:t>
          </w:r>
          <w:r w:rsidRPr="008E4B1B">
            <w:rPr>
              <w:rFonts w:ascii="Times New Roman" w:eastAsia="Times New Roman" w:hAnsi="Times New Roman" w:cs="Times New Roman"/>
              <w:sz w:val="24"/>
              <w:szCs w:val="24"/>
            </w:rPr>
            <w:t xml:space="preserve">, Ari, N., Laurenzo, S., &amp; Wu, Y. (2019). Leveraging weakly supervised data to improve end-to-end speech-to-text translation. </w:t>
          </w:r>
          <w:r w:rsidRPr="008E4B1B">
            <w:rPr>
              <w:rFonts w:ascii="Times New Roman" w:eastAsia="Times New Roman" w:hAnsi="Times New Roman" w:cs="Times New Roman"/>
              <w:i/>
              <w:iCs/>
              <w:sz w:val="24"/>
              <w:szCs w:val="24"/>
            </w:rPr>
            <w:t>ICASSP 2019-2019 IEEE International Conference on Acoustics, Speech and Signal Processing (ICASSP)</w:t>
          </w:r>
          <w:r w:rsidRPr="008E4B1B">
            <w:rPr>
              <w:rFonts w:ascii="Times New Roman" w:eastAsia="Times New Roman" w:hAnsi="Times New Roman" w:cs="Times New Roman"/>
              <w:sz w:val="24"/>
              <w:szCs w:val="24"/>
            </w:rPr>
            <w:t>, 7180–7184.</w:t>
          </w:r>
        </w:p>
        <w:p w14:paraId="603EBB22" w14:textId="77777777" w:rsidR="0033308C" w:rsidRPr="008E4B1B" w:rsidRDefault="0033308C" w:rsidP="008E4B1B">
          <w:pPr>
            <w:autoSpaceDE w:val="0"/>
            <w:autoSpaceDN w:val="0"/>
            <w:ind w:hanging="480"/>
            <w:jc w:val="both"/>
            <w:divId w:val="1603220172"/>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Ramanovich, M. T., Remez, T., &amp; Pomerantz, R. (2022). Translatotron 2: High-quality direct speech-to-speech translation with voice preservation. </w:t>
          </w:r>
          <w:r w:rsidRPr="008E4B1B">
            <w:rPr>
              <w:rFonts w:ascii="Times New Roman" w:eastAsia="Times New Roman" w:hAnsi="Times New Roman" w:cs="Times New Roman"/>
              <w:i/>
              <w:iCs/>
              <w:sz w:val="24"/>
              <w:szCs w:val="24"/>
            </w:rPr>
            <w:t>International Conference on Machine Learning</w:t>
          </w:r>
          <w:r w:rsidRPr="008E4B1B">
            <w:rPr>
              <w:rFonts w:ascii="Times New Roman" w:eastAsia="Times New Roman" w:hAnsi="Times New Roman" w:cs="Times New Roman"/>
              <w:sz w:val="24"/>
              <w:szCs w:val="24"/>
            </w:rPr>
            <w:t>, 10120–10134.</w:t>
          </w:r>
        </w:p>
        <w:p w14:paraId="619DFD83" w14:textId="77777777" w:rsidR="0033308C" w:rsidRPr="008E4B1B" w:rsidRDefault="0033308C" w:rsidP="008E4B1B">
          <w:pPr>
            <w:autoSpaceDE w:val="0"/>
            <w:autoSpaceDN w:val="0"/>
            <w:ind w:hanging="480"/>
            <w:jc w:val="both"/>
            <w:divId w:val="1775204213"/>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Weiss, R. J., Biadsy, F., Macherey, W., Johnson, M., Chen, Z., &amp; Wu, Y. (2019). </w:t>
          </w:r>
          <w:r w:rsidRPr="008E4B1B">
            <w:rPr>
              <w:rFonts w:ascii="Times New Roman" w:eastAsia="Times New Roman" w:hAnsi="Times New Roman" w:cs="Times New Roman"/>
              <w:i/>
              <w:iCs/>
              <w:sz w:val="24"/>
              <w:szCs w:val="24"/>
            </w:rPr>
            <w:t>Direct speech-to-speech translation with a sequence-to-sequence model</w:t>
          </w:r>
          <w:r w:rsidRPr="008E4B1B">
            <w:rPr>
              <w:rFonts w:ascii="Times New Roman" w:eastAsia="Times New Roman" w:hAnsi="Times New Roman" w:cs="Times New Roman"/>
              <w:sz w:val="24"/>
              <w:szCs w:val="24"/>
            </w:rPr>
            <w:t>. http://arxiv.org/abs/1904.06037</w:t>
          </w:r>
        </w:p>
        <w:p w14:paraId="0513810E" w14:textId="77777777" w:rsidR="0033308C" w:rsidRDefault="0033308C" w:rsidP="008E4B1B">
          <w:pPr>
            <w:autoSpaceDE w:val="0"/>
            <w:autoSpaceDN w:val="0"/>
            <w:ind w:hanging="480"/>
            <w:jc w:val="both"/>
            <w:divId w:val="944769916"/>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Jin, Z., Finkelstein, A., Mysore, G. J., &amp; Lu, J. (2018). FFTNet: A real-time speaker-dependent neural vocoder. </w:t>
          </w:r>
          <w:r w:rsidRPr="00B70508">
            <w:rPr>
              <w:rFonts w:ascii="Times New Roman" w:eastAsia="Times New Roman" w:hAnsi="Times New Roman" w:cs="Times New Roman"/>
              <w:i/>
              <w:iCs/>
              <w:sz w:val="24"/>
              <w:szCs w:val="24"/>
              <w:highlight w:val="yellow"/>
            </w:rPr>
            <w:t>2018 IEEE International Conference on Acoustics, Speech and Signal Processing (ICASSP)</w:t>
          </w:r>
          <w:r w:rsidRPr="00B70508">
            <w:rPr>
              <w:rFonts w:ascii="Times New Roman" w:eastAsia="Times New Roman" w:hAnsi="Times New Roman" w:cs="Times New Roman"/>
              <w:sz w:val="24"/>
              <w:szCs w:val="24"/>
              <w:highlight w:val="yellow"/>
            </w:rPr>
            <w:t>, 2251–2255.</w:t>
          </w:r>
        </w:p>
        <w:p w14:paraId="7E66AA06" w14:textId="5C9AE9AE" w:rsidR="006004AF" w:rsidRPr="008E4B1B" w:rsidRDefault="006004AF" w:rsidP="006004AF">
          <w:pPr>
            <w:autoSpaceDE w:val="0"/>
            <w:autoSpaceDN w:val="0"/>
            <w:ind w:hanging="480"/>
            <w:jc w:val="both"/>
            <w:divId w:val="944769916"/>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Julius, O., Obagbuwa, I. C., Michael, E. B., Adebiyi, A. A., Deborah, O., &amp; Akinrinwa, S. P. (2024). Direct English-to-Yoruba speech Translation model using Transformer with Augmented Attention Mechanism. </w:t>
          </w:r>
          <w:r w:rsidRPr="006004AF">
            <w:rPr>
              <w:rFonts w:ascii="Times New Roman" w:eastAsia="Times New Roman" w:hAnsi="Times New Roman" w:cs="Times New Roman"/>
              <w:i/>
              <w:iCs/>
              <w:sz w:val="24"/>
              <w:szCs w:val="24"/>
            </w:rPr>
            <w:t>2024 IEEE 5th International Conference on Electro-Computing Technologies for Humanity (NIGERCON)</w:t>
          </w:r>
          <w:r w:rsidRPr="006004AF">
            <w:rPr>
              <w:rFonts w:ascii="Times New Roman" w:eastAsia="Times New Roman" w:hAnsi="Times New Roman" w:cs="Times New Roman"/>
              <w:sz w:val="24"/>
              <w:szCs w:val="24"/>
            </w:rPr>
            <w:t>, 1–6.</w:t>
          </w:r>
        </w:p>
        <w:p w14:paraId="584AB03B" w14:textId="77777777" w:rsidR="0033308C" w:rsidRPr="008E4B1B" w:rsidRDefault="0033308C" w:rsidP="008E4B1B">
          <w:pPr>
            <w:autoSpaceDE w:val="0"/>
            <w:autoSpaceDN w:val="0"/>
            <w:ind w:hanging="480"/>
            <w:jc w:val="both"/>
            <w:divId w:val="1022323691"/>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Kalchbrenner, N., &amp; Blunsom, P. (2013). Recurrent continuous translation models. </w:t>
          </w:r>
          <w:r w:rsidRPr="00B70508">
            <w:rPr>
              <w:rFonts w:ascii="Times New Roman" w:eastAsia="Times New Roman" w:hAnsi="Times New Roman" w:cs="Times New Roman"/>
              <w:i/>
              <w:iCs/>
              <w:sz w:val="24"/>
              <w:szCs w:val="24"/>
              <w:highlight w:val="yellow"/>
            </w:rPr>
            <w:t>Proceedings of the 2013 Conference on Empirical Methods in Natural Language Processing</w:t>
          </w:r>
          <w:r w:rsidRPr="00B70508">
            <w:rPr>
              <w:rFonts w:ascii="Times New Roman" w:eastAsia="Times New Roman" w:hAnsi="Times New Roman" w:cs="Times New Roman"/>
              <w:sz w:val="24"/>
              <w:szCs w:val="24"/>
              <w:highlight w:val="yellow"/>
            </w:rPr>
            <w:t>, 1700–1709.</w:t>
          </w:r>
        </w:p>
        <w:p w14:paraId="44579F79" w14:textId="77777777" w:rsidR="0033308C" w:rsidRPr="008E4B1B" w:rsidRDefault="0033308C" w:rsidP="008E4B1B">
          <w:pPr>
            <w:autoSpaceDE w:val="0"/>
            <w:autoSpaceDN w:val="0"/>
            <w:ind w:hanging="480"/>
            <w:jc w:val="both"/>
            <w:divId w:val="1600523552"/>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lastRenderedPageBreak/>
            <w:t xml:space="preserve">Kalchbrenner, N., Elsen, E., Simonyan, K., Noury, S., Casagrande, N., Lockhart, E., Stimberg, F., Oord, A., Dieleman, S., &amp; Kavukcuoglu, K. (2018). Efficient neural audio synthesis. </w:t>
          </w:r>
          <w:r w:rsidRPr="00B70508">
            <w:rPr>
              <w:rFonts w:ascii="Times New Roman" w:eastAsia="Times New Roman" w:hAnsi="Times New Roman" w:cs="Times New Roman"/>
              <w:i/>
              <w:iCs/>
              <w:sz w:val="24"/>
              <w:szCs w:val="24"/>
              <w:highlight w:val="yellow"/>
            </w:rPr>
            <w:t>International Conference on Machine Learning</w:t>
          </w:r>
          <w:r w:rsidRPr="00B70508">
            <w:rPr>
              <w:rFonts w:ascii="Times New Roman" w:eastAsia="Times New Roman" w:hAnsi="Times New Roman" w:cs="Times New Roman"/>
              <w:sz w:val="24"/>
              <w:szCs w:val="24"/>
              <w:highlight w:val="yellow"/>
            </w:rPr>
            <w:t>, 2410–2419.</w:t>
          </w:r>
        </w:p>
        <w:p w14:paraId="708DCF34" w14:textId="77777777" w:rsidR="0033308C" w:rsidRPr="008E4B1B" w:rsidRDefault="0033308C" w:rsidP="008E4B1B">
          <w:pPr>
            <w:autoSpaceDE w:val="0"/>
            <w:autoSpaceDN w:val="0"/>
            <w:ind w:hanging="480"/>
            <w:jc w:val="both"/>
            <w:divId w:val="1466581548"/>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Kaur, P., Bush, L. A. M., &amp; Shi, W. (2024). </w:t>
          </w:r>
          <w:r w:rsidRPr="008E4B1B">
            <w:rPr>
              <w:rFonts w:ascii="Times New Roman" w:eastAsia="Times New Roman" w:hAnsi="Times New Roman" w:cs="Times New Roman"/>
              <w:i/>
              <w:iCs/>
              <w:sz w:val="24"/>
              <w:szCs w:val="24"/>
            </w:rPr>
            <w:t>Direct Punjabi to English speech translation using discrete units</w:t>
          </w:r>
          <w:r w:rsidRPr="008E4B1B">
            <w:rPr>
              <w:rFonts w:ascii="Times New Roman" w:eastAsia="Times New Roman" w:hAnsi="Times New Roman" w:cs="Times New Roman"/>
              <w:sz w:val="24"/>
              <w:szCs w:val="24"/>
            </w:rPr>
            <w:t>. http://arxiv.org/abs/2402.15967</w:t>
          </w:r>
        </w:p>
        <w:p w14:paraId="0B52ED76" w14:textId="64C207B4" w:rsidR="0033308C" w:rsidRPr="008E4B1B" w:rsidRDefault="0033308C" w:rsidP="008E4B1B">
          <w:pPr>
            <w:autoSpaceDE w:val="0"/>
            <w:autoSpaceDN w:val="0"/>
            <w:ind w:hanging="480"/>
            <w:jc w:val="both"/>
            <w:divId w:val="106564197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Kharitonov, E., Copet, J., Lakhotia, K., Nguyen, T. A., Tomasello, P., Lee, A., Elkahky, A., Hsu, </w:t>
          </w:r>
          <w:r w:rsidR="009033D0" w:rsidRPr="008E4B1B">
            <w:rPr>
              <w:rFonts w:ascii="Times New Roman" w:eastAsia="Times New Roman" w:hAnsi="Times New Roman" w:cs="Times New Roman"/>
              <w:sz w:val="24"/>
              <w:szCs w:val="24"/>
            </w:rPr>
            <w:t>W.-N.</w:t>
          </w:r>
          <w:r w:rsidRPr="008E4B1B">
            <w:rPr>
              <w:rFonts w:ascii="Times New Roman" w:eastAsia="Times New Roman" w:hAnsi="Times New Roman" w:cs="Times New Roman"/>
              <w:sz w:val="24"/>
              <w:szCs w:val="24"/>
            </w:rPr>
            <w:t xml:space="preserve">, Mohamed, A., Dupoux, E., &amp; others. (2022). textless-lib: A library for textless spoken language processing. </w:t>
          </w:r>
          <w:r w:rsidRPr="008E4B1B">
            <w:rPr>
              <w:rFonts w:ascii="Times New Roman" w:eastAsia="Times New Roman" w:hAnsi="Times New Roman" w:cs="Times New Roman"/>
              <w:i/>
              <w:iCs/>
              <w:sz w:val="24"/>
              <w:szCs w:val="24"/>
            </w:rPr>
            <w:t>ArXiv Preprint ArXiv:2202.07359</w:t>
          </w:r>
          <w:r w:rsidRPr="008E4B1B">
            <w:rPr>
              <w:rFonts w:ascii="Times New Roman" w:eastAsia="Times New Roman" w:hAnsi="Times New Roman" w:cs="Times New Roman"/>
              <w:sz w:val="24"/>
              <w:szCs w:val="24"/>
            </w:rPr>
            <w:t>.</w:t>
          </w:r>
        </w:p>
        <w:p w14:paraId="076C8D2E" w14:textId="67F6FA69" w:rsidR="0033308C" w:rsidRPr="005D1B87" w:rsidRDefault="0033308C" w:rsidP="005D1B87">
          <w:pPr>
            <w:autoSpaceDE w:val="0"/>
            <w:autoSpaceDN w:val="0"/>
            <w:ind w:hanging="480"/>
            <w:jc w:val="both"/>
            <w:divId w:val="1748531125"/>
            <w:rPr>
              <w:rFonts w:ascii="Times New Roman" w:eastAsia="Times New Roman" w:hAnsi="Times New Roman" w:cs="Times New Roman"/>
              <w:sz w:val="24"/>
              <w:szCs w:val="24"/>
            </w:rPr>
          </w:pPr>
          <w:r w:rsidRPr="005D1B87">
            <w:rPr>
              <w:rFonts w:ascii="Times New Roman" w:eastAsia="Times New Roman" w:hAnsi="Times New Roman" w:cs="Times New Roman"/>
              <w:sz w:val="24"/>
              <w:szCs w:val="24"/>
            </w:rPr>
            <w:t xml:space="preserve">Kim, S.-B., Lee, S.-H., &amp; Lee, S.-W. (2024). </w:t>
          </w:r>
          <w:r w:rsidRPr="005D1B87">
            <w:rPr>
              <w:rFonts w:ascii="Times New Roman" w:eastAsia="Times New Roman" w:hAnsi="Times New Roman" w:cs="Times New Roman"/>
              <w:i/>
              <w:iCs/>
              <w:sz w:val="24"/>
              <w:szCs w:val="24"/>
            </w:rPr>
            <w:t>TranSentence: Speech-to-speech Translation via Language-agnostic Sentence-level Speech Encoding without Language-parallel Data</w:t>
          </w:r>
          <w:r w:rsidRPr="005D1B87">
            <w:rPr>
              <w:rFonts w:ascii="Times New Roman" w:eastAsia="Times New Roman" w:hAnsi="Times New Roman" w:cs="Times New Roman"/>
              <w:sz w:val="24"/>
              <w:szCs w:val="24"/>
            </w:rPr>
            <w:t xml:space="preserve">. </w:t>
          </w:r>
          <w:hyperlink r:id="rId41" w:history="1">
            <w:r w:rsidR="005D1B87" w:rsidRPr="005D1B87">
              <w:rPr>
                <w:rStyle w:val="Hyperlink"/>
                <w:rFonts w:ascii="Times New Roman" w:eastAsia="Times New Roman" w:hAnsi="Times New Roman" w:cs="Times New Roman"/>
                <w:color w:val="auto"/>
                <w:sz w:val="24"/>
                <w:szCs w:val="24"/>
                <w:u w:val="none"/>
              </w:rPr>
              <w:t>https://doi.org/10.1109/ICASSP48485.2024.10447331</w:t>
            </w:r>
          </w:hyperlink>
        </w:p>
        <w:p w14:paraId="2EE53A50" w14:textId="06228C80" w:rsidR="005D1B87" w:rsidRPr="005D1B87" w:rsidRDefault="005D1B87" w:rsidP="005D1B87">
          <w:pPr>
            <w:autoSpaceDE w:val="0"/>
            <w:autoSpaceDN w:val="0"/>
            <w:ind w:hanging="480"/>
            <w:jc w:val="both"/>
            <w:divId w:val="1748531125"/>
            <w:rPr>
              <w:rFonts w:ascii="Times New Roman" w:eastAsia="Times New Roman" w:hAnsi="Times New Roman" w:cs="Times New Roman"/>
              <w:sz w:val="24"/>
              <w:szCs w:val="24"/>
            </w:rPr>
          </w:pPr>
          <w:r w:rsidRPr="005D1B87">
            <w:rPr>
              <w:rFonts w:ascii="Times New Roman" w:eastAsia="Times New Roman" w:hAnsi="Times New Roman" w:cs="Times New Roman"/>
              <w:sz w:val="24"/>
              <w:szCs w:val="24"/>
            </w:rPr>
            <w:t xml:space="preserve">Knowles, K. L., Patten, K. J., Durojaye, C., Dada, B. O., &amp; McBeath, M. K. (2025). Yorùbá Speech Surrogacy with the Dùndún Talking Drum: Recognition Accuracy is a Function of Language Familiarity and Music Training. </w:t>
          </w:r>
          <w:r w:rsidRPr="005D1B87">
            <w:rPr>
              <w:rFonts w:ascii="Times New Roman" w:eastAsia="Times New Roman" w:hAnsi="Times New Roman" w:cs="Times New Roman"/>
              <w:i/>
              <w:iCs/>
              <w:sz w:val="24"/>
              <w:szCs w:val="24"/>
            </w:rPr>
            <w:t>Music Perception: An Interdisciplinary Journal</w:t>
          </w:r>
          <w:r w:rsidRPr="005D1B87">
            <w:rPr>
              <w:rFonts w:ascii="Times New Roman" w:eastAsia="Times New Roman" w:hAnsi="Times New Roman" w:cs="Times New Roman"/>
              <w:sz w:val="24"/>
              <w:szCs w:val="24"/>
            </w:rPr>
            <w:t>, 1–24.</w:t>
          </w:r>
        </w:p>
        <w:p w14:paraId="6A70D1DC" w14:textId="5536BCEB" w:rsidR="0033308C" w:rsidRPr="008E4B1B" w:rsidRDefault="0033308C" w:rsidP="008E4B1B">
          <w:pPr>
            <w:autoSpaceDE w:val="0"/>
            <w:autoSpaceDN w:val="0"/>
            <w:ind w:hanging="480"/>
            <w:jc w:val="both"/>
            <w:divId w:val="186451565"/>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Kocmi, Tom., Macháček, Dominik., &amp; Bojar, O. (</w:t>
          </w:r>
          <w:r w:rsidR="00C71D88" w:rsidRPr="008E4B1B">
            <w:rPr>
              <w:rFonts w:ascii="Times New Roman" w:eastAsia="Times New Roman" w:hAnsi="Times New Roman" w:cs="Times New Roman"/>
              <w:sz w:val="24"/>
              <w:szCs w:val="24"/>
            </w:rPr>
            <w:t>2022</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The reality of multi-lingual machine translation</w:t>
          </w:r>
          <w:r w:rsidRPr="008E4B1B">
            <w:rPr>
              <w:rFonts w:ascii="Times New Roman" w:eastAsia="Times New Roman" w:hAnsi="Times New Roman" w:cs="Times New Roman"/>
              <w:sz w:val="24"/>
              <w:szCs w:val="24"/>
            </w:rPr>
            <w:t>.</w:t>
          </w:r>
        </w:p>
        <w:p w14:paraId="052FCEF3" w14:textId="77777777" w:rsidR="0033308C" w:rsidRPr="008E4B1B" w:rsidRDefault="0033308C" w:rsidP="008E4B1B">
          <w:pPr>
            <w:autoSpaceDE w:val="0"/>
            <w:autoSpaceDN w:val="0"/>
            <w:ind w:hanging="480"/>
            <w:jc w:val="both"/>
            <w:divId w:val="1574240835"/>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Kong, J., Kim, J., &amp; Bae, J. (2020). Hifi-gan: Generative adversarial networks for efficient and high fidelity speech synthesis.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33</w:t>
          </w:r>
          <w:r w:rsidRPr="008E4B1B">
            <w:rPr>
              <w:rFonts w:ascii="Times New Roman" w:eastAsia="Times New Roman" w:hAnsi="Times New Roman" w:cs="Times New Roman"/>
              <w:sz w:val="24"/>
              <w:szCs w:val="24"/>
            </w:rPr>
            <w:t>, 17022–17033.</w:t>
          </w:r>
        </w:p>
        <w:p w14:paraId="1622F495" w14:textId="77777777" w:rsidR="0033308C" w:rsidRPr="008E4B1B" w:rsidRDefault="0033308C" w:rsidP="008E4B1B">
          <w:pPr>
            <w:autoSpaceDE w:val="0"/>
            <w:autoSpaceDN w:val="0"/>
            <w:ind w:hanging="480"/>
            <w:jc w:val="both"/>
            <w:divId w:val="178260635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Kumar, K., Kumar, R., De Boissiere, T., Gestin, L., Teoh, W. Z., Sotelo, J., De Brebisson, A., Bengio, Y., &amp; Courville, A. C. (2019). Melgan: Generative adversarial networks for conditional waveform synthesis.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32</w:t>
          </w:r>
          <w:r w:rsidRPr="008E4B1B">
            <w:rPr>
              <w:rFonts w:ascii="Times New Roman" w:eastAsia="Times New Roman" w:hAnsi="Times New Roman" w:cs="Times New Roman"/>
              <w:sz w:val="24"/>
              <w:szCs w:val="24"/>
            </w:rPr>
            <w:t>.</w:t>
          </w:r>
        </w:p>
        <w:p w14:paraId="560DA35D" w14:textId="77777777" w:rsidR="0033308C" w:rsidRPr="008E4B1B" w:rsidRDefault="0033308C" w:rsidP="008E4B1B">
          <w:pPr>
            <w:autoSpaceDE w:val="0"/>
            <w:autoSpaceDN w:val="0"/>
            <w:ind w:hanging="480"/>
            <w:jc w:val="both"/>
            <w:divId w:val="499931125"/>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Lee, A., Chen, P.-J., Wang, C., Gu, J., Popuri, S., Ma, X., Polyak, A., Adi, Y., He, Q., Tang, Y., Pino, J., &amp; Hsu, W.-N. (2021). </w:t>
          </w:r>
          <w:r w:rsidRPr="008E4B1B">
            <w:rPr>
              <w:rFonts w:ascii="Times New Roman" w:eastAsia="Times New Roman" w:hAnsi="Times New Roman" w:cs="Times New Roman"/>
              <w:i/>
              <w:iCs/>
              <w:sz w:val="24"/>
              <w:szCs w:val="24"/>
            </w:rPr>
            <w:t>Direct speech-to-speech translation with discrete units</w:t>
          </w:r>
          <w:r w:rsidRPr="008E4B1B">
            <w:rPr>
              <w:rFonts w:ascii="Times New Roman" w:eastAsia="Times New Roman" w:hAnsi="Times New Roman" w:cs="Times New Roman"/>
              <w:sz w:val="24"/>
              <w:szCs w:val="24"/>
            </w:rPr>
            <w:t>. http://arxiv.org/abs/2107.05604</w:t>
          </w:r>
        </w:p>
        <w:p w14:paraId="6440F934" w14:textId="77777777" w:rsidR="0033308C" w:rsidRPr="008E4B1B" w:rsidRDefault="0033308C" w:rsidP="008E4B1B">
          <w:pPr>
            <w:autoSpaceDE w:val="0"/>
            <w:autoSpaceDN w:val="0"/>
            <w:ind w:hanging="480"/>
            <w:jc w:val="both"/>
            <w:divId w:val="102906980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J., Lavrukhin, V., Ginsburg, B., Leary, R., Kuchaiev, O., Cohen, J. M., Nguyen, H., &amp; Gadde, R. T. (2019a). Jasper: An end-to-end convolutional neural acoustic model. </w:t>
          </w:r>
          <w:r w:rsidRPr="008E4B1B">
            <w:rPr>
              <w:rFonts w:ascii="Times New Roman" w:eastAsia="Times New Roman" w:hAnsi="Times New Roman" w:cs="Times New Roman"/>
              <w:i/>
              <w:iCs/>
              <w:sz w:val="24"/>
              <w:szCs w:val="24"/>
            </w:rPr>
            <w:t>ArXiv Preprint ArXiv:1904.03288</w:t>
          </w:r>
          <w:r w:rsidRPr="008E4B1B">
            <w:rPr>
              <w:rFonts w:ascii="Times New Roman" w:eastAsia="Times New Roman" w:hAnsi="Times New Roman" w:cs="Times New Roman"/>
              <w:sz w:val="24"/>
              <w:szCs w:val="24"/>
            </w:rPr>
            <w:t>.</w:t>
          </w:r>
        </w:p>
        <w:p w14:paraId="2BA5389A" w14:textId="77777777" w:rsidR="0033308C" w:rsidRPr="008E4B1B" w:rsidRDefault="0033308C" w:rsidP="008E4B1B">
          <w:pPr>
            <w:autoSpaceDE w:val="0"/>
            <w:autoSpaceDN w:val="0"/>
            <w:ind w:hanging="480"/>
            <w:jc w:val="both"/>
            <w:divId w:val="1595940979"/>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J., Lavrukhin, V., Ginsburg, B., Leary, R., Kuchaiev, O., Cohen, J. M., Nguyen, H., &amp; Gadde, R. T. (2019b). Jasper: An end-to-end convolutional neural acoustic model. </w:t>
          </w:r>
          <w:r w:rsidRPr="008E4B1B">
            <w:rPr>
              <w:rFonts w:ascii="Times New Roman" w:eastAsia="Times New Roman" w:hAnsi="Times New Roman" w:cs="Times New Roman"/>
              <w:i/>
              <w:iCs/>
              <w:sz w:val="24"/>
              <w:szCs w:val="24"/>
            </w:rPr>
            <w:t>ArXiv Preprint ArXiv:1904.03288</w:t>
          </w:r>
          <w:r w:rsidRPr="008E4B1B">
            <w:rPr>
              <w:rFonts w:ascii="Times New Roman" w:eastAsia="Times New Roman" w:hAnsi="Times New Roman" w:cs="Times New Roman"/>
              <w:sz w:val="24"/>
              <w:szCs w:val="24"/>
            </w:rPr>
            <w:t>.</w:t>
          </w:r>
        </w:p>
        <w:p w14:paraId="7C793752" w14:textId="77777777" w:rsidR="0033308C" w:rsidRPr="008E4B1B" w:rsidRDefault="0033308C" w:rsidP="008E4B1B">
          <w:pPr>
            <w:autoSpaceDE w:val="0"/>
            <w:autoSpaceDN w:val="0"/>
            <w:ind w:hanging="480"/>
            <w:jc w:val="both"/>
            <w:divId w:val="58576985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R., Wang, X., &amp; Yu, H. (2020). MetaMT, a meta learning method leveraging multiple domain data for low resource machine translation. </w:t>
          </w:r>
          <w:r w:rsidRPr="008E4B1B">
            <w:rPr>
              <w:rFonts w:ascii="Times New Roman" w:eastAsia="Times New Roman" w:hAnsi="Times New Roman" w:cs="Times New Roman"/>
              <w:i/>
              <w:iCs/>
              <w:sz w:val="24"/>
              <w:szCs w:val="24"/>
            </w:rPr>
            <w:t>Proceedings of the AAAI Conference on Artificial Intelligence</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34</w:t>
          </w:r>
          <w:r w:rsidRPr="008E4B1B">
            <w:rPr>
              <w:rFonts w:ascii="Times New Roman" w:eastAsia="Times New Roman" w:hAnsi="Times New Roman" w:cs="Times New Roman"/>
              <w:sz w:val="24"/>
              <w:szCs w:val="24"/>
            </w:rPr>
            <w:t>(05), 8245–8252.</w:t>
          </w:r>
        </w:p>
        <w:p w14:paraId="1C24E7D6" w14:textId="179992AC" w:rsidR="008E4B1B" w:rsidRPr="008E4B1B" w:rsidRDefault="008E4B1B" w:rsidP="008E4B1B">
          <w:pPr>
            <w:autoSpaceDE w:val="0"/>
            <w:autoSpaceDN w:val="0"/>
            <w:ind w:hanging="480"/>
            <w:jc w:val="both"/>
            <w:divId w:val="58576985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X., Jia, Y., &amp; Chiu, C.-C. (2022). </w:t>
          </w:r>
          <w:r w:rsidRPr="008E4B1B">
            <w:rPr>
              <w:rFonts w:ascii="Times New Roman" w:eastAsia="Times New Roman" w:hAnsi="Times New Roman" w:cs="Times New Roman"/>
              <w:i/>
              <w:iCs/>
              <w:sz w:val="24"/>
              <w:szCs w:val="24"/>
            </w:rPr>
            <w:t>Textless Direct Speech-to-Speech Translation with Discrete Speech Representation</w:t>
          </w:r>
          <w:r w:rsidRPr="008E4B1B">
            <w:rPr>
              <w:rFonts w:ascii="Times New Roman" w:eastAsia="Times New Roman" w:hAnsi="Times New Roman" w:cs="Times New Roman"/>
              <w:sz w:val="24"/>
              <w:szCs w:val="24"/>
            </w:rPr>
            <w:t>. http://arxiv.org/abs/2211.00115</w:t>
          </w:r>
        </w:p>
        <w:p w14:paraId="514C3AA7" w14:textId="77777777" w:rsidR="0033308C" w:rsidRPr="008E4B1B" w:rsidRDefault="0033308C" w:rsidP="008E4B1B">
          <w:pPr>
            <w:autoSpaceDE w:val="0"/>
            <w:autoSpaceDN w:val="0"/>
            <w:ind w:hanging="480"/>
            <w:jc w:val="both"/>
            <w:divId w:val="205175849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 xml:space="preserve">Limbu, S. H. (2020). </w:t>
          </w:r>
          <w:r w:rsidRPr="008E4B1B">
            <w:rPr>
              <w:rFonts w:ascii="Times New Roman" w:eastAsia="Times New Roman" w:hAnsi="Times New Roman" w:cs="Times New Roman"/>
              <w:i/>
              <w:iCs/>
              <w:sz w:val="24"/>
              <w:szCs w:val="24"/>
            </w:rPr>
            <w:t>Direct Speech to Speech Translation Using Machine Learning</w:t>
          </w:r>
          <w:r w:rsidRPr="008E4B1B">
            <w:rPr>
              <w:rFonts w:ascii="Times New Roman" w:eastAsia="Times New Roman" w:hAnsi="Times New Roman" w:cs="Times New Roman"/>
              <w:sz w:val="24"/>
              <w:szCs w:val="24"/>
            </w:rPr>
            <w:t>. http://www.teknat.uu.se/student</w:t>
          </w:r>
        </w:p>
        <w:p w14:paraId="7472E7DD" w14:textId="77777777" w:rsidR="0033308C" w:rsidRPr="008E4B1B" w:rsidRDefault="0033308C" w:rsidP="008E4B1B">
          <w:pPr>
            <w:autoSpaceDE w:val="0"/>
            <w:autoSpaceDN w:val="0"/>
            <w:ind w:hanging="480"/>
            <w:jc w:val="both"/>
            <w:divId w:val="121773957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Liu, R., Sisman, B., Li, J., Bao, F., Gao, G., &amp; Li, H. (2020). Teacher-student training for robust tacotron-based tts. </w:t>
          </w:r>
          <w:r w:rsidRPr="008E4B1B">
            <w:rPr>
              <w:rFonts w:ascii="Times New Roman" w:eastAsia="Times New Roman" w:hAnsi="Times New Roman" w:cs="Times New Roman"/>
              <w:i/>
              <w:iCs/>
              <w:sz w:val="24"/>
              <w:szCs w:val="24"/>
            </w:rPr>
            <w:t>ICASSP 2020-2020 IEEE International Conference on Acoustics, Speech and Signal Processing (ICASSP)</w:t>
          </w:r>
          <w:r w:rsidRPr="008E4B1B">
            <w:rPr>
              <w:rFonts w:ascii="Times New Roman" w:eastAsia="Times New Roman" w:hAnsi="Times New Roman" w:cs="Times New Roman"/>
              <w:sz w:val="24"/>
              <w:szCs w:val="24"/>
            </w:rPr>
            <w:t>, 6274–6278.</w:t>
          </w:r>
        </w:p>
        <w:p w14:paraId="77360942" w14:textId="4E63D59B" w:rsidR="0033308C" w:rsidRPr="008E4B1B" w:rsidRDefault="0033308C" w:rsidP="008E4B1B">
          <w:pPr>
            <w:autoSpaceDE w:val="0"/>
            <w:autoSpaceDN w:val="0"/>
            <w:ind w:hanging="480"/>
            <w:jc w:val="both"/>
            <w:divId w:val="1312713262"/>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Luong, </w:t>
          </w:r>
          <w:r w:rsidR="009033D0" w:rsidRPr="00B70508">
            <w:rPr>
              <w:rFonts w:ascii="Times New Roman" w:eastAsia="Times New Roman" w:hAnsi="Times New Roman" w:cs="Times New Roman"/>
              <w:sz w:val="24"/>
              <w:szCs w:val="24"/>
              <w:highlight w:val="yellow"/>
            </w:rPr>
            <w:t>M.-T.</w:t>
          </w:r>
          <w:r w:rsidRPr="00B70508">
            <w:rPr>
              <w:rFonts w:ascii="Times New Roman" w:eastAsia="Times New Roman" w:hAnsi="Times New Roman" w:cs="Times New Roman"/>
              <w:sz w:val="24"/>
              <w:szCs w:val="24"/>
              <w:highlight w:val="yellow"/>
            </w:rPr>
            <w:t xml:space="preserve">, Pham, H., &amp; Manning, C. D. (2015). Effective approaches to attention-based neural machine translation. </w:t>
          </w:r>
          <w:r w:rsidRPr="00B70508">
            <w:rPr>
              <w:rFonts w:ascii="Times New Roman" w:eastAsia="Times New Roman" w:hAnsi="Times New Roman" w:cs="Times New Roman"/>
              <w:i/>
              <w:iCs/>
              <w:sz w:val="24"/>
              <w:szCs w:val="24"/>
              <w:highlight w:val="yellow"/>
            </w:rPr>
            <w:t>ArXiv Preprint ArXiv:1508.04025</w:t>
          </w:r>
          <w:r w:rsidRPr="00B70508">
            <w:rPr>
              <w:rFonts w:ascii="Times New Roman" w:eastAsia="Times New Roman" w:hAnsi="Times New Roman" w:cs="Times New Roman"/>
              <w:sz w:val="24"/>
              <w:szCs w:val="24"/>
              <w:highlight w:val="yellow"/>
            </w:rPr>
            <w:t>.</w:t>
          </w:r>
        </w:p>
        <w:p w14:paraId="6F0E3278" w14:textId="1F73E99B" w:rsidR="0033308C" w:rsidRPr="008E4B1B" w:rsidRDefault="0033308C" w:rsidP="008E4B1B">
          <w:pPr>
            <w:autoSpaceDE w:val="0"/>
            <w:autoSpaceDN w:val="0"/>
            <w:ind w:hanging="480"/>
            <w:jc w:val="both"/>
            <w:divId w:val="42781999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McArthur, B., &amp; Richardson, S. D. (</w:t>
          </w:r>
          <w:r w:rsidR="00C71D88" w:rsidRPr="008E4B1B">
            <w:rPr>
              <w:rFonts w:ascii="Times New Roman" w:eastAsia="Times New Roman" w:hAnsi="Times New Roman" w:cs="Times New Roman"/>
              <w:sz w:val="24"/>
              <w:szCs w:val="24"/>
            </w:rPr>
            <w:t>2023</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Direct Speech to Speech Translation: Model Improvements</w:t>
          </w:r>
          <w:r w:rsidRPr="008E4B1B">
            <w:rPr>
              <w:rFonts w:ascii="Times New Roman" w:eastAsia="Times New Roman" w:hAnsi="Times New Roman" w:cs="Times New Roman"/>
              <w:sz w:val="24"/>
              <w:szCs w:val="24"/>
            </w:rPr>
            <w:t>.</w:t>
          </w:r>
        </w:p>
        <w:p w14:paraId="0EB30B6D" w14:textId="77777777" w:rsidR="0033308C" w:rsidRPr="008E4B1B" w:rsidRDefault="0033308C" w:rsidP="008E4B1B">
          <w:pPr>
            <w:autoSpaceDE w:val="0"/>
            <w:autoSpaceDN w:val="0"/>
            <w:ind w:hanging="480"/>
            <w:jc w:val="both"/>
            <w:divId w:val="77687343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Medeiros, E. F. (2023). </w:t>
          </w:r>
          <w:r w:rsidRPr="008E4B1B">
            <w:rPr>
              <w:rFonts w:ascii="Times New Roman" w:eastAsia="Times New Roman" w:hAnsi="Times New Roman" w:cs="Times New Roman"/>
              <w:i/>
              <w:iCs/>
              <w:sz w:val="24"/>
              <w:szCs w:val="24"/>
            </w:rPr>
            <w:t>Deep learning for speech to text transcription for the portuguese language</w:t>
          </w:r>
          <w:r w:rsidRPr="008E4B1B">
            <w:rPr>
              <w:rFonts w:ascii="Times New Roman" w:eastAsia="Times New Roman" w:hAnsi="Times New Roman" w:cs="Times New Roman"/>
              <w:sz w:val="24"/>
              <w:szCs w:val="24"/>
            </w:rPr>
            <w:t>. Universidade de Évora.</w:t>
          </w:r>
        </w:p>
        <w:p w14:paraId="05CA0262" w14:textId="77777777" w:rsidR="0033308C" w:rsidRPr="008E4B1B" w:rsidRDefault="0033308C" w:rsidP="008E4B1B">
          <w:pPr>
            <w:autoSpaceDE w:val="0"/>
            <w:autoSpaceDN w:val="0"/>
            <w:ind w:hanging="480"/>
            <w:jc w:val="both"/>
            <w:divId w:val="1172598523"/>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Meyer, J., Adelani, D. I., Casanova, E., Öktem, A., Weber, D. W. J., Kabongo, S., Salesky, E., Orife, I., Leong, C., Ogayo, P., Emezue, C., Mukiibi, J., Osei, S., Agbolo, A., Akinode, V., Opoku, B., Olanrewaju, S., Alabi, J., &amp; Muhammad, S. (2022). </w:t>
          </w:r>
          <w:r w:rsidRPr="008E4B1B">
            <w:rPr>
              <w:rFonts w:ascii="Times New Roman" w:eastAsia="Times New Roman" w:hAnsi="Times New Roman" w:cs="Times New Roman"/>
              <w:i/>
              <w:iCs/>
              <w:sz w:val="24"/>
              <w:szCs w:val="24"/>
            </w:rPr>
            <w:t>BibleTTS: a large, high-fidelity, multilingual, and uniquely African speech corpus</w:t>
          </w:r>
          <w:r w:rsidRPr="008E4B1B">
            <w:rPr>
              <w:rFonts w:ascii="Times New Roman" w:eastAsia="Times New Roman" w:hAnsi="Times New Roman" w:cs="Times New Roman"/>
              <w:sz w:val="24"/>
              <w:szCs w:val="24"/>
            </w:rPr>
            <w:t>. http://arxiv.org/abs/2207.03546</w:t>
          </w:r>
        </w:p>
        <w:p w14:paraId="31CA1C67" w14:textId="0D247B16" w:rsidR="0033308C" w:rsidRPr="008E4B1B" w:rsidRDefault="0033308C" w:rsidP="008E4B1B">
          <w:pPr>
            <w:autoSpaceDE w:val="0"/>
            <w:autoSpaceDN w:val="0"/>
            <w:ind w:hanging="480"/>
            <w:jc w:val="both"/>
            <w:divId w:val="1460219143"/>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Murphy, K. P. (2022). </w:t>
          </w:r>
          <w:r w:rsidRPr="008E4B1B">
            <w:rPr>
              <w:rFonts w:ascii="Times New Roman" w:eastAsia="Times New Roman" w:hAnsi="Times New Roman" w:cs="Times New Roman"/>
              <w:i/>
              <w:iCs/>
              <w:sz w:val="24"/>
              <w:szCs w:val="24"/>
            </w:rPr>
            <w:t>Probabilistic machine learning: an introduction</w:t>
          </w:r>
          <w:r w:rsidRPr="008E4B1B">
            <w:rPr>
              <w:rFonts w:ascii="Times New Roman" w:eastAsia="Times New Roman" w:hAnsi="Times New Roman" w:cs="Times New Roman"/>
              <w:sz w:val="24"/>
              <w:szCs w:val="24"/>
            </w:rPr>
            <w:t xml:space="preserve">. MIT </w:t>
          </w:r>
          <w:r w:rsidR="00821275" w:rsidRPr="008E4B1B">
            <w:rPr>
              <w:rFonts w:ascii="Times New Roman" w:eastAsia="Times New Roman" w:hAnsi="Times New Roman" w:cs="Times New Roman"/>
              <w:sz w:val="24"/>
              <w:szCs w:val="24"/>
            </w:rPr>
            <w:t>Press</w:t>
          </w:r>
          <w:r w:rsidRPr="008E4B1B">
            <w:rPr>
              <w:rFonts w:ascii="Times New Roman" w:eastAsia="Times New Roman" w:hAnsi="Times New Roman" w:cs="Times New Roman"/>
              <w:sz w:val="24"/>
              <w:szCs w:val="24"/>
            </w:rPr>
            <w:t>.</w:t>
          </w:r>
        </w:p>
        <w:p w14:paraId="1B3F6C31" w14:textId="5501BFE1" w:rsidR="008E4B1B" w:rsidRDefault="008E4B1B" w:rsidP="008E4B1B">
          <w:pPr>
            <w:autoSpaceDE w:val="0"/>
            <w:autoSpaceDN w:val="0"/>
            <w:ind w:hanging="480"/>
            <w:jc w:val="both"/>
            <w:divId w:val="1460219143"/>
          </w:pPr>
          <w:r w:rsidRPr="008E4B1B">
            <w:rPr>
              <w:rFonts w:ascii="Times New Roman" w:eastAsia="Times New Roman" w:hAnsi="Times New Roman" w:cs="Times New Roman"/>
              <w:sz w:val="24"/>
              <w:szCs w:val="24"/>
            </w:rPr>
            <w:t xml:space="preserve">Nachmani, E., Levkovitch, A., Ding, Y., Asawaroengchai, C., Zen, H., &amp; Ramanovich, M. T. (2023). </w:t>
          </w:r>
          <w:r w:rsidRPr="008E4B1B">
            <w:rPr>
              <w:rFonts w:ascii="Times New Roman" w:eastAsia="Times New Roman" w:hAnsi="Times New Roman" w:cs="Times New Roman"/>
              <w:i/>
              <w:iCs/>
              <w:sz w:val="24"/>
              <w:szCs w:val="24"/>
            </w:rPr>
            <w:t>Translatotron 3: Speech to Speech Translation with Monolingual Data</w:t>
          </w:r>
          <w:r w:rsidRPr="008E4B1B">
            <w:rPr>
              <w:rFonts w:ascii="Times New Roman" w:eastAsia="Times New Roman" w:hAnsi="Times New Roman" w:cs="Times New Roman"/>
              <w:sz w:val="24"/>
              <w:szCs w:val="24"/>
            </w:rPr>
            <w:t xml:space="preserve">. </w:t>
          </w:r>
          <w:hyperlink r:id="rId42" w:history="1">
            <w:r w:rsidRPr="008E4B1B">
              <w:rPr>
                <w:rStyle w:val="Hyperlink"/>
                <w:rFonts w:ascii="Times New Roman" w:eastAsia="Times New Roman" w:hAnsi="Times New Roman" w:cs="Times New Roman"/>
                <w:color w:val="auto"/>
                <w:sz w:val="24"/>
                <w:szCs w:val="24"/>
                <w:u w:val="none"/>
              </w:rPr>
              <w:t>http://arxiv.org/abs/2305.17547</w:t>
            </w:r>
          </w:hyperlink>
        </w:p>
        <w:p w14:paraId="7380D018" w14:textId="4B4BE345" w:rsidR="00EB28E9" w:rsidRPr="00EB28E9" w:rsidRDefault="00EB28E9" w:rsidP="00EB28E9">
          <w:pPr>
            <w:autoSpaceDE w:val="0"/>
            <w:autoSpaceDN w:val="0"/>
            <w:ind w:hanging="480"/>
            <w:jc w:val="both"/>
            <w:divId w:val="1460219143"/>
            <w:rPr>
              <w:rFonts w:ascii="Times New Roman" w:eastAsia="Times New Roman" w:hAnsi="Times New Roman" w:cs="Times New Roman"/>
              <w:color w:val="000000"/>
              <w:sz w:val="24"/>
              <w:szCs w:val="24"/>
            </w:rPr>
          </w:pPr>
          <w:r w:rsidRPr="00EB28E9">
            <w:rPr>
              <w:rFonts w:ascii="Times New Roman" w:eastAsia="Times New Roman" w:hAnsi="Times New Roman" w:cs="Times New Roman"/>
              <w:color w:val="000000"/>
              <w:sz w:val="24"/>
              <w:szCs w:val="24"/>
            </w:rPr>
            <w:t xml:space="preserve">Nallabala, N. K., Souprayen, B., Ramasamy, M., Penumarti, S. K., &amp; Navuluri, N. C. (2025). An Efficient Speech Synthesizer: A Hybrid Monotonic Architecture for Text-to-speech via VAE &amp; LPC-Net with Independent Sentence Length. </w:t>
          </w:r>
          <w:r w:rsidRPr="00EB28E9">
            <w:rPr>
              <w:rFonts w:ascii="Times New Roman" w:eastAsia="Times New Roman" w:hAnsi="Times New Roman" w:cs="Times New Roman"/>
              <w:i/>
              <w:iCs/>
              <w:color w:val="000000"/>
              <w:sz w:val="24"/>
              <w:szCs w:val="24"/>
            </w:rPr>
            <w:t>Circuits, Systems, and Signal Processing</w:t>
          </w:r>
          <w:r w:rsidRPr="00EB28E9">
            <w:rPr>
              <w:rFonts w:ascii="Times New Roman" w:eastAsia="Times New Roman" w:hAnsi="Times New Roman" w:cs="Times New Roman"/>
              <w:color w:val="000000"/>
              <w:sz w:val="24"/>
              <w:szCs w:val="24"/>
            </w:rPr>
            <w:t>, 1–25.</w:t>
          </w:r>
        </w:p>
        <w:p w14:paraId="2E8AF488" w14:textId="78EDE399" w:rsidR="008E4B1B" w:rsidRPr="00EB28E9" w:rsidRDefault="008E4B1B" w:rsidP="00EB28E9">
          <w:pPr>
            <w:autoSpaceDE w:val="0"/>
            <w:autoSpaceDN w:val="0"/>
            <w:ind w:hanging="480"/>
            <w:jc w:val="both"/>
            <w:divId w:val="1460219143"/>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 xml:space="preserve">Niranjan, A., Sharma, M., Gutha, S. B. C., &amp; Shaik, M. A. B. (2020). </w:t>
          </w:r>
          <w:r w:rsidRPr="00EB28E9">
            <w:rPr>
              <w:rFonts w:ascii="Times New Roman" w:eastAsia="Times New Roman" w:hAnsi="Times New Roman" w:cs="Times New Roman"/>
              <w:i/>
              <w:iCs/>
              <w:sz w:val="24"/>
              <w:szCs w:val="24"/>
            </w:rPr>
            <w:t>End-to-End Whisper to Natural Speech Conversion using Modified Transformer Network</w:t>
          </w:r>
          <w:r w:rsidRPr="00EB28E9">
            <w:rPr>
              <w:rFonts w:ascii="Times New Roman" w:eastAsia="Times New Roman" w:hAnsi="Times New Roman" w:cs="Times New Roman"/>
              <w:sz w:val="24"/>
              <w:szCs w:val="24"/>
            </w:rPr>
            <w:t>. http://arxiv.org/abs/2004.09347</w:t>
          </w:r>
        </w:p>
        <w:p w14:paraId="31B07B1A" w14:textId="77777777" w:rsidR="0033308C" w:rsidRDefault="0033308C" w:rsidP="008E4B1B">
          <w:pPr>
            <w:autoSpaceDE w:val="0"/>
            <w:autoSpaceDN w:val="0"/>
            <w:ind w:hanging="480"/>
            <w:jc w:val="both"/>
            <w:divId w:val="176541652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Nyetanyane, J., &amp; Masinde, M. (2019). UmobiTalk: Ubiquitous Mobile Speech Based Translator for Sesotho Language. </w:t>
          </w:r>
          <w:r w:rsidRPr="008E4B1B">
            <w:rPr>
              <w:rFonts w:ascii="Times New Roman" w:eastAsia="Times New Roman" w:hAnsi="Times New Roman" w:cs="Times New Roman"/>
              <w:i/>
              <w:iCs/>
              <w:sz w:val="24"/>
              <w:szCs w:val="24"/>
            </w:rPr>
            <w:t>Emerging Technologies for Developing Countries: Second EAI International Conference, AFRICATEK 2018, Cotonou, Benin, May 29–30, 2018, Proceedings 2</w:t>
          </w:r>
          <w:r w:rsidRPr="008E4B1B">
            <w:rPr>
              <w:rFonts w:ascii="Times New Roman" w:eastAsia="Times New Roman" w:hAnsi="Times New Roman" w:cs="Times New Roman"/>
              <w:sz w:val="24"/>
              <w:szCs w:val="24"/>
            </w:rPr>
            <w:t>, 93–106.</w:t>
          </w:r>
        </w:p>
        <w:p w14:paraId="6E199A0B" w14:textId="30126CE8" w:rsidR="00741F26" w:rsidRPr="00741F26" w:rsidRDefault="00741F26" w:rsidP="00741F26">
          <w:pPr>
            <w:autoSpaceDE w:val="0"/>
            <w:autoSpaceDN w:val="0"/>
            <w:ind w:hanging="480"/>
            <w:jc w:val="both"/>
            <w:divId w:val="1765416526"/>
            <w:rPr>
              <w:rFonts w:ascii="Times New Roman" w:eastAsia="Times New Roman" w:hAnsi="Times New Roman" w:cs="Times New Roman"/>
              <w:sz w:val="24"/>
              <w:szCs w:val="24"/>
            </w:rPr>
          </w:pPr>
          <w:r w:rsidRPr="00741F26">
            <w:rPr>
              <w:rFonts w:ascii="Times New Roman" w:eastAsia="Times New Roman" w:hAnsi="Times New Roman" w:cs="Times New Roman"/>
              <w:sz w:val="24"/>
              <w:szCs w:val="24"/>
            </w:rPr>
            <w:t xml:space="preserve">Olagunju, O. B., Abiola, O. B., Saka-Balogun, O. Y., Badeji-Ajisafe, B., Oguntimilehin, A., Adewole, L. O., Adigun, K. A., Obamiyi, S. E., &amp; Oluwatoki, T. G. (2024). A Transformer-Based Model for English to Yoruba Machine Translation. </w:t>
          </w:r>
          <w:r w:rsidRPr="00741F26">
            <w:rPr>
              <w:rFonts w:ascii="Times New Roman" w:eastAsia="Times New Roman" w:hAnsi="Times New Roman" w:cs="Times New Roman"/>
              <w:i/>
              <w:iCs/>
              <w:sz w:val="24"/>
              <w:szCs w:val="24"/>
            </w:rPr>
            <w:t>2024 IEEE 5th International Conference on Electro-Computing Technologies for Humanity (NIGERCON)</w:t>
          </w:r>
          <w:r w:rsidRPr="00741F26">
            <w:rPr>
              <w:rFonts w:ascii="Times New Roman" w:eastAsia="Times New Roman" w:hAnsi="Times New Roman" w:cs="Times New Roman"/>
              <w:sz w:val="24"/>
              <w:szCs w:val="24"/>
            </w:rPr>
            <w:t>, 1–5.</w:t>
          </w:r>
        </w:p>
        <w:p w14:paraId="5A6F6C8F" w14:textId="77777777" w:rsidR="0033308C" w:rsidRPr="008E4B1B" w:rsidRDefault="0033308C" w:rsidP="008E4B1B">
          <w:pPr>
            <w:autoSpaceDE w:val="0"/>
            <w:autoSpaceDN w:val="0"/>
            <w:ind w:hanging="480"/>
            <w:jc w:val="both"/>
            <w:divId w:val="370497916"/>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Olatunji, T., Afonja, T., Yadavalli, A., Emezue, C. C., Singh, S., Dossou, B. F. P., Osuchukwu, J., Osei, S., Tonja, A. L., Etori, N., &amp; Mbataku, C. (2023). </w:t>
          </w:r>
          <w:r w:rsidRPr="008E4B1B">
            <w:rPr>
              <w:rFonts w:ascii="Times New Roman" w:eastAsia="Times New Roman" w:hAnsi="Times New Roman" w:cs="Times New Roman"/>
              <w:i/>
              <w:iCs/>
              <w:sz w:val="24"/>
              <w:szCs w:val="24"/>
            </w:rPr>
            <w:t xml:space="preserve">AfriSpeech-200: Pan-African </w:t>
          </w:r>
          <w:r w:rsidRPr="008E4B1B">
            <w:rPr>
              <w:rFonts w:ascii="Times New Roman" w:eastAsia="Times New Roman" w:hAnsi="Times New Roman" w:cs="Times New Roman"/>
              <w:i/>
              <w:iCs/>
              <w:sz w:val="24"/>
              <w:szCs w:val="24"/>
            </w:rPr>
            <w:lastRenderedPageBreak/>
            <w:t>Accented Speech Dataset for Clinical and General Domain ASR</w:t>
          </w:r>
          <w:r w:rsidRPr="008E4B1B">
            <w:rPr>
              <w:rFonts w:ascii="Times New Roman" w:eastAsia="Times New Roman" w:hAnsi="Times New Roman" w:cs="Times New Roman"/>
              <w:sz w:val="24"/>
              <w:szCs w:val="24"/>
            </w:rPr>
            <w:t>. http://arxiv.org/abs/2310.00274</w:t>
          </w:r>
        </w:p>
        <w:p w14:paraId="7FA49B2A" w14:textId="77777777" w:rsidR="0033308C" w:rsidRPr="00B70508" w:rsidRDefault="0033308C" w:rsidP="008E4B1B">
          <w:pPr>
            <w:autoSpaceDE w:val="0"/>
            <w:autoSpaceDN w:val="0"/>
            <w:ind w:hanging="480"/>
            <w:jc w:val="both"/>
            <w:divId w:val="112402192"/>
            <w:rPr>
              <w:rFonts w:ascii="Times New Roman" w:eastAsia="Times New Roman" w:hAnsi="Times New Roman" w:cs="Times New Roman"/>
              <w:sz w:val="24"/>
              <w:szCs w:val="24"/>
              <w:highlight w:val="yellow"/>
            </w:rPr>
          </w:pPr>
          <w:r w:rsidRPr="00B70508">
            <w:rPr>
              <w:rFonts w:ascii="Times New Roman" w:eastAsia="Times New Roman" w:hAnsi="Times New Roman" w:cs="Times New Roman"/>
              <w:sz w:val="24"/>
              <w:szCs w:val="24"/>
              <w:highlight w:val="yellow"/>
            </w:rPr>
            <w:t xml:space="preserve">Oord, A., Li, Y., Babuschkin, I., Simonyan, K., Vinyals, O., Kavukcuoglu, K., Driessche, G., Lockhart, E., Cobo, L., Stimberg, F., &amp; others. (2018). Parallel wavenet: Fast high-fidelity speech synthesis. </w:t>
          </w:r>
          <w:r w:rsidRPr="00B70508">
            <w:rPr>
              <w:rFonts w:ascii="Times New Roman" w:eastAsia="Times New Roman" w:hAnsi="Times New Roman" w:cs="Times New Roman"/>
              <w:i/>
              <w:iCs/>
              <w:sz w:val="24"/>
              <w:szCs w:val="24"/>
              <w:highlight w:val="yellow"/>
            </w:rPr>
            <w:t>International Conference on Machine Learning</w:t>
          </w:r>
          <w:r w:rsidRPr="00B70508">
            <w:rPr>
              <w:rFonts w:ascii="Times New Roman" w:eastAsia="Times New Roman" w:hAnsi="Times New Roman" w:cs="Times New Roman"/>
              <w:sz w:val="24"/>
              <w:szCs w:val="24"/>
              <w:highlight w:val="yellow"/>
            </w:rPr>
            <w:t>, 3918–3926.</w:t>
          </w:r>
        </w:p>
        <w:p w14:paraId="68E185B4" w14:textId="77777777" w:rsidR="0033308C" w:rsidRPr="008E4B1B" w:rsidRDefault="0033308C" w:rsidP="008E4B1B">
          <w:pPr>
            <w:autoSpaceDE w:val="0"/>
            <w:autoSpaceDN w:val="0"/>
            <w:ind w:hanging="480"/>
            <w:jc w:val="both"/>
            <w:divId w:val="557477834"/>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Oord, A. van den, Dieleman, S., Zen, H., Simonyan, K., Vinyals, O., Graves, A., Kalchbrenner, N., Senior, A., &amp; Kavukcuoglu, K. (2016). Wavenet: A generative model for raw audio. </w:t>
          </w:r>
          <w:r w:rsidRPr="00B70508">
            <w:rPr>
              <w:rFonts w:ascii="Times New Roman" w:eastAsia="Times New Roman" w:hAnsi="Times New Roman" w:cs="Times New Roman"/>
              <w:i/>
              <w:iCs/>
              <w:sz w:val="24"/>
              <w:szCs w:val="24"/>
              <w:highlight w:val="yellow"/>
            </w:rPr>
            <w:t>ArXiv Preprint ArXiv:1609.03499</w:t>
          </w:r>
          <w:r w:rsidRPr="00B70508">
            <w:rPr>
              <w:rFonts w:ascii="Times New Roman" w:eastAsia="Times New Roman" w:hAnsi="Times New Roman" w:cs="Times New Roman"/>
              <w:sz w:val="24"/>
              <w:szCs w:val="24"/>
              <w:highlight w:val="yellow"/>
            </w:rPr>
            <w:t>.</w:t>
          </w:r>
        </w:p>
        <w:p w14:paraId="2ED33683" w14:textId="498FCF79" w:rsidR="0033308C" w:rsidRDefault="0033308C" w:rsidP="008E4B1B">
          <w:pPr>
            <w:autoSpaceDE w:val="0"/>
            <w:autoSpaceDN w:val="0"/>
            <w:ind w:hanging="480"/>
            <w:jc w:val="both"/>
            <w:divId w:val="1835952906"/>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O’Shaughnessy, D. (2008). Automatic speech recognition: History, methods</w:t>
          </w:r>
          <w:r w:rsidR="00821275" w:rsidRPr="00B70508">
            <w:rPr>
              <w:rFonts w:ascii="Times New Roman" w:eastAsia="Times New Roman" w:hAnsi="Times New Roman" w:cs="Times New Roman"/>
              <w:sz w:val="24"/>
              <w:szCs w:val="24"/>
              <w:highlight w:val="yellow"/>
            </w:rPr>
            <w:t>,</w:t>
          </w:r>
          <w:r w:rsidRPr="00B70508">
            <w:rPr>
              <w:rFonts w:ascii="Times New Roman" w:eastAsia="Times New Roman" w:hAnsi="Times New Roman" w:cs="Times New Roman"/>
              <w:sz w:val="24"/>
              <w:szCs w:val="24"/>
              <w:highlight w:val="yellow"/>
            </w:rPr>
            <w:t xml:space="preserve"> and challenges. </w:t>
          </w:r>
          <w:r w:rsidRPr="00B70508">
            <w:rPr>
              <w:rFonts w:ascii="Times New Roman" w:eastAsia="Times New Roman" w:hAnsi="Times New Roman" w:cs="Times New Roman"/>
              <w:i/>
              <w:iCs/>
              <w:sz w:val="24"/>
              <w:szCs w:val="24"/>
              <w:highlight w:val="yellow"/>
            </w:rPr>
            <w:t>Pattern Recognition</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41</w:t>
          </w:r>
          <w:r w:rsidRPr="00B70508">
            <w:rPr>
              <w:rFonts w:ascii="Times New Roman" w:eastAsia="Times New Roman" w:hAnsi="Times New Roman" w:cs="Times New Roman"/>
              <w:sz w:val="24"/>
              <w:szCs w:val="24"/>
              <w:highlight w:val="yellow"/>
            </w:rPr>
            <w:t>(10), 2965–2979.</w:t>
          </w:r>
        </w:p>
        <w:p w14:paraId="2CE19268" w14:textId="72BE4EAF" w:rsidR="001665D5" w:rsidRPr="001665D5" w:rsidRDefault="001665D5" w:rsidP="001665D5">
          <w:pPr>
            <w:autoSpaceDE w:val="0"/>
            <w:autoSpaceDN w:val="0"/>
            <w:ind w:hanging="480"/>
            <w:jc w:val="both"/>
            <w:divId w:val="1835952906"/>
            <w:rPr>
              <w:rFonts w:ascii="Times New Roman" w:eastAsia="Times New Roman" w:hAnsi="Times New Roman" w:cs="Times New Roman"/>
              <w:sz w:val="24"/>
              <w:szCs w:val="24"/>
            </w:rPr>
          </w:pPr>
          <w:r w:rsidRPr="001665D5">
            <w:rPr>
              <w:rFonts w:ascii="Times New Roman" w:eastAsia="Times New Roman" w:hAnsi="Times New Roman" w:cs="Times New Roman"/>
              <w:sz w:val="24"/>
              <w:szCs w:val="24"/>
            </w:rPr>
            <w:t xml:space="preserve">Overmann, K. A. (2025). Yoruba Numbers. In </w:t>
          </w:r>
          <w:r w:rsidRPr="001665D5">
            <w:rPr>
              <w:rFonts w:ascii="Times New Roman" w:eastAsia="Times New Roman" w:hAnsi="Times New Roman" w:cs="Times New Roman"/>
              <w:i/>
              <w:iCs/>
              <w:sz w:val="24"/>
              <w:szCs w:val="24"/>
            </w:rPr>
            <w:t>Cultural Number Systems: A Sourcebook</w:t>
          </w:r>
          <w:r w:rsidRPr="001665D5">
            <w:rPr>
              <w:rFonts w:ascii="Times New Roman" w:eastAsia="Times New Roman" w:hAnsi="Times New Roman" w:cs="Times New Roman"/>
              <w:sz w:val="24"/>
              <w:szCs w:val="24"/>
            </w:rPr>
            <w:t xml:space="preserve"> (pp. 59–64). Springer.</w:t>
          </w:r>
        </w:p>
        <w:p w14:paraId="3EDF55C5" w14:textId="628877AC" w:rsidR="00181DF2" w:rsidRPr="00181DF2" w:rsidRDefault="00181DF2" w:rsidP="00181DF2">
          <w:pPr>
            <w:autoSpaceDE w:val="0"/>
            <w:autoSpaceDN w:val="0"/>
            <w:ind w:hanging="480"/>
            <w:jc w:val="both"/>
            <w:divId w:val="1835952906"/>
            <w:rPr>
              <w:rFonts w:ascii="Times New Roman" w:eastAsia="Times New Roman" w:hAnsi="Times New Roman" w:cs="Times New Roman"/>
              <w:sz w:val="24"/>
              <w:szCs w:val="24"/>
            </w:rPr>
          </w:pPr>
          <w:r w:rsidRPr="00181DF2">
            <w:rPr>
              <w:rFonts w:ascii="Times New Roman" w:eastAsia="Times New Roman" w:hAnsi="Times New Roman" w:cs="Times New Roman"/>
              <w:sz w:val="24"/>
              <w:szCs w:val="24"/>
            </w:rPr>
            <w:t xml:space="preserve">Oyewole, J. A., Oyewole, C. F., Ayomide, P. A. O., &amp; Oyewole, J. A. (2025). Language Practices and Social Integration among Multi-Ethnic Youth: A Yoruba Perspective. </w:t>
          </w:r>
          <w:r w:rsidRPr="00181DF2">
            <w:rPr>
              <w:rFonts w:ascii="Times New Roman" w:eastAsia="Times New Roman" w:hAnsi="Times New Roman" w:cs="Times New Roman"/>
              <w:i/>
              <w:iCs/>
              <w:sz w:val="24"/>
              <w:szCs w:val="24"/>
            </w:rPr>
            <w:t>Yoruba Studies Review</w:t>
          </w:r>
          <w:r w:rsidRPr="00181DF2">
            <w:rPr>
              <w:rFonts w:ascii="Times New Roman" w:eastAsia="Times New Roman" w:hAnsi="Times New Roman" w:cs="Times New Roman"/>
              <w:sz w:val="24"/>
              <w:szCs w:val="24"/>
            </w:rPr>
            <w:t xml:space="preserve">, </w:t>
          </w:r>
          <w:r w:rsidRPr="00181DF2">
            <w:rPr>
              <w:rFonts w:ascii="Times New Roman" w:eastAsia="Times New Roman" w:hAnsi="Times New Roman" w:cs="Times New Roman"/>
              <w:i/>
              <w:iCs/>
              <w:sz w:val="24"/>
              <w:szCs w:val="24"/>
            </w:rPr>
            <w:t>10</w:t>
          </w:r>
          <w:r w:rsidRPr="00181DF2">
            <w:rPr>
              <w:rFonts w:ascii="Times New Roman" w:eastAsia="Times New Roman" w:hAnsi="Times New Roman" w:cs="Times New Roman"/>
              <w:sz w:val="24"/>
              <w:szCs w:val="24"/>
            </w:rPr>
            <w:t>(1), 137–164.</w:t>
          </w:r>
        </w:p>
        <w:p w14:paraId="77DF1D8C" w14:textId="77777777" w:rsidR="0033308C" w:rsidRPr="008E4B1B" w:rsidRDefault="0033308C" w:rsidP="008E4B1B">
          <w:pPr>
            <w:autoSpaceDE w:val="0"/>
            <w:autoSpaceDN w:val="0"/>
            <w:ind w:hanging="480"/>
            <w:jc w:val="both"/>
            <w:divId w:val="149993030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Panayiotou, A., Hwang, K., Williams, S., Chong, T. W. H., LoGiudice, D., Haralambous, B., Lin, X., Zucchi, E., Mascitti-Meuter, M., Goh, A. M. Y., You, E., &amp; Batchelor, F. (2020). The perceptions of translation apps for everyday health care in healthcare workers and older people: A multi-method study. </w:t>
          </w:r>
          <w:r w:rsidRPr="008E4B1B">
            <w:rPr>
              <w:rFonts w:ascii="Times New Roman" w:eastAsia="Times New Roman" w:hAnsi="Times New Roman" w:cs="Times New Roman"/>
              <w:i/>
              <w:iCs/>
              <w:sz w:val="24"/>
              <w:szCs w:val="24"/>
            </w:rPr>
            <w:t>Journal of Clinical Nursing</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29</w:t>
          </w:r>
          <w:r w:rsidRPr="008E4B1B">
            <w:rPr>
              <w:rFonts w:ascii="Times New Roman" w:eastAsia="Times New Roman" w:hAnsi="Times New Roman" w:cs="Times New Roman"/>
              <w:sz w:val="24"/>
              <w:szCs w:val="24"/>
            </w:rPr>
            <w:t>(17–18), 3516–3526. https://doi.org/10.1111/jocn.15390</w:t>
          </w:r>
        </w:p>
        <w:p w14:paraId="457D7B85" w14:textId="77777777" w:rsidR="0033308C" w:rsidRPr="008E4B1B" w:rsidRDefault="0033308C" w:rsidP="008E4B1B">
          <w:pPr>
            <w:autoSpaceDE w:val="0"/>
            <w:autoSpaceDN w:val="0"/>
            <w:ind w:hanging="480"/>
            <w:jc w:val="both"/>
            <w:divId w:val="1626739758"/>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Ping, W., Peng, K., Gibiansky, A., Arik, S. O., Kannan, A., Narang, S., Raiman, J., &amp; Miller, J. (2017). Deep voice 3: Scaling text-to-speech with convolutional sequence learning. </w:t>
          </w:r>
          <w:r w:rsidRPr="00B70508">
            <w:rPr>
              <w:rFonts w:ascii="Times New Roman" w:eastAsia="Times New Roman" w:hAnsi="Times New Roman" w:cs="Times New Roman"/>
              <w:i/>
              <w:iCs/>
              <w:sz w:val="24"/>
              <w:szCs w:val="24"/>
              <w:highlight w:val="yellow"/>
            </w:rPr>
            <w:t>ArXiv Preprint ArXiv:1710.07654</w:t>
          </w:r>
          <w:r w:rsidRPr="00B70508">
            <w:rPr>
              <w:rFonts w:ascii="Times New Roman" w:eastAsia="Times New Roman" w:hAnsi="Times New Roman" w:cs="Times New Roman"/>
              <w:sz w:val="24"/>
              <w:szCs w:val="24"/>
              <w:highlight w:val="yellow"/>
            </w:rPr>
            <w:t>.</w:t>
          </w:r>
        </w:p>
        <w:p w14:paraId="79F87A4D" w14:textId="77777777" w:rsidR="0033308C" w:rsidRPr="008E4B1B" w:rsidRDefault="0033308C" w:rsidP="008E4B1B">
          <w:pPr>
            <w:autoSpaceDE w:val="0"/>
            <w:autoSpaceDN w:val="0"/>
            <w:ind w:hanging="480"/>
            <w:jc w:val="both"/>
            <w:divId w:val="792747585"/>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Prenger, R., Valle, R., &amp; Catanzaro, B. (2019). Waveglow: A flow-based generative network for speech synthesis. </w:t>
          </w:r>
          <w:r w:rsidRPr="008E4B1B">
            <w:rPr>
              <w:rFonts w:ascii="Times New Roman" w:eastAsia="Times New Roman" w:hAnsi="Times New Roman" w:cs="Times New Roman"/>
              <w:i/>
              <w:iCs/>
              <w:sz w:val="24"/>
              <w:szCs w:val="24"/>
            </w:rPr>
            <w:t>ICASSP 2019-2019 IEEE International Conference on Acoustics, Speech and Signal Processing (ICASSP)</w:t>
          </w:r>
          <w:r w:rsidRPr="008E4B1B">
            <w:rPr>
              <w:rFonts w:ascii="Times New Roman" w:eastAsia="Times New Roman" w:hAnsi="Times New Roman" w:cs="Times New Roman"/>
              <w:sz w:val="24"/>
              <w:szCs w:val="24"/>
            </w:rPr>
            <w:t>, 3617–3621.</w:t>
          </w:r>
        </w:p>
        <w:p w14:paraId="4C78C5C5" w14:textId="77777777" w:rsidR="0033308C" w:rsidRPr="008E4B1B" w:rsidRDefault="0033308C" w:rsidP="008E4B1B">
          <w:pPr>
            <w:autoSpaceDE w:val="0"/>
            <w:autoSpaceDN w:val="0"/>
            <w:ind w:hanging="480"/>
            <w:jc w:val="both"/>
            <w:divId w:val="1928345255"/>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Qian, K., Huang, R., Bao, Z., Tan, Y., Zhao, Z., Sun, M., Hu, B., Schuller, B. W., &amp; Yamamoto, Y. (2023). Detecting somatisation disorder via speech: introducing the Shenzhen Somatisation Speech Corpus. </w:t>
          </w:r>
          <w:r w:rsidRPr="008E4B1B">
            <w:rPr>
              <w:rFonts w:ascii="Times New Roman" w:eastAsia="Times New Roman" w:hAnsi="Times New Roman" w:cs="Times New Roman"/>
              <w:i/>
              <w:iCs/>
              <w:sz w:val="24"/>
              <w:szCs w:val="24"/>
            </w:rPr>
            <w:t>Intelligent Medicine</w:t>
          </w:r>
          <w:r w:rsidRPr="008E4B1B">
            <w:rPr>
              <w:rFonts w:ascii="Times New Roman" w:eastAsia="Times New Roman" w:hAnsi="Times New Roman" w:cs="Times New Roman"/>
              <w:sz w:val="24"/>
              <w:szCs w:val="24"/>
            </w:rPr>
            <w:t>. https://doi.org/10.1016/j.imed.2023.03.001</w:t>
          </w:r>
        </w:p>
        <w:p w14:paraId="504802B0" w14:textId="490A26D8" w:rsidR="0033308C" w:rsidRPr="008E4B1B" w:rsidRDefault="0033308C" w:rsidP="008E4B1B">
          <w:pPr>
            <w:autoSpaceDE w:val="0"/>
            <w:autoSpaceDN w:val="0"/>
            <w:ind w:hanging="480"/>
            <w:jc w:val="both"/>
            <w:divId w:val="1450392703"/>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Rabiner, L. R., &amp; Schafer, R. W. (</w:t>
          </w:r>
          <w:r w:rsidR="00C71D88" w:rsidRPr="00B70508">
            <w:rPr>
              <w:rFonts w:ascii="Times New Roman" w:eastAsia="Times New Roman" w:hAnsi="Times New Roman" w:cs="Times New Roman"/>
              <w:sz w:val="24"/>
              <w:szCs w:val="24"/>
              <w:highlight w:val="yellow"/>
            </w:rPr>
            <w:t>2007</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the essence of knowledge Introduction to Digital Speech Processing Introduction to Digital Speech Processing</w:t>
          </w:r>
          <w:r w:rsidRPr="00B70508">
            <w:rPr>
              <w:rFonts w:ascii="Times New Roman" w:eastAsia="Times New Roman" w:hAnsi="Times New Roman" w:cs="Times New Roman"/>
              <w:sz w:val="24"/>
              <w:szCs w:val="24"/>
              <w:highlight w:val="yellow"/>
            </w:rPr>
            <w:t>.</w:t>
          </w:r>
        </w:p>
        <w:p w14:paraId="759BF7E5" w14:textId="77777777" w:rsidR="0033308C" w:rsidRPr="008E4B1B" w:rsidRDefault="0033308C" w:rsidP="008E4B1B">
          <w:pPr>
            <w:autoSpaceDE w:val="0"/>
            <w:autoSpaceDN w:val="0"/>
            <w:ind w:hanging="480"/>
            <w:jc w:val="both"/>
            <w:divId w:val="868949894"/>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Rabiner, L. R., Schafer, R. W., &amp; others. (2007). Introduction to digital speech processing. </w:t>
          </w:r>
          <w:r w:rsidRPr="00B70508">
            <w:rPr>
              <w:rFonts w:ascii="Times New Roman" w:eastAsia="Times New Roman" w:hAnsi="Times New Roman" w:cs="Times New Roman"/>
              <w:i/>
              <w:iCs/>
              <w:sz w:val="24"/>
              <w:szCs w:val="24"/>
              <w:highlight w:val="yellow"/>
            </w:rPr>
            <w:t>Foundations and Trends®in Signal Processing</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1</w:t>
          </w:r>
          <w:r w:rsidRPr="00B70508">
            <w:rPr>
              <w:rFonts w:ascii="Times New Roman" w:eastAsia="Times New Roman" w:hAnsi="Times New Roman" w:cs="Times New Roman"/>
              <w:sz w:val="24"/>
              <w:szCs w:val="24"/>
              <w:highlight w:val="yellow"/>
            </w:rPr>
            <w:t>(1--2), 1–194.</w:t>
          </w:r>
        </w:p>
        <w:p w14:paraId="7B8203D9" w14:textId="77777777" w:rsidR="0033308C" w:rsidRPr="008E4B1B" w:rsidRDefault="0033308C" w:rsidP="008E4B1B">
          <w:pPr>
            <w:autoSpaceDE w:val="0"/>
            <w:autoSpaceDN w:val="0"/>
            <w:ind w:hanging="480"/>
            <w:jc w:val="both"/>
            <w:divId w:val="405422839"/>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Radford, A., Kim, J. W., Xu, T., Brockman, G., McLeavey, C., &amp; Sutskever, I. (2023). Robust speech recognition via large-scale weak supervision. </w:t>
          </w:r>
          <w:r w:rsidRPr="008E4B1B">
            <w:rPr>
              <w:rFonts w:ascii="Times New Roman" w:eastAsia="Times New Roman" w:hAnsi="Times New Roman" w:cs="Times New Roman"/>
              <w:i/>
              <w:iCs/>
              <w:sz w:val="24"/>
              <w:szCs w:val="24"/>
            </w:rPr>
            <w:t>International Conference on Machine Learning</w:t>
          </w:r>
          <w:r w:rsidRPr="008E4B1B">
            <w:rPr>
              <w:rFonts w:ascii="Times New Roman" w:eastAsia="Times New Roman" w:hAnsi="Times New Roman" w:cs="Times New Roman"/>
              <w:sz w:val="24"/>
              <w:szCs w:val="24"/>
            </w:rPr>
            <w:t>, 28492–28518.</w:t>
          </w:r>
        </w:p>
        <w:p w14:paraId="45DA9F2E" w14:textId="77777777" w:rsidR="0033308C" w:rsidRPr="008E4B1B" w:rsidRDefault="0033308C" w:rsidP="008E4B1B">
          <w:pPr>
            <w:autoSpaceDE w:val="0"/>
            <w:autoSpaceDN w:val="0"/>
            <w:ind w:hanging="480"/>
            <w:jc w:val="both"/>
            <w:divId w:val="476650124"/>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 xml:space="preserve">Ranathunga, S., Lee, E.-S. A., Skenduli, M. P., Shekhar, R., Alam, M., &amp; Kaur, R. (2021). </w:t>
          </w:r>
          <w:r w:rsidRPr="008E4B1B">
            <w:rPr>
              <w:rFonts w:ascii="Times New Roman" w:eastAsia="Times New Roman" w:hAnsi="Times New Roman" w:cs="Times New Roman"/>
              <w:i/>
              <w:iCs/>
              <w:sz w:val="24"/>
              <w:szCs w:val="24"/>
            </w:rPr>
            <w:t>Neural Machine Translation for Low-Resource Languages: A Survey</w:t>
          </w:r>
          <w:r w:rsidRPr="008E4B1B">
            <w:rPr>
              <w:rFonts w:ascii="Times New Roman" w:eastAsia="Times New Roman" w:hAnsi="Times New Roman" w:cs="Times New Roman"/>
              <w:sz w:val="24"/>
              <w:szCs w:val="24"/>
            </w:rPr>
            <w:t>. http://arxiv.org/abs/2106.15115</w:t>
          </w:r>
        </w:p>
        <w:p w14:paraId="6F199195" w14:textId="7389C7B2" w:rsidR="0033308C" w:rsidRPr="008E4B1B" w:rsidRDefault="0033308C" w:rsidP="008E4B1B">
          <w:pPr>
            <w:autoSpaceDE w:val="0"/>
            <w:autoSpaceDN w:val="0"/>
            <w:ind w:hanging="480"/>
            <w:jc w:val="both"/>
            <w:divId w:val="607003060"/>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Rapp, R. (2021). Similar language translation for Catalan, Portuguese</w:t>
          </w:r>
          <w:r w:rsidR="00821275" w:rsidRPr="008E4B1B">
            <w:rPr>
              <w:rFonts w:ascii="Times New Roman" w:eastAsia="Times New Roman" w:hAnsi="Times New Roman" w:cs="Times New Roman"/>
              <w:sz w:val="24"/>
              <w:szCs w:val="24"/>
            </w:rPr>
            <w:t>,</w:t>
          </w:r>
          <w:r w:rsidRPr="008E4B1B">
            <w:rPr>
              <w:rFonts w:ascii="Times New Roman" w:eastAsia="Times New Roman" w:hAnsi="Times New Roman" w:cs="Times New Roman"/>
              <w:sz w:val="24"/>
              <w:szCs w:val="24"/>
            </w:rPr>
            <w:t xml:space="preserve"> and Spanish using Marian NMT. </w:t>
          </w:r>
          <w:r w:rsidRPr="008E4B1B">
            <w:rPr>
              <w:rFonts w:ascii="Times New Roman" w:eastAsia="Times New Roman" w:hAnsi="Times New Roman" w:cs="Times New Roman"/>
              <w:i/>
              <w:iCs/>
              <w:sz w:val="24"/>
              <w:szCs w:val="24"/>
            </w:rPr>
            <w:t>Proceedings of the Sixth Conference on Machine Translation</w:t>
          </w:r>
          <w:r w:rsidRPr="008E4B1B">
            <w:rPr>
              <w:rFonts w:ascii="Times New Roman" w:eastAsia="Times New Roman" w:hAnsi="Times New Roman" w:cs="Times New Roman"/>
              <w:sz w:val="24"/>
              <w:szCs w:val="24"/>
            </w:rPr>
            <w:t>, 292–298.</w:t>
          </w:r>
        </w:p>
        <w:p w14:paraId="42F2F438" w14:textId="77777777" w:rsidR="0033308C" w:rsidRPr="008E4B1B" w:rsidRDefault="0033308C" w:rsidP="008E4B1B">
          <w:pPr>
            <w:autoSpaceDE w:val="0"/>
            <w:autoSpaceDN w:val="0"/>
            <w:ind w:hanging="480"/>
            <w:jc w:val="both"/>
            <w:divId w:val="153179819"/>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Rubenstein, P. K., Asawaroengchai, C., Nguyen, D. D., Bapna, A., Borsos, Z., Quitry, F. de C., Chen, P., Badawy, D. El, Han, W., Kharitonov, E., Muckenhirn, H., Padfield, D., Qin, J., Rozenberg, D., Sainath, T., Schalkwyk, J., Sharifi, M., Ramanovich, M. T., Tagliasacchi, M., … Frank, C. (2023). </w:t>
          </w:r>
          <w:r w:rsidRPr="008E4B1B">
            <w:rPr>
              <w:rFonts w:ascii="Times New Roman" w:eastAsia="Times New Roman" w:hAnsi="Times New Roman" w:cs="Times New Roman"/>
              <w:i/>
              <w:iCs/>
              <w:sz w:val="24"/>
              <w:szCs w:val="24"/>
            </w:rPr>
            <w:t>AudioPaLM: A Large Language Model That Can Speak and Listen</w:t>
          </w:r>
          <w:r w:rsidRPr="008E4B1B">
            <w:rPr>
              <w:rFonts w:ascii="Times New Roman" w:eastAsia="Times New Roman" w:hAnsi="Times New Roman" w:cs="Times New Roman"/>
              <w:sz w:val="24"/>
              <w:szCs w:val="24"/>
            </w:rPr>
            <w:t>. http://arxiv.org/abs/2306.12925</w:t>
          </w:r>
        </w:p>
        <w:p w14:paraId="7D8FE22E" w14:textId="77777777" w:rsidR="0033308C" w:rsidRPr="008E4B1B" w:rsidRDefault="0033308C" w:rsidP="008E4B1B">
          <w:pPr>
            <w:autoSpaceDE w:val="0"/>
            <w:autoSpaceDN w:val="0"/>
            <w:ind w:hanging="480"/>
            <w:jc w:val="both"/>
            <w:divId w:val="130573978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Rubenstein, P. K., Asawaroengchai, C., Nguyen, D. D., Bapna, A., Borsos, Z., Quitry, F. de C., Chen, P., Badawy, D. El, Han, W., Kharitonov, E., &amp; others. (2023). Audiopalm: A large language model that can speak and listen. </w:t>
          </w:r>
          <w:r w:rsidRPr="008E4B1B">
            <w:rPr>
              <w:rFonts w:ascii="Times New Roman" w:eastAsia="Times New Roman" w:hAnsi="Times New Roman" w:cs="Times New Roman"/>
              <w:i/>
              <w:iCs/>
              <w:sz w:val="24"/>
              <w:szCs w:val="24"/>
            </w:rPr>
            <w:t>ArXiv Preprint ArXiv:2306.12925</w:t>
          </w:r>
          <w:r w:rsidRPr="008E4B1B">
            <w:rPr>
              <w:rFonts w:ascii="Times New Roman" w:eastAsia="Times New Roman" w:hAnsi="Times New Roman" w:cs="Times New Roman"/>
              <w:sz w:val="24"/>
              <w:szCs w:val="24"/>
            </w:rPr>
            <w:t>.</w:t>
          </w:r>
        </w:p>
        <w:p w14:paraId="13E4F6C0" w14:textId="29D49366" w:rsidR="0033308C" w:rsidRPr="008E4B1B" w:rsidRDefault="0033308C" w:rsidP="008E4B1B">
          <w:pPr>
            <w:autoSpaceDE w:val="0"/>
            <w:autoSpaceDN w:val="0"/>
            <w:ind w:hanging="480"/>
            <w:jc w:val="both"/>
            <w:divId w:val="148787582"/>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Sandeep Gupta, S., </w:t>
          </w:r>
          <w:r w:rsidR="007E00DB" w:rsidRPr="008E4B1B">
            <w:rPr>
              <w:rFonts w:ascii="Times New Roman" w:eastAsia="Times New Roman" w:hAnsi="Times New Roman" w:cs="Times New Roman"/>
              <w:sz w:val="24"/>
              <w:szCs w:val="24"/>
            </w:rPr>
            <w:t xml:space="preserve">&amp; </w:t>
          </w:r>
          <w:r w:rsidRPr="008E4B1B">
            <w:rPr>
              <w:rFonts w:ascii="Times New Roman" w:eastAsia="Times New Roman" w:hAnsi="Times New Roman" w:cs="Times New Roman"/>
              <w:sz w:val="24"/>
              <w:szCs w:val="24"/>
            </w:rPr>
            <w:t>Ramakant Shirodkar, V.</w:t>
          </w:r>
          <w:r w:rsidR="007E00DB"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sz w:val="24"/>
              <w:szCs w:val="24"/>
            </w:rPr>
            <w:t xml:space="preserve">(2022). </w:t>
          </w:r>
          <w:r w:rsidRPr="008E4B1B">
            <w:rPr>
              <w:rFonts w:ascii="Times New Roman" w:eastAsia="Times New Roman" w:hAnsi="Times New Roman" w:cs="Times New Roman"/>
              <w:i/>
              <w:iCs/>
              <w:sz w:val="24"/>
              <w:szCs w:val="24"/>
            </w:rPr>
            <w:t>A study on the techniques for speech to speech translation</w:t>
          </w:r>
          <w:r w:rsidRPr="008E4B1B">
            <w:rPr>
              <w:rFonts w:ascii="Times New Roman" w:eastAsia="Times New Roman" w:hAnsi="Times New Roman" w:cs="Times New Roman"/>
              <w:sz w:val="24"/>
              <w:szCs w:val="24"/>
            </w:rPr>
            <w:t>. www.irjet.net</w:t>
          </w:r>
        </w:p>
        <w:p w14:paraId="51DAD6ED" w14:textId="77777777" w:rsidR="0033308C" w:rsidRPr="008E4B1B" w:rsidRDefault="0033308C" w:rsidP="008E4B1B">
          <w:pPr>
            <w:autoSpaceDE w:val="0"/>
            <w:autoSpaceDN w:val="0"/>
            <w:ind w:hanging="480"/>
            <w:jc w:val="both"/>
            <w:divId w:val="160857671"/>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Shen, J., Pang, R., Weiss, R. J., Schuster, M., Jaitly, N., Yang, Z., Chen, Z., Zhang, Y., Wang, Y., Skerrv-Ryan, R., &amp; others. (2018). Natural tts synthesis by conditioning wavenet on mel spectrogram predictions. </w:t>
          </w:r>
          <w:r w:rsidRPr="00B70508">
            <w:rPr>
              <w:rFonts w:ascii="Times New Roman" w:eastAsia="Times New Roman" w:hAnsi="Times New Roman" w:cs="Times New Roman"/>
              <w:i/>
              <w:iCs/>
              <w:sz w:val="24"/>
              <w:szCs w:val="24"/>
              <w:highlight w:val="yellow"/>
            </w:rPr>
            <w:t>2018 IEEE International Conference on Acoustics, Speech and Signal Processing (ICASSP)</w:t>
          </w:r>
          <w:r w:rsidRPr="00B70508">
            <w:rPr>
              <w:rFonts w:ascii="Times New Roman" w:eastAsia="Times New Roman" w:hAnsi="Times New Roman" w:cs="Times New Roman"/>
              <w:sz w:val="24"/>
              <w:szCs w:val="24"/>
              <w:highlight w:val="yellow"/>
            </w:rPr>
            <w:t>, 4779–4783.</w:t>
          </w:r>
        </w:p>
        <w:p w14:paraId="1B28763E" w14:textId="01985922" w:rsidR="008E4B1B" w:rsidRPr="008E4B1B" w:rsidRDefault="008E4B1B" w:rsidP="008E4B1B">
          <w:pPr>
            <w:autoSpaceDE w:val="0"/>
            <w:autoSpaceDN w:val="0"/>
            <w:ind w:hanging="480"/>
            <w:jc w:val="both"/>
            <w:divId w:val="16085767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Shi, J., Tang, Y., Lee, A., Inaguma, H., Wang, C., Pino, J., &amp; Watanabe, S. (2023). </w:t>
          </w:r>
          <w:r w:rsidRPr="008E4B1B">
            <w:rPr>
              <w:rFonts w:ascii="Times New Roman" w:eastAsia="Times New Roman" w:hAnsi="Times New Roman" w:cs="Times New Roman"/>
              <w:i/>
              <w:iCs/>
              <w:sz w:val="24"/>
              <w:szCs w:val="24"/>
            </w:rPr>
            <w:t>Enhancing Speech-to-Speech Translation with Multiple TTS Targets</w:t>
          </w:r>
          <w:r w:rsidRPr="008E4B1B">
            <w:rPr>
              <w:rFonts w:ascii="Times New Roman" w:eastAsia="Times New Roman" w:hAnsi="Times New Roman" w:cs="Times New Roman"/>
              <w:sz w:val="24"/>
              <w:szCs w:val="24"/>
            </w:rPr>
            <w:t>. http://arxiv.org/abs/2304.04618</w:t>
          </w:r>
        </w:p>
        <w:p w14:paraId="53741E42" w14:textId="442A1823" w:rsidR="0033308C" w:rsidRPr="00EB28E9" w:rsidRDefault="0033308C" w:rsidP="00EB28E9">
          <w:pPr>
            <w:autoSpaceDE w:val="0"/>
            <w:autoSpaceDN w:val="0"/>
            <w:ind w:hanging="480"/>
            <w:jc w:val="both"/>
            <w:divId w:val="58022101"/>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Silaban, W. Y., Lestari, M., Desi, W. </w:t>
          </w:r>
          <w:proofErr w:type="gramStart"/>
          <w:r w:rsidRPr="008E4B1B">
            <w:rPr>
              <w:rFonts w:ascii="Times New Roman" w:eastAsia="Times New Roman" w:hAnsi="Times New Roman" w:cs="Times New Roman"/>
              <w:sz w:val="24"/>
              <w:szCs w:val="24"/>
            </w:rPr>
            <w:t>;,</w:t>
          </w:r>
          <w:proofErr w:type="gramEnd"/>
          <w:r w:rsidRPr="008E4B1B">
            <w:rPr>
              <w:rFonts w:ascii="Times New Roman" w:eastAsia="Times New Roman" w:hAnsi="Times New Roman" w:cs="Times New Roman"/>
              <w:sz w:val="24"/>
              <w:szCs w:val="24"/>
            </w:rPr>
            <w:t xml:space="preserve"> Barumbu, N., Kawet, K., Yosua, ;, Sunkudon, A., Darmawan, ;, &amp; Winoto, E. (</w:t>
          </w:r>
          <w:r w:rsidR="00C71D88" w:rsidRPr="008E4B1B">
            <w:rPr>
              <w:rFonts w:ascii="Times New Roman" w:eastAsia="Times New Roman" w:hAnsi="Times New Roman" w:cs="Times New Roman"/>
              <w:sz w:val="24"/>
              <w:szCs w:val="24"/>
            </w:rPr>
            <w:t>2023</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 xml:space="preserve">Comparative Study of Post-Marriage Nationality </w:t>
          </w:r>
          <w:r w:rsidR="00821275" w:rsidRPr="008E4B1B">
            <w:rPr>
              <w:rFonts w:ascii="Times New Roman" w:eastAsia="Times New Roman" w:hAnsi="Times New Roman" w:cs="Times New Roman"/>
              <w:i/>
              <w:iCs/>
              <w:sz w:val="24"/>
              <w:szCs w:val="24"/>
            </w:rPr>
            <w:t>o</w:t>
          </w:r>
          <w:r w:rsidRPr="008E4B1B">
            <w:rPr>
              <w:rFonts w:ascii="Times New Roman" w:eastAsia="Times New Roman" w:hAnsi="Times New Roman" w:cs="Times New Roman"/>
              <w:i/>
              <w:iCs/>
              <w:sz w:val="24"/>
              <w:szCs w:val="24"/>
            </w:rPr>
            <w:t xml:space="preserve">f </w:t>
          </w:r>
          <w:r w:rsidRPr="00EB28E9">
            <w:rPr>
              <w:rFonts w:ascii="Times New Roman" w:eastAsia="Times New Roman" w:hAnsi="Times New Roman" w:cs="Times New Roman"/>
              <w:i/>
              <w:iCs/>
              <w:sz w:val="24"/>
              <w:szCs w:val="24"/>
            </w:rPr>
            <w:t>Women in Legal Systems of Different Countries International Journal of Multicultural and Multireligious Understanding History of English Become an International Language</w:t>
          </w:r>
          <w:r w:rsidRPr="00EB28E9">
            <w:rPr>
              <w:rFonts w:ascii="Times New Roman" w:eastAsia="Times New Roman" w:hAnsi="Times New Roman" w:cs="Times New Roman"/>
              <w:sz w:val="24"/>
              <w:szCs w:val="24"/>
            </w:rPr>
            <w:t xml:space="preserve">. </w:t>
          </w:r>
          <w:hyperlink r:id="rId43" w:history="1">
            <w:r w:rsidR="00EB28E9" w:rsidRPr="00EB28E9">
              <w:rPr>
                <w:rStyle w:val="Hyperlink"/>
                <w:rFonts w:ascii="Times New Roman" w:eastAsia="Times New Roman" w:hAnsi="Times New Roman" w:cs="Times New Roman"/>
                <w:color w:val="auto"/>
                <w:sz w:val="24"/>
                <w:szCs w:val="24"/>
                <w:u w:val="none"/>
              </w:rPr>
              <w:t>https://doi.org/10.18415/ijmmu.v10i2.4359</w:t>
            </w:r>
          </w:hyperlink>
        </w:p>
        <w:p w14:paraId="0837FC8A" w14:textId="50E01DDE" w:rsidR="00EB28E9" w:rsidRPr="00EB28E9" w:rsidRDefault="00EB28E9" w:rsidP="00EB28E9">
          <w:pPr>
            <w:autoSpaceDE w:val="0"/>
            <w:autoSpaceDN w:val="0"/>
            <w:ind w:hanging="480"/>
            <w:jc w:val="both"/>
            <w:divId w:val="58022101"/>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 xml:space="preserve">Suikkila, J. (2025). </w:t>
          </w:r>
          <w:r w:rsidRPr="00EB28E9">
            <w:rPr>
              <w:rFonts w:ascii="Times New Roman" w:eastAsia="Times New Roman" w:hAnsi="Times New Roman" w:cs="Times New Roman"/>
              <w:i/>
              <w:iCs/>
              <w:sz w:val="24"/>
              <w:szCs w:val="24"/>
            </w:rPr>
            <w:t>Museum wayfinding with AI-spoken voice guidance</w:t>
          </w:r>
          <w:r w:rsidRPr="00EB28E9">
            <w:rPr>
              <w:rFonts w:ascii="Times New Roman" w:eastAsia="Times New Roman" w:hAnsi="Times New Roman" w:cs="Times New Roman"/>
              <w:sz w:val="24"/>
              <w:szCs w:val="24"/>
            </w:rPr>
            <w:t>.</w:t>
          </w:r>
        </w:p>
        <w:p w14:paraId="28B9B3DA" w14:textId="77777777" w:rsidR="0033308C" w:rsidRPr="00EB28E9" w:rsidRDefault="0033308C" w:rsidP="00EB28E9">
          <w:pPr>
            <w:autoSpaceDE w:val="0"/>
            <w:autoSpaceDN w:val="0"/>
            <w:ind w:hanging="480"/>
            <w:jc w:val="both"/>
            <w:divId w:val="197360075"/>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highlight w:val="yellow"/>
            </w:rPr>
            <w:t xml:space="preserve">Sutskever, I., Vinyals, O., &amp; Le, Q. V. (2014). Sequence to sequence learning with neural networks. </w:t>
          </w:r>
          <w:r w:rsidRPr="00EB28E9">
            <w:rPr>
              <w:rFonts w:ascii="Times New Roman" w:eastAsia="Times New Roman" w:hAnsi="Times New Roman" w:cs="Times New Roman"/>
              <w:i/>
              <w:iCs/>
              <w:sz w:val="24"/>
              <w:szCs w:val="24"/>
              <w:highlight w:val="yellow"/>
            </w:rPr>
            <w:t>Advances in Neural Information Processing Systems</w:t>
          </w:r>
          <w:r w:rsidRPr="00EB28E9">
            <w:rPr>
              <w:rFonts w:ascii="Times New Roman" w:eastAsia="Times New Roman" w:hAnsi="Times New Roman" w:cs="Times New Roman"/>
              <w:sz w:val="24"/>
              <w:szCs w:val="24"/>
              <w:highlight w:val="yellow"/>
            </w:rPr>
            <w:t xml:space="preserve">, </w:t>
          </w:r>
          <w:r w:rsidRPr="00EB28E9">
            <w:rPr>
              <w:rFonts w:ascii="Times New Roman" w:eastAsia="Times New Roman" w:hAnsi="Times New Roman" w:cs="Times New Roman"/>
              <w:i/>
              <w:iCs/>
              <w:sz w:val="24"/>
              <w:szCs w:val="24"/>
              <w:highlight w:val="yellow"/>
            </w:rPr>
            <w:t>27</w:t>
          </w:r>
          <w:r w:rsidRPr="00EB28E9">
            <w:rPr>
              <w:rFonts w:ascii="Times New Roman" w:eastAsia="Times New Roman" w:hAnsi="Times New Roman" w:cs="Times New Roman"/>
              <w:sz w:val="24"/>
              <w:szCs w:val="24"/>
              <w:highlight w:val="yellow"/>
            </w:rPr>
            <w:t>.</w:t>
          </w:r>
        </w:p>
        <w:p w14:paraId="5A52FD92" w14:textId="77777777" w:rsidR="0033308C" w:rsidRPr="008E4B1B" w:rsidRDefault="0033308C" w:rsidP="008E4B1B">
          <w:pPr>
            <w:autoSpaceDE w:val="0"/>
            <w:autoSpaceDN w:val="0"/>
            <w:ind w:hanging="480"/>
            <w:jc w:val="both"/>
            <w:divId w:val="1410690012"/>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Tu, T., Palepu, A., Schaekermann, M., Saab, K., Freyberg, J., Tanno, R., Wang, A., Li, B., Amin, M., Tomasev, N., Azizi, S., Singhal, K., Cheng, Y., Hou, L., Webson, A., Kulkarni, K., Mahdavi, S. S., Semturs, C., Gottweis, J., … Natarajan, V. (2024). </w:t>
          </w:r>
          <w:r w:rsidRPr="008E4B1B">
            <w:rPr>
              <w:rFonts w:ascii="Times New Roman" w:eastAsia="Times New Roman" w:hAnsi="Times New Roman" w:cs="Times New Roman"/>
              <w:i/>
              <w:iCs/>
              <w:sz w:val="24"/>
              <w:szCs w:val="24"/>
            </w:rPr>
            <w:t>Towards Conversational Diagnostic AI</w:t>
          </w:r>
          <w:r w:rsidRPr="008E4B1B">
            <w:rPr>
              <w:rFonts w:ascii="Times New Roman" w:eastAsia="Times New Roman" w:hAnsi="Times New Roman" w:cs="Times New Roman"/>
              <w:sz w:val="24"/>
              <w:szCs w:val="24"/>
            </w:rPr>
            <w:t>. http://arxiv.org/abs/2401.05654</w:t>
          </w:r>
        </w:p>
        <w:p w14:paraId="3CD6C226" w14:textId="77777777" w:rsidR="0033308C" w:rsidRPr="008E4B1B" w:rsidRDefault="0033308C" w:rsidP="008E4B1B">
          <w:pPr>
            <w:autoSpaceDE w:val="0"/>
            <w:autoSpaceDN w:val="0"/>
            <w:ind w:hanging="480"/>
            <w:jc w:val="both"/>
            <w:divId w:val="778837948"/>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Valin, J.-M., &amp; Skoglund, J. (2019). LPCNet: Improving neural speech synthesis through linear prediction. </w:t>
          </w:r>
          <w:r w:rsidRPr="008E4B1B">
            <w:rPr>
              <w:rFonts w:ascii="Times New Roman" w:eastAsia="Times New Roman" w:hAnsi="Times New Roman" w:cs="Times New Roman"/>
              <w:i/>
              <w:iCs/>
              <w:sz w:val="24"/>
              <w:szCs w:val="24"/>
            </w:rPr>
            <w:t>ICASSP 2019-2019 IEEE International Conference on Acoustics, Speech and Signal Processing (ICASSP)</w:t>
          </w:r>
          <w:r w:rsidRPr="008E4B1B">
            <w:rPr>
              <w:rFonts w:ascii="Times New Roman" w:eastAsia="Times New Roman" w:hAnsi="Times New Roman" w:cs="Times New Roman"/>
              <w:sz w:val="24"/>
              <w:szCs w:val="24"/>
            </w:rPr>
            <w:t>, 5891–5895.</w:t>
          </w:r>
        </w:p>
        <w:p w14:paraId="15E30C2A" w14:textId="77777777" w:rsidR="0033308C" w:rsidRPr="008E4B1B" w:rsidRDefault="0033308C" w:rsidP="008E4B1B">
          <w:pPr>
            <w:autoSpaceDE w:val="0"/>
            <w:autoSpaceDN w:val="0"/>
            <w:ind w:hanging="480"/>
            <w:jc w:val="both"/>
            <w:divId w:val="1160577174"/>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 xml:space="preserve">Vaswani, A., Shazeer, N., Parmar, N., Uszkoreit, J., Jones, L., Gomez, A. N., Kaiser, Ł., &amp; Polosukhin, I. (2017). Attention is all you need.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30</w:t>
          </w:r>
          <w:r w:rsidRPr="008E4B1B">
            <w:rPr>
              <w:rFonts w:ascii="Times New Roman" w:eastAsia="Times New Roman" w:hAnsi="Times New Roman" w:cs="Times New Roman"/>
              <w:sz w:val="24"/>
              <w:szCs w:val="24"/>
            </w:rPr>
            <w:t>.</w:t>
          </w:r>
        </w:p>
        <w:p w14:paraId="4256715D" w14:textId="77777777" w:rsidR="0033308C" w:rsidRPr="008E4B1B" w:rsidRDefault="0033308C" w:rsidP="008E4B1B">
          <w:pPr>
            <w:autoSpaceDE w:val="0"/>
            <w:autoSpaceDN w:val="0"/>
            <w:ind w:hanging="480"/>
            <w:jc w:val="both"/>
            <w:divId w:val="2142385187"/>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Ververidis, D., &amp; Kotropoulos, C. (2006). Emotional speech recognition: Resources, features, and methods. </w:t>
          </w:r>
          <w:r w:rsidRPr="00B70508">
            <w:rPr>
              <w:rFonts w:ascii="Times New Roman" w:eastAsia="Times New Roman" w:hAnsi="Times New Roman" w:cs="Times New Roman"/>
              <w:i/>
              <w:iCs/>
              <w:sz w:val="24"/>
              <w:szCs w:val="24"/>
              <w:highlight w:val="yellow"/>
            </w:rPr>
            <w:t>Speech Communication</w:t>
          </w:r>
          <w:r w:rsidRPr="00B70508">
            <w:rPr>
              <w:rFonts w:ascii="Times New Roman" w:eastAsia="Times New Roman" w:hAnsi="Times New Roman" w:cs="Times New Roman"/>
              <w:sz w:val="24"/>
              <w:szCs w:val="24"/>
              <w:highlight w:val="yellow"/>
            </w:rPr>
            <w:t xml:space="preserve">, </w:t>
          </w:r>
          <w:r w:rsidRPr="00B70508">
            <w:rPr>
              <w:rFonts w:ascii="Times New Roman" w:eastAsia="Times New Roman" w:hAnsi="Times New Roman" w:cs="Times New Roman"/>
              <w:i/>
              <w:iCs/>
              <w:sz w:val="24"/>
              <w:szCs w:val="24"/>
              <w:highlight w:val="yellow"/>
            </w:rPr>
            <w:t>48</w:t>
          </w:r>
          <w:r w:rsidRPr="00B70508">
            <w:rPr>
              <w:rFonts w:ascii="Times New Roman" w:eastAsia="Times New Roman" w:hAnsi="Times New Roman" w:cs="Times New Roman"/>
              <w:sz w:val="24"/>
              <w:szCs w:val="24"/>
              <w:highlight w:val="yellow"/>
            </w:rPr>
            <w:t>(9), 1162–1181.</w:t>
          </w:r>
        </w:p>
        <w:p w14:paraId="0947C8EA" w14:textId="7AA474AC" w:rsidR="0033308C" w:rsidRPr="008E4B1B" w:rsidRDefault="0033308C" w:rsidP="008E4B1B">
          <w:pPr>
            <w:autoSpaceDE w:val="0"/>
            <w:autoSpaceDN w:val="0"/>
            <w:ind w:hanging="480"/>
            <w:jc w:val="both"/>
            <w:divId w:val="1645239160"/>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Wadhawan, A. (</w:t>
          </w:r>
          <w:r w:rsidR="00C71D88" w:rsidRPr="008E4B1B">
            <w:rPr>
              <w:rFonts w:ascii="Times New Roman" w:eastAsia="Times New Roman" w:hAnsi="Times New Roman" w:cs="Times New Roman"/>
              <w:sz w:val="24"/>
              <w:szCs w:val="24"/>
            </w:rPr>
            <w:t>2023</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SIMULTANEOUS SPEECH TO SPEECH TRANSLATION</w:t>
          </w:r>
          <w:r w:rsidRPr="008E4B1B">
            <w:rPr>
              <w:rFonts w:ascii="Times New Roman" w:eastAsia="Times New Roman" w:hAnsi="Times New Roman" w:cs="Times New Roman"/>
              <w:sz w:val="24"/>
              <w:szCs w:val="24"/>
            </w:rPr>
            <w:t>.</w:t>
          </w:r>
        </w:p>
        <w:p w14:paraId="21F38177" w14:textId="77777777" w:rsidR="0033308C" w:rsidRPr="00C448B8" w:rsidRDefault="0033308C" w:rsidP="00C448B8">
          <w:pPr>
            <w:autoSpaceDE w:val="0"/>
            <w:autoSpaceDN w:val="0"/>
            <w:ind w:hanging="480"/>
            <w:jc w:val="both"/>
            <w:divId w:val="597441912"/>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Wang, Y., Skerry-Ryan, R. J., Stanton, D., Wu, Y., Weiss, R. J., Jaitly, N., Yang, Z., Xiao, Y., Chen, Z., Bengio, S., &amp; others. (2017). Tacotron: Towards end-to-end speech synthesis. </w:t>
          </w:r>
          <w:r w:rsidRPr="00B70508">
            <w:rPr>
              <w:rFonts w:ascii="Times New Roman" w:eastAsia="Times New Roman" w:hAnsi="Times New Roman" w:cs="Times New Roman"/>
              <w:i/>
              <w:iCs/>
              <w:sz w:val="24"/>
              <w:szCs w:val="24"/>
              <w:highlight w:val="yellow"/>
            </w:rPr>
            <w:t xml:space="preserve">ArXiv </w:t>
          </w:r>
          <w:r w:rsidRPr="00C448B8">
            <w:rPr>
              <w:rFonts w:ascii="Times New Roman" w:eastAsia="Times New Roman" w:hAnsi="Times New Roman" w:cs="Times New Roman"/>
              <w:i/>
              <w:iCs/>
              <w:sz w:val="24"/>
              <w:szCs w:val="24"/>
              <w:highlight w:val="yellow"/>
            </w:rPr>
            <w:t>Preprint ArXiv:1703.10135</w:t>
          </w:r>
          <w:r w:rsidRPr="00C448B8">
            <w:rPr>
              <w:rFonts w:ascii="Times New Roman" w:eastAsia="Times New Roman" w:hAnsi="Times New Roman" w:cs="Times New Roman"/>
              <w:sz w:val="24"/>
              <w:szCs w:val="24"/>
              <w:highlight w:val="yellow"/>
            </w:rPr>
            <w:t>.</w:t>
          </w:r>
        </w:p>
        <w:p w14:paraId="23E3FBFD" w14:textId="633FC85E" w:rsidR="00C448B8" w:rsidRPr="00C448B8" w:rsidRDefault="00C448B8" w:rsidP="00C448B8">
          <w:pPr>
            <w:autoSpaceDE w:val="0"/>
            <w:autoSpaceDN w:val="0"/>
            <w:ind w:hanging="480"/>
            <w:jc w:val="both"/>
            <w:divId w:val="597441912"/>
            <w:rPr>
              <w:rFonts w:ascii="Times New Roman" w:eastAsia="Times New Roman" w:hAnsi="Times New Roman" w:cs="Times New Roman"/>
              <w:sz w:val="24"/>
              <w:szCs w:val="24"/>
            </w:rPr>
          </w:pPr>
          <w:r w:rsidRPr="00C448B8">
            <w:rPr>
              <w:rFonts w:ascii="Times New Roman" w:eastAsia="Times New Roman" w:hAnsi="Times New Roman" w:cs="Times New Roman"/>
              <w:sz w:val="24"/>
              <w:szCs w:val="24"/>
            </w:rPr>
            <w:t xml:space="preserve">White, A., &amp; Watson, C. (2025). </w:t>
          </w:r>
          <w:r w:rsidRPr="00C448B8">
            <w:rPr>
              <w:rFonts w:ascii="Times New Roman" w:eastAsia="Times New Roman" w:hAnsi="Times New Roman" w:cs="Times New Roman"/>
              <w:i/>
              <w:iCs/>
              <w:sz w:val="24"/>
              <w:szCs w:val="24"/>
            </w:rPr>
            <w:t>Towards the Detection of Speech Deepfakes for Scam Prevention</w:t>
          </w:r>
          <w:r w:rsidRPr="00C448B8">
            <w:rPr>
              <w:rFonts w:ascii="Times New Roman" w:eastAsia="Times New Roman" w:hAnsi="Times New Roman" w:cs="Times New Roman"/>
              <w:sz w:val="24"/>
              <w:szCs w:val="24"/>
            </w:rPr>
            <w:t>. ResearchSpace@ Auckland.</w:t>
          </w:r>
        </w:p>
        <w:p w14:paraId="15BA7E83" w14:textId="77777777" w:rsidR="0033308C" w:rsidRPr="008E4B1B" w:rsidRDefault="0033308C" w:rsidP="008E4B1B">
          <w:pPr>
            <w:autoSpaceDE w:val="0"/>
            <w:autoSpaceDN w:val="0"/>
            <w:ind w:hanging="480"/>
            <w:jc w:val="both"/>
            <w:divId w:val="810291462"/>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Workshop, B., :, Scao, T. Le, Fan, A., Akiki, C., Pavlick, E., Ilić, S., Hesslow, D., Castagné, R., Luccioni, A. S., Yvon, F., Gallé, M., Tow, J., Rush, A. M., Biderman, S., Webson, A., Ammanamanchi, P. S., Wang, T., Sagot, B., … Wolf, T. (2022). </w:t>
          </w:r>
          <w:r w:rsidRPr="008E4B1B">
            <w:rPr>
              <w:rFonts w:ascii="Times New Roman" w:eastAsia="Times New Roman" w:hAnsi="Times New Roman" w:cs="Times New Roman"/>
              <w:i/>
              <w:iCs/>
              <w:sz w:val="24"/>
              <w:szCs w:val="24"/>
            </w:rPr>
            <w:t>BLOOM: A 176B-Parameter Open-Access Multilingual Language Model</w:t>
          </w:r>
          <w:r w:rsidRPr="008E4B1B">
            <w:rPr>
              <w:rFonts w:ascii="Times New Roman" w:eastAsia="Times New Roman" w:hAnsi="Times New Roman" w:cs="Times New Roman"/>
              <w:sz w:val="24"/>
              <w:szCs w:val="24"/>
            </w:rPr>
            <w:t>. http://arxiv.org/abs/2211.05100</w:t>
          </w:r>
        </w:p>
        <w:p w14:paraId="2E94179F" w14:textId="77777777" w:rsidR="0033308C" w:rsidRPr="008E4B1B" w:rsidRDefault="0033308C" w:rsidP="008E4B1B">
          <w:pPr>
            <w:autoSpaceDE w:val="0"/>
            <w:autoSpaceDN w:val="0"/>
            <w:ind w:hanging="480"/>
            <w:jc w:val="both"/>
            <w:divId w:val="1610358718"/>
            <w:rPr>
              <w:rFonts w:ascii="Times New Roman" w:eastAsia="Times New Roman" w:hAnsi="Times New Roman" w:cs="Times New Roman"/>
              <w:sz w:val="24"/>
              <w:szCs w:val="24"/>
            </w:rPr>
          </w:pPr>
          <w:r w:rsidRPr="00B70508">
            <w:rPr>
              <w:rFonts w:ascii="Times New Roman" w:eastAsia="Times New Roman" w:hAnsi="Times New Roman" w:cs="Times New Roman"/>
              <w:sz w:val="24"/>
              <w:szCs w:val="24"/>
              <w:highlight w:val="yellow"/>
            </w:rPr>
            <w:t xml:space="preserve">Wu, Y., Schuster, M., Chen, Z., Le, Q. V, Norouzi, M., Macherey, W., Krikun, M., Cao, Y., Gao, Q., Macherey, K., &amp; others. (2016). Google’s neural machine translation system: Bridging the gap between human and machine translation. </w:t>
          </w:r>
          <w:r w:rsidRPr="00B70508">
            <w:rPr>
              <w:rFonts w:ascii="Times New Roman" w:eastAsia="Times New Roman" w:hAnsi="Times New Roman" w:cs="Times New Roman"/>
              <w:i/>
              <w:iCs/>
              <w:sz w:val="24"/>
              <w:szCs w:val="24"/>
              <w:highlight w:val="yellow"/>
            </w:rPr>
            <w:t>ArXiv Preprint ArXiv:1609.08144</w:t>
          </w:r>
          <w:r w:rsidRPr="00B70508">
            <w:rPr>
              <w:rFonts w:ascii="Times New Roman" w:eastAsia="Times New Roman" w:hAnsi="Times New Roman" w:cs="Times New Roman"/>
              <w:sz w:val="24"/>
              <w:szCs w:val="24"/>
              <w:highlight w:val="yellow"/>
            </w:rPr>
            <w:t>.</w:t>
          </w:r>
        </w:p>
        <w:p w14:paraId="025AF2CD" w14:textId="77777777" w:rsidR="0033308C" w:rsidRPr="008E4B1B" w:rsidRDefault="0033308C" w:rsidP="008E4B1B">
          <w:pPr>
            <w:autoSpaceDE w:val="0"/>
            <w:autoSpaceDN w:val="0"/>
            <w:ind w:hanging="480"/>
            <w:jc w:val="both"/>
            <w:divId w:val="255359030"/>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Xue, L., Constant, N., Roberts, A., Kale, M., Al-Rfou, R., Siddhant, A., Barua, A., &amp; Raffel, C. (2020). mT5: A massively multilingual pre-trained text-to-text transformer. </w:t>
          </w:r>
          <w:r w:rsidRPr="008E4B1B">
            <w:rPr>
              <w:rFonts w:ascii="Times New Roman" w:eastAsia="Times New Roman" w:hAnsi="Times New Roman" w:cs="Times New Roman"/>
              <w:i/>
              <w:iCs/>
              <w:sz w:val="24"/>
              <w:szCs w:val="24"/>
            </w:rPr>
            <w:t>ArXiv Preprint ArXiv:2010.11934</w:t>
          </w:r>
          <w:r w:rsidRPr="008E4B1B">
            <w:rPr>
              <w:rFonts w:ascii="Times New Roman" w:eastAsia="Times New Roman" w:hAnsi="Times New Roman" w:cs="Times New Roman"/>
              <w:sz w:val="24"/>
              <w:szCs w:val="24"/>
            </w:rPr>
            <w:t>.</w:t>
          </w:r>
        </w:p>
        <w:p w14:paraId="7621533F" w14:textId="77777777" w:rsidR="0033308C" w:rsidRDefault="0033308C" w:rsidP="008E4B1B">
          <w:pPr>
            <w:autoSpaceDE w:val="0"/>
            <w:autoSpaceDN w:val="0"/>
            <w:ind w:hanging="480"/>
            <w:jc w:val="both"/>
            <w:divId w:val="1415125960"/>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Yamamoto, R., Song, E., &amp; Kim, J.-M. (2020). Parallel WaveGAN: A fast waveform generation model based on generative adversarial networks with multi-resolution spectrogram. </w:t>
          </w:r>
          <w:r w:rsidRPr="008E4B1B">
            <w:rPr>
              <w:rFonts w:ascii="Times New Roman" w:eastAsia="Times New Roman" w:hAnsi="Times New Roman" w:cs="Times New Roman"/>
              <w:i/>
              <w:iCs/>
              <w:sz w:val="24"/>
              <w:szCs w:val="24"/>
            </w:rPr>
            <w:t>ICASSP 2020-2020 IEEE International Conference on Acoustics, Speech and Signal Processing (ICASSP)</w:t>
          </w:r>
          <w:r w:rsidRPr="008E4B1B">
            <w:rPr>
              <w:rFonts w:ascii="Times New Roman" w:eastAsia="Times New Roman" w:hAnsi="Times New Roman" w:cs="Times New Roman"/>
              <w:sz w:val="24"/>
              <w:szCs w:val="24"/>
            </w:rPr>
            <w:t>, 6199–6203.</w:t>
          </w:r>
        </w:p>
        <w:p w14:paraId="6FA15E25" w14:textId="6C7E0B5A" w:rsidR="001F0E59" w:rsidRPr="001F0E59" w:rsidRDefault="001F0E59" w:rsidP="001F0E59">
          <w:pPr>
            <w:autoSpaceDE w:val="0"/>
            <w:autoSpaceDN w:val="0"/>
            <w:ind w:hanging="480"/>
            <w:jc w:val="both"/>
            <w:divId w:val="1415125960"/>
            <w:rPr>
              <w:rFonts w:ascii="Times New Roman" w:eastAsia="Times New Roman" w:hAnsi="Times New Roman" w:cs="Times New Roman"/>
              <w:sz w:val="24"/>
              <w:szCs w:val="24"/>
            </w:rPr>
          </w:pPr>
          <w:r w:rsidRPr="001F0E59">
            <w:rPr>
              <w:rFonts w:ascii="Times New Roman" w:eastAsia="Times New Roman" w:hAnsi="Times New Roman" w:cs="Times New Roman"/>
              <w:sz w:val="24"/>
              <w:szCs w:val="24"/>
            </w:rPr>
            <w:t xml:space="preserve">Yao, S., &amp; Poonpon, K. (2025). The Effects of Text-to-Speech Dictation on Chinese Elementary Students’ Listening and Spelling Skills at a Primary School in China. </w:t>
          </w:r>
          <w:r w:rsidRPr="001F0E59">
            <w:rPr>
              <w:rFonts w:ascii="Times New Roman" w:eastAsia="Times New Roman" w:hAnsi="Times New Roman" w:cs="Times New Roman"/>
              <w:i/>
              <w:iCs/>
              <w:sz w:val="24"/>
              <w:szCs w:val="24"/>
            </w:rPr>
            <w:t>Theory and Practice in Language Studies</w:t>
          </w:r>
          <w:r w:rsidRPr="001F0E59">
            <w:rPr>
              <w:rFonts w:ascii="Times New Roman" w:eastAsia="Times New Roman" w:hAnsi="Times New Roman" w:cs="Times New Roman"/>
              <w:sz w:val="24"/>
              <w:szCs w:val="24"/>
            </w:rPr>
            <w:t xml:space="preserve">, </w:t>
          </w:r>
          <w:r w:rsidRPr="001F0E59">
            <w:rPr>
              <w:rFonts w:ascii="Times New Roman" w:eastAsia="Times New Roman" w:hAnsi="Times New Roman" w:cs="Times New Roman"/>
              <w:i/>
              <w:iCs/>
              <w:sz w:val="24"/>
              <w:szCs w:val="24"/>
            </w:rPr>
            <w:t>15</w:t>
          </w:r>
          <w:r w:rsidRPr="001F0E59">
            <w:rPr>
              <w:rFonts w:ascii="Times New Roman" w:eastAsia="Times New Roman" w:hAnsi="Times New Roman" w:cs="Times New Roman"/>
              <w:sz w:val="24"/>
              <w:szCs w:val="24"/>
            </w:rPr>
            <w:t>(1), 294–306.</w:t>
          </w:r>
        </w:p>
        <w:p w14:paraId="501BB6C3" w14:textId="7BB29C88" w:rsidR="00AF773A" w:rsidRPr="0093333D" w:rsidRDefault="0033308C" w:rsidP="0093333D">
          <w:pPr>
            <w:autoSpaceDE w:val="0"/>
            <w:autoSpaceDN w:val="0"/>
            <w:ind w:left="480" w:hanging="480"/>
            <w:jc w:val="both"/>
            <w:divId w:val="782112005"/>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Zhang, A., Lipton, Z. C., Li, M., &amp; Smola, A. J. (2021). Dive into deep learning. </w:t>
          </w:r>
          <w:r w:rsidRPr="008E4B1B">
            <w:rPr>
              <w:rFonts w:ascii="Times New Roman" w:eastAsia="Times New Roman" w:hAnsi="Times New Roman" w:cs="Times New Roman"/>
              <w:i/>
              <w:iCs/>
              <w:sz w:val="24"/>
              <w:szCs w:val="24"/>
            </w:rPr>
            <w:t>ArXiv Preprint ArXiv:2106.11342</w:t>
          </w:r>
          <w:r w:rsidRPr="008E4B1B">
            <w:rPr>
              <w:rFonts w:ascii="Times New Roman" w:eastAsia="Times New Roman" w:hAnsi="Times New Roman" w:cs="Times New Roman"/>
              <w:sz w:val="24"/>
              <w:szCs w:val="24"/>
            </w:rPr>
            <w:t>.</w:t>
          </w:r>
          <w:r w:rsidRPr="000F3A37">
            <w:rPr>
              <w:rFonts w:ascii="Times New Roman" w:eastAsia="Times New Roman" w:hAnsi="Times New Roman" w:cs="Times New Roman"/>
            </w:rPr>
            <w:t> </w:t>
          </w:r>
        </w:p>
      </w:sdtContent>
    </w:sdt>
    <w:p w14:paraId="523F49C7" w14:textId="456606E6" w:rsidR="00AF773A" w:rsidRPr="000F3A37" w:rsidRDefault="00AF773A" w:rsidP="007403AA">
      <w:pPr>
        <w:rPr>
          <w:rFonts w:ascii="Times New Roman" w:hAnsi="Times New Roman" w:cs="Times New Roman"/>
          <w:sz w:val="24"/>
          <w:szCs w:val="24"/>
        </w:rPr>
      </w:pPr>
    </w:p>
    <w:sectPr w:rsidR="00AF773A" w:rsidRPr="000F3A37" w:rsidSect="00B71839">
      <w:footerReference w:type="default" r:id="rId4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7E6246" w14:textId="77777777" w:rsidR="00ED4F2B" w:rsidRDefault="00ED4F2B" w:rsidP="009B42FD">
      <w:pPr>
        <w:spacing w:after="0" w:line="240" w:lineRule="auto"/>
      </w:pPr>
      <w:r>
        <w:separator/>
      </w:r>
    </w:p>
  </w:endnote>
  <w:endnote w:type="continuationSeparator" w:id="0">
    <w:p w14:paraId="2C3B5158" w14:textId="77777777" w:rsidR="00ED4F2B" w:rsidRDefault="00ED4F2B" w:rsidP="009B4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imbus Roman No9 L">
    <w:altName w:val="Calibri"/>
    <w:panose1 w:val="00000000000000000000"/>
    <w:charset w:val="00"/>
    <w:family w:val="swiss"/>
    <w:notTrueType/>
    <w:pitch w:val="default"/>
    <w:sig w:usb0="00000003" w:usb1="00000000" w:usb2="00000000" w:usb3="00000000" w:csb0="00000001" w:csb1="00000000"/>
  </w:font>
  <w:font w:name="LMSans10-Regular-Identity-H">
    <w:altName w:val="MS Gothic"/>
    <w:panose1 w:val="00000000000000000000"/>
    <w:charset w:val="80"/>
    <w:family w:val="auto"/>
    <w:notTrueType/>
    <w:pitch w:val="default"/>
    <w:sig w:usb0="00000001" w:usb1="08070000" w:usb2="00000010" w:usb3="00000000" w:csb0="00020000" w:csb1="00000000"/>
  </w:font>
  <w:font w:name="CMMI10">
    <w:altName w:val="Cambria"/>
    <w:panose1 w:val="00000000000000000000"/>
    <w:charset w:val="00"/>
    <w:family w:val="roman"/>
    <w:notTrueType/>
    <w:pitch w:val="default"/>
  </w:font>
  <w:font w:name="SFCC0800">
    <w:altName w:val="Cambria"/>
    <w:panose1 w:val="00000000000000000000"/>
    <w:charset w:val="00"/>
    <w:family w:val="roman"/>
    <w:notTrueType/>
    <w:pitch w:val="default"/>
  </w:font>
  <w:font w:name="SFTT0800">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1708513"/>
      <w:docPartObj>
        <w:docPartGallery w:val="Page Numbers (Bottom of Page)"/>
        <w:docPartUnique/>
      </w:docPartObj>
    </w:sdtPr>
    <w:sdtEndPr>
      <w:rPr>
        <w:noProof/>
      </w:rPr>
    </w:sdtEndPr>
    <w:sdtContent>
      <w:p w14:paraId="05D92908" w14:textId="31EACBC5" w:rsidR="00B9386A" w:rsidRDefault="00B9386A">
        <w:pPr>
          <w:pStyle w:val="Footer"/>
          <w:jc w:val="center"/>
        </w:pPr>
        <w:r>
          <w:fldChar w:fldCharType="begin"/>
        </w:r>
        <w:r>
          <w:instrText xml:space="preserve"> PAGE   \* MERGEFORMAT </w:instrText>
        </w:r>
        <w:r>
          <w:fldChar w:fldCharType="separate"/>
        </w:r>
        <w:r w:rsidR="00155275">
          <w:rPr>
            <w:noProof/>
          </w:rPr>
          <w:t>xi</w:t>
        </w:r>
        <w:r>
          <w:rPr>
            <w:noProof/>
          </w:rPr>
          <w:fldChar w:fldCharType="end"/>
        </w:r>
      </w:p>
    </w:sdtContent>
  </w:sdt>
  <w:p w14:paraId="1C6E3C13" w14:textId="77777777" w:rsidR="00B9386A" w:rsidRDefault="00B938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3446969"/>
      <w:docPartObj>
        <w:docPartGallery w:val="Page Numbers (Bottom of Page)"/>
        <w:docPartUnique/>
      </w:docPartObj>
    </w:sdtPr>
    <w:sdtEndPr>
      <w:rPr>
        <w:noProof/>
      </w:rPr>
    </w:sdtEndPr>
    <w:sdtContent>
      <w:p w14:paraId="2C04793E" w14:textId="77777777" w:rsidR="00B9386A" w:rsidRDefault="00B9386A">
        <w:pPr>
          <w:pStyle w:val="Footer"/>
          <w:jc w:val="center"/>
        </w:pPr>
        <w:r>
          <w:fldChar w:fldCharType="begin"/>
        </w:r>
        <w:r>
          <w:instrText xml:space="preserve"> PAGE   \* MERGEFORMAT </w:instrText>
        </w:r>
        <w:r>
          <w:fldChar w:fldCharType="separate"/>
        </w:r>
        <w:r w:rsidR="00AD7D80">
          <w:rPr>
            <w:noProof/>
          </w:rPr>
          <w:t>74</w:t>
        </w:r>
        <w:r>
          <w:rPr>
            <w:noProof/>
          </w:rPr>
          <w:fldChar w:fldCharType="end"/>
        </w:r>
      </w:p>
    </w:sdtContent>
  </w:sdt>
  <w:p w14:paraId="42AC0655" w14:textId="77777777" w:rsidR="00B9386A" w:rsidRDefault="00B9386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9190403"/>
      <w:docPartObj>
        <w:docPartGallery w:val="Page Numbers (Bottom of Page)"/>
        <w:docPartUnique/>
      </w:docPartObj>
    </w:sdtPr>
    <w:sdtEndPr>
      <w:rPr>
        <w:noProof/>
      </w:rPr>
    </w:sdtEndPr>
    <w:sdtContent>
      <w:p w14:paraId="54D39AC7" w14:textId="77777777" w:rsidR="00B9386A" w:rsidRDefault="00B9386A">
        <w:pPr>
          <w:pStyle w:val="Footer"/>
          <w:jc w:val="center"/>
        </w:pPr>
        <w:r>
          <w:fldChar w:fldCharType="begin"/>
        </w:r>
        <w:r>
          <w:instrText xml:space="preserve"> PAGE   \* MERGEFORMAT </w:instrText>
        </w:r>
        <w:r>
          <w:fldChar w:fldCharType="separate"/>
        </w:r>
        <w:r w:rsidR="00155275">
          <w:rPr>
            <w:noProof/>
          </w:rPr>
          <w:t>108</w:t>
        </w:r>
        <w:r>
          <w:rPr>
            <w:noProof/>
          </w:rPr>
          <w:fldChar w:fldCharType="end"/>
        </w:r>
      </w:p>
    </w:sdtContent>
  </w:sdt>
  <w:p w14:paraId="54E5AF97" w14:textId="77777777" w:rsidR="00B9386A" w:rsidRDefault="00B938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64C8B0" w14:textId="77777777" w:rsidR="00ED4F2B" w:rsidRDefault="00ED4F2B" w:rsidP="009B42FD">
      <w:pPr>
        <w:spacing w:after="0" w:line="240" w:lineRule="auto"/>
      </w:pPr>
      <w:r>
        <w:separator/>
      </w:r>
    </w:p>
  </w:footnote>
  <w:footnote w:type="continuationSeparator" w:id="0">
    <w:p w14:paraId="434C600B" w14:textId="77777777" w:rsidR="00ED4F2B" w:rsidRDefault="00ED4F2B" w:rsidP="009B42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52E92"/>
    <w:multiLevelType w:val="multilevel"/>
    <w:tmpl w:val="2000001D"/>
    <w:styleLink w:val="Style3"/>
    <w:lvl w:ilvl="0">
      <w:start w:val="4"/>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77D08A6"/>
    <w:multiLevelType w:val="hybridMultilevel"/>
    <w:tmpl w:val="84FE8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5013A6"/>
    <w:multiLevelType w:val="hybridMultilevel"/>
    <w:tmpl w:val="02EA4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1626A9"/>
    <w:multiLevelType w:val="hybridMultilevel"/>
    <w:tmpl w:val="A52AB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4D46AA"/>
    <w:multiLevelType w:val="hybridMultilevel"/>
    <w:tmpl w:val="0D98D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937C5F"/>
    <w:multiLevelType w:val="hybridMultilevel"/>
    <w:tmpl w:val="1A0A5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2A55BE"/>
    <w:multiLevelType w:val="hybridMultilevel"/>
    <w:tmpl w:val="4F46959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nsid w:val="2B3B2061"/>
    <w:multiLevelType w:val="hybridMultilevel"/>
    <w:tmpl w:val="CAC22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236C60"/>
    <w:multiLevelType w:val="hybridMultilevel"/>
    <w:tmpl w:val="51E41E9A"/>
    <w:lvl w:ilvl="0" w:tplc="40F0B87C">
      <w:start w:val="1"/>
      <w:numFmt w:val="lowerRoman"/>
      <w:lvlText w:val="%1."/>
      <w:lvlJc w:val="left"/>
      <w:pPr>
        <w:tabs>
          <w:tab w:val="num" w:pos="720"/>
        </w:tabs>
        <w:ind w:left="720" w:hanging="360"/>
      </w:pPr>
      <w:rPr>
        <w:rFonts w:ascii="Times New Roman" w:eastAsiaTheme="minorHAnsi" w:hAnsi="Times New Roman" w:cs="Times New Roman"/>
      </w:rPr>
    </w:lvl>
    <w:lvl w:ilvl="1" w:tplc="611CCA38" w:tentative="1">
      <w:start w:val="1"/>
      <w:numFmt w:val="lowerLetter"/>
      <w:lvlText w:val="%2."/>
      <w:lvlJc w:val="left"/>
      <w:pPr>
        <w:tabs>
          <w:tab w:val="num" w:pos="1440"/>
        </w:tabs>
        <w:ind w:left="1440" w:hanging="360"/>
      </w:pPr>
    </w:lvl>
    <w:lvl w:ilvl="2" w:tplc="51129A78" w:tentative="1">
      <w:start w:val="1"/>
      <w:numFmt w:val="lowerLetter"/>
      <w:lvlText w:val="%3."/>
      <w:lvlJc w:val="left"/>
      <w:pPr>
        <w:tabs>
          <w:tab w:val="num" w:pos="2160"/>
        </w:tabs>
        <w:ind w:left="2160" w:hanging="360"/>
      </w:pPr>
    </w:lvl>
    <w:lvl w:ilvl="3" w:tplc="686C60F8" w:tentative="1">
      <w:start w:val="1"/>
      <w:numFmt w:val="lowerLetter"/>
      <w:lvlText w:val="%4."/>
      <w:lvlJc w:val="left"/>
      <w:pPr>
        <w:tabs>
          <w:tab w:val="num" w:pos="2880"/>
        </w:tabs>
        <w:ind w:left="2880" w:hanging="360"/>
      </w:pPr>
    </w:lvl>
    <w:lvl w:ilvl="4" w:tplc="6FCC59A6" w:tentative="1">
      <w:start w:val="1"/>
      <w:numFmt w:val="lowerLetter"/>
      <w:lvlText w:val="%5."/>
      <w:lvlJc w:val="left"/>
      <w:pPr>
        <w:tabs>
          <w:tab w:val="num" w:pos="3600"/>
        </w:tabs>
        <w:ind w:left="3600" w:hanging="360"/>
      </w:pPr>
    </w:lvl>
    <w:lvl w:ilvl="5" w:tplc="C8E6C732" w:tentative="1">
      <w:start w:val="1"/>
      <w:numFmt w:val="lowerLetter"/>
      <w:lvlText w:val="%6."/>
      <w:lvlJc w:val="left"/>
      <w:pPr>
        <w:tabs>
          <w:tab w:val="num" w:pos="4320"/>
        </w:tabs>
        <w:ind w:left="4320" w:hanging="360"/>
      </w:pPr>
    </w:lvl>
    <w:lvl w:ilvl="6" w:tplc="64BC1B4E" w:tentative="1">
      <w:start w:val="1"/>
      <w:numFmt w:val="lowerLetter"/>
      <w:lvlText w:val="%7."/>
      <w:lvlJc w:val="left"/>
      <w:pPr>
        <w:tabs>
          <w:tab w:val="num" w:pos="5040"/>
        </w:tabs>
        <w:ind w:left="5040" w:hanging="360"/>
      </w:pPr>
    </w:lvl>
    <w:lvl w:ilvl="7" w:tplc="BE508C38" w:tentative="1">
      <w:start w:val="1"/>
      <w:numFmt w:val="lowerLetter"/>
      <w:lvlText w:val="%8."/>
      <w:lvlJc w:val="left"/>
      <w:pPr>
        <w:tabs>
          <w:tab w:val="num" w:pos="5760"/>
        </w:tabs>
        <w:ind w:left="5760" w:hanging="360"/>
      </w:pPr>
    </w:lvl>
    <w:lvl w:ilvl="8" w:tplc="B10831CC" w:tentative="1">
      <w:start w:val="1"/>
      <w:numFmt w:val="lowerLetter"/>
      <w:lvlText w:val="%9."/>
      <w:lvlJc w:val="left"/>
      <w:pPr>
        <w:tabs>
          <w:tab w:val="num" w:pos="6480"/>
        </w:tabs>
        <w:ind w:left="6480" w:hanging="360"/>
      </w:pPr>
    </w:lvl>
  </w:abstractNum>
  <w:abstractNum w:abstractNumId="9">
    <w:nsid w:val="2D8F7F3D"/>
    <w:multiLevelType w:val="multilevel"/>
    <w:tmpl w:val="2000001D"/>
    <w:styleLink w:val="Style2"/>
    <w:lvl w:ilvl="0">
      <w:start w:val="3"/>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3A6021D5"/>
    <w:multiLevelType w:val="hybridMultilevel"/>
    <w:tmpl w:val="23AE3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E03249"/>
    <w:multiLevelType w:val="multilevel"/>
    <w:tmpl w:val="2000001D"/>
    <w:styleLink w:val="Style1"/>
    <w:lvl w:ilvl="0">
      <w:start w:val="2"/>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60D1A23"/>
    <w:multiLevelType w:val="hybridMultilevel"/>
    <w:tmpl w:val="8D4E70D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nsid w:val="4E6F4508"/>
    <w:multiLevelType w:val="hybridMultilevel"/>
    <w:tmpl w:val="00C4E0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nsid w:val="60475889"/>
    <w:multiLevelType w:val="hybridMultilevel"/>
    <w:tmpl w:val="7E702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8E907A9"/>
    <w:multiLevelType w:val="hybridMultilevel"/>
    <w:tmpl w:val="C4884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A249B7"/>
    <w:multiLevelType w:val="hybridMultilevel"/>
    <w:tmpl w:val="3850B8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nsid w:val="6D7031A3"/>
    <w:multiLevelType w:val="multilevel"/>
    <w:tmpl w:val="E520931E"/>
    <w:lvl w:ilvl="0">
      <w:start w:val="2"/>
      <w:numFmt w:val="decimal"/>
      <w:lvlText w:val="%1"/>
      <w:lvlJc w:val="left"/>
      <w:pPr>
        <w:ind w:left="660" w:hanging="660"/>
      </w:pPr>
      <w:rPr>
        <w:rFonts w:hint="default"/>
        <w:b/>
        <w:color w:val="000000"/>
      </w:rPr>
    </w:lvl>
    <w:lvl w:ilvl="1">
      <w:start w:val="4"/>
      <w:numFmt w:val="decimal"/>
      <w:lvlText w:val="%1.%2"/>
      <w:lvlJc w:val="left"/>
      <w:pPr>
        <w:ind w:left="660" w:hanging="660"/>
      </w:pPr>
      <w:rPr>
        <w:rFonts w:hint="default"/>
        <w:b/>
        <w:color w:val="000000"/>
      </w:rPr>
    </w:lvl>
    <w:lvl w:ilvl="2">
      <w:start w:val="1"/>
      <w:numFmt w:val="decimal"/>
      <w:lvlText w:val="%1.%2.%3"/>
      <w:lvlJc w:val="left"/>
      <w:pPr>
        <w:ind w:left="720" w:hanging="720"/>
      </w:pPr>
      <w:rPr>
        <w:rFonts w:hint="default"/>
        <w:b/>
        <w:color w:val="000000"/>
      </w:rPr>
    </w:lvl>
    <w:lvl w:ilvl="3">
      <w:start w:val="3"/>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18">
    <w:nsid w:val="6FDE6526"/>
    <w:multiLevelType w:val="hybridMultilevel"/>
    <w:tmpl w:val="E6F6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79F5427"/>
    <w:multiLevelType w:val="multilevel"/>
    <w:tmpl w:val="B14E94D4"/>
    <w:styleLink w:val="Style4"/>
    <w:lvl w:ilvl="0">
      <w:start w:val="2"/>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7EFF5A16"/>
    <w:multiLevelType w:val="hybridMultilevel"/>
    <w:tmpl w:val="931E490C"/>
    <w:lvl w:ilvl="0" w:tplc="E666813C">
      <w:start w:val="1"/>
      <w:numFmt w:val="bullet"/>
      <w:lvlText w:val=""/>
      <w:lvlJc w:val="left"/>
      <w:pPr>
        <w:tabs>
          <w:tab w:val="num" w:pos="720"/>
        </w:tabs>
        <w:ind w:left="720" w:hanging="360"/>
      </w:pPr>
      <w:rPr>
        <w:rFonts w:ascii="Wingdings" w:hAnsi="Wingdings" w:hint="default"/>
      </w:rPr>
    </w:lvl>
    <w:lvl w:ilvl="1" w:tplc="5A46B226" w:tentative="1">
      <w:start w:val="1"/>
      <w:numFmt w:val="bullet"/>
      <w:lvlText w:val=""/>
      <w:lvlJc w:val="left"/>
      <w:pPr>
        <w:tabs>
          <w:tab w:val="num" w:pos="1440"/>
        </w:tabs>
        <w:ind w:left="1440" w:hanging="360"/>
      </w:pPr>
      <w:rPr>
        <w:rFonts w:ascii="Wingdings" w:hAnsi="Wingdings" w:hint="default"/>
      </w:rPr>
    </w:lvl>
    <w:lvl w:ilvl="2" w:tplc="F8CC339C" w:tentative="1">
      <w:start w:val="1"/>
      <w:numFmt w:val="bullet"/>
      <w:lvlText w:val=""/>
      <w:lvlJc w:val="left"/>
      <w:pPr>
        <w:tabs>
          <w:tab w:val="num" w:pos="2160"/>
        </w:tabs>
        <w:ind w:left="2160" w:hanging="360"/>
      </w:pPr>
      <w:rPr>
        <w:rFonts w:ascii="Wingdings" w:hAnsi="Wingdings" w:hint="default"/>
      </w:rPr>
    </w:lvl>
    <w:lvl w:ilvl="3" w:tplc="74568D2A" w:tentative="1">
      <w:start w:val="1"/>
      <w:numFmt w:val="bullet"/>
      <w:lvlText w:val=""/>
      <w:lvlJc w:val="left"/>
      <w:pPr>
        <w:tabs>
          <w:tab w:val="num" w:pos="2880"/>
        </w:tabs>
        <w:ind w:left="2880" w:hanging="360"/>
      </w:pPr>
      <w:rPr>
        <w:rFonts w:ascii="Wingdings" w:hAnsi="Wingdings" w:hint="default"/>
      </w:rPr>
    </w:lvl>
    <w:lvl w:ilvl="4" w:tplc="1D40A486" w:tentative="1">
      <w:start w:val="1"/>
      <w:numFmt w:val="bullet"/>
      <w:lvlText w:val=""/>
      <w:lvlJc w:val="left"/>
      <w:pPr>
        <w:tabs>
          <w:tab w:val="num" w:pos="3600"/>
        </w:tabs>
        <w:ind w:left="3600" w:hanging="360"/>
      </w:pPr>
      <w:rPr>
        <w:rFonts w:ascii="Wingdings" w:hAnsi="Wingdings" w:hint="default"/>
      </w:rPr>
    </w:lvl>
    <w:lvl w:ilvl="5" w:tplc="4E72D4A8" w:tentative="1">
      <w:start w:val="1"/>
      <w:numFmt w:val="bullet"/>
      <w:lvlText w:val=""/>
      <w:lvlJc w:val="left"/>
      <w:pPr>
        <w:tabs>
          <w:tab w:val="num" w:pos="4320"/>
        </w:tabs>
        <w:ind w:left="4320" w:hanging="360"/>
      </w:pPr>
      <w:rPr>
        <w:rFonts w:ascii="Wingdings" w:hAnsi="Wingdings" w:hint="default"/>
      </w:rPr>
    </w:lvl>
    <w:lvl w:ilvl="6" w:tplc="F214A55E" w:tentative="1">
      <w:start w:val="1"/>
      <w:numFmt w:val="bullet"/>
      <w:lvlText w:val=""/>
      <w:lvlJc w:val="left"/>
      <w:pPr>
        <w:tabs>
          <w:tab w:val="num" w:pos="5040"/>
        </w:tabs>
        <w:ind w:left="5040" w:hanging="360"/>
      </w:pPr>
      <w:rPr>
        <w:rFonts w:ascii="Wingdings" w:hAnsi="Wingdings" w:hint="default"/>
      </w:rPr>
    </w:lvl>
    <w:lvl w:ilvl="7" w:tplc="B1FC9A46" w:tentative="1">
      <w:start w:val="1"/>
      <w:numFmt w:val="bullet"/>
      <w:lvlText w:val=""/>
      <w:lvlJc w:val="left"/>
      <w:pPr>
        <w:tabs>
          <w:tab w:val="num" w:pos="5760"/>
        </w:tabs>
        <w:ind w:left="5760" w:hanging="360"/>
      </w:pPr>
      <w:rPr>
        <w:rFonts w:ascii="Wingdings" w:hAnsi="Wingdings" w:hint="default"/>
      </w:rPr>
    </w:lvl>
    <w:lvl w:ilvl="8" w:tplc="11AC3CDC"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6"/>
  </w:num>
  <w:num w:numId="3">
    <w:abstractNumId w:val="11"/>
  </w:num>
  <w:num w:numId="4">
    <w:abstractNumId w:val="9"/>
  </w:num>
  <w:num w:numId="5">
    <w:abstractNumId w:val="0"/>
  </w:num>
  <w:num w:numId="6">
    <w:abstractNumId w:val="16"/>
  </w:num>
  <w:num w:numId="7">
    <w:abstractNumId w:val="19"/>
  </w:num>
  <w:num w:numId="8">
    <w:abstractNumId w:val="17"/>
  </w:num>
  <w:num w:numId="9">
    <w:abstractNumId w:val="13"/>
  </w:num>
  <w:num w:numId="10">
    <w:abstractNumId w:val="8"/>
  </w:num>
  <w:num w:numId="11">
    <w:abstractNumId w:val="20"/>
  </w:num>
  <w:num w:numId="12">
    <w:abstractNumId w:val="15"/>
  </w:num>
  <w:num w:numId="13">
    <w:abstractNumId w:val="18"/>
  </w:num>
  <w:num w:numId="14">
    <w:abstractNumId w:val="4"/>
  </w:num>
  <w:num w:numId="15">
    <w:abstractNumId w:val="2"/>
  </w:num>
  <w:num w:numId="16">
    <w:abstractNumId w:val="3"/>
  </w:num>
  <w:num w:numId="17">
    <w:abstractNumId w:val="14"/>
  </w:num>
  <w:num w:numId="18">
    <w:abstractNumId w:val="5"/>
  </w:num>
  <w:num w:numId="19">
    <w:abstractNumId w:val="1"/>
  </w:num>
  <w:num w:numId="20">
    <w:abstractNumId w:val="10"/>
  </w:num>
  <w:num w:numId="2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2FD"/>
    <w:rsid w:val="0000079C"/>
    <w:rsid w:val="00001F97"/>
    <w:rsid w:val="0000304D"/>
    <w:rsid w:val="00005134"/>
    <w:rsid w:val="000078B0"/>
    <w:rsid w:val="00013D56"/>
    <w:rsid w:val="00033849"/>
    <w:rsid w:val="00034188"/>
    <w:rsid w:val="00034F5E"/>
    <w:rsid w:val="00042627"/>
    <w:rsid w:val="00047068"/>
    <w:rsid w:val="00054BAB"/>
    <w:rsid w:val="000572A6"/>
    <w:rsid w:val="00065F42"/>
    <w:rsid w:val="00066638"/>
    <w:rsid w:val="000669D5"/>
    <w:rsid w:val="000679CF"/>
    <w:rsid w:val="000733C2"/>
    <w:rsid w:val="00077B1D"/>
    <w:rsid w:val="00086ABD"/>
    <w:rsid w:val="00092E85"/>
    <w:rsid w:val="000957E9"/>
    <w:rsid w:val="00097595"/>
    <w:rsid w:val="0009762D"/>
    <w:rsid w:val="000A0857"/>
    <w:rsid w:val="000A3768"/>
    <w:rsid w:val="000A46D2"/>
    <w:rsid w:val="000A770C"/>
    <w:rsid w:val="000B32FF"/>
    <w:rsid w:val="000C141D"/>
    <w:rsid w:val="000C2C8D"/>
    <w:rsid w:val="000D11A8"/>
    <w:rsid w:val="000D4AF4"/>
    <w:rsid w:val="000D6F65"/>
    <w:rsid w:val="000E1116"/>
    <w:rsid w:val="000E3EAF"/>
    <w:rsid w:val="000E488C"/>
    <w:rsid w:val="000E4EC2"/>
    <w:rsid w:val="000E52B0"/>
    <w:rsid w:val="000E61C0"/>
    <w:rsid w:val="000E6B42"/>
    <w:rsid w:val="000E7328"/>
    <w:rsid w:val="000E7CAB"/>
    <w:rsid w:val="000F04F5"/>
    <w:rsid w:val="000F31C5"/>
    <w:rsid w:val="000F3563"/>
    <w:rsid w:val="000F382B"/>
    <w:rsid w:val="000F3A37"/>
    <w:rsid w:val="00102147"/>
    <w:rsid w:val="0010587C"/>
    <w:rsid w:val="00110F90"/>
    <w:rsid w:val="00112315"/>
    <w:rsid w:val="001172A7"/>
    <w:rsid w:val="00117F74"/>
    <w:rsid w:val="00120EE9"/>
    <w:rsid w:val="0012227B"/>
    <w:rsid w:val="00132167"/>
    <w:rsid w:val="00136363"/>
    <w:rsid w:val="001363A0"/>
    <w:rsid w:val="00140054"/>
    <w:rsid w:val="001408DE"/>
    <w:rsid w:val="00141866"/>
    <w:rsid w:val="00141D6C"/>
    <w:rsid w:val="0014563B"/>
    <w:rsid w:val="00153A3C"/>
    <w:rsid w:val="00155275"/>
    <w:rsid w:val="00155BF9"/>
    <w:rsid w:val="00156F0E"/>
    <w:rsid w:val="001601D9"/>
    <w:rsid w:val="00161963"/>
    <w:rsid w:val="00164F4B"/>
    <w:rsid w:val="001665D5"/>
    <w:rsid w:val="00171FED"/>
    <w:rsid w:val="00174B27"/>
    <w:rsid w:val="00181DF2"/>
    <w:rsid w:val="001854F4"/>
    <w:rsid w:val="001876D8"/>
    <w:rsid w:val="001910AC"/>
    <w:rsid w:val="0019119C"/>
    <w:rsid w:val="00191C5D"/>
    <w:rsid w:val="001925BA"/>
    <w:rsid w:val="001969C7"/>
    <w:rsid w:val="001A043F"/>
    <w:rsid w:val="001B0996"/>
    <w:rsid w:val="001B1691"/>
    <w:rsid w:val="001B2DD9"/>
    <w:rsid w:val="001B5207"/>
    <w:rsid w:val="001B5478"/>
    <w:rsid w:val="001B750F"/>
    <w:rsid w:val="001C08A6"/>
    <w:rsid w:val="001C187C"/>
    <w:rsid w:val="001C274B"/>
    <w:rsid w:val="001C39C6"/>
    <w:rsid w:val="001C3A97"/>
    <w:rsid w:val="001C3BE5"/>
    <w:rsid w:val="001C4C3D"/>
    <w:rsid w:val="001C5187"/>
    <w:rsid w:val="001C5294"/>
    <w:rsid w:val="001C5B08"/>
    <w:rsid w:val="001C6A5A"/>
    <w:rsid w:val="001D2FC1"/>
    <w:rsid w:val="001E7A3C"/>
    <w:rsid w:val="001F0E59"/>
    <w:rsid w:val="001F1455"/>
    <w:rsid w:val="001F6344"/>
    <w:rsid w:val="001F6876"/>
    <w:rsid w:val="001F7906"/>
    <w:rsid w:val="00200531"/>
    <w:rsid w:val="00213B26"/>
    <w:rsid w:val="00213FA0"/>
    <w:rsid w:val="00215950"/>
    <w:rsid w:val="00225256"/>
    <w:rsid w:val="00226256"/>
    <w:rsid w:val="00226A5A"/>
    <w:rsid w:val="00226ECA"/>
    <w:rsid w:val="002270A7"/>
    <w:rsid w:val="002276C5"/>
    <w:rsid w:val="00231F74"/>
    <w:rsid w:val="00237DED"/>
    <w:rsid w:val="00241882"/>
    <w:rsid w:val="00245326"/>
    <w:rsid w:val="0025292F"/>
    <w:rsid w:val="00263461"/>
    <w:rsid w:val="00264067"/>
    <w:rsid w:val="002640FC"/>
    <w:rsid w:val="00267EB3"/>
    <w:rsid w:val="0027635E"/>
    <w:rsid w:val="00277B11"/>
    <w:rsid w:val="0028089C"/>
    <w:rsid w:val="00287CAE"/>
    <w:rsid w:val="0029160D"/>
    <w:rsid w:val="00295C84"/>
    <w:rsid w:val="002A1613"/>
    <w:rsid w:val="002A35F6"/>
    <w:rsid w:val="002A4E92"/>
    <w:rsid w:val="002A6908"/>
    <w:rsid w:val="002C1E24"/>
    <w:rsid w:val="002C278C"/>
    <w:rsid w:val="002C68B4"/>
    <w:rsid w:val="002E14E9"/>
    <w:rsid w:val="002E40A0"/>
    <w:rsid w:val="002F1376"/>
    <w:rsid w:val="002F2E84"/>
    <w:rsid w:val="002F372E"/>
    <w:rsid w:val="002F3D7F"/>
    <w:rsid w:val="0030370B"/>
    <w:rsid w:val="003074BF"/>
    <w:rsid w:val="00315A44"/>
    <w:rsid w:val="00315A50"/>
    <w:rsid w:val="00326DD9"/>
    <w:rsid w:val="0033308C"/>
    <w:rsid w:val="00333BB2"/>
    <w:rsid w:val="00342505"/>
    <w:rsid w:val="00342671"/>
    <w:rsid w:val="003435CB"/>
    <w:rsid w:val="00345DA1"/>
    <w:rsid w:val="003509B2"/>
    <w:rsid w:val="00350C10"/>
    <w:rsid w:val="00353583"/>
    <w:rsid w:val="003671F1"/>
    <w:rsid w:val="003673B9"/>
    <w:rsid w:val="003818BC"/>
    <w:rsid w:val="003866CC"/>
    <w:rsid w:val="00396F64"/>
    <w:rsid w:val="003A1453"/>
    <w:rsid w:val="003A2EBE"/>
    <w:rsid w:val="003A3C23"/>
    <w:rsid w:val="003A5443"/>
    <w:rsid w:val="003B0315"/>
    <w:rsid w:val="003B4FC5"/>
    <w:rsid w:val="003B510E"/>
    <w:rsid w:val="003C019D"/>
    <w:rsid w:val="003C45CB"/>
    <w:rsid w:val="003C7DDD"/>
    <w:rsid w:val="003D1DF5"/>
    <w:rsid w:val="003D28F9"/>
    <w:rsid w:val="003D2EB8"/>
    <w:rsid w:val="003E31A9"/>
    <w:rsid w:val="003F05BA"/>
    <w:rsid w:val="003F06DD"/>
    <w:rsid w:val="003F300D"/>
    <w:rsid w:val="003F550F"/>
    <w:rsid w:val="003F592E"/>
    <w:rsid w:val="00402878"/>
    <w:rsid w:val="004062A6"/>
    <w:rsid w:val="004101EE"/>
    <w:rsid w:val="00412B6F"/>
    <w:rsid w:val="0041336D"/>
    <w:rsid w:val="00421BD2"/>
    <w:rsid w:val="00421DE3"/>
    <w:rsid w:val="0043073A"/>
    <w:rsid w:val="004320DE"/>
    <w:rsid w:val="00434E4A"/>
    <w:rsid w:val="00435BAD"/>
    <w:rsid w:val="00436814"/>
    <w:rsid w:val="004368E7"/>
    <w:rsid w:val="00440917"/>
    <w:rsid w:val="00441CD6"/>
    <w:rsid w:val="0045045E"/>
    <w:rsid w:val="00451D41"/>
    <w:rsid w:val="00454C94"/>
    <w:rsid w:val="0045696A"/>
    <w:rsid w:val="00457DCC"/>
    <w:rsid w:val="00460AD6"/>
    <w:rsid w:val="004610F0"/>
    <w:rsid w:val="00462B9C"/>
    <w:rsid w:val="004644F1"/>
    <w:rsid w:val="00464535"/>
    <w:rsid w:val="004734A5"/>
    <w:rsid w:val="00476C7E"/>
    <w:rsid w:val="004803F3"/>
    <w:rsid w:val="00480DDF"/>
    <w:rsid w:val="00481E32"/>
    <w:rsid w:val="004821CB"/>
    <w:rsid w:val="0048714D"/>
    <w:rsid w:val="004A0190"/>
    <w:rsid w:val="004A258C"/>
    <w:rsid w:val="004A4553"/>
    <w:rsid w:val="004A4FAA"/>
    <w:rsid w:val="004A688E"/>
    <w:rsid w:val="004C03EA"/>
    <w:rsid w:val="004C1F50"/>
    <w:rsid w:val="004C6212"/>
    <w:rsid w:val="004D11DF"/>
    <w:rsid w:val="004D1AF5"/>
    <w:rsid w:val="004D759C"/>
    <w:rsid w:val="004E3226"/>
    <w:rsid w:val="004E39B7"/>
    <w:rsid w:val="004E3D0F"/>
    <w:rsid w:val="004E7B4B"/>
    <w:rsid w:val="004F4233"/>
    <w:rsid w:val="004F55AD"/>
    <w:rsid w:val="005013C3"/>
    <w:rsid w:val="00502BE0"/>
    <w:rsid w:val="0050380B"/>
    <w:rsid w:val="00504BD4"/>
    <w:rsid w:val="00504DAD"/>
    <w:rsid w:val="00505828"/>
    <w:rsid w:val="005177C3"/>
    <w:rsid w:val="005208D1"/>
    <w:rsid w:val="00522285"/>
    <w:rsid w:val="00522FEE"/>
    <w:rsid w:val="005264C8"/>
    <w:rsid w:val="005269F9"/>
    <w:rsid w:val="00527BB4"/>
    <w:rsid w:val="0054018D"/>
    <w:rsid w:val="00542B6B"/>
    <w:rsid w:val="0054378C"/>
    <w:rsid w:val="00544B0E"/>
    <w:rsid w:val="0054758F"/>
    <w:rsid w:val="0056026F"/>
    <w:rsid w:val="005637F6"/>
    <w:rsid w:val="0056568C"/>
    <w:rsid w:val="00565BF8"/>
    <w:rsid w:val="00570163"/>
    <w:rsid w:val="00573204"/>
    <w:rsid w:val="00574DB7"/>
    <w:rsid w:val="00574F18"/>
    <w:rsid w:val="00580D33"/>
    <w:rsid w:val="005841E6"/>
    <w:rsid w:val="00595106"/>
    <w:rsid w:val="005A578C"/>
    <w:rsid w:val="005A77F2"/>
    <w:rsid w:val="005B0F43"/>
    <w:rsid w:val="005B70F1"/>
    <w:rsid w:val="005C702B"/>
    <w:rsid w:val="005C7AE0"/>
    <w:rsid w:val="005C7BCE"/>
    <w:rsid w:val="005D1241"/>
    <w:rsid w:val="005D1B87"/>
    <w:rsid w:val="005D2EE1"/>
    <w:rsid w:val="005D34D7"/>
    <w:rsid w:val="005D3C62"/>
    <w:rsid w:val="005D790B"/>
    <w:rsid w:val="005E22B8"/>
    <w:rsid w:val="005E2E1F"/>
    <w:rsid w:val="005E2E7D"/>
    <w:rsid w:val="005E59DA"/>
    <w:rsid w:val="005F2B5E"/>
    <w:rsid w:val="005F2C9A"/>
    <w:rsid w:val="005F554C"/>
    <w:rsid w:val="006004AF"/>
    <w:rsid w:val="00600871"/>
    <w:rsid w:val="00603DD9"/>
    <w:rsid w:val="00612080"/>
    <w:rsid w:val="00612790"/>
    <w:rsid w:val="00617836"/>
    <w:rsid w:val="00624603"/>
    <w:rsid w:val="00624880"/>
    <w:rsid w:val="006403D6"/>
    <w:rsid w:val="00642F8F"/>
    <w:rsid w:val="0065276D"/>
    <w:rsid w:val="00653A91"/>
    <w:rsid w:val="00653CCB"/>
    <w:rsid w:val="00655163"/>
    <w:rsid w:val="00655FB9"/>
    <w:rsid w:val="00665965"/>
    <w:rsid w:val="00675137"/>
    <w:rsid w:val="00675B45"/>
    <w:rsid w:val="006825B6"/>
    <w:rsid w:val="00683CBA"/>
    <w:rsid w:val="006841E3"/>
    <w:rsid w:val="00686287"/>
    <w:rsid w:val="00686743"/>
    <w:rsid w:val="006940AC"/>
    <w:rsid w:val="006952FB"/>
    <w:rsid w:val="006A7368"/>
    <w:rsid w:val="006B38CC"/>
    <w:rsid w:val="006B797C"/>
    <w:rsid w:val="006C2E6B"/>
    <w:rsid w:val="006C301D"/>
    <w:rsid w:val="006C7798"/>
    <w:rsid w:val="006D2412"/>
    <w:rsid w:val="006D481D"/>
    <w:rsid w:val="006D79ED"/>
    <w:rsid w:val="006F155E"/>
    <w:rsid w:val="006F19EA"/>
    <w:rsid w:val="006F2D17"/>
    <w:rsid w:val="006F4AC7"/>
    <w:rsid w:val="006F59ED"/>
    <w:rsid w:val="00700FFF"/>
    <w:rsid w:val="00702CB4"/>
    <w:rsid w:val="00703407"/>
    <w:rsid w:val="007051C0"/>
    <w:rsid w:val="007157F9"/>
    <w:rsid w:val="007174F5"/>
    <w:rsid w:val="00720676"/>
    <w:rsid w:val="00720751"/>
    <w:rsid w:val="00724CBB"/>
    <w:rsid w:val="00733259"/>
    <w:rsid w:val="007357FA"/>
    <w:rsid w:val="007368EB"/>
    <w:rsid w:val="007402CA"/>
    <w:rsid w:val="007403AA"/>
    <w:rsid w:val="00740D38"/>
    <w:rsid w:val="00741F26"/>
    <w:rsid w:val="0074615F"/>
    <w:rsid w:val="00760F0F"/>
    <w:rsid w:val="00765A69"/>
    <w:rsid w:val="00767F9C"/>
    <w:rsid w:val="00774D09"/>
    <w:rsid w:val="00777BDB"/>
    <w:rsid w:val="00777F3D"/>
    <w:rsid w:val="00780FCA"/>
    <w:rsid w:val="00781C46"/>
    <w:rsid w:val="00782B08"/>
    <w:rsid w:val="00782DE6"/>
    <w:rsid w:val="007842C9"/>
    <w:rsid w:val="00787553"/>
    <w:rsid w:val="007A0B91"/>
    <w:rsid w:val="007A0E2B"/>
    <w:rsid w:val="007A28DE"/>
    <w:rsid w:val="007B35EE"/>
    <w:rsid w:val="007B4E0D"/>
    <w:rsid w:val="007C114C"/>
    <w:rsid w:val="007C6933"/>
    <w:rsid w:val="007C6F70"/>
    <w:rsid w:val="007D1A04"/>
    <w:rsid w:val="007D3B97"/>
    <w:rsid w:val="007D3CC3"/>
    <w:rsid w:val="007D4742"/>
    <w:rsid w:val="007E00DB"/>
    <w:rsid w:val="007E1B1D"/>
    <w:rsid w:val="007E2830"/>
    <w:rsid w:val="007E3326"/>
    <w:rsid w:val="007E73F4"/>
    <w:rsid w:val="007F3490"/>
    <w:rsid w:val="007F606D"/>
    <w:rsid w:val="007F6C15"/>
    <w:rsid w:val="00802148"/>
    <w:rsid w:val="008053A3"/>
    <w:rsid w:val="0081257D"/>
    <w:rsid w:val="00814F42"/>
    <w:rsid w:val="0081654A"/>
    <w:rsid w:val="008200FF"/>
    <w:rsid w:val="00821275"/>
    <w:rsid w:val="00825582"/>
    <w:rsid w:val="00826879"/>
    <w:rsid w:val="00830703"/>
    <w:rsid w:val="00830D81"/>
    <w:rsid w:val="008331BE"/>
    <w:rsid w:val="00834472"/>
    <w:rsid w:val="00834C41"/>
    <w:rsid w:val="00850A81"/>
    <w:rsid w:val="008523F3"/>
    <w:rsid w:val="008538F6"/>
    <w:rsid w:val="00856233"/>
    <w:rsid w:val="00860BF1"/>
    <w:rsid w:val="00860D39"/>
    <w:rsid w:val="0086366F"/>
    <w:rsid w:val="00864AA9"/>
    <w:rsid w:val="00865765"/>
    <w:rsid w:val="00871563"/>
    <w:rsid w:val="00871BC6"/>
    <w:rsid w:val="0087597C"/>
    <w:rsid w:val="008965A8"/>
    <w:rsid w:val="00896ADA"/>
    <w:rsid w:val="008A0C76"/>
    <w:rsid w:val="008A2ACB"/>
    <w:rsid w:val="008A543F"/>
    <w:rsid w:val="008A6648"/>
    <w:rsid w:val="008B015D"/>
    <w:rsid w:val="008B3B41"/>
    <w:rsid w:val="008B4592"/>
    <w:rsid w:val="008B5632"/>
    <w:rsid w:val="008B6BF0"/>
    <w:rsid w:val="008C3BB7"/>
    <w:rsid w:val="008C3F6E"/>
    <w:rsid w:val="008D3C5F"/>
    <w:rsid w:val="008E180A"/>
    <w:rsid w:val="008E18C8"/>
    <w:rsid w:val="008E4B1B"/>
    <w:rsid w:val="008F0960"/>
    <w:rsid w:val="008F6D7E"/>
    <w:rsid w:val="00901FCE"/>
    <w:rsid w:val="009033D0"/>
    <w:rsid w:val="00903D13"/>
    <w:rsid w:val="009155A7"/>
    <w:rsid w:val="0092067F"/>
    <w:rsid w:val="00920CF4"/>
    <w:rsid w:val="00922806"/>
    <w:rsid w:val="00922A74"/>
    <w:rsid w:val="00924810"/>
    <w:rsid w:val="00925066"/>
    <w:rsid w:val="0093333D"/>
    <w:rsid w:val="00937186"/>
    <w:rsid w:val="0094486A"/>
    <w:rsid w:val="009460EC"/>
    <w:rsid w:val="0094621F"/>
    <w:rsid w:val="00946916"/>
    <w:rsid w:val="009477A9"/>
    <w:rsid w:val="0095144D"/>
    <w:rsid w:val="00952FBA"/>
    <w:rsid w:val="0095596D"/>
    <w:rsid w:val="00955D8F"/>
    <w:rsid w:val="009568AF"/>
    <w:rsid w:val="00956DF8"/>
    <w:rsid w:val="00964FC3"/>
    <w:rsid w:val="00970BE6"/>
    <w:rsid w:val="00970E74"/>
    <w:rsid w:val="00974FD6"/>
    <w:rsid w:val="009766B4"/>
    <w:rsid w:val="00976760"/>
    <w:rsid w:val="00976E42"/>
    <w:rsid w:val="00986CAE"/>
    <w:rsid w:val="00993C75"/>
    <w:rsid w:val="009974B9"/>
    <w:rsid w:val="009A04CB"/>
    <w:rsid w:val="009A23F6"/>
    <w:rsid w:val="009A4E77"/>
    <w:rsid w:val="009A72D3"/>
    <w:rsid w:val="009B1B47"/>
    <w:rsid w:val="009B28EC"/>
    <w:rsid w:val="009B42FD"/>
    <w:rsid w:val="009C0EDC"/>
    <w:rsid w:val="009C29AA"/>
    <w:rsid w:val="009D3D24"/>
    <w:rsid w:val="009D480F"/>
    <w:rsid w:val="009D4839"/>
    <w:rsid w:val="009D5EFE"/>
    <w:rsid w:val="009F38B6"/>
    <w:rsid w:val="009F3E9D"/>
    <w:rsid w:val="009F445A"/>
    <w:rsid w:val="009F52EE"/>
    <w:rsid w:val="00A0252D"/>
    <w:rsid w:val="00A025A1"/>
    <w:rsid w:val="00A074CB"/>
    <w:rsid w:val="00A07870"/>
    <w:rsid w:val="00A109F6"/>
    <w:rsid w:val="00A11623"/>
    <w:rsid w:val="00A16FF0"/>
    <w:rsid w:val="00A1725C"/>
    <w:rsid w:val="00A25590"/>
    <w:rsid w:val="00A341A3"/>
    <w:rsid w:val="00A3542B"/>
    <w:rsid w:val="00A37ABC"/>
    <w:rsid w:val="00A40863"/>
    <w:rsid w:val="00A45578"/>
    <w:rsid w:val="00A45A1A"/>
    <w:rsid w:val="00A51BFE"/>
    <w:rsid w:val="00A525CC"/>
    <w:rsid w:val="00A52FAE"/>
    <w:rsid w:val="00A53B90"/>
    <w:rsid w:val="00A67FEE"/>
    <w:rsid w:val="00A70453"/>
    <w:rsid w:val="00A754B0"/>
    <w:rsid w:val="00A7705C"/>
    <w:rsid w:val="00A836E2"/>
    <w:rsid w:val="00A851A1"/>
    <w:rsid w:val="00A962DD"/>
    <w:rsid w:val="00AA085D"/>
    <w:rsid w:val="00AA50B9"/>
    <w:rsid w:val="00AA5F5E"/>
    <w:rsid w:val="00AA7682"/>
    <w:rsid w:val="00AB4ADB"/>
    <w:rsid w:val="00AC1D30"/>
    <w:rsid w:val="00AC2393"/>
    <w:rsid w:val="00AC23D1"/>
    <w:rsid w:val="00AC2684"/>
    <w:rsid w:val="00AC26F4"/>
    <w:rsid w:val="00AC3BEB"/>
    <w:rsid w:val="00AC426C"/>
    <w:rsid w:val="00AC4467"/>
    <w:rsid w:val="00AC57F4"/>
    <w:rsid w:val="00AD5FE1"/>
    <w:rsid w:val="00AD74EE"/>
    <w:rsid w:val="00AD7D80"/>
    <w:rsid w:val="00AE04AE"/>
    <w:rsid w:val="00AE20A9"/>
    <w:rsid w:val="00AF3096"/>
    <w:rsid w:val="00AF33B7"/>
    <w:rsid w:val="00AF5730"/>
    <w:rsid w:val="00AF773A"/>
    <w:rsid w:val="00B028CA"/>
    <w:rsid w:val="00B03087"/>
    <w:rsid w:val="00B04B57"/>
    <w:rsid w:val="00B10047"/>
    <w:rsid w:val="00B149E8"/>
    <w:rsid w:val="00B14D0F"/>
    <w:rsid w:val="00B179CC"/>
    <w:rsid w:val="00B17F5E"/>
    <w:rsid w:val="00B21F3A"/>
    <w:rsid w:val="00B30686"/>
    <w:rsid w:val="00B30870"/>
    <w:rsid w:val="00B31F50"/>
    <w:rsid w:val="00B33827"/>
    <w:rsid w:val="00B37623"/>
    <w:rsid w:val="00B42316"/>
    <w:rsid w:val="00B51167"/>
    <w:rsid w:val="00B5215B"/>
    <w:rsid w:val="00B535B2"/>
    <w:rsid w:val="00B54CCC"/>
    <w:rsid w:val="00B606F7"/>
    <w:rsid w:val="00B60E0F"/>
    <w:rsid w:val="00B627DB"/>
    <w:rsid w:val="00B63E15"/>
    <w:rsid w:val="00B653BF"/>
    <w:rsid w:val="00B66787"/>
    <w:rsid w:val="00B67276"/>
    <w:rsid w:val="00B70508"/>
    <w:rsid w:val="00B71839"/>
    <w:rsid w:val="00B74C01"/>
    <w:rsid w:val="00B84667"/>
    <w:rsid w:val="00B864DB"/>
    <w:rsid w:val="00B86F50"/>
    <w:rsid w:val="00B9386A"/>
    <w:rsid w:val="00B95494"/>
    <w:rsid w:val="00B95B7A"/>
    <w:rsid w:val="00BA0BFC"/>
    <w:rsid w:val="00BA1ED2"/>
    <w:rsid w:val="00BA66C0"/>
    <w:rsid w:val="00BB1F97"/>
    <w:rsid w:val="00BB3270"/>
    <w:rsid w:val="00BB4CDD"/>
    <w:rsid w:val="00BB78FF"/>
    <w:rsid w:val="00BC0AC3"/>
    <w:rsid w:val="00BC7368"/>
    <w:rsid w:val="00BD0BB6"/>
    <w:rsid w:val="00BD28E2"/>
    <w:rsid w:val="00BD4348"/>
    <w:rsid w:val="00BE7649"/>
    <w:rsid w:val="00BE79B7"/>
    <w:rsid w:val="00BE7A53"/>
    <w:rsid w:val="00BF247C"/>
    <w:rsid w:val="00BF2589"/>
    <w:rsid w:val="00BF3FCA"/>
    <w:rsid w:val="00C0342D"/>
    <w:rsid w:val="00C03557"/>
    <w:rsid w:val="00C04F1F"/>
    <w:rsid w:val="00C07223"/>
    <w:rsid w:val="00C103D0"/>
    <w:rsid w:val="00C1094D"/>
    <w:rsid w:val="00C16467"/>
    <w:rsid w:val="00C2169E"/>
    <w:rsid w:val="00C25976"/>
    <w:rsid w:val="00C30D39"/>
    <w:rsid w:val="00C32B8C"/>
    <w:rsid w:val="00C35CE5"/>
    <w:rsid w:val="00C448B8"/>
    <w:rsid w:val="00C45803"/>
    <w:rsid w:val="00C47A6C"/>
    <w:rsid w:val="00C50443"/>
    <w:rsid w:val="00C50CAF"/>
    <w:rsid w:val="00C53F2C"/>
    <w:rsid w:val="00C648C8"/>
    <w:rsid w:val="00C70AE6"/>
    <w:rsid w:val="00C71D88"/>
    <w:rsid w:val="00C726C9"/>
    <w:rsid w:val="00C832D6"/>
    <w:rsid w:val="00C850AF"/>
    <w:rsid w:val="00C85ABF"/>
    <w:rsid w:val="00C8605B"/>
    <w:rsid w:val="00C86F5D"/>
    <w:rsid w:val="00C9124A"/>
    <w:rsid w:val="00C91361"/>
    <w:rsid w:val="00C91859"/>
    <w:rsid w:val="00CA0AA1"/>
    <w:rsid w:val="00CA7566"/>
    <w:rsid w:val="00CB61D6"/>
    <w:rsid w:val="00CC0371"/>
    <w:rsid w:val="00CC4AF8"/>
    <w:rsid w:val="00CC7EF1"/>
    <w:rsid w:val="00CD5418"/>
    <w:rsid w:val="00CD6D4F"/>
    <w:rsid w:val="00CE3B84"/>
    <w:rsid w:val="00CE59D9"/>
    <w:rsid w:val="00CF12E3"/>
    <w:rsid w:val="00CF72ED"/>
    <w:rsid w:val="00D00223"/>
    <w:rsid w:val="00D06408"/>
    <w:rsid w:val="00D0682B"/>
    <w:rsid w:val="00D0687C"/>
    <w:rsid w:val="00D116C1"/>
    <w:rsid w:val="00D236F1"/>
    <w:rsid w:val="00D24B23"/>
    <w:rsid w:val="00D3442A"/>
    <w:rsid w:val="00D353B3"/>
    <w:rsid w:val="00D4105B"/>
    <w:rsid w:val="00D4226C"/>
    <w:rsid w:val="00D52B4A"/>
    <w:rsid w:val="00D55EDC"/>
    <w:rsid w:val="00D60D2B"/>
    <w:rsid w:val="00D658BB"/>
    <w:rsid w:val="00D67769"/>
    <w:rsid w:val="00D71FDA"/>
    <w:rsid w:val="00D74256"/>
    <w:rsid w:val="00D743EB"/>
    <w:rsid w:val="00D761F3"/>
    <w:rsid w:val="00D76EBC"/>
    <w:rsid w:val="00D770BC"/>
    <w:rsid w:val="00D775F3"/>
    <w:rsid w:val="00D80F78"/>
    <w:rsid w:val="00D80FB3"/>
    <w:rsid w:val="00D827E8"/>
    <w:rsid w:val="00D8281B"/>
    <w:rsid w:val="00D84312"/>
    <w:rsid w:val="00D84F82"/>
    <w:rsid w:val="00D8696D"/>
    <w:rsid w:val="00D87A66"/>
    <w:rsid w:val="00D915B5"/>
    <w:rsid w:val="00D94C60"/>
    <w:rsid w:val="00D9689D"/>
    <w:rsid w:val="00DB0BE6"/>
    <w:rsid w:val="00DB3874"/>
    <w:rsid w:val="00DB3A9C"/>
    <w:rsid w:val="00DB7760"/>
    <w:rsid w:val="00DB7D73"/>
    <w:rsid w:val="00DC2830"/>
    <w:rsid w:val="00DC4F5C"/>
    <w:rsid w:val="00DC7ADE"/>
    <w:rsid w:val="00DD1D88"/>
    <w:rsid w:val="00DD30E0"/>
    <w:rsid w:val="00DD3F1D"/>
    <w:rsid w:val="00DE3FB6"/>
    <w:rsid w:val="00DF14DB"/>
    <w:rsid w:val="00E00923"/>
    <w:rsid w:val="00E010DD"/>
    <w:rsid w:val="00E07149"/>
    <w:rsid w:val="00E25D35"/>
    <w:rsid w:val="00E36550"/>
    <w:rsid w:val="00E37267"/>
    <w:rsid w:val="00E373D3"/>
    <w:rsid w:val="00E42E48"/>
    <w:rsid w:val="00E519CD"/>
    <w:rsid w:val="00E51F91"/>
    <w:rsid w:val="00E564DC"/>
    <w:rsid w:val="00E66C32"/>
    <w:rsid w:val="00E6729D"/>
    <w:rsid w:val="00E818F0"/>
    <w:rsid w:val="00E8531D"/>
    <w:rsid w:val="00E938F5"/>
    <w:rsid w:val="00E94E30"/>
    <w:rsid w:val="00E97FEE"/>
    <w:rsid w:val="00EB19C8"/>
    <w:rsid w:val="00EB28E9"/>
    <w:rsid w:val="00EC07DD"/>
    <w:rsid w:val="00EC5DCD"/>
    <w:rsid w:val="00EC6051"/>
    <w:rsid w:val="00EC62B9"/>
    <w:rsid w:val="00ED11F7"/>
    <w:rsid w:val="00ED169E"/>
    <w:rsid w:val="00ED1789"/>
    <w:rsid w:val="00ED4346"/>
    <w:rsid w:val="00ED4F2B"/>
    <w:rsid w:val="00ED7932"/>
    <w:rsid w:val="00ED7A86"/>
    <w:rsid w:val="00EE2C92"/>
    <w:rsid w:val="00EE7F84"/>
    <w:rsid w:val="00EF0C8A"/>
    <w:rsid w:val="00EF3847"/>
    <w:rsid w:val="00EF43DC"/>
    <w:rsid w:val="00F0028B"/>
    <w:rsid w:val="00F01901"/>
    <w:rsid w:val="00F0396B"/>
    <w:rsid w:val="00F165EF"/>
    <w:rsid w:val="00F16A56"/>
    <w:rsid w:val="00F17ABD"/>
    <w:rsid w:val="00F226F2"/>
    <w:rsid w:val="00F22BEC"/>
    <w:rsid w:val="00F31992"/>
    <w:rsid w:val="00F31B6D"/>
    <w:rsid w:val="00F33279"/>
    <w:rsid w:val="00F41275"/>
    <w:rsid w:val="00F425A8"/>
    <w:rsid w:val="00F44B0D"/>
    <w:rsid w:val="00F6097F"/>
    <w:rsid w:val="00F60FBF"/>
    <w:rsid w:val="00F6536F"/>
    <w:rsid w:val="00F722C8"/>
    <w:rsid w:val="00F761A8"/>
    <w:rsid w:val="00F762E9"/>
    <w:rsid w:val="00F81523"/>
    <w:rsid w:val="00F846C3"/>
    <w:rsid w:val="00F85E66"/>
    <w:rsid w:val="00F8775D"/>
    <w:rsid w:val="00F87F4B"/>
    <w:rsid w:val="00F9617E"/>
    <w:rsid w:val="00F97C22"/>
    <w:rsid w:val="00FA0BC5"/>
    <w:rsid w:val="00FA2278"/>
    <w:rsid w:val="00FA3D2B"/>
    <w:rsid w:val="00FA4112"/>
    <w:rsid w:val="00FA7FA7"/>
    <w:rsid w:val="00FB00B6"/>
    <w:rsid w:val="00FB09D7"/>
    <w:rsid w:val="00FB30F1"/>
    <w:rsid w:val="00FB40B7"/>
    <w:rsid w:val="00FB6516"/>
    <w:rsid w:val="00FB7968"/>
    <w:rsid w:val="00FC6954"/>
    <w:rsid w:val="00FD395C"/>
    <w:rsid w:val="00FD4661"/>
    <w:rsid w:val="00FD49CB"/>
    <w:rsid w:val="00FE0B4E"/>
    <w:rsid w:val="00FF21DB"/>
    <w:rsid w:val="00FF4BC9"/>
    <w:rsid w:val="00FF4F0C"/>
    <w:rsid w:val="00FF665C"/>
    <w:rsid w:val="00FF6D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E1B6E"/>
  <w15:chartTrackingRefBased/>
  <w15:docId w15:val="{F318CA49-8462-4535-B503-72A69A4B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42FD"/>
  </w:style>
  <w:style w:type="paragraph" w:styleId="Heading1">
    <w:name w:val="heading 1"/>
    <w:basedOn w:val="Normal"/>
    <w:next w:val="Normal"/>
    <w:link w:val="Heading1Char"/>
    <w:uiPriority w:val="9"/>
    <w:qFormat/>
    <w:rsid w:val="00E372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72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72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3726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3726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3726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42F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B4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2FD"/>
  </w:style>
  <w:style w:type="paragraph" w:styleId="Footer">
    <w:name w:val="footer"/>
    <w:basedOn w:val="Normal"/>
    <w:link w:val="FooterChar"/>
    <w:uiPriority w:val="99"/>
    <w:unhideWhenUsed/>
    <w:rsid w:val="009B42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2FD"/>
  </w:style>
  <w:style w:type="character" w:customStyle="1" w:styleId="Heading1Char">
    <w:name w:val="Heading 1 Char"/>
    <w:basedOn w:val="DefaultParagraphFont"/>
    <w:link w:val="Heading1"/>
    <w:uiPriority w:val="9"/>
    <w:rsid w:val="00E3726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67"/>
    <w:pPr>
      <w:outlineLvl w:val="9"/>
    </w:pPr>
    <w:rPr>
      <w:kern w:val="0"/>
      <w:lang w:val="en-US"/>
      <w14:ligatures w14:val="none"/>
    </w:rPr>
  </w:style>
  <w:style w:type="character" w:customStyle="1" w:styleId="Heading2Char">
    <w:name w:val="Heading 2 Char"/>
    <w:basedOn w:val="DefaultParagraphFont"/>
    <w:link w:val="Heading2"/>
    <w:uiPriority w:val="9"/>
    <w:rsid w:val="00E372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726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3726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3726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37267"/>
    <w:rPr>
      <w:rFonts w:asciiTheme="majorHAnsi" w:eastAsiaTheme="majorEastAsia" w:hAnsiTheme="majorHAnsi" w:cstheme="majorBidi"/>
      <w:color w:val="1F3763" w:themeColor="accent1" w:themeShade="7F"/>
    </w:rPr>
  </w:style>
  <w:style w:type="paragraph" w:styleId="TOC1">
    <w:name w:val="toc 1"/>
    <w:basedOn w:val="Normal"/>
    <w:next w:val="Normal"/>
    <w:autoRedefine/>
    <w:uiPriority w:val="39"/>
    <w:unhideWhenUsed/>
    <w:rsid w:val="00E37267"/>
    <w:pPr>
      <w:spacing w:after="100"/>
    </w:pPr>
  </w:style>
  <w:style w:type="character" w:styleId="Hyperlink">
    <w:name w:val="Hyperlink"/>
    <w:basedOn w:val="DefaultParagraphFont"/>
    <w:uiPriority w:val="99"/>
    <w:unhideWhenUsed/>
    <w:rsid w:val="00E37267"/>
    <w:rPr>
      <w:color w:val="0563C1" w:themeColor="hyperlink"/>
      <w:u w:val="single"/>
    </w:rPr>
  </w:style>
  <w:style w:type="paragraph" w:styleId="ListParagraph">
    <w:name w:val="List Paragraph"/>
    <w:basedOn w:val="Normal"/>
    <w:uiPriority w:val="34"/>
    <w:qFormat/>
    <w:rsid w:val="00E37267"/>
    <w:pPr>
      <w:ind w:left="720"/>
      <w:contextualSpacing/>
    </w:pPr>
  </w:style>
  <w:style w:type="paragraph" w:styleId="TOC2">
    <w:name w:val="toc 2"/>
    <w:basedOn w:val="Normal"/>
    <w:next w:val="Normal"/>
    <w:autoRedefine/>
    <w:uiPriority w:val="39"/>
    <w:unhideWhenUsed/>
    <w:rsid w:val="00E37267"/>
    <w:pPr>
      <w:spacing w:after="100"/>
      <w:ind w:left="220"/>
    </w:pPr>
  </w:style>
  <w:style w:type="paragraph" w:styleId="TOC3">
    <w:name w:val="toc 3"/>
    <w:basedOn w:val="Normal"/>
    <w:next w:val="Normal"/>
    <w:autoRedefine/>
    <w:uiPriority w:val="39"/>
    <w:unhideWhenUsed/>
    <w:rsid w:val="00E37267"/>
    <w:pPr>
      <w:spacing w:after="100"/>
      <w:ind w:left="440"/>
    </w:pPr>
  </w:style>
  <w:style w:type="table" w:styleId="TableGrid">
    <w:name w:val="Table Grid"/>
    <w:basedOn w:val="TableNormal"/>
    <w:uiPriority w:val="39"/>
    <w:rsid w:val="00E37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37267"/>
    <w:pPr>
      <w:autoSpaceDE w:val="0"/>
      <w:autoSpaceDN w:val="0"/>
      <w:adjustRightInd w:val="0"/>
      <w:spacing w:after="0" w:line="240" w:lineRule="auto"/>
    </w:pPr>
    <w:rPr>
      <w:rFonts w:ascii="Nimbus Roman No9 L" w:hAnsi="Nimbus Roman No9 L" w:cs="Nimbus Roman No9 L"/>
      <w:color w:val="000000"/>
      <w:kern w:val="0"/>
      <w:sz w:val="24"/>
      <w:szCs w:val="24"/>
    </w:rPr>
  </w:style>
  <w:style w:type="character" w:customStyle="1" w:styleId="fontstyle01">
    <w:name w:val="fontstyle01"/>
    <w:basedOn w:val="DefaultParagraphFont"/>
    <w:rsid w:val="00E37267"/>
    <w:rPr>
      <w:rFonts w:ascii="LMSans10-Regular-Identity-H" w:eastAsia="LMSans10-Regular-Identity-H" w:hint="eastAsia"/>
      <w:b w:val="0"/>
      <w:bCs w:val="0"/>
      <w:i w:val="0"/>
      <w:iCs w:val="0"/>
      <w:color w:val="000000"/>
      <w:sz w:val="22"/>
      <w:szCs w:val="22"/>
    </w:rPr>
  </w:style>
  <w:style w:type="character" w:styleId="PlaceholderText">
    <w:name w:val="Placeholder Text"/>
    <w:basedOn w:val="DefaultParagraphFont"/>
    <w:uiPriority w:val="99"/>
    <w:semiHidden/>
    <w:rsid w:val="00E37267"/>
    <w:rPr>
      <w:color w:val="666666"/>
    </w:rPr>
  </w:style>
  <w:style w:type="character" w:customStyle="1" w:styleId="fontstyle21">
    <w:name w:val="fontstyle21"/>
    <w:basedOn w:val="DefaultParagraphFont"/>
    <w:rsid w:val="00E37267"/>
    <w:rPr>
      <w:rFonts w:ascii="CMMI10" w:hAnsi="CMMI10" w:hint="default"/>
      <w:b w:val="0"/>
      <w:bCs w:val="0"/>
      <w:i/>
      <w:iCs/>
      <w:color w:val="000000"/>
      <w:sz w:val="22"/>
      <w:szCs w:val="22"/>
    </w:rPr>
  </w:style>
  <w:style w:type="character" w:customStyle="1" w:styleId="UnresolvedMention1">
    <w:name w:val="Unresolved Mention1"/>
    <w:basedOn w:val="DefaultParagraphFont"/>
    <w:uiPriority w:val="99"/>
    <w:semiHidden/>
    <w:unhideWhenUsed/>
    <w:rsid w:val="00E37267"/>
    <w:rPr>
      <w:color w:val="605E5C"/>
      <w:shd w:val="clear" w:color="auto" w:fill="E1DFDD"/>
    </w:rPr>
  </w:style>
  <w:style w:type="character" w:styleId="FollowedHyperlink">
    <w:name w:val="FollowedHyperlink"/>
    <w:basedOn w:val="DefaultParagraphFont"/>
    <w:uiPriority w:val="99"/>
    <w:semiHidden/>
    <w:unhideWhenUsed/>
    <w:rsid w:val="00E37267"/>
    <w:rPr>
      <w:color w:val="954F72" w:themeColor="followedHyperlink"/>
      <w:u w:val="single"/>
    </w:rPr>
  </w:style>
  <w:style w:type="character" w:customStyle="1" w:styleId="fontstyle31">
    <w:name w:val="fontstyle31"/>
    <w:basedOn w:val="DefaultParagraphFont"/>
    <w:rsid w:val="00E37267"/>
    <w:rPr>
      <w:rFonts w:ascii="SFCC0800" w:hAnsi="SFCC0800" w:hint="default"/>
      <w:b w:val="0"/>
      <w:bCs w:val="0"/>
      <w:i w:val="0"/>
      <w:iCs w:val="0"/>
      <w:color w:val="000000"/>
      <w:sz w:val="16"/>
      <w:szCs w:val="16"/>
    </w:rPr>
  </w:style>
  <w:style w:type="character" w:customStyle="1" w:styleId="fontstyle41">
    <w:name w:val="fontstyle41"/>
    <w:basedOn w:val="DefaultParagraphFont"/>
    <w:rsid w:val="00E37267"/>
    <w:rPr>
      <w:rFonts w:ascii="SFTT0800" w:hAnsi="SFTT0800" w:hint="default"/>
      <w:b w:val="0"/>
      <w:bCs w:val="0"/>
      <w:i w:val="0"/>
      <w:iCs w:val="0"/>
      <w:color w:val="000000"/>
      <w:sz w:val="16"/>
      <w:szCs w:val="16"/>
    </w:rPr>
  </w:style>
  <w:style w:type="character" w:customStyle="1" w:styleId="fontstyle11">
    <w:name w:val="fontstyle11"/>
    <w:basedOn w:val="DefaultParagraphFont"/>
    <w:rsid w:val="00E37267"/>
    <w:rPr>
      <w:rFonts w:ascii="CMMI9" w:hAnsi="CMMI9" w:hint="default"/>
      <w:b w:val="0"/>
      <w:bCs w:val="0"/>
      <w:i/>
      <w:iCs/>
      <w:color w:val="000000"/>
      <w:sz w:val="18"/>
      <w:szCs w:val="18"/>
    </w:rPr>
  </w:style>
  <w:style w:type="paragraph" w:styleId="BalloonText">
    <w:name w:val="Balloon Text"/>
    <w:basedOn w:val="Normal"/>
    <w:link w:val="BalloonTextChar"/>
    <w:uiPriority w:val="99"/>
    <w:semiHidden/>
    <w:unhideWhenUsed/>
    <w:rsid w:val="00E372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267"/>
    <w:rPr>
      <w:rFonts w:ascii="Segoe UI" w:hAnsi="Segoe UI" w:cs="Segoe UI"/>
      <w:sz w:val="18"/>
      <w:szCs w:val="18"/>
    </w:rPr>
  </w:style>
  <w:style w:type="paragraph" w:styleId="TOC4">
    <w:name w:val="toc 4"/>
    <w:basedOn w:val="Normal"/>
    <w:next w:val="Normal"/>
    <w:autoRedefine/>
    <w:uiPriority w:val="39"/>
    <w:unhideWhenUsed/>
    <w:rsid w:val="00E37267"/>
    <w:pPr>
      <w:spacing w:after="100"/>
      <w:ind w:left="660"/>
    </w:pPr>
    <w:rPr>
      <w:rFonts w:eastAsiaTheme="minorEastAsia"/>
    </w:rPr>
  </w:style>
  <w:style w:type="paragraph" w:styleId="TOC5">
    <w:name w:val="toc 5"/>
    <w:basedOn w:val="Normal"/>
    <w:next w:val="Normal"/>
    <w:autoRedefine/>
    <w:uiPriority w:val="39"/>
    <w:unhideWhenUsed/>
    <w:rsid w:val="00E37267"/>
    <w:pPr>
      <w:spacing w:after="100"/>
      <w:ind w:left="880"/>
    </w:pPr>
    <w:rPr>
      <w:rFonts w:eastAsiaTheme="minorEastAsia"/>
    </w:rPr>
  </w:style>
  <w:style w:type="paragraph" w:styleId="TOC6">
    <w:name w:val="toc 6"/>
    <w:basedOn w:val="Normal"/>
    <w:next w:val="Normal"/>
    <w:autoRedefine/>
    <w:uiPriority w:val="39"/>
    <w:unhideWhenUsed/>
    <w:rsid w:val="00E37267"/>
    <w:pPr>
      <w:spacing w:after="100"/>
      <w:ind w:left="1100"/>
    </w:pPr>
    <w:rPr>
      <w:rFonts w:eastAsiaTheme="minorEastAsia"/>
    </w:rPr>
  </w:style>
  <w:style w:type="paragraph" w:styleId="TOC7">
    <w:name w:val="toc 7"/>
    <w:basedOn w:val="Normal"/>
    <w:next w:val="Normal"/>
    <w:autoRedefine/>
    <w:uiPriority w:val="39"/>
    <w:unhideWhenUsed/>
    <w:rsid w:val="00E37267"/>
    <w:pPr>
      <w:spacing w:after="100"/>
      <w:ind w:left="1320"/>
    </w:pPr>
    <w:rPr>
      <w:rFonts w:eastAsiaTheme="minorEastAsia"/>
    </w:rPr>
  </w:style>
  <w:style w:type="paragraph" w:styleId="TOC8">
    <w:name w:val="toc 8"/>
    <w:basedOn w:val="Normal"/>
    <w:next w:val="Normal"/>
    <w:autoRedefine/>
    <w:uiPriority w:val="39"/>
    <w:unhideWhenUsed/>
    <w:rsid w:val="00E37267"/>
    <w:pPr>
      <w:spacing w:after="100"/>
      <w:ind w:left="1540"/>
    </w:pPr>
    <w:rPr>
      <w:rFonts w:eastAsiaTheme="minorEastAsia"/>
    </w:rPr>
  </w:style>
  <w:style w:type="paragraph" w:styleId="TOC9">
    <w:name w:val="toc 9"/>
    <w:basedOn w:val="Normal"/>
    <w:next w:val="Normal"/>
    <w:autoRedefine/>
    <w:uiPriority w:val="39"/>
    <w:unhideWhenUsed/>
    <w:rsid w:val="00E37267"/>
    <w:pPr>
      <w:spacing w:after="100"/>
      <w:ind w:left="1760"/>
    </w:pPr>
    <w:rPr>
      <w:rFonts w:eastAsiaTheme="minorEastAsia"/>
    </w:rPr>
  </w:style>
  <w:style w:type="paragraph" w:styleId="TableofFigures">
    <w:name w:val="table of figures"/>
    <w:basedOn w:val="Normal"/>
    <w:next w:val="Normal"/>
    <w:uiPriority w:val="99"/>
    <w:unhideWhenUsed/>
    <w:rsid w:val="00E37267"/>
    <w:pPr>
      <w:spacing w:after="0"/>
    </w:pPr>
  </w:style>
  <w:style w:type="paragraph" w:styleId="NoSpacing">
    <w:name w:val="No Spacing"/>
    <w:uiPriority w:val="1"/>
    <w:qFormat/>
    <w:rsid w:val="00E37267"/>
    <w:pPr>
      <w:spacing w:after="0" w:line="240" w:lineRule="auto"/>
    </w:pPr>
  </w:style>
  <w:style w:type="paragraph" w:styleId="Caption">
    <w:name w:val="caption"/>
    <w:basedOn w:val="Normal"/>
    <w:next w:val="Normal"/>
    <w:uiPriority w:val="35"/>
    <w:unhideWhenUsed/>
    <w:qFormat/>
    <w:rsid w:val="00E37267"/>
    <w:pPr>
      <w:spacing w:after="200" w:line="240" w:lineRule="auto"/>
    </w:pPr>
    <w:rPr>
      <w:i/>
      <w:iCs/>
      <w:color w:val="44546A" w:themeColor="text2"/>
      <w:kern w:val="0"/>
      <w:sz w:val="18"/>
      <w:szCs w:val="18"/>
      <w:lang w:val="en-US"/>
      <w14:ligatures w14:val="none"/>
    </w:rPr>
  </w:style>
  <w:style w:type="numbering" w:customStyle="1" w:styleId="Style1">
    <w:name w:val="Style1"/>
    <w:uiPriority w:val="99"/>
    <w:rsid w:val="00E37267"/>
    <w:pPr>
      <w:numPr>
        <w:numId w:val="3"/>
      </w:numPr>
    </w:pPr>
  </w:style>
  <w:style w:type="numbering" w:customStyle="1" w:styleId="Style2">
    <w:name w:val="Style2"/>
    <w:uiPriority w:val="99"/>
    <w:rsid w:val="00E37267"/>
    <w:pPr>
      <w:numPr>
        <w:numId w:val="4"/>
      </w:numPr>
    </w:pPr>
  </w:style>
  <w:style w:type="numbering" w:customStyle="1" w:styleId="Style3">
    <w:name w:val="Style3"/>
    <w:uiPriority w:val="99"/>
    <w:rsid w:val="00E37267"/>
    <w:pPr>
      <w:numPr>
        <w:numId w:val="5"/>
      </w:numPr>
    </w:pPr>
  </w:style>
  <w:style w:type="character" w:styleId="CommentReference">
    <w:name w:val="annotation reference"/>
    <w:basedOn w:val="DefaultParagraphFont"/>
    <w:uiPriority w:val="99"/>
    <w:semiHidden/>
    <w:unhideWhenUsed/>
    <w:rsid w:val="00ED11F7"/>
    <w:rPr>
      <w:sz w:val="16"/>
      <w:szCs w:val="16"/>
    </w:rPr>
  </w:style>
  <w:style w:type="paragraph" w:styleId="CommentText">
    <w:name w:val="annotation text"/>
    <w:basedOn w:val="Normal"/>
    <w:link w:val="CommentTextChar"/>
    <w:uiPriority w:val="99"/>
    <w:unhideWhenUsed/>
    <w:rsid w:val="00ED11F7"/>
    <w:pPr>
      <w:spacing w:line="240" w:lineRule="auto"/>
    </w:pPr>
    <w:rPr>
      <w:sz w:val="20"/>
      <w:szCs w:val="20"/>
    </w:rPr>
  </w:style>
  <w:style w:type="character" w:customStyle="1" w:styleId="CommentTextChar">
    <w:name w:val="Comment Text Char"/>
    <w:basedOn w:val="DefaultParagraphFont"/>
    <w:link w:val="CommentText"/>
    <w:uiPriority w:val="99"/>
    <w:rsid w:val="00ED11F7"/>
    <w:rPr>
      <w:sz w:val="20"/>
      <w:szCs w:val="20"/>
    </w:rPr>
  </w:style>
  <w:style w:type="numbering" w:customStyle="1" w:styleId="Style4">
    <w:name w:val="Style4"/>
    <w:uiPriority w:val="99"/>
    <w:rsid w:val="00D8281B"/>
    <w:pPr>
      <w:numPr>
        <w:numId w:val="7"/>
      </w:numPr>
    </w:pPr>
  </w:style>
  <w:style w:type="paragraph" w:styleId="CommentSubject">
    <w:name w:val="annotation subject"/>
    <w:basedOn w:val="CommentText"/>
    <w:next w:val="CommentText"/>
    <w:link w:val="CommentSubjectChar"/>
    <w:uiPriority w:val="99"/>
    <w:semiHidden/>
    <w:unhideWhenUsed/>
    <w:rsid w:val="00156F0E"/>
    <w:rPr>
      <w:b/>
      <w:bCs/>
    </w:rPr>
  </w:style>
  <w:style w:type="character" w:customStyle="1" w:styleId="CommentSubjectChar">
    <w:name w:val="Comment Subject Char"/>
    <w:basedOn w:val="CommentTextChar"/>
    <w:link w:val="CommentSubject"/>
    <w:uiPriority w:val="99"/>
    <w:semiHidden/>
    <w:rsid w:val="00156F0E"/>
    <w:rPr>
      <w:b/>
      <w:bCs/>
      <w:sz w:val="20"/>
      <w:szCs w:val="20"/>
    </w:rPr>
  </w:style>
  <w:style w:type="paragraph" w:styleId="Revision">
    <w:name w:val="Revision"/>
    <w:hidden/>
    <w:uiPriority w:val="99"/>
    <w:semiHidden/>
    <w:rsid w:val="00B63E15"/>
    <w:pPr>
      <w:spacing w:after="0" w:line="240" w:lineRule="auto"/>
    </w:pPr>
  </w:style>
  <w:style w:type="table" w:customStyle="1" w:styleId="TableGrid1">
    <w:name w:val="Table Grid1"/>
    <w:basedOn w:val="TableNormal"/>
    <w:next w:val="TableGrid"/>
    <w:uiPriority w:val="39"/>
    <w:rsid w:val="00A3542B"/>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9F38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9F38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C2597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8E4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8409">
      <w:bodyDiv w:val="1"/>
      <w:marLeft w:val="0"/>
      <w:marRight w:val="0"/>
      <w:marTop w:val="0"/>
      <w:marBottom w:val="0"/>
      <w:divBdr>
        <w:top w:val="none" w:sz="0" w:space="0" w:color="auto"/>
        <w:left w:val="none" w:sz="0" w:space="0" w:color="auto"/>
        <w:bottom w:val="none" w:sz="0" w:space="0" w:color="auto"/>
        <w:right w:val="none" w:sz="0" w:space="0" w:color="auto"/>
      </w:divBdr>
    </w:div>
    <w:div w:id="7683857">
      <w:bodyDiv w:val="1"/>
      <w:marLeft w:val="0"/>
      <w:marRight w:val="0"/>
      <w:marTop w:val="0"/>
      <w:marBottom w:val="0"/>
      <w:divBdr>
        <w:top w:val="none" w:sz="0" w:space="0" w:color="auto"/>
        <w:left w:val="none" w:sz="0" w:space="0" w:color="auto"/>
        <w:bottom w:val="none" w:sz="0" w:space="0" w:color="auto"/>
        <w:right w:val="none" w:sz="0" w:space="0" w:color="auto"/>
      </w:divBdr>
    </w:div>
    <w:div w:id="11499940">
      <w:bodyDiv w:val="1"/>
      <w:marLeft w:val="0"/>
      <w:marRight w:val="0"/>
      <w:marTop w:val="0"/>
      <w:marBottom w:val="0"/>
      <w:divBdr>
        <w:top w:val="none" w:sz="0" w:space="0" w:color="auto"/>
        <w:left w:val="none" w:sz="0" w:space="0" w:color="auto"/>
        <w:bottom w:val="none" w:sz="0" w:space="0" w:color="auto"/>
        <w:right w:val="none" w:sz="0" w:space="0" w:color="auto"/>
      </w:divBdr>
    </w:div>
    <w:div w:id="15885772">
      <w:bodyDiv w:val="1"/>
      <w:marLeft w:val="0"/>
      <w:marRight w:val="0"/>
      <w:marTop w:val="0"/>
      <w:marBottom w:val="0"/>
      <w:divBdr>
        <w:top w:val="none" w:sz="0" w:space="0" w:color="auto"/>
        <w:left w:val="none" w:sz="0" w:space="0" w:color="auto"/>
        <w:bottom w:val="none" w:sz="0" w:space="0" w:color="auto"/>
        <w:right w:val="none" w:sz="0" w:space="0" w:color="auto"/>
      </w:divBdr>
    </w:div>
    <w:div w:id="16851682">
      <w:bodyDiv w:val="1"/>
      <w:marLeft w:val="0"/>
      <w:marRight w:val="0"/>
      <w:marTop w:val="0"/>
      <w:marBottom w:val="0"/>
      <w:divBdr>
        <w:top w:val="none" w:sz="0" w:space="0" w:color="auto"/>
        <w:left w:val="none" w:sz="0" w:space="0" w:color="auto"/>
        <w:bottom w:val="none" w:sz="0" w:space="0" w:color="auto"/>
        <w:right w:val="none" w:sz="0" w:space="0" w:color="auto"/>
      </w:divBdr>
    </w:div>
    <w:div w:id="23946364">
      <w:bodyDiv w:val="1"/>
      <w:marLeft w:val="0"/>
      <w:marRight w:val="0"/>
      <w:marTop w:val="0"/>
      <w:marBottom w:val="0"/>
      <w:divBdr>
        <w:top w:val="none" w:sz="0" w:space="0" w:color="auto"/>
        <w:left w:val="none" w:sz="0" w:space="0" w:color="auto"/>
        <w:bottom w:val="none" w:sz="0" w:space="0" w:color="auto"/>
        <w:right w:val="none" w:sz="0" w:space="0" w:color="auto"/>
      </w:divBdr>
    </w:div>
    <w:div w:id="26105574">
      <w:bodyDiv w:val="1"/>
      <w:marLeft w:val="0"/>
      <w:marRight w:val="0"/>
      <w:marTop w:val="0"/>
      <w:marBottom w:val="0"/>
      <w:divBdr>
        <w:top w:val="none" w:sz="0" w:space="0" w:color="auto"/>
        <w:left w:val="none" w:sz="0" w:space="0" w:color="auto"/>
        <w:bottom w:val="none" w:sz="0" w:space="0" w:color="auto"/>
        <w:right w:val="none" w:sz="0" w:space="0" w:color="auto"/>
      </w:divBdr>
    </w:div>
    <w:div w:id="37826788">
      <w:bodyDiv w:val="1"/>
      <w:marLeft w:val="0"/>
      <w:marRight w:val="0"/>
      <w:marTop w:val="0"/>
      <w:marBottom w:val="0"/>
      <w:divBdr>
        <w:top w:val="none" w:sz="0" w:space="0" w:color="auto"/>
        <w:left w:val="none" w:sz="0" w:space="0" w:color="auto"/>
        <w:bottom w:val="none" w:sz="0" w:space="0" w:color="auto"/>
        <w:right w:val="none" w:sz="0" w:space="0" w:color="auto"/>
      </w:divBdr>
    </w:div>
    <w:div w:id="40137948">
      <w:bodyDiv w:val="1"/>
      <w:marLeft w:val="0"/>
      <w:marRight w:val="0"/>
      <w:marTop w:val="0"/>
      <w:marBottom w:val="0"/>
      <w:divBdr>
        <w:top w:val="none" w:sz="0" w:space="0" w:color="auto"/>
        <w:left w:val="none" w:sz="0" w:space="0" w:color="auto"/>
        <w:bottom w:val="none" w:sz="0" w:space="0" w:color="auto"/>
        <w:right w:val="none" w:sz="0" w:space="0" w:color="auto"/>
      </w:divBdr>
    </w:div>
    <w:div w:id="40332013">
      <w:bodyDiv w:val="1"/>
      <w:marLeft w:val="0"/>
      <w:marRight w:val="0"/>
      <w:marTop w:val="0"/>
      <w:marBottom w:val="0"/>
      <w:divBdr>
        <w:top w:val="none" w:sz="0" w:space="0" w:color="auto"/>
        <w:left w:val="none" w:sz="0" w:space="0" w:color="auto"/>
        <w:bottom w:val="none" w:sz="0" w:space="0" w:color="auto"/>
        <w:right w:val="none" w:sz="0" w:space="0" w:color="auto"/>
      </w:divBdr>
    </w:div>
    <w:div w:id="42752095">
      <w:bodyDiv w:val="1"/>
      <w:marLeft w:val="0"/>
      <w:marRight w:val="0"/>
      <w:marTop w:val="0"/>
      <w:marBottom w:val="0"/>
      <w:divBdr>
        <w:top w:val="none" w:sz="0" w:space="0" w:color="auto"/>
        <w:left w:val="none" w:sz="0" w:space="0" w:color="auto"/>
        <w:bottom w:val="none" w:sz="0" w:space="0" w:color="auto"/>
        <w:right w:val="none" w:sz="0" w:space="0" w:color="auto"/>
      </w:divBdr>
    </w:div>
    <w:div w:id="43606824">
      <w:bodyDiv w:val="1"/>
      <w:marLeft w:val="0"/>
      <w:marRight w:val="0"/>
      <w:marTop w:val="0"/>
      <w:marBottom w:val="0"/>
      <w:divBdr>
        <w:top w:val="none" w:sz="0" w:space="0" w:color="auto"/>
        <w:left w:val="none" w:sz="0" w:space="0" w:color="auto"/>
        <w:bottom w:val="none" w:sz="0" w:space="0" w:color="auto"/>
        <w:right w:val="none" w:sz="0" w:space="0" w:color="auto"/>
      </w:divBdr>
    </w:div>
    <w:div w:id="47187895">
      <w:bodyDiv w:val="1"/>
      <w:marLeft w:val="0"/>
      <w:marRight w:val="0"/>
      <w:marTop w:val="0"/>
      <w:marBottom w:val="0"/>
      <w:divBdr>
        <w:top w:val="none" w:sz="0" w:space="0" w:color="auto"/>
        <w:left w:val="none" w:sz="0" w:space="0" w:color="auto"/>
        <w:bottom w:val="none" w:sz="0" w:space="0" w:color="auto"/>
        <w:right w:val="none" w:sz="0" w:space="0" w:color="auto"/>
      </w:divBdr>
    </w:div>
    <w:div w:id="59328099">
      <w:bodyDiv w:val="1"/>
      <w:marLeft w:val="0"/>
      <w:marRight w:val="0"/>
      <w:marTop w:val="0"/>
      <w:marBottom w:val="0"/>
      <w:divBdr>
        <w:top w:val="none" w:sz="0" w:space="0" w:color="auto"/>
        <w:left w:val="none" w:sz="0" w:space="0" w:color="auto"/>
        <w:bottom w:val="none" w:sz="0" w:space="0" w:color="auto"/>
        <w:right w:val="none" w:sz="0" w:space="0" w:color="auto"/>
      </w:divBdr>
    </w:div>
    <w:div w:id="63451847">
      <w:bodyDiv w:val="1"/>
      <w:marLeft w:val="0"/>
      <w:marRight w:val="0"/>
      <w:marTop w:val="0"/>
      <w:marBottom w:val="0"/>
      <w:divBdr>
        <w:top w:val="none" w:sz="0" w:space="0" w:color="auto"/>
        <w:left w:val="none" w:sz="0" w:space="0" w:color="auto"/>
        <w:bottom w:val="none" w:sz="0" w:space="0" w:color="auto"/>
        <w:right w:val="none" w:sz="0" w:space="0" w:color="auto"/>
      </w:divBdr>
    </w:div>
    <w:div w:id="71004119">
      <w:bodyDiv w:val="1"/>
      <w:marLeft w:val="0"/>
      <w:marRight w:val="0"/>
      <w:marTop w:val="0"/>
      <w:marBottom w:val="0"/>
      <w:divBdr>
        <w:top w:val="none" w:sz="0" w:space="0" w:color="auto"/>
        <w:left w:val="none" w:sz="0" w:space="0" w:color="auto"/>
        <w:bottom w:val="none" w:sz="0" w:space="0" w:color="auto"/>
        <w:right w:val="none" w:sz="0" w:space="0" w:color="auto"/>
      </w:divBdr>
    </w:div>
    <w:div w:id="75440214">
      <w:bodyDiv w:val="1"/>
      <w:marLeft w:val="0"/>
      <w:marRight w:val="0"/>
      <w:marTop w:val="0"/>
      <w:marBottom w:val="0"/>
      <w:divBdr>
        <w:top w:val="none" w:sz="0" w:space="0" w:color="auto"/>
        <w:left w:val="none" w:sz="0" w:space="0" w:color="auto"/>
        <w:bottom w:val="none" w:sz="0" w:space="0" w:color="auto"/>
        <w:right w:val="none" w:sz="0" w:space="0" w:color="auto"/>
      </w:divBdr>
    </w:div>
    <w:div w:id="76249865">
      <w:bodyDiv w:val="1"/>
      <w:marLeft w:val="0"/>
      <w:marRight w:val="0"/>
      <w:marTop w:val="0"/>
      <w:marBottom w:val="0"/>
      <w:divBdr>
        <w:top w:val="none" w:sz="0" w:space="0" w:color="auto"/>
        <w:left w:val="none" w:sz="0" w:space="0" w:color="auto"/>
        <w:bottom w:val="none" w:sz="0" w:space="0" w:color="auto"/>
        <w:right w:val="none" w:sz="0" w:space="0" w:color="auto"/>
      </w:divBdr>
    </w:div>
    <w:div w:id="84615477">
      <w:bodyDiv w:val="1"/>
      <w:marLeft w:val="0"/>
      <w:marRight w:val="0"/>
      <w:marTop w:val="0"/>
      <w:marBottom w:val="0"/>
      <w:divBdr>
        <w:top w:val="none" w:sz="0" w:space="0" w:color="auto"/>
        <w:left w:val="none" w:sz="0" w:space="0" w:color="auto"/>
        <w:bottom w:val="none" w:sz="0" w:space="0" w:color="auto"/>
        <w:right w:val="none" w:sz="0" w:space="0" w:color="auto"/>
      </w:divBdr>
    </w:div>
    <w:div w:id="92745008">
      <w:bodyDiv w:val="1"/>
      <w:marLeft w:val="0"/>
      <w:marRight w:val="0"/>
      <w:marTop w:val="0"/>
      <w:marBottom w:val="0"/>
      <w:divBdr>
        <w:top w:val="none" w:sz="0" w:space="0" w:color="auto"/>
        <w:left w:val="none" w:sz="0" w:space="0" w:color="auto"/>
        <w:bottom w:val="none" w:sz="0" w:space="0" w:color="auto"/>
        <w:right w:val="none" w:sz="0" w:space="0" w:color="auto"/>
      </w:divBdr>
    </w:div>
    <w:div w:id="97677679">
      <w:bodyDiv w:val="1"/>
      <w:marLeft w:val="0"/>
      <w:marRight w:val="0"/>
      <w:marTop w:val="0"/>
      <w:marBottom w:val="0"/>
      <w:divBdr>
        <w:top w:val="none" w:sz="0" w:space="0" w:color="auto"/>
        <w:left w:val="none" w:sz="0" w:space="0" w:color="auto"/>
        <w:bottom w:val="none" w:sz="0" w:space="0" w:color="auto"/>
        <w:right w:val="none" w:sz="0" w:space="0" w:color="auto"/>
      </w:divBdr>
    </w:div>
    <w:div w:id="112673511">
      <w:bodyDiv w:val="1"/>
      <w:marLeft w:val="0"/>
      <w:marRight w:val="0"/>
      <w:marTop w:val="0"/>
      <w:marBottom w:val="0"/>
      <w:divBdr>
        <w:top w:val="none" w:sz="0" w:space="0" w:color="auto"/>
        <w:left w:val="none" w:sz="0" w:space="0" w:color="auto"/>
        <w:bottom w:val="none" w:sz="0" w:space="0" w:color="auto"/>
        <w:right w:val="none" w:sz="0" w:space="0" w:color="auto"/>
      </w:divBdr>
    </w:div>
    <w:div w:id="123697501">
      <w:bodyDiv w:val="1"/>
      <w:marLeft w:val="0"/>
      <w:marRight w:val="0"/>
      <w:marTop w:val="0"/>
      <w:marBottom w:val="0"/>
      <w:divBdr>
        <w:top w:val="none" w:sz="0" w:space="0" w:color="auto"/>
        <w:left w:val="none" w:sz="0" w:space="0" w:color="auto"/>
        <w:bottom w:val="none" w:sz="0" w:space="0" w:color="auto"/>
        <w:right w:val="none" w:sz="0" w:space="0" w:color="auto"/>
      </w:divBdr>
    </w:div>
    <w:div w:id="138616630">
      <w:bodyDiv w:val="1"/>
      <w:marLeft w:val="0"/>
      <w:marRight w:val="0"/>
      <w:marTop w:val="0"/>
      <w:marBottom w:val="0"/>
      <w:divBdr>
        <w:top w:val="none" w:sz="0" w:space="0" w:color="auto"/>
        <w:left w:val="none" w:sz="0" w:space="0" w:color="auto"/>
        <w:bottom w:val="none" w:sz="0" w:space="0" w:color="auto"/>
        <w:right w:val="none" w:sz="0" w:space="0" w:color="auto"/>
      </w:divBdr>
    </w:div>
    <w:div w:id="138621580">
      <w:bodyDiv w:val="1"/>
      <w:marLeft w:val="0"/>
      <w:marRight w:val="0"/>
      <w:marTop w:val="0"/>
      <w:marBottom w:val="0"/>
      <w:divBdr>
        <w:top w:val="none" w:sz="0" w:space="0" w:color="auto"/>
        <w:left w:val="none" w:sz="0" w:space="0" w:color="auto"/>
        <w:bottom w:val="none" w:sz="0" w:space="0" w:color="auto"/>
        <w:right w:val="none" w:sz="0" w:space="0" w:color="auto"/>
      </w:divBdr>
    </w:div>
    <w:div w:id="139738914">
      <w:bodyDiv w:val="1"/>
      <w:marLeft w:val="0"/>
      <w:marRight w:val="0"/>
      <w:marTop w:val="0"/>
      <w:marBottom w:val="0"/>
      <w:divBdr>
        <w:top w:val="none" w:sz="0" w:space="0" w:color="auto"/>
        <w:left w:val="none" w:sz="0" w:space="0" w:color="auto"/>
        <w:bottom w:val="none" w:sz="0" w:space="0" w:color="auto"/>
        <w:right w:val="none" w:sz="0" w:space="0" w:color="auto"/>
      </w:divBdr>
    </w:div>
    <w:div w:id="152910874">
      <w:bodyDiv w:val="1"/>
      <w:marLeft w:val="0"/>
      <w:marRight w:val="0"/>
      <w:marTop w:val="0"/>
      <w:marBottom w:val="0"/>
      <w:divBdr>
        <w:top w:val="none" w:sz="0" w:space="0" w:color="auto"/>
        <w:left w:val="none" w:sz="0" w:space="0" w:color="auto"/>
        <w:bottom w:val="none" w:sz="0" w:space="0" w:color="auto"/>
        <w:right w:val="none" w:sz="0" w:space="0" w:color="auto"/>
      </w:divBdr>
    </w:div>
    <w:div w:id="157498807">
      <w:bodyDiv w:val="1"/>
      <w:marLeft w:val="0"/>
      <w:marRight w:val="0"/>
      <w:marTop w:val="0"/>
      <w:marBottom w:val="0"/>
      <w:divBdr>
        <w:top w:val="none" w:sz="0" w:space="0" w:color="auto"/>
        <w:left w:val="none" w:sz="0" w:space="0" w:color="auto"/>
        <w:bottom w:val="none" w:sz="0" w:space="0" w:color="auto"/>
        <w:right w:val="none" w:sz="0" w:space="0" w:color="auto"/>
      </w:divBdr>
    </w:div>
    <w:div w:id="175966734">
      <w:bodyDiv w:val="1"/>
      <w:marLeft w:val="0"/>
      <w:marRight w:val="0"/>
      <w:marTop w:val="0"/>
      <w:marBottom w:val="0"/>
      <w:divBdr>
        <w:top w:val="none" w:sz="0" w:space="0" w:color="auto"/>
        <w:left w:val="none" w:sz="0" w:space="0" w:color="auto"/>
        <w:bottom w:val="none" w:sz="0" w:space="0" w:color="auto"/>
        <w:right w:val="none" w:sz="0" w:space="0" w:color="auto"/>
      </w:divBdr>
    </w:div>
    <w:div w:id="176046911">
      <w:bodyDiv w:val="1"/>
      <w:marLeft w:val="0"/>
      <w:marRight w:val="0"/>
      <w:marTop w:val="0"/>
      <w:marBottom w:val="0"/>
      <w:divBdr>
        <w:top w:val="none" w:sz="0" w:space="0" w:color="auto"/>
        <w:left w:val="none" w:sz="0" w:space="0" w:color="auto"/>
        <w:bottom w:val="none" w:sz="0" w:space="0" w:color="auto"/>
        <w:right w:val="none" w:sz="0" w:space="0" w:color="auto"/>
      </w:divBdr>
    </w:div>
    <w:div w:id="184101564">
      <w:bodyDiv w:val="1"/>
      <w:marLeft w:val="0"/>
      <w:marRight w:val="0"/>
      <w:marTop w:val="0"/>
      <w:marBottom w:val="0"/>
      <w:divBdr>
        <w:top w:val="none" w:sz="0" w:space="0" w:color="auto"/>
        <w:left w:val="none" w:sz="0" w:space="0" w:color="auto"/>
        <w:bottom w:val="none" w:sz="0" w:space="0" w:color="auto"/>
        <w:right w:val="none" w:sz="0" w:space="0" w:color="auto"/>
      </w:divBdr>
    </w:div>
    <w:div w:id="188030118">
      <w:bodyDiv w:val="1"/>
      <w:marLeft w:val="0"/>
      <w:marRight w:val="0"/>
      <w:marTop w:val="0"/>
      <w:marBottom w:val="0"/>
      <w:divBdr>
        <w:top w:val="none" w:sz="0" w:space="0" w:color="auto"/>
        <w:left w:val="none" w:sz="0" w:space="0" w:color="auto"/>
        <w:bottom w:val="none" w:sz="0" w:space="0" w:color="auto"/>
        <w:right w:val="none" w:sz="0" w:space="0" w:color="auto"/>
      </w:divBdr>
    </w:div>
    <w:div w:id="188378442">
      <w:bodyDiv w:val="1"/>
      <w:marLeft w:val="0"/>
      <w:marRight w:val="0"/>
      <w:marTop w:val="0"/>
      <w:marBottom w:val="0"/>
      <w:divBdr>
        <w:top w:val="none" w:sz="0" w:space="0" w:color="auto"/>
        <w:left w:val="none" w:sz="0" w:space="0" w:color="auto"/>
        <w:bottom w:val="none" w:sz="0" w:space="0" w:color="auto"/>
        <w:right w:val="none" w:sz="0" w:space="0" w:color="auto"/>
      </w:divBdr>
    </w:div>
    <w:div w:id="194849427">
      <w:bodyDiv w:val="1"/>
      <w:marLeft w:val="0"/>
      <w:marRight w:val="0"/>
      <w:marTop w:val="0"/>
      <w:marBottom w:val="0"/>
      <w:divBdr>
        <w:top w:val="none" w:sz="0" w:space="0" w:color="auto"/>
        <w:left w:val="none" w:sz="0" w:space="0" w:color="auto"/>
        <w:bottom w:val="none" w:sz="0" w:space="0" w:color="auto"/>
        <w:right w:val="none" w:sz="0" w:space="0" w:color="auto"/>
      </w:divBdr>
    </w:div>
    <w:div w:id="198511544">
      <w:bodyDiv w:val="1"/>
      <w:marLeft w:val="0"/>
      <w:marRight w:val="0"/>
      <w:marTop w:val="0"/>
      <w:marBottom w:val="0"/>
      <w:divBdr>
        <w:top w:val="none" w:sz="0" w:space="0" w:color="auto"/>
        <w:left w:val="none" w:sz="0" w:space="0" w:color="auto"/>
        <w:bottom w:val="none" w:sz="0" w:space="0" w:color="auto"/>
        <w:right w:val="none" w:sz="0" w:space="0" w:color="auto"/>
      </w:divBdr>
    </w:div>
    <w:div w:id="209195596">
      <w:bodyDiv w:val="1"/>
      <w:marLeft w:val="0"/>
      <w:marRight w:val="0"/>
      <w:marTop w:val="0"/>
      <w:marBottom w:val="0"/>
      <w:divBdr>
        <w:top w:val="none" w:sz="0" w:space="0" w:color="auto"/>
        <w:left w:val="none" w:sz="0" w:space="0" w:color="auto"/>
        <w:bottom w:val="none" w:sz="0" w:space="0" w:color="auto"/>
        <w:right w:val="none" w:sz="0" w:space="0" w:color="auto"/>
      </w:divBdr>
    </w:div>
    <w:div w:id="211306491">
      <w:bodyDiv w:val="1"/>
      <w:marLeft w:val="0"/>
      <w:marRight w:val="0"/>
      <w:marTop w:val="0"/>
      <w:marBottom w:val="0"/>
      <w:divBdr>
        <w:top w:val="none" w:sz="0" w:space="0" w:color="auto"/>
        <w:left w:val="none" w:sz="0" w:space="0" w:color="auto"/>
        <w:bottom w:val="none" w:sz="0" w:space="0" w:color="auto"/>
        <w:right w:val="none" w:sz="0" w:space="0" w:color="auto"/>
      </w:divBdr>
    </w:div>
    <w:div w:id="213472608">
      <w:bodyDiv w:val="1"/>
      <w:marLeft w:val="0"/>
      <w:marRight w:val="0"/>
      <w:marTop w:val="0"/>
      <w:marBottom w:val="0"/>
      <w:divBdr>
        <w:top w:val="none" w:sz="0" w:space="0" w:color="auto"/>
        <w:left w:val="none" w:sz="0" w:space="0" w:color="auto"/>
        <w:bottom w:val="none" w:sz="0" w:space="0" w:color="auto"/>
        <w:right w:val="none" w:sz="0" w:space="0" w:color="auto"/>
      </w:divBdr>
    </w:div>
    <w:div w:id="215240336">
      <w:bodyDiv w:val="1"/>
      <w:marLeft w:val="0"/>
      <w:marRight w:val="0"/>
      <w:marTop w:val="0"/>
      <w:marBottom w:val="0"/>
      <w:divBdr>
        <w:top w:val="none" w:sz="0" w:space="0" w:color="auto"/>
        <w:left w:val="none" w:sz="0" w:space="0" w:color="auto"/>
        <w:bottom w:val="none" w:sz="0" w:space="0" w:color="auto"/>
        <w:right w:val="none" w:sz="0" w:space="0" w:color="auto"/>
      </w:divBdr>
    </w:div>
    <w:div w:id="217326930">
      <w:bodyDiv w:val="1"/>
      <w:marLeft w:val="0"/>
      <w:marRight w:val="0"/>
      <w:marTop w:val="0"/>
      <w:marBottom w:val="0"/>
      <w:divBdr>
        <w:top w:val="none" w:sz="0" w:space="0" w:color="auto"/>
        <w:left w:val="none" w:sz="0" w:space="0" w:color="auto"/>
        <w:bottom w:val="none" w:sz="0" w:space="0" w:color="auto"/>
        <w:right w:val="none" w:sz="0" w:space="0" w:color="auto"/>
      </w:divBdr>
    </w:div>
    <w:div w:id="219561894">
      <w:bodyDiv w:val="1"/>
      <w:marLeft w:val="0"/>
      <w:marRight w:val="0"/>
      <w:marTop w:val="0"/>
      <w:marBottom w:val="0"/>
      <w:divBdr>
        <w:top w:val="none" w:sz="0" w:space="0" w:color="auto"/>
        <w:left w:val="none" w:sz="0" w:space="0" w:color="auto"/>
        <w:bottom w:val="none" w:sz="0" w:space="0" w:color="auto"/>
        <w:right w:val="none" w:sz="0" w:space="0" w:color="auto"/>
      </w:divBdr>
    </w:div>
    <w:div w:id="222986070">
      <w:bodyDiv w:val="1"/>
      <w:marLeft w:val="0"/>
      <w:marRight w:val="0"/>
      <w:marTop w:val="0"/>
      <w:marBottom w:val="0"/>
      <w:divBdr>
        <w:top w:val="none" w:sz="0" w:space="0" w:color="auto"/>
        <w:left w:val="none" w:sz="0" w:space="0" w:color="auto"/>
        <w:bottom w:val="none" w:sz="0" w:space="0" w:color="auto"/>
        <w:right w:val="none" w:sz="0" w:space="0" w:color="auto"/>
      </w:divBdr>
    </w:div>
    <w:div w:id="235285776">
      <w:bodyDiv w:val="1"/>
      <w:marLeft w:val="0"/>
      <w:marRight w:val="0"/>
      <w:marTop w:val="0"/>
      <w:marBottom w:val="0"/>
      <w:divBdr>
        <w:top w:val="none" w:sz="0" w:space="0" w:color="auto"/>
        <w:left w:val="none" w:sz="0" w:space="0" w:color="auto"/>
        <w:bottom w:val="none" w:sz="0" w:space="0" w:color="auto"/>
        <w:right w:val="none" w:sz="0" w:space="0" w:color="auto"/>
      </w:divBdr>
    </w:div>
    <w:div w:id="238565647">
      <w:bodyDiv w:val="1"/>
      <w:marLeft w:val="0"/>
      <w:marRight w:val="0"/>
      <w:marTop w:val="0"/>
      <w:marBottom w:val="0"/>
      <w:divBdr>
        <w:top w:val="none" w:sz="0" w:space="0" w:color="auto"/>
        <w:left w:val="none" w:sz="0" w:space="0" w:color="auto"/>
        <w:bottom w:val="none" w:sz="0" w:space="0" w:color="auto"/>
        <w:right w:val="none" w:sz="0" w:space="0" w:color="auto"/>
      </w:divBdr>
    </w:div>
    <w:div w:id="242029253">
      <w:bodyDiv w:val="1"/>
      <w:marLeft w:val="0"/>
      <w:marRight w:val="0"/>
      <w:marTop w:val="0"/>
      <w:marBottom w:val="0"/>
      <w:divBdr>
        <w:top w:val="none" w:sz="0" w:space="0" w:color="auto"/>
        <w:left w:val="none" w:sz="0" w:space="0" w:color="auto"/>
        <w:bottom w:val="none" w:sz="0" w:space="0" w:color="auto"/>
        <w:right w:val="none" w:sz="0" w:space="0" w:color="auto"/>
      </w:divBdr>
    </w:div>
    <w:div w:id="244805516">
      <w:bodyDiv w:val="1"/>
      <w:marLeft w:val="0"/>
      <w:marRight w:val="0"/>
      <w:marTop w:val="0"/>
      <w:marBottom w:val="0"/>
      <w:divBdr>
        <w:top w:val="none" w:sz="0" w:space="0" w:color="auto"/>
        <w:left w:val="none" w:sz="0" w:space="0" w:color="auto"/>
        <w:bottom w:val="none" w:sz="0" w:space="0" w:color="auto"/>
        <w:right w:val="none" w:sz="0" w:space="0" w:color="auto"/>
      </w:divBdr>
    </w:div>
    <w:div w:id="251160879">
      <w:bodyDiv w:val="1"/>
      <w:marLeft w:val="0"/>
      <w:marRight w:val="0"/>
      <w:marTop w:val="0"/>
      <w:marBottom w:val="0"/>
      <w:divBdr>
        <w:top w:val="none" w:sz="0" w:space="0" w:color="auto"/>
        <w:left w:val="none" w:sz="0" w:space="0" w:color="auto"/>
        <w:bottom w:val="none" w:sz="0" w:space="0" w:color="auto"/>
        <w:right w:val="none" w:sz="0" w:space="0" w:color="auto"/>
      </w:divBdr>
    </w:div>
    <w:div w:id="255408968">
      <w:bodyDiv w:val="1"/>
      <w:marLeft w:val="0"/>
      <w:marRight w:val="0"/>
      <w:marTop w:val="0"/>
      <w:marBottom w:val="0"/>
      <w:divBdr>
        <w:top w:val="none" w:sz="0" w:space="0" w:color="auto"/>
        <w:left w:val="none" w:sz="0" w:space="0" w:color="auto"/>
        <w:bottom w:val="none" w:sz="0" w:space="0" w:color="auto"/>
        <w:right w:val="none" w:sz="0" w:space="0" w:color="auto"/>
      </w:divBdr>
    </w:div>
    <w:div w:id="259795746">
      <w:bodyDiv w:val="1"/>
      <w:marLeft w:val="0"/>
      <w:marRight w:val="0"/>
      <w:marTop w:val="0"/>
      <w:marBottom w:val="0"/>
      <w:divBdr>
        <w:top w:val="none" w:sz="0" w:space="0" w:color="auto"/>
        <w:left w:val="none" w:sz="0" w:space="0" w:color="auto"/>
        <w:bottom w:val="none" w:sz="0" w:space="0" w:color="auto"/>
        <w:right w:val="none" w:sz="0" w:space="0" w:color="auto"/>
      </w:divBdr>
    </w:div>
    <w:div w:id="268435915">
      <w:bodyDiv w:val="1"/>
      <w:marLeft w:val="0"/>
      <w:marRight w:val="0"/>
      <w:marTop w:val="0"/>
      <w:marBottom w:val="0"/>
      <w:divBdr>
        <w:top w:val="none" w:sz="0" w:space="0" w:color="auto"/>
        <w:left w:val="none" w:sz="0" w:space="0" w:color="auto"/>
        <w:bottom w:val="none" w:sz="0" w:space="0" w:color="auto"/>
        <w:right w:val="none" w:sz="0" w:space="0" w:color="auto"/>
      </w:divBdr>
    </w:div>
    <w:div w:id="286158700">
      <w:bodyDiv w:val="1"/>
      <w:marLeft w:val="0"/>
      <w:marRight w:val="0"/>
      <w:marTop w:val="0"/>
      <w:marBottom w:val="0"/>
      <w:divBdr>
        <w:top w:val="none" w:sz="0" w:space="0" w:color="auto"/>
        <w:left w:val="none" w:sz="0" w:space="0" w:color="auto"/>
        <w:bottom w:val="none" w:sz="0" w:space="0" w:color="auto"/>
        <w:right w:val="none" w:sz="0" w:space="0" w:color="auto"/>
      </w:divBdr>
    </w:div>
    <w:div w:id="287518552">
      <w:bodyDiv w:val="1"/>
      <w:marLeft w:val="0"/>
      <w:marRight w:val="0"/>
      <w:marTop w:val="0"/>
      <w:marBottom w:val="0"/>
      <w:divBdr>
        <w:top w:val="none" w:sz="0" w:space="0" w:color="auto"/>
        <w:left w:val="none" w:sz="0" w:space="0" w:color="auto"/>
        <w:bottom w:val="none" w:sz="0" w:space="0" w:color="auto"/>
        <w:right w:val="none" w:sz="0" w:space="0" w:color="auto"/>
      </w:divBdr>
    </w:div>
    <w:div w:id="290943573">
      <w:bodyDiv w:val="1"/>
      <w:marLeft w:val="0"/>
      <w:marRight w:val="0"/>
      <w:marTop w:val="0"/>
      <w:marBottom w:val="0"/>
      <w:divBdr>
        <w:top w:val="none" w:sz="0" w:space="0" w:color="auto"/>
        <w:left w:val="none" w:sz="0" w:space="0" w:color="auto"/>
        <w:bottom w:val="none" w:sz="0" w:space="0" w:color="auto"/>
        <w:right w:val="none" w:sz="0" w:space="0" w:color="auto"/>
      </w:divBdr>
    </w:div>
    <w:div w:id="292029904">
      <w:bodyDiv w:val="1"/>
      <w:marLeft w:val="0"/>
      <w:marRight w:val="0"/>
      <w:marTop w:val="0"/>
      <w:marBottom w:val="0"/>
      <w:divBdr>
        <w:top w:val="none" w:sz="0" w:space="0" w:color="auto"/>
        <w:left w:val="none" w:sz="0" w:space="0" w:color="auto"/>
        <w:bottom w:val="none" w:sz="0" w:space="0" w:color="auto"/>
        <w:right w:val="none" w:sz="0" w:space="0" w:color="auto"/>
      </w:divBdr>
    </w:div>
    <w:div w:id="296570882">
      <w:bodyDiv w:val="1"/>
      <w:marLeft w:val="0"/>
      <w:marRight w:val="0"/>
      <w:marTop w:val="0"/>
      <w:marBottom w:val="0"/>
      <w:divBdr>
        <w:top w:val="none" w:sz="0" w:space="0" w:color="auto"/>
        <w:left w:val="none" w:sz="0" w:space="0" w:color="auto"/>
        <w:bottom w:val="none" w:sz="0" w:space="0" w:color="auto"/>
        <w:right w:val="none" w:sz="0" w:space="0" w:color="auto"/>
      </w:divBdr>
    </w:div>
    <w:div w:id="322398077">
      <w:bodyDiv w:val="1"/>
      <w:marLeft w:val="0"/>
      <w:marRight w:val="0"/>
      <w:marTop w:val="0"/>
      <w:marBottom w:val="0"/>
      <w:divBdr>
        <w:top w:val="none" w:sz="0" w:space="0" w:color="auto"/>
        <w:left w:val="none" w:sz="0" w:space="0" w:color="auto"/>
        <w:bottom w:val="none" w:sz="0" w:space="0" w:color="auto"/>
        <w:right w:val="none" w:sz="0" w:space="0" w:color="auto"/>
      </w:divBdr>
    </w:div>
    <w:div w:id="325522246">
      <w:bodyDiv w:val="1"/>
      <w:marLeft w:val="0"/>
      <w:marRight w:val="0"/>
      <w:marTop w:val="0"/>
      <w:marBottom w:val="0"/>
      <w:divBdr>
        <w:top w:val="none" w:sz="0" w:space="0" w:color="auto"/>
        <w:left w:val="none" w:sz="0" w:space="0" w:color="auto"/>
        <w:bottom w:val="none" w:sz="0" w:space="0" w:color="auto"/>
        <w:right w:val="none" w:sz="0" w:space="0" w:color="auto"/>
      </w:divBdr>
    </w:div>
    <w:div w:id="327903596">
      <w:bodyDiv w:val="1"/>
      <w:marLeft w:val="0"/>
      <w:marRight w:val="0"/>
      <w:marTop w:val="0"/>
      <w:marBottom w:val="0"/>
      <w:divBdr>
        <w:top w:val="none" w:sz="0" w:space="0" w:color="auto"/>
        <w:left w:val="none" w:sz="0" w:space="0" w:color="auto"/>
        <w:bottom w:val="none" w:sz="0" w:space="0" w:color="auto"/>
        <w:right w:val="none" w:sz="0" w:space="0" w:color="auto"/>
      </w:divBdr>
    </w:div>
    <w:div w:id="330331902">
      <w:bodyDiv w:val="1"/>
      <w:marLeft w:val="0"/>
      <w:marRight w:val="0"/>
      <w:marTop w:val="0"/>
      <w:marBottom w:val="0"/>
      <w:divBdr>
        <w:top w:val="none" w:sz="0" w:space="0" w:color="auto"/>
        <w:left w:val="none" w:sz="0" w:space="0" w:color="auto"/>
        <w:bottom w:val="none" w:sz="0" w:space="0" w:color="auto"/>
        <w:right w:val="none" w:sz="0" w:space="0" w:color="auto"/>
      </w:divBdr>
    </w:div>
    <w:div w:id="337192052">
      <w:bodyDiv w:val="1"/>
      <w:marLeft w:val="0"/>
      <w:marRight w:val="0"/>
      <w:marTop w:val="0"/>
      <w:marBottom w:val="0"/>
      <w:divBdr>
        <w:top w:val="none" w:sz="0" w:space="0" w:color="auto"/>
        <w:left w:val="none" w:sz="0" w:space="0" w:color="auto"/>
        <w:bottom w:val="none" w:sz="0" w:space="0" w:color="auto"/>
        <w:right w:val="none" w:sz="0" w:space="0" w:color="auto"/>
      </w:divBdr>
    </w:div>
    <w:div w:id="346953082">
      <w:bodyDiv w:val="1"/>
      <w:marLeft w:val="0"/>
      <w:marRight w:val="0"/>
      <w:marTop w:val="0"/>
      <w:marBottom w:val="0"/>
      <w:divBdr>
        <w:top w:val="none" w:sz="0" w:space="0" w:color="auto"/>
        <w:left w:val="none" w:sz="0" w:space="0" w:color="auto"/>
        <w:bottom w:val="none" w:sz="0" w:space="0" w:color="auto"/>
        <w:right w:val="none" w:sz="0" w:space="0" w:color="auto"/>
      </w:divBdr>
    </w:div>
    <w:div w:id="348408455">
      <w:bodyDiv w:val="1"/>
      <w:marLeft w:val="0"/>
      <w:marRight w:val="0"/>
      <w:marTop w:val="0"/>
      <w:marBottom w:val="0"/>
      <w:divBdr>
        <w:top w:val="none" w:sz="0" w:space="0" w:color="auto"/>
        <w:left w:val="none" w:sz="0" w:space="0" w:color="auto"/>
        <w:bottom w:val="none" w:sz="0" w:space="0" w:color="auto"/>
        <w:right w:val="none" w:sz="0" w:space="0" w:color="auto"/>
      </w:divBdr>
    </w:div>
    <w:div w:id="349912321">
      <w:bodyDiv w:val="1"/>
      <w:marLeft w:val="0"/>
      <w:marRight w:val="0"/>
      <w:marTop w:val="0"/>
      <w:marBottom w:val="0"/>
      <w:divBdr>
        <w:top w:val="none" w:sz="0" w:space="0" w:color="auto"/>
        <w:left w:val="none" w:sz="0" w:space="0" w:color="auto"/>
        <w:bottom w:val="none" w:sz="0" w:space="0" w:color="auto"/>
        <w:right w:val="none" w:sz="0" w:space="0" w:color="auto"/>
      </w:divBdr>
    </w:div>
    <w:div w:id="351567303">
      <w:bodyDiv w:val="1"/>
      <w:marLeft w:val="0"/>
      <w:marRight w:val="0"/>
      <w:marTop w:val="0"/>
      <w:marBottom w:val="0"/>
      <w:divBdr>
        <w:top w:val="none" w:sz="0" w:space="0" w:color="auto"/>
        <w:left w:val="none" w:sz="0" w:space="0" w:color="auto"/>
        <w:bottom w:val="none" w:sz="0" w:space="0" w:color="auto"/>
        <w:right w:val="none" w:sz="0" w:space="0" w:color="auto"/>
      </w:divBdr>
    </w:div>
    <w:div w:id="368574977">
      <w:bodyDiv w:val="1"/>
      <w:marLeft w:val="0"/>
      <w:marRight w:val="0"/>
      <w:marTop w:val="0"/>
      <w:marBottom w:val="0"/>
      <w:divBdr>
        <w:top w:val="none" w:sz="0" w:space="0" w:color="auto"/>
        <w:left w:val="none" w:sz="0" w:space="0" w:color="auto"/>
        <w:bottom w:val="none" w:sz="0" w:space="0" w:color="auto"/>
        <w:right w:val="none" w:sz="0" w:space="0" w:color="auto"/>
      </w:divBdr>
    </w:div>
    <w:div w:id="368840333">
      <w:bodyDiv w:val="1"/>
      <w:marLeft w:val="0"/>
      <w:marRight w:val="0"/>
      <w:marTop w:val="0"/>
      <w:marBottom w:val="0"/>
      <w:divBdr>
        <w:top w:val="none" w:sz="0" w:space="0" w:color="auto"/>
        <w:left w:val="none" w:sz="0" w:space="0" w:color="auto"/>
        <w:bottom w:val="none" w:sz="0" w:space="0" w:color="auto"/>
        <w:right w:val="none" w:sz="0" w:space="0" w:color="auto"/>
      </w:divBdr>
    </w:div>
    <w:div w:id="376242412">
      <w:bodyDiv w:val="1"/>
      <w:marLeft w:val="0"/>
      <w:marRight w:val="0"/>
      <w:marTop w:val="0"/>
      <w:marBottom w:val="0"/>
      <w:divBdr>
        <w:top w:val="none" w:sz="0" w:space="0" w:color="auto"/>
        <w:left w:val="none" w:sz="0" w:space="0" w:color="auto"/>
        <w:bottom w:val="none" w:sz="0" w:space="0" w:color="auto"/>
        <w:right w:val="none" w:sz="0" w:space="0" w:color="auto"/>
      </w:divBdr>
    </w:div>
    <w:div w:id="376706043">
      <w:bodyDiv w:val="1"/>
      <w:marLeft w:val="0"/>
      <w:marRight w:val="0"/>
      <w:marTop w:val="0"/>
      <w:marBottom w:val="0"/>
      <w:divBdr>
        <w:top w:val="none" w:sz="0" w:space="0" w:color="auto"/>
        <w:left w:val="none" w:sz="0" w:space="0" w:color="auto"/>
        <w:bottom w:val="none" w:sz="0" w:space="0" w:color="auto"/>
        <w:right w:val="none" w:sz="0" w:space="0" w:color="auto"/>
      </w:divBdr>
    </w:div>
    <w:div w:id="386488546">
      <w:bodyDiv w:val="1"/>
      <w:marLeft w:val="0"/>
      <w:marRight w:val="0"/>
      <w:marTop w:val="0"/>
      <w:marBottom w:val="0"/>
      <w:divBdr>
        <w:top w:val="none" w:sz="0" w:space="0" w:color="auto"/>
        <w:left w:val="none" w:sz="0" w:space="0" w:color="auto"/>
        <w:bottom w:val="none" w:sz="0" w:space="0" w:color="auto"/>
        <w:right w:val="none" w:sz="0" w:space="0" w:color="auto"/>
      </w:divBdr>
    </w:div>
    <w:div w:id="387002130">
      <w:bodyDiv w:val="1"/>
      <w:marLeft w:val="0"/>
      <w:marRight w:val="0"/>
      <w:marTop w:val="0"/>
      <w:marBottom w:val="0"/>
      <w:divBdr>
        <w:top w:val="none" w:sz="0" w:space="0" w:color="auto"/>
        <w:left w:val="none" w:sz="0" w:space="0" w:color="auto"/>
        <w:bottom w:val="none" w:sz="0" w:space="0" w:color="auto"/>
        <w:right w:val="none" w:sz="0" w:space="0" w:color="auto"/>
      </w:divBdr>
    </w:div>
    <w:div w:id="391198968">
      <w:bodyDiv w:val="1"/>
      <w:marLeft w:val="0"/>
      <w:marRight w:val="0"/>
      <w:marTop w:val="0"/>
      <w:marBottom w:val="0"/>
      <w:divBdr>
        <w:top w:val="none" w:sz="0" w:space="0" w:color="auto"/>
        <w:left w:val="none" w:sz="0" w:space="0" w:color="auto"/>
        <w:bottom w:val="none" w:sz="0" w:space="0" w:color="auto"/>
        <w:right w:val="none" w:sz="0" w:space="0" w:color="auto"/>
      </w:divBdr>
    </w:div>
    <w:div w:id="392198524">
      <w:bodyDiv w:val="1"/>
      <w:marLeft w:val="0"/>
      <w:marRight w:val="0"/>
      <w:marTop w:val="0"/>
      <w:marBottom w:val="0"/>
      <w:divBdr>
        <w:top w:val="none" w:sz="0" w:space="0" w:color="auto"/>
        <w:left w:val="none" w:sz="0" w:space="0" w:color="auto"/>
        <w:bottom w:val="none" w:sz="0" w:space="0" w:color="auto"/>
        <w:right w:val="none" w:sz="0" w:space="0" w:color="auto"/>
      </w:divBdr>
    </w:div>
    <w:div w:id="396560749">
      <w:bodyDiv w:val="1"/>
      <w:marLeft w:val="0"/>
      <w:marRight w:val="0"/>
      <w:marTop w:val="0"/>
      <w:marBottom w:val="0"/>
      <w:divBdr>
        <w:top w:val="none" w:sz="0" w:space="0" w:color="auto"/>
        <w:left w:val="none" w:sz="0" w:space="0" w:color="auto"/>
        <w:bottom w:val="none" w:sz="0" w:space="0" w:color="auto"/>
        <w:right w:val="none" w:sz="0" w:space="0" w:color="auto"/>
      </w:divBdr>
    </w:div>
    <w:div w:id="405567605">
      <w:bodyDiv w:val="1"/>
      <w:marLeft w:val="0"/>
      <w:marRight w:val="0"/>
      <w:marTop w:val="0"/>
      <w:marBottom w:val="0"/>
      <w:divBdr>
        <w:top w:val="none" w:sz="0" w:space="0" w:color="auto"/>
        <w:left w:val="none" w:sz="0" w:space="0" w:color="auto"/>
        <w:bottom w:val="none" w:sz="0" w:space="0" w:color="auto"/>
        <w:right w:val="none" w:sz="0" w:space="0" w:color="auto"/>
      </w:divBdr>
    </w:div>
    <w:div w:id="410738970">
      <w:bodyDiv w:val="1"/>
      <w:marLeft w:val="0"/>
      <w:marRight w:val="0"/>
      <w:marTop w:val="0"/>
      <w:marBottom w:val="0"/>
      <w:divBdr>
        <w:top w:val="none" w:sz="0" w:space="0" w:color="auto"/>
        <w:left w:val="none" w:sz="0" w:space="0" w:color="auto"/>
        <w:bottom w:val="none" w:sz="0" w:space="0" w:color="auto"/>
        <w:right w:val="none" w:sz="0" w:space="0" w:color="auto"/>
      </w:divBdr>
    </w:div>
    <w:div w:id="411896572">
      <w:bodyDiv w:val="1"/>
      <w:marLeft w:val="0"/>
      <w:marRight w:val="0"/>
      <w:marTop w:val="0"/>
      <w:marBottom w:val="0"/>
      <w:divBdr>
        <w:top w:val="none" w:sz="0" w:space="0" w:color="auto"/>
        <w:left w:val="none" w:sz="0" w:space="0" w:color="auto"/>
        <w:bottom w:val="none" w:sz="0" w:space="0" w:color="auto"/>
        <w:right w:val="none" w:sz="0" w:space="0" w:color="auto"/>
      </w:divBdr>
    </w:div>
    <w:div w:id="418140608">
      <w:bodyDiv w:val="1"/>
      <w:marLeft w:val="0"/>
      <w:marRight w:val="0"/>
      <w:marTop w:val="0"/>
      <w:marBottom w:val="0"/>
      <w:divBdr>
        <w:top w:val="none" w:sz="0" w:space="0" w:color="auto"/>
        <w:left w:val="none" w:sz="0" w:space="0" w:color="auto"/>
        <w:bottom w:val="none" w:sz="0" w:space="0" w:color="auto"/>
        <w:right w:val="none" w:sz="0" w:space="0" w:color="auto"/>
      </w:divBdr>
    </w:div>
    <w:div w:id="419525930">
      <w:bodyDiv w:val="1"/>
      <w:marLeft w:val="0"/>
      <w:marRight w:val="0"/>
      <w:marTop w:val="0"/>
      <w:marBottom w:val="0"/>
      <w:divBdr>
        <w:top w:val="none" w:sz="0" w:space="0" w:color="auto"/>
        <w:left w:val="none" w:sz="0" w:space="0" w:color="auto"/>
        <w:bottom w:val="none" w:sz="0" w:space="0" w:color="auto"/>
        <w:right w:val="none" w:sz="0" w:space="0" w:color="auto"/>
      </w:divBdr>
    </w:div>
    <w:div w:id="423301940">
      <w:bodyDiv w:val="1"/>
      <w:marLeft w:val="0"/>
      <w:marRight w:val="0"/>
      <w:marTop w:val="0"/>
      <w:marBottom w:val="0"/>
      <w:divBdr>
        <w:top w:val="none" w:sz="0" w:space="0" w:color="auto"/>
        <w:left w:val="none" w:sz="0" w:space="0" w:color="auto"/>
        <w:bottom w:val="none" w:sz="0" w:space="0" w:color="auto"/>
        <w:right w:val="none" w:sz="0" w:space="0" w:color="auto"/>
      </w:divBdr>
    </w:div>
    <w:div w:id="423889172">
      <w:bodyDiv w:val="1"/>
      <w:marLeft w:val="0"/>
      <w:marRight w:val="0"/>
      <w:marTop w:val="0"/>
      <w:marBottom w:val="0"/>
      <w:divBdr>
        <w:top w:val="none" w:sz="0" w:space="0" w:color="auto"/>
        <w:left w:val="none" w:sz="0" w:space="0" w:color="auto"/>
        <w:bottom w:val="none" w:sz="0" w:space="0" w:color="auto"/>
        <w:right w:val="none" w:sz="0" w:space="0" w:color="auto"/>
      </w:divBdr>
    </w:div>
    <w:div w:id="427896382">
      <w:bodyDiv w:val="1"/>
      <w:marLeft w:val="0"/>
      <w:marRight w:val="0"/>
      <w:marTop w:val="0"/>
      <w:marBottom w:val="0"/>
      <w:divBdr>
        <w:top w:val="none" w:sz="0" w:space="0" w:color="auto"/>
        <w:left w:val="none" w:sz="0" w:space="0" w:color="auto"/>
        <w:bottom w:val="none" w:sz="0" w:space="0" w:color="auto"/>
        <w:right w:val="none" w:sz="0" w:space="0" w:color="auto"/>
      </w:divBdr>
    </w:div>
    <w:div w:id="442580117">
      <w:bodyDiv w:val="1"/>
      <w:marLeft w:val="0"/>
      <w:marRight w:val="0"/>
      <w:marTop w:val="0"/>
      <w:marBottom w:val="0"/>
      <w:divBdr>
        <w:top w:val="none" w:sz="0" w:space="0" w:color="auto"/>
        <w:left w:val="none" w:sz="0" w:space="0" w:color="auto"/>
        <w:bottom w:val="none" w:sz="0" w:space="0" w:color="auto"/>
        <w:right w:val="none" w:sz="0" w:space="0" w:color="auto"/>
      </w:divBdr>
    </w:div>
    <w:div w:id="446773428">
      <w:bodyDiv w:val="1"/>
      <w:marLeft w:val="0"/>
      <w:marRight w:val="0"/>
      <w:marTop w:val="0"/>
      <w:marBottom w:val="0"/>
      <w:divBdr>
        <w:top w:val="none" w:sz="0" w:space="0" w:color="auto"/>
        <w:left w:val="none" w:sz="0" w:space="0" w:color="auto"/>
        <w:bottom w:val="none" w:sz="0" w:space="0" w:color="auto"/>
        <w:right w:val="none" w:sz="0" w:space="0" w:color="auto"/>
      </w:divBdr>
    </w:div>
    <w:div w:id="447314836">
      <w:bodyDiv w:val="1"/>
      <w:marLeft w:val="0"/>
      <w:marRight w:val="0"/>
      <w:marTop w:val="0"/>
      <w:marBottom w:val="0"/>
      <w:divBdr>
        <w:top w:val="none" w:sz="0" w:space="0" w:color="auto"/>
        <w:left w:val="none" w:sz="0" w:space="0" w:color="auto"/>
        <w:bottom w:val="none" w:sz="0" w:space="0" w:color="auto"/>
        <w:right w:val="none" w:sz="0" w:space="0" w:color="auto"/>
      </w:divBdr>
    </w:div>
    <w:div w:id="459152376">
      <w:bodyDiv w:val="1"/>
      <w:marLeft w:val="0"/>
      <w:marRight w:val="0"/>
      <w:marTop w:val="0"/>
      <w:marBottom w:val="0"/>
      <w:divBdr>
        <w:top w:val="none" w:sz="0" w:space="0" w:color="auto"/>
        <w:left w:val="none" w:sz="0" w:space="0" w:color="auto"/>
        <w:bottom w:val="none" w:sz="0" w:space="0" w:color="auto"/>
        <w:right w:val="none" w:sz="0" w:space="0" w:color="auto"/>
      </w:divBdr>
    </w:div>
    <w:div w:id="464082191">
      <w:bodyDiv w:val="1"/>
      <w:marLeft w:val="0"/>
      <w:marRight w:val="0"/>
      <w:marTop w:val="0"/>
      <w:marBottom w:val="0"/>
      <w:divBdr>
        <w:top w:val="none" w:sz="0" w:space="0" w:color="auto"/>
        <w:left w:val="none" w:sz="0" w:space="0" w:color="auto"/>
        <w:bottom w:val="none" w:sz="0" w:space="0" w:color="auto"/>
        <w:right w:val="none" w:sz="0" w:space="0" w:color="auto"/>
      </w:divBdr>
    </w:div>
    <w:div w:id="465970696">
      <w:bodyDiv w:val="1"/>
      <w:marLeft w:val="0"/>
      <w:marRight w:val="0"/>
      <w:marTop w:val="0"/>
      <w:marBottom w:val="0"/>
      <w:divBdr>
        <w:top w:val="none" w:sz="0" w:space="0" w:color="auto"/>
        <w:left w:val="none" w:sz="0" w:space="0" w:color="auto"/>
        <w:bottom w:val="none" w:sz="0" w:space="0" w:color="auto"/>
        <w:right w:val="none" w:sz="0" w:space="0" w:color="auto"/>
      </w:divBdr>
    </w:div>
    <w:div w:id="473565293">
      <w:bodyDiv w:val="1"/>
      <w:marLeft w:val="0"/>
      <w:marRight w:val="0"/>
      <w:marTop w:val="0"/>
      <w:marBottom w:val="0"/>
      <w:divBdr>
        <w:top w:val="none" w:sz="0" w:space="0" w:color="auto"/>
        <w:left w:val="none" w:sz="0" w:space="0" w:color="auto"/>
        <w:bottom w:val="none" w:sz="0" w:space="0" w:color="auto"/>
        <w:right w:val="none" w:sz="0" w:space="0" w:color="auto"/>
      </w:divBdr>
    </w:div>
    <w:div w:id="476799283">
      <w:bodyDiv w:val="1"/>
      <w:marLeft w:val="0"/>
      <w:marRight w:val="0"/>
      <w:marTop w:val="0"/>
      <w:marBottom w:val="0"/>
      <w:divBdr>
        <w:top w:val="none" w:sz="0" w:space="0" w:color="auto"/>
        <w:left w:val="none" w:sz="0" w:space="0" w:color="auto"/>
        <w:bottom w:val="none" w:sz="0" w:space="0" w:color="auto"/>
        <w:right w:val="none" w:sz="0" w:space="0" w:color="auto"/>
      </w:divBdr>
    </w:div>
    <w:div w:id="481429435">
      <w:bodyDiv w:val="1"/>
      <w:marLeft w:val="0"/>
      <w:marRight w:val="0"/>
      <w:marTop w:val="0"/>
      <w:marBottom w:val="0"/>
      <w:divBdr>
        <w:top w:val="none" w:sz="0" w:space="0" w:color="auto"/>
        <w:left w:val="none" w:sz="0" w:space="0" w:color="auto"/>
        <w:bottom w:val="none" w:sz="0" w:space="0" w:color="auto"/>
        <w:right w:val="none" w:sz="0" w:space="0" w:color="auto"/>
      </w:divBdr>
    </w:div>
    <w:div w:id="487133097">
      <w:bodyDiv w:val="1"/>
      <w:marLeft w:val="0"/>
      <w:marRight w:val="0"/>
      <w:marTop w:val="0"/>
      <w:marBottom w:val="0"/>
      <w:divBdr>
        <w:top w:val="none" w:sz="0" w:space="0" w:color="auto"/>
        <w:left w:val="none" w:sz="0" w:space="0" w:color="auto"/>
        <w:bottom w:val="none" w:sz="0" w:space="0" w:color="auto"/>
        <w:right w:val="none" w:sz="0" w:space="0" w:color="auto"/>
      </w:divBdr>
    </w:div>
    <w:div w:id="488860772">
      <w:bodyDiv w:val="1"/>
      <w:marLeft w:val="0"/>
      <w:marRight w:val="0"/>
      <w:marTop w:val="0"/>
      <w:marBottom w:val="0"/>
      <w:divBdr>
        <w:top w:val="none" w:sz="0" w:space="0" w:color="auto"/>
        <w:left w:val="none" w:sz="0" w:space="0" w:color="auto"/>
        <w:bottom w:val="none" w:sz="0" w:space="0" w:color="auto"/>
        <w:right w:val="none" w:sz="0" w:space="0" w:color="auto"/>
      </w:divBdr>
    </w:div>
    <w:div w:id="496698648">
      <w:bodyDiv w:val="1"/>
      <w:marLeft w:val="0"/>
      <w:marRight w:val="0"/>
      <w:marTop w:val="0"/>
      <w:marBottom w:val="0"/>
      <w:divBdr>
        <w:top w:val="none" w:sz="0" w:space="0" w:color="auto"/>
        <w:left w:val="none" w:sz="0" w:space="0" w:color="auto"/>
        <w:bottom w:val="none" w:sz="0" w:space="0" w:color="auto"/>
        <w:right w:val="none" w:sz="0" w:space="0" w:color="auto"/>
      </w:divBdr>
    </w:div>
    <w:div w:id="501552962">
      <w:bodyDiv w:val="1"/>
      <w:marLeft w:val="0"/>
      <w:marRight w:val="0"/>
      <w:marTop w:val="0"/>
      <w:marBottom w:val="0"/>
      <w:divBdr>
        <w:top w:val="none" w:sz="0" w:space="0" w:color="auto"/>
        <w:left w:val="none" w:sz="0" w:space="0" w:color="auto"/>
        <w:bottom w:val="none" w:sz="0" w:space="0" w:color="auto"/>
        <w:right w:val="none" w:sz="0" w:space="0" w:color="auto"/>
      </w:divBdr>
    </w:div>
    <w:div w:id="501895340">
      <w:bodyDiv w:val="1"/>
      <w:marLeft w:val="0"/>
      <w:marRight w:val="0"/>
      <w:marTop w:val="0"/>
      <w:marBottom w:val="0"/>
      <w:divBdr>
        <w:top w:val="none" w:sz="0" w:space="0" w:color="auto"/>
        <w:left w:val="none" w:sz="0" w:space="0" w:color="auto"/>
        <w:bottom w:val="none" w:sz="0" w:space="0" w:color="auto"/>
        <w:right w:val="none" w:sz="0" w:space="0" w:color="auto"/>
      </w:divBdr>
    </w:div>
    <w:div w:id="502546688">
      <w:bodyDiv w:val="1"/>
      <w:marLeft w:val="0"/>
      <w:marRight w:val="0"/>
      <w:marTop w:val="0"/>
      <w:marBottom w:val="0"/>
      <w:divBdr>
        <w:top w:val="none" w:sz="0" w:space="0" w:color="auto"/>
        <w:left w:val="none" w:sz="0" w:space="0" w:color="auto"/>
        <w:bottom w:val="none" w:sz="0" w:space="0" w:color="auto"/>
        <w:right w:val="none" w:sz="0" w:space="0" w:color="auto"/>
      </w:divBdr>
    </w:div>
    <w:div w:id="507334869">
      <w:bodyDiv w:val="1"/>
      <w:marLeft w:val="0"/>
      <w:marRight w:val="0"/>
      <w:marTop w:val="0"/>
      <w:marBottom w:val="0"/>
      <w:divBdr>
        <w:top w:val="none" w:sz="0" w:space="0" w:color="auto"/>
        <w:left w:val="none" w:sz="0" w:space="0" w:color="auto"/>
        <w:bottom w:val="none" w:sz="0" w:space="0" w:color="auto"/>
        <w:right w:val="none" w:sz="0" w:space="0" w:color="auto"/>
      </w:divBdr>
    </w:div>
    <w:div w:id="508956072">
      <w:bodyDiv w:val="1"/>
      <w:marLeft w:val="0"/>
      <w:marRight w:val="0"/>
      <w:marTop w:val="0"/>
      <w:marBottom w:val="0"/>
      <w:divBdr>
        <w:top w:val="none" w:sz="0" w:space="0" w:color="auto"/>
        <w:left w:val="none" w:sz="0" w:space="0" w:color="auto"/>
        <w:bottom w:val="none" w:sz="0" w:space="0" w:color="auto"/>
        <w:right w:val="none" w:sz="0" w:space="0" w:color="auto"/>
      </w:divBdr>
    </w:div>
    <w:div w:id="509178770">
      <w:bodyDiv w:val="1"/>
      <w:marLeft w:val="0"/>
      <w:marRight w:val="0"/>
      <w:marTop w:val="0"/>
      <w:marBottom w:val="0"/>
      <w:divBdr>
        <w:top w:val="none" w:sz="0" w:space="0" w:color="auto"/>
        <w:left w:val="none" w:sz="0" w:space="0" w:color="auto"/>
        <w:bottom w:val="none" w:sz="0" w:space="0" w:color="auto"/>
        <w:right w:val="none" w:sz="0" w:space="0" w:color="auto"/>
      </w:divBdr>
    </w:div>
    <w:div w:id="516702839">
      <w:bodyDiv w:val="1"/>
      <w:marLeft w:val="0"/>
      <w:marRight w:val="0"/>
      <w:marTop w:val="0"/>
      <w:marBottom w:val="0"/>
      <w:divBdr>
        <w:top w:val="none" w:sz="0" w:space="0" w:color="auto"/>
        <w:left w:val="none" w:sz="0" w:space="0" w:color="auto"/>
        <w:bottom w:val="none" w:sz="0" w:space="0" w:color="auto"/>
        <w:right w:val="none" w:sz="0" w:space="0" w:color="auto"/>
      </w:divBdr>
    </w:div>
    <w:div w:id="519588368">
      <w:bodyDiv w:val="1"/>
      <w:marLeft w:val="0"/>
      <w:marRight w:val="0"/>
      <w:marTop w:val="0"/>
      <w:marBottom w:val="0"/>
      <w:divBdr>
        <w:top w:val="none" w:sz="0" w:space="0" w:color="auto"/>
        <w:left w:val="none" w:sz="0" w:space="0" w:color="auto"/>
        <w:bottom w:val="none" w:sz="0" w:space="0" w:color="auto"/>
        <w:right w:val="none" w:sz="0" w:space="0" w:color="auto"/>
      </w:divBdr>
    </w:div>
    <w:div w:id="521207845">
      <w:bodyDiv w:val="1"/>
      <w:marLeft w:val="0"/>
      <w:marRight w:val="0"/>
      <w:marTop w:val="0"/>
      <w:marBottom w:val="0"/>
      <w:divBdr>
        <w:top w:val="none" w:sz="0" w:space="0" w:color="auto"/>
        <w:left w:val="none" w:sz="0" w:space="0" w:color="auto"/>
        <w:bottom w:val="none" w:sz="0" w:space="0" w:color="auto"/>
        <w:right w:val="none" w:sz="0" w:space="0" w:color="auto"/>
      </w:divBdr>
    </w:div>
    <w:div w:id="522941844">
      <w:bodyDiv w:val="1"/>
      <w:marLeft w:val="0"/>
      <w:marRight w:val="0"/>
      <w:marTop w:val="0"/>
      <w:marBottom w:val="0"/>
      <w:divBdr>
        <w:top w:val="none" w:sz="0" w:space="0" w:color="auto"/>
        <w:left w:val="none" w:sz="0" w:space="0" w:color="auto"/>
        <w:bottom w:val="none" w:sz="0" w:space="0" w:color="auto"/>
        <w:right w:val="none" w:sz="0" w:space="0" w:color="auto"/>
      </w:divBdr>
    </w:div>
    <w:div w:id="524292160">
      <w:bodyDiv w:val="1"/>
      <w:marLeft w:val="0"/>
      <w:marRight w:val="0"/>
      <w:marTop w:val="0"/>
      <w:marBottom w:val="0"/>
      <w:divBdr>
        <w:top w:val="none" w:sz="0" w:space="0" w:color="auto"/>
        <w:left w:val="none" w:sz="0" w:space="0" w:color="auto"/>
        <w:bottom w:val="none" w:sz="0" w:space="0" w:color="auto"/>
        <w:right w:val="none" w:sz="0" w:space="0" w:color="auto"/>
      </w:divBdr>
    </w:div>
    <w:div w:id="527720768">
      <w:bodyDiv w:val="1"/>
      <w:marLeft w:val="0"/>
      <w:marRight w:val="0"/>
      <w:marTop w:val="0"/>
      <w:marBottom w:val="0"/>
      <w:divBdr>
        <w:top w:val="none" w:sz="0" w:space="0" w:color="auto"/>
        <w:left w:val="none" w:sz="0" w:space="0" w:color="auto"/>
        <w:bottom w:val="none" w:sz="0" w:space="0" w:color="auto"/>
        <w:right w:val="none" w:sz="0" w:space="0" w:color="auto"/>
      </w:divBdr>
    </w:div>
    <w:div w:id="529337194">
      <w:bodyDiv w:val="1"/>
      <w:marLeft w:val="0"/>
      <w:marRight w:val="0"/>
      <w:marTop w:val="0"/>
      <w:marBottom w:val="0"/>
      <w:divBdr>
        <w:top w:val="none" w:sz="0" w:space="0" w:color="auto"/>
        <w:left w:val="none" w:sz="0" w:space="0" w:color="auto"/>
        <w:bottom w:val="none" w:sz="0" w:space="0" w:color="auto"/>
        <w:right w:val="none" w:sz="0" w:space="0" w:color="auto"/>
      </w:divBdr>
    </w:div>
    <w:div w:id="536701739">
      <w:bodyDiv w:val="1"/>
      <w:marLeft w:val="0"/>
      <w:marRight w:val="0"/>
      <w:marTop w:val="0"/>
      <w:marBottom w:val="0"/>
      <w:divBdr>
        <w:top w:val="none" w:sz="0" w:space="0" w:color="auto"/>
        <w:left w:val="none" w:sz="0" w:space="0" w:color="auto"/>
        <w:bottom w:val="none" w:sz="0" w:space="0" w:color="auto"/>
        <w:right w:val="none" w:sz="0" w:space="0" w:color="auto"/>
      </w:divBdr>
    </w:div>
    <w:div w:id="545069900">
      <w:bodyDiv w:val="1"/>
      <w:marLeft w:val="0"/>
      <w:marRight w:val="0"/>
      <w:marTop w:val="0"/>
      <w:marBottom w:val="0"/>
      <w:divBdr>
        <w:top w:val="none" w:sz="0" w:space="0" w:color="auto"/>
        <w:left w:val="none" w:sz="0" w:space="0" w:color="auto"/>
        <w:bottom w:val="none" w:sz="0" w:space="0" w:color="auto"/>
        <w:right w:val="none" w:sz="0" w:space="0" w:color="auto"/>
      </w:divBdr>
    </w:div>
    <w:div w:id="553081270">
      <w:bodyDiv w:val="1"/>
      <w:marLeft w:val="0"/>
      <w:marRight w:val="0"/>
      <w:marTop w:val="0"/>
      <w:marBottom w:val="0"/>
      <w:divBdr>
        <w:top w:val="none" w:sz="0" w:space="0" w:color="auto"/>
        <w:left w:val="none" w:sz="0" w:space="0" w:color="auto"/>
        <w:bottom w:val="none" w:sz="0" w:space="0" w:color="auto"/>
        <w:right w:val="none" w:sz="0" w:space="0" w:color="auto"/>
      </w:divBdr>
    </w:div>
    <w:div w:id="556860206">
      <w:bodyDiv w:val="1"/>
      <w:marLeft w:val="0"/>
      <w:marRight w:val="0"/>
      <w:marTop w:val="0"/>
      <w:marBottom w:val="0"/>
      <w:divBdr>
        <w:top w:val="none" w:sz="0" w:space="0" w:color="auto"/>
        <w:left w:val="none" w:sz="0" w:space="0" w:color="auto"/>
        <w:bottom w:val="none" w:sz="0" w:space="0" w:color="auto"/>
        <w:right w:val="none" w:sz="0" w:space="0" w:color="auto"/>
      </w:divBdr>
    </w:div>
    <w:div w:id="558782277">
      <w:bodyDiv w:val="1"/>
      <w:marLeft w:val="0"/>
      <w:marRight w:val="0"/>
      <w:marTop w:val="0"/>
      <w:marBottom w:val="0"/>
      <w:divBdr>
        <w:top w:val="none" w:sz="0" w:space="0" w:color="auto"/>
        <w:left w:val="none" w:sz="0" w:space="0" w:color="auto"/>
        <w:bottom w:val="none" w:sz="0" w:space="0" w:color="auto"/>
        <w:right w:val="none" w:sz="0" w:space="0" w:color="auto"/>
      </w:divBdr>
    </w:div>
    <w:div w:id="564296429">
      <w:bodyDiv w:val="1"/>
      <w:marLeft w:val="0"/>
      <w:marRight w:val="0"/>
      <w:marTop w:val="0"/>
      <w:marBottom w:val="0"/>
      <w:divBdr>
        <w:top w:val="none" w:sz="0" w:space="0" w:color="auto"/>
        <w:left w:val="none" w:sz="0" w:space="0" w:color="auto"/>
        <w:bottom w:val="none" w:sz="0" w:space="0" w:color="auto"/>
        <w:right w:val="none" w:sz="0" w:space="0" w:color="auto"/>
      </w:divBdr>
    </w:div>
    <w:div w:id="569579000">
      <w:bodyDiv w:val="1"/>
      <w:marLeft w:val="0"/>
      <w:marRight w:val="0"/>
      <w:marTop w:val="0"/>
      <w:marBottom w:val="0"/>
      <w:divBdr>
        <w:top w:val="none" w:sz="0" w:space="0" w:color="auto"/>
        <w:left w:val="none" w:sz="0" w:space="0" w:color="auto"/>
        <w:bottom w:val="none" w:sz="0" w:space="0" w:color="auto"/>
        <w:right w:val="none" w:sz="0" w:space="0" w:color="auto"/>
      </w:divBdr>
    </w:div>
    <w:div w:id="581376010">
      <w:bodyDiv w:val="1"/>
      <w:marLeft w:val="0"/>
      <w:marRight w:val="0"/>
      <w:marTop w:val="0"/>
      <w:marBottom w:val="0"/>
      <w:divBdr>
        <w:top w:val="none" w:sz="0" w:space="0" w:color="auto"/>
        <w:left w:val="none" w:sz="0" w:space="0" w:color="auto"/>
        <w:bottom w:val="none" w:sz="0" w:space="0" w:color="auto"/>
        <w:right w:val="none" w:sz="0" w:space="0" w:color="auto"/>
      </w:divBdr>
    </w:div>
    <w:div w:id="585725545">
      <w:bodyDiv w:val="1"/>
      <w:marLeft w:val="0"/>
      <w:marRight w:val="0"/>
      <w:marTop w:val="0"/>
      <w:marBottom w:val="0"/>
      <w:divBdr>
        <w:top w:val="none" w:sz="0" w:space="0" w:color="auto"/>
        <w:left w:val="none" w:sz="0" w:space="0" w:color="auto"/>
        <w:bottom w:val="none" w:sz="0" w:space="0" w:color="auto"/>
        <w:right w:val="none" w:sz="0" w:space="0" w:color="auto"/>
      </w:divBdr>
    </w:div>
    <w:div w:id="589003846">
      <w:bodyDiv w:val="1"/>
      <w:marLeft w:val="0"/>
      <w:marRight w:val="0"/>
      <w:marTop w:val="0"/>
      <w:marBottom w:val="0"/>
      <w:divBdr>
        <w:top w:val="none" w:sz="0" w:space="0" w:color="auto"/>
        <w:left w:val="none" w:sz="0" w:space="0" w:color="auto"/>
        <w:bottom w:val="none" w:sz="0" w:space="0" w:color="auto"/>
        <w:right w:val="none" w:sz="0" w:space="0" w:color="auto"/>
      </w:divBdr>
    </w:div>
    <w:div w:id="592708450">
      <w:bodyDiv w:val="1"/>
      <w:marLeft w:val="0"/>
      <w:marRight w:val="0"/>
      <w:marTop w:val="0"/>
      <w:marBottom w:val="0"/>
      <w:divBdr>
        <w:top w:val="none" w:sz="0" w:space="0" w:color="auto"/>
        <w:left w:val="none" w:sz="0" w:space="0" w:color="auto"/>
        <w:bottom w:val="none" w:sz="0" w:space="0" w:color="auto"/>
        <w:right w:val="none" w:sz="0" w:space="0" w:color="auto"/>
      </w:divBdr>
      <w:divsChild>
        <w:div w:id="5058596">
          <w:marLeft w:val="480"/>
          <w:marRight w:val="0"/>
          <w:marTop w:val="0"/>
          <w:marBottom w:val="0"/>
          <w:divBdr>
            <w:top w:val="none" w:sz="0" w:space="0" w:color="auto"/>
            <w:left w:val="none" w:sz="0" w:space="0" w:color="auto"/>
            <w:bottom w:val="none" w:sz="0" w:space="0" w:color="auto"/>
            <w:right w:val="none" w:sz="0" w:space="0" w:color="auto"/>
          </w:divBdr>
        </w:div>
        <w:div w:id="60490433">
          <w:marLeft w:val="480"/>
          <w:marRight w:val="0"/>
          <w:marTop w:val="0"/>
          <w:marBottom w:val="0"/>
          <w:divBdr>
            <w:top w:val="none" w:sz="0" w:space="0" w:color="auto"/>
            <w:left w:val="none" w:sz="0" w:space="0" w:color="auto"/>
            <w:bottom w:val="none" w:sz="0" w:space="0" w:color="auto"/>
            <w:right w:val="none" w:sz="0" w:space="0" w:color="auto"/>
          </w:divBdr>
        </w:div>
        <w:div w:id="88283323">
          <w:marLeft w:val="480"/>
          <w:marRight w:val="0"/>
          <w:marTop w:val="0"/>
          <w:marBottom w:val="0"/>
          <w:divBdr>
            <w:top w:val="none" w:sz="0" w:space="0" w:color="auto"/>
            <w:left w:val="none" w:sz="0" w:space="0" w:color="auto"/>
            <w:bottom w:val="none" w:sz="0" w:space="0" w:color="auto"/>
            <w:right w:val="none" w:sz="0" w:space="0" w:color="auto"/>
          </w:divBdr>
        </w:div>
        <w:div w:id="112213881">
          <w:marLeft w:val="480"/>
          <w:marRight w:val="0"/>
          <w:marTop w:val="0"/>
          <w:marBottom w:val="0"/>
          <w:divBdr>
            <w:top w:val="none" w:sz="0" w:space="0" w:color="auto"/>
            <w:left w:val="none" w:sz="0" w:space="0" w:color="auto"/>
            <w:bottom w:val="none" w:sz="0" w:space="0" w:color="auto"/>
            <w:right w:val="none" w:sz="0" w:space="0" w:color="auto"/>
          </w:divBdr>
        </w:div>
        <w:div w:id="112751710">
          <w:marLeft w:val="480"/>
          <w:marRight w:val="0"/>
          <w:marTop w:val="0"/>
          <w:marBottom w:val="0"/>
          <w:divBdr>
            <w:top w:val="none" w:sz="0" w:space="0" w:color="auto"/>
            <w:left w:val="none" w:sz="0" w:space="0" w:color="auto"/>
            <w:bottom w:val="none" w:sz="0" w:space="0" w:color="auto"/>
            <w:right w:val="none" w:sz="0" w:space="0" w:color="auto"/>
          </w:divBdr>
        </w:div>
        <w:div w:id="150290511">
          <w:marLeft w:val="480"/>
          <w:marRight w:val="0"/>
          <w:marTop w:val="0"/>
          <w:marBottom w:val="0"/>
          <w:divBdr>
            <w:top w:val="none" w:sz="0" w:space="0" w:color="auto"/>
            <w:left w:val="none" w:sz="0" w:space="0" w:color="auto"/>
            <w:bottom w:val="none" w:sz="0" w:space="0" w:color="auto"/>
            <w:right w:val="none" w:sz="0" w:space="0" w:color="auto"/>
          </w:divBdr>
        </w:div>
        <w:div w:id="153765730">
          <w:marLeft w:val="480"/>
          <w:marRight w:val="0"/>
          <w:marTop w:val="0"/>
          <w:marBottom w:val="0"/>
          <w:divBdr>
            <w:top w:val="none" w:sz="0" w:space="0" w:color="auto"/>
            <w:left w:val="none" w:sz="0" w:space="0" w:color="auto"/>
            <w:bottom w:val="none" w:sz="0" w:space="0" w:color="auto"/>
            <w:right w:val="none" w:sz="0" w:space="0" w:color="auto"/>
          </w:divBdr>
        </w:div>
        <w:div w:id="153958104">
          <w:marLeft w:val="480"/>
          <w:marRight w:val="0"/>
          <w:marTop w:val="0"/>
          <w:marBottom w:val="0"/>
          <w:divBdr>
            <w:top w:val="none" w:sz="0" w:space="0" w:color="auto"/>
            <w:left w:val="none" w:sz="0" w:space="0" w:color="auto"/>
            <w:bottom w:val="none" w:sz="0" w:space="0" w:color="auto"/>
            <w:right w:val="none" w:sz="0" w:space="0" w:color="auto"/>
          </w:divBdr>
        </w:div>
        <w:div w:id="208415466">
          <w:marLeft w:val="480"/>
          <w:marRight w:val="0"/>
          <w:marTop w:val="0"/>
          <w:marBottom w:val="0"/>
          <w:divBdr>
            <w:top w:val="none" w:sz="0" w:space="0" w:color="auto"/>
            <w:left w:val="none" w:sz="0" w:space="0" w:color="auto"/>
            <w:bottom w:val="none" w:sz="0" w:space="0" w:color="auto"/>
            <w:right w:val="none" w:sz="0" w:space="0" w:color="auto"/>
          </w:divBdr>
        </w:div>
        <w:div w:id="210653833">
          <w:marLeft w:val="480"/>
          <w:marRight w:val="0"/>
          <w:marTop w:val="0"/>
          <w:marBottom w:val="0"/>
          <w:divBdr>
            <w:top w:val="none" w:sz="0" w:space="0" w:color="auto"/>
            <w:left w:val="none" w:sz="0" w:space="0" w:color="auto"/>
            <w:bottom w:val="none" w:sz="0" w:space="0" w:color="auto"/>
            <w:right w:val="none" w:sz="0" w:space="0" w:color="auto"/>
          </w:divBdr>
        </w:div>
        <w:div w:id="266810556">
          <w:marLeft w:val="480"/>
          <w:marRight w:val="0"/>
          <w:marTop w:val="0"/>
          <w:marBottom w:val="0"/>
          <w:divBdr>
            <w:top w:val="none" w:sz="0" w:space="0" w:color="auto"/>
            <w:left w:val="none" w:sz="0" w:space="0" w:color="auto"/>
            <w:bottom w:val="none" w:sz="0" w:space="0" w:color="auto"/>
            <w:right w:val="none" w:sz="0" w:space="0" w:color="auto"/>
          </w:divBdr>
        </w:div>
        <w:div w:id="288752978">
          <w:marLeft w:val="480"/>
          <w:marRight w:val="0"/>
          <w:marTop w:val="0"/>
          <w:marBottom w:val="0"/>
          <w:divBdr>
            <w:top w:val="none" w:sz="0" w:space="0" w:color="auto"/>
            <w:left w:val="none" w:sz="0" w:space="0" w:color="auto"/>
            <w:bottom w:val="none" w:sz="0" w:space="0" w:color="auto"/>
            <w:right w:val="none" w:sz="0" w:space="0" w:color="auto"/>
          </w:divBdr>
        </w:div>
        <w:div w:id="291667624">
          <w:marLeft w:val="480"/>
          <w:marRight w:val="0"/>
          <w:marTop w:val="0"/>
          <w:marBottom w:val="0"/>
          <w:divBdr>
            <w:top w:val="none" w:sz="0" w:space="0" w:color="auto"/>
            <w:left w:val="none" w:sz="0" w:space="0" w:color="auto"/>
            <w:bottom w:val="none" w:sz="0" w:space="0" w:color="auto"/>
            <w:right w:val="none" w:sz="0" w:space="0" w:color="auto"/>
          </w:divBdr>
        </w:div>
        <w:div w:id="316812503">
          <w:marLeft w:val="480"/>
          <w:marRight w:val="0"/>
          <w:marTop w:val="0"/>
          <w:marBottom w:val="0"/>
          <w:divBdr>
            <w:top w:val="none" w:sz="0" w:space="0" w:color="auto"/>
            <w:left w:val="none" w:sz="0" w:space="0" w:color="auto"/>
            <w:bottom w:val="none" w:sz="0" w:space="0" w:color="auto"/>
            <w:right w:val="none" w:sz="0" w:space="0" w:color="auto"/>
          </w:divBdr>
        </w:div>
        <w:div w:id="322662080">
          <w:marLeft w:val="480"/>
          <w:marRight w:val="0"/>
          <w:marTop w:val="0"/>
          <w:marBottom w:val="0"/>
          <w:divBdr>
            <w:top w:val="none" w:sz="0" w:space="0" w:color="auto"/>
            <w:left w:val="none" w:sz="0" w:space="0" w:color="auto"/>
            <w:bottom w:val="none" w:sz="0" w:space="0" w:color="auto"/>
            <w:right w:val="none" w:sz="0" w:space="0" w:color="auto"/>
          </w:divBdr>
        </w:div>
        <w:div w:id="327489725">
          <w:marLeft w:val="480"/>
          <w:marRight w:val="0"/>
          <w:marTop w:val="0"/>
          <w:marBottom w:val="0"/>
          <w:divBdr>
            <w:top w:val="none" w:sz="0" w:space="0" w:color="auto"/>
            <w:left w:val="none" w:sz="0" w:space="0" w:color="auto"/>
            <w:bottom w:val="none" w:sz="0" w:space="0" w:color="auto"/>
            <w:right w:val="none" w:sz="0" w:space="0" w:color="auto"/>
          </w:divBdr>
        </w:div>
        <w:div w:id="358821614">
          <w:marLeft w:val="480"/>
          <w:marRight w:val="0"/>
          <w:marTop w:val="0"/>
          <w:marBottom w:val="0"/>
          <w:divBdr>
            <w:top w:val="none" w:sz="0" w:space="0" w:color="auto"/>
            <w:left w:val="none" w:sz="0" w:space="0" w:color="auto"/>
            <w:bottom w:val="none" w:sz="0" w:space="0" w:color="auto"/>
            <w:right w:val="none" w:sz="0" w:space="0" w:color="auto"/>
          </w:divBdr>
        </w:div>
        <w:div w:id="363943172">
          <w:marLeft w:val="480"/>
          <w:marRight w:val="0"/>
          <w:marTop w:val="0"/>
          <w:marBottom w:val="0"/>
          <w:divBdr>
            <w:top w:val="none" w:sz="0" w:space="0" w:color="auto"/>
            <w:left w:val="none" w:sz="0" w:space="0" w:color="auto"/>
            <w:bottom w:val="none" w:sz="0" w:space="0" w:color="auto"/>
            <w:right w:val="none" w:sz="0" w:space="0" w:color="auto"/>
          </w:divBdr>
        </w:div>
        <w:div w:id="388648164">
          <w:marLeft w:val="480"/>
          <w:marRight w:val="0"/>
          <w:marTop w:val="0"/>
          <w:marBottom w:val="0"/>
          <w:divBdr>
            <w:top w:val="none" w:sz="0" w:space="0" w:color="auto"/>
            <w:left w:val="none" w:sz="0" w:space="0" w:color="auto"/>
            <w:bottom w:val="none" w:sz="0" w:space="0" w:color="auto"/>
            <w:right w:val="none" w:sz="0" w:space="0" w:color="auto"/>
          </w:divBdr>
        </w:div>
        <w:div w:id="417677525">
          <w:marLeft w:val="480"/>
          <w:marRight w:val="0"/>
          <w:marTop w:val="0"/>
          <w:marBottom w:val="0"/>
          <w:divBdr>
            <w:top w:val="none" w:sz="0" w:space="0" w:color="auto"/>
            <w:left w:val="none" w:sz="0" w:space="0" w:color="auto"/>
            <w:bottom w:val="none" w:sz="0" w:space="0" w:color="auto"/>
            <w:right w:val="none" w:sz="0" w:space="0" w:color="auto"/>
          </w:divBdr>
        </w:div>
        <w:div w:id="443842166">
          <w:marLeft w:val="480"/>
          <w:marRight w:val="0"/>
          <w:marTop w:val="0"/>
          <w:marBottom w:val="0"/>
          <w:divBdr>
            <w:top w:val="none" w:sz="0" w:space="0" w:color="auto"/>
            <w:left w:val="none" w:sz="0" w:space="0" w:color="auto"/>
            <w:bottom w:val="none" w:sz="0" w:space="0" w:color="auto"/>
            <w:right w:val="none" w:sz="0" w:space="0" w:color="auto"/>
          </w:divBdr>
        </w:div>
        <w:div w:id="457535103">
          <w:marLeft w:val="480"/>
          <w:marRight w:val="0"/>
          <w:marTop w:val="0"/>
          <w:marBottom w:val="0"/>
          <w:divBdr>
            <w:top w:val="none" w:sz="0" w:space="0" w:color="auto"/>
            <w:left w:val="none" w:sz="0" w:space="0" w:color="auto"/>
            <w:bottom w:val="none" w:sz="0" w:space="0" w:color="auto"/>
            <w:right w:val="none" w:sz="0" w:space="0" w:color="auto"/>
          </w:divBdr>
        </w:div>
        <w:div w:id="470562752">
          <w:marLeft w:val="480"/>
          <w:marRight w:val="0"/>
          <w:marTop w:val="0"/>
          <w:marBottom w:val="0"/>
          <w:divBdr>
            <w:top w:val="none" w:sz="0" w:space="0" w:color="auto"/>
            <w:left w:val="none" w:sz="0" w:space="0" w:color="auto"/>
            <w:bottom w:val="none" w:sz="0" w:space="0" w:color="auto"/>
            <w:right w:val="none" w:sz="0" w:space="0" w:color="auto"/>
          </w:divBdr>
        </w:div>
        <w:div w:id="486630724">
          <w:marLeft w:val="480"/>
          <w:marRight w:val="0"/>
          <w:marTop w:val="0"/>
          <w:marBottom w:val="0"/>
          <w:divBdr>
            <w:top w:val="none" w:sz="0" w:space="0" w:color="auto"/>
            <w:left w:val="none" w:sz="0" w:space="0" w:color="auto"/>
            <w:bottom w:val="none" w:sz="0" w:space="0" w:color="auto"/>
            <w:right w:val="none" w:sz="0" w:space="0" w:color="auto"/>
          </w:divBdr>
        </w:div>
        <w:div w:id="490676633">
          <w:marLeft w:val="480"/>
          <w:marRight w:val="0"/>
          <w:marTop w:val="0"/>
          <w:marBottom w:val="0"/>
          <w:divBdr>
            <w:top w:val="none" w:sz="0" w:space="0" w:color="auto"/>
            <w:left w:val="none" w:sz="0" w:space="0" w:color="auto"/>
            <w:bottom w:val="none" w:sz="0" w:space="0" w:color="auto"/>
            <w:right w:val="none" w:sz="0" w:space="0" w:color="auto"/>
          </w:divBdr>
        </w:div>
        <w:div w:id="503862647">
          <w:marLeft w:val="480"/>
          <w:marRight w:val="0"/>
          <w:marTop w:val="0"/>
          <w:marBottom w:val="0"/>
          <w:divBdr>
            <w:top w:val="none" w:sz="0" w:space="0" w:color="auto"/>
            <w:left w:val="none" w:sz="0" w:space="0" w:color="auto"/>
            <w:bottom w:val="none" w:sz="0" w:space="0" w:color="auto"/>
            <w:right w:val="none" w:sz="0" w:space="0" w:color="auto"/>
          </w:divBdr>
        </w:div>
        <w:div w:id="533270254">
          <w:marLeft w:val="480"/>
          <w:marRight w:val="0"/>
          <w:marTop w:val="0"/>
          <w:marBottom w:val="0"/>
          <w:divBdr>
            <w:top w:val="none" w:sz="0" w:space="0" w:color="auto"/>
            <w:left w:val="none" w:sz="0" w:space="0" w:color="auto"/>
            <w:bottom w:val="none" w:sz="0" w:space="0" w:color="auto"/>
            <w:right w:val="none" w:sz="0" w:space="0" w:color="auto"/>
          </w:divBdr>
        </w:div>
        <w:div w:id="541593711">
          <w:marLeft w:val="480"/>
          <w:marRight w:val="0"/>
          <w:marTop w:val="0"/>
          <w:marBottom w:val="0"/>
          <w:divBdr>
            <w:top w:val="none" w:sz="0" w:space="0" w:color="auto"/>
            <w:left w:val="none" w:sz="0" w:space="0" w:color="auto"/>
            <w:bottom w:val="none" w:sz="0" w:space="0" w:color="auto"/>
            <w:right w:val="none" w:sz="0" w:space="0" w:color="auto"/>
          </w:divBdr>
        </w:div>
        <w:div w:id="543910407">
          <w:marLeft w:val="480"/>
          <w:marRight w:val="0"/>
          <w:marTop w:val="0"/>
          <w:marBottom w:val="0"/>
          <w:divBdr>
            <w:top w:val="none" w:sz="0" w:space="0" w:color="auto"/>
            <w:left w:val="none" w:sz="0" w:space="0" w:color="auto"/>
            <w:bottom w:val="none" w:sz="0" w:space="0" w:color="auto"/>
            <w:right w:val="none" w:sz="0" w:space="0" w:color="auto"/>
          </w:divBdr>
        </w:div>
        <w:div w:id="600140425">
          <w:marLeft w:val="480"/>
          <w:marRight w:val="0"/>
          <w:marTop w:val="0"/>
          <w:marBottom w:val="0"/>
          <w:divBdr>
            <w:top w:val="none" w:sz="0" w:space="0" w:color="auto"/>
            <w:left w:val="none" w:sz="0" w:space="0" w:color="auto"/>
            <w:bottom w:val="none" w:sz="0" w:space="0" w:color="auto"/>
            <w:right w:val="none" w:sz="0" w:space="0" w:color="auto"/>
          </w:divBdr>
        </w:div>
        <w:div w:id="617830937">
          <w:marLeft w:val="480"/>
          <w:marRight w:val="0"/>
          <w:marTop w:val="0"/>
          <w:marBottom w:val="0"/>
          <w:divBdr>
            <w:top w:val="none" w:sz="0" w:space="0" w:color="auto"/>
            <w:left w:val="none" w:sz="0" w:space="0" w:color="auto"/>
            <w:bottom w:val="none" w:sz="0" w:space="0" w:color="auto"/>
            <w:right w:val="none" w:sz="0" w:space="0" w:color="auto"/>
          </w:divBdr>
        </w:div>
        <w:div w:id="628363392">
          <w:marLeft w:val="480"/>
          <w:marRight w:val="0"/>
          <w:marTop w:val="0"/>
          <w:marBottom w:val="0"/>
          <w:divBdr>
            <w:top w:val="none" w:sz="0" w:space="0" w:color="auto"/>
            <w:left w:val="none" w:sz="0" w:space="0" w:color="auto"/>
            <w:bottom w:val="none" w:sz="0" w:space="0" w:color="auto"/>
            <w:right w:val="none" w:sz="0" w:space="0" w:color="auto"/>
          </w:divBdr>
        </w:div>
        <w:div w:id="641274740">
          <w:marLeft w:val="480"/>
          <w:marRight w:val="0"/>
          <w:marTop w:val="0"/>
          <w:marBottom w:val="0"/>
          <w:divBdr>
            <w:top w:val="none" w:sz="0" w:space="0" w:color="auto"/>
            <w:left w:val="none" w:sz="0" w:space="0" w:color="auto"/>
            <w:bottom w:val="none" w:sz="0" w:space="0" w:color="auto"/>
            <w:right w:val="none" w:sz="0" w:space="0" w:color="auto"/>
          </w:divBdr>
        </w:div>
        <w:div w:id="663049625">
          <w:marLeft w:val="480"/>
          <w:marRight w:val="0"/>
          <w:marTop w:val="0"/>
          <w:marBottom w:val="0"/>
          <w:divBdr>
            <w:top w:val="none" w:sz="0" w:space="0" w:color="auto"/>
            <w:left w:val="none" w:sz="0" w:space="0" w:color="auto"/>
            <w:bottom w:val="none" w:sz="0" w:space="0" w:color="auto"/>
            <w:right w:val="none" w:sz="0" w:space="0" w:color="auto"/>
          </w:divBdr>
        </w:div>
        <w:div w:id="674114862">
          <w:marLeft w:val="480"/>
          <w:marRight w:val="0"/>
          <w:marTop w:val="0"/>
          <w:marBottom w:val="0"/>
          <w:divBdr>
            <w:top w:val="none" w:sz="0" w:space="0" w:color="auto"/>
            <w:left w:val="none" w:sz="0" w:space="0" w:color="auto"/>
            <w:bottom w:val="none" w:sz="0" w:space="0" w:color="auto"/>
            <w:right w:val="none" w:sz="0" w:space="0" w:color="auto"/>
          </w:divBdr>
        </w:div>
        <w:div w:id="678120473">
          <w:marLeft w:val="480"/>
          <w:marRight w:val="0"/>
          <w:marTop w:val="0"/>
          <w:marBottom w:val="0"/>
          <w:divBdr>
            <w:top w:val="none" w:sz="0" w:space="0" w:color="auto"/>
            <w:left w:val="none" w:sz="0" w:space="0" w:color="auto"/>
            <w:bottom w:val="none" w:sz="0" w:space="0" w:color="auto"/>
            <w:right w:val="none" w:sz="0" w:space="0" w:color="auto"/>
          </w:divBdr>
        </w:div>
        <w:div w:id="713621588">
          <w:marLeft w:val="480"/>
          <w:marRight w:val="0"/>
          <w:marTop w:val="0"/>
          <w:marBottom w:val="0"/>
          <w:divBdr>
            <w:top w:val="none" w:sz="0" w:space="0" w:color="auto"/>
            <w:left w:val="none" w:sz="0" w:space="0" w:color="auto"/>
            <w:bottom w:val="none" w:sz="0" w:space="0" w:color="auto"/>
            <w:right w:val="none" w:sz="0" w:space="0" w:color="auto"/>
          </w:divBdr>
        </w:div>
        <w:div w:id="717436309">
          <w:marLeft w:val="480"/>
          <w:marRight w:val="0"/>
          <w:marTop w:val="0"/>
          <w:marBottom w:val="0"/>
          <w:divBdr>
            <w:top w:val="none" w:sz="0" w:space="0" w:color="auto"/>
            <w:left w:val="none" w:sz="0" w:space="0" w:color="auto"/>
            <w:bottom w:val="none" w:sz="0" w:space="0" w:color="auto"/>
            <w:right w:val="none" w:sz="0" w:space="0" w:color="auto"/>
          </w:divBdr>
        </w:div>
        <w:div w:id="764500825">
          <w:marLeft w:val="480"/>
          <w:marRight w:val="0"/>
          <w:marTop w:val="0"/>
          <w:marBottom w:val="0"/>
          <w:divBdr>
            <w:top w:val="none" w:sz="0" w:space="0" w:color="auto"/>
            <w:left w:val="none" w:sz="0" w:space="0" w:color="auto"/>
            <w:bottom w:val="none" w:sz="0" w:space="0" w:color="auto"/>
            <w:right w:val="none" w:sz="0" w:space="0" w:color="auto"/>
          </w:divBdr>
        </w:div>
        <w:div w:id="770861559">
          <w:marLeft w:val="480"/>
          <w:marRight w:val="0"/>
          <w:marTop w:val="0"/>
          <w:marBottom w:val="0"/>
          <w:divBdr>
            <w:top w:val="none" w:sz="0" w:space="0" w:color="auto"/>
            <w:left w:val="none" w:sz="0" w:space="0" w:color="auto"/>
            <w:bottom w:val="none" w:sz="0" w:space="0" w:color="auto"/>
            <w:right w:val="none" w:sz="0" w:space="0" w:color="auto"/>
          </w:divBdr>
        </w:div>
        <w:div w:id="782529673">
          <w:marLeft w:val="480"/>
          <w:marRight w:val="0"/>
          <w:marTop w:val="0"/>
          <w:marBottom w:val="0"/>
          <w:divBdr>
            <w:top w:val="none" w:sz="0" w:space="0" w:color="auto"/>
            <w:left w:val="none" w:sz="0" w:space="0" w:color="auto"/>
            <w:bottom w:val="none" w:sz="0" w:space="0" w:color="auto"/>
            <w:right w:val="none" w:sz="0" w:space="0" w:color="auto"/>
          </w:divBdr>
        </w:div>
        <w:div w:id="827210295">
          <w:marLeft w:val="480"/>
          <w:marRight w:val="0"/>
          <w:marTop w:val="0"/>
          <w:marBottom w:val="0"/>
          <w:divBdr>
            <w:top w:val="none" w:sz="0" w:space="0" w:color="auto"/>
            <w:left w:val="none" w:sz="0" w:space="0" w:color="auto"/>
            <w:bottom w:val="none" w:sz="0" w:space="0" w:color="auto"/>
            <w:right w:val="none" w:sz="0" w:space="0" w:color="auto"/>
          </w:divBdr>
        </w:div>
        <w:div w:id="830634281">
          <w:marLeft w:val="480"/>
          <w:marRight w:val="0"/>
          <w:marTop w:val="0"/>
          <w:marBottom w:val="0"/>
          <w:divBdr>
            <w:top w:val="none" w:sz="0" w:space="0" w:color="auto"/>
            <w:left w:val="none" w:sz="0" w:space="0" w:color="auto"/>
            <w:bottom w:val="none" w:sz="0" w:space="0" w:color="auto"/>
            <w:right w:val="none" w:sz="0" w:space="0" w:color="auto"/>
          </w:divBdr>
        </w:div>
        <w:div w:id="830876263">
          <w:marLeft w:val="480"/>
          <w:marRight w:val="0"/>
          <w:marTop w:val="0"/>
          <w:marBottom w:val="0"/>
          <w:divBdr>
            <w:top w:val="none" w:sz="0" w:space="0" w:color="auto"/>
            <w:left w:val="none" w:sz="0" w:space="0" w:color="auto"/>
            <w:bottom w:val="none" w:sz="0" w:space="0" w:color="auto"/>
            <w:right w:val="none" w:sz="0" w:space="0" w:color="auto"/>
          </w:divBdr>
        </w:div>
        <w:div w:id="831021445">
          <w:marLeft w:val="480"/>
          <w:marRight w:val="0"/>
          <w:marTop w:val="0"/>
          <w:marBottom w:val="0"/>
          <w:divBdr>
            <w:top w:val="none" w:sz="0" w:space="0" w:color="auto"/>
            <w:left w:val="none" w:sz="0" w:space="0" w:color="auto"/>
            <w:bottom w:val="none" w:sz="0" w:space="0" w:color="auto"/>
            <w:right w:val="none" w:sz="0" w:space="0" w:color="auto"/>
          </w:divBdr>
        </w:div>
        <w:div w:id="907305633">
          <w:marLeft w:val="480"/>
          <w:marRight w:val="0"/>
          <w:marTop w:val="0"/>
          <w:marBottom w:val="0"/>
          <w:divBdr>
            <w:top w:val="none" w:sz="0" w:space="0" w:color="auto"/>
            <w:left w:val="none" w:sz="0" w:space="0" w:color="auto"/>
            <w:bottom w:val="none" w:sz="0" w:space="0" w:color="auto"/>
            <w:right w:val="none" w:sz="0" w:space="0" w:color="auto"/>
          </w:divBdr>
        </w:div>
        <w:div w:id="922953950">
          <w:marLeft w:val="480"/>
          <w:marRight w:val="0"/>
          <w:marTop w:val="0"/>
          <w:marBottom w:val="0"/>
          <w:divBdr>
            <w:top w:val="none" w:sz="0" w:space="0" w:color="auto"/>
            <w:left w:val="none" w:sz="0" w:space="0" w:color="auto"/>
            <w:bottom w:val="none" w:sz="0" w:space="0" w:color="auto"/>
            <w:right w:val="none" w:sz="0" w:space="0" w:color="auto"/>
          </w:divBdr>
        </w:div>
        <w:div w:id="933634234">
          <w:marLeft w:val="480"/>
          <w:marRight w:val="0"/>
          <w:marTop w:val="0"/>
          <w:marBottom w:val="0"/>
          <w:divBdr>
            <w:top w:val="none" w:sz="0" w:space="0" w:color="auto"/>
            <w:left w:val="none" w:sz="0" w:space="0" w:color="auto"/>
            <w:bottom w:val="none" w:sz="0" w:space="0" w:color="auto"/>
            <w:right w:val="none" w:sz="0" w:space="0" w:color="auto"/>
          </w:divBdr>
        </w:div>
        <w:div w:id="940800197">
          <w:marLeft w:val="480"/>
          <w:marRight w:val="0"/>
          <w:marTop w:val="0"/>
          <w:marBottom w:val="0"/>
          <w:divBdr>
            <w:top w:val="none" w:sz="0" w:space="0" w:color="auto"/>
            <w:left w:val="none" w:sz="0" w:space="0" w:color="auto"/>
            <w:bottom w:val="none" w:sz="0" w:space="0" w:color="auto"/>
            <w:right w:val="none" w:sz="0" w:space="0" w:color="auto"/>
          </w:divBdr>
        </w:div>
        <w:div w:id="991253738">
          <w:marLeft w:val="480"/>
          <w:marRight w:val="0"/>
          <w:marTop w:val="0"/>
          <w:marBottom w:val="0"/>
          <w:divBdr>
            <w:top w:val="none" w:sz="0" w:space="0" w:color="auto"/>
            <w:left w:val="none" w:sz="0" w:space="0" w:color="auto"/>
            <w:bottom w:val="none" w:sz="0" w:space="0" w:color="auto"/>
            <w:right w:val="none" w:sz="0" w:space="0" w:color="auto"/>
          </w:divBdr>
        </w:div>
        <w:div w:id="992949413">
          <w:marLeft w:val="480"/>
          <w:marRight w:val="0"/>
          <w:marTop w:val="0"/>
          <w:marBottom w:val="0"/>
          <w:divBdr>
            <w:top w:val="none" w:sz="0" w:space="0" w:color="auto"/>
            <w:left w:val="none" w:sz="0" w:space="0" w:color="auto"/>
            <w:bottom w:val="none" w:sz="0" w:space="0" w:color="auto"/>
            <w:right w:val="none" w:sz="0" w:space="0" w:color="auto"/>
          </w:divBdr>
        </w:div>
        <w:div w:id="1073041656">
          <w:marLeft w:val="480"/>
          <w:marRight w:val="0"/>
          <w:marTop w:val="0"/>
          <w:marBottom w:val="0"/>
          <w:divBdr>
            <w:top w:val="none" w:sz="0" w:space="0" w:color="auto"/>
            <w:left w:val="none" w:sz="0" w:space="0" w:color="auto"/>
            <w:bottom w:val="none" w:sz="0" w:space="0" w:color="auto"/>
            <w:right w:val="none" w:sz="0" w:space="0" w:color="auto"/>
          </w:divBdr>
        </w:div>
        <w:div w:id="1110511746">
          <w:marLeft w:val="480"/>
          <w:marRight w:val="0"/>
          <w:marTop w:val="0"/>
          <w:marBottom w:val="0"/>
          <w:divBdr>
            <w:top w:val="none" w:sz="0" w:space="0" w:color="auto"/>
            <w:left w:val="none" w:sz="0" w:space="0" w:color="auto"/>
            <w:bottom w:val="none" w:sz="0" w:space="0" w:color="auto"/>
            <w:right w:val="none" w:sz="0" w:space="0" w:color="auto"/>
          </w:divBdr>
        </w:div>
        <w:div w:id="1117335569">
          <w:marLeft w:val="480"/>
          <w:marRight w:val="0"/>
          <w:marTop w:val="0"/>
          <w:marBottom w:val="0"/>
          <w:divBdr>
            <w:top w:val="none" w:sz="0" w:space="0" w:color="auto"/>
            <w:left w:val="none" w:sz="0" w:space="0" w:color="auto"/>
            <w:bottom w:val="none" w:sz="0" w:space="0" w:color="auto"/>
            <w:right w:val="none" w:sz="0" w:space="0" w:color="auto"/>
          </w:divBdr>
        </w:div>
        <w:div w:id="1143162553">
          <w:marLeft w:val="480"/>
          <w:marRight w:val="0"/>
          <w:marTop w:val="0"/>
          <w:marBottom w:val="0"/>
          <w:divBdr>
            <w:top w:val="none" w:sz="0" w:space="0" w:color="auto"/>
            <w:left w:val="none" w:sz="0" w:space="0" w:color="auto"/>
            <w:bottom w:val="none" w:sz="0" w:space="0" w:color="auto"/>
            <w:right w:val="none" w:sz="0" w:space="0" w:color="auto"/>
          </w:divBdr>
        </w:div>
        <w:div w:id="1150757484">
          <w:marLeft w:val="480"/>
          <w:marRight w:val="0"/>
          <w:marTop w:val="0"/>
          <w:marBottom w:val="0"/>
          <w:divBdr>
            <w:top w:val="none" w:sz="0" w:space="0" w:color="auto"/>
            <w:left w:val="none" w:sz="0" w:space="0" w:color="auto"/>
            <w:bottom w:val="none" w:sz="0" w:space="0" w:color="auto"/>
            <w:right w:val="none" w:sz="0" w:space="0" w:color="auto"/>
          </w:divBdr>
        </w:div>
        <w:div w:id="1178930889">
          <w:marLeft w:val="480"/>
          <w:marRight w:val="0"/>
          <w:marTop w:val="0"/>
          <w:marBottom w:val="0"/>
          <w:divBdr>
            <w:top w:val="none" w:sz="0" w:space="0" w:color="auto"/>
            <w:left w:val="none" w:sz="0" w:space="0" w:color="auto"/>
            <w:bottom w:val="none" w:sz="0" w:space="0" w:color="auto"/>
            <w:right w:val="none" w:sz="0" w:space="0" w:color="auto"/>
          </w:divBdr>
        </w:div>
        <w:div w:id="1223253522">
          <w:marLeft w:val="480"/>
          <w:marRight w:val="0"/>
          <w:marTop w:val="0"/>
          <w:marBottom w:val="0"/>
          <w:divBdr>
            <w:top w:val="none" w:sz="0" w:space="0" w:color="auto"/>
            <w:left w:val="none" w:sz="0" w:space="0" w:color="auto"/>
            <w:bottom w:val="none" w:sz="0" w:space="0" w:color="auto"/>
            <w:right w:val="none" w:sz="0" w:space="0" w:color="auto"/>
          </w:divBdr>
        </w:div>
        <w:div w:id="1258322100">
          <w:marLeft w:val="480"/>
          <w:marRight w:val="0"/>
          <w:marTop w:val="0"/>
          <w:marBottom w:val="0"/>
          <w:divBdr>
            <w:top w:val="none" w:sz="0" w:space="0" w:color="auto"/>
            <w:left w:val="none" w:sz="0" w:space="0" w:color="auto"/>
            <w:bottom w:val="none" w:sz="0" w:space="0" w:color="auto"/>
            <w:right w:val="none" w:sz="0" w:space="0" w:color="auto"/>
          </w:divBdr>
        </w:div>
        <w:div w:id="1291932231">
          <w:marLeft w:val="480"/>
          <w:marRight w:val="0"/>
          <w:marTop w:val="0"/>
          <w:marBottom w:val="0"/>
          <w:divBdr>
            <w:top w:val="none" w:sz="0" w:space="0" w:color="auto"/>
            <w:left w:val="none" w:sz="0" w:space="0" w:color="auto"/>
            <w:bottom w:val="none" w:sz="0" w:space="0" w:color="auto"/>
            <w:right w:val="none" w:sz="0" w:space="0" w:color="auto"/>
          </w:divBdr>
        </w:div>
        <w:div w:id="1294868665">
          <w:marLeft w:val="480"/>
          <w:marRight w:val="0"/>
          <w:marTop w:val="0"/>
          <w:marBottom w:val="0"/>
          <w:divBdr>
            <w:top w:val="none" w:sz="0" w:space="0" w:color="auto"/>
            <w:left w:val="none" w:sz="0" w:space="0" w:color="auto"/>
            <w:bottom w:val="none" w:sz="0" w:space="0" w:color="auto"/>
            <w:right w:val="none" w:sz="0" w:space="0" w:color="auto"/>
          </w:divBdr>
        </w:div>
        <w:div w:id="1313673859">
          <w:marLeft w:val="480"/>
          <w:marRight w:val="0"/>
          <w:marTop w:val="0"/>
          <w:marBottom w:val="0"/>
          <w:divBdr>
            <w:top w:val="none" w:sz="0" w:space="0" w:color="auto"/>
            <w:left w:val="none" w:sz="0" w:space="0" w:color="auto"/>
            <w:bottom w:val="none" w:sz="0" w:space="0" w:color="auto"/>
            <w:right w:val="none" w:sz="0" w:space="0" w:color="auto"/>
          </w:divBdr>
        </w:div>
        <w:div w:id="1317027018">
          <w:marLeft w:val="480"/>
          <w:marRight w:val="0"/>
          <w:marTop w:val="0"/>
          <w:marBottom w:val="0"/>
          <w:divBdr>
            <w:top w:val="none" w:sz="0" w:space="0" w:color="auto"/>
            <w:left w:val="none" w:sz="0" w:space="0" w:color="auto"/>
            <w:bottom w:val="none" w:sz="0" w:space="0" w:color="auto"/>
            <w:right w:val="none" w:sz="0" w:space="0" w:color="auto"/>
          </w:divBdr>
        </w:div>
        <w:div w:id="1386220113">
          <w:marLeft w:val="480"/>
          <w:marRight w:val="0"/>
          <w:marTop w:val="0"/>
          <w:marBottom w:val="0"/>
          <w:divBdr>
            <w:top w:val="none" w:sz="0" w:space="0" w:color="auto"/>
            <w:left w:val="none" w:sz="0" w:space="0" w:color="auto"/>
            <w:bottom w:val="none" w:sz="0" w:space="0" w:color="auto"/>
            <w:right w:val="none" w:sz="0" w:space="0" w:color="auto"/>
          </w:divBdr>
        </w:div>
        <w:div w:id="1484665000">
          <w:marLeft w:val="480"/>
          <w:marRight w:val="0"/>
          <w:marTop w:val="0"/>
          <w:marBottom w:val="0"/>
          <w:divBdr>
            <w:top w:val="none" w:sz="0" w:space="0" w:color="auto"/>
            <w:left w:val="none" w:sz="0" w:space="0" w:color="auto"/>
            <w:bottom w:val="none" w:sz="0" w:space="0" w:color="auto"/>
            <w:right w:val="none" w:sz="0" w:space="0" w:color="auto"/>
          </w:divBdr>
        </w:div>
        <w:div w:id="1485321378">
          <w:marLeft w:val="480"/>
          <w:marRight w:val="0"/>
          <w:marTop w:val="0"/>
          <w:marBottom w:val="0"/>
          <w:divBdr>
            <w:top w:val="none" w:sz="0" w:space="0" w:color="auto"/>
            <w:left w:val="none" w:sz="0" w:space="0" w:color="auto"/>
            <w:bottom w:val="none" w:sz="0" w:space="0" w:color="auto"/>
            <w:right w:val="none" w:sz="0" w:space="0" w:color="auto"/>
          </w:divBdr>
        </w:div>
        <w:div w:id="1557551686">
          <w:marLeft w:val="480"/>
          <w:marRight w:val="0"/>
          <w:marTop w:val="0"/>
          <w:marBottom w:val="0"/>
          <w:divBdr>
            <w:top w:val="none" w:sz="0" w:space="0" w:color="auto"/>
            <w:left w:val="none" w:sz="0" w:space="0" w:color="auto"/>
            <w:bottom w:val="none" w:sz="0" w:space="0" w:color="auto"/>
            <w:right w:val="none" w:sz="0" w:space="0" w:color="auto"/>
          </w:divBdr>
        </w:div>
        <w:div w:id="1576087272">
          <w:marLeft w:val="480"/>
          <w:marRight w:val="0"/>
          <w:marTop w:val="0"/>
          <w:marBottom w:val="0"/>
          <w:divBdr>
            <w:top w:val="none" w:sz="0" w:space="0" w:color="auto"/>
            <w:left w:val="none" w:sz="0" w:space="0" w:color="auto"/>
            <w:bottom w:val="none" w:sz="0" w:space="0" w:color="auto"/>
            <w:right w:val="none" w:sz="0" w:space="0" w:color="auto"/>
          </w:divBdr>
        </w:div>
        <w:div w:id="1604024037">
          <w:marLeft w:val="480"/>
          <w:marRight w:val="0"/>
          <w:marTop w:val="0"/>
          <w:marBottom w:val="0"/>
          <w:divBdr>
            <w:top w:val="none" w:sz="0" w:space="0" w:color="auto"/>
            <w:left w:val="none" w:sz="0" w:space="0" w:color="auto"/>
            <w:bottom w:val="none" w:sz="0" w:space="0" w:color="auto"/>
            <w:right w:val="none" w:sz="0" w:space="0" w:color="auto"/>
          </w:divBdr>
        </w:div>
        <w:div w:id="1655452387">
          <w:marLeft w:val="480"/>
          <w:marRight w:val="0"/>
          <w:marTop w:val="0"/>
          <w:marBottom w:val="0"/>
          <w:divBdr>
            <w:top w:val="none" w:sz="0" w:space="0" w:color="auto"/>
            <w:left w:val="none" w:sz="0" w:space="0" w:color="auto"/>
            <w:bottom w:val="none" w:sz="0" w:space="0" w:color="auto"/>
            <w:right w:val="none" w:sz="0" w:space="0" w:color="auto"/>
          </w:divBdr>
        </w:div>
        <w:div w:id="1658807193">
          <w:marLeft w:val="480"/>
          <w:marRight w:val="0"/>
          <w:marTop w:val="0"/>
          <w:marBottom w:val="0"/>
          <w:divBdr>
            <w:top w:val="none" w:sz="0" w:space="0" w:color="auto"/>
            <w:left w:val="none" w:sz="0" w:space="0" w:color="auto"/>
            <w:bottom w:val="none" w:sz="0" w:space="0" w:color="auto"/>
            <w:right w:val="none" w:sz="0" w:space="0" w:color="auto"/>
          </w:divBdr>
        </w:div>
        <w:div w:id="1709448926">
          <w:marLeft w:val="480"/>
          <w:marRight w:val="0"/>
          <w:marTop w:val="0"/>
          <w:marBottom w:val="0"/>
          <w:divBdr>
            <w:top w:val="none" w:sz="0" w:space="0" w:color="auto"/>
            <w:left w:val="none" w:sz="0" w:space="0" w:color="auto"/>
            <w:bottom w:val="none" w:sz="0" w:space="0" w:color="auto"/>
            <w:right w:val="none" w:sz="0" w:space="0" w:color="auto"/>
          </w:divBdr>
        </w:div>
        <w:div w:id="1734808708">
          <w:marLeft w:val="480"/>
          <w:marRight w:val="0"/>
          <w:marTop w:val="0"/>
          <w:marBottom w:val="0"/>
          <w:divBdr>
            <w:top w:val="none" w:sz="0" w:space="0" w:color="auto"/>
            <w:left w:val="none" w:sz="0" w:space="0" w:color="auto"/>
            <w:bottom w:val="none" w:sz="0" w:space="0" w:color="auto"/>
            <w:right w:val="none" w:sz="0" w:space="0" w:color="auto"/>
          </w:divBdr>
        </w:div>
        <w:div w:id="1755474984">
          <w:marLeft w:val="480"/>
          <w:marRight w:val="0"/>
          <w:marTop w:val="0"/>
          <w:marBottom w:val="0"/>
          <w:divBdr>
            <w:top w:val="none" w:sz="0" w:space="0" w:color="auto"/>
            <w:left w:val="none" w:sz="0" w:space="0" w:color="auto"/>
            <w:bottom w:val="none" w:sz="0" w:space="0" w:color="auto"/>
            <w:right w:val="none" w:sz="0" w:space="0" w:color="auto"/>
          </w:divBdr>
        </w:div>
        <w:div w:id="1799715245">
          <w:marLeft w:val="480"/>
          <w:marRight w:val="0"/>
          <w:marTop w:val="0"/>
          <w:marBottom w:val="0"/>
          <w:divBdr>
            <w:top w:val="none" w:sz="0" w:space="0" w:color="auto"/>
            <w:left w:val="none" w:sz="0" w:space="0" w:color="auto"/>
            <w:bottom w:val="none" w:sz="0" w:space="0" w:color="auto"/>
            <w:right w:val="none" w:sz="0" w:space="0" w:color="auto"/>
          </w:divBdr>
        </w:div>
        <w:div w:id="1801722467">
          <w:marLeft w:val="480"/>
          <w:marRight w:val="0"/>
          <w:marTop w:val="0"/>
          <w:marBottom w:val="0"/>
          <w:divBdr>
            <w:top w:val="none" w:sz="0" w:space="0" w:color="auto"/>
            <w:left w:val="none" w:sz="0" w:space="0" w:color="auto"/>
            <w:bottom w:val="none" w:sz="0" w:space="0" w:color="auto"/>
            <w:right w:val="none" w:sz="0" w:space="0" w:color="auto"/>
          </w:divBdr>
        </w:div>
        <w:div w:id="1859006143">
          <w:marLeft w:val="480"/>
          <w:marRight w:val="0"/>
          <w:marTop w:val="0"/>
          <w:marBottom w:val="0"/>
          <w:divBdr>
            <w:top w:val="none" w:sz="0" w:space="0" w:color="auto"/>
            <w:left w:val="none" w:sz="0" w:space="0" w:color="auto"/>
            <w:bottom w:val="none" w:sz="0" w:space="0" w:color="auto"/>
            <w:right w:val="none" w:sz="0" w:space="0" w:color="auto"/>
          </w:divBdr>
        </w:div>
        <w:div w:id="1860384511">
          <w:marLeft w:val="480"/>
          <w:marRight w:val="0"/>
          <w:marTop w:val="0"/>
          <w:marBottom w:val="0"/>
          <w:divBdr>
            <w:top w:val="none" w:sz="0" w:space="0" w:color="auto"/>
            <w:left w:val="none" w:sz="0" w:space="0" w:color="auto"/>
            <w:bottom w:val="none" w:sz="0" w:space="0" w:color="auto"/>
            <w:right w:val="none" w:sz="0" w:space="0" w:color="auto"/>
          </w:divBdr>
        </w:div>
        <w:div w:id="1924483820">
          <w:marLeft w:val="480"/>
          <w:marRight w:val="0"/>
          <w:marTop w:val="0"/>
          <w:marBottom w:val="0"/>
          <w:divBdr>
            <w:top w:val="none" w:sz="0" w:space="0" w:color="auto"/>
            <w:left w:val="none" w:sz="0" w:space="0" w:color="auto"/>
            <w:bottom w:val="none" w:sz="0" w:space="0" w:color="auto"/>
            <w:right w:val="none" w:sz="0" w:space="0" w:color="auto"/>
          </w:divBdr>
        </w:div>
        <w:div w:id="1957984317">
          <w:marLeft w:val="480"/>
          <w:marRight w:val="0"/>
          <w:marTop w:val="0"/>
          <w:marBottom w:val="0"/>
          <w:divBdr>
            <w:top w:val="none" w:sz="0" w:space="0" w:color="auto"/>
            <w:left w:val="none" w:sz="0" w:space="0" w:color="auto"/>
            <w:bottom w:val="none" w:sz="0" w:space="0" w:color="auto"/>
            <w:right w:val="none" w:sz="0" w:space="0" w:color="auto"/>
          </w:divBdr>
        </w:div>
        <w:div w:id="1989436125">
          <w:marLeft w:val="480"/>
          <w:marRight w:val="0"/>
          <w:marTop w:val="0"/>
          <w:marBottom w:val="0"/>
          <w:divBdr>
            <w:top w:val="none" w:sz="0" w:space="0" w:color="auto"/>
            <w:left w:val="none" w:sz="0" w:space="0" w:color="auto"/>
            <w:bottom w:val="none" w:sz="0" w:space="0" w:color="auto"/>
            <w:right w:val="none" w:sz="0" w:space="0" w:color="auto"/>
          </w:divBdr>
        </w:div>
        <w:div w:id="2017347570">
          <w:marLeft w:val="480"/>
          <w:marRight w:val="0"/>
          <w:marTop w:val="0"/>
          <w:marBottom w:val="0"/>
          <w:divBdr>
            <w:top w:val="none" w:sz="0" w:space="0" w:color="auto"/>
            <w:left w:val="none" w:sz="0" w:space="0" w:color="auto"/>
            <w:bottom w:val="none" w:sz="0" w:space="0" w:color="auto"/>
            <w:right w:val="none" w:sz="0" w:space="0" w:color="auto"/>
          </w:divBdr>
        </w:div>
        <w:div w:id="2020618493">
          <w:marLeft w:val="480"/>
          <w:marRight w:val="0"/>
          <w:marTop w:val="0"/>
          <w:marBottom w:val="0"/>
          <w:divBdr>
            <w:top w:val="none" w:sz="0" w:space="0" w:color="auto"/>
            <w:left w:val="none" w:sz="0" w:space="0" w:color="auto"/>
            <w:bottom w:val="none" w:sz="0" w:space="0" w:color="auto"/>
            <w:right w:val="none" w:sz="0" w:space="0" w:color="auto"/>
          </w:divBdr>
        </w:div>
        <w:div w:id="2070103841">
          <w:marLeft w:val="480"/>
          <w:marRight w:val="0"/>
          <w:marTop w:val="0"/>
          <w:marBottom w:val="0"/>
          <w:divBdr>
            <w:top w:val="none" w:sz="0" w:space="0" w:color="auto"/>
            <w:left w:val="none" w:sz="0" w:space="0" w:color="auto"/>
            <w:bottom w:val="none" w:sz="0" w:space="0" w:color="auto"/>
            <w:right w:val="none" w:sz="0" w:space="0" w:color="auto"/>
          </w:divBdr>
        </w:div>
        <w:div w:id="2127963558">
          <w:marLeft w:val="480"/>
          <w:marRight w:val="0"/>
          <w:marTop w:val="0"/>
          <w:marBottom w:val="0"/>
          <w:divBdr>
            <w:top w:val="none" w:sz="0" w:space="0" w:color="auto"/>
            <w:left w:val="none" w:sz="0" w:space="0" w:color="auto"/>
            <w:bottom w:val="none" w:sz="0" w:space="0" w:color="auto"/>
            <w:right w:val="none" w:sz="0" w:space="0" w:color="auto"/>
          </w:divBdr>
        </w:div>
      </w:divsChild>
    </w:div>
    <w:div w:id="602345351">
      <w:bodyDiv w:val="1"/>
      <w:marLeft w:val="0"/>
      <w:marRight w:val="0"/>
      <w:marTop w:val="0"/>
      <w:marBottom w:val="0"/>
      <w:divBdr>
        <w:top w:val="none" w:sz="0" w:space="0" w:color="auto"/>
        <w:left w:val="none" w:sz="0" w:space="0" w:color="auto"/>
        <w:bottom w:val="none" w:sz="0" w:space="0" w:color="auto"/>
        <w:right w:val="none" w:sz="0" w:space="0" w:color="auto"/>
      </w:divBdr>
    </w:div>
    <w:div w:id="604732468">
      <w:bodyDiv w:val="1"/>
      <w:marLeft w:val="0"/>
      <w:marRight w:val="0"/>
      <w:marTop w:val="0"/>
      <w:marBottom w:val="0"/>
      <w:divBdr>
        <w:top w:val="none" w:sz="0" w:space="0" w:color="auto"/>
        <w:left w:val="none" w:sz="0" w:space="0" w:color="auto"/>
        <w:bottom w:val="none" w:sz="0" w:space="0" w:color="auto"/>
        <w:right w:val="none" w:sz="0" w:space="0" w:color="auto"/>
      </w:divBdr>
    </w:div>
    <w:div w:id="616260635">
      <w:bodyDiv w:val="1"/>
      <w:marLeft w:val="0"/>
      <w:marRight w:val="0"/>
      <w:marTop w:val="0"/>
      <w:marBottom w:val="0"/>
      <w:divBdr>
        <w:top w:val="none" w:sz="0" w:space="0" w:color="auto"/>
        <w:left w:val="none" w:sz="0" w:space="0" w:color="auto"/>
        <w:bottom w:val="none" w:sz="0" w:space="0" w:color="auto"/>
        <w:right w:val="none" w:sz="0" w:space="0" w:color="auto"/>
      </w:divBdr>
    </w:div>
    <w:div w:id="616445702">
      <w:bodyDiv w:val="1"/>
      <w:marLeft w:val="0"/>
      <w:marRight w:val="0"/>
      <w:marTop w:val="0"/>
      <w:marBottom w:val="0"/>
      <w:divBdr>
        <w:top w:val="none" w:sz="0" w:space="0" w:color="auto"/>
        <w:left w:val="none" w:sz="0" w:space="0" w:color="auto"/>
        <w:bottom w:val="none" w:sz="0" w:space="0" w:color="auto"/>
        <w:right w:val="none" w:sz="0" w:space="0" w:color="auto"/>
      </w:divBdr>
    </w:div>
    <w:div w:id="618226333">
      <w:bodyDiv w:val="1"/>
      <w:marLeft w:val="0"/>
      <w:marRight w:val="0"/>
      <w:marTop w:val="0"/>
      <w:marBottom w:val="0"/>
      <w:divBdr>
        <w:top w:val="none" w:sz="0" w:space="0" w:color="auto"/>
        <w:left w:val="none" w:sz="0" w:space="0" w:color="auto"/>
        <w:bottom w:val="none" w:sz="0" w:space="0" w:color="auto"/>
        <w:right w:val="none" w:sz="0" w:space="0" w:color="auto"/>
      </w:divBdr>
    </w:div>
    <w:div w:id="630130618">
      <w:bodyDiv w:val="1"/>
      <w:marLeft w:val="0"/>
      <w:marRight w:val="0"/>
      <w:marTop w:val="0"/>
      <w:marBottom w:val="0"/>
      <w:divBdr>
        <w:top w:val="none" w:sz="0" w:space="0" w:color="auto"/>
        <w:left w:val="none" w:sz="0" w:space="0" w:color="auto"/>
        <w:bottom w:val="none" w:sz="0" w:space="0" w:color="auto"/>
        <w:right w:val="none" w:sz="0" w:space="0" w:color="auto"/>
      </w:divBdr>
    </w:div>
    <w:div w:id="646007737">
      <w:bodyDiv w:val="1"/>
      <w:marLeft w:val="0"/>
      <w:marRight w:val="0"/>
      <w:marTop w:val="0"/>
      <w:marBottom w:val="0"/>
      <w:divBdr>
        <w:top w:val="none" w:sz="0" w:space="0" w:color="auto"/>
        <w:left w:val="none" w:sz="0" w:space="0" w:color="auto"/>
        <w:bottom w:val="none" w:sz="0" w:space="0" w:color="auto"/>
        <w:right w:val="none" w:sz="0" w:space="0" w:color="auto"/>
      </w:divBdr>
    </w:div>
    <w:div w:id="647173567">
      <w:bodyDiv w:val="1"/>
      <w:marLeft w:val="0"/>
      <w:marRight w:val="0"/>
      <w:marTop w:val="0"/>
      <w:marBottom w:val="0"/>
      <w:divBdr>
        <w:top w:val="none" w:sz="0" w:space="0" w:color="auto"/>
        <w:left w:val="none" w:sz="0" w:space="0" w:color="auto"/>
        <w:bottom w:val="none" w:sz="0" w:space="0" w:color="auto"/>
        <w:right w:val="none" w:sz="0" w:space="0" w:color="auto"/>
      </w:divBdr>
    </w:div>
    <w:div w:id="650524979">
      <w:bodyDiv w:val="1"/>
      <w:marLeft w:val="0"/>
      <w:marRight w:val="0"/>
      <w:marTop w:val="0"/>
      <w:marBottom w:val="0"/>
      <w:divBdr>
        <w:top w:val="none" w:sz="0" w:space="0" w:color="auto"/>
        <w:left w:val="none" w:sz="0" w:space="0" w:color="auto"/>
        <w:bottom w:val="none" w:sz="0" w:space="0" w:color="auto"/>
        <w:right w:val="none" w:sz="0" w:space="0" w:color="auto"/>
      </w:divBdr>
    </w:div>
    <w:div w:id="650987477">
      <w:bodyDiv w:val="1"/>
      <w:marLeft w:val="0"/>
      <w:marRight w:val="0"/>
      <w:marTop w:val="0"/>
      <w:marBottom w:val="0"/>
      <w:divBdr>
        <w:top w:val="none" w:sz="0" w:space="0" w:color="auto"/>
        <w:left w:val="none" w:sz="0" w:space="0" w:color="auto"/>
        <w:bottom w:val="none" w:sz="0" w:space="0" w:color="auto"/>
        <w:right w:val="none" w:sz="0" w:space="0" w:color="auto"/>
      </w:divBdr>
    </w:div>
    <w:div w:id="656111908">
      <w:bodyDiv w:val="1"/>
      <w:marLeft w:val="0"/>
      <w:marRight w:val="0"/>
      <w:marTop w:val="0"/>
      <w:marBottom w:val="0"/>
      <w:divBdr>
        <w:top w:val="none" w:sz="0" w:space="0" w:color="auto"/>
        <w:left w:val="none" w:sz="0" w:space="0" w:color="auto"/>
        <w:bottom w:val="none" w:sz="0" w:space="0" w:color="auto"/>
        <w:right w:val="none" w:sz="0" w:space="0" w:color="auto"/>
      </w:divBdr>
    </w:div>
    <w:div w:id="656500505">
      <w:bodyDiv w:val="1"/>
      <w:marLeft w:val="0"/>
      <w:marRight w:val="0"/>
      <w:marTop w:val="0"/>
      <w:marBottom w:val="0"/>
      <w:divBdr>
        <w:top w:val="none" w:sz="0" w:space="0" w:color="auto"/>
        <w:left w:val="none" w:sz="0" w:space="0" w:color="auto"/>
        <w:bottom w:val="none" w:sz="0" w:space="0" w:color="auto"/>
        <w:right w:val="none" w:sz="0" w:space="0" w:color="auto"/>
      </w:divBdr>
    </w:div>
    <w:div w:id="662706818">
      <w:bodyDiv w:val="1"/>
      <w:marLeft w:val="0"/>
      <w:marRight w:val="0"/>
      <w:marTop w:val="0"/>
      <w:marBottom w:val="0"/>
      <w:divBdr>
        <w:top w:val="none" w:sz="0" w:space="0" w:color="auto"/>
        <w:left w:val="none" w:sz="0" w:space="0" w:color="auto"/>
        <w:bottom w:val="none" w:sz="0" w:space="0" w:color="auto"/>
        <w:right w:val="none" w:sz="0" w:space="0" w:color="auto"/>
      </w:divBdr>
      <w:divsChild>
        <w:div w:id="1154026627">
          <w:marLeft w:val="480"/>
          <w:marRight w:val="0"/>
          <w:marTop w:val="0"/>
          <w:marBottom w:val="0"/>
          <w:divBdr>
            <w:top w:val="none" w:sz="0" w:space="0" w:color="auto"/>
            <w:left w:val="none" w:sz="0" w:space="0" w:color="auto"/>
            <w:bottom w:val="none" w:sz="0" w:space="0" w:color="auto"/>
            <w:right w:val="none" w:sz="0" w:space="0" w:color="auto"/>
          </w:divBdr>
        </w:div>
        <w:div w:id="578098158">
          <w:marLeft w:val="480"/>
          <w:marRight w:val="0"/>
          <w:marTop w:val="0"/>
          <w:marBottom w:val="0"/>
          <w:divBdr>
            <w:top w:val="none" w:sz="0" w:space="0" w:color="auto"/>
            <w:left w:val="none" w:sz="0" w:space="0" w:color="auto"/>
            <w:bottom w:val="none" w:sz="0" w:space="0" w:color="auto"/>
            <w:right w:val="none" w:sz="0" w:space="0" w:color="auto"/>
          </w:divBdr>
        </w:div>
        <w:div w:id="1991321316">
          <w:marLeft w:val="480"/>
          <w:marRight w:val="0"/>
          <w:marTop w:val="0"/>
          <w:marBottom w:val="0"/>
          <w:divBdr>
            <w:top w:val="none" w:sz="0" w:space="0" w:color="auto"/>
            <w:left w:val="none" w:sz="0" w:space="0" w:color="auto"/>
            <w:bottom w:val="none" w:sz="0" w:space="0" w:color="auto"/>
            <w:right w:val="none" w:sz="0" w:space="0" w:color="auto"/>
          </w:divBdr>
        </w:div>
        <w:div w:id="2107580648">
          <w:marLeft w:val="480"/>
          <w:marRight w:val="0"/>
          <w:marTop w:val="0"/>
          <w:marBottom w:val="0"/>
          <w:divBdr>
            <w:top w:val="none" w:sz="0" w:space="0" w:color="auto"/>
            <w:left w:val="none" w:sz="0" w:space="0" w:color="auto"/>
            <w:bottom w:val="none" w:sz="0" w:space="0" w:color="auto"/>
            <w:right w:val="none" w:sz="0" w:space="0" w:color="auto"/>
          </w:divBdr>
        </w:div>
        <w:div w:id="1009869106">
          <w:marLeft w:val="480"/>
          <w:marRight w:val="0"/>
          <w:marTop w:val="0"/>
          <w:marBottom w:val="0"/>
          <w:divBdr>
            <w:top w:val="none" w:sz="0" w:space="0" w:color="auto"/>
            <w:left w:val="none" w:sz="0" w:space="0" w:color="auto"/>
            <w:bottom w:val="none" w:sz="0" w:space="0" w:color="auto"/>
            <w:right w:val="none" w:sz="0" w:space="0" w:color="auto"/>
          </w:divBdr>
        </w:div>
        <w:div w:id="1352224465">
          <w:marLeft w:val="480"/>
          <w:marRight w:val="0"/>
          <w:marTop w:val="0"/>
          <w:marBottom w:val="0"/>
          <w:divBdr>
            <w:top w:val="none" w:sz="0" w:space="0" w:color="auto"/>
            <w:left w:val="none" w:sz="0" w:space="0" w:color="auto"/>
            <w:bottom w:val="none" w:sz="0" w:space="0" w:color="auto"/>
            <w:right w:val="none" w:sz="0" w:space="0" w:color="auto"/>
          </w:divBdr>
        </w:div>
        <w:div w:id="166986206">
          <w:marLeft w:val="480"/>
          <w:marRight w:val="0"/>
          <w:marTop w:val="0"/>
          <w:marBottom w:val="0"/>
          <w:divBdr>
            <w:top w:val="none" w:sz="0" w:space="0" w:color="auto"/>
            <w:left w:val="none" w:sz="0" w:space="0" w:color="auto"/>
            <w:bottom w:val="none" w:sz="0" w:space="0" w:color="auto"/>
            <w:right w:val="none" w:sz="0" w:space="0" w:color="auto"/>
          </w:divBdr>
        </w:div>
        <w:div w:id="1426613257">
          <w:marLeft w:val="480"/>
          <w:marRight w:val="0"/>
          <w:marTop w:val="0"/>
          <w:marBottom w:val="0"/>
          <w:divBdr>
            <w:top w:val="none" w:sz="0" w:space="0" w:color="auto"/>
            <w:left w:val="none" w:sz="0" w:space="0" w:color="auto"/>
            <w:bottom w:val="none" w:sz="0" w:space="0" w:color="auto"/>
            <w:right w:val="none" w:sz="0" w:space="0" w:color="auto"/>
          </w:divBdr>
        </w:div>
        <w:div w:id="733434207">
          <w:marLeft w:val="480"/>
          <w:marRight w:val="0"/>
          <w:marTop w:val="0"/>
          <w:marBottom w:val="0"/>
          <w:divBdr>
            <w:top w:val="none" w:sz="0" w:space="0" w:color="auto"/>
            <w:left w:val="none" w:sz="0" w:space="0" w:color="auto"/>
            <w:bottom w:val="none" w:sz="0" w:space="0" w:color="auto"/>
            <w:right w:val="none" w:sz="0" w:space="0" w:color="auto"/>
          </w:divBdr>
        </w:div>
        <w:div w:id="889421584">
          <w:marLeft w:val="480"/>
          <w:marRight w:val="0"/>
          <w:marTop w:val="0"/>
          <w:marBottom w:val="0"/>
          <w:divBdr>
            <w:top w:val="none" w:sz="0" w:space="0" w:color="auto"/>
            <w:left w:val="none" w:sz="0" w:space="0" w:color="auto"/>
            <w:bottom w:val="none" w:sz="0" w:space="0" w:color="auto"/>
            <w:right w:val="none" w:sz="0" w:space="0" w:color="auto"/>
          </w:divBdr>
        </w:div>
        <w:div w:id="1127550758">
          <w:marLeft w:val="480"/>
          <w:marRight w:val="0"/>
          <w:marTop w:val="0"/>
          <w:marBottom w:val="0"/>
          <w:divBdr>
            <w:top w:val="none" w:sz="0" w:space="0" w:color="auto"/>
            <w:left w:val="none" w:sz="0" w:space="0" w:color="auto"/>
            <w:bottom w:val="none" w:sz="0" w:space="0" w:color="auto"/>
            <w:right w:val="none" w:sz="0" w:space="0" w:color="auto"/>
          </w:divBdr>
        </w:div>
        <w:div w:id="1609697032">
          <w:marLeft w:val="480"/>
          <w:marRight w:val="0"/>
          <w:marTop w:val="0"/>
          <w:marBottom w:val="0"/>
          <w:divBdr>
            <w:top w:val="none" w:sz="0" w:space="0" w:color="auto"/>
            <w:left w:val="none" w:sz="0" w:space="0" w:color="auto"/>
            <w:bottom w:val="none" w:sz="0" w:space="0" w:color="auto"/>
            <w:right w:val="none" w:sz="0" w:space="0" w:color="auto"/>
          </w:divBdr>
        </w:div>
        <w:div w:id="855465988">
          <w:marLeft w:val="480"/>
          <w:marRight w:val="0"/>
          <w:marTop w:val="0"/>
          <w:marBottom w:val="0"/>
          <w:divBdr>
            <w:top w:val="none" w:sz="0" w:space="0" w:color="auto"/>
            <w:left w:val="none" w:sz="0" w:space="0" w:color="auto"/>
            <w:bottom w:val="none" w:sz="0" w:space="0" w:color="auto"/>
            <w:right w:val="none" w:sz="0" w:space="0" w:color="auto"/>
          </w:divBdr>
        </w:div>
        <w:div w:id="1526865079">
          <w:marLeft w:val="480"/>
          <w:marRight w:val="0"/>
          <w:marTop w:val="0"/>
          <w:marBottom w:val="0"/>
          <w:divBdr>
            <w:top w:val="none" w:sz="0" w:space="0" w:color="auto"/>
            <w:left w:val="none" w:sz="0" w:space="0" w:color="auto"/>
            <w:bottom w:val="none" w:sz="0" w:space="0" w:color="auto"/>
            <w:right w:val="none" w:sz="0" w:space="0" w:color="auto"/>
          </w:divBdr>
        </w:div>
        <w:div w:id="781462661">
          <w:marLeft w:val="480"/>
          <w:marRight w:val="0"/>
          <w:marTop w:val="0"/>
          <w:marBottom w:val="0"/>
          <w:divBdr>
            <w:top w:val="none" w:sz="0" w:space="0" w:color="auto"/>
            <w:left w:val="none" w:sz="0" w:space="0" w:color="auto"/>
            <w:bottom w:val="none" w:sz="0" w:space="0" w:color="auto"/>
            <w:right w:val="none" w:sz="0" w:space="0" w:color="auto"/>
          </w:divBdr>
        </w:div>
        <w:div w:id="1549416165">
          <w:marLeft w:val="480"/>
          <w:marRight w:val="0"/>
          <w:marTop w:val="0"/>
          <w:marBottom w:val="0"/>
          <w:divBdr>
            <w:top w:val="none" w:sz="0" w:space="0" w:color="auto"/>
            <w:left w:val="none" w:sz="0" w:space="0" w:color="auto"/>
            <w:bottom w:val="none" w:sz="0" w:space="0" w:color="auto"/>
            <w:right w:val="none" w:sz="0" w:space="0" w:color="auto"/>
          </w:divBdr>
        </w:div>
        <w:div w:id="1608582266">
          <w:marLeft w:val="480"/>
          <w:marRight w:val="0"/>
          <w:marTop w:val="0"/>
          <w:marBottom w:val="0"/>
          <w:divBdr>
            <w:top w:val="none" w:sz="0" w:space="0" w:color="auto"/>
            <w:left w:val="none" w:sz="0" w:space="0" w:color="auto"/>
            <w:bottom w:val="none" w:sz="0" w:space="0" w:color="auto"/>
            <w:right w:val="none" w:sz="0" w:space="0" w:color="auto"/>
          </w:divBdr>
        </w:div>
        <w:div w:id="1273976641">
          <w:marLeft w:val="480"/>
          <w:marRight w:val="0"/>
          <w:marTop w:val="0"/>
          <w:marBottom w:val="0"/>
          <w:divBdr>
            <w:top w:val="none" w:sz="0" w:space="0" w:color="auto"/>
            <w:left w:val="none" w:sz="0" w:space="0" w:color="auto"/>
            <w:bottom w:val="none" w:sz="0" w:space="0" w:color="auto"/>
            <w:right w:val="none" w:sz="0" w:space="0" w:color="auto"/>
          </w:divBdr>
        </w:div>
        <w:div w:id="1588996876">
          <w:marLeft w:val="480"/>
          <w:marRight w:val="0"/>
          <w:marTop w:val="0"/>
          <w:marBottom w:val="0"/>
          <w:divBdr>
            <w:top w:val="none" w:sz="0" w:space="0" w:color="auto"/>
            <w:left w:val="none" w:sz="0" w:space="0" w:color="auto"/>
            <w:bottom w:val="none" w:sz="0" w:space="0" w:color="auto"/>
            <w:right w:val="none" w:sz="0" w:space="0" w:color="auto"/>
          </w:divBdr>
        </w:div>
        <w:div w:id="1818060767">
          <w:marLeft w:val="480"/>
          <w:marRight w:val="0"/>
          <w:marTop w:val="0"/>
          <w:marBottom w:val="0"/>
          <w:divBdr>
            <w:top w:val="none" w:sz="0" w:space="0" w:color="auto"/>
            <w:left w:val="none" w:sz="0" w:space="0" w:color="auto"/>
            <w:bottom w:val="none" w:sz="0" w:space="0" w:color="auto"/>
            <w:right w:val="none" w:sz="0" w:space="0" w:color="auto"/>
          </w:divBdr>
        </w:div>
        <w:div w:id="778984489">
          <w:marLeft w:val="480"/>
          <w:marRight w:val="0"/>
          <w:marTop w:val="0"/>
          <w:marBottom w:val="0"/>
          <w:divBdr>
            <w:top w:val="none" w:sz="0" w:space="0" w:color="auto"/>
            <w:left w:val="none" w:sz="0" w:space="0" w:color="auto"/>
            <w:bottom w:val="none" w:sz="0" w:space="0" w:color="auto"/>
            <w:right w:val="none" w:sz="0" w:space="0" w:color="auto"/>
          </w:divBdr>
        </w:div>
        <w:div w:id="2137796839">
          <w:marLeft w:val="480"/>
          <w:marRight w:val="0"/>
          <w:marTop w:val="0"/>
          <w:marBottom w:val="0"/>
          <w:divBdr>
            <w:top w:val="none" w:sz="0" w:space="0" w:color="auto"/>
            <w:left w:val="none" w:sz="0" w:space="0" w:color="auto"/>
            <w:bottom w:val="none" w:sz="0" w:space="0" w:color="auto"/>
            <w:right w:val="none" w:sz="0" w:space="0" w:color="auto"/>
          </w:divBdr>
        </w:div>
        <w:div w:id="556087937">
          <w:marLeft w:val="480"/>
          <w:marRight w:val="0"/>
          <w:marTop w:val="0"/>
          <w:marBottom w:val="0"/>
          <w:divBdr>
            <w:top w:val="none" w:sz="0" w:space="0" w:color="auto"/>
            <w:left w:val="none" w:sz="0" w:space="0" w:color="auto"/>
            <w:bottom w:val="none" w:sz="0" w:space="0" w:color="auto"/>
            <w:right w:val="none" w:sz="0" w:space="0" w:color="auto"/>
          </w:divBdr>
        </w:div>
        <w:div w:id="1933322301">
          <w:marLeft w:val="480"/>
          <w:marRight w:val="0"/>
          <w:marTop w:val="0"/>
          <w:marBottom w:val="0"/>
          <w:divBdr>
            <w:top w:val="none" w:sz="0" w:space="0" w:color="auto"/>
            <w:left w:val="none" w:sz="0" w:space="0" w:color="auto"/>
            <w:bottom w:val="none" w:sz="0" w:space="0" w:color="auto"/>
            <w:right w:val="none" w:sz="0" w:space="0" w:color="auto"/>
          </w:divBdr>
        </w:div>
        <w:div w:id="889421350">
          <w:marLeft w:val="480"/>
          <w:marRight w:val="0"/>
          <w:marTop w:val="0"/>
          <w:marBottom w:val="0"/>
          <w:divBdr>
            <w:top w:val="none" w:sz="0" w:space="0" w:color="auto"/>
            <w:left w:val="none" w:sz="0" w:space="0" w:color="auto"/>
            <w:bottom w:val="none" w:sz="0" w:space="0" w:color="auto"/>
            <w:right w:val="none" w:sz="0" w:space="0" w:color="auto"/>
          </w:divBdr>
        </w:div>
        <w:div w:id="805663407">
          <w:marLeft w:val="480"/>
          <w:marRight w:val="0"/>
          <w:marTop w:val="0"/>
          <w:marBottom w:val="0"/>
          <w:divBdr>
            <w:top w:val="none" w:sz="0" w:space="0" w:color="auto"/>
            <w:left w:val="none" w:sz="0" w:space="0" w:color="auto"/>
            <w:bottom w:val="none" w:sz="0" w:space="0" w:color="auto"/>
            <w:right w:val="none" w:sz="0" w:space="0" w:color="auto"/>
          </w:divBdr>
        </w:div>
        <w:div w:id="1387099057">
          <w:marLeft w:val="480"/>
          <w:marRight w:val="0"/>
          <w:marTop w:val="0"/>
          <w:marBottom w:val="0"/>
          <w:divBdr>
            <w:top w:val="none" w:sz="0" w:space="0" w:color="auto"/>
            <w:left w:val="none" w:sz="0" w:space="0" w:color="auto"/>
            <w:bottom w:val="none" w:sz="0" w:space="0" w:color="auto"/>
            <w:right w:val="none" w:sz="0" w:space="0" w:color="auto"/>
          </w:divBdr>
        </w:div>
        <w:div w:id="283587120">
          <w:marLeft w:val="480"/>
          <w:marRight w:val="0"/>
          <w:marTop w:val="0"/>
          <w:marBottom w:val="0"/>
          <w:divBdr>
            <w:top w:val="none" w:sz="0" w:space="0" w:color="auto"/>
            <w:left w:val="none" w:sz="0" w:space="0" w:color="auto"/>
            <w:bottom w:val="none" w:sz="0" w:space="0" w:color="auto"/>
            <w:right w:val="none" w:sz="0" w:space="0" w:color="auto"/>
          </w:divBdr>
        </w:div>
        <w:div w:id="1821923734">
          <w:marLeft w:val="480"/>
          <w:marRight w:val="0"/>
          <w:marTop w:val="0"/>
          <w:marBottom w:val="0"/>
          <w:divBdr>
            <w:top w:val="none" w:sz="0" w:space="0" w:color="auto"/>
            <w:left w:val="none" w:sz="0" w:space="0" w:color="auto"/>
            <w:bottom w:val="none" w:sz="0" w:space="0" w:color="auto"/>
            <w:right w:val="none" w:sz="0" w:space="0" w:color="auto"/>
          </w:divBdr>
        </w:div>
        <w:div w:id="1797487139">
          <w:marLeft w:val="480"/>
          <w:marRight w:val="0"/>
          <w:marTop w:val="0"/>
          <w:marBottom w:val="0"/>
          <w:divBdr>
            <w:top w:val="none" w:sz="0" w:space="0" w:color="auto"/>
            <w:left w:val="none" w:sz="0" w:space="0" w:color="auto"/>
            <w:bottom w:val="none" w:sz="0" w:space="0" w:color="auto"/>
            <w:right w:val="none" w:sz="0" w:space="0" w:color="auto"/>
          </w:divBdr>
        </w:div>
        <w:div w:id="1603220172">
          <w:marLeft w:val="480"/>
          <w:marRight w:val="0"/>
          <w:marTop w:val="0"/>
          <w:marBottom w:val="0"/>
          <w:divBdr>
            <w:top w:val="none" w:sz="0" w:space="0" w:color="auto"/>
            <w:left w:val="none" w:sz="0" w:space="0" w:color="auto"/>
            <w:bottom w:val="none" w:sz="0" w:space="0" w:color="auto"/>
            <w:right w:val="none" w:sz="0" w:space="0" w:color="auto"/>
          </w:divBdr>
        </w:div>
        <w:div w:id="1775204213">
          <w:marLeft w:val="480"/>
          <w:marRight w:val="0"/>
          <w:marTop w:val="0"/>
          <w:marBottom w:val="0"/>
          <w:divBdr>
            <w:top w:val="none" w:sz="0" w:space="0" w:color="auto"/>
            <w:left w:val="none" w:sz="0" w:space="0" w:color="auto"/>
            <w:bottom w:val="none" w:sz="0" w:space="0" w:color="auto"/>
            <w:right w:val="none" w:sz="0" w:space="0" w:color="auto"/>
          </w:divBdr>
        </w:div>
        <w:div w:id="944769916">
          <w:marLeft w:val="480"/>
          <w:marRight w:val="0"/>
          <w:marTop w:val="0"/>
          <w:marBottom w:val="0"/>
          <w:divBdr>
            <w:top w:val="none" w:sz="0" w:space="0" w:color="auto"/>
            <w:left w:val="none" w:sz="0" w:space="0" w:color="auto"/>
            <w:bottom w:val="none" w:sz="0" w:space="0" w:color="auto"/>
            <w:right w:val="none" w:sz="0" w:space="0" w:color="auto"/>
          </w:divBdr>
        </w:div>
        <w:div w:id="1022323691">
          <w:marLeft w:val="480"/>
          <w:marRight w:val="0"/>
          <w:marTop w:val="0"/>
          <w:marBottom w:val="0"/>
          <w:divBdr>
            <w:top w:val="none" w:sz="0" w:space="0" w:color="auto"/>
            <w:left w:val="none" w:sz="0" w:space="0" w:color="auto"/>
            <w:bottom w:val="none" w:sz="0" w:space="0" w:color="auto"/>
            <w:right w:val="none" w:sz="0" w:space="0" w:color="auto"/>
          </w:divBdr>
        </w:div>
        <w:div w:id="1600523552">
          <w:marLeft w:val="480"/>
          <w:marRight w:val="0"/>
          <w:marTop w:val="0"/>
          <w:marBottom w:val="0"/>
          <w:divBdr>
            <w:top w:val="none" w:sz="0" w:space="0" w:color="auto"/>
            <w:left w:val="none" w:sz="0" w:space="0" w:color="auto"/>
            <w:bottom w:val="none" w:sz="0" w:space="0" w:color="auto"/>
            <w:right w:val="none" w:sz="0" w:space="0" w:color="auto"/>
          </w:divBdr>
        </w:div>
        <w:div w:id="1466581548">
          <w:marLeft w:val="480"/>
          <w:marRight w:val="0"/>
          <w:marTop w:val="0"/>
          <w:marBottom w:val="0"/>
          <w:divBdr>
            <w:top w:val="none" w:sz="0" w:space="0" w:color="auto"/>
            <w:left w:val="none" w:sz="0" w:space="0" w:color="auto"/>
            <w:bottom w:val="none" w:sz="0" w:space="0" w:color="auto"/>
            <w:right w:val="none" w:sz="0" w:space="0" w:color="auto"/>
          </w:divBdr>
        </w:div>
        <w:div w:id="1065641976">
          <w:marLeft w:val="480"/>
          <w:marRight w:val="0"/>
          <w:marTop w:val="0"/>
          <w:marBottom w:val="0"/>
          <w:divBdr>
            <w:top w:val="none" w:sz="0" w:space="0" w:color="auto"/>
            <w:left w:val="none" w:sz="0" w:space="0" w:color="auto"/>
            <w:bottom w:val="none" w:sz="0" w:space="0" w:color="auto"/>
            <w:right w:val="none" w:sz="0" w:space="0" w:color="auto"/>
          </w:divBdr>
        </w:div>
        <w:div w:id="1748531125">
          <w:marLeft w:val="480"/>
          <w:marRight w:val="0"/>
          <w:marTop w:val="0"/>
          <w:marBottom w:val="0"/>
          <w:divBdr>
            <w:top w:val="none" w:sz="0" w:space="0" w:color="auto"/>
            <w:left w:val="none" w:sz="0" w:space="0" w:color="auto"/>
            <w:bottom w:val="none" w:sz="0" w:space="0" w:color="auto"/>
            <w:right w:val="none" w:sz="0" w:space="0" w:color="auto"/>
          </w:divBdr>
        </w:div>
        <w:div w:id="186451565">
          <w:marLeft w:val="480"/>
          <w:marRight w:val="0"/>
          <w:marTop w:val="0"/>
          <w:marBottom w:val="0"/>
          <w:divBdr>
            <w:top w:val="none" w:sz="0" w:space="0" w:color="auto"/>
            <w:left w:val="none" w:sz="0" w:space="0" w:color="auto"/>
            <w:bottom w:val="none" w:sz="0" w:space="0" w:color="auto"/>
            <w:right w:val="none" w:sz="0" w:space="0" w:color="auto"/>
          </w:divBdr>
        </w:div>
        <w:div w:id="1574240835">
          <w:marLeft w:val="480"/>
          <w:marRight w:val="0"/>
          <w:marTop w:val="0"/>
          <w:marBottom w:val="0"/>
          <w:divBdr>
            <w:top w:val="none" w:sz="0" w:space="0" w:color="auto"/>
            <w:left w:val="none" w:sz="0" w:space="0" w:color="auto"/>
            <w:bottom w:val="none" w:sz="0" w:space="0" w:color="auto"/>
            <w:right w:val="none" w:sz="0" w:space="0" w:color="auto"/>
          </w:divBdr>
        </w:div>
        <w:div w:id="1782606357">
          <w:marLeft w:val="480"/>
          <w:marRight w:val="0"/>
          <w:marTop w:val="0"/>
          <w:marBottom w:val="0"/>
          <w:divBdr>
            <w:top w:val="none" w:sz="0" w:space="0" w:color="auto"/>
            <w:left w:val="none" w:sz="0" w:space="0" w:color="auto"/>
            <w:bottom w:val="none" w:sz="0" w:space="0" w:color="auto"/>
            <w:right w:val="none" w:sz="0" w:space="0" w:color="auto"/>
          </w:divBdr>
        </w:div>
        <w:div w:id="499931125">
          <w:marLeft w:val="480"/>
          <w:marRight w:val="0"/>
          <w:marTop w:val="0"/>
          <w:marBottom w:val="0"/>
          <w:divBdr>
            <w:top w:val="none" w:sz="0" w:space="0" w:color="auto"/>
            <w:left w:val="none" w:sz="0" w:space="0" w:color="auto"/>
            <w:bottom w:val="none" w:sz="0" w:space="0" w:color="auto"/>
            <w:right w:val="none" w:sz="0" w:space="0" w:color="auto"/>
          </w:divBdr>
        </w:div>
        <w:div w:id="1029069807">
          <w:marLeft w:val="480"/>
          <w:marRight w:val="0"/>
          <w:marTop w:val="0"/>
          <w:marBottom w:val="0"/>
          <w:divBdr>
            <w:top w:val="none" w:sz="0" w:space="0" w:color="auto"/>
            <w:left w:val="none" w:sz="0" w:space="0" w:color="auto"/>
            <w:bottom w:val="none" w:sz="0" w:space="0" w:color="auto"/>
            <w:right w:val="none" w:sz="0" w:space="0" w:color="auto"/>
          </w:divBdr>
        </w:div>
        <w:div w:id="1595940979">
          <w:marLeft w:val="480"/>
          <w:marRight w:val="0"/>
          <w:marTop w:val="0"/>
          <w:marBottom w:val="0"/>
          <w:divBdr>
            <w:top w:val="none" w:sz="0" w:space="0" w:color="auto"/>
            <w:left w:val="none" w:sz="0" w:space="0" w:color="auto"/>
            <w:bottom w:val="none" w:sz="0" w:space="0" w:color="auto"/>
            <w:right w:val="none" w:sz="0" w:space="0" w:color="auto"/>
          </w:divBdr>
        </w:div>
        <w:div w:id="585769851">
          <w:marLeft w:val="480"/>
          <w:marRight w:val="0"/>
          <w:marTop w:val="0"/>
          <w:marBottom w:val="0"/>
          <w:divBdr>
            <w:top w:val="none" w:sz="0" w:space="0" w:color="auto"/>
            <w:left w:val="none" w:sz="0" w:space="0" w:color="auto"/>
            <w:bottom w:val="none" w:sz="0" w:space="0" w:color="auto"/>
            <w:right w:val="none" w:sz="0" w:space="0" w:color="auto"/>
          </w:divBdr>
        </w:div>
        <w:div w:id="2051758491">
          <w:marLeft w:val="480"/>
          <w:marRight w:val="0"/>
          <w:marTop w:val="0"/>
          <w:marBottom w:val="0"/>
          <w:divBdr>
            <w:top w:val="none" w:sz="0" w:space="0" w:color="auto"/>
            <w:left w:val="none" w:sz="0" w:space="0" w:color="auto"/>
            <w:bottom w:val="none" w:sz="0" w:space="0" w:color="auto"/>
            <w:right w:val="none" w:sz="0" w:space="0" w:color="auto"/>
          </w:divBdr>
        </w:div>
        <w:div w:id="1217739577">
          <w:marLeft w:val="480"/>
          <w:marRight w:val="0"/>
          <w:marTop w:val="0"/>
          <w:marBottom w:val="0"/>
          <w:divBdr>
            <w:top w:val="none" w:sz="0" w:space="0" w:color="auto"/>
            <w:left w:val="none" w:sz="0" w:space="0" w:color="auto"/>
            <w:bottom w:val="none" w:sz="0" w:space="0" w:color="auto"/>
            <w:right w:val="none" w:sz="0" w:space="0" w:color="auto"/>
          </w:divBdr>
        </w:div>
        <w:div w:id="1312713262">
          <w:marLeft w:val="480"/>
          <w:marRight w:val="0"/>
          <w:marTop w:val="0"/>
          <w:marBottom w:val="0"/>
          <w:divBdr>
            <w:top w:val="none" w:sz="0" w:space="0" w:color="auto"/>
            <w:left w:val="none" w:sz="0" w:space="0" w:color="auto"/>
            <w:bottom w:val="none" w:sz="0" w:space="0" w:color="auto"/>
            <w:right w:val="none" w:sz="0" w:space="0" w:color="auto"/>
          </w:divBdr>
        </w:div>
        <w:div w:id="427819996">
          <w:marLeft w:val="480"/>
          <w:marRight w:val="0"/>
          <w:marTop w:val="0"/>
          <w:marBottom w:val="0"/>
          <w:divBdr>
            <w:top w:val="none" w:sz="0" w:space="0" w:color="auto"/>
            <w:left w:val="none" w:sz="0" w:space="0" w:color="auto"/>
            <w:bottom w:val="none" w:sz="0" w:space="0" w:color="auto"/>
            <w:right w:val="none" w:sz="0" w:space="0" w:color="auto"/>
          </w:divBdr>
        </w:div>
        <w:div w:id="776873437">
          <w:marLeft w:val="480"/>
          <w:marRight w:val="0"/>
          <w:marTop w:val="0"/>
          <w:marBottom w:val="0"/>
          <w:divBdr>
            <w:top w:val="none" w:sz="0" w:space="0" w:color="auto"/>
            <w:left w:val="none" w:sz="0" w:space="0" w:color="auto"/>
            <w:bottom w:val="none" w:sz="0" w:space="0" w:color="auto"/>
            <w:right w:val="none" w:sz="0" w:space="0" w:color="auto"/>
          </w:divBdr>
        </w:div>
        <w:div w:id="1172598523">
          <w:marLeft w:val="480"/>
          <w:marRight w:val="0"/>
          <w:marTop w:val="0"/>
          <w:marBottom w:val="0"/>
          <w:divBdr>
            <w:top w:val="none" w:sz="0" w:space="0" w:color="auto"/>
            <w:left w:val="none" w:sz="0" w:space="0" w:color="auto"/>
            <w:bottom w:val="none" w:sz="0" w:space="0" w:color="auto"/>
            <w:right w:val="none" w:sz="0" w:space="0" w:color="auto"/>
          </w:divBdr>
        </w:div>
        <w:div w:id="1460219143">
          <w:marLeft w:val="480"/>
          <w:marRight w:val="0"/>
          <w:marTop w:val="0"/>
          <w:marBottom w:val="0"/>
          <w:divBdr>
            <w:top w:val="none" w:sz="0" w:space="0" w:color="auto"/>
            <w:left w:val="none" w:sz="0" w:space="0" w:color="auto"/>
            <w:bottom w:val="none" w:sz="0" w:space="0" w:color="auto"/>
            <w:right w:val="none" w:sz="0" w:space="0" w:color="auto"/>
          </w:divBdr>
        </w:div>
        <w:div w:id="1765416526">
          <w:marLeft w:val="480"/>
          <w:marRight w:val="0"/>
          <w:marTop w:val="0"/>
          <w:marBottom w:val="0"/>
          <w:divBdr>
            <w:top w:val="none" w:sz="0" w:space="0" w:color="auto"/>
            <w:left w:val="none" w:sz="0" w:space="0" w:color="auto"/>
            <w:bottom w:val="none" w:sz="0" w:space="0" w:color="auto"/>
            <w:right w:val="none" w:sz="0" w:space="0" w:color="auto"/>
          </w:divBdr>
        </w:div>
        <w:div w:id="370497916">
          <w:marLeft w:val="480"/>
          <w:marRight w:val="0"/>
          <w:marTop w:val="0"/>
          <w:marBottom w:val="0"/>
          <w:divBdr>
            <w:top w:val="none" w:sz="0" w:space="0" w:color="auto"/>
            <w:left w:val="none" w:sz="0" w:space="0" w:color="auto"/>
            <w:bottom w:val="none" w:sz="0" w:space="0" w:color="auto"/>
            <w:right w:val="none" w:sz="0" w:space="0" w:color="auto"/>
          </w:divBdr>
        </w:div>
        <w:div w:id="112402192">
          <w:marLeft w:val="480"/>
          <w:marRight w:val="0"/>
          <w:marTop w:val="0"/>
          <w:marBottom w:val="0"/>
          <w:divBdr>
            <w:top w:val="none" w:sz="0" w:space="0" w:color="auto"/>
            <w:left w:val="none" w:sz="0" w:space="0" w:color="auto"/>
            <w:bottom w:val="none" w:sz="0" w:space="0" w:color="auto"/>
            <w:right w:val="none" w:sz="0" w:space="0" w:color="auto"/>
          </w:divBdr>
        </w:div>
        <w:div w:id="557477834">
          <w:marLeft w:val="480"/>
          <w:marRight w:val="0"/>
          <w:marTop w:val="0"/>
          <w:marBottom w:val="0"/>
          <w:divBdr>
            <w:top w:val="none" w:sz="0" w:space="0" w:color="auto"/>
            <w:left w:val="none" w:sz="0" w:space="0" w:color="auto"/>
            <w:bottom w:val="none" w:sz="0" w:space="0" w:color="auto"/>
            <w:right w:val="none" w:sz="0" w:space="0" w:color="auto"/>
          </w:divBdr>
        </w:div>
        <w:div w:id="1835952906">
          <w:marLeft w:val="480"/>
          <w:marRight w:val="0"/>
          <w:marTop w:val="0"/>
          <w:marBottom w:val="0"/>
          <w:divBdr>
            <w:top w:val="none" w:sz="0" w:space="0" w:color="auto"/>
            <w:left w:val="none" w:sz="0" w:space="0" w:color="auto"/>
            <w:bottom w:val="none" w:sz="0" w:space="0" w:color="auto"/>
            <w:right w:val="none" w:sz="0" w:space="0" w:color="auto"/>
          </w:divBdr>
        </w:div>
        <w:div w:id="1499930301">
          <w:marLeft w:val="480"/>
          <w:marRight w:val="0"/>
          <w:marTop w:val="0"/>
          <w:marBottom w:val="0"/>
          <w:divBdr>
            <w:top w:val="none" w:sz="0" w:space="0" w:color="auto"/>
            <w:left w:val="none" w:sz="0" w:space="0" w:color="auto"/>
            <w:bottom w:val="none" w:sz="0" w:space="0" w:color="auto"/>
            <w:right w:val="none" w:sz="0" w:space="0" w:color="auto"/>
          </w:divBdr>
        </w:div>
        <w:div w:id="1626739758">
          <w:marLeft w:val="480"/>
          <w:marRight w:val="0"/>
          <w:marTop w:val="0"/>
          <w:marBottom w:val="0"/>
          <w:divBdr>
            <w:top w:val="none" w:sz="0" w:space="0" w:color="auto"/>
            <w:left w:val="none" w:sz="0" w:space="0" w:color="auto"/>
            <w:bottom w:val="none" w:sz="0" w:space="0" w:color="auto"/>
            <w:right w:val="none" w:sz="0" w:space="0" w:color="auto"/>
          </w:divBdr>
        </w:div>
        <w:div w:id="792747585">
          <w:marLeft w:val="480"/>
          <w:marRight w:val="0"/>
          <w:marTop w:val="0"/>
          <w:marBottom w:val="0"/>
          <w:divBdr>
            <w:top w:val="none" w:sz="0" w:space="0" w:color="auto"/>
            <w:left w:val="none" w:sz="0" w:space="0" w:color="auto"/>
            <w:bottom w:val="none" w:sz="0" w:space="0" w:color="auto"/>
            <w:right w:val="none" w:sz="0" w:space="0" w:color="auto"/>
          </w:divBdr>
        </w:div>
        <w:div w:id="1928345255">
          <w:marLeft w:val="480"/>
          <w:marRight w:val="0"/>
          <w:marTop w:val="0"/>
          <w:marBottom w:val="0"/>
          <w:divBdr>
            <w:top w:val="none" w:sz="0" w:space="0" w:color="auto"/>
            <w:left w:val="none" w:sz="0" w:space="0" w:color="auto"/>
            <w:bottom w:val="none" w:sz="0" w:space="0" w:color="auto"/>
            <w:right w:val="none" w:sz="0" w:space="0" w:color="auto"/>
          </w:divBdr>
        </w:div>
        <w:div w:id="1450392703">
          <w:marLeft w:val="480"/>
          <w:marRight w:val="0"/>
          <w:marTop w:val="0"/>
          <w:marBottom w:val="0"/>
          <w:divBdr>
            <w:top w:val="none" w:sz="0" w:space="0" w:color="auto"/>
            <w:left w:val="none" w:sz="0" w:space="0" w:color="auto"/>
            <w:bottom w:val="none" w:sz="0" w:space="0" w:color="auto"/>
            <w:right w:val="none" w:sz="0" w:space="0" w:color="auto"/>
          </w:divBdr>
        </w:div>
        <w:div w:id="868949894">
          <w:marLeft w:val="480"/>
          <w:marRight w:val="0"/>
          <w:marTop w:val="0"/>
          <w:marBottom w:val="0"/>
          <w:divBdr>
            <w:top w:val="none" w:sz="0" w:space="0" w:color="auto"/>
            <w:left w:val="none" w:sz="0" w:space="0" w:color="auto"/>
            <w:bottom w:val="none" w:sz="0" w:space="0" w:color="auto"/>
            <w:right w:val="none" w:sz="0" w:space="0" w:color="auto"/>
          </w:divBdr>
        </w:div>
        <w:div w:id="405422839">
          <w:marLeft w:val="480"/>
          <w:marRight w:val="0"/>
          <w:marTop w:val="0"/>
          <w:marBottom w:val="0"/>
          <w:divBdr>
            <w:top w:val="none" w:sz="0" w:space="0" w:color="auto"/>
            <w:left w:val="none" w:sz="0" w:space="0" w:color="auto"/>
            <w:bottom w:val="none" w:sz="0" w:space="0" w:color="auto"/>
            <w:right w:val="none" w:sz="0" w:space="0" w:color="auto"/>
          </w:divBdr>
        </w:div>
        <w:div w:id="476650124">
          <w:marLeft w:val="480"/>
          <w:marRight w:val="0"/>
          <w:marTop w:val="0"/>
          <w:marBottom w:val="0"/>
          <w:divBdr>
            <w:top w:val="none" w:sz="0" w:space="0" w:color="auto"/>
            <w:left w:val="none" w:sz="0" w:space="0" w:color="auto"/>
            <w:bottom w:val="none" w:sz="0" w:space="0" w:color="auto"/>
            <w:right w:val="none" w:sz="0" w:space="0" w:color="auto"/>
          </w:divBdr>
        </w:div>
        <w:div w:id="607003060">
          <w:marLeft w:val="480"/>
          <w:marRight w:val="0"/>
          <w:marTop w:val="0"/>
          <w:marBottom w:val="0"/>
          <w:divBdr>
            <w:top w:val="none" w:sz="0" w:space="0" w:color="auto"/>
            <w:left w:val="none" w:sz="0" w:space="0" w:color="auto"/>
            <w:bottom w:val="none" w:sz="0" w:space="0" w:color="auto"/>
            <w:right w:val="none" w:sz="0" w:space="0" w:color="auto"/>
          </w:divBdr>
        </w:div>
        <w:div w:id="153179819">
          <w:marLeft w:val="480"/>
          <w:marRight w:val="0"/>
          <w:marTop w:val="0"/>
          <w:marBottom w:val="0"/>
          <w:divBdr>
            <w:top w:val="none" w:sz="0" w:space="0" w:color="auto"/>
            <w:left w:val="none" w:sz="0" w:space="0" w:color="auto"/>
            <w:bottom w:val="none" w:sz="0" w:space="0" w:color="auto"/>
            <w:right w:val="none" w:sz="0" w:space="0" w:color="auto"/>
          </w:divBdr>
        </w:div>
        <w:div w:id="1305739781">
          <w:marLeft w:val="480"/>
          <w:marRight w:val="0"/>
          <w:marTop w:val="0"/>
          <w:marBottom w:val="0"/>
          <w:divBdr>
            <w:top w:val="none" w:sz="0" w:space="0" w:color="auto"/>
            <w:left w:val="none" w:sz="0" w:space="0" w:color="auto"/>
            <w:bottom w:val="none" w:sz="0" w:space="0" w:color="auto"/>
            <w:right w:val="none" w:sz="0" w:space="0" w:color="auto"/>
          </w:divBdr>
        </w:div>
        <w:div w:id="148787582">
          <w:marLeft w:val="480"/>
          <w:marRight w:val="0"/>
          <w:marTop w:val="0"/>
          <w:marBottom w:val="0"/>
          <w:divBdr>
            <w:top w:val="none" w:sz="0" w:space="0" w:color="auto"/>
            <w:left w:val="none" w:sz="0" w:space="0" w:color="auto"/>
            <w:bottom w:val="none" w:sz="0" w:space="0" w:color="auto"/>
            <w:right w:val="none" w:sz="0" w:space="0" w:color="auto"/>
          </w:divBdr>
        </w:div>
        <w:div w:id="160857671">
          <w:marLeft w:val="480"/>
          <w:marRight w:val="0"/>
          <w:marTop w:val="0"/>
          <w:marBottom w:val="0"/>
          <w:divBdr>
            <w:top w:val="none" w:sz="0" w:space="0" w:color="auto"/>
            <w:left w:val="none" w:sz="0" w:space="0" w:color="auto"/>
            <w:bottom w:val="none" w:sz="0" w:space="0" w:color="auto"/>
            <w:right w:val="none" w:sz="0" w:space="0" w:color="auto"/>
          </w:divBdr>
        </w:div>
        <w:div w:id="58022101">
          <w:marLeft w:val="480"/>
          <w:marRight w:val="0"/>
          <w:marTop w:val="0"/>
          <w:marBottom w:val="0"/>
          <w:divBdr>
            <w:top w:val="none" w:sz="0" w:space="0" w:color="auto"/>
            <w:left w:val="none" w:sz="0" w:space="0" w:color="auto"/>
            <w:bottom w:val="none" w:sz="0" w:space="0" w:color="auto"/>
            <w:right w:val="none" w:sz="0" w:space="0" w:color="auto"/>
          </w:divBdr>
        </w:div>
        <w:div w:id="197360075">
          <w:marLeft w:val="480"/>
          <w:marRight w:val="0"/>
          <w:marTop w:val="0"/>
          <w:marBottom w:val="0"/>
          <w:divBdr>
            <w:top w:val="none" w:sz="0" w:space="0" w:color="auto"/>
            <w:left w:val="none" w:sz="0" w:space="0" w:color="auto"/>
            <w:bottom w:val="none" w:sz="0" w:space="0" w:color="auto"/>
            <w:right w:val="none" w:sz="0" w:space="0" w:color="auto"/>
          </w:divBdr>
        </w:div>
        <w:div w:id="1439183333">
          <w:marLeft w:val="480"/>
          <w:marRight w:val="0"/>
          <w:marTop w:val="0"/>
          <w:marBottom w:val="0"/>
          <w:divBdr>
            <w:top w:val="none" w:sz="0" w:space="0" w:color="auto"/>
            <w:left w:val="none" w:sz="0" w:space="0" w:color="auto"/>
            <w:bottom w:val="none" w:sz="0" w:space="0" w:color="auto"/>
            <w:right w:val="none" w:sz="0" w:space="0" w:color="auto"/>
          </w:divBdr>
        </w:div>
        <w:div w:id="1410690012">
          <w:marLeft w:val="480"/>
          <w:marRight w:val="0"/>
          <w:marTop w:val="0"/>
          <w:marBottom w:val="0"/>
          <w:divBdr>
            <w:top w:val="none" w:sz="0" w:space="0" w:color="auto"/>
            <w:left w:val="none" w:sz="0" w:space="0" w:color="auto"/>
            <w:bottom w:val="none" w:sz="0" w:space="0" w:color="auto"/>
            <w:right w:val="none" w:sz="0" w:space="0" w:color="auto"/>
          </w:divBdr>
        </w:div>
        <w:div w:id="778837948">
          <w:marLeft w:val="480"/>
          <w:marRight w:val="0"/>
          <w:marTop w:val="0"/>
          <w:marBottom w:val="0"/>
          <w:divBdr>
            <w:top w:val="none" w:sz="0" w:space="0" w:color="auto"/>
            <w:left w:val="none" w:sz="0" w:space="0" w:color="auto"/>
            <w:bottom w:val="none" w:sz="0" w:space="0" w:color="auto"/>
            <w:right w:val="none" w:sz="0" w:space="0" w:color="auto"/>
          </w:divBdr>
        </w:div>
        <w:div w:id="1160577174">
          <w:marLeft w:val="480"/>
          <w:marRight w:val="0"/>
          <w:marTop w:val="0"/>
          <w:marBottom w:val="0"/>
          <w:divBdr>
            <w:top w:val="none" w:sz="0" w:space="0" w:color="auto"/>
            <w:left w:val="none" w:sz="0" w:space="0" w:color="auto"/>
            <w:bottom w:val="none" w:sz="0" w:space="0" w:color="auto"/>
            <w:right w:val="none" w:sz="0" w:space="0" w:color="auto"/>
          </w:divBdr>
        </w:div>
        <w:div w:id="2142385187">
          <w:marLeft w:val="480"/>
          <w:marRight w:val="0"/>
          <w:marTop w:val="0"/>
          <w:marBottom w:val="0"/>
          <w:divBdr>
            <w:top w:val="none" w:sz="0" w:space="0" w:color="auto"/>
            <w:left w:val="none" w:sz="0" w:space="0" w:color="auto"/>
            <w:bottom w:val="none" w:sz="0" w:space="0" w:color="auto"/>
            <w:right w:val="none" w:sz="0" w:space="0" w:color="auto"/>
          </w:divBdr>
        </w:div>
        <w:div w:id="1645239160">
          <w:marLeft w:val="480"/>
          <w:marRight w:val="0"/>
          <w:marTop w:val="0"/>
          <w:marBottom w:val="0"/>
          <w:divBdr>
            <w:top w:val="none" w:sz="0" w:space="0" w:color="auto"/>
            <w:left w:val="none" w:sz="0" w:space="0" w:color="auto"/>
            <w:bottom w:val="none" w:sz="0" w:space="0" w:color="auto"/>
            <w:right w:val="none" w:sz="0" w:space="0" w:color="auto"/>
          </w:divBdr>
        </w:div>
        <w:div w:id="597441912">
          <w:marLeft w:val="480"/>
          <w:marRight w:val="0"/>
          <w:marTop w:val="0"/>
          <w:marBottom w:val="0"/>
          <w:divBdr>
            <w:top w:val="none" w:sz="0" w:space="0" w:color="auto"/>
            <w:left w:val="none" w:sz="0" w:space="0" w:color="auto"/>
            <w:bottom w:val="none" w:sz="0" w:space="0" w:color="auto"/>
            <w:right w:val="none" w:sz="0" w:space="0" w:color="auto"/>
          </w:divBdr>
        </w:div>
        <w:div w:id="810291462">
          <w:marLeft w:val="480"/>
          <w:marRight w:val="0"/>
          <w:marTop w:val="0"/>
          <w:marBottom w:val="0"/>
          <w:divBdr>
            <w:top w:val="none" w:sz="0" w:space="0" w:color="auto"/>
            <w:left w:val="none" w:sz="0" w:space="0" w:color="auto"/>
            <w:bottom w:val="none" w:sz="0" w:space="0" w:color="auto"/>
            <w:right w:val="none" w:sz="0" w:space="0" w:color="auto"/>
          </w:divBdr>
        </w:div>
        <w:div w:id="1610358718">
          <w:marLeft w:val="480"/>
          <w:marRight w:val="0"/>
          <w:marTop w:val="0"/>
          <w:marBottom w:val="0"/>
          <w:divBdr>
            <w:top w:val="none" w:sz="0" w:space="0" w:color="auto"/>
            <w:left w:val="none" w:sz="0" w:space="0" w:color="auto"/>
            <w:bottom w:val="none" w:sz="0" w:space="0" w:color="auto"/>
            <w:right w:val="none" w:sz="0" w:space="0" w:color="auto"/>
          </w:divBdr>
        </w:div>
        <w:div w:id="255359030">
          <w:marLeft w:val="480"/>
          <w:marRight w:val="0"/>
          <w:marTop w:val="0"/>
          <w:marBottom w:val="0"/>
          <w:divBdr>
            <w:top w:val="none" w:sz="0" w:space="0" w:color="auto"/>
            <w:left w:val="none" w:sz="0" w:space="0" w:color="auto"/>
            <w:bottom w:val="none" w:sz="0" w:space="0" w:color="auto"/>
            <w:right w:val="none" w:sz="0" w:space="0" w:color="auto"/>
          </w:divBdr>
        </w:div>
        <w:div w:id="1415125960">
          <w:marLeft w:val="480"/>
          <w:marRight w:val="0"/>
          <w:marTop w:val="0"/>
          <w:marBottom w:val="0"/>
          <w:divBdr>
            <w:top w:val="none" w:sz="0" w:space="0" w:color="auto"/>
            <w:left w:val="none" w:sz="0" w:space="0" w:color="auto"/>
            <w:bottom w:val="none" w:sz="0" w:space="0" w:color="auto"/>
            <w:right w:val="none" w:sz="0" w:space="0" w:color="auto"/>
          </w:divBdr>
        </w:div>
        <w:div w:id="782112005">
          <w:marLeft w:val="480"/>
          <w:marRight w:val="0"/>
          <w:marTop w:val="0"/>
          <w:marBottom w:val="0"/>
          <w:divBdr>
            <w:top w:val="none" w:sz="0" w:space="0" w:color="auto"/>
            <w:left w:val="none" w:sz="0" w:space="0" w:color="auto"/>
            <w:bottom w:val="none" w:sz="0" w:space="0" w:color="auto"/>
            <w:right w:val="none" w:sz="0" w:space="0" w:color="auto"/>
          </w:divBdr>
        </w:div>
        <w:div w:id="1164055446">
          <w:marLeft w:val="480"/>
          <w:marRight w:val="0"/>
          <w:marTop w:val="0"/>
          <w:marBottom w:val="0"/>
          <w:divBdr>
            <w:top w:val="none" w:sz="0" w:space="0" w:color="auto"/>
            <w:left w:val="none" w:sz="0" w:space="0" w:color="auto"/>
            <w:bottom w:val="none" w:sz="0" w:space="0" w:color="auto"/>
            <w:right w:val="none" w:sz="0" w:space="0" w:color="auto"/>
          </w:divBdr>
        </w:div>
      </w:divsChild>
    </w:div>
    <w:div w:id="670568950">
      <w:bodyDiv w:val="1"/>
      <w:marLeft w:val="0"/>
      <w:marRight w:val="0"/>
      <w:marTop w:val="0"/>
      <w:marBottom w:val="0"/>
      <w:divBdr>
        <w:top w:val="none" w:sz="0" w:space="0" w:color="auto"/>
        <w:left w:val="none" w:sz="0" w:space="0" w:color="auto"/>
        <w:bottom w:val="none" w:sz="0" w:space="0" w:color="auto"/>
        <w:right w:val="none" w:sz="0" w:space="0" w:color="auto"/>
      </w:divBdr>
    </w:div>
    <w:div w:id="670984581">
      <w:bodyDiv w:val="1"/>
      <w:marLeft w:val="0"/>
      <w:marRight w:val="0"/>
      <w:marTop w:val="0"/>
      <w:marBottom w:val="0"/>
      <w:divBdr>
        <w:top w:val="none" w:sz="0" w:space="0" w:color="auto"/>
        <w:left w:val="none" w:sz="0" w:space="0" w:color="auto"/>
        <w:bottom w:val="none" w:sz="0" w:space="0" w:color="auto"/>
        <w:right w:val="none" w:sz="0" w:space="0" w:color="auto"/>
      </w:divBdr>
    </w:div>
    <w:div w:id="677578063">
      <w:bodyDiv w:val="1"/>
      <w:marLeft w:val="0"/>
      <w:marRight w:val="0"/>
      <w:marTop w:val="0"/>
      <w:marBottom w:val="0"/>
      <w:divBdr>
        <w:top w:val="none" w:sz="0" w:space="0" w:color="auto"/>
        <w:left w:val="none" w:sz="0" w:space="0" w:color="auto"/>
        <w:bottom w:val="none" w:sz="0" w:space="0" w:color="auto"/>
        <w:right w:val="none" w:sz="0" w:space="0" w:color="auto"/>
      </w:divBdr>
    </w:div>
    <w:div w:id="679744228">
      <w:bodyDiv w:val="1"/>
      <w:marLeft w:val="0"/>
      <w:marRight w:val="0"/>
      <w:marTop w:val="0"/>
      <w:marBottom w:val="0"/>
      <w:divBdr>
        <w:top w:val="none" w:sz="0" w:space="0" w:color="auto"/>
        <w:left w:val="none" w:sz="0" w:space="0" w:color="auto"/>
        <w:bottom w:val="none" w:sz="0" w:space="0" w:color="auto"/>
        <w:right w:val="none" w:sz="0" w:space="0" w:color="auto"/>
      </w:divBdr>
    </w:div>
    <w:div w:id="682367436">
      <w:bodyDiv w:val="1"/>
      <w:marLeft w:val="0"/>
      <w:marRight w:val="0"/>
      <w:marTop w:val="0"/>
      <w:marBottom w:val="0"/>
      <w:divBdr>
        <w:top w:val="none" w:sz="0" w:space="0" w:color="auto"/>
        <w:left w:val="none" w:sz="0" w:space="0" w:color="auto"/>
        <w:bottom w:val="none" w:sz="0" w:space="0" w:color="auto"/>
        <w:right w:val="none" w:sz="0" w:space="0" w:color="auto"/>
      </w:divBdr>
    </w:div>
    <w:div w:id="684671067">
      <w:bodyDiv w:val="1"/>
      <w:marLeft w:val="0"/>
      <w:marRight w:val="0"/>
      <w:marTop w:val="0"/>
      <w:marBottom w:val="0"/>
      <w:divBdr>
        <w:top w:val="none" w:sz="0" w:space="0" w:color="auto"/>
        <w:left w:val="none" w:sz="0" w:space="0" w:color="auto"/>
        <w:bottom w:val="none" w:sz="0" w:space="0" w:color="auto"/>
        <w:right w:val="none" w:sz="0" w:space="0" w:color="auto"/>
      </w:divBdr>
    </w:div>
    <w:div w:id="691882069">
      <w:bodyDiv w:val="1"/>
      <w:marLeft w:val="0"/>
      <w:marRight w:val="0"/>
      <w:marTop w:val="0"/>
      <w:marBottom w:val="0"/>
      <w:divBdr>
        <w:top w:val="none" w:sz="0" w:space="0" w:color="auto"/>
        <w:left w:val="none" w:sz="0" w:space="0" w:color="auto"/>
        <w:bottom w:val="none" w:sz="0" w:space="0" w:color="auto"/>
        <w:right w:val="none" w:sz="0" w:space="0" w:color="auto"/>
      </w:divBdr>
    </w:div>
    <w:div w:id="694817557">
      <w:bodyDiv w:val="1"/>
      <w:marLeft w:val="0"/>
      <w:marRight w:val="0"/>
      <w:marTop w:val="0"/>
      <w:marBottom w:val="0"/>
      <w:divBdr>
        <w:top w:val="none" w:sz="0" w:space="0" w:color="auto"/>
        <w:left w:val="none" w:sz="0" w:space="0" w:color="auto"/>
        <w:bottom w:val="none" w:sz="0" w:space="0" w:color="auto"/>
        <w:right w:val="none" w:sz="0" w:space="0" w:color="auto"/>
      </w:divBdr>
    </w:div>
    <w:div w:id="696203529">
      <w:bodyDiv w:val="1"/>
      <w:marLeft w:val="0"/>
      <w:marRight w:val="0"/>
      <w:marTop w:val="0"/>
      <w:marBottom w:val="0"/>
      <w:divBdr>
        <w:top w:val="none" w:sz="0" w:space="0" w:color="auto"/>
        <w:left w:val="none" w:sz="0" w:space="0" w:color="auto"/>
        <w:bottom w:val="none" w:sz="0" w:space="0" w:color="auto"/>
        <w:right w:val="none" w:sz="0" w:space="0" w:color="auto"/>
      </w:divBdr>
    </w:div>
    <w:div w:id="699937386">
      <w:bodyDiv w:val="1"/>
      <w:marLeft w:val="0"/>
      <w:marRight w:val="0"/>
      <w:marTop w:val="0"/>
      <w:marBottom w:val="0"/>
      <w:divBdr>
        <w:top w:val="none" w:sz="0" w:space="0" w:color="auto"/>
        <w:left w:val="none" w:sz="0" w:space="0" w:color="auto"/>
        <w:bottom w:val="none" w:sz="0" w:space="0" w:color="auto"/>
        <w:right w:val="none" w:sz="0" w:space="0" w:color="auto"/>
      </w:divBdr>
    </w:div>
    <w:div w:id="704208487">
      <w:bodyDiv w:val="1"/>
      <w:marLeft w:val="0"/>
      <w:marRight w:val="0"/>
      <w:marTop w:val="0"/>
      <w:marBottom w:val="0"/>
      <w:divBdr>
        <w:top w:val="none" w:sz="0" w:space="0" w:color="auto"/>
        <w:left w:val="none" w:sz="0" w:space="0" w:color="auto"/>
        <w:bottom w:val="none" w:sz="0" w:space="0" w:color="auto"/>
        <w:right w:val="none" w:sz="0" w:space="0" w:color="auto"/>
      </w:divBdr>
    </w:div>
    <w:div w:id="709961890">
      <w:bodyDiv w:val="1"/>
      <w:marLeft w:val="0"/>
      <w:marRight w:val="0"/>
      <w:marTop w:val="0"/>
      <w:marBottom w:val="0"/>
      <w:divBdr>
        <w:top w:val="none" w:sz="0" w:space="0" w:color="auto"/>
        <w:left w:val="none" w:sz="0" w:space="0" w:color="auto"/>
        <w:bottom w:val="none" w:sz="0" w:space="0" w:color="auto"/>
        <w:right w:val="none" w:sz="0" w:space="0" w:color="auto"/>
      </w:divBdr>
    </w:div>
    <w:div w:id="712852501">
      <w:bodyDiv w:val="1"/>
      <w:marLeft w:val="0"/>
      <w:marRight w:val="0"/>
      <w:marTop w:val="0"/>
      <w:marBottom w:val="0"/>
      <w:divBdr>
        <w:top w:val="none" w:sz="0" w:space="0" w:color="auto"/>
        <w:left w:val="none" w:sz="0" w:space="0" w:color="auto"/>
        <w:bottom w:val="none" w:sz="0" w:space="0" w:color="auto"/>
        <w:right w:val="none" w:sz="0" w:space="0" w:color="auto"/>
      </w:divBdr>
    </w:div>
    <w:div w:id="716465358">
      <w:bodyDiv w:val="1"/>
      <w:marLeft w:val="0"/>
      <w:marRight w:val="0"/>
      <w:marTop w:val="0"/>
      <w:marBottom w:val="0"/>
      <w:divBdr>
        <w:top w:val="none" w:sz="0" w:space="0" w:color="auto"/>
        <w:left w:val="none" w:sz="0" w:space="0" w:color="auto"/>
        <w:bottom w:val="none" w:sz="0" w:space="0" w:color="auto"/>
        <w:right w:val="none" w:sz="0" w:space="0" w:color="auto"/>
      </w:divBdr>
    </w:div>
    <w:div w:id="721950262">
      <w:bodyDiv w:val="1"/>
      <w:marLeft w:val="0"/>
      <w:marRight w:val="0"/>
      <w:marTop w:val="0"/>
      <w:marBottom w:val="0"/>
      <w:divBdr>
        <w:top w:val="none" w:sz="0" w:space="0" w:color="auto"/>
        <w:left w:val="none" w:sz="0" w:space="0" w:color="auto"/>
        <w:bottom w:val="none" w:sz="0" w:space="0" w:color="auto"/>
        <w:right w:val="none" w:sz="0" w:space="0" w:color="auto"/>
      </w:divBdr>
    </w:div>
    <w:div w:id="737023570">
      <w:bodyDiv w:val="1"/>
      <w:marLeft w:val="0"/>
      <w:marRight w:val="0"/>
      <w:marTop w:val="0"/>
      <w:marBottom w:val="0"/>
      <w:divBdr>
        <w:top w:val="none" w:sz="0" w:space="0" w:color="auto"/>
        <w:left w:val="none" w:sz="0" w:space="0" w:color="auto"/>
        <w:bottom w:val="none" w:sz="0" w:space="0" w:color="auto"/>
        <w:right w:val="none" w:sz="0" w:space="0" w:color="auto"/>
      </w:divBdr>
    </w:div>
    <w:div w:id="737559655">
      <w:bodyDiv w:val="1"/>
      <w:marLeft w:val="0"/>
      <w:marRight w:val="0"/>
      <w:marTop w:val="0"/>
      <w:marBottom w:val="0"/>
      <w:divBdr>
        <w:top w:val="none" w:sz="0" w:space="0" w:color="auto"/>
        <w:left w:val="none" w:sz="0" w:space="0" w:color="auto"/>
        <w:bottom w:val="none" w:sz="0" w:space="0" w:color="auto"/>
        <w:right w:val="none" w:sz="0" w:space="0" w:color="auto"/>
      </w:divBdr>
    </w:div>
    <w:div w:id="757169676">
      <w:bodyDiv w:val="1"/>
      <w:marLeft w:val="0"/>
      <w:marRight w:val="0"/>
      <w:marTop w:val="0"/>
      <w:marBottom w:val="0"/>
      <w:divBdr>
        <w:top w:val="none" w:sz="0" w:space="0" w:color="auto"/>
        <w:left w:val="none" w:sz="0" w:space="0" w:color="auto"/>
        <w:bottom w:val="none" w:sz="0" w:space="0" w:color="auto"/>
        <w:right w:val="none" w:sz="0" w:space="0" w:color="auto"/>
      </w:divBdr>
    </w:div>
    <w:div w:id="760682110">
      <w:bodyDiv w:val="1"/>
      <w:marLeft w:val="0"/>
      <w:marRight w:val="0"/>
      <w:marTop w:val="0"/>
      <w:marBottom w:val="0"/>
      <w:divBdr>
        <w:top w:val="none" w:sz="0" w:space="0" w:color="auto"/>
        <w:left w:val="none" w:sz="0" w:space="0" w:color="auto"/>
        <w:bottom w:val="none" w:sz="0" w:space="0" w:color="auto"/>
        <w:right w:val="none" w:sz="0" w:space="0" w:color="auto"/>
      </w:divBdr>
    </w:div>
    <w:div w:id="767579215">
      <w:bodyDiv w:val="1"/>
      <w:marLeft w:val="0"/>
      <w:marRight w:val="0"/>
      <w:marTop w:val="0"/>
      <w:marBottom w:val="0"/>
      <w:divBdr>
        <w:top w:val="none" w:sz="0" w:space="0" w:color="auto"/>
        <w:left w:val="none" w:sz="0" w:space="0" w:color="auto"/>
        <w:bottom w:val="none" w:sz="0" w:space="0" w:color="auto"/>
        <w:right w:val="none" w:sz="0" w:space="0" w:color="auto"/>
      </w:divBdr>
    </w:div>
    <w:div w:id="767851304">
      <w:bodyDiv w:val="1"/>
      <w:marLeft w:val="0"/>
      <w:marRight w:val="0"/>
      <w:marTop w:val="0"/>
      <w:marBottom w:val="0"/>
      <w:divBdr>
        <w:top w:val="none" w:sz="0" w:space="0" w:color="auto"/>
        <w:left w:val="none" w:sz="0" w:space="0" w:color="auto"/>
        <w:bottom w:val="none" w:sz="0" w:space="0" w:color="auto"/>
        <w:right w:val="none" w:sz="0" w:space="0" w:color="auto"/>
      </w:divBdr>
    </w:div>
    <w:div w:id="775640283">
      <w:bodyDiv w:val="1"/>
      <w:marLeft w:val="0"/>
      <w:marRight w:val="0"/>
      <w:marTop w:val="0"/>
      <w:marBottom w:val="0"/>
      <w:divBdr>
        <w:top w:val="none" w:sz="0" w:space="0" w:color="auto"/>
        <w:left w:val="none" w:sz="0" w:space="0" w:color="auto"/>
        <w:bottom w:val="none" w:sz="0" w:space="0" w:color="auto"/>
        <w:right w:val="none" w:sz="0" w:space="0" w:color="auto"/>
      </w:divBdr>
    </w:div>
    <w:div w:id="775907424">
      <w:bodyDiv w:val="1"/>
      <w:marLeft w:val="0"/>
      <w:marRight w:val="0"/>
      <w:marTop w:val="0"/>
      <w:marBottom w:val="0"/>
      <w:divBdr>
        <w:top w:val="none" w:sz="0" w:space="0" w:color="auto"/>
        <w:left w:val="none" w:sz="0" w:space="0" w:color="auto"/>
        <w:bottom w:val="none" w:sz="0" w:space="0" w:color="auto"/>
        <w:right w:val="none" w:sz="0" w:space="0" w:color="auto"/>
      </w:divBdr>
    </w:div>
    <w:div w:id="781993808">
      <w:bodyDiv w:val="1"/>
      <w:marLeft w:val="0"/>
      <w:marRight w:val="0"/>
      <w:marTop w:val="0"/>
      <w:marBottom w:val="0"/>
      <w:divBdr>
        <w:top w:val="none" w:sz="0" w:space="0" w:color="auto"/>
        <w:left w:val="none" w:sz="0" w:space="0" w:color="auto"/>
        <w:bottom w:val="none" w:sz="0" w:space="0" w:color="auto"/>
        <w:right w:val="none" w:sz="0" w:space="0" w:color="auto"/>
      </w:divBdr>
    </w:div>
    <w:div w:id="785539230">
      <w:bodyDiv w:val="1"/>
      <w:marLeft w:val="0"/>
      <w:marRight w:val="0"/>
      <w:marTop w:val="0"/>
      <w:marBottom w:val="0"/>
      <w:divBdr>
        <w:top w:val="none" w:sz="0" w:space="0" w:color="auto"/>
        <w:left w:val="none" w:sz="0" w:space="0" w:color="auto"/>
        <w:bottom w:val="none" w:sz="0" w:space="0" w:color="auto"/>
        <w:right w:val="none" w:sz="0" w:space="0" w:color="auto"/>
      </w:divBdr>
    </w:div>
    <w:div w:id="786044460">
      <w:bodyDiv w:val="1"/>
      <w:marLeft w:val="0"/>
      <w:marRight w:val="0"/>
      <w:marTop w:val="0"/>
      <w:marBottom w:val="0"/>
      <w:divBdr>
        <w:top w:val="none" w:sz="0" w:space="0" w:color="auto"/>
        <w:left w:val="none" w:sz="0" w:space="0" w:color="auto"/>
        <w:bottom w:val="none" w:sz="0" w:space="0" w:color="auto"/>
        <w:right w:val="none" w:sz="0" w:space="0" w:color="auto"/>
      </w:divBdr>
    </w:div>
    <w:div w:id="803153795">
      <w:bodyDiv w:val="1"/>
      <w:marLeft w:val="0"/>
      <w:marRight w:val="0"/>
      <w:marTop w:val="0"/>
      <w:marBottom w:val="0"/>
      <w:divBdr>
        <w:top w:val="none" w:sz="0" w:space="0" w:color="auto"/>
        <w:left w:val="none" w:sz="0" w:space="0" w:color="auto"/>
        <w:bottom w:val="none" w:sz="0" w:space="0" w:color="auto"/>
        <w:right w:val="none" w:sz="0" w:space="0" w:color="auto"/>
      </w:divBdr>
    </w:div>
    <w:div w:id="812218845">
      <w:bodyDiv w:val="1"/>
      <w:marLeft w:val="0"/>
      <w:marRight w:val="0"/>
      <w:marTop w:val="0"/>
      <w:marBottom w:val="0"/>
      <w:divBdr>
        <w:top w:val="none" w:sz="0" w:space="0" w:color="auto"/>
        <w:left w:val="none" w:sz="0" w:space="0" w:color="auto"/>
        <w:bottom w:val="none" w:sz="0" w:space="0" w:color="auto"/>
        <w:right w:val="none" w:sz="0" w:space="0" w:color="auto"/>
      </w:divBdr>
    </w:div>
    <w:div w:id="813062591">
      <w:bodyDiv w:val="1"/>
      <w:marLeft w:val="0"/>
      <w:marRight w:val="0"/>
      <w:marTop w:val="0"/>
      <w:marBottom w:val="0"/>
      <w:divBdr>
        <w:top w:val="none" w:sz="0" w:space="0" w:color="auto"/>
        <w:left w:val="none" w:sz="0" w:space="0" w:color="auto"/>
        <w:bottom w:val="none" w:sz="0" w:space="0" w:color="auto"/>
        <w:right w:val="none" w:sz="0" w:space="0" w:color="auto"/>
      </w:divBdr>
    </w:div>
    <w:div w:id="813831884">
      <w:bodyDiv w:val="1"/>
      <w:marLeft w:val="0"/>
      <w:marRight w:val="0"/>
      <w:marTop w:val="0"/>
      <w:marBottom w:val="0"/>
      <w:divBdr>
        <w:top w:val="none" w:sz="0" w:space="0" w:color="auto"/>
        <w:left w:val="none" w:sz="0" w:space="0" w:color="auto"/>
        <w:bottom w:val="none" w:sz="0" w:space="0" w:color="auto"/>
        <w:right w:val="none" w:sz="0" w:space="0" w:color="auto"/>
      </w:divBdr>
    </w:div>
    <w:div w:id="816650596">
      <w:bodyDiv w:val="1"/>
      <w:marLeft w:val="0"/>
      <w:marRight w:val="0"/>
      <w:marTop w:val="0"/>
      <w:marBottom w:val="0"/>
      <w:divBdr>
        <w:top w:val="none" w:sz="0" w:space="0" w:color="auto"/>
        <w:left w:val="none" w:sz="0" w:space="0" w:color="auto"/>
        <w:bottom w:val="none" w:sz="0" w:space="0" w:color="auto"/>
        <w:right w:val="none" w:sz="0" w:space="0" w:color="auto"/>
      </w:divBdr>
    </w:div>
    <w:div w:id="818615488">
      <w:bodyDiv w:val="1"/>
      <w:marLeft w:val="0"/>
      <w:marRight w:val="0"/>
      <w:marTop w:val="0"/>
      <w:marBottom w:val="0"/>
      <w:divBdr>
        <w:top w:val="none" w:sz="0" w:space="0" w:color="auto"/>
        <w:left w:val="none" w:sz="0" w:space="0" w:color="auto"/>
        <w:bottom w:val="none" w:sz="0" w:space="0" w:color="auto"/>
        <w:right w:val="none" w:sz="0" w:space="0" w:color="auto"/>
      </w:divBdr>
    </w:div>
    <w:div w:id="825246596">
      <w:bodyDiv w:val="1"/>
      <w:marLeft w:val="0"/>
      <w:marRight w:val="0"/>
      <w:marTop w:val="0"/>
      <w:marBottom w:val="0"/>
      <w:divBdr>
        <w:top w:val="none" w:sz="0" w:space="0" w:color="auto"/>
        <w:left w:val="none" w:sz="0" w:space="0" w:color="auto"/>
        <w:bottom w:val="none" w:sz="0" w:space="0" w:color="auto"/>
        <w:right w:val="none" w:sz="0" w:space="0" w:color="auto"/>
      </w:divBdr>
    </w:div>
    <w:div w:id="828862138">
      <w:bodyDiv w:val="1"/>
      <w:marLeft w:val="0"/>
      <w:marRight w:val="0"/>
      <w:marTop w:val="0"/>
      <w:marBottom w:val="0"/>
      <w:divBdr>
        <w:top w:val="none" w:sz="0" w:space="0" w:color="auto"/>
        <w:left w:val="none" w:sz="0" w:space="0" w:color="auto"/>
        <w:bottom w:val="none" w:sz="0" w:space="0" w:color="auto"/>
        <w:right w:val="none" w:sz="0" w:space="0" w:color="auto"/>
      </w:divBdr>
    </w:div>
    <w:div w:id="830634498">
      <w:bodyDiv w:val="1"/>
      <w:marLeft w:val="0"/>
      <w:marRight w:val="0"/>
      <w:marTop w:val="0"/>
      <w:marBottom w:val="0"/>
      <w:divBdr>
        <w:top w:val="none" w:sz="0" w:space="0" w:color="auto"/>
        <w:left w:val="none" w:sz="0" w:space="0" w:color="auto"/>
        <w:bottom w:val="none" w:sz="0" w:space="0" w:color="auto"/>
        <w:right w:val="none" w:sz="0" w:space="0" w:color="auto"/>
      </w:divBdr>
    </w:div>
    <w:div w:id="831024929">
      <w:bodyDiv w:val="1"/>
      <w:marLeft w:val="0"/>
      <w:marRight w:val="0"/>
      <w:marTop w:val="0"/>
      <w:marBottom w:val="0"/>
      <w:divBdr>
        <w:top w:val="none" w:sz="0" w:space="0" w:color="auto"/>
        <w:left w:val="none" w:sz="0" w:space="0" w:color="auto"/>
        <w:bottom w:val="none" w:sz="0" w:space="0" w:color="auto"/>
        <w:right w:val="none" w:sz="0" w:space="0" w:color="auto"/>
      </w:divBdr>
    </w:div>
    <w:div w:id="835731209">
      <w:bodyDiv w:val="1"/>
      <w:marLeft w:val="0"/>
      <w:marRight w:val="0"/>
      <w:marTop w:val="0"/>
      <w:marBottom w:val="0"/>
      <w:divBdr>
        <w:top w:val="none" w:sz="0" w:space="0" w:color="auto"/>
        <w:left w:val="none" w:sz="0" w:space="0" w:color="auto"/>
        <w:bottom w:val="none" w:sz="0" w:space="0" w:color="auto"/>
        <w:right w:val="none" w:sz="0" w:space="0" w:color="auto"/>
      </w:divBdr>
    </w:div>
    <w:div w:id="838664787">
      <w:bodyDiv w:val="1"/>
      <w:marLeft w:val="0"/>
      <w:marRight w:val="0"/>
      <w:marTop w:val="0"/>
      <w:marBottom w:val="0"/>
      <w:divBdr>
        <w:top w:val="none" w:sz="0" w:space="0" w:color="auto"/>
        <w:left w:val="none" w:sz="0" w:space="0" w:color="auto"/>
        <w:bottom w:val="none" w:sz="0" w:space="0" w:color="auto"/>
        <w:right w:val="none" w:sz="0" w:space="0" w:color="auto"/>
      </w:divBdr>
    </w:div>
    <w:div w:id="838885028">
      <w:bodyDiv w:val="1"/>
      <w:marLeft w:val="0"/>
      <w:marRight w:val="0"/>
      <w:marTop w:val="0"/>
      <w:marBottom w:val="0"/>
      <w:divBdr>
        <w:top w:val="none" w:sz="0" w:space="0" w:color="auto"/>
        <w:left w:val="none" w:sz="0" w:space="0" w:color="auto"/>
        <w:bottom w:val="none" w:sz="0" w:space="0" w:color="auto"/>
        <w:right w:val="none" w:sz="0" w:space="0" w:color="auto"/>
      </w:divBdr>
    </w:div>
    <w:div w:id="839126412">
      <w:bodyDiv w:val="1"/>
      <w:marLeft w:val="0"/>
      <w:marRight w:val="0"/>
      <w:marTop w:val="0"/>
      <w:marBottom w:val="0"/>
      <w:divBdr>
        <w:top w:val="none" w:sz="0" w:space="0" w:color="auto"/>
        <w:left w:val="none" w:sz="0" w:space="0" w:color="auto"/>
        <w:bottom w:val="none" w:sz="0" w:space="0" w:color="auto"/>
        <w:right w:val="none" w:sz="0" w:space="0" w:color="auto"/>
      </w:divBdr>
    </w:div>
    <w:div w:id="844830757">
      <w:bodyDiv w:val="1"/>
      <w:marLeft w:val="0"/>
      <w:marRight w:val="0"/>
      <w:marTop w:val="0"/>
      <w:marBottom w:val="0"/>
      <w:divBdr>
        <w:top w:val="none" w:sz="0" w:space="0" w:color="auto"/>
        <w:left w:val="none" w:sz="0" w:space="0" w:color="auto"/>
        <w:bottom w:val="none" w:sz="0" w:space="0" w:color="auto"/>
        <w:right w:val="none" w:sz="0" w:space="0" w:color="auto"/>
      </w:divBdr>
    </w:div>
    <w:div w:id="845512694">
      <w:bodyDiv w:val="1"/>
      <w:marLeft w:val="0"/>
      <w:marRight w:val="0"/>
      <w:marTop w:val="0"/>
      <w:marBottom w:val="0"/>
      <w:divBdr>
        <w:top w:val="none" w:sz="0" w:space="0" w:color="auto"/>
        <w:left w:val="none" w:sz="0" w:space="0" w:color="auto"/>
        <w:bottom w:val="none" w:sz="0" w:space="0" w:color="auto"/>
        <w:right w:val="none" w:sz="0" w:space="0" w:color="auto"/>
      </w:divBdr>
    </w:div>
    <w:div w:id="846020543">
      <w:bodyDiv w:val="1"/>
      <w:marLeft w:val="0"/>
      <w:marRight w:val="0"/>
      <w:marTop w:val="0"/>
      <w:marBottom w:val="0"/>
      <w:divBdr>
        <w:top w:val="none" w:sz="0" w:space="0" w:color="auto"/>
        <w:left w:val="none" w:sz="0" w:space="0" w:color="auto"/>
        <w:bottom w:val="none" w:sz="0" w:space="0" w:color="auto"/>
        <w:right w:val="none" w:sz="0" w:space="0" w:color="auto"/>
      </w:divBdr>
    </w:div>
    <w:div w:id="846333914">
      <w:bodyDiv w:val="1"/>
      <w:marLeft w:val="0"/>
      <w:marRight w:val="0"/>
      <w:marTop w:val="0"/>
      <w:marBottom w:val="0"/>
      <w:divBdr>
        <w:top w:val="none" w:sz="0" w:space="0" w:color="auto"/>
        <w:left w:val="none" w:sz="0" w:space="0" w:color="auto"/>
        <w:bottom w:val="none" w:sz="0" w:space="0" w:color="auto"/>
        <w:right w:val="none" w:sz="0" w:space="0" w:color="auto"/>
      </w:divBdr>
    </w:div>
    <w:div w:id="848062932">
      <w:bodyDiv w:val="1"/>
      <w:marLeft w:val="0"/>
      <w:marRight w:val="0"/>
      <w:marTop w:val="0"/>
      <w:marBottom w:val="0"/>
      <w:divBdr>
        <w:top w:val="none" w:sz="0" w:space="0" w:color="auto"/>
        <w:left w:val="none" w:sz="0" w:space="0" w:color="auto"/>
        <w:bottom w:val="none" w:sz="0" w:space="0" w:color="auto"/>
        <w:right w:val="none" w:sz="0" w:space="0" w:color="auto"/>
      </w:divBdr>
    </w:div>
    <w:div w:id="850294186">
      <w:bodyDiv w:val="1"/>
      <w:marLeft w:val="0"/>
      <w:marRight w:val="0"/>
      <w:marTop w:val="0"/>
      <w:marBottom w:val="0"/>
      <w:divBdr>
        <w:top w:val="none" w:sz="0" w:space="0" w:color="auto"/>
        <w:left w:val="none" w:sz="0" w:space="0" w:color="auto"/>
        <w:bottom w:val="none" w:sz="0" w:space="0" w:color="auto"/>
        <w:right w:val="none" w:sz="0" w:space="0" w:color="auto"/>
      </w:divBdr>
    </w:div>
    <w:div w:id="857625780">
      <w:bodyDiv w:val="1"/>
      <w:marLeft w:val="0"/>
      <w:marRight w:val="0"/>
      <w:marTop w:val="0"/>
      <w:marBottom w:val="0"/>
      <w:divBdr>
        <w:top w:val="none" w:sz="0" w:space="0" w:color="auto"/>
        <w:left w:val="none" w:sz="0" w:space="0" w:color="auto"/>
        <w:bottom w:val="none" w:sz="0" w:space="0" w:color="auto"/>
        <w:right w:val="none" w:sz="0" w:space="0" w:color="auto"/>
      </w:divBdr>
    </w:div>
    <w:div w:id="865753016">
      <w:bodyDiv w:val="1"/>
      <w:marLeft w:val="0"/>
      <w:marRight w:val="0"/>
      <w:marTop w:val="0"/>
      <w:marBottom w:val="0"/>
      <w:divBdr>
        <w:top w:val="none" w:sz="0" w:space="0" w:color="auto"/>
        <w:left w:val="none" w:sz="0" w:space="0" w:color="auto"/>
        <w:bottom w:val="none" w:sz="0" w:space="0" w:color="auto"/>
        <w:right w:val="none" w:sz="0" w:space="0" w:color="auto"/>
      </w:divBdr>
    </w:div>
    <w:div w:id="868104057">
      <w:bodyDiv w:val="1"/>
      <w:marLeft w:val="0"/>
      <w:marRight w:val="0"/>
      <w:marTop w:val="0"/>
      <w:marBottom w:val="0"/>
      <w:divBdr>
        <w:top w:val="none" w:sz="0" w:space="0" w:color="auto"/>
        <w:left w:val="none" w:sz="0" w:space="0" w:color="auto"/>
        <w:bottom w:val="none" w:sz="0" w:space="0" w:color="auto"/>
        <w:right w:val="none" w:sz="0" w:space="0" w:color="auto"/>
      </w:divBdr>
    </w:div>
    <w:div w:id="881862261">
      <w:bodyDiv w:val="1"/>
      <w:marLeft w:val="0"/>
      <w:marRight w:val="0"/>
      <w:marTop w:val="0"/>
      <w:marBottom w:val="0"/>
      <w:divBdr>
        <w:top w:val="none" w:sz="0" w:space="0" w:color="auto"/>
        <w:left w:val="none" w:sz="0" w:space="0" w:color="auto"/>
        <w:bottom w:val="none" w:sz="0" w:space="0" w:color="auto"/>
        <w:right w:val="none" w:sz="0" w:space="0" w:color="auto"/>
      </w:divBdr>
    </w:div>
    <w:div w:id="882448316">
      <w:bodyDiv w:val="1"/>
      <w:marLeft w:val="0"/>
      <w:marRight w:val="0"/>
      <w:marTop w:val="0"/>
      <w:marBottom w:val="0"/>
      <w:divBdr>
        <w:top w:val="none" w:sz="0" w:space="0" w:color="auto"/>
        <w:left w:val="none" w:sz="0" w:space="0" w:color="auto"/>
        <w:bottom w:val="none" w:sz="0" w:space="0" w:color="auto"/>
        <w:right w:val="none" w:sz="0" w:space="0" w:color="auto"/>
      </w:divBdr>
    </w:div>
    <w:div w:id="887448512">
      <w:bodyDiv w:val="1"/>
      <w:marLeft w:val="0"/>
      <w:marRight w:val="0"/>
      <w:marTop w:val="0"/>
      <w:marBottom w:val="0"/>
      <w:divBdr>
        <w:top w:val="none" w:sz="0" w:space="0" w:color="auto"/>
        <w:left w:val="none" w:sz="0" w:space="0" w:color="auto"/>
        <w:bottom w:val="none" w:sz="0" w:space="0" w:color="auto"/>
        <w:right w:val="none" w:sz="0" w:space="0" w:color="auto"/>
      </w:divBdr>
    </w:div>
    <w:div w:id="893276886">
      <w:bodyDiv w:val="1"/>
      <w:marLeft w:val="0"/>
      <w:marRight w:val="0"/>
      <w:marTop w:val="0"/>
      <w:marBottom w:val="0"/>
      <w:divBdr>
        <w:top w:val="none" w:sz="0" w:space="0" w:color="auto"/>
        <w:left w:val="none" w:sz="0" w:space="0" w:color="auto"/>
        <w:bottom w:val="none" w:sz="0" w:space="0" w:color="auto"/>
        <w:right w:val="none" w:sz="0" w:space="0" w:color="auto"/>
      </w:divBdr>
    </w:div>
    <w:div w:id="894437987">
      <w:bodyDiv w:val="1"/>
      <w:marLeft w:val="0"/>
      <w:marRight w:val="0"/>
      <w:marTop w:val="0"/>
      <w:marBottom w:val="0"/>
      <w:divBdr>
        <w:top w:val="none" w:sz="0" w:space="0" w:color="auto"/>
        <w:left w:val="none" w:sz="0" w:space="0" w:color="auto"/>
        <w:bottom w:val="none" w:sz="0" w:space="0" w:color="auto"/>
        <w:right w:val="none" w:sz="0" w:space="0" w:color="auto"/>
      </w:divBdr>
    </w:div>
    <w:div w:id="919018776">
      <w:bodyDiv w:val="1"/>
      <w:marLeft w:val="0"/>
      <w:marRight w:val="0"/>
      <w:marTop w:val="0"/>
      <w:marBottom w:val="0"/>
      <w:divBdr>
        <w:top w:val="none" w:sz="0" w:space="0" w:color="auto"/>
        <w:left w:val="none" w:sz="0" w:space="0" w:color="auto"/>
        <w:bottom w:val="none" w:sz="0" w:space="0" w:color="auto"/>
        <w:right w:val="none" w:sz="0" w:space="0" w:color="auto"/>
      </w:divBdr>
    </w:div>
    <w:div w:id="920337042">
      <w:bodyDiv w:val="1"/>
      <w:marLeft w:val="0"/>
      <w:marRight w:val="0"/>
      <w:marTop w:val="0"/>
      <w:marBottom w:val="0"/>
      <w:divBdr>
        <w:top w:val="none" w:sz="0" w:space="0" w:color="auto"/>
        <w:left w:val="none" w:sz="0" w:space="0" w:color="auto"/>
        <w:bottom w:val="none" w:sz="0" w:space="0" w:color="auto"/>
        <w:right w:val="none" w:sz="0" w:space="0" w:color="auto"/>
      </w:divBdr>
    </w:div>
    <w:div w:id="921184809">
      <w:bodyDiv w:val="1"/>
      <w:marLeft w:val="0"/>
      <w:marRight w:val="0"/>
      <w:marTop w:val="0"/>
      <w:marBottom w:val="0"/>
      <w:divBdr>
        <w:top w:val="none" w:sz="0" w:space="0" w:color="auto"/>
        <w:left w:val="none" w:sz="0" w:space="0" w:color="auto"/>
        <w:bottom w:val="none" w:sz="0" w:space="0" w:color="auto"/>
        <w:right w:val="none" w:sz="0" w:space="0" w:color="auto"/>
      </w:divBdr>
    </w:div>
    <w:div w:id="926498067">
      <w:bodyDiv w:val="1"/>
      <w:marLeft w:val="0"/>
      <w:marRight w:val="0"/>
      <w:marTop w:val="0"/>
      <w:marBottom w:val="0"/>
      <w:divBdr>
        <w:top w:val="none" w:sz="0" w:space="0" w:color="auto"/>
        <w:left w:val="none" w:sz="0" w:space="0" w:color="auto"/>
        <w:bottom w:val="none" w:sz="0" w:space="0" w:color="auto"/>
        <w:right w:val="none" w:sz="0" w:space="0" w:color="auto"/>
      </w:divBdr>
    </w:div>
    <w:div w:id="928926877">
      <w:bodyDiv w:val="1"/>
      <w:marLeft w:val="0"/>
      <w:marRight w:val="0"/>
      <w:marTop w:val="0"/>
      <w:marBottom w:val="0"/>
      <w:divBdr>
        <w:top w:val="none" w:sz="0" w:space="0" w:color="auto"/>
        <w:left w:val="none" w:sz="0" w:space="0" w:color="auto"/>
        <w:bottom w:val="none" w:sz="0" w:space="0" w:color="auto"/>
        <w:right w:val="none" w:sz="0" w:space="0" w:color="auto"/>
      </w:divBdr>
    </w:div>
    <w:div w:id="933712307">
      <w:bodyDiv w:val="1"/>
      <w:marLeft w:val="0"/>
      <w:marRight w:val="0"/>
      <w:marTop w:val="0"/>
      <w:marBottom w:val="0"/>
      <w:divBdr>
        <w:top w:val="none" w:sz="0" w:space="0" w:color="auto"/>
        <w:left w:val="none" w:sz="0" w:space="0" w:color="auto"/>
        <w:bottom w:val="none" w:sz="0" w:space="0" w:color="auto"/>
        <w:right w:val="none" w:sz="0" w:space="0" w:color="auto"/>
      </w:divBdr>
    </w:div>
    <w:div w:id="941374988">
      <w:bodyDiv w:val="1"/>
      <w:marLeft w:val="0"/>
      <w:marRight w:val="0"/>
      <w:marTop w:val="0"/>
      <w:marBottom w:val="0"/>
      <w:divBdr>
        <w:top w:val="none" w:sz="0" w:space="0" w:color="auto"/>
        <w:left w:val="none" w:sz="0" w:space="0" w:color="auto"/>
        <w:bottom w:val="none" w:sz="0" w:space="0" w:color="auto"/>
        <w:right w:val="none" w:sz="0" w:space="0" w:color="auto"/>
      </w:divBdr>
    </w:div>
    <w:div w:id="961158755">
      <w:bodyDiv w:val="1"/>
      <w:marLeft w:val="0"/>
      <w:marRight w:val="0"/>
      <w:marTop w:val="0"/>
      <w:marBottom w:val="0"/>
      <w:divBdr>
        <w:top w:val="none" w:sz="0" w:space="0" w:color="auto"/>
        <w:left w:val="none" w:sz="0" w:space="0" w:color="auto"/>
        <w:bottom w:val="none" w:sz="0" w:space="0" w:color="auto"/>
        <w:right w:val="none" w:sz="0" w:space="0" w:color="auto"/>
      </w:divBdr>
    </w:div>
    <w:div w:id="961572218">
      <w:bodyDiv w:val="1"/>
      <w:marLeft w:val="0"/>
      <w:marRight w:val="0"/>
      <w:marTop w:val="0"/>
      <w:marBottom w:val="0"/>
      <w:divBdr>
        <w:top w:val="none" w:sz="0" w:space="0" w:color="auto"/>
        <w:left w:val="none" w:sz="0" w:space="0" w:color="auto"/>
        <w:bottom w:val="none" w:sz="0" w:space="0" w:color="auto"/>
        <w:right w:val="none" w:sz="0" w:space="0" w:color="auto"/>
      </w:divBdr>
    </w:div>
    <w:div w:id="962076764">
      <w:bodyDiv w:val="1"/>
      <w:marLeft w:val="0"/>
      <w:marRight w:val="0"/>
      <w:marTop w:val="0"/>
      <w:marBottom w:val="0"/>
      <w:divBdr>
        <w:top w:val="none" w:sz="0" w:space="0" w:color="auto"/>
        <w:left w:val="none" w:sz="0" w:space="0" w:color="auto"/>
        <w:bottom w:val="none" w:sz="0" w:space="0" w:color="auto"/>
        <w:right w:val="none" w:sz="0" w:space="0" w:color="auto"/>
      </w:divBdr>
    </w:div>
    <w:div w:id="965886855">
      <w:bodyDiv w:val="1"/>
      <w:marLeft w:val="0"/>
      <w:marRight w:val="0"/>
      <w:marTop w:val="0"/>
      <w:marBottom w:val="0"/>
      <w:divBdr>
        <w:top w:val="none" w:sz="0" w:space="0" w:color="auto"/>
        <w:left w:val="none" w:sz="0" w:space="0" w:color="auto"/>
        <w:bottom w:val="none" w:sz="0" w:space="0" w:color="auto"/>
        <w:right w:val="none" w:sz="0" w:space="0" w:color="auto"/>
      </w:divBdr>
    </w:div>
    <w:div w:id="966546413">
      <w:bodyDiv w:val="1"/>
      <w:marLeft w:val="0"/>
      <w:marRight w:val="0"/>
      <w:marTop w:val="0"/>
      <w:marBottom w:val="0"/>
      <w:divBdr>
        <w:top w:val="none" w:sz="0" w:space="0" w:color="auto"/>
        <w:left w:val="none" w:sz="0" w:space="0" w:color="auto"/>
        <w:bottom w:val="none" w:sz="0" w:space="0" w:color="auto"/>
        <w:right w:val="none" w:sz="0" w:space="0" w:color="auto"/>
      </w:divBdr>
    </w:div>
    <w:div w:id="971210557">
      <w:bodyDiv w:val="1"/>
      <w:marLeft w:val="0"/>
      <w:marRight w:val="0"/>
      <w:marTop w:val="0"/>
      <w:marBottom w:val="0"/>
      <w:divBdr>
        <w:top w:val="none" w:sz="0" w:space="0" w:color="auto"/>
        <w:left w:val="none" w:sz="0" w:space="0" w:color="auto"/>
        <w:bottom w:val="none" w:sz="0" w:space="0" w:color="auto"/>
        <w:right w:val="none" w:sz="0" w:space="0" w:color="auto"/>
      </w:divBdr>
    </w:div>
    <w:div w:id="981499127">
      <w:bodyDiv w:val="1"/>
      <w:marLeft w:val="0"/>
      <w:marRight w:val="0"/>
      <w:marTop w:val="0"/>
      <w:marBottom w:val="0"/>
      <w:divBdr>
        <w:top w:val="none" w:sz="0" w:space="0" w:color="auto"/>
        <w:left w:val="none" w:sz="0" w:space="0" w:color="auto"/>
        <w:bottom w:val="none" w:sz="0" w:space="0" w:color="auto"/>
        <w:right w:val="none" w:sz="0" w:space="0" w:color="auto"/>
      </w:divBdr>
    </w:div>
    <w:div w:id="986933767">
      <w:bodyDiv w:val="1"/>
      <w:marLeft w:val="0"/>
      <w:marRight w:val="0"/>
      <w:marTop w:val="0"/>
      <w:marBottom w:val="0"/>
      <w:divBdr>
        <w:top w:val="none" w:sz="0" w:space="0" w:color="auto"/>
        <w:left w:val="none" w:sz="0" w:space="0" w:color="auto"/>
        <w:bottom w:val="none" w:sz="0" w:space="0" w:color="auto"/>
        <w:right w:val="none" w:sz="0" w:space="0" w:color="auto"/>
      </w:divBdr>
      <w:divsChild>
        <w:div w:id="33048033">
          <w:marLeft w:val="480"/>
          <w:marRight w:val="0"/>
          <w:marTop w:val="0"/>
          <w:marBottom w:val="0"/>
          <w:divBdr>
            <w:top w:val="none" w:sz="0" w:space="0" w:color="auto"/>
            <w:left w:val="none" w:sz="0" w:space="0" w:color="auto"/>
            <w:bottom w:val="none" w:sz="0" w:space="0" w:color="auto"/>
            <w:right w:val="none" w:sz="0" w:space="0" w:color="auto"/>
          </w:divBdr>
        </w:div>
        <w:div w:id="46807673">
          <w:marLeft w:val="480"/>
          <w:marRight w:val="0"/>
          <w:marTop w:val="0"/>
          <w:marBottom w:val="0"/>
          <w:divBdr>
            <w:top w:val="none" w:sz="0" w:space="0" w:color="auto"/>
            <w:left w:val="none" w:sz="0" w:space="0" w:color="auto"/>
            <w:bottom w:val="none" w:sz="0" w:space="0" w:color="auto"/>
            <w:right w:val="none" w:sz="0" w:space="0" w:color="auto"/>
          </w:divBdr>
        </w:div>
        <w:div w:id="48576251">
          <w:marLeft w:val="480"/>
          <w:marRight w:val="0"/>
          <w:marTop w:val="0"/>
          <w:marBottom w:val="0"/>
          <w:divBdr>
            <w:top w:val="none" w:sz="0" w:space="0" w:color="auto"/>
            <w:left w:val="none" w:sz="0" w:space="0" w:color="auto"/>
            <w:bottom w:val="none" w:sz="0" w:space="0" w:color="auto"/>
            <w:right w:val="none" w:sz="0" w:space="0" w:color="auto"/>
          </w:divBdr>
        </w:div>
        <w:div w:id="92629012">
          <w:marLeft w:val="480"/>
          <w:marRight w:val="0"/>
          <w:marTop w:val="0"/>
          <w:marBottom w:val="0"/>
          <w:divBdr>
            <w:top w:val="none" w:sz="0" w:space="0" w:color="auto"/>
            <w:left w:val="none" w:sz="0" w:space="0" w:color="auto"/>
            <w:bottom w:val="none" w:sz="0" w:space="0" w:color="auto"/>
            <w:right w:val="none" w:sz="0" w:space="0" w:color="auto"/>
          </w:divBdr>
        </w:div>
        <w:div w:id="101264616">
          <w:marLeft w:val="480"/>
          <w:marRight w:val="0"/>
          <w:marTop w:val="0"/>
          <w:marBottom w:val="0"/>
          <w:divBdr>
            <w:top w:val="none" w:sz="0" w:space="0" w:color="auto"/>
            <w:left w:val="none" w:sz="0" w:space="0" w:color="auto"/>
            <w:bottom w:val="none" w:sz="0" w:space="0" w:color="auto"/>
            <w:right w:val="none" w:sz="0" w:space="0" w:color="auto"/>
          </w:divBdr>
        </w:div>
        <w:div w:id="132914936">
          <w:marLeft w:val="480"/>
          <w:marRight w:val="0"/>
          <w:marTop w:val="0"/>
          <w:marBottom w:val="0"/>
          <w:divBdr>
            <w:top w:val="none" w:sz="0" w:space="0" w:color="auto"/>
            <w:left w:val="none" w:sz="0" w:space="0" w:color="auto"/>
            <w:bottom w:val="none" w:sz="0" w:space="0" w:color="auto"/>
            <w:right w:val="none" w:sz="0" w:space="0" w:color="auto"/>
          </w:divBdr>
        </w:div>
        <w:div w:id="175848504">
          <w:marLeft w:val="480"/>
          <w:marRight w:val="0"/>
          <w:marTop w:val="0"/>
          <w:marBottom w:val="0"/>
          <w:divBdr>
            <w:top w:val="none" w:sz="0" w:space="0" w:color="auto"/>
            <w:left w:val="none" w:sz="0" w:space="0" w:color="auto"/>
            <w:bottom w:val="none" w:sz="0" w:space="0" w:color="auto"/>
            <w:right w:val="none" w:sz="0" w:space="0" w:color="auto"/>
          </w:divBdr>
        </w:div>
        <w:div w:id="203102293">
          <w:marLeft w:val="480"/>
          <w:marRight w:val="0"/>
          <w:marTop w:val="0"/>
          <w:marBottom w:val="0"/>
          <w:divBdr>
            <w:top w:val="none" w:sz="0" w:space="0" w:color="auto"/>
            <w:left w:val="none" w:sz="0" w:space="0" w:color="auto"/>
            <w:bottom w:val="none" w:sz="0" w:space="0" w:color="auto"/>
            <w:right w:val="none" w:sz="0" w:space="0" w:color="auto"/>
          </w:divBdr>
        </w:div>
        <w:div w:id="213926714">
          <w:marLeft w:val="480"/>
          <w:marRight w:val="0"/>
          <w:marTop w:val="0"/>
          <w:marBottom w:val="0"/>
          <w:divBdr>
            <w:top w:val="none" w:sz="0" w:space="0" w:color="auto"/>
            <w:left w:val="none" w:sz="0" w:space="0" w:color="auto"/>
            <w:bottom w:val="none" w:sz="0" w:space="0" w:color="auto"/>
            <w:right w:val="none" w:sz="0" w:space="0" w:color="auto"/>
          </w:divBdr>
        </w:div>
        <w:div w:id="217327483">
          <w:marLeft w:val="480"/>
          <w:marRight w:val="0"/>
          <w:marTop w:val="0"/>
          <w:marBottom w:val="0"/>
          <w:divBdr>
            <w:top w:val="none" w:sz="0" w:space="0" w:color="auto"/>
            <w:left w:val="none" w:sz="0" w:space="0" w:color="auto"/>
            <w:bottom w:val="none" w:sz="0" w:space="0" w:color="auto"/>
            <w:right w:val="none" w:sz="0" w:space="0" w:color="auto"/>
          </w:divBdr>
        </w:div>
        <w:div w:id="242614745">
          <w:marLeft w:val="480"/>
          <w:marRight w:val="0"/>
          <w:marTop w:val="0"/>
          <w:marBottom w:val="0"/>
          <w:divBdr>
            <w:top w:val="none" w:sz="0" w:space="0" w:color="auto"/>
            <w:left w:val="none" w:sz="0" w:space="0" w:color="auto"/>
            <w:bottom w:val="none" w:sz="0" w:space="0" w:color="auto"/>
            <w:right w:val="none" w:sz="0" w:space="0" w:color="auto"/>
          </w:divBdr>
        </w:div>
        <w:div w:id="291252009">
          <w:marLeft w:val="480"/>
          <w:marRight w:val="0"/>
          <w:marTop w:val="0"/>
          <w:marBottom w:val="0"/>
          <w:divBdr>
            <w:top w:val="none" w:sz="0" w:space="0" w:color="auto"/>
            <w:left w:val="none" w:sz="0" w:space="0" w:color="auto"/>
            <w:bottom w:val="none" w:sz="0" w:space="0" w:color="auto"/>
            <w:right w:val="none" w:sz="0" w:space="0" w:color="auto"/>
          </w:divBdr>
        </w:div>
        <w:div w:id="313796012">
          <w:marLeft w:val="480"/>
          <w:marRight w:val="0"/>
          <w:marTop w:val="0"/>
          <w:marBottom w:val="0"/>
          <w:divBdr>
            <w:top w:val="none" w:sz="0" w:space="0" w:color="auto"/>
            <w:left w:val="none" w:sz="0" w:space="0" w:color="auto"/>
            <w:bottom w:val="none" w:sz="0" w:space="0" w:color="auto"/>
            <w:right w:val="none" w:sz="0" w:space="0" w:color="auto"/>
          </w:divBdr>
        </w:div>
        <w:div w:id="318071670">
          <w:marLeft w:val="480"/>
          <w:marRight w:val="0"/>
          <w:marTop w:val="0"/>
          <w:marBottom w:val="0"/>
          <w:divBdr>
            <w:top w:val="none" w:sz="0" w:space="0" w:color="auto"/>
            <w:left w:val="none" w:sz="0" w:space="0" w:color="auto"/>
            <w:bottom w:val="none" w:sz="0" w:space="0" w:color="auto"/>
            <w:right w:val="none" w:sz="0" w:space="0" w:color="auto"/>
          </w:divBdr>
        </w:div>
        <w:div w:id="363600362">
          <w:marLeft w:val="480"/>
          <w:marRight w:val="0"/>
          <w:marTop w:val="0"/>
          <w:marBottom w:val="0"/>
          <w:divBdr>
            <w:top w:val="none" w:sz="0" w:space="0" w:color="auto"/>
            <w:left w:val="none" w:sz="0" w:space="0" w:color="auto"/>
            <w:bottom w:val="none" w:sz="0" w:space="0" w:color="auto"/>
            <w:right w:val="none" w:sz="0" w:space="0" w:color="auto"/>
          </w:divBdr>
        </w:div>
        <w:div w:id="366833646">
          <w:marLeft w:val="480"/>
          <w:marRight w:val="0"/>
          <w:marTop w:val="0"/>
          <w:marBottom w:val="0"/>
          <w:divBdr>
            <w:top w:val="none" w:sz="0" w:space="0" w:color="auto"/>
            <w:left w:val="none" w:sz="0" w:space="0" w:color="auto"/>
            <w:bottom w:val="none" w:sz="0" w:space="0" w:color="auto"/>
            <w:right w:val="none" w:sz="0" w:space="0" w:color="auto"/>
          </w:divBdr>
        </w:div>
        <w:div w:id="382557411">
          <w:marLeft w:val="480"/>
          <w:marRight w:val="0"/>
          <w:marTop w:val="0"/>
          <w:marBottom w:val="0"/>
          <w:divBdr>
            <w:top w:val="none" w:sz="0" w:space="0" w:color="auto"/>
            <w:left w:val="none" w:sz="0" w:space="0" w:color="auto"/>
            <w:bottom w:val="none" w:sz="0" w:space="0" w:color="auto"/>
            <w:right w:val="none" w:sz="0" w:space="0" w:color="auto"/>
          </w:divBdr>
        </w:div>
        <w:div w:id="389502034">
          <w:marLeft w:val="480"/>
          <w:marRight w:val="0"/>
          <w:marTop w:val="0"/>
          <w:marBottom w:val="0"/>
          <w:divBdr>
            <w:top w:val="none" w:sz="0" w:space="0" w:color="auto"/>
            <w:left w:val="none" w:sz="0" w:space="0" w:color="auto"/>
            <w:bottom w:val="none" w:sz="0" w:space="0" w:color="auto"/>
            <w:right w:val="none" w:sz="0" w:space="0" w:color="auto"/>
          </w:divBdr>
        </w:div>
        <w:div w:id="410274027">
          <w:marLeft w:val="480"/>
          <w:marRight w:val="0"/>
          <w:marTop w:val="0"/>
          <w:marBottom w:val="0"/>
          <w:divBdr>
            <w:top w:val="none" w:sz="0" w:space="0" w:color="auto"/>
            <w:left w:val="none" w:sz="0" w:space="0" w:color="auto"/>
            <w:bottom w:val="none" w:sz="0" w:space="0" w:color="auto"/>
            <w:right w:val="none" w:sz="0" w:space="0" w:color="auto"/>
          </w:divBdr>
        </w:div>
        <w:div w:id="417558138">
          <w:marLeft w:val="480"/>
          <w:marRight w:val="0"/>
          <w:marTop w:val="0"/>
          <w:marBottom w:val="0"/>
          <w:divBdr>
            <w:top w:val="none" w:sz="0" w:space="0" w:color="auto"/>
            <w:left w:val="none" w:sz="0" w:space="0" w:color="auto"/>
            <w:bottom w:val="none" w:sz="0" w:space="0" w:color="auto"/>
            <w:right w:val="none" w:sz="0" w:space="0" w:color="auto"/>
          </w:divBdr>
        </w:div>
        <w:div w:id="423303768">
          <w:marLeft w:val="480"/>
          <w:marRight w:val="0"/>
          <w:marTop w:val="0"/>
          <w:marBottom w:val="0"/>
          <w:divBdr>
            <w:top w:val="none" w:sz="0" w:space="0" w:color="auto"/>
            <w:left w:val="none" w:sz="0" w:space="0" w:color="auto"/>
            <w:bottom w:val="none" w:sz="0" w:space="0" w:color="auto"/>
            <w:right w:val="none" w:sz="0" w:space="0" w:color="auto"/>
          </w:divBdr>
        </w:div>
        <w:div w:id="434447045">
          <w:marLeft w:val="480"/>
          <w:marRight w:val="0"/>
          <w:marTop w:val="0"/>
          <w:marBottom w:val="0"/>
          <w:divBdr>
            <w:top w:val="none" w:sz="0" w:space="0" w:color="auto"/>
            <w:left w:val="none" w:sz="0" w:space="0" w:color="auto"/>
            <w:bottom w:val="none" w:sz="0" w:space="0" w:color="auto"/>
            <w:right w:val="none" w:sz="0" w:space="0" w:color="auto"/>
          </w:divBdr>
        </w:div>
        <w:div w:id="493108409">
          <w:marLeft w:val="480"/>
          <w:marRight w:val="0"/>
          <w:marTop w:val="0"/>
          <w:marBottom w:val="0"/>
          <w:divBdr>
            <w:top w:val="none" w:sz="0" w:space="0" w:color="auto"/>
            <w:left w:val="none" w:sz="0" w:space="0" w:color="auto"/>
            <w:bottom w:val="none" w:sz="0" w:space="0" w:color="auto"/>
            <w:right w:val="none" w:sz="0" w:space="0" w:color="auto"/>
          </w:divBdr>
        </w:div>
        <w:div w:id="499539102">
          <w:marLeft w:val="480"/>
          <w:marRight w:val="0"/>
          <w:marTop w:val="0"/>
          <w:marBottom w:val="0"/>
          <w:divBdr>
            <w:top w:val="none" w:sz="0" w:space="0" w:color="auto"/>
            <w:left w:val="none" w:sz="0" w:space="0" w:color="auto"/>
            <w:bottom w:val="none" w:sz="0" w:space="0" w:color="auto"/>
            <w:right w:val="none" w:sz="0" w:space="0" w:color="auto"/>
          </w:divBdr>
        </w:div>
        <w:div w:id="503976481">
          <w:marLeft w:val="480"/>
          <w:marRight w:val="0"/>
          <w:marTop w:val="0"/>
          <w:marBottom w:val="0"/>
          <w:divBdr>
            <w:top w:val="none" w:sz="0" w:space="0" w:color="auto"/>
            <w:left w:val="none" w:sz="0" w:space="0" w:color="auto"/>
            <w:bottom w:val="none" w:sz="0" w:space="0" w:color="auto"/>
            <w:right w:val="none" w:sz="0" w:space="0" w:color="auto"/>
          </w:divBdr>
        </w:div>
        <w:div w:id="547496159">
          <w:marLeft w:val="480"/>
          <w:marRight w:val="0"/>
          <w:marTop w:val="0"/>
          <w:marBottom w:val="0"/>
          <w:divBdr>
            <w:top w:val="none" w:sz="0" w:space="0" w:color="auto"/>
            <w:left w:val="none" w:sz="0" w:space="0" w:color="auto"/>
            <w:bottom w:val="none" w:sz="0" w:space="0" w:color="auto"/>
            <w:right w:val="none" w:sz="0" w:space="0" w:color="auto"/>
          </w:divBdr>
        </w:div>
        <w:div w:id="597181683">
          <w:marLeft w:val="480"/>
          <w:marRight w:val="0"/>
          <w:marTop w:val="0"/>
          <w:marBottom w:val="0"/>
          <w:divBdr>
            <w:top w:val="none" w:sz="0" w:space="0" w:color="auto"/>
            <w:left w:val="none" w:sz="0" w:space="0" w:color="auto"/>
            <w:bottom w:val="none" w:sz="0" w:space="0" w:color="auto"/>
            <w:right w:val="none" w:sz="0" w:space="0" w:color="auto"/>
          </w:divBdr>
        </w:div>
        <w:div w:id="607616239">
          <w:marLeft w:val="480"/>
          <w:marRight w:val="0"/>
          <w:marTop w:val="0"/>
          <w:marBottom w:val="0"/>
          <w:divBdr>
            <w:top w:val="none" w:sz="0" w:space="0" w:color="auto"/>
            <w:left w:val="none" w:sz="0" w:space="0" w:color="auto"/>
            <w:bottom w:val="none" w:sz="0" w:space="0" w:color="auto"/>
            <w:right w:val="none" w:sz="0" w:space="0" w:color="auto"/>
          </w:divBdr>
        </w:div>
        <w:div w:id="630746305">
          <w:marLeft w:val="480"/>
          <w:marRight w:val="0"/>
          <w:marTop w:val="0"/>
          <w:marBottom w:val="0"/>
          <w:divBdr>
            <w:top w:val="none" w:sz="0" w:space="0" w:color="auto"/>
            <w:left w:val="none" w:sz="0" w:space="0" w:color="auto"/>
            <w:bottom w:val="none" w:sz="0" w:space="0" w:color="auto"/>
            <w:right w:val="none" w:sz="0" w:space="0" w:color="auto"/>
          </w:divBdr>
        </w:div>
        <w:div w:id="630792590">
          <w:marLeft w:val="480"/>
          <w:marRight w:val="0"/>
          <w:marTop w:val="0"/>
          <w:marBottom w:val="0"/>
          <w:divBdr>
            <w:top w:val="none" w:sz="0" w:space="0" w:color="auto"/>
            <w:left w:val="none" w:sz="0" w:space="0" w:color="auto"/>
            <w:bottom w:val="none" w:sz="0" w:space="0" w:color="auto"/>
            <w:right w:val="none" w:sz="0" w:space="0" w:color="auto"/>
          </w:divBdr>
        </w:div>
        <w:div w:id="635330375">
          <w:marLeft w:val="480"/>
          <w:marRight w:val="0"/>
          <w:marTop w:val="0"/>
          <w:marBottom w:val="0"/>
          <w:divBdr>
            <w:top w:val="none" w:sz="0" w:space="0" w:color="auto"/>
            <w:left w:val="none" w:sz="0" w:space="0" w:color="auto"/>
            <w:bottom w:val="none" w:sz="0" w:space="0" w:color="auto"/>
            <w:right w:val="none" w:sz="0" w:space="0" w:color="auto"/>
          </w:divBdr>
        </w:div>
        <w:div w:id="735324539">
          <w:marLeft w:val="480"/>
          <w:marRight w:val="0"/>
          <w:marTop w:val="0"/>
          <w:marBottom w:val="0"/>
          <w:divBdr>
            <w:top w:val="none" w:sz="0" w:space="0" w:color="auto"/>
            <w:left w:val="none" w:sz="0" w:space="0" w:color="auto"/>
            <w:bottom w:val="none" w:sz="0" w:space="0" w:color="auto"/>
            <w:right w:val="none" w:sz="0" w:space="0" w:color="auto"/>
          </w:divBdr>
        </w:div>
        <w:div w:id="745880572">
          <w:marLeft w:val="480"/>
          <w:marRight w:val="0"/>
          <w:marTop w:val="0"/>
          <w:marBottom w:val="0"/>
          <w:divBdr>
            <w:top w:val="none" w:sz="0" w:space="0" w:color="auto"/>
            <w:left w:val="none" w:sz="0" w:space="0" w:color="auto"/>
            <w:bottom w:val="none" w:sz="0" w:space="0" w:color="auto"/>
            <w:right w:val="none" w:sz="0" w:space="0" w:color="auto"/>
          </w:divBdr>
        </w:div>
        <w:div w:id="762264337">
          <w:marLeft w:val="480"/>
          <w:marRight w:val="0"/>
          <w:marTop w:val="0"/>
          <w:marBottom w:val="0"/>
          <w:divBdr>
            <w:top w:val="none" w:sz="0" w:space="0" w:color="auto"/>
            <w:left w:val="none" w:sz="0" w:space="0" w:color="auto"/>
            <w:bottom w:val="none" w:sz="0" w:space="0" w:color="auto"/>
            <w:right w:val="none" w:sz="0" w:space="0" w:color="auto"/>
          </w:divBdr>
        </w:div>
        <w:div w:id="771048495">
          <w:marLeft w:val="480"/>
          <w:marRight w:val="0"/>
          <w:marTop w:val="0"/>
          <w:marBottom w:val="0"/>
          <w:divBdr>
            <w:top w:val="none" w:sz="0" w:space="0" w:color="auto"/>
            <w:left w:val="none" w:sz="0" w:space="0" w:color="auto"/>
            <w:bottom w:val="none" w:sz="0" w:space="0" w:color="auto"/>
            <w:right w:val="none" w:sz="0" w:space="0" w:color="auto"/>
          </w:divBdr>
        </w:div>
        <w:div w:id="772629178">
          <w:marLeft w:val="480"/>
          <w:marRight w:val="0"/>
          <w:marTop w:val="0"/>
          <w:marBottom w:val="0"/>
          <w:divBdr>
            <w:top w:val="none" w:sz="0" w:space="0" w:color="auto"/>
            <w:left w:val="none" w:sz="0" w:space="0" w:color="auto"/>
            <w:bottom w:val="none" w:sz="0" w:space="0" w:color="auto"/>
            <w:right w:val="none" w:sz="0" w:space="0" w:color="auto"/>
          </w:divBdr>
        </w:div>
        <w:div w:id="838927766">
          <w:marLeft w:val="480"/>
          <w:marRight w:val="0"/>
          <w:marTop w:val="0"/>
          <w:marBottom w:val="0"/>
          <w:divBdr>
            <w:top w:val="none" w:sz="0" w:space="0" w:color="auto"/>
            <w:left w:val="none" w:sz="0" w:space="0" w:color="auto"/>
            <w:bottom w:val="none" w:sz="0" w:space="0" w:color="auto"/>
            <w:right w:val="none" w:sz="0" w:space="0" w:color="auto"/>
          </w:divBdr>
        </w:div>
        <w:div w:id="888540149">
          <w:marLeft w:val="480"/>
          <w:marRight w:val="0"/>
          <w:marTop w:val="0"/>
          <w:marBottom w:val="0"/>
          <w:divBdr>
            <w:top w:val="none" w:sz="0" w:space="0" w:color="auto"/>
            <w:left w:val="none" w:sz="0" w:space="0" w:color="auto"/>
            <w:bottom w:val="none" w:sz="0" w:space="0" w:color="auto"/>
            <w:right w:val="none" w:sz="0" w:space="0" w:color="auto"/>
          </w:divBdr>
        </w:div>
        <w:div w:id="891769887">
          <w:marLeft w:val="480"/>
          <w:marRight w:val="0"/>
          <w:marTop w:val="0"/>
          <w:marBottom w:val="0"/>
          <w:divBdr>
            <w:top w:val="none" w:sz="0" w:space="0" w:color="auto"/>
            <w:left w:val="none" w:sz="0" w:space="0" w:color="auto"/>
            <w:bottom w:val="none" w:sz="0" w:space="0" w:color="auto"/>
            <w:right w:val="none" w:sz="0" w:space="0" w:color="auto"/>
          </w:divBdr>
        </w:div>
        <w:div w:id="926576093">
          <w:marLeft w:val="480"/>
          <w:marRight w:val="0"/>
          <w:marTop w:val="0"/>
          <w:marBottom w:val="0"/>
          <w:divBdr>
            <w:top w:val="none" w:sz="0" w:space="0" w:color="auto"/>
            <w:left w:val="none" w:sz="0" w:space="0" w:color="auto"/>
            <w:bottom w:val="none" w:sz="0" w:space="0" w:color="auto"/>
            <w:right w:val="none" w:sz="0" w:space="0" w:color="auto"/>
          </w:divBdr>
        </w:div>
        <w:div w:id="935359576">
          <w:marLeft w:val="480"/>
          <w:marRight w:val="0"/>
          <w:marTop w:val="0"/>
          <w:marBottom w:val="0"/>
          <w:divBdr>
            <w:top w:val="none" w:sz="0" w:space="0" w:color="auto"/>
            <w:left w:val="none" w:sz="0" w:space="0" w:color="auto"/>
            <w:bottom w:val="none" w:sz="0" w:space="0" w:color="auto"/>
            <w:right w:val="none" w:sz="0" w:space="0" w:color="auto"/>
          </w:divBdr>
        </w:div>
        <w:div w:id="958682278">
          <w:marLeft w:val="480"/>
          <w:marRight w:val="0"/>
          <w:marTop w:val="0"/>
          <w:marBottom w:val="0"/>
          <w:divBdr>
            <w:top w:val="none" w:sz="0" w:space="0" w:color="auto"/>
            <w:left w:val="none" w:sz="0" w:space="0" w:color="auto"/>
            <w:bottom w:val="none" w:sz="0" w:space="0" w:color="auto"/>
            <w:right w:val="none" w:sz="0" w:space="0" w:color="auto"/>
          </w:divBdr>
        </w:div>
        <w:div w:id="984046317">
          <w:marLeft w:val="480"/>
          <w:marRight w:val="0"/>
          <w:marTop w:val="0"/>
          <w:marBottom w:val="0"/>
          <w:divBdr>
            <w:top w:val="none" w:sz="0" w:space="0" w:color="auto"/>
            <w:left w:val="none" w:sz="0" w:space="0" w:color="auto"/>
            <w:bottom w:val="none" w:sz="0" w:space="0" w:color="auto"/>
            <w:right w:val="none" w:sz="0" w:space="0" w:color="auto"/>
          </w:divBdr>
        </w:div>
        <w:div w:id="1014765861">
          <w:marLeft w:val="480"/>
          <w:marRight w:val="0"/>
          <w:marTop w:val="0"/>
          <w:marBottom w:val="0"/>
          <w:divBdr>
            <w:top w:val="none" w:sz="0" w:space="0" w:color="auto"/>
            <w:left w:val="none" w:sz="0" w:space="0" w:color="auto"/>
            <w:bottom w:val="none" w:sz="0" w:space="0" w:color="auto"/>
            <w:right w:val="none" w:sz="0" w:space="0" w:color="auto"/>
          </w:divBdr>
        </w:div>
        <w:div w:id="1030104332">
          <w:marLeft w:val="480"/>
          <w:marRight w:val="0"/>
          <w:marTop w:val="0"/>
          <w:marBottom w:val="0"/>
          <w:divBdr>
            <w:top w:val="none" w:sz="0" w:space="0" w:color="auto"/>
            <w:left w:val="none" w:sz="0" w:space="0" w:color="auto"/>
            <w:bottom w:val="none" w:sz="0" w:space="0" w:color="auto"/>
            <w:right w:val="none" w:sz="0" w:space="0" w:color="auto"/>
          </w:divBdr>
        </w:div>
        <w:div w:id="1046638415">
          <w:marLeft w:val="480"/>
          <w:marRight w:val="0"/>
          <w:marTop w:val="0"/>
          <w:marBottom w:val="0"/>
          <w:divBdr>
            <w:top w:val="none" w:sz="0" w:space="0" w:color="auto"/>
            <w:left w:val="none" w:sz="0" w:space="0" w:color="auto"/>
            <w:bottom w:val="none" w:sz="0" w:space="0" w:color="auto"/>
            <w:right w:val="none" w:sz="0" w:space="0" w:color="auto"/>
          </w:divBdr>
        </w:div>
        <w:div w:id="1082023246">
          <w:marLeft w:val="480"/>
          <w:marRight w:val="0"/>
          <w:marTop w:val="0"/>
          <w:marBottom w:val="0"/>
          <w:divBdr>
            <w:top w:val="none" w:sz="0" w:space="0" w:color="auto"/>
            <w:left w:val="none" w:sz="0" w:space="0" w:color="auto"/>
            <w:bottom w:val="none" w:sz="0" w:space="0" w:color="auto"/>
            <w:right w:val="none" w:sz="0" w:space="0" w:color="auto"/>
          </w:divBdr>
        </w:div>
        <w:div w:id="1108626977">
          <w:marLeft w:val="480"/>
          <w:marRight w:val="0"/>
          <w:marTop w:val="0"/>
          <w:marBottom w:val="0"/>
          <w:divBdr>
            <w:top w:val="none" w:sz="0" w:space="0" w:color="auto"/>
            <w:left w:val="none" w:sz="0" w:space="0" w:color="auto"/>
            <w:bottom w:val="none" w:sz="0" w:space="0" w:color="auto"/>
            <w:right w:val="none" w:sz="0" w:space="0" w:color="auto"/>
          </w:divBdr>
        </w:div>
        <w:div w:id="1118140254">
          <w:marLeft w:val="480"/>
          <w:marRight w:val="0"/>
          <w:marTop w:val="0"/>
          <w:marBottom w:val="0"/>
          <w:divBdr>
            <w:top w:val="none" w:sz="0" w:space="0" w:color="auto"/>
            <w:left w:val="none" w:sz="0" w:space="0" w:color="auto"/>
            <w:bottom w:val="none" w:sz="0" w:space="0" w:color="auto"/>
            <w:right w:val="none" w:sz="0" w:space="0" w:color="auto"/>
          </w:divBdr>
        </w:div>
        <w:div w:id="1200321195">
          <w:marLeft w:val="480"/>
          <w:marRight w:val="0"/>
          <w:marTop w:val="0"/>
          <w:marBottom w:val="0"/>
          <w:divBdr>
            <w:top w:val="none" w:sz="0" w:space="0" w:color="auto"/>
            <w:left w:val="none" w:sz="0" w:space="0" w:color="auto"/>
            <w:bottom w:val="none" w:sz="0" w:space="0" w:color="auto"/>
            <w:right w:val="none" w:sz="0" w:space="0" w:color="auto"/>
          </w:divBdr>
        </w:div>
        <w:div w:id="1214468258">
          <w:marLeft w:val="480"/>
          <w:marRight w:val="0"/>
          <w:marTop w:val="0"/>
          <w:marBottom w:val="0"/>
          <w:divBdr>
            <w:top w:val="none" w:sz="0" w:space="0" w:color="auto"/>
            <w:left w:val="none" w:sz="0" w:space="0" w:color="auto"/>
            <w:bottom w:val="none" w:sz="0" w:space="0" w:color="auto"/>
            <w:right w:val="none" w:sz="0" w:space="0" w:color="auto"/>
          </w:divBdr>
        </w:div>
        <w:div w:id="1247567875">
          <w:marLeft w:val="480"/>
          <w:marRight w:val="0"/>
          <w:marTop w:val="0"/>
          <w:marBottom w:val="0"/>
          <w:divBdr>
            <w:top w:val="none" w:sz="0" w:space="0" w:color="auto"/>
            <w:left w:val="none" w:sz="0" w:space="0" w:color="auto"/>
            <w:bottom w:val="none" w:sz="0" w:space="0" w:color="auto"/>
            <w:right w:val="none" w:sz="0" w:space="0" w:color="auto"/>
          </w:divBdr>
        </w:div>
        <w:div w:id="1277983080">
          <w:marLeft w:val="480"/>
          <w:marRight w:val="0"/>
          <w:marTop w:val="0"/>
          <w:marBottom w:val="0"/>
          <w:divBdr>
            <w:top w:val="none" w:sz="0" w:space="0" w:color="auto"/>
            <w:left w:val="none" w:sz="0" w:space="0" w:color="auto"/>
            <w:bottom w:val="none" w:sz="0" w:space="0" w:color="auto"/>
            <w:right w:val="none" w:sz="0" w:space="0" w:color="auto"/>
          </w:divBdr>
        </w:div>
        <w:div w:id="1319656342">
          <w:marLeft w:val="480"/>
          <w:marRight w:val="0"/>
          <w:marTop w:val="0"/>
          <w:marBottom w:val="0"/>
          <w:divBdr>
            <w:top w:val="none" w:sz="0" w:space="0" w:color="auto"/>
            <w:left w:val="none" w:sz="0" w:space="0" w:color="auto"/>
            <w:bottom w:val="none" w:sz="0" w:space="0" w:color="auto"/>
            <w:right w:val="none" w:sz="0" w:space="0" w:color="auto"/>
          </w:divBdr>
        </w:div>
        <w:div w:id="1366056957">
          <w:marLeft w:val="480"/>
          <w:marRight w:val="0"/>
          <w:marTop w:val="0"/>
          <w:marBottom w:val="0"/>
          <w:divBdr>
            <w:top w:val="none" w:sz="0" w:space="0" w:color="auto"/>
            <w:left w:val="none" w:sz="0" w:space="0" w:color="auto"/>
            <w:bottom w:val="none" w:sz="0" w:space="0" w:color="auto"/>
            <w:right w:val="none" w:sz="0" w:space="0" w:color="auto"/>
          </w:divBdr>
        </w:div>
        <w:div w:id="1367872435">
          <w:marLeft w:val="480"/>
          <w:marRight w:val="0"/>
          <w:marTop w:val="0"/>
          <w:marBottom w:val="0"/>
          <w:divBdr>
            <w:top w:val="none" w:sz="0" w:space="0" w:color="auto"/>
            <w:left w:val="none" w:sz="0" w:space="0" w:color="auto"/>
            <w:bottom w:val="none" w:sz="0" w:space="0" w:color="auto"/>
            <w:right w:val="none" w:sz="0" w:space="0" w:color="auto"/>
          </w:divBdr>
        </w:div>
        <w:div w:id="1396582022">
          <w:marLeft w:val="480"/>
          <w:marRight w:val="0"/>
          <w:marTop w:val="0"/>
          <w:marBottom w:val="0"/>
          <w:divBdr>
            <w:top w:val="none" w:sz="0" w:space="0" w:color="auto"/>
            <w:left w:val="none" w:sz="0" w:space="0" w:color="auto"/>
            <w:bottom w:val="none" w:sz="0" w:space="0" w:color="auto"/>
            <w:right w:val="none" w:sz="0" w:space="0" w:color="auto"/>
          </w:divBdr>
        </w:div>
        <w:div w:id="1409889071">
          <w:marLeft w:val="480"/>
          <w:marRight w:val="0"/>
          <w:marTop w:val="0"/>
          <w:marBottom w:val="0"/>
          <w:divBdr>
            <w:top w:val="none" w:sz="0" w:space="0" w:color="auto"/>
            <w:left w:val="none" w:sz="0" w:space="0" w:color="auto"/>
            <w:bottom w:val="none" w:sz="0" w:space="0" w:color="auto"/>
            <w:right w:val="none" w:sz="0" w:space="0" w:color="auto"/>
          </w:divBdr>
        </w:div>
        <w:div w:id="1443500634">
          <w:marLeft w:val="480"/>
          <w:marRight w:val="0"/>
          <w:marTop w:val="0"/>
          <w:marBottom w:val="0"/>
          <w:divBdr>
            <w:top w:val="none" w:sz="0" w:space="0" w:color="auto"/>
            <w:left w:val="none" w:sz="0" w:space="0" w:color="auto"/>
            <w:bottom w:val="none" w:sz="0" w:space="0" w:color="auto"/>
            <w:right w:val="none" w:sz="0" w:space="0" w:color="auto"/>
          </w:divBdr>
        </w:div>
        <w:div w:id="1453523972">
          <w:marLeft w:val="480"/>
          <w:marRight w:val="0"/>
          <w:marTop w:val="0"/>
          <w:marBottom w:val="0"/>
          <w:divBdr>
            <w:top w:val="none" w:sz="0" w:space="0" w:color="auto"/>
            <w:left w:val="none" w:sz="0" w:space="0" w:color="auto"/>
            <w:bottom w:val="none" w:sz="0" w:space="0" w:color="auto"/>
            <w:right w:val="none" w:sz="0" w:space="0" w:color="auto"/>
          </w:divBdr>
        </w:div>
        <w:div w:id="1488740863">
          <w:marLeft w:val="480"/>
          <w:marRight w:val="0"/>
          <w:marTop w:val="0"/>
          <w:marBottom w:val="0"/>
          <w:divBdr>
            <w:top w:val="none" w:sz="0" w:space="0" w:color="auto"/>
            <w:left w:val="none" w:sz="0" w:space="0" w:color="auto"/>
            <w:bottom w:val="none" w:sz="0" w:space="0" w:color="auto"/>
            <w:right w:val="none" w:sz="0" w:space="0" w:color="auto"/>
          </w:divBdr>
        </w:div>
        <w:div w:id="1511212480">
          <w:marLeft w:val="480"/>
          <w:marRight w:val="0"/>
          <w:marTop w:val="0"/>
          <w:marBottom w:val="0"/>
          <w:divBdr>
            <w:top w:val="none" w:sz="0" w:space="0" w:color="auto"/>
            <w:left w:val="none" w:sz="0" w:space="0" w:color="auto"/>
            <w:bottom w:val="none" w:sz="0" w:space="0" w:color="auto"/>
            <w:right w:val="none" w:sz="0" w:space="0" w:color="auto"/>
          </w:divBdr>
        </w:div>
        <w:div w:id="1523661943">
          <w:marLeft w:val="480"/>
          <w:marRight w:val="0"/>
          <w:marTop w:val="0"/>
          <w:marBottom w:val="0"/>
          <w:divBdr>
            <w:top w:val="none" w:sz="0" w:space="0" w:color="auto"/>
            <w:left w:val="none" w:sz="0" w:space="0" w:color="auto"/>
            <w:bottom w:val="none" w:sz="0" w:space="0" w:color="auto"/>
            <w:right w:val="none" w:sz="0" w:space="0" w:color="auto"/>
          </w:divBdr>
        </w:div>
        <w:div w:id="1592666828">
          <w:marLeft w:val="480"/>
          <w:marRight w:val="0"/>
          <w:marTop w:val="0"/>
          <w:marBottom w:val="0"/>
          <w:divBdr>
            <w:top w:val="none" w:sz="0" w:space="0" w:color="auto"/>
            <w:left w:val="none" w:sz="0" w:space="0" w:color="auto"/>
            <w:bottom w:val="none" w:sz="0" w:space="0" w:color="auto"/>
            <w:right w:val="none" w:sz="0" w:space="0" w:color="auto"/>
          </w:divBdr>
        </w:div>
        <w:div w:id="1666975739">
          <w:marLeft w:val="480"/>
          <w:marRight w:val="0"/>
          <w:marTop w:val="0"/>
          <w:marBottom w:val="0"/>
          <w:divBdr>
            <w:top w:val="none" w:sz="0" w:space="0" w:color="auto"/>
            <w:left w:val="none" w:sz="0" w:space="0" w:color="auto"/>
            <w:bottom w:val="none" w:sz="0" w:space="0" w:color="auto"/>
            <w:right w:val="none" w:sz="0" w:space="0" w:color="auto"/>
          </w:divBdr>
        </w:div>
        <w:div w:id="1718626431">
          <w:marLeft w:val="480"/>
          <w:marRight w:val="0"/>
          <w:marTop w:val="0"/>
          <w:marBottom w:val="0"/>
          <w:divBdr>
            <w:top w:val="none" w:sz="0" w:space="0" w:color="auto"/>
            <w:left w:val="none" w:sz="0" w:space="0" w:color="auto"/>
            <w:bottom w:val="none" w:sz="0" w:space="0" w:color="auto"/>
            <w:right w:val="none" w:sz="0" w:space="0" w:color="auto"/>
          </w:divBdr>
        </w:div>
        <w:div w:id="1735160964">
          <w:marLeft w:val="480"/>
          <w:marRight w:val="0"/>
          <w:marTop w:val="0"/>
          <w:marBottom w:val="0"/>
          <w:divBdr>
            <w:top w:val="none" w:sz="0" w:space="0" w:color="auto"/>
            <w:left w:val="none" w:sz="0" w:space="0" w:color="auto"/>
            <w:bottom w:val="none" w:sz="0" w:space="0" w:color="auto"/>
            <w:right w:val="none" w:sz="0" w:space="0" w:color="auto"/>
          </w:divBdr>
        </w:div>
        <w:div w:id="1764061192">
          <w:marLeft w:val="480"/>
          <w:marRight w:val="0"/>
          <w:marTop w:val="0"/>
          <w:marBottom w:val="0"/>
          <w:divBdr>
            <w:top w:val="none" w:sz="0" w:space="0" w:color="auto"/>
            <w:left w:val="none" w:sz="0" w:space="0" w:color="auto"/>
            <w:bottom w:val="none" w:sz="0" w:space="0" w:color="auto"/>
            <w:right w:val="none" w:sz="0" w:space="0" w:color="auto"/>
          </w:divBdr>
        </w:div>
        <w:div w:id="1789423069">
          <w:marLeft w:val="480"/>
          <w:marRight w:val="0"/>
          <w:marTop w:val="0"/>
          <w:marBottom w:val="0"/>
          <w:divBdr>
            <w:top w:val="none" w:sz="0" w:space="0" w:color="auto"/>
            <w:left w:val="none" w:sz="0" w:space="0" w:color="auto"/>
            <w:bottom w:val="none" w:sz="0" w:space="0" w:color="auto"/>
            <w:right w:val="none" w:sz="0" w:space="0" w:color="auto"/>
          </w:divBdr>
        </w:div>
        <w:div w:id="1821261779">
          <w:marLeft w:val="480"/>
          <w:marRight w:val="0"/>
          <w:marTop w:val="0"/>
          <w:marBottom w:val="0"/>
          <w:divBdr>
            <w:top w:val="none" w:sz="0" w:space="0" w:color="auto"/>
            <w:left w:val="none" w:sz="0" w:space="0" w:color="auto"/>
            <w:bottom w:val="none" w:sz="0" w:space="0" w:color="auto"/>
            <w:right w:val="none" w:sz="0" w:space="0" w:color="auto"/>
          </w:divBdr>
        </w:div>
        <w:div w:id="1854875011">
          <w:marLeft w:val="480"/>
          <w:marRight w:val="0"/>
          <w:marTop w:val="0"/>
          <w:marBottom w:val="0"/>
          <w:divBdr>
            <w:top w:val="none" w:sz="0" w:space="0" w:color="auto"/>
            <w:left w:val="none" w:sz="0" w:space="0" w:color="auto"/>
            <w:bottom w:val="none" w:sz="0" w:space="0" w:color="auto"/>
            <w:right w:val="none" w:sz="0" w:space="0" w:color="auto"/>
          </w:divBdr>
        </w:div>
        <w:div w:id="1859461157">
          <w:marLeft w:val="480"/>
          <w:marRight w:val="0"/>
          <w:marTop w:val="0"/>
          <w:marBottom w:val="0"/>
          <w:divBdr>
            <w:top w:val="none" w:sz="0" w:space="0" w:color="auto"/>
            <w:left w:val="none" w:sz="0" w:space="0" w:color="auto"/>
            <w:bottom w:val="none" w:sz="0" w:space="0" w:color="auto"/>
            <w:right w:val="none" w:sz="0" w:space="0" w:color="auto"/>
          </w:divBdr>
        </w:div>
        <w:div w:id="1880429318">
          <w:marLeft w:val="480"/>
          <w:marRight w:val="0"/>
          <w:marTop w:val="0"/>
          <w:marBottom w:val="0"/>
          <w:divBdr>
            <w:top w:val="none" w:sz="0" w:space="0" w:color="auto"/>
            <w:left w:val="none" w:sz="0" w:space="0" w:color="auto"/>
            <w:bottom w:val="none" w:sz="0" w:space="0" w:color="auto"/>
            <w:right w:val="none" w:sz="0" w:space="0" w:color="auto"/>
          </w:divBdr>
        </w:div>
        <w:div w:id="1885479720">
          <w:marLeft w:val="480"/>
          <w:marRight w:val="0"/>
          <w:marTop w:val="0"/>
          <w:marBottom w:val="0"/>
          <w:divBdr>
            <w:top w:val="none" w:sz="0" w:space="0" w:color="auto"/>
            <w:left w:val="none" w:sz="0" w:space="0" w:color="auto"/>
            <w:bottom w:val="none" w:sz="0" w:space="0" w:color="auto"/>
            <w:right w:val="none" w:sz="0" w:space="0" w:color="auto"/>
          </w:divBdr>
        </w:div>
        <w:div w:id="1897087754">
          <w:marLeft w:val="480"/>
          <w:marRight w:val="0"/>
          <w:marTop w:val="0"/>
          <w:marBottom w:val="0"/>
          <w:divBdr>
            <w:top w:val="none" w:sz="0" w:space="0" w:color="auto"/>
            <w:left w:val="none" w:sz="0" w:space="0" w:color="auto"/>
            <w:bottom w:val="none" w:sz="0" w:space="0" w:color="auto"/>
            <w:right w:val="none" w:sz="0" w:space="0" w:color="auto"/>
          </w:divBdr>
        </w:div>
        <w:div w:id="1920826606">
          <w:marLeft w:val="480"/>
          <w:marRight w:val="0"/>
          <w:marTop w:val="0"/>
          <w:marBottom w:val="0"/>
          <w:divBdr>
            <w:top w:val="none" w:sz="0" w:space="0" w:color="auto"/>
            <w:left w:val="none" w:sz="0" w:space="0" w:color="auto"/>
            <w:bottom w:val="none" w:sz="0" w:space="0" w:color="auto"/>
            <w:right w:val="none" w:sz="0" w:space="0" w:color="auto"/>
          </w:divBdr>
        </w:div>
        <w:div w:id="1949388275">
          <w:marLeft w:val="480"/>
          <w:marRight w:val="0"/>
          <w:marTop w:val="0"/>
          <w:marBottom w:val="0"/>
          <w:divBdr>
            <w:top w:val="none" w:sz="0" w:space="0" w:color="auto"/>
            <w:left w:val="none" w:sz="0" w:space="0" w:color="auto"/>
            <w:bottom w:val="none" w:sz="0" w:space="0" w:color="auto"/>
            <w:right w:val="none" w:sz="0" w:space="0" w:color="auto"/>
          </w:divBdr>
        </w:div>
        <w:div w:id="1977949338">
          <w:marLeft w:val="480"/>
          <w:marRight w:val="0"/>
          <w:marTop w:val="0"/>
          <w:marBottom w:val="0"/>
          <w:divBdr>
            <w:top w:val="none" w:sz="0" w:space="0" w:color="auto"/>
            <w:left w:val="none" w:sz="0" w:space="0" w:color="auto"/>
            <w:bottom w:val="none" w:sz="0" w:space="0" w:color="auto"/>
            <w:right w:val="none" w:sz="0" w:space="0" w:color="auto"/>
          </w:divBdr>
        </w:div>
        <w:div w:id="1983537786">
          <w:marLeft w:val="480"/>
          <w:marRight w:val="0"/>
          <w:marTop w:val="0"/>
          <w:marBottom w:val="0"/>
          <w:divBdr>
            <w:top w:val="none" w:sz="0" w:space="0" w:color="auto"/>
            <w:left w:val="none" w:sz="0" w:space="0" w:color="auto"/>
            <w:bottom w:val="none" w:sz="0" w:space="0" w:color="auto"/>
            <w:right w:val="none" w:sz="0" w:space="0" w:color="auto"/>
          </w:divBdr>
        </w:div>
        <w:div w:id="2024353844">
          <w:marLeft w:val="480"/>
          <w:marRight w:val="0"/>
          <w:marTop w:val="0"/>
          <w:marBottom w:val="0"/>
          <w:divBdr>
            <w:top w:val="none" w:sz="0" w:space="0" w:color="auto"/>
            <w:left w:val="none" w:sz="0" w:space="0" w:color="auto"/>
            <w:bottom w:val="none" w:sz="0" w:space="0" w:color="auto"/>
            <w:right w:val="none" w:sz="0" w:space="0" w:color="auto"/>
          </w:divBdr>
        </w:div>
        <w:div w:id="2036538900">
          <w:marLeft w:val="480"/>
          <w:marRight w:val="0"/>
          <w:marTop w:val="0"/>
          <w:marBottom w:val="0"/>
          <w:divBdr>
            <w:top w:val="none" w:sz="0" w:space="0" w:color="auto"/>
            <w:left w:val="none" w:sz="0" w:space="0" w:color="auto"/>
            <w:bottom w:val="none" w:sz="0" w:space="0" w:color="auto"/>
            <w:right w:val="none" w:sz="0" w:space="0" w:color="auto"/>
          </w:divBdr>
        </w:div>
        <w:div w:id="2048135672">
          <w:marLeft w:val="480"/>
          <w:marRight w:val="0"/>
          <w:marTop w:val="0"/>
          <w:marBottom w:val="0"/>
          <w:divBdr>
            <w:top w:val="none" w:sz="0" w:space="0" w:color="auto"/>
            <w:left w:val="none" w:sz="0" w:space="0" w:color="auto"/>
            <w:bottom w:val="none" w:sz="0" w:space="0" w:color="auto"/>
            <w:right w:val="none" w:sz="0" w:space="0" w:color="auto"/>
          </w:divBdr>
        </w:div>
        <w:div w:id="2061392200">
          <w:marLeft w:val="480"/>
          <w:marRight w:val="0"/>
          <w:marTop w:val="0"/>
          <w:marBottom w:val="0"/>
          <w:divBdr>
            <w:top w:val="none" w:sz="0" w:space="0" w:color="auto"/>
            <w:left w:val="none" w:sz="0" w:space="0" w:color="auto"/>
            <w:bottom w:val="none" w:sz="0" w:space="0" w:color="auto"/>
            <w:right w:val="none" w:sz="0" w:space="0" w:color="auto"/>
          </w:divBdr>
        </w:div>
        <w:div w:id="2062552608">
          <w:marLeft w:val="480"/>
          <w:marRight w:val="0"/>
          <w:marTop w:val="0"/>
          <w:marBottom w:val="0"/>
          <w:divBdr>
            <w:top w:val="none" w:sz="0" w:space="0" w:color="auto"/>
            <w:left w:val="none" w:sz="0" w:space="0" w:color="auto"/>
            <w:bottom w:val="none" w:sz="0" w:space="0" w:color="auto"/>
            <w:right w:val="none" w:sz="0" w:space="0" w:color="auto"/>
          </w:divBdr>
        </w:div>
        <w:div w:id="2068601891">
          <w:marLeft w:val="480"/>
          <w:marRight w:val="0"/>
          <w:marTop w:val="0"/>
          <w:marBottom w:val="0"/>
          <w:divBdr>
            <w:top w:val="none" w:sz="0" w:space="0" w:color="auto"/>
            <w:left w:val="none" w:sz="0" w:space="0" w:color="auto"/>
            <w:bottom w:val="none" w:sz="0" w:space="0" w:color="auto"/>
            <w:right w:val="none" w:sz="0" w:space="0" w:color="auto"/>
          </w:divBdr>
        </w:div>
      </w:divsChild>
    </w:div>
    <w:div w:id="992294075">
      <w:bodyDiv w:val="1"/>
      <w:marLeft w:val="0"/>
      <w:marRight w:val="0"/>
      <w:marTop w:val="0"/>
      <w:marBottom w:val="0"/>
      <w:divBdr>
        <w:top w:val="none" w:sz="0" w:space="0" w:color="auto"/>
        <w:left w:val="none" w:sz="0" w:space="0" w:color="auto"/>
        <w:bottom w:val="none" w:sz="0" w:space="0" w:color="auto"/>
        <w:right w:val="none" w:sz="0" w:space="0" w:color="auto"/>
      </w:divBdr>
    </w:div>
    <w:div w:id="994334220">
      <w:bodyDiv w:val="1"/>
      <w:marLeft w:val="0"/>
      <w:marRight w:val="0"/>
      <w:marTop w:val="0"/>
      <w:marBottom w:val="0"/>
      <w:divBdr>
        <w:top w:val="none" w:sz="0" w:space="0" w:color="auto"/>
        <w:left w:val="none" w:sz="0" w:space="0" w:color="auto"/>
        <w:bottom w:val="none" w:sz="0" w:space="0" w:color="auto"/>
        <w:right w:val="none" w:sz="0" w:space="0" w:color="auto"/>
      </w:divBdr>
    </w:div>
    <w:div w:id="995451577">
      <w:bodyDiv w:val="1"/>
      <w:marLeft w:val="0"/>
      <w:marRight w:val="0"/>
      <w:marTop w:val="0"/>
      <w:marBottom w:val="0"/>
      <w:divBdr>
        <w:top w:val="none" w:sz="0" w:space="0" w:color="auto"/>
        <w:left w:val="none" w:sz="0" w:space="0" w:color="auto"/>
        <w:bottom w:val="none" w:sz="0" w:space="0" w:color="auto"/>
        <w:right w:val="none" w:sz="0" w:space="0" w:color="auto"/>
      </w:divBdr>
    </w:div>
    <w:div w:id="1003316345">
      <w:bodyDiv w:val="1"/>
      <w:marLeft w:val="0"/>
      <w:marRight w:val="0"/>
      <w:marTop w:val="0"/>
      <w:marBottom w:val="0"/>
      <w:divBdr>
        <w:top w:val="none" w:sz="0" w:space="0" w:color="auto"/>
        <w:left w:val="none" w:sz="0" w:space="0" w:color="auto"/>
        <w:bottom w:val="none" w:sz="0" w:space="0" w:color="auto"/>
        <w:right w:val="none" w:sz="0" w:space="0" w:color="auto"/>
      </w:divBdr>
    </w:div>
    <w:div w:id="1008605020">
      <w:bodyDiv w:val="1"/>
      <w:marLeft w:val="0"/>
      <w:marRight w:val="0"/>
      <w:marTop w:val="0"/>
      <w:marBottom w:val="0"/>
      <w:divBdr>
        <w:top w:val="none" w:sz="0" w:space="0" w:color="auto"/>
        <w:left w:val="none" w:sz="0" w:space="0" w:color="auto"/>
        <w:bottom w:val="none" w:sz="0" w:space="0" w:color="auto"/>
        <w:right w:val="none" w:sz="0" w:space="0" w:color="auto"/>
      </w:divBdr>
    </w:div>
    <w:div w:id="1012344146">
      <w:bodyDiv w:val="1"/>
      <w:marLeft w:val="0"/>
      <w:marRight w:val="0"/>
      <w:marTop w:val="0"/>
      <w:marBottom w:val="0"/>
      <w:divBdr>
        <w:top w:val="none" w:sz="0" w:space="0" w:color="auto"/>
        <w:left w:val="none" w:sz="0" w:space="0" w:color="auto"/>
        <w:bottom w:val="none" w:sz="0" w:space="0" w:color="auto"/>
        <w:right w:val="none" w:sz="0" w:space="0" w:color="auto"/>
      </w:divBdr>
    </w:div>
    <w:div w:id="1017543387">
      <w:bodyDiv w:val="1"/>
      <w:marLeft w:val="0"/>
      <w:marRight w:val="0"/>
      <w:marTop w:val="0"/>
      <w:marBottom w:val="0"/>
      <w:divBdr>
        <w:top w:val="none" w:sz="0" w:space="0" w:color="auto"/>
        <w:left w:val="none" w:sz="0" w:space="0" w:color="auto"/>
        <w:bottom w:val="none" w:sz="0" w:space="0" w:color="auto"/>
        <w:right w:val="none" w:sz="0" w:space="0" w:color="auto"/>
      </w:divBdr>
    </w:div>
    <w:div w:id="1018308776">
      <w:bodyDiv w:val="1"/>
      <w:marLeft w:val="0"/>
      <w:marRight w:val="0"/>
      <w:marTop w:val="0"/>
      <w:marBottom w:val="0"/>
      <w:divBdr>
        <w:top w:val="none" w:sz="0" w:space="0" w:color="auto"/>
        <w:left w:val="none" w:sz="0" w:space="0" w:color="auto"/>
        <w:bottom w:val="none" w:sz="0" w:space="0" w:color="auto"/>
        <w:right w:val="none" w:sz="0" w:space="0" w:color="auto"/>
      </w:divBdr>
    </w:div>
    <w:div w:id="1023436772">
      <w:bodyDiv w:val="1"/>
      <w:marLeft w:val="0"/>
      <w:marRight w:val="0"/>
      <w:marTop w:val="0"/>
      <w:marBottom w:val="0"/>
      <w:divBdr>
        <w:top w:val="none" w:sz="0" w:space="0" w:color="auto"/>
        <w:left w:val="none" w:sz="0" w:space="0" w:color="auto"/>
        <w:bottom w:val="none" w:sz="0" w:space="0" w:color="auto"/>
        <w:right w:val="none" w:sz="0" w:space="0" w:color="auto"/>
      </w:divBdr>
      <w:divsChild>
        <w:div w:id="1120494788">
          <w:marLeft w:val="480"/>
          <w:marRight w:val="0"/>
          <w:marTop w:val="0"/>
          <w:marBottom w:val="0"/>
          <w:divBdr>
            <w:top w:val="none" w:sz="0" w:space="0" w:color="auto"/>
            <w:left w:val="none" w:sz="0" w:space="0" w:color="auto"/>
            <w:bottom w:val="none" w:sz="0" w:space="0" w:color="auto"/>
            <w:right w:val="none" w:sz="0" w:space="0" w:color="auto"/>
          </w:divBdr>
        </w:div>
        <w:div w:id="23023497">
          <w:marLeft w:val="480"/>
          <w:marRight w:val="0"/>
          <w:marTop w:val="0"/>
          <w:marBottom w:val="0"/>
          <w:divBdr>
            <w:top w:val="none" w:sz="0" w:space="0" w:color="auto"/>
            <w:left w:val="none" w:sz="0" w:space="0" w:color="auto"/>
            <w:bottom w:val="none" w:sz="0" w:space="0" w:color="auto"/>
            <w:right w:val="none" w:sz="0" w:space="0" w:color="auto"/>
          </w:divBdr>
        </w:div>
        <w:div w:id="555555487">
          <w:marLeft w:val="480"/>
          <w:marRight w:val="0"/>
          <w:marTop w:val="0"/>
          <w:marBottom w:val="0"/>
          <w:divBdr>
            <w:top w:val="none" w:sz="0" w:space="0" w:color="auto"/>
            <w:left w:val="none" w:sz="0" w:space="0" w:color="auto"/>
            <w:bottom w:val="none" w:sz="0" w:space="0" w:color="auto"/>
            <w:right w:val="none" w:sz="0" w:space="0" w:color="auto"/>
          </w:divBdr>
        </w:div>
        <w:div w:id="1572689031">
          <w:marLeft w:val="480"/>
          <w:marRight w:val="0"/>
          <w:marTop w:val="0"/>
          <w:marBottom w:val="0"/>
          <w:divBdr>
            <w:top w:val="none" w:sz="0" w:space="0" w:color="auto"/>
            <w:left w:val="none" w:sz="0" w:space="0" w:color="auto"/>
            <w:bottom w:val="none" w:sz="0" w:space="0" w:color="auto"/>
            <w:right w:val="none" w:sz="0" w:space="0" w:color="auto"/>
          </w:divBdr>
        </w:div>
        <w:div w:id="2000839019">
          <w:marLeft w:val="480"/>
          <w:marRight w:val="0"/>
          <w:marTop w:val="0"/>
          <w:marBottom w:val="0"/>
          <w:divBdr>
            <w:top w:val="none" w:sz="0" w:space="0" w:color="auto"/>
            <w:left w:val="none" w:sz="0" w:space="0" w:color="auto"/>
            <w:bottom w:val="none" w:sz="0" w:space="0" w:color="auto"/>
            <w:right w:val="none" w:sz="0" w:space="0" w:color="auto"/>
          </w:divBdr>
        </w:div>
        <w:div w:id="2141073836">
          <w:marLeft w:val="480"/>
          <w:marRight w:val="0"/>
          <w:marTop w:val="0"/>
          <w:marBottom w:val="0"/>
          <w:divBdr>
            <w:top w:val="none" w:sz="0" w:space="0" w:color="auto"/>
            <w:left w:val="none" w:sz="0" w:space="0" w:color="auto"/>
            <w:bottom w:val="none" w:sz="0" w:space="0" w:color="auto"/>
            <w:right w:val="none" w:sz="0" w:space="0" w:color="auto"/>
          </w:divBdr>
        </w:div>
        <w:div w:id="1102726293">
          <w:marLeft w:val="480"/>
          <w:marRight w:val="0"/>
          <w:marTop w:val="0"/>
          <w:marBottom w:val="0"/>
          <w:divBdr>
            <w:top w:val="none" w:sz="0" w:space="0" w:color="auto"/>
            <w:left w:val="none" w:sz="0" w:space="0" w:color="auto"/>
            <w:bottom w:val="none" w:sz="0" w:space="0" w:color="auto"/>
            <w:right w:val="none" w:sz="0" w:space="0" w:color="auto"/>
          </w:divBdr>
        </w:div>
        <w:div w:id="733428611">
          <w:marLeft w:val="480"/>
          <w:marRight w:val="0"/>
          <w:marTop w:val="0"/>
          <w:marBottom w:val="0"/>
          <w:divBdr>
            <w:top w:val="none" w:sz="0" w:space="0" w:color="auto"/>
            <w:left w:val="none" w:sz="0" w:space="0" w:color="auto"/>
            <w:bottom w:val="none" w:sz="0" w:space="0" w:color="auto"/>
            <w:right w:val="none" w:sz="0" w:space="0" w:color="auto"/>
          </w:divBdr>
        </w:div>
        <w:div w:id="207306310">
          <w:marLeft w:val="480"/>
          <w:marRight w:val="0"/>
          <w:marTop w:val="0"/>
          <w:marBottom w:val="0"/>
          <w:divBdr>
            <w:top w:val="none" w:sz="0" w:space="0" w:color="auto"/>
            <w:left w:val="none" w:sz="0" w:space="0" w:color="auto"/>
            <w:bottom w:val="none" w:sz="0" w:space="0" w:color="auto"/>
            <w:right w:val="none" w:sz="0" w:space="0" w:color="auto"/>
          </w:divBdr>
        </w:div>
        <w:div w:id="1652757770">
          <w:marLeft w:val="480"/>
          <w:marRight w:val="0"/>
          <w:marTop w:val="0"/>
          <w:marBottom w:val="0"/>
          <w:divBdr>
            <w:top w:val="none" w:sz="0" w:space="0" w:color="auto"/>
            <w:left w:val="none" w:sz="0" w:space="0" w:color="auto"/>
            <w:bottom w:val="none" w:sz="0" w:space="0" w:color="auto"/>
            <w:right w:val="none" w:sz="0" w:space="0" w:color="auto"/>
          </w:divBdr>
        </w:div>
        <w:div w:id="1150288016">
          <w:marLeft w:val="480"/>
          <w:marRight w:val="0"/>
          <w:marTop w:val="0"/>
          <w:marBottom w:val="0"/>
          <w:divBdr>
            <w:top w:val="none" w:sz="0" w:space="0" w:color="auto"/>
            <w:left w:val="none" w:sz="0" w:space="0" w:color="auto"/>
            <w:bottom w:val="none" w:sz="0" w:space="0" w:color="auto"/>
            <w:right w:val="none" w:sz="0" w:space="0" w:color="auto"/>
          </w:divBdr>
        </w:div>
        <w:div w:id="170730467">
          <w:marLeft w:val="480"/>
          <w:marRight w:val="0"/>
          <w:marTop w:val="0"/>
          <w:marBottom w:val="0"/>
          <w:divBdr>
            <w:top w:val="none" w:sz="0" w:space="0" w:color="auto"/>
            <w:left w:val="none" w:sz="0" w:space="0" w:color="auto"/>
            <w:bottom w:val="none" w:sz="0" w:space="0" w:color="auto"/>
            <w:right w:val="none" w:sz="0" w:space="0" w:color="auto"/>
          </w:divBdr>
        </w:div>
        <w:div w:id="1433474861">
          <w:marLeft w:val="480"/>
          <w:marRight w:val="0"/>
          <w:marTop w:val="0"/>
          <w:marBottom w:val="0"/>
          <w:divBdr>
            <w:top w:val="none" w:sz="0" w:space="0" w:color="auto"/>
            <w:left w:val="none" w:sz="0" w:space="0" w:color="auto"/>
            <w:bottom w:val="none" w:sz="0" w:space="0" w:color="auto"/>
            <w:right w:val="none" w:sz="0" w:space="0" w:color="auto"/>
          </w:divBdr>
        </w:div>
        <w:div w:id="1438410413">
          <w:marLeft w:val="480"/>
          <w:marRight w:val="0"/>
          <w:marTop w:val="0"/>
          <w:marBottom w:val="0"/>
          <w:divBdr>
            <w:top w:val="none" w:sz="0" w:space="0" w:color="auto"/>
            <w:left w:val="none" w:sz="0" w:space="0" w:color="auto"/>
            <w:bottom w:val="none" w:sz="0" w:space="0" w:color="auto"/>
            <w:right w:val="none" w:sz="0" w:space="0" w:color="auto"/>
          </w:divBdr>
        </w:div>
        <w:div w:id="783580289">
          <w:marLeft w:val="480"/>
          <w:marRight w:val="0"/>
          <w:marTop w:val="0"/>
          <w:marBottom w:val="0"/>
          <w:divBdr>
            <w:top w:val="none" w:sz="0" w:space="0" w:color="auto"/>
            <w:left w:val="none" w:sz="0" w:space="0" w:color="auto"/>
            <w:bottom w:val="none" w:sz="0" w:space="0" w:color="auto"/>
            <w:right w:val="none" w:sz="0" w:space="0" w:color="auto"/>
          </w:divBdr>
        </w:div>
        <w:div w:id="1529483979">
          <w:marLeft w:val="480"/>
          <w:marRight w:val="0"/>
          <w:marTop w:val="0"/>
          <w:marBottom w:val="0"/>
          <w:divBdr>
            <w:top w:val="none" w:sz="0" w:space="0" w:color="auto"/>
            <w:left w:val="none" w:sz="0" w:space="0" w:color="auto"/>
            <w:bottom w:val="none" w:sz="0" w:space="0" w:color="auto"/>
            <w:right w:val="none" w:sz="0" w:space="0" w:color="auto"/>
          </w:divBdr>
        </w:div>
        <w:div w:id="1213269464">
          <w:marLeft w:val="480"/>
          <w:marRight w:val="0"/>
          <w:marTop w:val="0"/>
          <w:marBottom w:val="0"/>
          <w:divBdr>
            <w:top w:val="none" w:sz="0" w:space="0" w:color="auto"/>
            <w:left w:val="none" w:sz="0" w:space="0" w:color="auto"/>
            <w:bottom w:val="none" w:sz="0" w:space="0" w:color="auto"/>
            <w:right w:val="none" w:sz="0" w:space="0" w:color="auto"/>
          </w:divBdr>
        </w:div>
        <w:div w:id="221211773">
          <w:marLeft w:val="480"/>
          <w:marRight w:val="0"/>
          <w:marTop w:val="0"/>
          <w:marBottom w:val="0"/>
          <w:divBdr>
            <w:top w:val="none" w:sz="0" w:space="0" w:color="auto"/>
            <w:left w:val="none" w:sz="0" w:space="0" w:color="auto"/>
            <w:bottom w:val="none" w:sz="0" w:space="0" w:color="auto"/>
            <w:right w:val="none" w:sz="0" w:space="0" w:color="auto"/>
          </w:divBdr>
        </w:div>
        <w:div w:id="1913394156">
          <w:marLeft w:val="480"/>
          <w:marRight w:val="0"/>
          <w:marTop w:val="0"/>
          <w:marBottom w:val="0"/>
          <w:divBdr>
            <w:top w:val="none" w:sz="0" w:space="0" w:color="auto"/>
            <w:left w:val="none" w:sz="0" w:space="0" w:color="auto"/>
            <w:bottom w:val="none" w:sz="0" w:space="0" w:color="auto"/>
            <w:right w:val="none" w:sz="0" w:space="0" w:color="auto"/>
          </w:divBdr>
        </w:div>
        <w:div w:id="1838765953">
          <w:marLeft w:val="480"/>
          <w:marRight w:val="0"/>
          <w:marTop w:val="0"/>
          <w:marBottom w:val="0"/>
          <w:divBdr>
            <w:top w:val="none" w:sz="0" w:space="0" w:color="auto"/>
            <w:left w:val="none" w:sz="0" w:space="0" w:color="auto"/>
            <w:bottom w:val="none" w:sz="0" w:space="0" w:color="auto"/>
            <w:right w:val="none" w:sz="0" w:space="0" w:color="auto"/>
          </w:divBdr>
        </w:div>
        <w:div w:id="1187065693">
          <w:marLeft w:val="480"/>
          <w:marRight w:val="0"/>
          <w:marTop w:val="0"/>
          <w:marBottom w:val="0"/>
          <w:divBdr>
            <w:top w:val="none" w:sz="0" w:space="0" w:color="auto"/>
            <w:left w:val="none" w:sz="0" w:space="0" w:color="auto"/>
            <w:bottom w:val="none" w:sz="0" w:space="0" w:color="auto"/>
            <w:right w:val="none" w:sz="0" w:space="0" w:color="auto"/>
          </w:divBdr>
        </w:div>
        <w:div w:id="1930969135">
          <w:marLeft w:val="480"/>
          <w:marRight w:val="0"/>
          <w:marTop w:val="0"/>
          <w:marBottom w:val="0"/>
          <w:divBdr>
            <w:top w:val="none" w:sz="0" w:space="0" w:color="auto"/>
            <w:left w:val="none" w:sz="0" w:space="0" w:color="auto"/>
            <w:bottom w:val="none" w:sz="0" w:space="0" w:color="auto"/>
            <w:right w:val="none" w:sz="0" w:space="0" w:color="auto"/>
          </w:divBdr>
        </w:div>
        <w:div w:id="965161803">
          <w:marLeft w:val="480"/>
          <w:marRight w:val="0"/>
          <w:marTop w:val="0"/>
          <w:marBottom w:val="0"/>
          <w:divBdr>
            <w:top w:val="none" w:sz="0" w:space="0" w:color="auto"/>
            <w:left w:val="none" w:sz="0" w:space="0" w:color="auto"/>
            <w:bottom w:val="none" w:sz="0" w:space="0" w:color="auto"/>
            <w:right w:val="none" w:sz="0" w:space="0" w:color="auto"/>
          </w:divBdr>
        </w:div>
        <w:div w:id="412092950">
          <w:marLeft w:val="480"/>
          <w:marRight w:val="0"/>
          <w:marTop w:val="0"/>
          <w:marBottom w:val="0"/>
          <w:divBdr>
            <w:top w:val="none" w:sz="0" w:space="0" w:color="auto"/>
            <w:left w:val="none" w:sz="0" w:space="0" w:color="auto"/>
            <w:bottom w:val="none" w:sz="0" w:space="0" w:color="auto"/>
            <w:right w:val="none" w:sz="0" w:space="0" w:color="auto"/>
          </w:divBdr>
        </w:div>
        <w:div w:id="1078290651">
          <w:marLeft w:val="480"/>
          <w:marRight w:val="0"/>
          <w:marTop w:val="0"/>
          <w:marBottom w:val="0"/>
          <w:divBdr>
            <w:top w:val="none" w:sz="0" w:space="0" w:color="auto"/>
            <w:left w:val="none" w:sz="0" w:space="0" w:color="auto"/>
            <w:bottom w:val="none" w:sz="0" w:space="0" w:color="auto"/>
            <w:right w:val="none" w:sz="0" w:space="0" w:color="auto"/>
          </w:divBdr>
        </w:div>
        <w:div w:id="677387683">
          <w:marLeft w:val="480"/>
          <w:marRight w:val="0"/>
          <w:marTop w:val="0"/>
          <w:marBottom w:val="0"/>
          <w:divBdr>
            <w:top w:val="none" w:sz="0" w:space="0" w:color="auto"/>
            <w:left w:val="none" w:sz="0" w:space="0" w:color="auto"/>
            <w:bottom w:val="none" w:sz="0" w:space="0" w:color="auto"/>
            <w:right w:val="none" w:sz="0" w:space="0" w:color="auto"/>
          </w:divBdr>
        </w:div>
        <w:div w:id="1171287250">
          <w:marLeft w:val="480"/>
          <w:marRight w:val="0"/>
          <w:marTop w:val="0"/>
          <w:marBottom w:val="0"/>
          <w:divBdr>
            <w:top w:val="none" w:sz="0" w:space="0" w:color="auto"/>
            <w:left w:val="none" w:sz="0" w:space="0" w:color="auto"/>
            <w:bottom w:val="none" w:sz="0" w:space="0" w:color="auto"/>
            <w:right w:val="none" w:sz="0" w:space="0" w:color="auto"/>
          </w:divBdr>
        </w:div>
        <w:div w:id="262079603">
          <w:marLeft w:val="480"/>
          <w:marRight w:val="0"/>
          <w:marTop w:val="0"/>
          <w:marBottom w:val="0"/>
          <w:divBdr>
            <w:top w:val="none" w:sz="0" w:space="0" w:color="auto"/>
            <w:left w:val="none" w:sz="0" w:space="0" w:color="auto"/>
            <w:bottom w:val="none" w:sz="0" w:space="0" w:color="auto"/>
            <w:right w:val="none" w:sz="0" w:space="0" w:color="auto"/>
          </w:divBdr>
        </w:div>
        <w:div w:id="2008710989">
          <w:marLeft w:val="480"/>
          <w:marRight w:val="0"/>
          <w:marTop w:val="0"/>
          <w:marBottom w:val="0"/>
          <w:divBdr>
            <w:top w:val="none" w:sz="0" w:space="0" w:color="auto"/>
            <w:left w:val="none" w:sz="0" w:space="0" w:color="auto"/>
            <w:bottom w:val="none" w:sz="0" w:space="0" w:color="auto"/>
            <w:right w:val="none" w:sz="0" w:space="0" w:color="auto"/>
          </w:divBdr>
        </w:div>
        <w:div w:id="621031855">
          <w:marLeft w:val="480"/>
          <w:marRight w:val="0"/>
          <w:marTop w:val="0"/>
          <w:marBottom w:val="0"/>
          <w:divBdr>
            <w:top w:val="none" w:sz="0" w:space="0" w:color="auto"/>
            <w:left w:val="none" w:sz="0" w:space="0" w:color="auto"/>
            <w:bottom w:val="none" w:sz="0" w:space="0" w:color="auto"/>
            <w:right w:val="none" w:sz="0" w:space="0" w:color="auto"/>
          </w:divBdr>
        </w:div>
        <w:div w:id="325404232">
          <w:marLeft w:val="480"/>
          <w:marRight w:val="0"/>
          <w:marTop w:val="0"/>
          <w:marBottom w:val="0"/>
          <w:divBdr>
            <w:top w:val="none" w:sz="0" w:space="0" w:color="auto"/>
            <w:left w:val="none" w:sz="0" w:space="0" w:color="auto"/>
            <w:bottom w:val="none" w:sz="0" w:space="0" w:color="auto"/>
            <w:right w:val="none" w:sz="0" w:space="0" w:color="auto"/>
          </w:divBdr>
        </w:div>
        <w:div w:id="1100563988">
          <w:marLeft w:val="480"/>
          <w:marRight w:val="0"/>
          <w:marTop w:val="0"/>
          <w:marBottom w:val="0"/>
          <w:divBdr>
            <w:top w:val="none" w:sz="0" w:space="0" w:color="auto"/>
            <w:left w:val="none" w:sz="0" w:space="0" w:color="auto"/>
            <w:bottom w:val="none" w:sz="0" w:space="0" w:color="auto"/>
            <w:right w:val="none" w:sz="0" w:space="0" w:color="auto"/>
          </w:divBdr>
        </w:div>
        <w:div w:id="1022821608">
          <w:marLeft w:val="480"/>
          <w:marRight w:val="0"/>
          <w:marTop w:val="0"/>
          <w:marBottom w:val="0"/>
          <w:divBdr>
            <w:top w:val="none" w:sz="0" w:space="0" w:color="auto"/>
            <w:left w:val="none" w:sz="0" w:space="0" w:color="auto"/>
            <w:bottom w:val="none" w:sz="0" w:space="0" w:color="auto"/>
            <w:right w:val="none" w:sz="0" w:space="0" w:color="auto"/>
          </w:divBdr>
        </w:div>
        <w:div w:id="1401101621">
          <w:marLeft w:val="480"/>
          <w:marRight w:val="0"/>
          <w:marTop w:val="0"/>
          <w:marBottom w:val="0"/>
          <w:divBdr>
            <w:top w:val="none" w:sz="0" w:space="0" w:color="auto"/>
            <w:left w:val="none" w:sz="0" w:space="0" w:color="auto"/>
            <w:bottom w:val="none" w:sz="0" w:space="0" w:color="auto"/>
            <w:right w:val="none" w:sz="0" w:space="0" w:color="auto"/>
          </w:divBdr>
        </w:div>
        <w:div w:id="1126392076">
          <w:marLeft w:val="480"/>
          <w:marRight w:val="0"/>
          <w:marTop w:val="0"/>
          <w:marBottom w:val="0"/>
          <w:divBdr>
            <w:top w:val="none" w:sz="0" w:space="0" w:color="auto"/>
            <w:left w:val="none" w:sz="0" w:space="0" w:color="auto"/>
            <w:bottom w:val="none" w:sz="0" w:space="0" w:color="auto"/>
            <w:right w:val="none" w:sz="0" w:space="0" w:color="auto"/>
          </w:divBdr>
        </w:div>
        <w:div w:id="322662670">
          <w:marLeft w:val="480"/>
          <w:marRight w:val="0"/>
          <w:marTop w:val="0"/>
          <w:marBottom w:val="0"/>
          <w:divBdr>
            <w:top w:val="none" w:sz="0" w:space="0" w:color="auto"/>
            <w:left w:val="none" w:sz="0" w:space="0" w:color="auto"/>
            <w:bottom w:val="none" w:sz="0" w:space="0" w:color="auto"/>
            <w:right w:val="none" w:sz="0" w:space="0" w:color="auto"/>
          </w:divBdr>
        </w:div>
        <w:div w:id="1366981115">
          <w:marLeft w:val="480"/>
          <w:marRight w:val="0"/>
          <w:marTop w:val="0"/>
          <w:marBottom w:val="0"/>
          <w:divBdr>
            <w:top w:val="none" w:sz="0" w:space="0" w:color="auto"/>
            <w:left w:val="none" w:sz="0" w:space="0" w:color="auto"/>
            <w:bottom w:val="none" w:sz="0" w:space="0" w:color="auto"/>
            <w:right w:val="none" w:sz="0" w:space="0" w:color="auto"/>
          </w:divBdr>
        </w:div>
        <w:div w:id="1920482762">
          <w:marLeft w:val="480"/>
          <w:marRight w:val="0"/>
          <w:marTop w:val="0"/>
          <w:marBottom w:val="0"/>
          <w:divBdr>
            <w:top w:val="none" w:sz="0" w:space="0" w:color="auto"/>
            <w:left w:val="none" w:sz="0" w:space="0" w:color="auto"/>
            <w:bottom w:val="none" w:sz="0" w:space="0" w:color="auto"/>
            <w:right w:val="none" w:sz="0" w:space="0" w:color="auto"/>
          </w:divBdr>
        </w:div>
        <w:div w:id="110131203">
          <w:marLeft w:val="480"/>
          <w:marRight w:val="0"/>
          <w:marTop w:val="0"/>
          <w:marBottom w:val="0"/>
          <w:divBdr>
            <w:top w:val="none" w:sz="0" w:space="0" w:color="auto"/>
            <w:left w:val="none" w:sz="0" w:space="0" w:color="auto"/>
            <w:bottom w:val="none" w:sz="0" w:space="0" w:color="auto"/>
            <w:right w:val="none" w:sz="0" w:space="0" w:color="auto"/>
          </w:divBdr>
        </w:div>
        <w:div w:id="1747848518">
          <w:marLeft w:val="480"/>
          <w:marRight w:val="0"/>
          <w:marTop w:val="0"/>
          <w:marBottom w:val="0"/>
          <w:divBdr>
            <w:top w:val="none" w:sz="0" w:space="0" w:color="auto"/>
            <w:left w:val="none" w:sz="0" w:space="0" w:color="auto"/>
            <w:bottom w:val="none" w:sz="0" w:space="0" w:color="auto"/>
            <w:right w:val="none" w:sz="0" w:space="0" w:color="auto"/>
          </w:divBdr>
        </w:div>
        <w:div w:id="1762218132">
          <w:marLeft w:val="480"/>
          <w:marRight w:val="0"/>
          <w:marTop w:val="0"/>
          <w:marBottom w:val="0"/>
          <w:divBdr>
            <w:top w:val="none" w:sz="0" w:space="0" w:color="auto"/>
            <w:left w:val="none" w:sz="0" w:space="0" w:color="auto"/>
            <w:bottom w:val="none" w:sz="0" w:space="0" w:color="auto"/>
            <w:right w:val="none" w:sz="0" w:space="0" w:color="auto"/>
          </w:divBdr>
        </w:div>
        <w:div w:id="429354572">
          <w:marLeft w:val="480"/>
          <w:marRight w:val="0"/>
          <w:marTop w:val="0"/>
          <w:marBottom w:val="0"/>
          <w:divBdr>
            <w:top w:val="none" w:sz="0" w:space="0" w:color="auto"/>
            <w:left w:val="none" w:sz="0" w:space="0" w:color="auto"/>
            <w:bottom w:val="none" w:sz="0" w:space="0" w:color="auto"/>
            <w:right w:val="none" w:sz="0" w:space="0" w:color="auto"/>
          </w:divBdr>
        </w:div>
        <w:div w:id="1523665548">
          <w:marLeft w:val="480"/>
          <w:marRight w:val="0"/>
          <w:marTop w:val="0"/>
          <w:marBottom w:val="0"/>
          <w:divBdr>
            <w:top w:val="none" w:sz="0" w:space="0" w:color="auto"/>
            <w:left w:val="none" w:sz="0" w:space="0" w:color="auto"/>
            <w:bottom w:val="none" w:sz="0" w:space="0" w:color="auto"/>
            <w:right w:val="none" w:sz="0" w:space="0" w:color="auto"/>
          </w:divBdr>
        </w:div>
        <w:div w:id="143284758">
          <w:marLeft w:val="480"/>
          <w:marRight w:val="0"/>
          <w:marTop w:val="0"/>
          <w:marBottom w:val="0"/>
          <w:divBdr>
            <w:top w:val="none" w:sz="0" w:space="0" w:color="auto"/>
            <w:left w:val="none" w:sz="0" w:space="0" w:color="auto"/>
            <w:bottom w:val="none" w:sz="0" w:space="0" w:color="auto"/>
            <w:right w:val="none" w:sz="0" w:space="0" w:color="auto"/>
          </w:divBdr>
        </w:div>
        <w:div w:id="1132790600">
          <w:marLeft w:val="480"/>
          <w:marRight w:val="0"/>
          <w:marTop w:val="0"/>
          <w:marBottom w:val="0"/>
          <w:divBdr>
            <w:top w:val="none" w:sz="0" w:space="0" w:color="auto"/>
            <w:left w:val="none" w:sz="0" w:space="0" w:color="auto"/>
            <w:bottom w:val="none" w:sz="0" w:space="0" w:color="auto"/>
            <w:right w:val="none" w:sz="0" w:space="0" w:color="auto"/>
          </w:divBdr>
        </w:div>
        <w:div w:id="1099444827">
          <w:marLeft w:val="480"/>
          <w:marRight w:val="0"/>
          <w:marTop w:val="0"/>
          <w:marBottom w:val="0"/>
          <w:divBdr>
            <w:top w:val="none" w:sz="0" w:space="0" w:color="auto"/>
            <w:left w:val="none" w:sz="0" w:space="0" w:color="auto"/>
            <w:bottom w:val="none" w:sz="0" w:space="0" w:color="auto"/>
            <w:right w:val="none" w:sz="0" w:space="0" w:color="auto"/>
          </w:divBdr>
        </w:div>
        <w:div w:id="2089884792">
          <w:marLeft w:val="480"/>
          <w:marRight w:val="0"/>
          <w:marTop w:val="0"/>
          <w:marBottom w:val="0"/>
          <w:divBdr>
            <w:top w:val="none" w:sz="0" w:space="0" w:color="auto"/>
            <w:left w:val="none" w:sz="0" w:space="0" w:color="auto"/>
            <w:bottom w:val="none" w:sz="0" w:space="0" w:color="auto"/>
            <w:right w:val="none" w:sz="0" w:space="0" w:color="auto"/>
          </w:divBdr>
        </w:div>
        <w:div w:id="1321159100">
          <w:marLeft w:val="480"/>
          <w:marRight w:val="0"/>
          <w:marTop w:val="0"/>
          <w:marBottom w:val="0"/>
          <w:divBdr>
            <w:top w:val="none" w:sz="0" w:space="0" w:color="auto"/>
            <w:left w:val="none" w:sz="0" w:space="0" w:color="auto"/>
            <w:bottom w:val="none" w:sz="0" w:space="0" w:color="auto"/>
            <w:right w:val="none" w:sz="0" w:space="0" w:color="auto"/>
          </w:divBdr>
        </w:div>
        <w:div w:id="997683772">
          <w:marLeft w:val="480"/>
          <w:marRight w:val="0"/>
          <w:marTop w:val="0"/>
          <w:marBottom w:val="0"/>
          <w:divBdr>
            <w:top w:val="none" w:sz="0" w:space="0" w:color="auto"/>
            <w:left w:val="none" w:sz="0" w:space="0" w:color="auto"/>
            <w:bottom w:val="none" w:sz="0" w:space="0" w:color="auto"/>
            <w:right w:val="none" w:sz="0" w:space="0" w:color="auto"/>
          </w:divBdr>
        </w:div>
        <w:div w:id="352732816">
          <w:marLeft w:val="480"/>
          <w:marRight w:val="0"/>
          <w:marTop w:val="0"/>
          <w:marBottom w:val="0"/>
          <w:divBdr>
            <w:top w:val="none" w:sz="0" w:space="0" w:color="auto"/>
            <w:left w:val="none" w:sz="0" w:space="0" w:color="auto"/>
            <w:bottom w:val="none" w:sz="0" w:space="0" w:color="auto"/>
            <w:right w:val="none" w:sz="0" w:space="0" w:color="auto"/>
          </w:divBdr>
        </w:div>
        <w:div w:id="2119257598">
          <w:marLeft w:val="480"/>
          <w:marRight w:val="0"/>
          <w:marTop w:val="0"/>
          <w:marBottom w:val="0"/>
          <w:divBdr>
            <w:top w:val="none" w:sz="0" w:space="0" w:color="auto"/>
            <w:left w:val="none" w:sz="0" w:space="0" w:color="auto"/>
            <w:bottom w:val="none" w:sz="0" w:space="0" w:color="auto"/>
            <w:right w:val="none" w:sz="0" w:space="0" w:color="auto"/>
          </w:divBdr>
        </w:div>
        <w:div w:id="154498765">
          <w:marLeft w:val="480"/>
          <w:marRight w:val="0"/>
          <w:marTop w:val="0"/>
          <w:marBottom w:val="0"/>
          <w:divBdr>
            <w:top w:val="none" w:sz="0" w:space="0" w:color="auto"/>
            <w:left w:val="none" w:sz="0" w:space="0" w:color="auto"/>
            <w:bottom w:val="none" w:sz="0" w:space="0" w:color="auto"/>
            <w:right w:val="none" w:sz="0" w:space="0" w:color="auto"/>
          </w:divBdr>
        </w:div>
        <w:div w:id="756171124">
          <w:marLeft w:val="480"/>
          <w:marRight w:val="0"/>
          <w:marTop w:val="0"/>
          <w:marBottom w:val="0"/>
          <w:divBdr>
            <w:top w:val="none" w:sz="0" w:space="0" w:color="auto"/>
            <w:left w:val="none" w:sz="0" w:space="0" w:color="auto"/>
            <w:bottom w:val="none" w:sz="0" w:space="0" w:color="auto"/>
            <w:right w:val="none" w:sz="0" w:space="0" w:color="auto"/>
          </w:divBdr>
        </w:div>
        <w:div w:id="1935016112">
          <w:marLeft w:val="480"/>
          <w:marRight w:val="0"/>
          <w:marTop w:val="0"/>
          <w:marBottom w:val="0"/>
          <w:divBdr>
            <w:top w:val="none" w:sz="0" w:space="0" w:color="auto"/>
            <w:left w:val="none" w:sz="0" w:space="0" w:color="auto"/>
            <w:bottom w:val="none" w:sz="0" w:space="0" w:color="auto"/>
            <w:right w:val="none" w:sz="0" w:space="0" w:color="auto"/>
          </w:divBdr>
        </w:div>
        <w:div w:id="426200146">
          <w:marLeft w:val="480"/>
          <w:marRight w:val="0"/>
          <w:marTop w:val="0"/>
          <w:marBottom w:val="0"/>
          <w:divBdr>
            <w:top w:val="none" w:sz="0" w:space="0" w:color="auto"/>
            <w:left w:val="none" w:sz="0" w:space="0" w:color="auto"/>
            <w:bottom w:val="none" w:sz="0" w:space="0" w:color="auto"/>
            <w:right w:val="none" w:sz="0" w:space="0" w:color="auto"/>
          </w:divBdr>
        </w:div>
        <w:div w:id="134874396">
          <w:marLeft w:val="480"/>
          <w:marRight w:val="0"/>
          <w:marTop w:val="0"/>
          <w:marBottom w:val="0"/>
          <w:divBdr>
            <w:top w:val="none" w:sz="0" w:space="0" w:color="auto"/>
            <w:left w:val="none" w:sz="0" w:space="0" w:color="auto"/>
            <w:bottom w:val="none" w:sz="0" w:space="0" w:color="auto"/>
            <w:right w:val="none" w:sz="0" w:space="0" w:color="auto"/>
          </w:divBdr>
        </w:div>
        <w:div w:id="1265192289">
          <w:marLeft w:val="480"/>
          <w:marRight w:val="0"/>
          <w:marTop w:val="0"/>
          <w:marBottom w:val="0"/>
          <w:divBdr>
            <w:top w:val="none" w:sz="0" w:space="0" w:color="auto"/>
            <w:left w:val="none" w:sz="0" w:space="0" w:color="auto"/>
            <w:bottom w:val="none" w:sz="0" w:space="0" w:color="auto"/>
            <w:right w:val="none" w:sz="0" w:space="0" w:color="auto"/>
          </w:divBdr>
        </w:div>
        <w:div w:id="485752913">
          <w:marLeft w:val="480"/>
          <w:marRight w:val="0"/>
          <w:marTop w:val="0"/>
          <w:marBottom w:val="0"/>
          <w:divBdr>
            <w:top w:val="none" w:sz="0" w:space="0" w:color="auto"/>
            <w:left w:val="none" w:sz="0" w:space="0" w:color="auto"/>
            <w:bottom w:val="none" w:sz="0" w:space="0" w:color="auto"/>
            <w:right w:val="none" w:sz="0" w:space="0" w:color="auto"/>
          </w:divBdr>
        </w:div>
        <w:div w:id="779296101">
          <w:marLeft w:val="480"/>
          <w:marRight w:val="0"/>
          <w:marTop w:val="0"/>
          <w:marBottom w:val="0"/>
          <w:divBdr>
            <w:top w:val="none" w:sz="0" w:space="0" w:color="auto"/>
            <w:left w:val="none" w:sz="0" w:space="0" w:color="auto"/>
            <w:bottom w:val="none" w:sz="0" w:space="0" w:color="auto"/>
            <w:right w:val="none" w:sz="0" w:space="0" w:color="auto"/>
          </w:divBdr>
        </w:div>
        <w:div w:id="1690450002">
          <w:marLeft w:val="480"/>
          <w:marRight w:val="0"/>
          <w:marTop w:val="0"/>
          <w:marBottom w:val="0"/>
          <w:divBdr>
            <w:top w:val="none" w:sz="0" w:space="0" w:color="auto"/>
            <w:left w:val="none" w:sz="0" w:space="0" w:color="auto"/>
            <w:bottom w:val="none" w:sz="0" w:space="0" w:color="auto"/>
            <w:right w:val="none" w:sz="0" w:space="0" w:color="auto"/>
          </w:divBdr>
        </w:div>
        <w:div w:id="587614237">
          <w:marLeft w:val="480"/>
          <w:marRight w:val="0"/>
          <w:marTop w:val="0"/>
          <w:marBottom w:val="0"/>
          <w:divBdr>
            <w:top w:val="none" w:sz="0" w:space="0" w:color="auto"/>
            <w:left w:val="none" w:sz="0" w:space="0" w:color="auto"/>
            <w:bottom w:val="none" w:sz="0" w:space="0" w:color="auto"/>
            <w:right w:val="none" w:sz="0" w:space="0" w:color="auto"/>
          </w:divBdr>
        </w:div>
        <w:div w:id="463281617">
          <w:marLeft w:val="480"/>
          <w:marRight w:val="0"/>
          <w:marTop w:val="0"/>
          <w:marBottom w:val="0"/>
          <w:divBdr>
            <w:top w:val="none" w:sz="0" w:space="0" w:color="auto"/>
            <w:left w:val="none" w:sz="0" w:space="0" w:color="auto"/>
            <w:bottom w:val="none" w:sz="0" w:space="0" w:color="auto"/>
            <w:right w:val="none" w:sz="0" w:space="0" w:color="auto"/>
          </w:divBdr>
        </w:div>
        <w:div w:id="1913926036">
          <w:marLeft w:val="480"/>
          <w:marRight w:val="0"/>
          <w:marTop w:val="0"/>
          <w:marBottom w:val="0"/>
          <w:divBdr>
            <w:top w:val="none" w:sz="0" w:space="0" w:color="auto"/>
            <w:left w:val="none" w:sz="0" w:space="0" w:color="auto"/>
            <w:bottom w:val="none" w:sz="0" w:space="0" w:color="auto"/>
            <w:right w:val="none" w:sz="0" w:space="0" w:color="auto"/>
          </w:divBdr>
        </w:div>
        <w:div w:id="1786843743">
          <w:marLeft w:val="480"/>
          <w:marRight w:val="0"/>
          <w:marTop w:val="0"/>
          <w:marBottom w:val="0"/>
          <w:divBdr>
            <w:top w:val="none" w:sz="0" w:space="0" w:color="auto"/>
            <w:left w:val="none" w:sz="0" w:space="0" w:color="auto"/>
            <w:bottom w:val="none" w:sz="0" w:space="0" w:color="auto"/>
            <w:right w:val="none" w:sz="0" w:space="0" w:color="auto"/>
          </w:divBdr>
        </w:div>
        <w:div w:id="1033772516">
          <w:marLeft w:val="480"/>
          <w:marRight w:val="0"/>
          <w:marTop w:val="0"/>
          <w:marBottom w:val="0"/>
          <w:divBdr>
            <w:top w:val="none" w:sz="0" w:space="0" w:color="auto"/>
            <w:left w:val="none" w:sz="0" w:space="0" w:color="auto"/>
            <w:bottom w:val="none" w:sz="0" w:space="0" w:color="auto"/>
            <w:right w:val="none" w:sz="0" w:space="0" w:color="auto"/>
          </w:divBdr>
        </w:div>
        <w:div w:id="1127774605">
          <w:marLeft w:val="480"/>
          <w:marRight w:val="0"/>
          <w:marTop w:val="0"/>
          <w:marBottom w:val="0"/>
          <w:divBdr>
            <w:top w:val="none" w:sz="0" w:space="0" w:color="auto"/>
            <w:left w:val="none" w:sz="0" w:space="0" w:color="auto"/>
            <w:bottom w:val="none" w:sz="0" w:space="0" w:color="auto"/>
            <w:right w:val="none" w:sz="0" w:space="0" w:color="auto"/>
          </w:divBdr>
        </w:div>
        <w:div w:id="706486328">
          <w:marLeft w:val="480"/>
          <w:marRight w:val="0"/>
          <w:marTop w:val="0"/>
          <w:marBottom w:val="0"/>
          <w:divBdr>
            <w:top w:val="none" w:sz="0" w:space="0" w:color="auto"/>
            <w:left w:val="none" w:sz="0" w:space="0" w:color="auto"/>
            <w:bottom w:val="none" w:sz="0" w:space="0" w:color="auto"/>
            <w:right w:val="none" w:sz="0" w:space="0" w:color="auto"/>
          </w:divBdr>
        </w:div>
        <w:div w:id="50084316">
          <w:marLeft w:val="480"/>
          <w:marRight w:val="0"/>
          <w:marTop w:val="0"/>
          <w:marBottom w:val="0"/>
          <w:divBdr>
            <w:top w:val="none" w:sz="0" w:space="0" w:color="auto"/>
            <w:left w:val="none" w:sz="0" w:space="0" w:color="auto"/>
            <w:bottom w:val="none" w:sz="0" w:space="0" w:color="auto"/>
            <w:right w:val="none" w:sz="0" w:space="0" w:color="auto"/>
          </w:divBdr>
        </w:div>
        <w:div w:id="491146906">
          <w:marLeft w:val="480"/>
          <w:marRight w:val="0"/>
          <w:marTop w:val="0"/>
          <w:marBottom w:val="0"/>
          <w:divBdr>
            <w:top w:val="none" w:sz="0" w:space="0" w:color="auto"/>
            <w:left w:val="none" w:sz="0" w:space="0" w:color="auto"/>
            <w:bottom w:val="none" w:sz="0" w:space="0" w:color="auto"/>
            <w:right w:val="none" w:sz="0" w:space="0" w:color="auto"/>
          </w:divBdr>
        </w:div>
        <w:div w:id="31658049">
          <w:marLeft w:val="480"/>
          <w:marRight w:val="0"/>
          <w:marTop w:val="0"/>
          <w:marBottom w:val="0"/>
          <w:divBdr>
            <w:top w:val="none" w:sz="0" w:space="0" w:color="auto"/>
            <w:left w:val="none" w:sz="0" w:space="0" w:color="auto"/>
            <w:bottom w:val="none" w:sz="0" w:space="0" w:color="auto"/>
            <w:right w:val="none" w:sz="0" w:space="0" w:color="auto"/>
          </w:divBdr>
        </w:div>
        <w:div w:id="2032686185">
          <w:marLeft w:val="480"/>
          <w:marRight w:val="0"/>
          <w:marTop w:val="0"/>
          <w:marBottom w:val="0"/>
          <w:divBdr>
            <w:top w:val="none" w:sz="0" w:space="0" w:color="auto"/>
            <w:left w:val="none" w:sz="0" w:space="0" w:color="auto"/>
            <w:bottom w:val="none" w:sz="0" w:space="0" w:color="auto"/>
            <w:right w:val="none" w:sz="0" w:space="0" w:color="auto"/>
          </w:divBdr>
        </w:div>
        <w:div w:id="1181117992">
          <w:marLeft w:val="480"/>
          <w:marRight w:val="0"/>
          <w:marTop w:val="0"/>
          <w:marBottom w:val="0"/>
          <w:divBdr>
            <w:top w:val="none" w:sz="0" w:space="0" w:color="auto"/>
            <w:left w:val="none" w:sz="0" w:space="0" w:color="auto"/>
            <w:bottom w:val="none" w:sz="0" w:space="0" w:color="auto"/>
            <w:right w:val="none" w:sz="0" w:space="0" w:color="auto"/>
          </w:divBdr>
        </w:div>
        <w:div w:id="92405970">
          <w:marLeft w:val="480"/>
          <w:marRight w:val="0"/>
          <w:marTop w:val="0"/>
          <w:marBottom w:val="0"/>
          <w:divBdr>
            <w:top w:val="none" w:sz="0" w:space="0" w:color="auto"/>
            <w:left w:val="none" w:sz="0" w:space="0" w:color="auto"/>
            <w:bottom w:val="none" w:sz="0" w:space="0" w:color="auto"/>
            <w:right w:val="none" w:sz="0" w:space="0" w:color="auto"/>
          </w:divBdr>
        </w:div>
        <w:div w:id="549073272">
          <w:marLeft w:val="480"/>
          <w:marRight w:val="0"/>
          <w:marTop w:val="0"/>
          <w:marBottom w:val="0"/>
          <w:divBdr>
            <w:top w:val="none" w:sz="0" w:space="0" w:color="auto"/>
            <w:left w:val="none" w:sz="0" w:space="0" w:color="auto"/>
            <w:bottom w:val="none" w:sz="0" w:space="0" w:color="auto"/>
            <w:right w:val="none" w:sz="0" w:space="0" w:color="auto"/>
          </w:divBdr>
        </w:div>
        <w:div w:id="1357658022">
          <w:marLeft w:val="480"/>
          <w:marRight w:val="0"/>
          <w:marTop w:val="0"/>
          <w:marBottom w:val="0"/>
          <w:divBdr>
            <w:top w:val="none" w:sz="0" w:space="0" w:color="auto"/>
            <w:left w:val="none" w:sz="0" w:space="0" w:color="auto"/>
            <w:bottom w:val="none" w:sz="0" w:space="0" w:color="auto"/>
            <w:right w:val="none" w:sz="0" w:space="0" w:color="auto"/>
          </w:divBdr>
        </w:div>
        <w:div w:id="43414431">
          <w:marLeft w:val="480"/>
          <w:marRight w:val="0"/>
          <w:marTop w:val="0"/>
          <w:marBottom w:val="0"/>
          <w:divBdr>
            <w:top w:val="none" w:sz="0" w:space="0" w:color="auto"/>
            <w:left w:val="none" w:sz="0" w:space="0" w:color="auto"/>
            <w:bottom w:val="none" w:sz="0" w:space="0" w:color="auto"/>
            <w:right w:val="none" w:sz="0" w:space="0" w:color="auto"/>
          </w:divBdr>
        </w:div>
        <w:div w:id="20786393">
          <w:marLeft w:val="480"/>
          <w:marRight w:val="0"/>
          <w:marTop w:val="0"/>
          <w:marBottom w:val="0"/>
          <w:divBdr>
            <w:top w:val="none" w:sz="0" w:space="0" w:color="auto"/>
            <w:left w:val="none" w:sz="0" w:space="0" w:color="auto"/>
            <w:bottom w:val="none" w:sz="0" w:space="0" w:color="auto"/>
            <w:right w:val="none" w:sz="0" w:space="0" w:color="auto"/>
          </w:divBdr>
        </w:div>
        <w:div w:id="741752267">
          <w:marLeft w:val="480"/>
          <w:marRight w:val="0"/>
          <w:marTop w:val="0"/>
          <w:marBottom w:val="0"/>
          <w:divBdr>
            <w:top w:val="none" w:sz="0" w:space="0" w:color="auto"/>
            <w:left w:val="none" w:sz="0" w:space="0" w:color="auto"/>
            <w:bottom w:val="none" w:sz="0" w:space="0" w:color="auto"/>
            <w:right w:val="none" w:sz="0" w:space="0" w:color="auto"/>
          </w:divBdr>
        </w:div>
        <w:div w:id="1799764448">
          <w:marLeft w:val="480"/>
          <w:marRight w:val="0"/>
          <w:marTop w:val="0"/>
          <w:marBottom w:val="0"/>
          <w:divBdr>
            <w:top w:val="none" w:sz="0" w:space="0" w:color="auto"/>
            <w:left w:val="none" w:sz="0" w:space="0" w:color="auto"/>
            <w:bottom w:val="none" w:sz="0" w:space="0" w:color="auto"/>
            <w:right w:val="none" w:sz="0" w:space="0" w:color="auto"/>
          </w:divBdr>
        </w:div>
        <w:div w:id="1534995038">
          <w:marLeft w:val="480"/>
          <w:marRight w:val="0"/>
          <w:marTop w:val="0"/>
          <w:marBottom w:val="0"/>
          <w:divBdr>
            <w:top w:val="none" w:sz="0" w:space="0" w:color="auto"/>
            <w:left w:val="none" w:sz="0" w:space="0" w:color="auto"/>
            <w:bottom w:val="none" w:sz="0" w:space="0" w:color="auto"/>
            <w:right w:val="none" w:sz="0" w:space="0" w:color="auto"/>
          </w:divBdr>
        </w:div>
        <w:div w:id="634943452">
          <w:marLeft w:val="480"/>
          <w:marRight w:val="0"/>
          <w:marTop w:val="0"/>
          <w:marBottom w:val="0"/>
          <w:divBdr>
            <w:top w:val="none" w:sz="0" w:space="0" w:color="auto"/>
            <w:left w:val="none" w:sz="0" w:space="0" w:color="auto"/>
            <w:bottom w:val="none" w:sz="0" w:space="0" w:color="auto"/>
            <w:right w:val="none" w:sz="0" w:space="0" w:color="auto"/>
          </w:divBdr>
        </w:div>
        <w:div w:id="1536850677">
          <w:marLeft w:val="480"/>
          <w:marRight w:val="0"/>
          <w:marTop w:val="0"/>
          <w:marBottom w:val="0"/>
          <w:divBdr>
            <w:top w:val="none" w:sz="0" w:space="0" w:color="auto"/>
            <w:left w:val="none" w:sz="0" w:space="0" w:color="auto"/>
            <w:bottom w:val="none" w:sz="0" w:space="0" w:color="auto"/>
            <w:right w:val="none" w:sz="0" w:space="0" w:color="auto"/>
          </w:divBdr>
        </w:div>
        <w:div w:id="10105166">
          <w:marLeft w:val="480"/>
          <w:marRight w:val="0"/>
          <w:marTop w:val="0"/>
          <w:marBottom w:val="0"/>
          <w:divBdr>
            <w:top w:val="none" w:sz="0" w:space="0" w:color="auto"/>
            <w:left w:val="none" w:sz="0" w:space="0" w:color="auto"/>
            <w:bottom w:val="none" w:sz="0" w:space="0" w:color="auto"/>
            <w:right w:val="none" w:sz="0" w:space="0" w:color="auto"/>
          </w:divBdr>
        </w:div>
        <w:div w:id="520779746">
          <w:marLeft w:val="480"/>
          <w:marRight w:val="0"/>
          <w:marTop w:val="0"/>
          <w:marBottom w:val="0"/>
          <w:divBdr>
            <w:top w:val="none" w:sz="0" w:space="0" w:color="auto"/>
            <w:left w:val="none" w:sz="0" w:space="0" w:color="auto"/>
            <w:bottom w:val="none" w:sz="0" w:space="0" w:color="auto"/>
            <w:right w:val="none" w:sz="0" w:space="0" w:color="auto"/>
          </w:divBdr>
        </w:div>
      </w:divsChild>
    </w:div>
    <w:div w:id="1024088511">
      <w:bodyDiv w:val="1"/>
      <w:marLeft w:val="0"/>
      <w:marRight w:val="0"/>
      <w:marTop w:val="0"/>
      <w:marBottom w:val="0"/>
      <w:divBdr>
        <w:top w:val="none" w:sz="0" w:space="0" w:color="auto"/>
        <w:left w:val="none" w:sz="0" w:space="0" w:color="auto"/>
        <w:bottom w:val="none" w:sz="0" w:space="0" w:color="auto"/>
        <w:right w:val="none" w:sz="0" w:space="0" w:color="auto"/>
      </w:divBdr>
    </w:div>
    <w:div w:id="1029259939">
      <w:bodyDiv w:val="1"/>
      <w:marLeft w:val="0"/>
      <w:marRight w:val="0"/>
      <w:marTop w:val="0"/>
      <w:marBottom w:val="0"/>
      <w:divBdr>
        <w:top w:val="none" w:sz="0" w:space="0" w:color="auto"/>
        <w:left w:val="none" w:sz="0" w:space="0" w:color="auto"/>
        <w:bottom w:val="none" w:sz="0" w:space="0" w:color="auto"/>
        <w:right w:val="none" w:sz="0" w:space="0" w:color="auto"/>
      </w:divBdr>
    </w:div>
    <w:div w:id="1030566503">
      <w:bodyDiv w:val="1"/>
      <w:marLeft w:val="0"/>
      <w:marRight w:val="0"/>
      <w:marTop w:val="0"/>
      <w:marBottom w:val="0"/>
      <w:divBdr>
        <w:top w:val="none" w:sz="0" w:space="0" w:color="auto"/>
        <w:left w:val="none" w:sz="0" w:space="0" w:color="auto"/>
        <w:bottom w:val="none" w:sz="0" w:space="0" w:color="auto"/>
        <w:right w:val="none" w:sz="0" w:space="0" w:color="auto"/>
      </w:divBdr>
      <w:divsChild>
        <w:div w:id="377046777">
          <w:marLeft w:val="480"/>
          <w:marRight w:val="0"/>
          <w:marTop w:val="0"/>
          <w:marBottom w:val="0"/>
          <w:divBdr>
            <w:top w:val="none" w:sz="0" w:space="0" w:color="auto"/>
            <w:left w:val="none" w:sz="0" w:space="0" w:color="auto"/>
            <w:bottom w:val="none" w:sz="0" w:space="0" w:color="auto"/>
            <w:right w:val="none" w:sz="0" w:space="0" w:color="auto"/>
          </w:divBdr>
        </w:div>
        <w:div w:id="2100174201">
          <w:marLeft w:val="480"/>
          <w:marRight w:val="0"/>
          <w:marTop w:val="0"/>
          <w:marBottom w:val="0"/>
          <w:divBdr>
            <w:top w:val="none" w:sz="0" w:space="0" w:color="auto"/>
            <w:left w:val="none" w:sz="0" w:space="0" w:color="auto"/>
            <w:bottom w:val="none" w:sz="0" w:space="0" w:color="auto"/>
            <w:right w:val="none" w:sz="0" w:space="0" w:color="auto"/>
          </w:divBdr>
        </w:div>
        <w:div w:id="255871211">
          <w:marLeft w:val="480"/>
          <w:marRight w:val="0"/>
          <w:marTop w:val="0"/>
          <w:marBottom w:val="0"/>
          <w:divBdr>
            <w:top w:val="none" w:sz="0" w:space="0" w:color="auto"/>
            <w:left w:val="none" w:sz="0" w:space="0" w:color="auto"/>
            <w:bottom w:val="none" w:sz="0" w:space="0" w:color="auto"/>
            <w:right w:val="none" w:sz="0" w:space="0" w:color="auto"/>
          </w:divBdr>
        </w:div>
        <w:div w:id="362294817">
          <w:marLeft w:val="480"/>
          <w:marRight w:val="0"/>
          <w:marTop w:val="0"/>
          <w:marBottom w:val="0"/>
          <w:divBdr>
            <w:top w:val="none" w:sz="0" w:space="0" w:color="auto"/>
            <w:left w:val="none" w:sz="0" w:space="0" w:color="auto"/>
            <w:bottom w:val="none" w:sz="0" w:space="0" w:color="auto"/>
            <w:right w:val="none" w:sz="0" w:space="0" w:color="auto"/>
          </w:divBdr>
        </w:div>
        <w:div w:id="1788088006">
          <w:marLeft w:val="480"/>
          <w:marRight w:val="0"/>
          <w:marTop w:val="0"/>
          <w:marBottom w:val="0"/>
          <w:divBdr>
            <w:top w:val="none" w:sz="0" w:space="0" w:color="auto"/>
            <w:left w:val="none" w:sz="0" w:space="0" w:color="auto"/>
            <w:bottom w:val="none" w:sz="0" w:space="0" w:color="auto"/>
            <w:right w:val="none" w:sz="0" w:space="0" w:color="auto"/>
          </w:divBdr>
        </w:div>
        <w:div w:id="992635537">
          <w:marLeft w:val="480"/>
          <w:marRight w:val="0"/>
          <w:marTop w:val="0"/>
          <w:marBottom w:val="0"/>
          <w:divBdr>
            <w:top w:val="none" w:sz="0" w:space="0" w:color="auto"/>
            <w:left w:val="none" w:sz="0" w:space="0" w:color="auto"/>
            <w:bottom w:val="none" w:sz="0" w:space="0" w:color="auto"/>
            <w:right w:val="none" w:sz="0" w:space="0" w:color="auto"/>
          </w:divBdr>
        </w:div>
        <w:div w:id="1795519216">
          <w:marLeft w:val="480"/>
          <w:marRight w:val="0"/>
          <w:marTop w:val="0"/>
          <w:marBottom w:val="0"/>
          <w:divBdr>
            <w:top w:val="none" w:sz="0" w:space="0" w:color="auto"/>
            <w:left w:val="none" w:sz="0" w:space="0" w:color="auto"/>
            <w:bottom w:val="none" w:sz="0" w:space="0" w:color="auto"/>
            <w:right w:val="none" w:sz="0" w:space="0" w:color="auto"/>
          </w:divBdr>
        </w:div>
        <w:div w:id="162472838">
          <w:marLeft w:val="480"/>
          <w:marRight w:val="0"/>
          <w:marTop w:val="0"/>
          <w:marBottom w:val="0"/>
          <w:divBdr>
            <w:top w:val="none" w:sz="0" w:space="0" w:color="auto"/>
            <w:left w:val="none" w:sz="0" w:space="0" w:color="auto"/>
            <w:bottom w:val="none" w:sz="0" w:space="0" w:color="auto"/>
            <w:right w:val="none" w:sz="0" w:space="0" w:color="auto"/>
          </w:divBdr>
        </w:div>
        <w:div w:id="2048142790">
          <w:marLeft w:val="480"/>
          <w:marRight w:val="0"/>
          <w:marTop w:val="0"/>
          <w:marBottom w:val="0"/>
          <w:divBdr>
            <w:top w:val="none" w:sz="0" w:space="0" w:color="auto"/>
            <w:left w:val="none" w:sz="0" w:space="0" w:color="auto"/>
            <w:bottom w:val="none" w:sz="0" w:space="0" w:color="auto"/>
            <w:right w:val="none" w:sz="0" w:space="0" w:color="auto"/>
          </w:divBdr>
        </w:div>
        <w:div w:id="1275793155">
          <w:marLeft w:val="480"/>
          <w:marRight w:val="0"/>
          <w:marTop w:val="0"/>
          <w:marBottom w:val="0"/>
          <w:divBdr>
            <w:top w:val="none" w:sz="0" w:space="0" w:color="auto"/>
            <w:left w:val="none" w:sz="0" w:space="0" w:color="auto"/>
            <w:bottom w:val="none" w:sz="0" w:space="0" w:color="auto"/>
            <w:right w:val="none" w:sz="0" w:space="0" w:color="auto"/>
          </w:divBdr>
        </w:div>
        <w:div w:id="1239442349">
          <w:marLeft w:val="480"/>
          <w:marRight w:val="0"/>
          <w:marTop w:val="0"/>
          <w:marBottom w:val="0"/>
          <w:divBdr>
            <w:top w:val="none" w:sz="0" w:space="0" w:color="auto"/>
            <w:left w:val="none" w:sz="0" w:space="0" w:color="auto"/>
            <w:bottom w:val="none" w:sz="0" w:space="0" w:color="auto"/>
            <w:right w:val="none" w:sz="0" w:space="0" w:color="auto"/>
          </w:divBdr>
        </w:div>
        <w:div w:id="1877498855">
          <w:marLeft w:val="480"/>
          <w:marRight w:val="0"/>
          <w:marTop w:val="0"/>
          <w:marBottom w:val="0"/>
          <w:divBdr>
            <w:top w:val="none" w:sz="0" w:space="0" w:color="auto"/>
            <w:left w:val="none" w:sz="0" w:space="0" w:color="auto"/>
            <w:bottom w:val="none" w:sz="0" w:space="0" w:color="auto"/>
            <w:right w:val="none" w:sz="0" w:space="0" w:color="auto"/>
          </w:divBdr>
        </w:div>
        <w:div w:id="2126734269">
          <w:marLeft w:val="480"/>
          <w:marRight w:val="0"/>
          <w:marTop w:val="0"/>
          <w:marBottom w:val="0"/>
          <w:divBdr>
            <w:top w:val="none" w:sz="0" w:space="0" w:color="auto"/>
            <w:left w:val="none" w:sz="0" w:space="0" w:color="auto"/>
            <w:bottom w:val="none" w:sz="0" w:space="0" w:color="auto"/>
            <w:right w:val="none" w:sz="0" w:space="0" w:color="auto"/>
          </w:divBdr>
        </w:div>
        <w:div w:id="1620841809">
          <w:marLeft w:val="480"/>
          <w:marRight w:val="0"/>
          <w:marTop w:val="0"/>
          <w:marBottom w:val="0"/>
          <w:divBdr>
            <w:top w:val="none" w:sz="0" w:space="0" w:color="auto"/>
            <w:left w:val="none" w:sz="0" w:space="0" w:color="auto"/>
            <w:bottom w:val="none" w:sz="0" w:space="0" w:color="auto"/>
            <w:right w:val="none" w:sz="0" w:space="0" w:color="auto"/>
          </w:divBdr>
        </w:div>
        <w:div w:id="597522154">
          <w:marLeft w:val="480"/>
          <w:marRight w:val="0"/>
          <w:marTop w:val="0"/>
          <w:marBottom w:val="0"/>
          <w:divBdr>
            <w:top w:val="none" w:sz="0" w:space="0" w:color="auto"/>
            <w:left w:val="none" w:sz="0" w:space="0" w:color="auto"/>
            <w:bottom w:val="none" w:sz="0" w:space="0" w:color="auto"/>
            <w:right w:val="none" w:sz="0" w:space="0" w:color="auto"/>
          </w:divBdr>
        </w:div>
        <w:div w:id="1316953816">
          <w:marLeft w:val="480"/>
          <w:marRight w:val="0"/>
          <w:marTop w:val="0"/>
          <w:marBottom w:val="0"/>
          <w:divBdr>
            <w:top w:val="none" w:sz="0" w:space="0" w:color="auto"/>
            <w:left w:val="none" w:sz="0" w:space="0" w:color="auto"/>
            <w:bottom w:val="none" w:sz="0" w:space="0" w:color="auto"/>
            <w:right w:val="none" w:sz="0" w:space="0" w:color="auto"/>
          </w:divBdr>
        </w:div>
        <w:div w:id="1156455284">
          <w:marLeft w:val="480"/>
          <w:marRight w:val="0"/>
          <w:marTop w:val="0"/>
          <w:marBottom w:val="0"/>
          <w:divBdr>
            <w:top w:val="none" w:sz="0" w:space="0" w:color="auto"/>
            <w:left w:val="none" w:sz="0" w:space="0" w:color="auto"/>
            <w:bottom w:val="none" w:sz="0" w:space="0" w:color="auto"/>
            <w:right w:val="none" w:sz="0" w:space="0" w:color="auto"/>
          </w:divBdr>
        </w:div>
        <w:div w:id="643240380">
          <w:marLeft w:val="480"/>
          <w:marRight w:val="0"/>
          <w:marTop w:val="0"/>
          <w:marBottom w:val="0"/>
          <w:divBdr>
            <w:top w:val="none" w:sz="0" w:space="0" w:color="auto"/>
            <w:left w:val="none" w:sz="0" w:space="0" w:color="auto"/>
            <w:bottom w:val="none" w:sz="0" w:space="0" w:color="auto"/>
            <w:right w:val="none" w:sz="0" w:space="0" w:color="auto"/>
          </w:divBdr>
        </w:div>
        <w:div w:id="1506018442">
          <w:marLeft w:val="480"/>
          <w:marRight w:val="0"/>
          <w:marTop w:val="0"/>
          <w:marBottom w:val="0"/>
          <w:divBdr>
            <w:top w:val="none" w:sz="0" w:space="0" w:color="auto"/>
            <w:left w:val="none" w:sz="0" w:space="0" w:color="auto"/>
            <w:bottom w:val="none" w:sz="0" w:space="0" w:color="auto"/>
            <w:right w:val="none" w:sz="0" w:space="0" w:color="auto"/>
          </w:divBdr>
        </w:div>
        <w:div w:id="1315794734">
          <w:marLeft w:val="480"/>
          <w:marRight w:val="0"/>
          <w:marTop w:val="0"/>
          <w:marBottom w:val="0"/>
          <w:divBdr>
            <w:top w:val="none" w:sz="0" w:space="0" w:color="auto"/>
            <w:left w:val="none" w:sz="0" w:space="0" w:color="auto"/>
            <w:bottom w:val="none" w:sz="0" w:space="0" w:color="auto"/>
            <w:right w:val="none" w:sz="0" w:space="0" w:color="auto"/>
          </w:divBdr>
        </w:div>
        <w:div w:id="340862816">
          <w:marLeft w:val="480"/>
          <w:marRight w:val="0"/>
          <w:marTop w:val="0"/>
          <w:marBottom w:val="0"/>
          <w:divBdr>
            <w:top w:val="none" w:sz="0" w:space="0" w:color="auto"/>
            <w:left w:val="none" w:sz="0" w:space="0" w:color="auto"/>
            <w:bottom w:val="none" w:sz="0" w:space="0" w:color="auto"/>
            <w:right w:val="none" w:sz="0" w:space="0" w:color="auto"/>
          </w:divBdr>
        </w:div>
        <w:div w:id="1473208561">
          <w:marLeft w:val="480"/>
          <w:marRight w:val="0"/>
          <w:marTop w:val="0"/>
          <w:marBottom w:val="0"/>
          <w:divBdr>
            <w:top w:val="none" w:sz="0" w:space="0" w:color="auto"/>
            <w:left w:val="none" w:sz="0" w:space="0" w:color="auto"/>
            <w:bottom w:val="none" w:sz="0" w:space="0" w:color="auto"/>
            <w:right w:val="none" w:sz="0" w:space="0" w:color="auto"/>
          </w:divBdr>
        </w:div>
        <w:div w:id="561521012">
          <w:marLeft w:val="480"/>
          <w:marRight w:val="0"/>
          <w:marTop w:val="0"/>
          <w:marBottom w:val="0"/>
          <w:divBdr>
            <w:top w:val="none" w:sz="0" w:space="0" w:color="auto"/>
            <w:left w:val="none" w:sz="0" w:space="0" w:color="auto"/>
            <w:bottom w:val="none" w:sz="0" w:space="0" w:color="auto"/>
            <w:right w:val="none" w:sz="0" w:space="0" w:color="auto"/>
          </w:divBdr>
        </w:div>
        <w:div w:id="1280184104">
          <w:marLeft w:val="480"/>
          <w:marRight w:val="0"/>
          <w:marTop w:val="0"/>
          <w:marBottom w:val="0"/>
          <w:divBdr>
            <w:top w:val="none" w:sz="0" w:space="0" w:color="auto"/>
            <w:left w:val="none" w:sz="0" w:space="0" w:color="auto"/>
            <w:bottom w:val="none" w:sz="0" w:space="0" w:color="auto"/>
            <w:right w:val="none" w:sz="0" w:space="0" w:color="auto"/>
          </w:divBdr>
        </w:div>
        <w:div w:id="324011466">
          <w:marLeft w:val="480"/>
          <w:marRight w:val="0"/>
          <w:marTop w:val="0"/>
          <w:marBottom w:val="0"/>
          <w:divBdr>
            <w:top w:val="none" w:sz="0" w:space="0" w:color="auto"/>
            <w:left w:val="none" w:sz="0" w:space="0" w:color="auto"/>
            <w:bottom w:val="none" w:sz="0" w:space="0" w:color="auto"/>
            <w:right w:val="none" w:sz="0" w:space="0" w:color="auto"/>
          </w:divBdr>
        </w:div>
        <w:div w:id="300114951">
          <w:marLeft w:val="480"/>
          <w:marRight w:val="0"/>
          <w:marTop w:val="0"/>
          <w:marBottom w:val="0"/>
          <w:divBdr>
            <w:top w:val="none" w:sz="0" w:space="0" w:color="auto"/>
            <w:left w:val="none" w:sz="0" w:space="0" w:color="auto"/>
            <w:bottom w:val="none" w:sz="0" w:space="0" w:color="auto"/>
            <w:right w:val="none" w:sz="0" w:space="0" w:color="auto"/>
          </w:divBdr>
        </w:div>
        <w:div w:id="1140616069">
          <w:marLeft w:val="480"/>
          <w:marRight w:val="0"/>
          <w:marTop w:val="0"/>
          <w:marBottom w:val="0"/>
          <w:divBdr>
            <w:top w:val="none" w:sz="0" w:space="0" w:color="auto"/>
            <w:left w:val="none" w:sz="0" w:space="0" w:color="auto"/>
            <w:bottom w:val="none" w:sz="0" w:space="0" w:color="auto"/>
            <w:right w:val="none" w:sz="0" w:space="0" w:color="auto"/>
          </w:divBdr>
        </w:div>
        <w:div w:id="490291822">
          <w:marLeft w:val="480"/>
          <w:marRight w:val="0"/>
          <w:marTop w:val="0"/>
          <w:marBottom w:val="0"/>
          <w:divBdr>
            <w:top w:val="none" w:sz="0" w:space="0" w:color="auto"/>
            <w:left w:val="none" w:sz="0" w:space="0" w:color="auto"/>
            <w:bottom w:val="none" w:sz="0" w:space="0" w:color="auto"/>
            <w:right w:val="none" w:sz="0" w:space="0" w:color="auto"/>
          </w:divBdr>
        </w:div>
        <w:div w:id="112991564">
          <w:marLeft w:val="480"/>
          <w:marRight w:val="0"/>
          <w:marTop w:val="0"/>
          <w:marBottom w:val="0"/>
          <w:divBdr>
            <w:top w:val="none" w:sz="0" w:space="0" w:color="auto"/>
            <w:left w:val="none" w:sz="0" w:space="0" w:color="auto"/>
            <w:bottom w:val="none" w:sz="0" w:space="0" w:color="auto"/>
            <w:right w:val="none" w:sz="0" w:space="0" w:color="auto"/>
          </w:divBdr>
        </w:div>
        <w:div w:id="879632900">
          <w:marLeft w:val="480"/>
          <w:marRight w:val="0"/>
          <w:marTop w:val="0"/>
          <w:marBottom w:val="0"/>
          <w:divBdr>
            <w:top w:val="none" w:sz="0" w:space="0" w:color="auto"/>
            <w:left w:val="none" w:sz="0" w:space="0" w:color="auto"/>
            <w:bottom w:val="none" w:sz="0" w:space="0" w:color="auto"/>
            <w:right w:val="none" w:sz="0" w:space="0" w:color="auto"/>
          </w:divBdr>
        </w:div>
        <w:div w:id="87317110">
          <w:marLeft w:val="480"/>
          <w:marRight w:val="0"/>
          <w:marTop w:val="0"/>
          <w:marBottom w:val="0"/>
          <w:divBdr>
            <w:top w:val="none" w:sz="0" w:space="0" w:color="auto"/>
            <w:left w:val="none" w:sz="0" w:space="0" w:color="auto"/>
            <w:bottom w:val="none" w:sz="0" w:space="0" w:color="auto"/>
            <w:right w:val="none" w:sz="0" w:space="0" w:color="auto"/>
          </w:divBdr>
        </w:div>
        <w:div w:id="1250852703">
          <w:marLeft w:val="480"/>
          <w:marRight w:val="0"/>
          <w:marTop w:val="0"/>
          <w:marBottom w:val="0"/>
          <w:divBdr>
            <w:top w:val="none" w:sz="0" w:space="0" w:color="auto"/>
            <w:left w:val="none" w:sz="0" w:space="0" w:color="auto"/>
            <w:bottom w:val="none" w:sz="0" w:space="0" w:color="auto"/>
            <w:right w:val="none" w:sz="0" w:space="0" w:color="auto"/>
          </w:divBdr>
        </w:div>
        <w:div w:id="752893070">
          <w:marLeft w:val="480"/>
          <w:marRight w:val="0"/>
          <w:marTop w:val="0"/>
          <w:marBottom w:val="0"/>
          <w:divBdr>
            <w:top w:val="none" w:sz="0" w:space="0" w:color="auto"/>
            <w:left w:val="none" w:sz="0" w:space="0" w:color="auto"/>
            <w:bottom w:val="none" w:sz="0" w:space="0" w:color="auto"/>
            <w:right w:val="none" w:sz="0" w:space="0" w:color="auto"/>
          </w:divBdr>
        </w:div>
        <w:div w:id="67387091">
          <w:marLeft w:val="480"/>
          <w:marRight w:val="0"/>
          <w:marTop w:val="0"/>
          <w:marBottom w:val="0"/>
          <w:divBdr>
            <w:top w:val="none" w:sz="0" w:space="0" w:color="auto"/>
            <w:left w:val="none" w:sz="0" w:space="0" w:color="auto"/>
            <w:bottom w:val="none" w:sz="0" w:space="0" w:color="auto"/>
            <w:right w:val="none" w:sz="0" w:space="0" w:color="auto"/>
          </w:divBdr>
        </w:div>
        <w:div w:id="1461074503">
          <w:marLeft w:val="480"/>
          <w:marRight w:val="0"/>
          <w:marTop w:val="0"/>
          <w:marBottom w:val="0"/>
          <w:divBdr>
            <w:top w:val="none" w:sz="0" w:space="0" w:color="auto"/>
            <w:left w:val="none" w:sz="0" w:space="0" w:color="auto"/>
            <w:bottom w:val="none" w:sz="0" w:space="0" w:color="auto"/>
            <w:right w:val="none" w:sz="0" w:space="0" w:color="auto"/>
          </w:divBdr>
        </w:div>
        <w:div w:id="245575020">
          <w:marLeft w:val="480"/>
          <w:marRight w:val="0"/>
          <w:marTop w:val="0"/>
          <w:marBottom w:val="0"/>
          <w:divBdr>
            <w:top w:val="none" w:sz="0" w:space="0" w:color="auto"/>
            <w:left w:val="none" w:sz="0" w:space="0" w:color="auto"/>
            <w:bottom w:val="none" w:sz="0" w:space="0" w:color="auto"/>
            <w:right w:val="none" w:sz="0" w:space="0" w:color="auto"/>
          </w:divBdr>
        </w:div>
        <w:div w:id="967661872">
          <w:marLeft w:val="480"/>
          <w:marRight w:val="0"/>
          <w:marTop w:val="0"/>
          <w:marBottom w:val="0"/>
          <w:divBdr>
            <w:top w:val="none" w:sz="0" w:space="0" w:color="auto"/>
            <w:left w:val="none" w:sz="0" w:space="0" w:color="auto"/>
            <w:bottom w:val="none" w:sz="0" w:space="0" w:color="auto"/>
            <w:right w:val="none" w:sz="0" w:space="0" w:color="auto"/>
          </w:divBdr>
        </w:div>
        <w:div w:id="1153834048">
          <w:marLeft w:val="480"/>
          <w:marRight w:val="0"/>
          <w:marTop w:val="0"/>
          <w:marBottom w:val="0"/>
          <w:divBdr>
            <w:top w:val="none" w:sz="0" w:space="0" w:color="auto"/>
            <w:left w:val="none" w:sz="0" w:space="0" w:color="auto"/>
            <w:bottom w:val="none" w:sz="0" w:space="0" w:color="auto"/>
            <w:right w:val="none" w:sz="0" w:space="0" w:color="auto"/>
          </w:divBdr>
        </w:div>
        <w:div w:id="430005951">
          <w:marLeft w:val="480"/>
          <w:marRight w:val="0"/>
          <w:marTop w:val="0"/>
          <w:marBottom w:val="0"/>
          <w:divBdr>
            <w:top w:val="none" w:sz="0" w:space="0" w:color="auto"/>
            <w:left w:val="none" w:sz="0" w:space="0" w:color="auto"/>
            <w:bottom w:val="none" w:sz="0" w:space="0" w:color="auto"/>
            <w:right w:val="none" w:sz="0" w:space="0" w:color="auto"/>
          </w:divBdr>
        </w:div>
        <w:div w:id="1678998692">
          <w:marLeft w:val="480"/>
          <w:marRight w:val="0"/>
          <w:marTop w:val="0"/>
          <w:marBottom w:val="0"/>
          <w:divBdr>
            <w:top w:val="none" w:sz="0" w:space="0" w:color="auto"/>
            <w:left w:val="none" w:sz="0" w:space="0" w:color="auto"/>
            <w:bottom w:val="none" w:sz="0" w:space="0" w:color="auto"/>
            <w:right w:val="none" w:sz="0" w:space="0" w:color="auto"/>
          </w:divBdr>
        </w:div>
        <w:div w:id="1618828096">
          <w:marLeft w:val="480"/>
          <w:marRight w:val="0"/>
          <w:marTop w:val="0"/>
          <w:marBottom w:val="0"/>
          <w:divBdr>
            <w:top w:val="none" w:sz="0" w:space="0" w:color="auto"/>
            <w:left w:val="none" w:sz="0" w:space="0" w:color="auto"/>
            <w:bottom w:val="none" w:sz="0" w:space="0" w:color="auto"/>
            <w:right w:val="none" w:sz="0" w:space="0" w:color="auto"/>
          </w:divBdr>
        </w:div>
        <w:div w:id="362097740">
          <w:marLeft w:val="480"/>
          <w:marRight w:val="0"/>
          <w:marTop w:val="0"/>
          <w:marBottom w:val="0"/>
          <w:divBdr>
            <w:top w:val="none" w:sz="0" w:space="0" w:color="auto"/>
            <w:left w:val="none" w:sz="0" w:space="0" w:color="auto"/>
            <w:bottom w:val="none" w:sz="0" w:space="0" w:color="auto"/>
            <w:right w:val="none" w:sz="0" w:space="0" w:color="auto"/>
          </w:divBdr>
        </w:div>
        <w:div w:id="1891264214">
          <w:marLeft w:val="480"/>
          <w:marRight w:val="0"/>
          <w:marTop w:val="0"/>
          <w:marBottom w:val="0"/>
          <w:divBdr>
            <w:top w:val="none" w:sz="0" w:space="0" w:color="auto"/>
            <w:left w:val="none" w:sz="0" w:space="0" w:color="auto"/>
            <w:bottom w:val="none" w:sz="0" w:space="0" w:color="auto"/>
            <w:right w:val="none" w:sz="0" w:space="0" w:color="auto"/>
          </w:divBdr>
        </w:div>
        <w:div w:id="755637428">
          <w:marLeft w:val="480"/>
          <w:marRight w:val="0"/>
          <w:marTop w:val="0"/>
          <w:marBottom w:val="0"/>
          <w:divBdr>
            <w:top w:val="none" w:sz="0" w:space="0" w:color="auto"/>
            <w:left w:val="none" w:sz="0" w:space="0" w:color="auto"/>
            <w:bottom w:val="none" w:sz="0" w:space="0" w:color="auto"/>
            <w:right w:val="none" w:sz="0" w:space="0" w:color="auto"/>
          </w:divBdr>
        </w:div>
        <w:div w:id="735319077">
          <w:marLeft w:val="480"/>
          <w:marRight w:val="0"/>
          <w:marTop w:val="0"/>
          <w:marBottom w:val="0"/>
          <w:divBdr>
            <w:top w:val="none" w:sz="0" w:space="0" w:color="auto"/>
            <w:left w:val="none" w:sz="0" w:space="0" w:color="auto"/>
            <w:bottom w:val="none" w:sz="0" w:space="0" w:color="auto"/>
            <w:right w:val="none" w:sz="0" w:space="0" w:color="auto"/>
          </w:divBdr>
        </w:div>
        <w:div w:id="738207043">
          <w:marLeft w:val="480"/>
          <w:marRight w:val="0"/>
          <w:marTop w:val="0"/>
          <w:marBottom w:val="0"/>
          <w:divBdr>
            <w:top w:val="none" w:sz="0" w:space="0" w:color="auto"/>
            <w:left w:val="none" w:sz="0" w:space="0" w:color="auto"/>
            <w:bottom w:val="none" w:sz="0" w:space="0" w:color="auto"/>
            <w:right w:val="none" w:sz="0" w:space="0" w:color="auto"/>
          </w:divBdr>
        </w:div>
        <w:div w:id="887762427">
          <w:marLeft w:val="480"/>
          <w:marRight w:val="0"/>
          <w:marTop w:val="0"/>
          <w:marBottom w:val="0"/>
          <w:divBdr>
            <w:top w:val="none" w:sz="0" w:space="0" w:color="auto"/>
            <w:left w:val="none" w:sz="0" w:space="0" w:color="auto"/>
            <w:bottom w:val="none" w:sz="0" w:space="0" w:color="auto"/>
            <w:right w:val="none" w:sz="0" w:space="0" w:color="auto"/>
          </w:divBdr>
        </w:div>
        <w:div w:id="1781025810">
          <w:marLeft w:val="480"/>
          <w:marRight w:val="0"/>
          <w:marTop w:val="0"/>
          <w:marBottom w:val="0"/>
          <w:divBdr>
            <w:top w:val="none" w:sz="0" w:space="0" w:color="auto"/>
            <w:left w:val="none" w:sz="0" w:space="0" w:color="auto"/>
            <w:bottom w:val="none" w:sz="0" w:space="0" w:color="auto"/>
            <w:right w:val="none" w:sz="0" w:space="0" w:color="auto"/>
          </w:divBdr>
        </w:div>
        <w:div w:id="2133551140">
          <w:marLeft w:val="480"/>
          <w:marRight w:val="0"/>
          <w:marTop w:val="0"/>
          <w:marBottom w:val="0"/>
          <w:divBdr>
            <w:top w:val="none" w:sz="0" w:space="0" w:color="auto"/>
            <w:left w:val="none" w:sz="0" w:space="0" w:color="auto"/>
            <w:bottom w:val="none" w:sz="0" w:space="0" w:color="auto"/>
            <w:right w:val="none" w:sz="0" w:space="0" w:color="auto"/>
          </w:divBdr>
        </w:div>
        <w:div w:id="2060737402">
          <w:marLeft w:val="480"/>
          <w:marRight w:val="0"/>
          <w:marTop w:val="0"/>
          <w:marBottom w:val="0"/>
          <w:divBdr>
            <w:top w:val="none" w:sz="0" w:space="0" w:color="auto"/>
            <w:left w:val="none" w:sz="0" w:space="0" w:color="auto"/>
            <w:bottom w:val="none" w:sz="0" w:space="0" w:color="auto"/>
            <w:right w:val="none" w:sz="0" w:space="0" w:color="auto"/>
          </w:divBdr>
        </w:div>
        <w:div w:id="1240627982">
          <w:marLeft w:val="480"/>
          <w:marRight w:val="0"/>
          <w:marTop w:val="0"/>
          <w:marBottom w:val="0"/>
          <w:divBdr>
            <w:top w:val="none" w:sz="0" w:space="0" w:color="auto"/>
            <w:left w:val="none" w:sz="0" w:space="0" w:color="auto"/>
            <w:bottom w:val="none" w:sz="0" w:space="0" w:color="auto"/>
            <w:right w:val="none" w:sz="0" w:space="0" w:color="auto"/>
          </w:divBdr>
        </w:div>
        <w:div w:id="1546406796">
          <w:marLeft w:val="480"/>
          <w:marRight w:val="0"/>
          <w:marTop w:val="0"/>
          <w:marBottom w:val="0"/>
          <w:divBdr>
            <w:top w:val="none" w:sz="0" w:space="0" w:color="auto"/>
            <w:left w:val="none" w:sz="0" w:space="0" w:color="auto"/>
            <w:bottom w:val="none" w:sz="0" w:space="0" w:color="auto"/>
            <w:right w:val="none" w:sz="0" w:space="0" w:color="auto"/>
          </w:divBdr>
        </w:div>
        <w:div w:id="1038160897">
          <w:marLeft w:val="480"/>
          <w:marRight w:val="0"/>
          <w:marTop w:val="0"/>
          <w:marBottom w:val="0"/>
          <w:divBdr>
            <w:top w:val="none" w:sz="0" w:space="0" w:color="auto"/>
            <w:left w:val="none" w:sz="0" w:space="0" w:color="auto"/>
            <w:bottom w:val="none" w:sz="0" w:space="0" w:color="auto"/>
            <w:right w:val="none" w:sz="0" w:space="0" w:color="auto"/>
          </w:divBdr>
        </w:div>
        <w:div w:id="497112864">
          <w:marLeft w:val="480"/>
          <w:marRight w:val="0"/>
          <w:marTop w:val="0"/>
          <w:marBottom w:val="0"/>
          <w:divBdr>
            <w:top w:val="none" w:sz="0" w:space="0" w:color="auto"/>
            <w:left w:val="none" w:sz="0" w:space="0" w:color="auto"/>
            <w:bottom w:val="none" w:sz="0" w:space="0" w:color="auto"/>
            <w:right w:val="none" w:sz="0" w:space="0" w:color="auto"/>
          </w:divBdr>
        </w:div>
        <w:div w:id="1169366711">
          <w:marLeft w:val="480"/>
          <w:marRight w:val="0"/>
          <w:marTop w:val="0"/>
          <w:marBottom w:val="0"/>
          <w:divBdr>
            <w:top w:val="none" w:sz="0" w:space="0" w:color="auto"/>
            <w:left w:val="none" w:sz="0" w:space="0" w:color="auto"/>
            <w:bottom w:val="none" w:sz="0" w:space="0" w:color="auto"/>
            <w:right w:val="none" w:sz="0" w:space="0" w:color="auto"/>
          </w:divBdr>
        </w:div>
        <w:div w:id="1525245708">
          <w:marLeft w:val="480"/>
          <w:marRight w:val="0"/>
          <w:marTop w:val="0"/>
          <w:marBottom w:val="0"/>
          <w:divBdr>
            <w:top w:val="none" w:sz="0" w:space="0" w:color="auto"/>
            <w:left w:val="none" w:sz="0" w:space="0" w:color="auto"/>
            <w:bottom w:val="none" w:sz="0" w:space="0" w:color="auto"/>
            <w:right w:val="none" w:sz="0" w:space="0" w:color="auto"/>
          </w:divBdr>
        </w:div>
        <w:div w:id="472334513">
          <w:marLeft w:val="480"/>
          <w:marRight w:val="0"/>
          <w:marTop w:val="0"/>
          <w:marBottom w:val="0"/>
          <w:divBdr>
            <w:top w:val="none" w:sz="0" w:space="0" w:color="auto"/>
            <w:left w:val="none" w:sz="0" w:space="0" w:color="auto"/>
            <w:bottom w:val="none" w:sz="0" w:space="0" w:color="auto"/>
            <w:right w:val="none" w:sz="0" w:space="0" w:color="auto"/>
          </w:divBdr>
        </w:div>
        <w:div w:id="292904745">
          <w:marLeft w:val="480"/>
          <w:marRight w:val="0"/>
          <w:marTop w:val="0"/>
          <w:marBottom w:val="0"/>
          <w:divBdr>
            <w:top w:val="none" w:sz="0" w:space="0" w:color="auto"/>
            <w:left w:val="none" w:sz="0" w:space="0" w:color="auto"/>
            <w:bottom w:val="none" w:sz="0" w:space="0" w:color="auto"/>
            <w:right w:val="none" w:sz="0" w:space="0" w:color="auto"/>
          </w:divBdr>
        </w:div>
        <w:div w:id="1214658074">
          <w:marLeft w:val="480"/>
          <w:marRight w:val="0"/>
          <w:marTop w:val="0"/>
          <w:marBottom w:val="0"/>
          <w:divBdr>
            <w:top w:val="none" w:sz="0" w:space="0" w:color="auto"/>
            <w:left w:val="none" w:sz="0" w:space="0" w:color="auto"/>
            <w:bottom w:val="none" w:sz="0" w:space="0" w:color="auto"/>
            <w:right w:val="none" w:sz="0" w:space="0" w:color="auto"/>
          </w:divBdr>
        </w:div>
        <w:div w:id="510222143">
          <w:marLeft w:val="480"/>
          <w:marRight w:val="0"/>
          <w:marTop w:val="0"/>
          <w:marBottom w:val="0"/>
          <w:divBdr>
            <w:top w:val="none" w:sz="0" w:space="0" w:color="auto"/>
            <w:left w:val="none" w:sz="0" w:space="0" w:color="auto"/>
            <w:bottom w:val="none" w:sz="0" w:space="0" w:color="auto"/>
            <w:right w:val="none" w:sz="0" w:space="0" w:color="auto"/>
          </w:divBdr>
        </w:div>
        <w:div w:id="129056134">
          <w:marLeft w:val="480"/>
          <w:marRight w:val="0"/>
          <w:marTop w:val="0"/>
          <w:marBottom w:val="0"/>
          <w:divBdr>
            <w:top w:val="none" w:sz="0" w:space="0" w:color="auto"/>
            <w:left w:val="none" w:sz="0" w:space="0" w:color="auto"/>
            <w:bottom w:val="none" w:sz="0" w:space="0" w:color="auto"/>
            <w:right w:val="none" w:sz="0" w:space="0" w:color="auto"/>
          </w:divBdr>
        </w:div>
        <w:div w:id="1149829284">
          <w:marLeft w:val="480"/>
          <w:marRight w:val="0"/>
          <w:marTop w:val="0"/>
          <w:marBottom w:val="0"/>
          <w:divBdr>
            <w:top w:val="none" w:sz="0" w:space="0" w:color="auto"/>
            <w:left w:val="none" w:sz="0" w:space="0" w:color="auto"/>
            <w:bottom w:val="none" w:sz="0" w:space="0" w:color="auto"/>
            <w:right w:val="none" w:sz="0" w:space="0" w:color="auto"/>
          </w:divBdr>
        </w:div>
        <w:div w:id="674310013">
          <w:marLeft w:val="480"/>
          <w:marRight w:val="0"/>
          <w:marTop w:val="0"/>
          <w:marBottom w:val="0"/>
          <w:divBdr>
            <w:top w:val="none" w:sz="0" w:space="0" w:color="auto"/>
            <w:left w:val="none" w:sz="0" w:space="0" w:color="auto"/>
            <w:bottom w:val="none" w:sz="0" w:space="0" w:color="auto"/>
            <w:right w:val="none" w:sz="0" w:space="0" w:color="auto"/>
          </w:divBdr>
        </w:div>
        <w:div w:id="448209665">
          <w:marLeft w:val="480"/>
          <w:marRight w:val="0"/>
          <w:marTop w:val="0"/>
          <w:marBottom w:val="0"/>
          <w:divBdr>
            <w:top w:val="none" w:sz="0" w:space="0" w:color="auto"/>
            <w:left w:val="none" w:sz="0" w:space="0" w:color="auto"/>
            <w:bottom w:val="none" w:sz="0" w:space="0" w:color="auto"/>
            <w:right w:val="none" w:sz="0" w:space="0" w:color="auto"/>
          </w:divBdr>
        </w:div>
        <w:div w:id="1377044516">
          <w:marLeft w:val="480"/>
          <w:marRight w:val="0"/>
          <w:marTop w:val="0"/>
          <w:marBottom w:val="0"/>
          <w:divBdr>
            <w:top w:val="none" w:sz="0" w:space="0" w:color="auto"/>
            <w:left w:val="none" w:sz="0" w:space="0" w:color="auto"/>
            <w:bottom w:val="none" w:sz="0" w:space="0" w:color="auto"/>
            <w:right w:val="none" w:sz="0" w:space="0" w:color="auto"/>
          </w:divBdr>
        </w:div>
        <w:div w:id="521407626">
          <w:marLeft w:val="480"/>
          <w:marRight w:val="0"/>
          <w:marTop w:val="0"/>
          <w:marBottom w:val="0"/>
          <w:divBdr>
            <w:top w:val="none" w:sz="0" w:space="0" w:color="auto"/>
            <w:left w:val="none" w:sz="0" w:space="0" w:color="auto"/>
            <w:bottom w:val="none" w:sz="0" w:space="0" w:color="auto"/>
            <w:right w:val="none" w:sz="0" w:space="0" w:color="auto"/>
          </w:divBdr>
        </w:div>
        <w:div w:id="1687093369">
          <w:marLeft w:val="480"/>
          <w:marRight w:val="0"/>
          <w:marTop w:val="0"/>
          <w:marBottom w:val="0"/>
          <w:divBdr>
            <w:top w:val="none" w:sz="0" w:space="0" w:color="auto"/>
            <w:left w:val="none" w:sz="0" w:space="0" w:color="auto"/>
            <w:bottom w:val="none" w:sz="0" w:space="0" w:color="auto"/>
            <w:right w:val="none" w:sz="0" w:space="0" w:color="auto"/>
          </w:divBdr>
        </w:div>
        <w:div w:id="1944334407">
          <w:marLeft w:val="480"/>
          <w:marRight w:val="0"/>
          <w:marTop w:val="0"/>
          <w:marBottom w:val="0"/>
          <w:divBdr>
            <w:top w:val="none" w:sz="0" w:space="0" w:color="auto"/>
            <w:left w:val="none" w:sz="0" w:space="0" w:color="auto"/>
            <w:bottom w:val="none" w:sz="0" w:space="0" w:color="auto"/>
            <w:right w:val="none" w:sz="0" w:space="0" w:color="auto"/>
          </w:divBdr>
        </w:div>
        <w:div w:id="597953670">
          <w:marLeft w:val="480"/>
          <w:marRight w:val="0"/>
          <w:marTop w:val="0"/>
          <w:marBottom w:val="0"/>
          <w:divBdr>
            <w:top w:val="none" w:sz="0" w:space="0" w:color="auto"/>
            <w:left w:val="none" w:sz="0" w:space="0" w:color="auto"/>
            <w:bottom w:val="none" w:sz="0" w:space="0" w:color="auto"/>
            <w:right w:val="none" w:sz="0" w:space="0" w:color="auto"/>
          </w:divBdr>
        </w:div>
        <w:div w:id="2079739573">
          <w:marLeft w:val="480"/>
          <w:marRight w:val="0"/>
          <w:marTop w:val="0"/>
          <w:marBottom w:val="0"/>
          <w:divBdr>
            <w:top w:val="none" w:sz="0" w:space="0" w:color="auto"/>
            <w:left w:val="none" w:sz="0" w:space="0" w:color="auto"/>
            <w:bottom w:val="none" w:sz="0" w:space="0" w:color="auto"/>
            <w:right w:val="none" w:sz="0" w:space="0" w:color="auto"/>
          </w:divBdr>
        </w:div>
        <w:div w:id="496311843">
          <w:marLeft w:val="480"/>
          <w:marRight w:val="0"/>
          <w:marTop w:val="0"/>
          <w:marBottom w:val="0"/>
          <w:divBdr>
            <w:top w:val="none" w:sz="0" w:space="0" w:color="auto"/>
            <w:left w:val="none" w:sz="0" w:space="0" w:color="auto"/>
            <w:bottom w:val="none" w:sz="0" w:space="0" w:color="auto"/>
            <w:right w:val="none" w:sz="0" w:space="0" w:color="auto"/>
          </w:divBdr>
        </w:div>
        <w:div w:id="2127651827">
          <w:marLeft w:val="480"/>
          <w:marRight w:val="0"/>
          <w:marTop w:val="0"/>
          <w:marBottom w:val="0"/>
          <w:divBdr>
            <w:top w:val="none" w:sz="0" w:space="0" w:color="auto"/>
            <w:left w:val="none" w:sz="0" w:space="0" w:color="auto"/>
            <w:bottom w:val="none" w:sz="0" w:space="0" w:color="auto"/>
            <w:right w:val="none" w:sz="0" w:space="0" w:color="auto"/>
          </w:divBdr>
        </w:div>
        <w:div w:id="1929583082">
          <w:marLeft w:val="480"/>
          <w:marRight w:val="0"/>
          <w:marTop w:val="0"/>
          <w:marBottom w:val="0"/>
          <w:divBdr>
            <w:top w:val="none" w:sz="0" w:space="0" w:color="auto"/>
            <w:left w:val="none" w:sz="0" w:space="0" w:color="auto"/>
            <w:bottom w:val="none" w:sz="0" w:space="0" w:color="auto"/>
            <w:right w:val="none" w:sz="0" w:space="0" w:color="auto"/>
          </w:divBdr>
        </w:div>
        <w:div w:id="204221712">
          <w:marLeft w:val="480"/>
          <w:marRight w:val="0"/>
          <w:marTop w:val="0"/>
          <w:marBottom w:val="0"/>
          <w:divBdr>
            <w:top w:val="none" w:sz="0" w:space="0" w:color="auto"/>
            <w:left w:val="none" w:sz="0" w:space="0" w:color="auto"/>
            <w:bottom w:val="none" w:sz="0" w:space="0" w:color="auto"/>
            <w:right w:val="none" w:sz="0" w:space="0" w:color="auto"/>
          </w:divBdr>
        </w:div>
        <w:div w:id="246574447">
          <w:marLeft w:val="480"/>
          <w:marRight w:val="0"/>
          <w:marTop w:val="0"/>
          <w:marBottom w:val="0"/>
          <w:divBdr>
            <w:top w:val="none" w:sz="0" w:space="0" w:color="auto"/>
            <w:left w:val="none" w:sz="0" w:space="0" w:color="auto"/>
            <w:bottom w:val="none" w:sz="0" w:space="0" w:color="auto"/>
            <w:right w:val="none" w:sz="0" w:space="0" w:color="auto"/>
          </w:divBdr>
        </w:div>
        <w:div w:id="2140951450">
          <w:marLeft w:val="480"/>
          <w:marRight w:val="0"/>
          <w:marTop w:val="0"/>
          <w:marBottom w:val="0"/>
          <w:divBdr>
            <w:top w:val="none" w:sz="0" w:space="0" w:color="auto"/>
            <w:left w:val="none" w:sz="0" w:space="0" w:color="auto"/>
            <w:bottom w:val="none" w:sz="0" w:space="0" w:color="auto"/>
            <w:right w:val="none" w:sz="0" w:space="0" w:color="auto"/>
          </w:divBdr>
        </w:div>
        <w:div w:id="992105000">
          <w:marLeft w:val="480"/>
          <w:marRight w:val="0"/>
          <w:marTop w:val="0"/>
          <w:marBottom w:val="0"/>
          <w:divBdr>
            <w:top w:val="none" w:sz="0" w:space="0" w:color="auto"/>
            <w:left w:val="none" w:sz="0" w:space="0" w:color="auto"/>
            <w:bottom w:val="none" w:sz="0" w:space="0" w:color="auto"/>
            <w:right w:val="none" w:sz="0" w:space="0" w:color="auto"/>
          </w:divBdr>
        </w:div>
        <w:div w:id="1897466901">
          <w:marLeft w:val="480"/>
          <w:marRight w:val="0"/>
          <w:marTop w:val="0"/>
          <w:marBottom w:val="0"/>
          <w:divBdr>
            <w:top w:val="none" w:sz="0" w:space="0" w:color="auto"/>
            <w:left w:val="none" w:sz="0" w:space="0" w:color="auto"/>
            <w:bottom w:val="none" w:sz="0" w:space="0" w:color="auto"/>
            <w:right w:val="none" w:sz="0" w:space="0" w:color="auto"/>
          </w:divBdr>
        </w:div>
        <w:div w:id="674186196">
          <w:marLeft w:val="480"/>
          <w:marRight w:val="0"/>
          <w:marTop w:val="0"/>
          <w:marBottom w:val="0"/>
          <w:divBdr>
            <w:top w:val="none" w:sz="0" w:space="0" w:color="auto"/>
            <w:left w:val="none" w:sz="0" w:space="0" w:color="auto"/>
            <w:bottom w:val="none" w:sz="0" w:space="0" w:color="auto"/>
            <w:right w:val="none" w:sz="0" w:space="0" w:color="auto"/>
          </w:divBdr>
        </w:div>
        <w:div w:id="250937729">
          <w:marLeft w:val="480"/>
          <w:marRight w:val="0"/>
          <w:marTop w:val="0"/>
          <w:marBottom w:val="0"/>
          <w:divBdr>
            <w:top w:val="none" w:sz="0" w:space="0" w:color="auto"/>
            <w:left w:val="none" w:sz="0" w:space="0" w:color="auto"/>
            <w:bottom w:val="none" w:sz="0" w:space="0" w:color="auto"/>
            <w:right w:val="none" w:sz="0" w:space="0" w:color="auto"/>
          </w:divBdr>
        </w:div>
        <w:div w:id="2119451421">
          <w:marLeft w:val="480"/>
          <w:marRight w:val="0"/>
          <w:marTop w:val="0"/>
          <w:marBottom w:val="0"/>
          <w:divBdr>
            <w:top w:val="none" w:sz="0" w:space="0" w:color="auto"/>
            <w:left w:val="none" w:sz="0" w:space="0" w:color="auto"/>
            <w:bottom w:val="none" w:sz="0" w:space="0" w:color="auto"/>
            <w:right w:val="none" w:sz="0" w:space="0" w:color="auto"/>
          </w:divBdr>
        </w:div>
        <w:div w:id="327901191">
          <w:marLeft w:val="480"/>
          <w:marRight w:val="0"/>
          <w:marTop w:val="0"/>
          <w:marBottom w:val="0"/>
          <w:divBdr>
            <w:top w:val="none" w:sz="0" w:space="0" w:color="auto"/>
            <w:left w:val="none" w:sz="0" w:space="0" w:color="auto"/>
            <w:bottom w:val="none" w:sz="0" w:space="0" w:color="auto"/>
            <w:right w:val="none" w:sz="0" w:space="0" w:color="auto"/>
          </w:divBdr>
        </w:div>
      </w:divsChild>
    </w:div>
    <w:div w:id="1031109305">
      <w:bodyDiv w:val="1"/>
      <w:marLeft w:val="0"/>
      <w:marRight w:val="0"/>
      <w:marTop w:val="0"/>
      <w:marBottom w:val="0"/>
      <w:divBdr>
        <w:top w:val="none" w:sz="0" w:space="0" w:color="auto"/>
        <w:left w:val="none" w:sz="0" w:space="0" w:color="auto"/>
        <w:bottom w:val="none" w:sz="0" w:space="0" w:color="auto"/>
        <w:right w:val="none" w:sz="0" w:space="0" w:color="auto"/>
      </w:divBdr>
    </w:div>
    <w:div w:id="1038705038">
      <w:bodyDiv w:val="1"/>
      <w:marLeft w:val="0"/>
      <w:marRight w:val="0"/>
      <w:marTop w:val="0"/>
      <w:marBottom w:val="0"/>
      <w:divBdr>
        <w:top w:val="none" w:sz="0" w:space="0" w:color="auto"/>
        <w:left w:val="none" w:sz="0" w:space="0" w:color="auto"/>
        <w:bottom w:val="none" w:sz="0" w:space="0" w:color="auto"/>
        <w:right w:val="none" w:sz="0" w:space="0" w:color="auto"/>
      </w:divBdr>
    </w:div>
    <w:div w:id="1045910642">
      <w:bodyDiv w:val="1"/>
      <w:marLeft w:val="0"/>
      <w:marRight w:val="0"/>
      <w:marTop w:val="0"/>
      <w:marBottom w:val="0"/>
      <w:divBdr>
        <w:top w:val="none" w:sz="0" w:space="0" w:color="auto"/>
        <w:left w:val="none" w:sz="0" w:space="0" w:color="auto"/>
        <w:bottom w:val="none" w:sz="0" w:space="0" w:color="auto"/>
        <w:right w:val="none" w:sz="0" w:space="0" w:color="auto"/>
      </w:divBdr>
    </w:div>
    <w:div w:id="1054965599">
      <w:bodyDiv w:val="1"/>
      <w:marLeft w:val="0"/>
      <w:marRight w:val="0"/>
      <w:marTop w:val="0"/>
      <w:marBottom w:val="0"/>
      <w:divBdr>
        <w:top w:val="none" w:sz="0" w:space="0" w:color="auto"/>
        <w:left w:val="none" w:sz="0" w:space="0" w:color="auto"/>
        <w:bottom w:val="none" w:sz="0" w:space="0" w:color="auto"/>
        <w:right w:val="none" w:sz="0" w:space="0" w:color="auto"/>
      </w:divBdr>
    </w:div>
    <w:div w:id="1055545450">
      <w:bodyDiv w:val="1"/>
      <w:marLeft w:val="0"/>
      <w:marRight w:val="0"/>
      <w:marTop w:val="0"/>
      <w:marBottom w:val="0"/>
      <w:divBdr>
        <w:top w:val="none" w:sz="0" w:space="0" w:color="auto"/>
        <w:left w:val="none" w:sz="0" w:space="0" w:color="auto"/>
        <w:bottom w:val="none" w:sz="0" w:space="0" w:color="auto"/>
        <w:right w:val="none" w:sz="0" w:space="0" w:color="auto"/>
      </w:divBdr>
    </w:div>
    <w:div w:id="1067263147">
      <w:bodyDiv w:val="1"/>
      <w:marLeft w:val="0"/>
      <w:marRight w:val="0"/>
      <w:marTop w:val="0"/>
      <w:marBottom w:val="0"/>
      <w:divBdr>
        <w:top w:val="none" w:sz="0" w:space="0" w:color="auto"/>
        <w:left w:val="none" w:sz="0" w:space="0" w:color="auto"/>
        <w:bottom w:val="none" w:sz="0" w:space="0" w:color="auto"/>
        <w:right w:val="none" w:sz="0" w:space="0" w:color="auto"/>
      </w:divBdr>
    </w:div>
    <w:div w:id="1075787398">
      <w:bodyDiv w:val="1"/>
      <w:marLeft w:val="0"/>
      <w:marRight w:val="0"/>
      <w:marTop w:val="0"/>
      <w:marBottom w:val="0"/>
      <w:divBdr>
        <w:top w:val="none" w:sz="0" w:space="0" w:color="auto"/>
        <w:left w:val="none" w:sz="0" w:space="0" w:color="auto"/>
        <w:bottom w:val="none" w:sz="0" w:space="0" w:color="auto"/>
        <w:right w:val="none" w:sz="0" w:space="0" w:color="auto"/>
      </w:divBdr>
    </w:div>
    <w:div w:id="1096752687">
      <w:bodyDiv w:val="1"/>
      <w:marLeft w:val="0"/>
      <w:marRight w:val="0"/>
      <w:marTop w:val="0"/>
      <w:marBottom w:val="0"/>
      <w:divBdr>
        <w:top w:val="none" w:sz="0" w:space="0" w:color="auto"/>
        <w:left w:val="none" w:sz="0" w:space="0" w:color="auto"/>
        <w:bottom w:val="none" w:sz="0" w:space="0" w:color="auto"/>
        <w:right w:val="none" w:sz="0" w:space="0" w:color="auto"/>
      </w:divBdr>
    </w:div>
    <w:div w:id="1097824371">
      <w:bodyDiv w:val="1"/>
      <w:marLeft w:val="0"/>
      <w:marRight w:val="0"/>
      <w:marTop w:val="0"/>
      <w:marBottom w:val="0"/>
      <w:divBdr>
        <w:top w:val="none" w:sz="0" w:space="0" w:color="auto"/>
        <w:left w:val="none" w:sz="0" w:space="0" w:color="auto"/>
        <w:bottom w:val="none" w:sz="0" w:space="0" w:color="auto"/>
        <w:right w:val="none" w:sz="0" w:space="0" w:color="auto"/>
      </w:divBdr>
    </w:div>
    <w:div w:id="1099180201">
      <w:bodyDiv w:val="1"/>
      <w:marLeft w:val="0"/>
      <w:marRight w:val="0"/>
      <w:marTop w:val="0"/>
      <w:marBottom w:val="0"/>
      <w:divBdr>
        <w:top w:val="none" w:sz="0" w:space="0" w:color="auto"/>
        <w:left w:val="none" w:sz="0" w:space="0" w:color="auto"/>
        <w:bottom w:val="none" w:sz="0" w:space="0" w:color="auto"/>
        <w:right w:val="none" w:sz="0" w:space="0" w:color="auto"/>
      </w:divBdr>
    </w:div>
    <w:div w:id="1110205715">
      <w:bodyDiv w:val="1"/>
      <w:marLeft w:val="0"/>
      <w:marRight w:val="0"/>
      <w:marTop w:val="0"/>
      <w:marBottom w:val="0"/>
      <w:divBdr>
        <w:top w:val="none" w:sz="0" w:space="0" w:color="auto"/>
        <w:left w:val="none" w:sz="0" w:space="0" w:color="auto"/>
        <w:bottom w:val="none" w:sz="0" w:space="0" w:color="auto"/>
        <w:right w:val="none" w:sz="0" w:space="0" w:color="auto"/>
      </w:divBdr>
    </w:div>
    <w:div w:id="1115716964">
      <w:bodyDiv w:val="1"/>
      <w:marLeft w:val="0"/>
      <w:marRight w:val="0"/>
      <w:marTop w:val="0"/>
      <w:marBottom w:val="0"/>
      <w:divBdr>
        <w:top w:val="none" w:sz="0" w:space="0" w:color="auto"/>
        <w:left w:val="none" w:sz="0" w:space="0" w:color="auto"/>
        <w:bottom w:val="none" w:sz="0" w:space="0" w:color="auto"/>
        <w:right w:val="none" w:sz="0" w:space="0" w:color="auto"/>
      </w:divBdr>
    </w:div>
    <w:div w:id="1116488621">
      <w:bodyDiv w:val="1"/>
      <w:marLeft w:val="0"/>
      <w:marRight w:val="0"/>
      <w:marTop w:val="0"/>
      <w:marBottom w:val="0"/>
      <w:divBdr>
        <w:top w:val="none" w:sz="0" w:space="0" w:color="auto"/>
        <w:left w:val="none" w:sz="0" w:space="0" w:color="auto"/>
        <w:bottom w:val="none" w:sz="0" w:space="0" w:color="auto"/>
        <w:right w:val="none" w:sz="0" w:space="0" w:color="auto"/>
      </w:divBdr>
    </w:div>
    <w:div w:id="1127504926">
      <w:bodyDiv w:val="1"/>
      <w:marLeft w:val="0"/>
      <w:marRight w:val="0"/>
      <w:marTop w:val="0"/>
      <w:marBottom w:val="0"/>
      <w:divBdr>
        <w:top w:val="none" w:sz="0" w:space="0" w:color="auto"/>
        <w:left w:val="none" w:sz="0" w:space="0" w:color="auto"/>
        <w:bottom w:val="none" w:sz="0" w:space="0" w:color="auto"/>
        <w:right w:val="none" w:sz="0" w:space="0" w:color="auto"/>
      </w:divBdr>
    </w:div>
    <w:div w:id="1133517577">
      <w:bodyDiv w:val="1"/>
      <w:marLeft w:val="0"/>
      <w:marRight w:val="0"/>
      <w:marTop w:val="0"/>
      <w:marBottom w:val="0"/>
      <w:divBdr>
        <w:top w:val="none" w:sz="0" w:space="0" w:color="auto"/>
        <w:left w:val="none" w:sz="0" w:space="0" w:color="auto"/>
        <w:bottom w:val="none" w:sz="0" w:space="0" w:color="auto"/>
        <w:right w:val="none" w:sz="0" w:space="0" w:color="auto"/>
      </w:divBdr>
    </w:div>
    <w:div w:id="1139886189">
      <w:bodyDiv w:val="1"/>
      <w:marLeft w:val="0"/>
      <w:marRight w:val="0"/>
      <w:marTop w:val="0"/>
      <w:marBottom w:val="0"/>
      <w:divBdr>
        <w:top w:val="none" w:sz="0" w:space="0" w:color="auto"/>
        <w:left w:val="none" w:sz="0" w:space="0" w:color="auto"/>
        <w:bottom w:val="none" w:sz="0" w:space="0" w:color="auto"/>
        <w:right w:val="none" w:sz="0" w:space="0" w:color="auto"/>
      </w:divBdr>
    </w:div>
    <w:div w:id="1140918766">
      <w:bodyDiv w:val="1"/>
      <w:marLeft w:val="0"/>
      <w:marRight w:val="0"/>
      <w:marTop w:val="0"/>
      <w:marBottom w:val="0"/>
      <w:divBdr>
        <w:top w:val="none" w:sz="0" w:space="0" w:color="auto"/>
        <w:left w:val="none" w:sz="0" w:space="0" w:color="auto"/>
        <w:bottom w:val="none" w:sz="0" w:space="0" w:color="auto"/>
        <w:right w:val="none" w:sz="0" w:space="0" w:color="auto"/>
      </w:divBdr>
    </w:div>
    <w:div w:id="1143431554">
      <w:bodyDiv w:val="1"/>
      <w:marLeft w:val="0"/>
      <w:marRight w:val="0"/>
      <w:marTop w:val="0"/>
      <w:marBottom w:val="0"/>
      <w:divBdr>
        <w:top w:val="none" w:sz="0" w:space="0" w:color="auto"/>
        <w:left w:val="none" w:sz="0" w:space="0" w:color="auto"/>
        <w:bottom w:val="none" w:sz="0" w:space="0" w:color="auto"/>
        <w:right w:val="none" w:sz="0" w:space="0" w:color="auto"/>
      </w:divBdr>
    </w:div>
    <w:div w:id="1147235840">
      <w:bodyDiv w:val="1"/>
      <w:marLeft w:val="0"/>
      <w:marRight w:val="0"/>
      <w:marTop w:val="0"/>
      <w:marBottom w:val="0"/>
      <w:divBdr>
        <w:top w:val="none" w:sz="0" w:space="0" w:color="auto"/>
        <w:left w:val="none" w:sz="0" w:space="0" w:color="auto"/>
        <w:bottom w:val="none" w:sz="0" w:space="0" w:color="auto"/>
        <w:right w:val="none" w:sz="0" w:space="0" w:color="auto"/>
      </w:divBdr>
    </w:div>
    <w:div w:id="1153566844">
      <w:bodyDiv w:val="1"/>
      <w:marLeft w:val="0"/>
      <w:marRight w:val="0"/>
      <w:marTop w:val="0"/>
      <w:marBottom w:val="0"/>
      <w:divBdr>
        <w:top w:val="none" w:sz="0" w:space="0" w:color="auto"/>
        <w:left w:val="none" w:sz="0" w:space="0" w:color="auto"/>
        <w:bottom w:val="none" w:sz="0" w:space="0" w:color="auto"/>
        <w:right w:val="none" w:sz="0" w:space="0" w:color="auto"/>
      </w:divBdr>
    </w:div>
    <w:div w:id="1156531424">
      <w:bodyDiv w:val="1"/>
      <w:marLeft w:val="0"/>
      <w:marRight w:val="0"/>
      <w:marTop w:val="0"/>
      <w:marBottom w:val="0"/>
      <w:divBdr>
        <w:top w:val="none" w:sz="0" w:space="0" w:color="auto"/>
        <w:left w:val="none" w:sz="0" w:space="0" w:color="auto"/>
        <w:bottom w:val="none" w:sz="0" w:space="0" w:color="auto"/>
        <w:right w:val="none" w:sz="0" w:space="0" w:color="auto"/>
      </w:divBdr>
    </w:div>
    <w:div w:id="1189371335">
      <w:bodyDiv w:val="1"/>
      <w:marLeft w:val="0"/>
      <w:marRight w:val="0"/>
      <w:marTop w:val="0"/>
      <w:marBottom w:val="0"/>
      <w:divBdr>
        <w:top w:val="none" w:sz="0" w:space="0" w:color="auto"/>
        <w:left w:val="none" w:sz="0" w:space="0" w:color="auto"/>
        <w:bottom w:val="none" w:sz="0" w:space="0" w:color="auto"/>
        <w:right w:val="none" w:sz="0" w:space="0" w:color="auto"/>
      </w:divBdr>
    </w:div>
    <w:div w:id="1197736559">
      <w:bodyDiv w:val="1"/>
      <w:marLeft w:val="0"/>
      <w:marRight w:val="0"/>
      <w:marTop w:val="0"/>
      <w:marBottom w:val="0"/>
      <w:divBdr>
        <w:top w:val="none" w:sz="0" w:space="0" w:color="auto"/>
        <w:left w:val="none" w:sz="0" w:space="0" w:color="auto"/>
        <w:bottom w:val="none" w:sz="0" w:space="0" w:color="auto"/>
        <w:right w:val="none" w:sz="0" w:space="0" w:color="auto"/>
      </w:divBdr>
    </w:div>
    <w:div w:id="1198153924">
      <w:bodyDiv w:val="1"/>
      <w:marLeft w:val="0"/>
      <w:marRight w:val="0"/>
      <w:marTop w:val="0"/>
      <w:marBottom w:val="0"/>
      <w:divBdr>
        <w:top w:val="none" w:sz="0" w:space="0" w:color="auto"/>
        <w:left w:val="none" w:sz="0" w:space="0" w:color="auto"/>
        <w:bottom w:val="none" w:sz="0" w:space="0" w:color="auto"/>
        <w:right w:val="none" w:sz="0" w:space="0" w:color="auto"/>
      </w:divBdr>
    </w:div>
    <w:div w:id="1204563312">
      <w:bodyDiv w:val="1"/>
      <w:marLeft w:val="0"/>
      <w:marRight w:val="0"/>
      <w:marTop w:val="0"/>
      <w:marBottom w:val="0"/>
      <w:divBdr>
        <w:top w:val="none" w:sz="0" w:space="0" w:color="auto"/>
        <w:left w:val="none" w:sz="0" w:space="0" w:color="auto"/>
        <w:bottom w:val="none" w:sz="0" w:space="0" w:color="auto"/>
        <w:right w:val="none" w:sz="0" w:space="0" w:color="auto"/>
      </w:divBdr>
    </w:div>
    <w:div w:id="1206789790">
      <w:bodyDiv w:val="1"/>
      <w:marLeft w:val="0"/>
      <w:marRight w:val="0"/>
      <w:marTop w:val="0"/>
      <w:marBottom w:val="0"/>
      <w:divBdr>
        <w:top w:val="none" w:sz="0" w:space="0" w:color="auto"/>
        <w:left w:val="none" w:sz="0" w:space="0" w:color="auto"/>
        <w:bottom w:val="none" w:sz="0" w:space="0" w:color="auto"/>
        <w:right w:val="none" w:sz="0" w:space="0" w:color="auto"/>
      </w:divBdr>
    </w:div>
    <w:div w:id="1229993920">
      <w:bodyDiv w:val="1"/>
      <w:marLeft w:val="0"/>
      <w:marRight w:val="0"/>
      <w:marTop w:val="0"/>
      <w:marBottom w:val="0"/>
      <w:divBdr>
        <w:top w:val="none" w:sz="0" w:space="0" w:color="auto"/>
        <w:left w:val="none" w:sz="0" w:space="0" w:color="auto"/>
        <w:bottom w:val="none" w:sz="0" w:space="0" w:color="auto"/>
        <w:right w:val="none" w:sz="0" w:space="0" w:color="auto"/>
      </w:divBdr>
    </w:div>
    <w:div w:id="1234123896">
      <w:bodyDiv w:val="1"/>
      <w:marLeft w:val="0"/>
      <w:marRight w:val="0"/>
      <w:marTop w:val="0"/>
      <w:marBottom w:val="0"/>
      <w:divBdr>
        <w:top w:val="none" w:sz="0" w:space="0" w:color="auto"/>
        <w:left w:val="none" w:sz="0" w:space="0" w:color="auto"/>
        <w:bottom w:val="none" w:sz="0" w:space="0" w:color="auto"/>
        <w:right w:val="none" w:sz="0" w:space="0" w:color="auto"/>
      </w:divBdr>
    </w:div>
    <w:div w:id="1237325987">
      <w:bodyDiv w:val="1"/>
      <w:marLeft w:val="0"/>
      <w:marRight w:val="0"/>
      <w:marTop w:val="0"/>
      <w:marBottom w:val="0"/>
      <w:divBdr>
        <w:top w:val="none" w:sz="0" w:space="0" w:color="auto"/>
        <w:left w:val="none" w:sz="0" w:space="0" w:color="auto"/>
        <w:bottom w:val="none" w:sz="0" w:space="0" w:color="auto"/>
        <w:right w:val="none" w:sz="0" w:space="0" w:color="auto"/>
      </w:divBdr>
      <w:divsChild>
        <w:div w:id="772162983">
          <w:marLeft w:val="480"/>
          <w:marRight w:val="0"/>
          <w:marTop w:val="0"/>
          <w:marBottom w:val="0"/>
          <w:divBdr>
            <w:top w:val="none" w:sz="0" w:space="0" w:color="auto"/>
            <w:left w:val="none" w:sz="0" w:space="0" w:color="auto"/>
            <w:bottom w:val="none" w:sz="0" w:space="0" w:color="auto"/>
            <w:right w:val="none" w:sz="0" w:space="0" w:color="auto"/>
          </w:divBdr>
        </w:div>
        <w:div w:id="1690370716">
          <w:marLeft w:val="480"/>
          <w:marRight w:val="0"/>
          <w:marTop w:val="0"/>
          <w:marBottom w:val="0"/>
          <w:divBdr>
            <w:top w:val="none" w:sz="0" w:space="0" w:color="auto"/>
            <w:left w:val="none" w:sz="0" w:space="0" w:color="auto"/>
            <w:bottom w:val="none" w:sz="0" w:space="0" w:color="auto"/>
            <w:right w:val="none" w:sz="0" w:space="0" w:color="auto"/>
          </w:divBdr>
        </w:div>
        <w:div w:id="129327749">
          <w:marLeft w:val="480"/>
          <w:marRight w:val="0"/>
          <w:marTop w:val="0"/>
          <w:marBottom w:val="0"/>
          <w:divBdr>
            <w:top w:val="none" w:sz="0" w:space="0" w:color="auto"/>
            <w:left w:val="none" w:sz="0" w:space="0" w:color="auto"/>
            <w:bottom w:val="none" w:sz="0" w:space="0" w:color="auto"/>
            <w:right w:val="none" w:sz="0" w:space="0" w:color="auto"/>
          </w:divBdr>
        </w:div>
        <w:div w:id="288437541">
          <w:marLeft w:val="480"/>
          <w:marRight w:val="0"/>
          <w:marTop w:val="0"/>
          <w:marBottom w:val="0"/>
          <w:divBdr>
            <w:top w:val="none" w:sz="0" w:space="0" w:color="auto"/>
            <w:left w:val="none" w:sz="0" w:space="0" w:color="auto"/>
            <w:bottom w:val="none" w:sz="0" w:space="0" w:color="auto"/>
            <w:right w:val="none" w:sz="0" w:space="0" w:color="auto"/>
          </w:divBdr>
        </w:div>
        <w:div w:id="269319383">
          <w:marLeft w:val="480"/>
          <w:marRight w:val="0"/>
          <w:marTop w:val="0"/>
          <w:marBottom w:val="0"/>
          <w:divBdr>
            <w:top w:val="none" w:sz="0" w:space="0" w:color="auto"/>
            <w:left w:val="none" w:sz="0" w:space="0" w:color="auto"/>
            <w:bottom w:val="none" w:sz="0" w:space="0" w:color="auto"/>
            <w:right w:val="none" w:sz="0" w:space="0" w:color="auto"/>
          </w:divBdr>
        </w:div>
        <w:div w:id="17002741">
          <w:marLeft w:val="480"/>
          <w:marRight w:val="0"/>
          <w:marTop w:val="0"/>
          <w:marBottom w:val="0"/>
          <w:divBdr>
            <w:top w:val="none" w:sz="0" w:space="0" w:color="auto"/>
            <w:left w:val="none" w:sz="0" w:space="0" w:color="auto"/>
            <w:bottom w:val="none" w:sz="0" w:space="0" w:color="auto"/>
            <w:right w:val="none" w:sz="0" w:space="0" w:color="auto"/>
          </w:divBdr>
        </w:div>
        <w:div w:id="1254128877">
          <w:marLeft w:val="480"/>
          <w:marRight w:val="0"/>
          <w:marTop w:val="0"/>
          <w:marBottom w:val="0"/>
          <w:divBdr>
            <w:top w:val="none" w:sz="0" w:space="0" w:color="auto"/>
            <w:left w:val="none" w:sz="0" w:space="0" w:color="auto"/>
            <w:bottom w:val="none" w:sz="0" w:space="0" w:color="auto"/>
            <w:right w:val="none" w:sz="0" w:space="0" w:color="auto"/>
          </w:divBdr>
        </w:div>
        <w:div w:id="1521159350">
          <w:marLeft w:val="480"/>
          <w:marRight w:val="0"/>
          <w:marTop w:val="0"/>
          <w:marBottom w:val="0"/>
          <w:divBdr>
            <w:top w:val="none" w:sz="0" w:space="0" w:color="auto"/>
            <w:left w:val="none" w:sz="0" w:space="0" w:color="auto"/>
            <w:bottom w:val="none" w:sz="0" w:space="0" w:color="auto"/>
            <w:right w:val="none" w:sz="0" w:space="0" w:color="auto"/>
          </w:divBdr>
        </w:div>
        <w:div w:id="26180448">
          <w:marLeft w:val="480"/>
          <w:marRight w:val="0"/>
          <w:marTop w:val="0"/>
          <w:marBottom w:val="0"/>
          <w:divBdr>
            <w:top w:val="none" w:sz="0" w:space="0" w:color="auto"/>
            <w:left w:val="none" w:sz="0" w:space="0" w:color="auto"/>
            <w:bottom w:val="none" w:sz="0" w:space="0" w:color="auto"/>
            <w:right w:val="none" w:sz="0" w:space="0" w:color="auto"/>
          </w:divBdr>
        </w:div>
        <w:div w:id="1520898838">
          <w:marLeft w:val="480"/>
          <w:marRight w:val="0"/>
          <w:marTop w:val="0"/>
          <w:marBottom w:val="0"/>
          <w:divBdr>
            <w:top w:val="none" w:sz="0" w:space="0" w:color="auto"/>
            <w:left w:val="none" w:sz="0" w:space="0" w:color="auto"/>
            <w:bottom w:val="none" w:sz="0" w:space="0" w:color="auto"/>
            <w:right w:val="none" w:sz="0" w:space="0" w:color="auto"/>
          </w:divBdr>
        </w:div>
        <w:div w:id="643700374">
          <w:marLeft w:val="480"/>
          <w:marRight w:val="0"/>
          <w:marTop w:val="0"/>
          <w:marBottom w:val="0"/>
          <w:divBdr>
            <w:top w:val="none" w:sz="0" w:space="0" w:color="auto"/>
            <w:left w:val="none" w:sz="0" w:space="0" w:color="auto"/>
            <w:bottom w:val="none" w:sz="0" w:space="0" w:color="auto"/>
            <w:right w:val="none" w:sz="0" w:space="0" w:color="auto"/>
          </w:divBdr>
        </w:div>
        <w:div w:id="1031498482">
          <w:marLeft w:val="480"/>
          <w:marRight w:val="0"/>
          <w:marTop w:val="0"/>
          <w:marBottom w:val="0"/>
          <w:divBdr>
            <w:top w:val="none" w:sz="0" w:space="0" w:color="auto"/>
            <w:left w:val="none" w:sz="0" w:space="0" w:color="auto"/>
            <w:bottom w:val="none" w:sz="0" w:space="0" w:color="auto"/>
            <w:right w:val="none" w:sz="0" w:space="0" w:color="auto"/>
          </w:divBdr>
        </w:div>
        <w:div w:id="400104130">
          <w:marLeft w:val="480"/>
          <w:marRight w:val="0"/>
          <w:marTop w:val="0"/>
          <w:marBottom w:val="0"/>
          <w:divBdr>
            <w:top w:val="none" w:sz="0" w:space="0" w:color="auto"/>
            <w:left w:val="none" w:sz="0" w:space="0" w:color="auto"/>
            <w:bottom w:val="none" w:sz="0" w:space="0" w:color="auto"/>
            <w:right w:val="none" w:sz="0" w:space="0" w:color="auto"/>
          </w:divBdr>
        </w:div>
        <w:div w:id="828131222">
          <w:marLeft w:val="480"/>
          <w:marRight w:val="0"/>
          <w:marTop w:val="0"/>
          <w:marBottom w:val="0"/>
          <w:divBdr>
            <w:top w:val="none" w:sz="0" w:space="0" w:color="auto"/>
            <w:left w:val="none" w:sz="0" w:space="0" w:color="auto"/>
            <w:bottom w:val="none" w:sz="0" w:space="0" w:color="auto"/>
            <w:right w:val="none" w:sz="0" w:space="0" w:color="auto"/>
          </w:divBdr>
        </w:div>
        <w:div w:id="1270232976">
          <w:marLeft w:val="480"/>
          <w:marRight w:val="0"/>
          <w:marTop w:val="0"/>
          <w:marBottom w:val="0"/>
          <w:divBdr>
            <w:top w:val="none" w:sz="0" w:space="0" w:color="auto"/>
            <w:left w:val="none" w:sz="0" w:space="0" w:color="auto"/>
            <w:bottom w:val="none" w:sz="0" w:space="0" w:color="auto"/>
            <w:right w:val="none" w:sz="0" w:space="0" w:color="auto"/>
          </w:divBdr>
        </w:div>
        <w:div w:id="358817118">
          <w:marLeft w:val="480"/>
          <w:marRight w:val="0"/>
          <w:marTop w:val="0"/>
          <w:marBottom w:val="0"/>
          <w:divBdr>
            <w:top w:val="none" w:sz="0" w:space="0" w:color="auto"/>
            <w:left w:val="none" w:sz="0" w:space="0" w:color="auto"/>
            <w:bottom w:val="none" w:sz="0" w:space="0" w:color="auto"/>
            <w:right w:val="none" w:sz="0" w:space="0" w:color="auto"/>
          </w:divBdr>
        </w:div>
        <w:div w:id="1811246858">
          <w:marLeft w:val="480"/>
          <w:marRight w:val="0"/>
          <w:marTop w:val="0"/>
          <w:marBottom w:val="0"/>
          <w:divBdr>
            <w:top w:val="none" w:sz="0" w:space="0" w:color="auto"/>
            <w:left w:val="none" w:sz="0" w:space="0" w:color="auto"/>
            <w:bottom w:val="none" w:sz="0" w:space="0" w:color="auto"/>
            <w:right w:val="none" w:sz="0" w:space="0" w:color="auto"/>
          </w:divBdr>
        </w:div>
        <w:div w:id="690106226">
          <w:marLeft w:val="480"/>
          <w:marRight w:val="0"/>
          <w:marTop w:val="0"/>
          <w:marBottom w:val="0"/>
          <w:divBdr>
            <w:top w:val="none" w:sz="0" w:space="0" w:color="auto"/>
            <w:left w:val="none" w:sz="0" w:space="0" w:color="auto"/>
            <w:bottom w:val="none" w:sz="0" w:space="0" w:color="auto"/>
            <w:right w:val="none" w:sz="0" w:space="0" w:color="auto"/>
          </w:divBdr>
        </w:div>
        <w:div w:id="288706452">
          <w:marLeft w:val="480"/>
          <w:marRight w:val="0"/>
          <w:marTop w:val="0"/>
          <w:marBottom w:val="0"/>
          <w:divBdr>
            <w:top w:val="none" w:sz="0" w:space="0" w:color="auto"/>
            <w:left w:val="none" w:sz="0" w:space="0" w:color="auto"/>
            <w:bottom w:val="none" w:sz="0" w:space="0" w:color="auto"/>
            <w:right w:val="none" w:sz="0" w:space="0" w:color="auto"/>
          </w:divBdr>
        </w:div>
        <w:div w:id="1945503383">
          <w:marLeft w:val="480"/>
          <w:marRight w:val="0"/>
          <w:marTop w:val="0"/>
          <w:marBottom w:val="0"/>
          <w:divBdr>
            <w:top w:val="none" w:sz="0" w:space="0" w:color="auto"/>
            <w:left w:val="none" w:sz="0" w:space="0" w:color="auto"/>
            <w:bottom w:val="none" w:sz="0" w:space="0" w:color="auto"/>
            <w:right w:val="none" w:sz="0" w:space="0" w:color="auto"/>
          </w:divBdr>
        </w:div>
        <w:div w:id="1263143472">
          <w:marLeft w:val="480"/>
          <w:marRight w:val="0"/>
          <w:marTop w:val="0"/>
          <w:marBottom w:val="0"/>
          <w:divBdr>
            <w:top w:val="none" w:sz="0" w:space="0" w:color="auto"/>
            <w:left w:val="none" w:sz="0" w:space="0" w:color="auto"/>
            <w:bottom w:val="none" w:sz="0" w:space="0" w:color="auto"/>
            <w:right w:val="none" w:sz="0" w:space="0" w:color="auto"/>
          </w:divBdr>
        </w:div>
        <w:div w:id="1230119011">
          <w:marLeft w:val="480"/>
          <w:marRight w:val="0"/>
          <w:marTop w:val="0"/>
          <w:marBottom w:val="0"/>
          <w:divBdr>
            <w:top w:val="none" w:sz="0" w:space="0" w:color="auto"/>
            <w:left w:val="none" w:sz="0" w:space="0" w:color="auto"/>
            <w:bottom w:val="none" w:sz="0" w:space="0" w:color="auto"/>
            <w:right w:val="none" w:sz="0" w:space="0" w:color="auto"/>
          </w:divBdr>
        </w:div>
        <w:div w:id="459147578">
          <w:marLeft w:val="480"/>
          <w:marRight w:val="0"/>
          <w:marTop w:val="0"/>
          <w:marBottom w:val="0"/>
          <w:divBdr>
            <w:top w:val="none" w:sz="0" w:space="0" w:color="auto"/>
            <w:left w:val="none" w:sz="0" w:space="0" w:color="auto"/>
            <w:bottom w:val="none" w:sz="0" w:space="0" w:color="auto"/>
            <w:right w:val="none" w:sz="0" w:space="0" w:color="auto"/>
          </w:divBdr>
        </w:div>
        <w:div w:id="1629628201">
          <w:marLeft w:val="480"/>
          <w:marRight w:val="0"/>
          <w:marTop w:val="0"/>
          <w:marBottom w:val="0"/>
          <w:divBdr>
            <w:top w:val="none" w:sz="0" w:space="0" w:color="auto"/>
            <w:left w:val="none" w:sz="0" w:space="0" w:color="auto"/>
            <w:bottom w:val="none" w:sz="0" w:space="0" w:color="auto"/>
            <w:right w:val="none" w:sz="0" w:space="0" w:color="auto"/>
          </w:divBdr>
        </w:div>
        <w:div w:id="100801590">
          <w:marLeft w:val="480"/>
          <w:marRight w:val="0"/>
          <w:marTop w:val="0"/>
          <w:marBottom w:val="0"/>
          <w:divBdr>
            <w:top w:val="none" w:sz="0" w:space="0" w:color="auto"/>
            <w:left w:val="none" w:sz="0" w:space="0" w:color="auto"/>
            <w:bottom w:val="none" w:sz="0" w:space="0" w:color="auto"/>
            <w:right w:val="none" w:sz="0" w:space="0" w:color="auto"/>
          </w:divBdr>
        </w:div>
        <w:div w:id="2096703651">
          <w:marLeft w:val="480"/>
          <w:marRight w:val="0"/>
          <w:marTop w:val="0"/>
          <w:marBottom w:val="0"/>
          <w:divBdr>
            <w:top w:val="none" w:sz="0" w:space="0" w:color="auto"/>
            <w:left w:val="none" w:sz="0" w:space="0" w:color="auto"/>
            <w:bottom w:val="none" w:sz="0" w:space="0" w:color="auto"/>
            <w:right w:val="none" w:sz="0" w:space="0" w:color="auto"/>
          </w:divBdr>
        </w:div>
        <w:div w:id="1355107410">
          <w:marLeft w:val="480"/>
          <w:marRight w:val="0"/>
          <w:marTop w:val="0"/>
          <w:marBottom w:val="0"/>
          <w:divBdr>
            <w:top w:val="none" w:sz="0" w:space="0" w:color="auto"/>
            <w:left w:val="none" w:sz="0" w:space="0" w:color="auto"/>
            <w:bottom w:val="none" w:sz="0" w:space="0" w:color="auto"/>
            <w:right w:val="none" w:sz="0" w:space="0" w:color="auto"/>
          </w:divBdr>
        </w:div>
        <w:div w:id="871771362">
          <w:marLeft w:val="480"/>
          <w:marRight w:val="0"/>
          <w:marTop w:val="0"/>
          <w:marBottom w:val="0"/>
          <w:divBdr>
            <w:top w:val="none" w:sz="0" w:space="0" w:color="auto"/>
            <w:left w:val="none" w:sz="0" w:space="0" w:color="auto"/>
            <w:bottom w:val="none" w:sz="0" w:space="0" w:color="auto"/>
            <w:right w:val="none" w:sz="0" w:space="0" w:color="auto"/>
          </w:divBdr>
        </w:div>
        <w:div w:id="757023395">
          <w:marLeft w:val="480"/>
          <w:marRight w:val="0"/>
          <w:marTop w:val="0"/>
          <w:marBottom w:val="0"/>
          <w:divBdr>
            <w:top w:val="none" w:sz="0" w:space="0" w:color="auto"/>
            <w:left w:val="none" w:sz="0" w:space="0" w:color="auto"/>
            <w:bottom w:val="none" w:sz="0" w:space="0" w:color="auto"/>
            <w:right w:val="none" w:sz="0" w:space="0" w:color="auto"/>
          </w:divBdr>
        </w:div>
        <w:div w:id="1942100177">
          <w:marLeft w:val="480"/>
          <w:marRight w:val="0"/>
          <w:marTop w:val="0"/>
          <w:marBottom w:val="0"/>
          <w:divBdr>
            <w:top w:val="none" w:sz="0" w:space="0" w:color="auto"/>
            <w:left w:val="none" w:sz="0" w:space="0" w:color="auto"/>
            <w:bottom w:val="none" w:sz="0" w:space="0" w:color="auto"/>
            <w:right w:val="none" w:sz="0" w:space="0" w:color="auto"/>
          </w:divBdr>
        </w:div>
        <w:div w:id="316302630">
          <w:marLeft w:val="480"/>
          <w:marRight w:val="0"/>
          <w:marTop w:val="0"/>
          <w:marBottom w:val="0"/>
          <w:divBdr>
            <w:top w:val="none" w:sz="0" w:space="0" w:color="auto"/>
            <w:left w:val="none" w:sz="0" w:space="0" w:color="auto"/>
            <w:bottom w:val="none" w:sz="0" w:space="0" w:color="auto"/>
            <w:right w:val="none" w:sz="0" w:space="0" w:color="auto"/>
          </w:divBdr>
        </w:div>
        <w:div w:id="1415473394">
          <w:marLeft w:val="480"/>
          <w:marRight w:val="0"/>
          <w:marTop w:val="0"/>
          <w:marBottom w:val="0"/>
          <w:divBdr>
            <w:top w:val="none" w:sz="0" w:space="0" w:color="auto"/>
            <w:left w:val="none" w:sz="0" w:space="0" w:color="auto"/>
            <w:bottom w:val="none" w:sz="0" w:space="0" w:color="auto"/>
            <w:right w:val="none" w:sz="0" w:space="0" w:color="auto"/>
          </w:divBdr>
        </w:div>
        <w:div w:id="639729404">
          <w:marLeft w:val="480"/>
          <w:marRight w:val="0"/>
          <w:marTop w:val="0"/>
          <w:marBottom w:val="0"/>
          <w:divBdr>
            <w:top w:val="none" w:sz="0" w:space="0" w:color="auto"/>
            <w:left w:val="none" w:sz="0" w:space="0" w:color="auto"/>
            <w:bottom w:val="none" w:sz="0" w:space="0" w:color="auto"/>
            <w:right w:val="none" w:sz="0" w:space="0" w:color="auto"/>
          </w:divBdr>
        </w:div>
        <w:div w:id="784347179">
          <w:marLeft w:val="480"/>
          <w:marRight w:val="0"/>
          <w:marTop w:val="0"/>
          <w:marBottom w:val="0"/>
          <w:divBdr>
            <w:top w:val="none" w:sz="0" w:space="0" w:color="auto"/>
            <w:left w:val="none" w:sz="0" w:space="0" w:color="auto"/>
            <w:bottom w:val="none" w:sz="0" w:space="0" w:color="auto"/>
            <w:right w:val="none" w:sz="0" w:space="0" w:color="auto"/>
          </w:divBdr>
        </w:div>
        <w:div w:id="1569807215">
          <w:marLeft w:val="480"/>
          <w:marRight w:val="0"/>
          <w:marTop w:val="0"/>
          <w:marBottom w:val="0"/>
          <w:divBdr>
            <w:top w:val="none" w:sz="0" w:space="0" w:color="auto"/>
            <w:left w:val="none" w:sz="0" w:space="0" w:color="auto"/>
            <w:bottom w:val="none" w:sz="0" w:space="0" w:color="auto"/>
            <w:right w:val="none" w:sz="0" w:space="0" w:color="auto"/>
          </w:divBdr>
        </w:div>
        <w:div w:id="1581716291">
          <w:marLeft w:val="480"/>
          <w:marRight w:val="0"/>
          <w:marTop w:val="0"/>
          <w:marBottom w:val="0"/>
          <w:divBdr>
            <w:top w:val="none" w:sz="0" w:space="0" w:color="auto"/>
            <w:left w:val="none" w:sz="0" w:space="0" w:color="auto"/>
            <w:bottom w:val="none" w:sz="0" w:space="0" w:color="auto"/>
            <w:right w:val="none" w:sz="0" w:space="0" w:color="auto"/>
          </w:divBdr>
        </w:div>
        <w:div w:id="502743810">
          <w:marLeft w:val="480"/>
          <w:marRight w:val="0"/>
          <w:marTop w:val="0"/>
          <w:marBottom w:val="0"/>
          <w:divBdr>
            <w:top w:val="none" w:sz="0" w:space="0" w:color="auto"/>
            <w:left w:val="none" w:sz="0" w:space="0" w:color="auto"/>
            <w:bottom w:val="none" w:sz="0" w:space="0" w:color="auto"/>
            <w:right w:val="none" w:sz="0" w:space="0" w:color="auto"/>
          </w:divBdr>
        </w:div>
        <w:div w:id="859899417">
          <w:marLeft w:val="480"/>
          <w:marRight w:val="0"/>
          <w:marTop w:val="0"/>
          <w:marBottom w:val="0"/>
          <w:divBdr>
            <w:top w:val="none" w:sz="0" w:space="0" w:color="auto"/>
            <w:left w:val="none" w:sz="0" w:space="0" w:color="auto"/>
            <w:bottom w:val="none" w:sz="0" w:space="0" w:color="auto"/>
            <w:right w:val="none" w:sz="0" w:space="0" w:color="auto"/>
          </w:divBdr>
        </w:div>
        <w:div w:id="68618169">
          <w:marLeft w:val="480"/>
          <w:marRight w:val="0"/>
          <w:marTop w:val="0"/>
          <w:marBottom w:val="0"/>
          <w:divBdr>
            <w:top w:val="none" w:sz="0" w:space="0" w:color="auto"/>
            <w:left w:val="none" w:sz="0" w:space="0" w:color="auto"/>
            <w:bottom w:val="none" w:sz="0" w:space="0" w:color="auto"/>
            <w:right w:val="none" w:sz="0" w:space="0" w:color="auto"/>
          </w:divBdr>
        </w:div>
        <w:div w:id="1006513689">
          <w:marLeft w:val="480"/>
          <w:marRight w:val="0"/>
          <w:marTop w:val="0"/>
          <w:marBottom w:val="0"/>
          <w:divBdr>
            <w:top w:val="none" w:sz="0" w:space="0" w:color="auto"/>
            <w:left w:val="none" w:sz="0" w:space="0" w:color="auto"/>
            <w:bottom w:val="none" w:sz="0" w:space="0" w:color="auto"/>
            <w:right w:val="none" w:sz="0" w:space="0" w:color="auto"/>
          </w:divBdr>
        </w:div>
        <w:div w:id="162934181">
          <w:marLeft w:val="480"/>
          <w:marRight w:val="0"/>
          <w:marTop w:val="0"/>
          <w:marBottom w:val="0"/>
          <w:divBdr>
            <w:top w:val="none" w:sz="0" w:space="0" w:color="auto"/>
            <w:left w:val="none" w:sz="0" w:space="0" w:color="auto"/>
            <w:bottom w:val="none" w:sz="0" w:space="0" w:color="auto"/>
            <w:right w:val="none" w:sz="0" w:space="0" w:color="auto"/>
          </w:divBdr>
        </w:div>
        <w:div w:id="89279008">
          <w:marLeft w:val="480"/>
          <w:marRight w:val="0"/>
          <w:marTop w:val="0"/>
          <w:marBottom w:val="0"/>
          <w:divBdr>
            <w:top w:val="none" w:sz="0" w:space="0" w:color="auto"/>
            <w:left w:val="none" w:sz="0" w:space="0" w:color="auto"/>
            <w:bottom w:val="none" w:sz="0" w:space="0" w:color="auto"/>
            <w:right w:val="none" w:sz="0" w:space="0" w:color="auto"/>
          </w:divBdr>
        </w:div>
        <w:div w:id="1238634545">
          <w:marLeft w:val="480"/>
          <w:marRight w:val="0"/>
          <w:marTop w:val="0"/>
          <w:marBottom w:val="0"/>
          <w:divBdr>
            <w:top w:val="none" w:sz="0" w:space="0" w:color="auto"/>
            <w:left w:val="none" w:sz="0" w:space="0" w:color="auto"/>
            <w:bottom w:val="none" w:sz="0" w:space="0" w:color="auto"/>
            <w:right w:val="none" w:sz="0" w:space="0" w:color="auto"/>
          </w:divBdr>
        </w:div>
        <w:div w:id="115955727">
          <w:marLeft w:val="480"/>
          <w:marRight w:val="0"/>
          <w:marTop w:val="0"/>
          <w:marBottom w:val="0"/>
          <w:divBdr>
            <w:top w:val="none" w:sz="0" w:space="0" w:color="auto"/>
            <w:left w:val="none" w:sz="0" w:space="0" w:color="auto"/>
            <w:bottom w:val="none" w:sz="0" w:space="0" w:color="auto"/>
            <w:right w:val="none" w:sz="0" w:space="0" w:color="auto"/>
          </w:divBdr>
        </w:div>
        <w:div w:id="1893272543">
          <w:marLeft w:val="480"/>
          <w:marRight w:val="0"/>
          <w:marTop w:val="0"/>
          <w:marBottom w:val="0"/>
          <w:divBdr>
            <w:top w:val="none" w:sz="0" w:space="0" w:color="auto"/>
            <w:left w:val="none" w:sz="0" w:space="0" w:color="auto"/>
            <w:bottom w:val="none" w:sz="0" w:space="0" w:color="auto"/>
            <w:right w:val="none" w:sz="0" w:space="0" w:color="auto"/>
          </w:divBdr>
        </w:div>
        <w:div w:id="1597708502">
          <w:marLeft w:val="480"/>
          <w:marRight w:val="0"/>
          <w:marTop w:val="0"/>
          <w:marBottom w:val="0"/>
          <w:divBdr>
            <w:top w:val="none" w:sz="0" w:space="0" w:color="auto"/>
            <w:left w:val="none" w:sz="0" w:space="0" w:color="auto"/>
            <w:bottom w:val="none" w:sz="0" w:space="0" w:color="auto"/>
            <w:right w:val="none" w:sz="0" w:space="0" w:color="auto"/>
          </w:divBdr>
        </w:div>
        <w:div w:id="1241646320">
          <w:marLeft w:val="480"/>
          <w:marRight w:val="0"/>
          <w:marTop w:val="0"/>
          <w:marBottom w:val="0"/>
          <w:divBdr>
            <w:top w:val="none" w:sz="0" w:space="0" w:color="auto"/>
            <w:left w:val="none" w:sz="0" w:space="0" w:color="auto"/>
            <w:bottom w:val="none" w:sz="0" w:space="0" w:color="auto"/>
            <w:right w:val="none" w:sz="0" w:space="0" w:color="auto"/>
          </w:divBdr>
        </w:div>
        <w:div w:id="680933836">
          <w:marLeft w:val="480"/>
          <w:marRight w:val="0"/>
          <w:marTop w:val="0"/>
          <w:marBottom w:val="0"/>
          <w:divBdr>
            <w:top w:val="none" w:sz="0" w:space="0" w:color="auto"/>
            <w:left w:val="none" w:sz="0" w:space="0" w:color="auto"/>
            <w:bottom w:val="none" w:sz="0" w:space="0" w:color="auto"/>
            <w:right w:val="none" w:sz="0" w:space="0" w:color="auto"/>
          </w:divBdr>
        </w:div>
        <w:div w:id="1151021041">
          <w:marLeft w:val="480"/>
          <w:marRight w:val="0"/>
          <w:marTop w:val="0"/>
          <w:marBottom w:val="0"/>
          <w:divBdr>
            <w:top w:val="none" w:sz="0" w:space="0" w:color="auto"/>
            <w:left w:val="none" w:sz="0" w:space="0" w:color="auto"/>
            <w:bottom w:val="none" w:sz="0" w:space="0" w:color="auto"/>
            <w:right w:val="none" w:sz="0" w:space="0" w:color="auto"/>
          </w:divBdr>
        </w:div>
        <w:div w:id="1493914736">
          <w:marLeft w:val="480"/>
          <w:marRight w:val="0"/>
          <w:marTop w:val="0"/>
          <w:marBottom w:val="0"/>
          <w:divBdr>
            <w:top w:val="none" w:sz="0" w:space="0" w:color="auto"/>
            <w:left w:val="none" w:sz="0" w:space="0" w:color="auto"/>
            <w:bottom w:val="none" w:sz="0" w:space="0" w:color="auto"/>
            <w:right w:val="none" w:sz="0" w:space="0" w:color="auto"/>
          </w:divBdr>
        </w:div>
        <w:div w:id="884022369">
          <w:marLeft w:val="480"/>
          <w:marRight w:val="0"/>
          <w:marTop w:val="0"/>
          <w:marBottom w:val="0"/>
          <w:divBdr>
            <w:top w:val="none" w:sz="0" w:space="0" w:color="auto"/>
            <w:left w:val="none" w:sz="0" w:space="0" w:color="auto"/>
            <w:bottom w:val="none" w:sz="0" w:space="0" w:color="auto"/>
            <w:right w:val="none" w:sz="0" w:space="0" w:color="auto"/>
          </w:divBdr>
        </w:div>
        <w:div w:id="974679048">
          <w:marLeft w:val="480"/>
          <w:marRight w:val="0"/>
          <w:marTop w:val="0"/>
          <w:marBottom w:val="0"/>
          <w:divBdr>
            <w:top w:val="none" w:sz="0" w:space="0" w:color="auto"/>
            <w:left w:val="none" w:sz="0" w:space="0" w:color="auto"/>
            <w:bottom w:val="none" w:sz="0" w:space="0" w:color="auto"/>
            <w:right w:val="none" w:sz="0" w:space="0" w:color="auto"/>
          </w:divBdr>
        </w:div>
        <w:div w:id="1684284550">
          <w:marLeft w:val="480"/>
          <w:marRight w:val="0"/>
          <w:marTop w:val="0"/>
          <w:marBottom w:val="0"/>
          <w:divBdr>
            <w:top w:val="none" w:sz="0" w:space="0" w:color="auto"/>
            <w:left w:val="none" w:sz="0" w:space="0" w:color="auto"/>
            <w:bottom w:val="none" w:sz="0" w:space="0" w:color="auto"/>
            <w:right w:val="none" w:sz="0" w:space="0" w:color="auto"/>
          </w:divBdr>
        </w:div>
        <w:div w:id="1501500833">
          <w:marLeft w:val="480"/>
          <w:marRight w:val="0"/>
          <w:marTop w:val="0"/>
          <w:marBottom w:val="0"/>
          <w:divBdr>
            <w:top w:val="none" w:sz="0" w:space="0" w:color="auto"/>
            <w:left w:val="none" w:sz="0" w:space="0" w:color="auto"/>
            <w:bottom w:val="none" w:sz="0" w:space="0" w:color="auto"/>
            <w:right w:val="none" w:sz="0" w:space="0" w:color="auto"/>
          </w:divBdr>
        </w:div>
        <w:div w:id="1249849503">
          <w:marLeft w:val="480"/>
          <w:marRight w:val="0"/>
          <w:marTop w:val="0"/>
          <w:marBottom w:val="0"/>
          <w:divBdr>
            <w:top w:val="none" w:sz="0" w:space="0" w:color="auto"/>
            <w:left w:val="none" w:sz="0" w:space="0" w:color="auto"/>
            <w:bottom w:val="none" w:sz="0" w:space="0" w:color="auto"/>
            <w:right w:val="none" w:sz="0" w:space="0" w:color="auto"/>
          </w:divBdr>
        </w:div>
        <w:div w:id="272133708">
          <w:marLeft w:val="480"/>
          <w:marRight w:val="0"/>
          <w:marTop w:val="0"/>
          <w:marBottom w:val="0"/>
          <w:divBdr>
            <w:top w:val="none" w:sz="0" w:space="0" w:color="auto"/>
            <w:left w:val="none" w:sz="0" w:space="0" w:color="auto"/>
            <w:bottom w:val="none" w:sz="0" w:space="0" w:color="auto"/>
            <w:right w:val="none" w:sz="0" w:space="0" w:color="auto"/>
          </w:divBdr>
        </w:div>
        <w:div w:id="686054569">
          <w:marLeft w:val="480"/>
          <w:marRight w:val="0"/>
          <w:marTop w:val="0"/>
          <w:marBottom w:val="0"/>
          <w:divBdr>
            <w:top w:val="none" w:sz="0" w:space="0" w:color="auto"/>
            <w:left w:val="none" w:sz="0" w:space="0" w:color="auto"/>
            <w:bottom w:val="none" w:sz="0" w:space="0" w:color="auto"/>
            <w:right w:val="none" w:sz="0" w:space="0" w:color="auto"/>
          </w:divBdr>
        </w:div>
        <w:div w:id="1410955165">
          <w:marLeft w:val="480"/>
          <w:marRight w:val="0"/>
          <w:marTop w:val="0"/>
          <w:marBottom w:val="0"/>
          <w:divBdr>
            <w:top w:val="none" w:sz="0" w:space="0" w:color="auto"/>
            <w:left w:val="none" w:sz="0" w:space="0" w:color="auto"/>
            <w:bottom w:val="none" w:sz="0" w:space="0" w:color="auto"/>
            <w:right w:val="none" w:sz="0" w:space="0" w:color="auto"/>
          </w:divBdr>
        </w:div>
        <w:div w:id="1263227665">
          <w:marLeft w:val="480"/>
          <w:marRight w:val="0"/>
          <w:marTop w:val="0"/>
          <w:marBottom w:val="0"/>
          <w:divBdr>
            <w:top w:val="none" w:sz="0" w:space="0" w:color="auto"/>
            <w:left w:val="none" w:sz="0" w:space="0" w:color="auto"/>
            <w:bottom w:val="none" w:sz="0" w:space="0" w:color="auto"/>
            <w:right w:val="none" w:sz="0" w:space="0" w:color="auto"/>
          </w:divBdr>
        </w:div>
        <w:div w:id="464661193">
          <w:marLeft w:val="480"/>
          <w:marRight w:val="0"/>
          <w:marTop w:val="0"/>
          <w:marBottom w:val="0"/>
          <w:divBdr>
            <w:top w:val="none" w:sz="0" w:space="0" w:color="auto"/>
            <w:left w:val="none" w:sz="0" w:space="0" w:color="auto"/>
            <w:bottom w:val="none" w:sz="0" w:space="0" w:color="auto"/>
            <w:right w:val="none" w:sz="0" w:space="0" w:color="auto"/>
          </w:divBdr>
        </w:div>
        <w:div w:id="816460190">
          <w:marLeft w:val="480"/>
          <w:marRight w:val="0"/>
          <w:marTop w:val="0"/>
          <w:marBottom w:val="0"/>
          <w:divBdr>
            <w:top w:val="none" w:sz="0" w:space="0" w:color="auto"/>
            <w:left w:val="none" w:sz="0" w:space="0" w:color="auto"/>
            <w:bottom w:val="none" w:sz="0" w:space="0" w:color="auto"/>
            <w:right w:val="none" w:sz="0" w:space="0" w:color="auto"/>
          </w:divBdr>
        </w:div>
        <w:div w:id="1945578928">
          <w:marLeft w:val="480"/>
          <w:marRight w:val="0"/>
          <w:marTop w:val="0"/>
          <w:marBottom w:val="0"/>
          <w:divBdr>
            <w:top w:val="none" w:sz="0" w:space="0" w:color="auto"/>
            <w:left w:val="none" w:sz="0" w:space="0" w:color="auto"/>
            <w:bottom w:val="none" w:sz="0" w:space="0" w:color="auto"/>
            <w:right w:val="none" w:sz="0" w:space="0" w:color="auto"/>
          </w:divBdr>
        </w:div>
        <w:div w:id="967932012">
          <w:marLeft w:val="480"/>
          <w:marRight w:val="0"/>
          <w:marTop w:val="0"/>
          <w:marBottom w:val="0"/>
          <w:divBdr>
            <w:top w:val="none" w:sz="0" w:space="0" w:color="auto"/>
            <w:left w:val="none" w:sz="0" w:space="0" w:color="auto"/>
            <w:bottom w:val="none" w:sz="0" w:space="0" w:color="auto"/>
            <w:right w:val="none" w:sz="0" w:space="0" w:color="auto"/>
          </w:divBdr>
        </w:div>
        <w:div w:id="93018219">
          <w:marLeft w:val="480"/>
          <w:marRight w:val="0"/>
          <w:marTop w:val="0"/>
          <w:marBottom w:val="0"/>
          <w:divBdr>
            <w:top w:val="none" w:sz="0" w:space="0" w:color="auto"/>
            <w:left w:val="none" w:sz="0" w:space="0" w:color="auto"/>
            <w:bottom w:val="none" w:sz="0" w:space="0" w:color="auto"/>
            <w:right w:val="none" w:sz="0" w:space="0" w:color="auto"/>
          </w:divBdr>
        </w:div>
        <w:div w:id="367754464">
          <w:marLeft w:val="480"/>
          <w:marRight w:val="0"/>
          <w:marTop w:val="0"/>
          <w:marBottom w:val="0"/>
          <w:divBdr>
            <w:top w:val="none" w:sz="0" w:space="0" w:color="auto"/>
            <w:left w:val="none" w:sz="0" w:space="0" w:color="auto"/>
            <w:bottom w:val="none" w:sz="0" w:space="0" w:color="auto"/>
            <w:right w:val="none" w:sz="0" w:space="0" w:color="auto"/>
          </w:divBdr>
        </w:div>
        <w:div w:id="17893628">
          <w:marLeft w:val="480"/>
          <w:marRight w:val="0"/>
          <w:marTop w:val="0"/>
          <w:marBottom w:val="0"/>
          <w:divBdr>
            <w:top w:val="none" w:sz="0" w:space="0" w:color="auto"/>
            <w:left w:val="none" w:sz="0" w:space="0" w:color="auto"/>
            <w:bottom w:val="none" w:sz="0" w:space="0" w:color="auto"/>
            <w:right w:val="none" w:sz="0" w:space="0" w:color="auto"/>
          </w:divBdr>
        </w:div>
        <w:div w:id="1338072824">
          <w:marLeft w:val="480"/>
          <w:marRight w:val="0"/>
          <w:marTop w:val="0"/>
          <w:marBottom w:val="0"/>
          <w:divBdr>
            <w:top w:val="none" w:sz="0" w:space="0" w:color="auto"/>
            <w:left w:val="none" w:sz="0" w:space="0" w:color="auto"/>
            <w:bottom w:val="none" w:sz="0" w:space="0" w:color="auto"/>
            <w:right w:val="none" w:sz="0" w:space="0" w:color="auto"/>
          </w:divBdr>
        </w:div>
        <w:div w:id="809588660">
          <w:marLeft w:val="480"/>
          <w:marRight w:val="0"/>
          <w:marTop w:val="0"/>
          <w:marBottom w:val="0"/>
          <w:divBdr>
            <w:top w:val="none" w:sz="0" w:space="0" w:color="auto"/>
            <w:left w:val="none" w:sz="0" w:space="0" w:color="auto"/>
            <w:bottom w:val="none" w:sz="0" w:space="0" w:color="auto"/>
            <w:right w:val="none" w:sz="0" w:space="0" w:color="auto"/>
          </w:divBdr>
        </w:div>
        <w:div w:id="1406219499">
          <w:marLeft w:val="480"/>
          <w:marRight w:val="0"/>
          <w:marTop w:val="0"/>
          <w:marBottom w:val="0"/>
          <w:divBdr>
            <w:top w:val="none" w:sz="0" w:space="0" w:color="auto"/>
            <w:left w:val="none" w:sz="0" w:space="0" w:color="auto"/>
            <w:bottom w:val="none" w:sz="0" w:space="0" w:color="auto"/>
            <w:right w:val="none" w:sz="0" w:space="0" w:color="auto"/>
          </w:divBdr>
        </w:div>
        <w:div w:id="1214731978">
          <w:marLeft w:val="480"/>
          <w:marRight w:val="0"/>
          <w:marTop w:val="0"/>
          <w:marBottom w:val="0"/>
          <w:divBdr>
            <w:top w:val="none" w:sz="0" w:space="0" w:color="auto"/>
            <w:left w:val="none" w:sz="0" w:space="0" w:color="auto"/>
            <w:bottom w:val="none" w:sz="0" w:space="0" w:color="auto"/>
            <w:right w:val="none" w:sz="0" w:space="0" w:color="auto"/>
          </w:divBdr>
        </w:div>
        <w:div w:id="1811248572">
          <w:marLeft w:val="480"/>
          <w:marRight w:val="0"/>
          <w:marTop w:val="0"/>
          <w:marBottom w:val="0"/>
          <w:divBdr>
            <w:top w:val="none" w:sz="0" w:space="0" w:color="auto"/>
            <w:left w:val="none" w:sz="0" w:space="0" w:color="auto"/>
            <w:bottom w:val="none" w:sz="0" w:space="0" w:color="auto"/>
            <w:right w:val="none" w:sz="0" w:space="0" w:color="auto"/>
          </w:divBdr>
        </w:div>
        <w:div w:id="1986012227">
          <w:marLeft w:val="480"/>
          <w:marRight w:val="0"/>
          <w:marTop w:val="0"/>
          <w:marBottom w:val="0"/>
          <w:divBdr>
            <w:top w:val="none" w:sz="0" w:space="0" w:color="auto"/>
            <w:left w:val="none" w:sz="0" w:space="0" w:color="auto"/>
            <w:bottom w:val="none" w:sz="0" w:space="0" w:color="auto"/>
            <w:right w:val="none" w:sz="0" w:space="0" w:color="auto"/>
          </w:divBdr>
        </w:div>
        <w:div w:id="1666087169">
          <w:marLeft w:val="480"/>
          <w:marRight w:val="0"/>
          <w:marTop w:val="0"/>
          <w:marBottom w:val="0"/>
          <w:divBdr>
            <w:top w:val="none" w:sz="0" w:space="0" w:color="auto"/>
            <w:left w:val="none" w:sz="0" w:space="0" w:color="auto"/>
            <w:bottom w:val="none" w:sz="0" w:space="0" w:color="auto"/>
            <w:right w:val="none" w:sz="0" w:space="0" w:color="auto"/>
          </w:divBdr>
        </w:div>
        <w:div w:id="124011640">
          <w:marLeft w:val="480"/>
          <w:marRight w:val="0"/>
          <w:marTop w:val="0"/>
          <w:marBottom w:val="0"/>
          <w:divBdr>
            <w:top w:val="none" w:sz="0" w:space="0" w:color="auto"/>
            <w:left w:val="none" w:sz="0" w:space="0" w:color="auto"/>
            <w:bottom w:val="none" w:sz="0" w:space="0" w:color="auto"/>
            <w:right w:val="none" w:sz="0" w:space="0" w:color="auto"/>
          </w:divBdr>
        </w:div>
        <w:div w:id="920986819">
          <w:marLeft w:val="480"/>
          <w:marRight w:val="0"/>
          <w:marTop w:val="0"/>
          <w:marBottom w:val="0"/>
          <w:divBdr>
            <w:top w:val="none" w:sz="0" w:space="0" w:color="auto"/>
            <w:left w:val="none" w:sz="0" w:space="0" w:color="auto"/>
            <w:bottom w:val="none" w:sz="0" w:space="0" w:color="auto"/>
            <w:right w:val="none" w:sz="0" w:space="0" w:color="auto"/>
          </w:divBdr>
        </w:div>
        <w:div w:id="1403791354">
          <w:marLeft w:val="480"/>
          <w:marRight w:val="0"/>
          <w:marTop w:val="0"/>
          <w:marBottom w:val="0"/>
          <w:divBdr>
            <w:top w:val="none" w:sz="0" w:space="0" w:color="auto"/>
            <w:left w:val="none" w:sz="0" w:space="0" w:color="auto"/>
            <w:bottom w:val="none" w:sz="0" w:space="0" w:color="auto"/>
            <w:right w:val="none" w:sz="0" w:space="0" w:color="auto"/>
          </w:divBdr>
        </w:div>
        <w:div w:id="478304399">
          <w:marLeft w:val="480"/>
          <w:marRight w:val="0"/>
          <w:marTop w:val="0"/>
          <w:marBottom w:val="0"/>
          <w:divBdr>
            <w:top w:val="none" w:sz="0" w:space="0" w:color="auto"/>
            <w:left w:val="none" w:sz="0" w:space="0" w:color="auto"/>
            <w:bottom w:val="none" w:sz="0" w:space="0" w:color="auto"/>
            <w:right w:val="none" w:sz="0" w:space="0" w:color="auto"/>
          </w:divBdr>
        </w:div>
        <w:div w:id="445924599">
          <w:marLeft w:val="480"/>
          <w:marRight w:val="0"/>
          <w:marTop w:val="0"/>
          <w:marBottom w:val="0"/>
          <w:divBdr>
            <w:top w:val="none" w:sz="0" w:space="0" w:color="auto"/>
            <w:left w:val="none" w:sz="0" w:space="0" w:color="auto"/>
            <w:bottom w:val="none" w:sz="0" w:space="0" w:color="auto"/>
            <w:right w:val="none" w:sz="0" w:space="0" w:color="auto"/>
          </w:divBdr>
        </w:div>
        <w:div w:id="1116411939">
          <w:marLeft w:val="480"/>
          <w:marRight w:val="0"/>
          <w:marTop w:val="0"/>
          <w:marBottom w:val="0"/>
          <w:divBdr>
            <w:top w:val="none" w:sz="0" w:space="0" w:color="auto"/>
            <w:left w:val="none" w:sz="0" w:space="0" w:color="auto"/>
            <w:bottom w:val="none" w:sz="0" w:space="0" w:color="auto"/>
            <w:right w:val="none" w:sz="0" w:space="0" w:color="auto"/>
          </w:divBdr>
        </w:div>
        <w:div w:id="229925086">
          <w:marLeft w:val="480"/>
          <w:marRight w:val="0"/>
          <w:marTop w:val="0"/>
          <w:marBottom w:val="0"/>
          <w:divBdr>
            <w:top w:val="none" w:sz="0" w:space="0" w:color="auto"/>
            <w:left w:val="none" w:sz="0" w:space="0" w:color="auto"/>
            <w:bottom w:val="none" w:sz="0" w:space="0" w:color="auto"/>
            <w:right w:val="none" w:sz="0" w:space="0" w:color="auto"/>
          </w:divBdr>
        </w:div>
        <w:div w:id="367147220">
          <w:marLeft w:val="480"/>
          <w:marRight w:val="0"/>
          <w:marTop w:val="0"/>
          <w:marBottom w:val="0"/>
          <w:divBdr>
            <w:top w:val="none" w:sz="0" w:space="0" w:color="auto"/>
            <w:left w:val="none" w:sz="0" w:space="0" w:color="auto"/>
            <w:bottom w:val="none" w:sz="0" w:space="0" w:color="auto"/>
            <w:right w:val="none" w:sz="0" w:space="0" w:color="auto"/>
          </w:divBdr>
        </w:div>
        <w:div w:id="2013020249">
          <w:marLeft w:val="480"/>
          <w:marRight w:val="0"/>
          <w:marTop w:val="0"/>
          <w:marBottom w:val="0"/>
          <w:divBdr>
            <w:top w:val="none" w:sz="0" w:space="0" w:color="auto"/>
            <w:left w:val="none" w:sz="0" w:space="0" w:color="auto"/>
            <w:bottom w:val="none" w:sz="0" w:space="0" w:color="auto"/>
            <w:right w:val="none" w:sz="0" w:space="0" w:color="auto"/>
          </w:divBdr>
        </w:div>
        <w:div w:id="1112941892">
          <w:marLeft w:val="480"/>
          <w:marRight w:val="0"/>
          <w:marTop w:val="0"/>
          <w:marBottom w:val="0"/>
          <w:divBdr>
            <w:top w:val="none" w:sz="0" w:space="0" w:color="auto"/>
            <w:left w:val="none" w:sz="0" w:space="0" w:color="auto"/>
            <w:bottom w:val="none" w:sz="0" w:space="0" w:color="auto"/>
            <w:right w:val="none" w:sz="0" w:space="0" w:color="auto"/>
          </w:divBdr>
        </w:div>
        <w:div w:id="1155488268">
          <w:marLeft w:val="480"/>
          <w:marRight w:val="0"/>
          <w:marTop w:val="0"/>
          <w:marBottom w:val="0"/>
          <w:divBdr>
            <w:top w:val="none" w:sz="0" w:space="0" w:color="auto"/>
            <w:left w:val="none" w:sz="0" w:space="0" w:color="auto"/>
            <w:bottom w:val="none" w:sz="0" w:space="0" w:color="auto"/>
            <w:right w:val="none" w:sz="0" w:space="0" w:color="auto"/>
          </w:divBdr>
        </w:div>
      </w:divsChild>
    </w:div>
    <w:div w:id="1237469722">
      <w:bodyDiv w:val="1"/>
      <w:marLeft w:val="0"/>
      <w:marRight w:val="0"/>
      <w:marTop w:val="0"/>
      <w:marBottom w:val="0"/>
      <w:divBdr>
        <w:top w:val="none" w:sz="0" w:space="0" w:color="auto"/>
        <w:left w:val="none" w:sz="0" w:space="0" w:color="auto"/>
        <w:bottom w:val="none" w:sz="0" w:space="0" w:color="auto"/>
        <w:right w:val="none" w:sz="0" w:space="0" w:color="auto"/>
      </w:divBdr>
    </w:div>
    <w:div w:id="1237591748">
      <w:bodyDiv w:val="1"/>
      <w:marLeft w:val="0"/>
      <w:marRight w:val="0"/>
      <w:marTop w:val="0"/>
      <w:marBottom w:val="0"/>
      <w:divBdr>
        <w:top w:val="none" w:sz="0" w:space="0" w:color="auto"/>
        <w:left w:val="none" w:sz="0" w:space="0" w:color="auto"/>
        <w:bottom w:val="none" w:sz="0" w:space="0" w:color="auto"/>
        <w:right w:val="none" w:sz="0" w:space="0" w:color="auto"/>
      </w:divBdr>
    </w:div>
    <w:div w:id="1251502436">
      <w:bodyDiv w:val="1"/>
      <w:marLeft w:val="0"/>
      <w:marRight w:val="0"/>
      <w:marTop w:val="0"/>
      <w:marBottom w:val="0"/>
      <w:divBdr>
        <w:top w:val="none" w:sz="0" w:space="0" w:color="auto"/>
        <w:left w:val="none" w:sz="0" w:space="0" w:color="auto"/>
        <w:bottom w:val="none" w:sz="0" w:space="0" w:color="auto"/>
        <w:right w:val="none" w:sz="0" w:space="0" w:color="auto"/>
      </w:divBdr>
    </w:div>
    <w:div w:id="1252545576">
      <w:bodyDiv w:val="1"/>
      <w:marLeft w:val="0"/>
      <w:marRight w:val="0"/>
      <w:marTop w:val="0"/>
      <w:marBottom w:val="0"/>
      <w:divBdr>
        <w:top w:val="none" w:sz="0" w:space="0" w:color="auto"/>
        <w:left w:val="none" w:sz="0" w:space="0" w:color="auto"/>
        <w:bottom w:val="none" w:sz="0" w:space="0" w:color="auto"/>
        <w:right w:val="none" w:sz="0" w:space="0" w:color="auto"/>
      </w:divBdr>
    </w:div>
    <w:div w:id="1269704422">
      <w:bodyDiv w:val="1"/>
      <w:marLeft w:val="0"/>
      <w:marRight w:val="0"/>
      <w:marTop w:val="0"/>
      <w:marBottom w:val="0"/>
      <w:divBdr>
        <w:top w:val="none" w:sz="0" w:space="0" w:color="auto"/>
        <w:left w:val="none" w:sz="0" w:space="0" w:color="auto"/>
        <w:bottom w:val="none" w:sz="0" w:space="0" w:color="auto"/>
        <w:right w:val="none" w:sz="0" w:space="0" w:color="auto"/>
      </w:divBdr>
    </w:div>
    <w:div w:id="1284996640">
      <w:bodyDiv w:val="1"/>
      <w:marLeft w:val="0"/>
      <w:marRight w:val="0"/>
      <w:marTop w:val="0"/>
      <w:marBottom w:val="0"/>
      <w:divBdr>
        <w:top w:val="none" w:sz="0" w:space="0" w:color="auto"/>
        <w:left w:val="none" w:sz="0" w:space="0" w:color="auto"/>
        <w:bottom w:val="none" w:sz="0" w:space="0" w:color="auto"/>
        <w:right w:val="none" w:sz="0" w:space="0" w:color="auto"/>
      </w:divBdr>
    </w:div>
    <w:div w:id="1291087235">
      <w:bodyDiv w:val="1"/>
      <w:marLeft w:val="0"/>
      <w:marRight w:val="0"/>
      <w:marTop w:val="0"/>
      <w:marBottom w:val="0"/>
      <w:divBdr>
        <w:top w:val="none" w:sz="0" w:space="0" w:color="auto"/>
        <w:left w:val="none" w:sz="0" w:space="0" w:color="auto"/>
        <w:bottom w:val="none" w:sz="0" w:space="0" w:color="auto"/>
        <w:right w:val="none" w:sz="0" w:space="0" w:color="auto"/>
      </w:divBdr>
    </w:div>
    <w:div w:id="1296062269">
      <w:bodyDiv w:val="1"/>
      <w:marLeft w:val="0"/>
      <w:marRight w:val="0"/>
      <w:marTop w:val="0"/>
      <w:marBottom w:val="0"/>
      <w:divBdr>
        <w:top w:val="none" w:sz="0" w:space="0" w:color="auto"/>
        <w:left w:val="none" w:sz="0" w:space="0" w:color="auto"/>
        <w:bottom w:val="none" w:sz="0" w:space="0" w:color="auto"/>
        <w:right w:val="none" w:sz="0" w:space="0" w:color="auto"/>
      </w:divBdr>
    </w:div>
    <w:div w:id="1301498458">
      <w:bodyDiv w:val="1"/>
      <w:marLeft w:val="0"/>
      <w:marRight w:val="0"/>
      <w:marTop w:val="0"/>
      <w:marBottom w:val="0"/>
      <w:divBdr>
        <w:top w:val="none" w:sz="0" w:space="0" w:color="auto"/>
        <w:left w:val="none" w:sz="0" w:space="0" w:color="auto"/>
        <w:bottom w:val="none" w:sz="0" w:space="0" w:color="auto"/>
        <w:right w:val="none" w:sz="0" w:space="0" w:color="auto"/>
      </w:divBdr>
    </w:div>
    <w:div w:id="1311251665">
      <w:bodyDiv w:val="1"/>
      <w:marLeft w:val="0"/>
      <w:marRight w:val="0"/>
      <w:marTop w:val="0"/>
      <w:marBottom w:val="0"/>
      <w:divBdr>
        <w:top w:val="none" w:sz="0" w:space="0" w:color="auto"/>
        <w:left w:val="none" w:sz="0" w:space="0" w:color="auto"/>
        <w:bottom w:val="none" w:sz="0" w:space="0" w:color="auto"/>
        <w:right w:val="none" w:sz="0" w:space="0" w:color="auto"/>
      </w:divBdr>
    </w:div>
    <w:div w:id="1311861703">
      <w:bodyDiv w:val="1"/>
      <w:marLeft w:val="0"/>
      <w:marRight w:val="0"/>
      <w:marTop w:val="0"/>
      <w:marBottom w:val="0"/>
      <w:divBdr>
        <w:top w:val="none" w:sz="0" w:space="0" w:color="auto"/>
        <w:left w:val="none" w:sz="0" w:space="0" w:color="auto"/>
        <w:bottom w:val="none" w:sz="0" w:space="0" w:color="auto"/>
        <w:right w:val="none" w:sz="0" w:space="0" w:color="auto"/>
      </w:divBdr>
    </w:div>
    <w:div w:id="1314527031">
      <w:bodyDiv w:val="1"/>
      <w:marLeft w:val="0"/>
      <w:marRight w:val="0"/>
      <w:marTop w:val="0"/>
      <w:marBottom w:val="0"/>
      <w:divBdr>
        <w:top w:val="none" w:sz="0" w:space="0" w:color="auto"/>
        <w:left w:val="none" w:sz="0" w:space="0" w:color="auto"/>
        <w:bottom w:val="none" w:sz="0" w:space="0" w:color="auto"/>
        <w:right w:val="none" w:sz="0" w:space="0" w:color="auto"/>
      </w:divBdr>
    </w:div>
    <w:div w:id="1345398550">
      <w:bodyDiv w:val="1"/>
      <w:marLeft w:val="0"/>
      <w:marRight w:val="0"/>
      <w:marTop w:val="0"/>
      <w:marBottom w:val="0"/>
      <w:divBdr>
        <w:top w:val="none" w:sz="0" w:space="0" w:color="auto"/>
        <w:left w:val="none" w:sz="0" w:space="0" w:color="auto"/>
        <w:bottom w:val="none" w:sz="0" w:space="0" w:color="auto"/>
        <w:right w:val="none" w:sz="0" w:space="0" w:color="auto"/>
      </w:divBdr>
    </w:div>
    <w:div w:id="1355767990">
      <w:bodyDiv w:val="1"/>
      <w:marLeft w:val="0"/>
      <w:marRight w:val="0"/>
      <w:marTop w:val="0"/>
      <w:marBottom w:val="0"/>
      <w:divBdr>
        <w:top w:val="none" w:sz="0" w:space="0" w:color="auto"/>
        <w:left w:val="none" w:sz="0" w:space="0" w:color="auto"/>
        <w:bottom w:val="none" w:sz="0" w:space="0" w:color="auto"/>
        <w:right w:val="none" w:sz="0" w:space="0" w:color="auto"/>
      </w:divBdr>
    </w:div>
    <w:div w:id="1361585481">
      <w:bodyDiv w:val="1"/>
      <w:marLeft w:val="0"/>
      <w:marRight w:val="0"/>
      <w:marTop w:val="0"/>
      <w:marBottom w:val="0"/>
      <w:divBdr>
        <w:top w:val="none" w:sz="0" w:space="0" w:color="auto"/>
        <w:left w:val="none" w:sz="0" w:space="0" w:color="auto"/>
        <w:bottom w:val="none" w:sz="0" w:space="0" w:color="auto"/>
        <w:right w:val="none" w:sz="0" w:space="0" w:color="auto"/>
      </w:divBdr>
    </w:div>
    <w:div w:id="1368793615">
      <w:bodyDiv w:val="1"/>
      <w:marLeft w:val="0"/>
      <w:marRight w:val="0"/>
      <w:marTop w:val="0"/>
      <w:marBottom w:val="0"/>
      <w:divBdr>
        <w:top w:val="none" w:sz="0" w:space="0" w:color="auto"/>
        <w:left w:val="none" w:sz="0" w:space="0" w:color="auto"/>
        <w:bottom w:val="none" w:sz="0" w:space="0" w:color="auto"/>
        <w:right w:val="none" w:sz="0" w:space="0" w:color="auto"/>
      </w:divBdr>
    </w:div>
    <w:div w:id="1371035344">
      <w:bodyDiv w:val="1"/>
      <w:marLeft w:val="0"/>
      <w:marRight w:val="0"/>
      <w:marTop w:val="0"/>
      <w:marBottom w:val="0"/>
      <w:divBdr>
        <w:top w:val="none" w:sz="0" w:space="0" w:color="auto"/>
        <w:left w:val="none" w:sz="0" w:space="0" w:color="auto"/>
        <w:bottom w:val="none" w:sz="0" w:space="0" w:color="auto"/>
        <w:right w:val="none" w:sz="0" w:space="0" w:color="auto"/>
      </w:divBdr>
    </w:div>
    <w:div w:id="1378974510">
      <w:bodyDiv w:val="1"/>
      <w:marLeft w:val="0"/>
      <w:marRight w:val="0"/>
      <w:marTop w:val="0"/>
      <w:marBottom w:val="0"/>
      <w:divBdr>
        <w:top w:val="none" w:sz="0" w:space="0" w:color="auto"/>
        <w:left w:val="none" w:sz="0" w:space="0" w:color="auto"/>
        <w:bottom w:val="none" w:sz="0" w:space="0" w:color="auto"/>
        <w:right w:val="none" w:sz="0" w:space="0" w:color="auto"/>
      </w:divBdr>
    </w:div>
    <w:div w:id="1385760778">
      <w:bodyDiv w:val="1"/>
      <w:marLeft w:val="0"/>
      <w:marRight w:val="0"/>
      <w:marTop w:val="0"/>
      <w:marBottom w:val="0"/>
      <w:divBdr>
        <w:top w:val="none" w:sz="0" w:space="0" w:color="auto"/>
        <w:left w:val="none" w:sz="0" w:space="0" w:color="auto"/>
        <w:bottom w:val="none" w:sz="0" w:space="0" w:color="auto"/>
        <w:right w:val="none" w:sz="0" w:space="0" w:color="auto"/>
      </w:divBdr>
    </w:div>
    <w:div w:id="1388527041">
      <w:bodyDiv w:val="1"/>
      <w:marLeft w:val="0"/>
      <w:marRight w:val="0"/>
      <w:marTop w:val="0"/>
      <w:marBottom w:val="0"/>
      <w:divBdr>
        <w:top w:val="none" w:sz="0" w:space="0" w:color="auto"/>
        <w:left w:val="none" w:sz="0" w:space="0" w:color="auto"/>
        <w:bottom w:val="none" w:sz="0" w:space="0" w:color="auto"/>
        <w:right w:val="none" w:sz="0" w:space="0" w:color="auto"/>
      </w:divBdr>
      <w:divsChild>
        <w:div w:id="292296915">
          <w:marLeft w:val="480"/>
          <w:marRight w:val="0"/>
          <w:marTop w:val="0"/>
          <w:marBottom w:val="0"/>
          <w:divBdr>
            <w:top w:val="none" w:sz="0" w:space="0" w:color="auto"/>
            <w:left w:val="none" w:sz="0" w:space="0" w:color="auto"/>
            <w:bottom w:val="none" w:sz="0" w:space="0" w:color="auto"/>
            <w:right w:val="none" w:sz="0" w:space="0" w:color="auto"/>
          </w:divBdr>
        </w:div>
        <w:div w:id="929199543">
          <w:marLeft w:val="480"/>
          <w:marRight w:val="0"/>
          <w:marTop w:val="0"/>
          <w:marBottom w:val="0"/>
          <w:divBdr>
            <w:top w:val="none" w:sz="0" w:space="0" w:color="auto"/>
            <w:left w:val="none" w:sz="0" w:space="0" w:color="auto"/>
            <w:bottom w:val="none" w:sz="0" w:space="0" w:color="auto"/>
            <w:right w:val="none" w:sz="0" w:space="0" w:color="auto"/>
          </w:divBdr>
        </w:div>
        <w:div w:id="226576579">
          <w:marLeft w:val="480"/>
          <w:marRight w:val="0"/>
          <w:marTop w:val="0"/>
          <w:marBottom w:val="0"/>
          <w:divBdr>
            <w:top w:val="none" w:sz="0" w:space="0" w:color="auto"/>
            <w:left w:val="none" w:sz="0" w:space="0" w:color="auto"/>
            <w:bottom w:val="none" w:sz="0" w:space="0" w:color="auto"/>
            <w:right w:val="none" w:sz="0" w:space="0" w:color="auto"/>
          </w:divBdr>
        </w:div>
        <w:div w:id="2131238273">
          <w:marLeft w:val="480"/>
          <w:marRight w:val="0"/>
          <w:marTop w:val="0"/>
          <w:marBottom w:val="0"/>
          <w:divBdr>
            <w:top w:val="none" w:sz="0" w:space="0" w:color="auto"/>
            <w:left w:val="none" w:sz="0" w:space="0" w:color="auto"/>
            <w:bottom w:val="none" w:sz="0" w:space="0" w:color="auto"/>
            <w:right w:val="none" w:sz="0" w:space="0" w:color="auto"/>
          </w:divBdr>
        </w:div>
        <w:div w:id="540869445">
          <w:marLeft w:val="480"/>
          <w:marRight w:val="0"/>
          <w:marTop w:val="0"/>
          <w:marBottom w:val="0"/>
          <w:divBdr>
            <w:top w:val="none" w:sz="0" w:space="0" w:color="auto"/>
            <w:left w:val="none" w:sz="0" w:space="0" w:color="auto"/>
            <w:bottom w:val="none" w:sz="0" w:space="0" w:color="auto"/>
            <w:right w:val="none" w:sz="0" w:space="0" w:color="auto"/>
          </w:divBdr>
        </w:div>
        <w:div w:id="547186815">
          <w:marLeft w:val="480"/>
          <w:marRight w:val="0"/>
          <w:marTop w:val="0"/>
          <w:marBottom w:val="0"/>
          <w:divBdr>
            <w:top w:val="none" w:sz="0" w:space="0" w:color="auto"/>
            <w:left w:val="none" w:sz="0" w:space="0" w:color="auto"/>
            <w:bottom w:val="none" w:sz="0" w:space="0" w:color="auto"/>
            <w:right w:val="none" w:sz="0" w:space="0" w:color="auto"/>
          </w:divBdr>
        </w:div>
        <w:div w:id="51852680">
          <w:marLeft w:val="480"/>
          <w:marRight w:val="0"/>
          <w:marTop w:val="0"/>
          <w:marBottom w:val="0"/>
          <w:divBdr>
            <w:top w:val="none" w:sz="0" w:space="0" w:color="auto"/>
            <w:left w:val="none" w:sz="0" w:space="0" w:color="auto"/>
            <w:bottom w:val="none" w:sz="0" w:space="0" w:color="auto"/>
            <w:right w:val="none" w:sz="0" w:space="0" w:color="auto"/>
          </w:divBdr>
        </w:div>
        <w:div w:id="1810130249">
          <w:marLeft w:val="480"/>
          <w:marRight w:val="0"/>
          <w:marTop w:val="0"/>
          <w:marBottom w:val="0"/>
          <w:divBdr>
            <w:top w:val="none" w:sz="0" w:space="0" w:color="auto"/>
            <w:left w:val="none" w:sz="0" w:space="0" w:color="auto"/>
            <w:bottom w:val="none" w:sz="0" w:space="0" w:color="auto"/>
            <w:right w:val="none" w:sz="0" w:space="0" w:color="auto"/>
          </w:divBdr>
        </w:div>
        <w:div w:id="554465245">
          <w:marLeft w:val="480"/>
          <w:marRight w:val="0"/>
          <w:marTop w:val="0"/>
          <w:marBottom w:val="0"/>
          <w:divBdr>
            <w:top w:val="none" w:sz="0" w:space="0" w:color="auto"/>
            <w:left w:val="none" w:sz="0" w:space="0" w:color="auto"/>
            <w:bottom w:val="none" w:sz="0" w:space="0" w:color="auto"/>
            <w:right w:val="none" w:sz="0" w:space="0" w:color="auto"/>
          </w:divBdr>
        </w:div>
        <w:div w:id="1682121665">
          <w:marLeft w:val="480"/>
          <w:marRight w:val="0"/>
          <w:marTop w:val="0"/>
          <w:marBottom w:val="0"/>
          <w:divBdr>
            <w:top w:val="none" w:sz="0" w:space="0" w:color="auto"/>
            <w:left w:val="none" w:sz="0" w:space="0" w:color="auto"/>
            <w:bottom w:val="none" w:sz="0" w:space="0" w:color="auto"/>
            <w:right w:val="none" w:sz="0" w:space="0" w:color="auto"/>
          </w:divBdr>
        </w:div>
        <w:div w:id="1266228978">
          <w:marLeft w:val="480"/>
          <w:marRight w:val="0"/>
          <w:marTop w:val="0"/>
          <w:marBottom w:val="0"/>
          <w:divBdr>
            <w:top w:val="none" w:sz="0" w:space="0" w:color="auto"/>
            <w:left w:val="none" w:sz="0" w:space="0" w:color="auto"/>
            <w:bottom w:val="none" w:sz="0" w:space="0" w:color="auto"/>
            <w:right w:val="none" w:sz="0" w:space="0" w:color="auto"/>
          </w:divBdr>
        </w:div>
        <w:div w:id="1506940232">
          <w:marLeft w:val="480"/>
          <w:marRight w:val="0"/>
          <w:marTop w:val="0"/>
          <w:marBottom w:val="0"/>
          <w:divBdr>
            <w:top w:val="none" w:sz="0" w:space="0" w:color="auto"/>
            <w:left w:val="none" w:sz="0" w:space="0" w:color="auto"/>
            <w:bottom w:val="none" w:sz="0" w:space="0" w:color="auto"/>
            <w:right w:val="none" w:sz="0" w:space="0" w:color="auto"/>
          </w:divBdr>
        </w:div>
        <w:div w:id="770399103">
          <w:marLeft w:val="480"/>
          <w:marRight w:val="0"/>
          <w:marTop w:val="0"/>
          <w:marBottom w:val="0"/>
          <w:divBdr>
            <w:top w:val="none" w:sz="0" w:space="0" w:color="auto"/>
            <w:left w:val="none" w:sz="0" w:space="0" w:color="auto"/>
            <w:bottom w:val="none" w:sz="0" w:space="0" w:color="auto"/>
            <w:right w:val="none" w:sz="0" w:space="0" w:color="auto"/>
          </w:divBdr>
        </w:div>
        <w:div w:id="675763159">
          <w:marLeft w:val="480"/>
          <w:marRight w:val="0"/>
          <w:marTop w:val="0"/>
          <w:marBottom w:val="0"/>
          <w:divBdr>
            <w:top w:val="none" w:sz="0" w:space="0" w:color="auto"/>
            <w:left w:val="none" w:sz="0" w:space="0" w:color="auto"/>
            <w:bottom w:val="none" w:sz="0" w:space="0" w:color="auto"/>
            <w:right w:val="none" w:sz="0" w:space="0" w:color="auto"/>
          </w:divBdr>
        </w:div>
        <w:div w:id="2040156977">
          <w:marLeft w:val="480"/>
          <w:marRight w:val="0"/>
          <w:marTop w:val="0"/>
          <w:marBottom w:val="0"/>
          <w:divBdr>
            <w:top w:val="none" w:sz="0" w:space="0" w:color="auto"/>
            <w:left w:val="none" w:sz="0" w:space="0" w:color="auto"/>
            <w:bottom w:val="none" w:sz="0" w:space="0" w:color="auto"/>
            <w:right w:val="none" w:sz="0" w:space="0" w:color="auto"/>
          </w:divBdr>
        </w:div>
        <w:div w:id="1785952766">
          <w:marLeft w:val="480"/>
          <w:marRight w:val="0"/>
          <w:marTop w:val="0"/>
          <w:marBottom w:val="0"/>
          <w:divBdr>
            <w:top w:val="none" w:sz="0" w:space="0" w:color="auto"/>
            <w:left w:val="none" w:sz="0" w:space="0" w:color="auto"/>
            <w:bottom w:val="none" w:sz="0" w:space="0" w:color="auto"/>
            <w:right w:val="none" w:sz="0" w:space="0" w:color="auto"/>
          </w:divBdr>
        </w:div>
        <w:div w:id="276644550">
          <w:marLeft w:val="480"/>
          <w:marRight w:val="0"/>
          <w:marTop w:val="0"/>
          <w:marBottom w:val="0"/>
          <w:divBdr>
            <w:top w:val="none" w:sz="0" w:space="0" w:color="auto"/>
            <w:left w:val="none" w:sz="0" w:space="0" w:color="auto"/>
            <w:bottom w:val="none" w:sz="0" w:space="0" w:color="auto"/>
            <w:right w:val="none" w:sz="0" w:space="0" w:color="auto"/>
          </w:divBdr>
        </w:div>
        <w:div w:id="244149977">
          <w:marLeft w:val="480"/>
          <w:marRight w:val="0"/>
          <w:marTop w:val="0"/>
          <w:marBottom w:val="0"/>
          <w:divBdr>
            <w:top w:val="none" w:sz="0" w:space="0" w:color="auto"/>
            <w:left w:val="none" w:sz="0" w:space="0" w:color="auto"/>
            <w:bottom w:val="none" w:sz="0" w:space="0" w:color="auto"/>
            <w:right w:val="none" w:sz="0" w:space="0" w:color="auto"/>
          </w:divBdr>
        </w:div>
        <w:div w:id="567620410">
          <w:marLeft w:val="480"/>
          <w:marRight w:val="0"/>
          <w:marTop w:val="0"/>
          <w:marBottom w:val="0"/>
          <w:divBdr>
            <w:top w:val="none" w:sz="0" w:space="0" w:color="auto"/>
            <w:left w:val="none" w:sz="0" w:space="0" w:color="auto"/>
            <w:bottom w:val="none" w:sz="0" w:space="0" w:color="auto"/>
            <w:right w:val="none" w:sz="0" w:space="0" w:color="auto"/>
          </w:divBdr>
        </w:div>
        <w:div w:id="1432124182">
          <w:marLeft w:val="480"/>
          <w:marRight w:val="0"/>
          <w:marTop w:val="0"/>
          <w:marBottom w:val="0"/>
          <w:divBdr>
            <w:top w:val="none" w:sz="0" w:space="0" w:color="auto"/>
            <w:left w:val="none" w:sz="0" w:space="0" w:color="auto"/>
            <w:bottom w:val="none" w:sz="0" w:space="0" w:color="auto"/>
            <w:right w:val="none" w:sz="0" w:space="0" w:color="auto"/>
          </w:divBdr>
        </w:div>
        <w:div w:id="612172803">
          <w:marLeft w:val="480"/>
          <w:marRight w:val="0"/>
          <w:marTop w:val="0"/>
          <w:marBottom w:val="0"/>
          <w:divBdr>
            <w:top w:val="none" w:sz="0" w:space="0" w:color="auto"/>
            <w:left w:val="none" w:sz="0" w:space="0" w:color="auto"/>
            <w:bottom w:val="none" w:sz="0" w:space="0" w:color="auto"/>
            <w:right w:val="none" w:sz="0" w:space="0" w:color="auto"/>
          </w:divBdr>
        </w:div>
        <w:div w:id="685786608">
          <w:marLeft w:val="480"/>
          <w:marRight w:val="0"/>
          <w:marTop w:val="0"/>
          <w:marBottom w:val="0"/>
          <w:divBdr>
            <w:top w:val="none" w:sz="0" w:space="0" w:color="auto"/>
            <w:left w:val="none" w:sz="0" w:space="0" w:color="auto"/>
            <w:bottom w:val="none" w:sz="0" w:space="0" w:color="auto"/>
            <w:right w:val="none" w:sz="0" w:space="0" w:color="auto"/>
          </w:divBdr>
        </w:div>
        <w:div w:id="1056662638">
          <w:marLeft w:val="480"/>
          <w:marRight w:val="0"/>
          <w:marTop w:val="0"/>
          <w:marBottom w:val="0"/>
          <w:divBdr>
            <w:top w:val="none" w:sz="0" w:space="0" w:color="auto"/>
            <w:left w:val="none" w:sz="0" w:space="0" w:color="auto"/>
            <w:bottom w:val="none" w:sz="0" w:space="0" w:color="auto"/>
            <w:right w:val="none" w:sz="0" w:space="0" w:color="auto"/>
          </w:divBdr>
        </w:div>
        <w:div w:id="2011981288">
          <w:marLeft w:val="480"/>
          <w:marRight w:val="0"/>
          <w:marTop w:val="0"/>
          <w:marBottom w:val="0"/>
          <w:divBdr>
            <w:top w:val="none" w:sz="0" w:space="0" w:color="auto"/>
            <w:left w:val="none" w:sz="0" w:space="0" w:color="auto"/>
            <w:bottom w:val="none" w:sz="0" w:space="0" w:color="auto"/>
            <w:right w:val="none" w:sz="0" w:space="0" w:color="auto"/>
          </w:divBdr>
        </w:div>
        <w:div w:id="1083795028">
          <w:marLeft w:val="480"/>
          <w:marRight w:val="0"/>
          <w:marTop w:val="0"/>
          <w:marBottom w:val="0"/>
          <w:divBdr>
            <w:top w:val="none" w:sz="0" w:space="0" w:color="auto"/>
            <w:left w:val="none" w:sz="0" w:space="0" w:color="auto"/>
            <w:bottom w:val="none" w:sz="0" w:space="0" w:color="auto"/>
            <w:right w:val="none" w:sz="0" w:space="0" w:color="auto"/>
          </w:divBdr>
        </w:div>
        <w:div w:id="723330229">
          <w:marLeft w:val="480"/>
          <w:marRight w:val="0"/>
          <w:marTop w:val="0"/>
          <w:marBottom w:val="0"/>
          <w:divBdr>
            <w:top w:val="none" w:sz="0" w:space="0" w:color="auto"/>
            <w:left w:val="none" w:sz="0" w:space="0" w:color="auto"/>
            <w:bottom w:val="none" w:sz="0" w:space="0" w:color="auto"/>
            <w:right w:val="none" w:sz="0" w:space="0" w:color="auto"/>
          </w:divBdr>
        </w:div>
        <w:div w:id="734663754">
          <w:marLeft w:val="480"/>
          <w:marRight w:val="0"/>
          <w:marTop w:val="0"/>
          <w:marBottom w:val="0"/>
          <w:divBdr>
            <w:top w:val="none" w:sz="0" w:space="0" w:color="auto"/>
            <w:left w:val="none" w:sz="0" w:space="0" w:color="auto"/>
            <w:bottom w:val="none" w:sz="0" w:space="0" w:color="auto"/>
            <w:right w:val="none" w:sz="0" w:space="0" w:color="auto"/>
          </w:divBdr>
        </w:div>
        <w:div w:id="333994112">
          <w:marLeft w:val="480"/>
          <w:marRight w:val="0"/>
          <w:marTop w:val="0"/>
          <w:marBottom w:val="0"/>
          <w:divBdr>
            <w:top w:val="none" w:sz="0" w:space="0" w:color="auto"/>
            <w:left w:val="none" w:sz="0" w:space="0" w:color="auto"/>
            <w:bottom w:val="none" w:sz="0" w:space="0" w:color="auto"/>
            <w:right w:val="none" w:sz="0" w:space="0" w:color="auto"/>
          </w:divBdr>
        </w:div>
        <w:div w:id="2107771581">
          <w:marLeft w:val="480"/>
          <w:marRight w:val="0"/>
          <w:marTop w:val="0"/>
          <w:marBottom w:val="0"/>
          <w:divBdr>
            <w:top w:val="none" w:sz="0" w:space="0" w:color="auto"/>
            <w:left w:val="none" w:sz="0" w:space="0" w:color="auto"/>
            <w:bottom w:val="none" w:sz="0" w:space="0" w:color="auto"/>
            <w:right w:val="none" w:sz="0" w:space="0" w:color="auto"/>
          </w:divBdr>
        </w:div>
        <w:div w:id="486047259">
          <w:marLeft w:val="480"/>
          <w:marRight w:val="0"/>
          <w:marTop w:val="0"/>
          <w:marBottom w:val="0"/>
          <w:divBdr>
            <w:top w:val="none" w:sz="0" w:space="0" w:color="auto"/>
            <w:left w:val="none" w:sz="0" w:space="0" w:color="auto"/>
            <w:bottom w:val="none" w:sz="0" w:space="0" w:color="auto"/>
            <w:right w:val="none" w:sz="0" w:space="0" w:color="auto"/>
          </w:divBdr>
        </w:div>
        <w:div w:id="610090259">
          <w:marLeft w:val="480"/>
          <w:marRight w:val="0"/>
          <w:marTop w:val="0"/>
          <w:marBottom w:val="0"/>
          <w:divBdr>
            <w:top w:val="none" w:sz="0" w:space="0" w:color="auto"/>
            <w:left w:val="none" w:sz="0" w:space="0" w:color="auto"/>
            <w:bottom w:val="none" w:sz="0" w:space="0" w:color="auto"/>
            <w:right w:val="none" w:sz="0" w:space="0" w:color="auto"/>
          </w:divBdr>
        </w:div>
        <w:div w:id="1558394020">
          <w:marLeft w:val="480"/>
          <w:marRight w:val="0"/>
          <w:marTop w:val="0"/>
          <w:marBottom w:val="0"/>
          <w:divBdr>
            <w:top w:val="none" w:sz="0" w:space="0" w:color="auto"/>
            <w:left w:val="none" w:sz="0" w:space="0" w:color="auto"/>
            <w:bottom w:val="none" w:sz="0" w:space="0" w:color="auto"/>
            <w:right w:val="none" w:sz="0" w:space="0" w:color="auto"/>
          </w:divBdr>
        </w:div>
        <w:div w:id="561260454">
          <w:marLeft w:val="480"/>
          <w:marRight w:val="0"/>
          <w:marTop w:val="0"/>
          <w:marBottom w:val="0"/>
          <w:divBdr>
            <w:top w:val="none" w:sz="0" w:space="0" w:color="auto"/>
            <w:left w:val="none" w:sz="0" w:space="0" w:color="auto"/>
            <w:bottom w:val="none" w:sz="0" w:space="0" w:color="auto"/>
            <w:right w:val="none" w:sz="0" w:space="0" w:color="auto"/>
          </w:divBdr>
        </w:div>
        <w:div w:id="690375711">
          <w:marLeft w:val="480"/>
          <w:marRight w:val="0"/>
          <w:marTop w:val="0"/>
          <w:marBottom w:val="0"/>
          <w:divBdr>
            <w:top w:val="none" w:sz="0" w:space="0" w:color="auto"/>
            <w:left w:val="none" w:sz="0" w:space="0" w:color="auto"/>
            <w:bottom w:val="none" w:sz="0" w:space="0" w:color="auto"/>
            <w:right w:val="none" w:sz="0" w:space="0" w:color="auto"/>
          </w:divBdr>
        </w:div>
        <w:div w:id="1235774370">
          <w:marLeft w:val="480"/>
          <w:marRight w:val="0"/>
          <w:marTop w:val="0"/>
          <w:marBottom w:val="0"/>
          <w:divBdr>
            <w:top w:val="none" w:sz="0" w:space="0" w:color="auto"/>
            <w:left w:val="none" w:sz="0" w:space="0" w:color="auto"/>
            <w:bottom w:val="none" w:sz="0" w:space="0" w:color="auto"/>
            <w:right w:val="none" w:sz="0" w:space="0" w:color="auto"/>
          </w:divBdr>
        </w:div>
        <w:div w:id="2057580485">
          <w:marLeft w:val="480"/>
          <w:marRight w:val="0"/>
          <w:marTop w:val="0"/>
          <w:marBottom w:val="0"/>
          <w:divBdr>
            <w:top w:val="none" w:sz="0" w:space="0" w:color="auto"/>
            <w:left w:val="none" w:sz="0" w:space="0" w:color="auto"/>
            <w:bottom w:val="none" w:sz="0" w:space="0" w:color="auto"/>
            <w:right w:val="none" w:sz="0" w:space="0" w:color="auto"/>
          </w:divBdr>
        </w:div>
        <w:div w:id="1625844686">
          <w:marLeft w:val="480"/>
          <w:marRight w:val="0"/>
          <w:marTop w:val="0"/>
          <w:marBottom w:val="0"/>
          <w:divBdr>
            <w:top w:val="none" w:sz="0" w:space="0" w:color="auto"/>
            <w:left w:val="none" w:sz="0" w:space="0" w:color="auto"/>
            <w:bottom w:val="none" w:sz="0" w:space="0" w:color="auto"/>
            <w:right w:val="none" w:sz="0" w:space="0" w:color="auto"/>
          </w:divBdr>
        </w:div>
        <w:div w:id="177891815">
          <w:marLeft w:val="480"/>
          <w:marRight w:val="0"/>
          <w:marTop w:val="0"/>
          <w:marBottom w:val="0"/>
          <w:divBdr>
            <w:top w:val="none" w:sz="0" w:space="0" w:color="auto"/>
            <w:left w:val="none" w:sz="0" w:space="0" w:color="auto"/>
            <w:bottom w:val="none" w:sz="0" w:space="0" w:color="auto"/>
            <w:right w:val="none" w:sz="0" w:space="0" w:color="auto"/>
          </w:divBdr>
        </w:div>
        <w:div w:id="551427774">
          <w:marLeft w:val="480"/>
          <w:marRight w:val="0"/>
          <w:marTop w:val="0"/>
          <w:marBottom w:val="0"/>
          <w:divBdr>
            <w:top w:val="none" w:sz="0" w:space="0" w:color="auto"/>
            <w:left w:val="none" w:sz="0" w:space="0" w:color="auto"/>
            <w:bottom w:val="none" w:sz="0" w:space="0" w:color="auto"/>
            <w:right w:val="none" w:sz="0" w:space="0" w:color="auto"/>
          </w:divBdr>
        </w:div>
        <w:div w:id="1159035076">
          <w:marLeft w:val="480"/>
          <w:marRight w:val="0"/>
          <w:marTop w:val="0"/>
          <w:marBottom w:val="0"/>
          <w:divBdr>
            <w:top w:val="none" w:sz="0" w:space="0" w:color="auto"/>
            <w:left w:val="none" w:sz="0" w:space="0" w:color="auto"/>
            <w:bottom w:val="none" w:sz="0" w:space="0" w:color="auto"/>
            <w:right w:val="none" w:sz="0" w:space="0" w:color="auto"/>
          </w:divBdr>
        </w:div>
        <w:div w:id="1352102935">
          <w:marLeft w:val="480"/>
          <w:marRight w:val="0"/>
          <w:marTop w:val="0"/>
          <w:marBottom w:val="0"/>
          <w:divBdr>
            <w:top w:val="none" w:sz="0" w:space="0" w:color="auto"/>
            <w:left w:val="none" w:sz="0" w:space="0" w:color="auto"/>
            <w:bottom w:val="none" w:sz="0" w:space="0" w:color="auto"/>
            <w:right w:val="none" w:sz="0" w:space="0" w:color="auto"/>
          </w:divBdr>
        </w:div>
        <w:div w:id="205718813">
          <w:marLeft w:val="480"/>
          <w:marRight w:val="0"/>
          <w:marTop w:val="0"/>
          <w:marBottom w:val="0"/>
          <w:divBdr>
            <w:top w:val="none" w:sz="0" w:space="0" w:color="auto"/>
            <w:left w:val="none" w:sz="0" w:space="0" w:color="auto"/>
            <w:bottom w:val="none" w:sz="0" w:space="0" w:color="auto"/>
            <w:right w:val="none" w:sz="0" w:space="0" w:color="auto"/>
          </w:divBdr>
        </w:div>
        <w:div w:id="482770183">
          <w:marLeft w:val="480"/>
          <w:marRight w:val="0"/>
          <w:marTop w:val="0"/>
          <w:marBottom w:val="0"/>
          <w:divBdr>
            <w:top w:val="none" w:sz="0" w:space="0" w:color="auto"/>
            <w:left w:val="none" w:sz="0" w:space="0" w:color="auto"/>
            <w:bottom w:val="none" w:sz="0" w:space="0" w:color="auto"/>
            <w:right w:val="none" w:sz="0" w:space="0" w:color="auto"/>
          </w:divBdr>
        </w:div>
        <w:div w:id="2079743133">
          <w:marLeft w:val="480"/>
          <w:marRight w:val="0"/>
          <w:marTop w:val="0"/>
          <w:marBottom w:val="0"/>
          <w:divBdr>
            <w:top w:val="none" w:sz="0" w:space="0" w:color="auto"/>
            <w:left w:val="none" w:sz="0" w:space="0" w:color="auto"/>
            <w:bottom w:val="none" w:sz="0" w:space="0" w:color="auto"/>
            <w:right w:val="none" w:sz="0" w:space="0" w:color="auto"/>
          </w:divBdr>
        </w:div>
        <w:div w:id="555244257">
          <w:marLeft w:val="480"/>
          <w:marRight w:val="0"/>
          <w:marTop w:val="0"/>
          <w:marBottom w:val="0"/>
          <w:divBdr>
            <w:top w:val="none" w:sz="0" w:space="0" w:color="auto"/>
            <w:left w:val="none" w:sz="0" w:space="0" w:color="auto"/>
            <w:bottom w:val="none" w:sz="0" w:space="0" w:color="auto"/>
            <w:right w:val="none" w:sz="0" w:space="0" w:color="auto"/>
          </w:divBdr>
        </w:div>
        <w:div w:id="1418209432">
          <w:marLeft w:val="480"/>
          <w:marRight w:val="0"/>
          <w:marTop w:val="0"/>
          <w:marBottom w:val="0"/>
          <w:divBdr>
            <w:top w:val="none" w:sz="0" w:space="0" w:color="auto"/>
            <w:left w:val="none" w:sz="0" w:space="0" w:color="auto"/>
            <w:bottom w:val="none" w:sz="0" w:space="0" w:color="auto"/>
            <w:right w:val="none" w:sz="0" w:space="0" w:color="auto"/>
          </w:divBdr>
        </w:div>
        <w:div w:id="1033925449">
          <w:marLeft w:val="480"/>
          <w:marRight w:val="0"/>
          <w:marTop w:val="0"/>
          <w:marBottom w:val="0"/>
          <w:divBdr>
            <w:top w:val="none" w:sz="0" w:space="0" w:color="auto"/>
            <w:left w:val="none" w:sz="0" w:space="0" w:color="auto"/>
            <w:bottom w:val="none" w:sz="0" w:space="0" w:color="auto"/>
            <w:right w:val="none" w:sz="0" w:space="0" w:color="auto"/>
          </w:divBdr>
        </w:div>
        <w:div w:id="626662820">
          <w:marLeft w:val="480"/>
          <w:marRight w:val="0"/>
          <w:marTop w:val="0"/>
          <w:marBottom w:val="0"/>
          <w:divBdr>
            <w:top w:val="none" w:sz="0" w:space="0" w:color="auto"/>
            <w:left w:val="none" w:sz="0" w:space="0" w:color="auto"/>
            <w:bottom w:val="none" w:sz="0" w:space="0" w:color="auto"/>
            <w:right w:val="none" w:sz="0" w:space="0" w:color="auto"/>
          </w:divBdr>
        </w:div>
        <w:div w:id="96676476">
          <w:marLeft w:val="480"/>
          <w:marRight w:val="0"/>
          <w:marTop w:val="0"/>
          <w:marBottom w:val="0"/>
          <w:divBdr>
            <w:top w:val="none" w:sz="0" w:space="0" w:color="auto"/>
            <w:left w:val="none" w:sz="0" w:space="0" w:color="auto"/>
            <w:bottom w:val="none" w:sz="0" w:space="0" w:color="auto"/>
            <w:right w:val="none" w:sz="0" w:space="0" w:color="auto"/>
          </w:divBdr>
        </w:div>
        <w:div w:id="1121267883">
          <w:marLeft w:val="480"/>
          <w:marRight w:val="0"/>
          <w:marTop w:val="0"/>
          <w:marBottom w:val="0"/>
          <w:divBdr>
            <w:top w:val="none" w:sz="0" w:space="0" w:color="auto"/>
            <w:left w:val="none" w:sz="0" w:space="0" w:color="auto"/>
            <w:bottom w:val="none" w:sz="0" w:space="0" w:color="auto"/>
            <w:right w:val="none" w:sz="0" w:space="0" w:color="auto"/>
          </w:divBdr>
        </w:div>
        <w:div w:id="1343321307">
          <w:marLeft w:val="480"/>
          <w:marRight w:val="0"/>
          <w:marTop w:val="0"/>
          <w:marBottom w:val="0"/>
          <w:divBdr>
            <w:top w:val="none" w:sz="0" w:space="0" w:color="auto"/>
            <w:left w:val="none" w:sz="0" w:space="0" w:color="auto"/>
            <w:bottom w:val="none" w:sz="0" w:space="0" w:color="auto"/>
            <w:right w:val="none" w:sz="0" w:space="0" w:color="auto"/>
          </w:divBdr>
        </w:div>
        <w:div w:id="1599873733">
          <w:marLeft w:val="480"/>
          <w:marRight w:val="0"/>
          <w:marTop w:val="0"/>
          <w:marBottom w:val="0"/>
          <w:divBdr>
            <w:top w:val="none" w:sz="0" w:space="0" w:color="auto"/>
            <w:left w:val="none" w:sz="0" w:space="0" w:color="auto"/>
            <w:bottom w:val="none" w:sz="0" w:space="0" w:color="auto"/>
            <w:right w:val="none" w:sz="0" w:space="0" w:color="auto"/>
          </w:divBdr>
        </w:div>
        <w:div w:id="1833984814">
          <w:marLeft w:val="480"/>
          <w:marRight w:val="0"/>
          <w:marTop w:val="0"/>
          <w:marBottom w:val="0"/>
          <w:divBdr>
            <w:top w:val="none" w:sz="0" w:space="0" w:color="auto"/>
            <w:left w:val="none" w:sz="0" w:space="0" w:color="auto"/>
            <w:bottom w:val="none" w:sz="0" w:space="0" w:color="auto"/>
            <w:right w:val="none" w:sz="0" w:space="0" w:color="auto"/>
          </w:divBdr>
        </w:div>
        <w:div w:id="887910642">
          <w:marLeft w:val="480"/>
          <w:marRight w:val="0"/>
          <w:marTop w:val="0"/>
          <w:marBottom w:val="0"/>
          <w:divBdr>
            <w:top w:val="none" w:sz="0" w:space="0" w:color="auto"/>
            <w:left w:val="none" w:sz="0" w:space="0" w:color="auto"/>
            <w:bottom w:val="none" w:sz="0" w:space="0" w:color="auto"/>
            <w:right w:val="none" w:sz="0" w:space="0" w:color="auto"/>
          </w:divBdr>
        </w:div>
        <w:div w:id="937251258">
          <w:marLeft w:val="480"/>
          <w:marRight w:val="0"/>
          <w:marTop w:val="0"/>
          <w:marBottom w:val="0"/>
          <w:divBdr>
            <w:top w:val="none" w:sz="0" w:space="0" w:color="auto"/>
            <w:left w:val="none" w:sz="0" w:space="0" w:color="auto"/>
            <w:bottom w:val="none" w:sz="0" w:space="0" w:color="auto"/>
            <w:right w:val="none" w:sz="0" w:space="0" w:color="auto"/>
          </w:divBdr>
        </w:div>
        <w:div w:id="1643849495">
          <w:marLeft w:val="480"/>
          <w:marRight w:val="0"/>
          <w:marTop w:val="0"/>
          <w:marBottom w:val="0"/>
          <w:divBdr>
            <w:top w:val="none" w:sz="0" w:space="0" w:color="auto"/>
            <w:left w:val="none" w:sz="0" w:space="0" w:color="auto"/>
            <w:bottom w:val="none" w:sz="0" w:space="0" w:color="auto"/>
            <w:right w:val="none" w:sz="0" w:space="0" w:color="auto"/>
          </w:divBdr>
        </w:div>
        <w:div w:id="46688237">
          <w:marLeft w:val="480"/>
          <w:marRight w:val="0"/>
          <w:marTop w:val="0"/>
          <w:marBottom w:val="0"/>
          <w:divBdr>
            <w:top w:val="none" w:sz="0" w:space="0" w:color="auto"/>
            <w:left w:val="none" w:sz="0" w:space="0" w:color="auto"/>
            <w:bottom w:val="none" w:sz="0" w:space="0" w:color="auto"/>
            <w:right w:val="none" w:sz="0" w:space="0" w:color="auto"/>
          </w:divBdr>
        </w:div>
        <w:div w:id="302543100">
          <w:marLeft w:val="480"/>
          <w:marRight w:val="0"/>
          <w:marTop w:val="0"/>
          <w:marBottom w:val="0"/>
          <w:divBdr>
            <w:top w:val="none" w:sz="0" w:space="0" w:color="auto"/>
            <w:left w:val="none" w:sz="0" w:space="0" w:color="auto"/>
            <w:bottom w:val="none" w:sz="0" w:space="0" w:color="auto"/>
            <w:right w:val="none" w:sz="0" w:space="0" w:color="auto"/>
          </w:divBdr>
        </w:div>
        <w:div w:id="487132821">
          <w:marLeft w:val="480"/>
          <w:marRight w:val="0"/>
          <w:marTop w:val="0"/>
          <w:marBottom w:val="0"/>
          <w:divBdr>
            <w:top w:val="none" w:sz="0" w:space="0" w:color="auto"/>
            <w:left w:val="none" w:sz="0" w:space="0" w:color="auto"/>
            <w:bottom w:val="none" w:sz="0" w:space="0" w:color="auto"/>
            <w:right w:val="none" w:sz="0" w:space="0" w:color="auto"/>
          </w:divBdr>
        </w:div>
        <w:div w:id="238487726">
          <w:marLeft w:val="480"/>
          <w:marRight w:val="0"/>
          <w:marTop w:val="0"/>
          <w:marBottom w:val="0"/>
          <w:divBdr>
            <w:top w:val="none" w:sz="0" w:space="0" w:color="auto"/>
            <w:left w:val="none" w:sz="0" w:space="0" w:color="auto"/>
            <w:bottom w:val="none" w:sz="0" w:space="0" w:color="auto"/>
            <w:right w:val="none" w:sz="0" w:space="0" w:color="auto"/>
          </w:divBdr>
        </w:div>
        <w:div w:id="1368526818">
          <w:marLeft w:val="480"/>
          <w:marRight w:val="0"/>
          <w:marTop w:val="0"/>
          <w:marBottom w:val="0"/>
          <w:divBdr>
            <w:top w:val="none" w:sz="0" w:space="0" w:color="auto"/>
            <w:left w:val="none" w:sz="0" w:space="0" w:color="auto"/>
            <w:bottom w:val="none" w:sz="0" w:space="0" w:color="auto"/>
            <w:right w:val="none" w:sz="0" w:space="0" w:color="auto"/>
          </w:divBdr>
        </w:div>
        <w:div w:id="1902708699">
          <w:marLeft w:val="480"/>
          <w:marRight w:val="0"/>
          <w:marTop w:val="0"/>
          <w:marBottom w:val="0"/>
          <w:divBdr>
            <w:top w:val="none" w:sz="0" w:space="0" w:color="auto"/>
            <w:left w:val="none" w:sz="0" w:space="0" w:color="auto"/>
            <w:bottom w:val="none" w:sz="0" w:space="0" w:color="auto"/>
            <w:right w:val="none" w:sz="0" w:space="0" w:color="auto"/>
          </w:divBdr>
        </w:div>
        <w:div w:id="336545340">
          <w:marLeft w:val="480"/>
          <w:marRight w:val="0"/>
          <w:marTop w:val="0"/>
          <w:marBottom w:val="0"/>
          <w:divBdr>
            <w:top w:val="none" w:sz="0" w:space="0" w:color="auto"/>
            <w:left w:val="none" w:sz="0" w:space="0" w:color="auto"/>
            <w:bottom w:val="none" w:sz="0" w:space="0" w:color="auto"/>
            <w:right w:val="none" w:sz="0" w:space="0" w:color="auto"/>
          </w:divBdr>
        </w:div>
        <w:div w:id="755904163">
          <w:marLeft w:val="480"/>
          <w:marRight w:val="0"/>
          <w:marTop w:val="0"/>
          <w:marBottom w:val="0"/>
          <w:divBdr>
            <w:top w:val="none" w:sz="0" w:space="0" w:color="auto"/>
            <w:left w:val="none" w:sz="0" w:space="0" w:color="auto"/>
            <w:bottom w:val="none" w:sz="0" w:space="0" w:color="auto"/>
            <w:right w:val="none" w:sz="0" w:space="0" w:color="auto"/>
          </w:divBdr>
        </w:div>
        <w:div w:id="760569475">
          <w:marLeft w:val="480"/>
          <w:marRight w:val="0"/>
          <w:marTop w:val="0"/>
          <w:marBottom w:val="0"/>
          <w:divBdr>
            <w:top w:val="none" w:sz="0" w:space="0" w:color="auto"/>
            <w:left w:val="none" w:sz="0" w:space="0" w:color="auto"/>
            <w:bottom w:val="none" w:sz="0" w:space="0" w:color="auto"/>
            <w:right w:val="none" w:sz="0" w:space="0" w:color="auto"/>
          </w:divBdr>
        </w:div>
        <w:div w:id="662977327">
          <w:marLeft w:val="480"/>
          <w:marRight w:val="0"/>
          <w:marTop w:val="0"/>
          <w:marBottom w:val="0"/>
          <w:divBdr>
            <w:top w:val="none" w:sz="0" w:space="0" w:color="auto"/>
            <w:left w:val="none" w:sz="0" w:space="0" w:color="auto"/>
            <w:bottom w:val="none" w:sz="0" w:space="0" w:color="auto"/>
            <w:right w:val="none" w:sz="0" w:space="0" w:color="auto"/>
          </w:divBdr>
        </w:div>
        <w:div w:id="1250501957">
          <w:marLeft w:val="480"/>
          <w:marRight w:val="0"/>
          <w:marTop w:val="0"/>
          <w:marBottom w:val="0"/>
          <w:divBdr>
            <w:top w:val="none" w:sz="0" w:space="0" w:color="auto"/>
            <w:left w:val="none" w:sz="0" w:space="0" w:color="auto"/>
            <w:bottom w:val="none" w:sz="0" w:space="0" w:color="auto"/>
            <w:right w:val="none" w:sz="0" w:space="0" w:color="auto"/>
          </w:divBdr>
        </w:div>
        <w:div w:id="1073967894">
          <w:marLeft w:val="480"/>
          <w:marRight w:val="0"/>
          <w:marTop w:val="0"/>
          <w:marBottom w:val="0"/>
          <w:divBdr>
            <w:top w:val="none" w:sz="0" w:space="0" w:color="auto"/>
            <w:left w:val="none" w:sz="0" w:space="0" w:color="auto"/>
            <w:bottom w:val="none" w:sz="0" w:space="0" w:color="auto"/>
            <w:right w:val="none" w:sz="0" w:space="0" w:color="auto"/>
          </w:divBdr>
        </w:div>
        <w:div w:id="1501044075">
          <w:marLeft w:val="480"/>
          <w:marRight w:val="0"/>
          <w:marTop w:val="0"/>
          <w:marBottom w:val="0"/>
          <w:divBdr>
            <w:top w:val="none" w:sz="0" w:space="0" w:color="auto"/>
            <w:left w:val="none" w:sz="0" w:space="0" w:color="auto"/>
            <w:bottom w:val="none" w:sz="0" w:space="0" w:color="auto"/>
            <w:right w:val="none" w:sz="0" w:space="0" w:color="auto"/>
          </w:divBdr>
        </w:div>
        <w:div w:id="1274678289">
          <w:marLeft w:val="480"/>
          <w:marRight w:val="0"/>
          <w:marTop w:val="0"/>
          <w:marBottom w:val="0"/>
          <w:divBdr>
            <w:top w:val="none" w:sz="0" w:space="0" w:color="auto"/>
            <w:left w:val="none" w:sz="0" w:space="0" w:color="auto"/>
            <w:bottom w:val="none" w:sz="0" w:space="0" w:color="auto"/>
            <w:right w:val="none" w:sz="0" w:space="0" w:color="auto"/>
          </w:divBdr>
        </w:div>
        <w:div w:id="1111364679">
          <w:marLeft w:val="480"/>
          <w:marRight w:val="0"/>
          <w:marTop w:val="0"/>
          <w:marBottom w:val="0"/>
          <w:divBdr>
            <w:top w:val="none" w:sz="0" w:space="0" w:color="auto"/>
            <w:left w:val="none" w:sz="0" w:space="0" w:color="auto"/>
            <w:bottom w:val="none" w:sz="0" w:space="0" w:color="auto"/>
            <w:right w:val="none" w:sz="0" w:space="0" w:color="auto"/>
          </w:divBdr>
        </w:div>
        <w:div w:id="2002543630">
          <w:marLeft w:val="480"/>
          <w:marRight w:val="0"/>
          <w:marTop w:val="0"/>
          <w:marBottom w:val="0"/>
          <w:divBdr>
            <w:top w:val="none" w:sz="0" w:space="0" w:color="auto"/>
            <w:left w:val="none" w:sz="0" w:space="0" w:color="auto"/>
            <w:bottom w:val="none" w:sz="0" w:space="0" w:color="auto"/>
            <w:right w:val="none" w:sz="0" w:space="0" w:color="auto"/>
          </w:divBdr>
        </w:div>
        <w:div w:id="1878736404">
          <w:marLeft w:val="480"/>
          <w:marRight w:val="0"/>
          <w:marTop w:val="0"/>
          <w:marBottom w:val="0"/>
          <w:divBdr>
            <w:top w:val="none" w:sz="0" w:space="0" w:color="auto"/>
            <w:left w:val="none" w:sz="0" w:space="0" w:color="auto"/>
            <w:bottom w:val="none" w:sz="0" w:space="0" w:color="auto"/>
            <w:right w:val="none" w:sz="0" w:space="0" w:color="auto"/>
          </w:divBdr>
        </w:div>
        <w:div w:id="2081244113">
          <w:marLeft w:val="480"/>
          <w:marRight w:val="0"/>
          <w:marTop w:val="0"/>
          <w:marBottom w:val="0"/>
          <w:divBdr>
            <w:top w:val="none" w:sz="0" w:space="0" w:color="auto"/>
            <w:left w:val="none" w:sz="0" w:space="0" w:color="auto"/>
            <w:bottom w:val="none" w:sz="0" w:space="0" w:color="auto"/>
            <w:right w:val="none" w:sz="0" w:space="0" w:color="auto"/>
          </w:divBdr>
        </w:div>
        <w:div w:id="1627082991">
          <w:marLeft w:val="480"/>
          <w:marRight w:val="0"/>
          <w:marTop w:val="0"/>
          <w:marBottom w:val="0"/>
          <w:divBdr>
            <w:top w:val="none" w:sz="0" w:space="0" w:color="auto"/>
            <w:left w:val="none" w:sz="0" w:space="0" w:color="auto"/>
            <w:bottom w:val="none" w:sz="0" w:space="0" w:color="auto"/>
            <w:right w:val="none" w:sz="0" w:space="0" w:color="auto"/>
          </w:divBdr>
        </w:div>
        <w:div w:id="1848788904">
          <w:marLeft w:val="480"/>
          <w:marRight w:val="0"/>
          <w:marTop w:val="0"/>
          <w:marBottom w:val="0"/>
          <w:divBdr>
            <w:top w:val="none" w:sz="0" w:space="0" w:color="auto"/>
            <w:left w:val="none" w:sz="0" w:space="0" w:color="auto"/>
            <w:bottom w:val="none" w:sz="0" w:space="0" w:color="auto"/>
            <w:right w:val="none" w:sz="0" w:space="0" w:color="auto"/>
          </w:divBdr>
        </w:div>
        <w:div w:id="1880969164">
          <w:marLeft w:val="480"/>
          <w:marRight w:val="0"/>
          <w:marTop w:val="0"/>
          <w:marBottom w:val="0"/>
          <w:divBdr>
            <w:top w:val="none" w:sz="0" w:space="0" w:color="auto"/>
            <w:left w:val="none" w:sz="0" w:space="0" w:color="auto"/>
            <w:bottom w:val="none" w:sz="0" w:space="0" w:color="auto"/>
            <w:right w:val="none" w:sz="0" w:space="0" w:color="auto"/>
          </w:divBdr>
        </w:div>
        <w:div w:id="1096747227">
          <w:marLeft w:val="480"/>
          <w:marRight w:val="0"/>
          <w:marTop w:val="0"/>
          <w:marBottom w:val="0"/>
          <w:divBdr>
            <w:top w:val="none" w:sz="0" w:space="0" w:color="auto"/>
            <w:left w:val="none" w:sz="0" w:space="0" w:color="auto"/>
            <w:bottom w:val="none" w:sz="0" w:space="0" w:color="auto"/>
            <w:right w:val="none" w:sz="0" w:space="0" w:color="auto"/>
          </w:divBdr>
        </w:div>
        <w:div w:id="637806141">
          <w:marLeft w:val="480"/>
          <w:marRight w:val="0"/>
          <w:marTop w:val="0"/>
          <w:marBottom w:val="0"/>
          <w:divBdr>
            <w:top w:val="none" w:sz="0" w:space="0" w:color="auto"/>
            <w:left w:val="none" w:sz="0" w:space="0" w:color="auto"/>
            <w:bottom w:val="none" w:sz="0" w:space="0" w:color="auto"/>
            <w:right w:val="none" w:sz="0" w:space="0" w:color="auto"/>
          </w:divBdr>
        </w:div>
        <w:div w:id="610434197">
          <w:marLeft w:val="480"/>
          <w:marRight w:val="0"/>
          <w:marTop w:val="0"/>
          <w:marBottom w:val="0"/>
          <w:divBdr>
            <w:top w:val="none" w:sz="0" w:space="0" w:color="auto"/>
            <w:left w:val="none" w:sz="0" w:space="0" w:color="auto"/>
            <w:bottom w:val="none" w:sz="0" w:space="0" w:color="auto"/>
            <w:right w:val="none" w:sz="0" w:space="0" w:color="auto"/>
          </w:divBdr>
        </w:div>
        <w:div w:id="198662051">
          <w:marLeft w:val="480"/>
          <w:marRight w:val="0"/>
          <w:marTop w:val="0"/>
          <w:marBottom w:val="0"/>
          <w:divBdr>
            <w:top w:val="none" w:sz="0" w:space="0" w:color="auto"/>
            <w:left w:val="none" w:sz="0" w:space="0" w:color="auto"/>
            <w:bottom w:val="none" w:sz="0" w:space="0" w:color="auto"/>
            <w:right w:val="none" w:sz="0" w:space="0" w:color="auto"/>
          </w:divBdr>
        </w:div>
        <w:div w:id="487597767">
          <w:marLeft w:val="480"/>
          <w:marRight w:val="0"/>
          <w:marTop w:val="0"/>
          <w:marBottom w:val="0"/>
          <w:divBdr>
            <w:top w:val="none" w:sz="0" w:space="0" w:color="auto"/>
            <w:left w:val="none" w:sz="0" w:space="0" w:color="auto"/>
            <w:bottom w:val="none" w:sz="0" w:space="0" w:color="auto"/>
            <w:right w:val="none" w:sz="0" w:space="0" w:color="auto"/>
          </w:divBdr>
        </w:div>
      </w:divsChild>
    </w:div>
    <w:div w:id="1406226857">
      <w:bodyDiv w:val="1"/>
      <w:marLeft w:val="0"/>
      <w:marRight w:val="0"/>
      <w:marTop w:val="0"/>
      <w:marBottom w:val="0"/>
      <w:divBdr>
        <w:top w:val="none" w:sz="0" w:space="0" w:color="auto"/>
        <w:left w:val="none" w:sz="0" w:space="0" w:color="auto"/>
        <w:bottom w:val="none" w:sz="0" w:space="0" w:color="auto"/>
        <w:right w:val="none" w:sz="0" w:space="0" w:color="auto"/>
      </w:divBdr>
    </w:div>
    <w:div w:id="1413507506">
      <w:bodyDiv w:val="1"/>
      <w:marLeft w:val="0"/>
      <w:marRight w:val="0"/>
      <w:marTop w:val="0"/>
      <w:marBottom w:val="0"/>
      <w:divBdr>
        <w:top w:val="none" w:sz="0" w:space="0" w:color="auto"/>
        <w:left w:val="none" w:sz="0" w:space="0" w:color="auto"/>
        <w:bottom w:val="none" w:sz="0" w:space="0" w:color="auto"/>
        <w:right w:val="none" w:sz="0" w:space="0" w:color="auto"/>
      </w:divBdr>
    </w:div>
    <w:div w:id="1415544068">
      <w:bodyDiv w:val="1"/>
      <w:marLeft w:val="0"/>
      <w:marRight w:val="0"/>
      <w:marTop w:val="0"/>
      <w:marBottom w:val="0"/>
      <w:divBdr>
        <w:top w:val="none" w:sz="0" w:space="0" w:color="auto"/>
        <w:left w:val="none" w:sz="0" w:space="0" w:color="auto"/>
        <w:bottom w:val="none" w:sz="0" w:space="0" w:color="auto"/>
        <w:right w:val="none" w:sz="0" w:space="0" w:color="auto"/>
      </w:divBdr>
    </w:div>
    <w:div w:id="1416708044">
      <w:bodyDiv w:val="1"/>
      <w:marLeft w:val="0"/>
      <w:marRight w:val="0"/>
      <w:marTop w:val="0"/>
      <w:marBottom w:val="0"/>
      <w:divBdr>
        <w:top w:val="none" w:sz="0" w:space="0" w:color="auto"/>
        <w:left w:val="none" w:sz="0" w:space="0" w:color="auto"/>
        <w:bottom w:val="none" w:sz="0" w:space="0" w:color="auto"/>
        <w:right w:val="none" w:sz="0" w:space="0" w:color="auto"/>
      </w:divBdr>
    </w:div>
    <w:div w:id="1418595447">
      <w:bodyDiv w:val="1"/>
      <w:marLeft w:val="0"/>
      <w:marRight w:val="0"/>
      <w:marTop w:val="0"/>
      <w:marBottom w:val="0"/>
      <w:divBdr>
        <w:top w:val="none" w:sz="0" w:space="0" w:color="auto"/>
        <w:left w:val="none" w:sz="0" w:space="0" w:color="auto"/>
        <w:bottom w:val="none" w:sz="0" w:space="0" w:color="auto"/>
        <w:right w:val="none" w:sz="0" w:space="0" w:color="auto"/>
      </w:divBdr>
    </w:div>
    <w:div w:id="1420445277">
      <w:bodyDiv w:val="1"/>
      <w:marLeft w:val="0"/>
      <w:marRight w:val="0"/>
      <w:marTop w:val="0"/>
      <w:marBottom w:val="0"/>
      <w:divBdr>
        <w:top w:val="none" w:sz="0" w:space="0" w:color="auto"/>
        <w:left w:val="none" w:sz="0" w:space="0" w:color="auto"/>
        <w:bottom w:val="none" w:sz="0" w:space="0" w:color="auto"/>
        <w:right w:val="none" w:sz="0" w:space="0" w:color="auto"/>
      </w:divBdr>
    </w:div>
    <w:div w:id="1436289442">
      <w:bodyDiv w:val="1"/>
      <w:marLeft w:val="0"/>
      <w:marRight w:val="0"/>
      <w:marTop w:val="0"/>
      <w:marBottom w:val="0"/>
      <w:divBdr>
        <w:top w:val="none" w:sz="0" w:space="0" w:color="auto"/>
        <w:left w:val="none" w:sz="0" w:space="0" w:color="auto"/>
        <w:bottom w:val="none" w:sz="0" w:space="0" w:color="auto"/>
        <w:right w:val="none" w:sz="0" w:space="0" w:color="auto"/>
      </w:divBdr>
    </w:div>
    <w:div w:id="1449885125">
      <w:bodyDiv w:val="1"/>
      <w:marLeft w:val="0"/>
      <w:marRight w:val="0"/>
      <w:marTop w:val="0"/>
      <w:marBottom w:val="0"/>
      <w:divBdr>
        <w:top w:val="none" w:sz="0" w:space="0" w:color="auto"/>
        <w:left w:val="none" w:sz="0" w:space="0" w:color="auto"/>
        <w:bottom w:val="none" w:sz="0" w:space="0" w:color="auto"/>
        <w:right w:val="none" w:sz="0" w:space="0" w:color="auto"/>
      </w:divBdr>
    </w:div>
    <w:div w:id="1451164278">
      <w:bodyDiv w:val="1"/>
      <w:marLeft w:val="0"/>
      <w:marRight w:val="0"/>
      <w:marTop w:val="0"/>
      <w:marBottom w:val="0"/>
      <w:divBdr>
        <w:top w:val="none" w:sz="0" w:space="0" w:color="auto"/>
        <w:left w:val="none" w:sz="0" w:space="0" w:color="auto"/>
        <w:bottom w:val="none" w:sz="0" w:space="0" w:color="auto"/>
        <w:right w:val="none" w:sz="0" w:space="0" w:color="auto"/>
      </w:divBdr>
    </w:div>
    <w:div w:id="1452702804">
      <w:bodyDiv w:val="1"/>
      <w:marLeft w:val="0"/>
      <w:marRight w:val="0"/>
      <w:marTop w:val="0"/>
      <w:marBottom w:val="0"/>
      <w:divBdr>
        <w:top w:val="none" w:sz="0" w:space="0" w:color="auto"/>
        <w:left w:val="none" w:sz="0" w:space="0" w:color="auto"/>
        <w:bottom w:val="none" w:sz="0" w:space="0" w:color="auto"/>
        <w:right w:val="none" w:sz="0" w:space="0" w:color="auto"/>
      </w:divBdr>
    </w:div>
    <w:div w:id="1459303143">
      <w:bodyDiv w:val="1"/>
      <w:marLeft w:val="0"/>
      <w:marRight w:val="0"/>
      <w:marTop w:val="0"/>
      <w:marBottom w:val="0"/>
      <w:divBdr>
        <w:top w:val="none" w:sz="0" w:space="0" w:color="auto"/>
        <w:left w:val="none" w:sz="0" w:space="0" w:color="auto"/>
        <w:bottom w:val="none" w:sz="0" w:space="0" w:color="auto"/>
        <w:right w:val="none" w:sz="0" w:space="0" w:color="auto"/>
      </w:divBdr>
    </w:div>
    <w:div w:id="1462113726">
      <w:bodyDiv w:val="1"/>
      <w:marLeft w:val="0"/>
      <w:marRight w:val="0"/>
      <w:marTop w:val="0"/>
      <w:marBottom w:val="0"/>
      <w:divBdr>
        <w:top w:val="none" w:sz="0" w:space="0" w:color="auto"/>
        <w:left w:val="none" w:sz="0" w:space="0" w:color="auto"/>
        <w:bottom w:val="none" w:sz="0" w:space="0" w:color="auto"/>
        <w:right w:val="none" w:sz="0" w:space="0" w:color="auto"/>
      </w:divBdr>
    </w:div>
    <w:div w:id="1464234762">
      <w:bodyDiv w:val="1"/>
      <w:marLeft w:val="0"/>
      <w:marRight w:val="0"/>
      <w:marTop w:val="0"/>
      <w:marBottom w:val="0"/>
      <w:divBdr>
        <w:top w:val="none" w:sz="0" w:space="0" w:color="auto"/>
        <w:left w:val="none" w:sz="0" w:space="0" w:color="auto"/>
        <w:bottom w:val="none" w:sz="0" w:space="0" w:color="auto"/>
        <w:right w:val="none" w:sz="0" w:space="0" w:color="auto"/>
      </w:divBdr>
    </w:div>
    <w:div w:id="1464620607">
      <w:bodyDiv w:val="1"/>
      <w:marLeft w:val="0"/>
      <w:marRight w:val="0"/>
      <w:marTop w:val="0"/>
      <w:marBottom w:val="0"/>
      <w:divBdr>
        <w:top w:val="none" w:sz="0" w:space="0" w:color="auto"/>
        <w:left w:val="none" w:sz="0" w:space="0" w:color="auto"/>
        <w:bottom w:val="none" w:sz="0" w:space="0" w:color="auto"/>
        <w:right w:val="none" w:sz="0" w:space="0" w:color="auto"/>
      </w:divBdr>
    </w:div>
    <w:div w:id="1466654911">
      <w:bodyDiv w:val="1"/>
      <w:marLeft w:val="0"/>
      <w:marRight w:val="0"/>
      <w:marTop w:val="0"/>
      <w:marBottom w:val="0"/>
      <w:divBdr>
        <w:top w:val="none" w:sz="0" w:space="0" w:color="auto"/>
        <w:left w:val="none" w:sz="0" w:space="0" w:color="auto"/>
        <w:bottom w:val="none" w:sz="0" w:space="0" w:color="auto"/>
        <w:right w:val="none" w:sz="0" w:space="0" w:color="auto"/>
      </w:divBdr>
    </w:div>
    <w:div w:id="1475487076">
      <w:bodyDiv w:val="1"/>
      <w:marLeft w:val="0"/>
      <w:marRight w:val="0"/>
      <w:marTop w:val="0"/>
      <w:marBottom w:val="0"/>
      <w:divBdr>
        <w:top w:val="none" w:sz="0" w:space="0" w:color="auto"/>
        <w:left w:val="none" w:sz="0" w:space="0" w:color="auto"/>
        <w:bottom w:val="none" w:sz="0" w:space="0" w:color="auto"/>
        <w:right w:val="none" w:sz="0" w:space="0" w:color="auto"/>
      </w:divBdr>
    </w:div>
    <w:div w:id="1478912337">
      <w:bodyDiv w:val="1"/>
      <w:marLeft w:val="0"/>
      <w:marRight w:val="0"/>
      <w:marTop w:val="0"/>
      <w:marBottom w:val="0"/>
      <w:divBdr>
        <w:top w:val="none" w:sz="0" w:space="0" w:color="auto"/>
        <w:left w:val="none" w:sz="0" w:space="0" w:color="auto"/>
        <w:bottom w:val="none" w:sz="0" w:space="0" w:color="auto"/>
        <w:right w:val="none" w:sz="0" w:space="0" w:color="auto"/>
      </w:divBdr>
    </w:div>
    <w:div w:id="1479612160">
      <w:bodyDiv w:val="1"/>
      <w:marLeft w:val="0"/>
      <w:marRight w:val="0"/>
      <w:marTop w:val="0"/>
      <w:marBottom w:val="0"/>
      <w:divBdr>
        <w:top w:val="none" w:sz="0" w:space="0" w:color="auto"/>
        <w:left w:val="none" w:sz="0" w:space="0" w:color="auto"/>
        <w:bottom w:val="none" w:sz="0" w:space="0" w:color="auto"/>
        <w:right w:val="none" w:sz="0" w:space="0" w:color="auto"/>
      </w:divBdr>
    </w:div>
    <w:div w:id="1493833554">
      <w:bodyDiv w:val="1"/>
      <w:marLeft w:val="0"/>
      <w:marRight w:val="0"/>
      <w:marTop w:val="0"/>
      <w:marBottom w:val="0"/>
      <w:divBdr>
        <w:top w:val="none" w:sz="0" w:space="0" w:color="auto"/>
        <w:left w:val="none" w:sz="0" w:space="0" w:color="auto"/>
        <w:bottom w:val="none" w:sz="0" w:space="0" w:color="auto"/>
        <w:right w:val="none" w:sz="0" w:space="0" w:color="auto"/>
      </w:divBdr>
    </w:div>
    <w:div w:id="1494492815">
      <w:bodyDiv w:val="1"/>
      <w:marLeft w:val="0"/>
      <w:marRight w:val="0"/>
      <w:marTop w:val="0"/>
      <w:marBottom w:val="0"/>
      <w:divBdr>
        <w:top w:val="none" w:sz="0" w:space="0" w:color="auto"/>
        <w:left w:val="none" w:sz="0" w:space="0" w:color="auto"/>
        <w:bottom w:val="none" w:sz="0" w:space="0" w:color="auto"/>
        <w:right w:val="none" w:sz="0" w:space="0" w:color="auto"/>
      </w:divBdr>
    </w:div>
    <w:div w:id="1501197865">
      <w:bodyDiv w:val="1"/>
      <w:marLeft w:val="0"/>
      <w:marRight w:val="0"/>
      <w:marTop w:val="0"/>
      <w:marBottom w:val="0"/>
      <w:divBdr>
        <w:top w:val="none" w:sz="0" w:space="0" w:color="auto"/>
        <w:left w:val="none" w:sz="0" w:space="0" w:color="auto"/>
        <w:bottom w:val="none" w:sz="0" w:space="0" w:color="auto"/>
        <w:right w:val="none" w:sz="0" w:space="0" w:color="auto"/>
      </w:divBdr>
    </w:div>
    <w:div w:id="1509783139">
      <w:bodyDiv w:val="1"/>
      <w:marLeft w:val="0"/>
      <w:marRight w:val="0"/>
      <w:marTop w:val="0"/>
      <w:marBottom w:val="0"/>
      <w:divBdr>
        <w:top w:val="none" w:sz="0" w:space="0" w:color="auto"/>
        <w:left w:val="none" w:sz="0" w:space="0" w:color="auto"/>
        <w:bottom w:val="none" w:sz="0" w:space="0" w:color="auto"/>
        <w:right w:val="none" w:sz="0" w:space="0" w:color="auto"/>
      </w:divBdr>
    </w:div>
    <w:div w:id="1512185776">
      <w:bodyDiv w:val="1"/>
      <w:marLeft w:val="0"/>
      <w:marRight w:val="0"/>
      <w:marTop w:val="0"/>
      <w:marBottom w:val="0"/>
      <w:divBdr>
        <w:top w:val="none" w:sz="0" w:space="0" w:color="auto"/>
        <w:left w:val="none" w:sz="0" w:space="0" w:color="auto"/>
        <w:bottom w:val="none" w:sz="0" w:space="0" w:color="auto"/>
        <w:right w:val="none" w:sz="0" w:space="0" w:color="auto"/>
      </w:divBdr>
    </w:div>
    <w:div w:id="1513833762">
      <w:bodyDiv w:val="1"/>
      <w:marLeft w:val="0"/>
      <w:marRight w:val="0"/>
      <w:marTop w:val="0"/>
      <w:marBottom w:val="0"/>
      <w:divBdr>
        <w:top w:val="none" w:sz="0" w:space="0" w:color="auto"/>
        <w:left w:val="none" w:sz="0" w:space="0" w:color="auto"/>
        <w:bottom w:val="none" w:sz="0" w:space="0" w:color="auto"/>
        <w:right w:val="none" w:sz="0" w:space="0" w:color="auto"/>
      </w:divBdr>
    </w:div>
    <w:div w:id="1525899752">
      <w:bodyDiv w:val="1"/>
      <w:marLeft w:val="0"/>
      <w:marRight w:val="0"/>
      <w:marTop w:val="0"/>
      <w:marBottom w:val="0"/>
      <w:divBdr>
        <w:top w:val="none" w:sz="0" w:space="0" w:color="auto"/>
        <w:left w:val="none" w:sz="0" w:space="0" w:color="auto"/>
        <w:bottom w:val="none" w:sz="0" w:space="0" w:color="auto"/>
        <w:right w:val="none" w:sz="0" w:space="0" w:color="auto"/>
      </w:divBdr>
      <w:divsChild>
        <w:div w:id="2076777230">
          <w:marLeft w:val="480"/>
          <w:marRight w:val="0"/>
          <w:marTop w:val="0"/>
          <w:marBottom w:val="0"/>
          <w:divBdr>
            <w:top w:val="none" w:sz="0" w:space="0" w:color="auto"/>
            <w:left w:val="none" w:sz="0" w:space="0" w:color="auto"/>
            <w:bottom w:val="none" w:sz="0" w:space="0" w:color="auto"/>
            <w:right w:val="none" w:sz="0" w:space="0" w:color="auto"/>
          </w:divBdr>
        </w:div>
        <w:div w:id="1914268197">
          <w:marLeft w:val="480"/>
          <w:marRight w:val="0"/>
          <w:marTop w:val="0"/>
          <w:marBottom w:val="0"/>
          <w:divBdr>
            <w:top w:val="none" w:sz="0" w:space="0" w:color="auto"/>
            <w:left w:val="none" w:sz="0" w:space="0" w:color="auto"/>
            <w:bottom w:val="none" w:sz="0" w:space="0" w:color="auto"/>
            <w:right w:val="none" w:sz="0" w:space="0" w:color="auto"/>
          </w:divBdr>
        </w:div>
        <w:div w:id="8024653">
          <w:marLeft w:val="480"/>
          <w:marRight w:val="0"/>
          <w:marTop w:val="0"/>
          <w:marBottom w:val="0"/>
          <w:divBdr>
            <w:top w:val="none" w:sz="0" w:space="0" w:color="auto"/>
            <w:left w:val="none" w:sz="0" w:space="0" w:color="auto"/>
            <w:bottom w:val="none" w:sz="0" w:space="0" w:color="auto"/>
            <w:right w:val="none" w:sz="0" w:space="0" w:color="auto"/>
          </w:divBdr>
        </w:div>
        <w:div w:id="615914755">
          <w:marLeft w:val="480"/>
          <w:marRight w:val="0"/>
          <w:marTop w:val="0"/>
          <w:marBottom w:val="0"/>
          <w:divBdr>
            <w:top w:val="none" w:sz="0" w:space="0" w:color="auto"/>
            <w:left w:val="none" w:sz="0" w:space="0" w:color="auto"/>
            <w:bottom w:val="none" w:sz="0" w:space="0" w:color="auto"/>
            <w:right w:val="none" w:sz="0" w:space="0" w:color="auto"/>
          </w:divBdr>
        </w:div>
        <w:div w:id="2136556589">
          <w:marLeft w:val="480"/>
          <w:marRight w:val="0"/>
          <w:marTop w:val="0"/>
          <w:marBottom w:val="0"/>
          <w:divBdr>
            <w:top w:val="none" w:sz="0" w:space="0" w:color="auto"/>
            <w:left w:val="none" w:sz="0" w:space="0" w:color="auto"/>
            <w:bottom w:val="none" w:sz="0" w:space="0" w:color="auto"/>
            <w:right w:val="none" w:sz="0" w:space="0" w:color="auto"/>
          </w:divBdr>
        </w:div>
        <w:div w:id="1371341169">
          <w:marLeft w:val="480"/>
          <w:marRight w:val="0"/>
          <w:marTop w:val="0"/>
          <w:marBottom w:val="0"/>
          <w:divBdr>
            <w:top w:val="none" w:sz="0" w:space="0" w:color="auto"/>
            <w:left w:val="none" w:sz="0" w:space="0" w:color="auto"/>
            <w:bottom w:val="none" w:sz="0" w:space="0" w:color="auto"/>
            <w:right w:val="none" w:sz="0" w:space="0" w:color="auto"/>
          </w:divBdr>
        </w:div>
        <w:div w:id="21395530">
          <w:marLeft w:val="480"/>
          <w:marRight w:val="0"/>
          <w:marTop w:val="0"/>
          <w:marBottom w:val="0"/>
          <w:divBdr>
            <w:top w:val="none" w:sz="0" w:space="0" w:color="auto"/>
            <w:left w:val="none" w:sz="0" w:space="0" w:color="auto"/>
            <w:bottom w:val="none" w:sz="0" w:space="0" w:color="auto"/>
            <w:right w:val="none" w:sz="0" w:space="0" w:color="auto"/>
          </w:divBdr>
        </w:div>
        <w:div w:id="1160074850">
          <w:marLeft w:val="480"/>
          <w:marRight w:val="0"/>
          <w:marTop w:val="0"/>
          <w:marBottom w:val="0"/>
          <w:divBdr>
            <w:top w:val="none" w:sz="0" w:space="0" w:color="auto"/>
            <w:left w:val="none" w:sz="0" w:space="0" w:color="auto"/>
            <w:bottom w:val="none" w:sz="0" w:space="0" w:color="auto"/>
            <w:right w:val="none" w:sz="0" w:space="0" w:color="auto"/>
          </w:divBdr>
        </w:div>
        <w:div w:id="1647465857">
          <w:marLeft w:val="480"/>
          <w:marRight w:val="0"/>
          <w:marTop w:val="0"/>
          <w:marBottom w:val="0"/>
          <w:divBdr>
            <w:top w:val="none" w:sz="0" w:space="0" w:color="auto"/>
            <w:left w:val="none" w:sz="0" w:space="0" w:color="auto"/>
            <w:bottom w:val="none" w:sz="0" w:space="0" w:color="auto"/>
            <w:right w:val="none" w:sz="0" w:space="0" w:color="auto"/>
          </w:divBdr>
        </w:div>
        <w:div w:id="896433624">
          <w:marLeft w:val="480"/>
          <w:marRight w:val="0"/>
          <w:marTop w:val="0"/>
          <w:marBottom w:val="0"/>
          <w:divBdr>
            <w:top w:val="none" w:sz="0" w:space="0" w:color="auto"/>
            <w:left w:val="none" w:sz="0" w:space="0" w:color="auto"/>
            <w:bottom w:val="none" w:sz="0" w:space="0" w:color="auto"/>
            <w:right w:val="none" w:sz="0" w:space="0" w:color="auto"/>
          </w:divBdr>
        </w:div>
        <w:div w:id="1725565268">
          <w:marLeft w:val="480"/>
          <w:marRight w:val="0"/>
          <w:marTop w:val="0"/>
          <w:marBottom w:val="0"/>
          <w:divBdr>
            <w:top w:val="none" w:sz="0" w:space="0" w:color="auto"/>
            <w:left w:val="none" w:sz="0" w:space="0" w:color="auto"/>
            <w:bottom w:val="none" w:sz="0" w:space="0" w:color="auto"/>
            <w:right w:val="none" w:sz="0" w:space="0" w:color="auto"/>
          </w:divBdr>
        </w:div>
        <w:div w:id="1815878112">
          <w:marLeft w:val="480"/>
          <w:marRight w:val="0"/>
          <w:marTop w:val="0"/>
          <w:marBottom w:val="0"/>
          <w:divBdr>
            <w:top w:val="none" w:sz="0" w:space="0" w:color="auto"/>
            <w:left w:val="none" w:sz="0" w:space="0" w:color="auto"/>
            <w:bottom w:val="none" w:sz="0" w:space="0" w:color="auto"/>
            <w:right w:val="none" w:sz="0" w:space="0" w:color="auto"/>
          </w:divBdr>
        </w:div>
        <w:div w:id="1706369946">
          <w:marLeft w:val="480"/>
          <w:marRight w:val="0"/>
          <w:marTop w:val="0"/>
          <w:marBottom w:val="0"/>
          <w:divBdr>
            <w:top w:val="none" w:sz="0" w:space="0" w:color="auto"/>
            <w:left w:val="none" w:sz="0" w:space="0" w:color="auto"/>
            <w:bottom w:val="none" w:sz="0" w:space="0" w:color="auto"/>
            <w:right w:val="none" w:sz="0" w:space="0" w:color="auto"/>
          </w:divBdr>
        </w:div>
        <w:div w:id="437263288">
          <w:marLeft w:val="480"/>
          <w:marRight w:val="0"/>
          <w:marTop w:val="0"/>
          <w:marBottom w:val="0"/>
          <w:divBdr>
            <w:top w:val="none" w:sz="0" w:space="0" w:color="auto"/>
            <w:left w:val="none" w:sz="0" w:space="0" w:color="auto"/>
            <w:bottom w:val="none" w:sz="0" w:space="0" w:color="auto"/>
            <w:right w:val="none" w:sz="0" w:space="0" w:color="auto"/>
          </w:divBdr>
        </w:div>
        <w:div w:id="1675496793">
          <w:marLeft w:val="480"/>
          <w:marRight w:val="0"/>
          <w:marTop w:val="0"/>
          <w:marBottom w:val="0"/>
          <w:divBdr>
            <w:top w:val="none" w:sz="0" w:space="0" w:color="auto"/>
            <w:left w:val="none" w:sz="0" w:space="0" w:color="auto"/>
            <w:bottom w:val="none" w:sz="0" w:space="0" w:color="auto"/>
            <w:right w:val="none" w:sz="0" w:space="0" w:color="auto"/>
          </w:divBdr>
        </w:div>
        <w:div w:id="510334249">
          <w:marLeft w:val="480"/>
          <w:marRight w:val="0"/>
          <w:marTop w:val="0"/>
          <w:marBottom w:val="0"/>
          <w:divBdr>
            <w:top w:val="none" w:sz="0" w:space="0" w:color="auto"/>
            <w:left w:val="none" w:sz="0" w:space="0" w:color="auto"/>
            <w:bottom w:val="none" w:sz="0" w:space="0" w:color="auto"/>
            <w:right w:val="none" w:sz="0" w:space="0" w:color="auto"/>
          </w:divBdr>
        </w:div>
        <w:div w:id="383532044">
          <w:marLeft w:val="480"/>
          <w:marRight w:val="0"/>
          <w:marTop w:val="0"/>
          <w:marBottom w:val="0"/>
          <w:divBdr>
            <w:top w:val="none" w:sz="0" w:space="0" w:color="auto"/>
            <w:left w:val="none" w:sz="0" w:space="0" w:color="auto"/>
            <w:bottom w:val="none" w:sz="0" w:space="0" w:color="auto"/>
            <w:right w:val="none" w:sz="0" w:space="0" w:color="auto"/>
          </w:divBdr>
        </w:div>
        <w:div w:id="1397164241">
          <w:marLeft w:val="480"/>
          <w:marRight w:val="0"/>
          <w:marTop w:val="0"/>
          <w:marBottom w:val="0"/>
          <w:divBdr>
            <w:top w:val="none" w:sz="0" w:space="0" w:color="auto"/>
            <w:left w:val="none" w:sz="0" w:space="0" w:color="auto"/>
            <w:bottom w:val="none" w:sz="0" w:space="0" w:color="auto"/>
            <w:right w:val="none" w:sz="0" w:space="0" w:color="auto"/>
          </w:divBdr>
        </w:div>
        <w:div w:id="178667188">
          <w:marLeft w:val="480"/>
          <w:marRight w:val="0"/>
          <w:marTop w:val="0"/>
          <w:marBottom w:val="0"/>
          <w:divBdr>
            <w:top w:val="none" w:sz="0" w:space="0" w:color="auto"/>
            <w:left w:val="none" w:sz="0" w:space="0" w:color="auto"/>
            <w:bottom w:val="none" w:sz="0" w:space="0" w:color="auto"/>
            <w:right w:val="none" w:sz="0" w:space="0" w:color="auto"/>
          </w:divBdr>
        </w:div>
        <w:div w:id="1637879587">
          <w:marLeft w:val="480"/>
          <w:marRight w:val="0"/>
          <w:marTop w:val="0"/>
          <w:marBottom w:val="0"/>
          <w:divBdr>
            <w:top w:val="none" w:sz="0" w:space="0" w:color="auto"/>
            <w:left w:val="none" w:sz="0" w:space="0" w:color="auto"/>
            <w:bottom w:val="none" w:sz="0" w:space="0" w:color="auto"/>
            <w:right w:val="none" w:sz="0" w:space="0" w:color="auto"/>
          </w:divBdr>
        </w:div>
        <w:div w:id="1185635678">
          <w:marLeft w:val="480"/>
          <w:marRight w:val="0"/>
          <w:marTop w:val="0"/>
          <w:marBottom w:val="0"/>
          <w:divBdr>
            <w:top w:val="none" w:sz="0" w:space="0" w:color="auto"/>
            <w:left w:val="none" w:sz="0" w:space="0" w:color="auto"/>
            <w:bottom w:val="none" w:sz="0" w:space="0" w:color="auto"/>
            <w:right w:val="none" w:sz="0" w:space="0" w:color="auto"/>
          </w:divBdr>
        </w:div>
        <w:div w:id="863708914">
          <w:marLeft w:val="480"/>
          <w:marRight w:val="0"/>
          <w:marTop w:val="0"/>
          <w:marBottom w:val="0"/>
          <w:divBdr>
            <w:top w:val="none" w:sz="0" w:space="0" w:color="auto"/>
            <w:left w:val="none" w:sz="0" w:space="0" w:color="auto"/>
            <w:bottom w:val="none" w:sz="0" w:space="0" w:color="auto"/>
            <w:right w:val="none" w:sz="0" w:space="0" w:color="auto"/>
          </w:divBdr>
        </w:div>
        <w:div w:id="624043090">
          <w:marLeft w:val="480"/>
          <w:marRight w:val="0"/>
          <w:marTop w:val="0"/>
          <w:marBottom w:val="0"/>
          <w:divBdr>
            <w:top w:val="none" w:sz="0" w:space="0" w:color="auto"/>
            <w:left w:val="none" w:sz="0" w:space="0" w:color="auto"/>
            <w:bottom w:val="none" w:sz="0" w:space="0" w:color="auto"/>
            <w:right w:val="none" w:sz="0" w:space="0" w:color="auto"/>
          </w:divBdr>
        </w:div>
        <w:div w:id="2065252970">
          <w:marLeft w:val="480"/>
          <w:marRight w:val="0"/>
          <w:marTop w:val="0"/>
          <w:marBottom w:val="0"/>
          <w:divBdr>
            <w:top w:val="none" w:sz="0" w:space="0" w:color="auto"/>
            <w:left w:val="none" w:sz="0" w:space="0" w:color="auto"/>
            <w:bottom w:val="none" w:sz="0" w:space="0" w:color="auto"/>
            <w:right w:val="none" w:sz="0" w:space="0" w:color="auto"/>
          </w:divBdr>
        </w:div>
        <w:div w:id="245387252">
          <w:marLeft w:val="480"/>
          <w:marRight w:val="0"/>
          <w:marTop w:val="0"/>
          <w:marBottom w:val="0"/>
          <w:divBdr>
            <w:top w:val="none" w:sz="0" w:space="0" w:color="auto"/>
            <w:left w:val="none" w:sz="0" w:space="0" w:color="auto"/>
            <w:bottom w:val="none" w:sz="0" w:space="0" w:color="auto"/>
            <w:right w:val="none" w:sz="0" w:space="0" w:color="auto"/>
          </w:divBdr>
        </w:div>
        <w:div w:id="319045340">
          <w:marLeft w:val="480"/>
          <w:marRight w:val="0"/>
          <w:marTop w:val="0"/>
          <w:marBottom w:val="0"/>
          <w:divBdr>
            <w:top w:val="none" w:sz="0" w:space="0" w:color="auto"/>
            <w:left w:val="none" w:sz="0" w:space="0" w:color="auto"/>
            <w:bottom w:val="none" w:sz="0" w:space="0" w:color="auto"/>
            <w:right w:val="none" w:sz="0" w:space="0" w:color="auto"/>
          </w:divBdr>
        </w:div>
        <w:div w:id="2041129010">
          <w:marLeft w:val="480"/>
          <w:marRight w:val="0"/>
          <w:marTop w:val="0"/>
          <w:marBottom w:val="0"/>
          <w:divBdr>
            <w:top w:val="none" w:sz="0" w:space="0" w:color="auto"/>
            <w:left w:val="none" w:sz="0" w:space="0" w:color="auto"/>
            <w:bottom w:val="none" w:sz="0" w:space="0" w:color="auto"/>
            <w:right w:val="none" w:sz="0" w:space="0" w:color="auto"/>
          </w:divBdr>
        </w:div>
        <w:div w:id="1321932854">
          <w:marLeft w:val="480"/>
          <w:marRight w:val="0"/>
          <w:marTop w:val="0"/>
          <w:marBottom w:val="0"/>
          <w:divBdr>
            <w:top w:val="none" w:sz="0" w:space="0" w:color="auto"/>
            <w:left w:val="none" w:sz="0" w:space="0" w:color="auto"/>
            <w:bottom w:val="none" w:sz="0" w:space="0" w:color="auto"/>
            <w:right w:val="none" w:sz="0" w:space="0" w:color="auto"/>
          </w:divBdr>
        </w:div>
        <w:div w:id="1426730586">
          <w:marLeft w:val="480"/>
          <w:marRight w:val="0"/>
          <w:marTop w:val="0"/>
          <w:marBottom w:val="0"/>
          <w:divBdr>
            <w:top w:val="none" w:sz="0" w:space="0" w:color="auto"/>
            <w:left w:val="none" w:sz="0" w:space="0" w:color="auto"/>
            <w:bottom w:val="none" w:sz="0" w:space="0" w:color="auto"/>
            <w:right w:val="none" w:sz="0" w:space="0" w:color="auto"/>
          </w:divBdr>
        </w:div>
        <w:div w:id="276644261">
          <w:marLeft w:val="480"/>
          <w:marRight w:val="0"/>
          <w:marTop w:val="0"/>
          <w:marBottom w:val="0"/>
          <w:divBdr>
            <w:top w:val="none" w:sz="0" w:space="0" w:color="auto"/>
            <w:left w:val="none" w:sz="0" w:space="0" w:color="auto"/>
            <w:bottom w:val="none" w:sz="0" w:space="0" w:color="auto"/>
            <w:right w:val="none" w:sz="0" w:space="0" w:color="auto"/>
          </w:divBdr>
        </w:div>
        <w:div w:id="256256629">
          <w:marLeft w:val="480"/>
          <w:marRight w:val="0"/>
          <w:marTop w:val="0"/>
          <w:marBottom w:val="0"/>
          <w:divBdr>
            <w:top w:val="none" w:sz="0" w:space="0" w:color="auto"/>
            <w:left w:val="none" w:sz="0" w:space="0" w:color="auto"/>
            <w:bottom w:val="none" w:sz="0" w:space="0" w:color="auto"/>
            <w:right w:val="none" w:sz="0" w:space="0" w:color="auto"/>
          </w:divBdr>
        </w:div>
        <w:div w:id="1819759283">
          <w:marLeft w:val="480"/>
          <w:marRight w:val="0"/>
          <w:marTop w:val="0"/>
          <w:marBottom w:val="0"/>
          <w:divBdr>
            <w:top w:val="none" w:sz="0" w:space="0" w:color="auto"/>
            <w:left w:val="none" w:sz="0" w:space="0" w:color="auto"/>
            <w:bottom w:val="none" w:sz="0" w:space="0" w:color="auto"/>
            <w:right w:val="none" w:sz="0" w:space="0" w:color="auto"/>
          </w:divBdr>
        </w:div>
        <w:div w:id="998189057">
          <w:marLeft w:val="480"/>
          <w:marRight w:val="0"/>
          <w:marTop w:val="0"/>
          <w:marBottom w:val="0"/>
          <w:divBdr>
            <w:top w:val="none" w:sz="0" w:space="0" w:color="auto"/>
            <w:left w:val="none" w:sz="0" w:space="0" w:color="auto"/>
            <w:bottom w:val="none" w:sz="0" w:space="0" w:color="auto"/>
            <w:right w:val="none" w:sz="0" w:space="0" w:color="auto"/>
          </w:divBdr>
        </w:div>
        <w:div w:id="373623400">
          <w:marLeft w:val="480"/>
          <w:marRight w:val="0"/>
          <w:marTop w:val="0"/>
          <w:marBottom w:val="0"/>
          <w:divBdr>
            <w:top w:val="none" w:sz="0" w:space="0" w:color="auto"/>
            <w:left w:val="none" w:sz="0" w:space="0" w:color="auto"/>
            <w:bottom w:val="none" w:sz="0" w:space="0" w:color="auto"/>
            <w:right w:val="none" w:sz="0" w:space="0" w:color="auto"/>
          </w:divBdr>
        </w:div>
        <w:div w:id="1318412551">
          <w:marLeft w:val="480"/>
          <w:marRight w:val="0"/>
          <w:marTop w:val="0"/>
          <w:marBottom w:val="0"/>
          <w:divBdr>
            <w:top w:val="none" w:sz="0" w:space="0" w:color="auto"/>
            <w:left w:val="none" w:sz="0" w:space="0" w:color="auto"/>
            <w:bottom w:val="none" w:sz="0" w:space="0" w:color="auto"/>
            <w:right w:val="none" w:sz="0" w:space="0" w:color="auto"/>
          </w:divBdr>
        </w:div>
        <w:div w:id="1365133064">
          <w:marLeft w:val="480"/>
          <w:marRight w:val="0"/>
          <w:marTop w:val="0"/>
          <w:marBottom w:val="0"/>
          <w:divBdr>
            <w:top w:val="none" w:sz="0" w:space="0" w:color="auto"/>
            <w:left w:val="none" w:sz="0" w:space="0" w:color="auto"/>
            <w:bottom w:val="none" w:sz="0" w:space="0" w:color="auto"/>
            <w:right w:val="none" w:sz="0" w:space="0" w:color="auto"/>
          </w:divBdr>
        </w:div>
        <w:div w:id="758329788">
          <w:marLeft w:val="480"/>
          <w:marRight w:val="0"/>
          <w:marTop w:val="0"/>
          <w:marBottom w:val="0"/>
          <w:divBdr>
            <w:top w:val="none" w:sz="0" w:space="0" w:color="auto"/>
            <w:left w:val="none" w:sz="0" w:space="0" w:color="auto"/>
            <w:bottom w:val="none" w:sz="0" w:space="0" w:color="auto"/>
            <w:right w:val="none" w:sz="0" w:space="0" w:color="auto"/>
          </w:divBdr>
        </w:div>
        <w:div w:id="163937227">
          <w:marLeft w:val="480"/>
          <w:marRight w:val="0"/>
          <w:marTop w:val="0"/>
          <w:marBottom w:val="0"/>
          <w:divBdr>
            <w:top w:val="none" w:sz="0" w:space="0" w:color="auto"/>
            <w:left w:val="none" w:sz="0" w:space="0" w:color="auto"/>
            <w:bottom w:val="none" w:sz="0" w:space="0" w:color="auto"/>
            <w:right w:val="none" w:sz="0" w:space="0" w:color="auto"/>
          </w:divBdr>
        </w:div>
        <w:div w:id="67193116">
          <w:marLeft w:val="480"/>
          <w:marRight w:val="0"/>
          <w:marTop w:val="0"/>
          <w:marBottom w:val="0"/>
          <w:divBdr>
            <w:top w:val="none" w:sz="0" w:space="0" w:color="auto"/>
            <w:left w:val="none" w:sz="0" w:space="0" w:color="auto"/>
            <w:bottom w:val="none" w:sz="0" w:space="0" w:color="auto"/>
            <w:right w:val="none" w:sz="0" w:space="0" w:color="auto"/>
          </w:divBdr>
        </w:div>
        <w:div w:id="522520333">
          <w:marLeft w:val="480"/>
          <w:marRight w:val="0"/>
          <w:marTop w:val="0"/>
          <w:marBottom w:val="0"/>
          <w:divBdr>
            <w:top w:val="none" w:sz="0" w:space="0" w:color="auto"/>
            <w:left w:val="none" w:sz="0" w:space="0" w:color="auto"/>
            <w:bottom w:val="none" w:sz="0" w:space="0" w:color="auto"/>
            <w:right w:val="none" w:sz="0" w:space="0" w:color="auto"/>
          </w:divBdr>
        </w:div>
        <w:div w:id="581767830">
          <w:marLeft w:val="480"/>
          <w:marRight w:val="0"/>
          <w:marTop w:val="0"/>
          <w:marBottom w:val="0"/>
          <w:divBdr>
            <w:top w:val="none" w:sz="0" w:space="0" w:color="auto"/>
            <w:left w:val="none" w:sz="0" w:space="0" w:color="auto"/>
            <w:bottom w:val="none" w:sz="0" w:space="0" w:color="auto"/>
            <w:right w:val="none" w:sz="0" w:space="0" w:color="auto"/>
          </w:divBdr>
        </w:div>
        <w:div w:id="1088381291">
          <w:marLeft w:val="480"/>
          <w:marRight w:val="0"/>
          <w:marTop w:val="0"/>
          <w:marBottom w:val="0"/>
          <w:divBdr>
            <w:top w:val="none" w:sz="0" w:space="0" w:color="auto"/>
            <w:left w:val="none" w:sz="0" w:space="0" w:color="auto"/>
            <w:bottom w:val="none" w:sz="0" w:space="0" w:color="auto"/>
            <w:right w:val="none" w:sz="0" w:space="0" w:color="auto"/>
          </w:divBdr>
        </w:div>
        <w:div w:id="687751718">
          <w:marLeft w:val="480"/>
          <w:marRight w:val="0"/>
          <w:marTop w:val="0"/>
          <w:marBottom w:val="0"/>
          <w:divBdr>
            <w:top w:val="none" w:sz="0" w:space="0" w:color="auto"/>
            <w:left w:val="none" w:sz="0" w:space="0" w:color="auto"/>
            <w:bottom w:val="none" w:sz="0" w:space="0" w:color="auto"/>
            <w:right w:val="none" w:sz="0" w:space="0" w:color="auto"/>
          </w:divBdr>
        </w:div>
        <w:div w:id="345862158">
          <w:marLeft w:val="480"/>
          <w:marRight w:val="0"/>
          <w:marTop w:val="0"/>
          <w:marBottom w:val="0"/>
          <w:divBdr>
            <w:top w:val="none" w:sz="0" w:space="0" w:color="auto"/>
            <w:left w:val="none" w:sz="0" w:space="0" w:color="auto"/>
            <w:bottom w:val="none" w:sz="0" w:space="0" w:color="auto"/>
            <w:right w:val="none" w:sz="0" w:space="0" w:color="auto"/>
          </w:divBdr>
        </w:div>
        <w:div w:id="63261216">
          <w:marLeft w:val="480"/>
          <w:marRight w:val="0"/>
          <w:marTop w:val="0"/>
          <w:marBottom w:val="0"/>
          <w:divBdr>
            <w:top w:val="none" w:sz="0" w:space="0" w:color="auto"/>
            <w:left w:val="none" w:sz="0" w:space="0" w:color="auto"/>
            <w:bottom w:val="none" w:sz="0" w:space="0" w:color="auto"/>
            <w:right w:val="none" w:sz="0" w:space="0" w:color="auto"/>
          </w:divBdr>
        </w:div>
        <w:div w:id="1462573145">
          <w:marLeft w:val="480"/>
          <w:marRight w:val="0"/>
          <w:marTop w:val="0"/>
          <w:marBottom w:val="0"/>
          <w:divBdr>
            <w:top w:val="none" w:sz="0" w:space="0" w:color="auto"/>
            <w:left w:val="none" w:sz="0" w:space="0" w:color="auto"/>
            <w:bottom w:val="none" w:sz="0" w:space="0" w:color="auto"/>
            <w:right w:val="none" w:sz="0" w:space="0" w:color="auto"/>
          </w:divBdr>
        </w:div>
        <w:div w:id="732627793">
          <w:marLeft w:val="480"/>
          <w:marRight w:val="0"/>
          <w:marTop w:val="0"/>
          <w:marBottom w:val="0"/>
          <w:divBdr>
            <w:top w:val="none" w:sz="0" w:space="0" w:color="auto"/>
            <w:left w:val="none" w:sz="0" w:space="0" w:color="auto"/>
            <w:bottom w:val="none" w:sz="0" w:space="0" w:color="auto"/>
            <w:right w:val="none" w:sz="0" w:space="0" w:color="auto"/>
          </w:divBdr>
        </w:div>
        <w:div w:id="127821869">
          <w:marLeft w:val="480"/>
          <w:marRight w:val="0"/>
          <w:marTop w:val="0"/>
          <w:marBottom w:val="0"/>
          <w:divBdr>
            <w:top w:val="none" w:sz="0" w:space="0" w:color="auto"/>
            <w:left w:val="none" w:sz="0" w:space="0" w:color="auto"/>
            <w:bottom w:val="none" w:sz="0" w:space="0" w:color="auto"/>
            <w:right w:val="none" w:sz="0" w:space="0" w:color="auto"/>
          </w:divBdr>
        </w:div>
        <w:div w:id="1849905638">
          <w:marLeft w:val="480"/>
          <w:marRight w:val="0"/>
          <w:marTop w:val="0"/>
          <w:marBottom w:val="0"/>
          <w:divBdr>
            <w:top w:val="none" w:sz="0" w:space="0" w:color="auto"/>
            <w:left w:val="none" w:sz="0" w:space="0" w:color="auto"/>
            <w:bottom w:val="none" w:sz="0" w:space="0" w:color="auto"/>
            <w:right w:val="none" w:sz="0" w:space="0" w:color="auto"/>
          </w:divBdr>
        </w:div>
        <w:div w:id="1357853309">
          <w:marLeft w:val="480"/>
          <w:marRight w:val="0"/>
          <w:marTop w:val="0"/>
          <w:marBottom w:val="0"/>
          <w:divBdr>
            <w:top w:val="none" w:sz="0" w:space="0" w:color="auto"/>
            <w:left w:val="none" w:sz="0" w:space="0" w:color="auto"/>
            <w:bottom w:val="none" w:sz="0" w:space="0" w:color="auto"/>
            <w:right w:val="none" w:sz="0" w:space="0" w:color="auto"/>
          </w:divBdr>
        </w:div>
        <w:div w:id="1847939260">
          <w:marLeft w:val="480"/>
          <w:marRight w:val="0"/>
          <w:marTop w:val="0"/>
          <w:marBottom w:val="0"/>
          <w:divBdr>
            <w:top w:val="none" w:sz="0" w:space="0" w:color="auto"/>
            <w:left w:val="none" w:sz="0" w:space="0" w:color="auto"/>
            <w:bottom w:val="none" w:sz="0" w:space="0" w:color="auto"/>
            <w:right w:val="none" w:sz="0" w:space="0" w:color="auto"/>
          </w:divBdr>
        </w:div>
        <w:div w:id="1000428367">
          <w:marLeft w:val="480"/>
          <w:marRight w:val="0"/>
          <w:marTop w:val="0"/>
          <w:marBottom w:val="0"/>
          <w:divBdr>
            <w:top w:val="none" w:sz="0" w:space="0" w:color="auto"/>
            <w:left w:val="none" w:sz="0" w:space="0" w:color="auto"/>
            <w:bottom w:val="none" w:sz="0" w:space="0" w:color="auto"/>
            <w:right w:val="none" w:sz="0" w:space="0" w:color="auto"/>
          </w:divBdr>
        </w:div>
        <w:div w:id="667515318">
          <w:marLeft w:val="480"/>
          <w:marRight w:val="0"/>
          <w:marTop w:val="0"/>
          <w:marBottom w:val="0"/>
          <w:divBdr>
            <w:top w:val="none" w:sz="0" w:space="0" w:color="auto"/>
            <w:left w:val="none" w:sz="0" w:space="0" w:color="auto"/>
            <w:bottom w:val="none" w:sz="0" w:space="0" w:color="auto"/>
            <w:right w:val="none" w:sz="0" w:space="0" w:color="auto"/>
          </w:divBdr>
        </w:div>
        <w:div w:id="363864820">
          <w:marLeft w:val="480"/>
          <w:marRight w:val="0"/>
          <w:marTop w:val="0"/>
          <w:marBottom w:val="0"/>
          <w:divBdr>
            <w:top w:val="none" w:sz="0" w:space="0" w:color="auto"/>
            <w:left w:val="none" w:sz="0" w:space="0" w:color="auto"/>
            <w:bottom w:val="none" w:sz="0" w:space="0" w:color="auto"/>
            <w:right w:val="none" w:sz="0" w:space="0" w:color="auto"/>
          </w:divBdr>
        </w:div>
        <w:div w:id="235479275">
          <w:marLeft w:val="480"/>
          <w:marRight w:val="0"/>
          <w:marTop w:val="0"/>
          <w:marBottom w:val="0"/>
          <w:divBdr>
            <w:top w:val="none" w:sz="0" w:space="0" w:color="auto"/>
            <w:left w:val="none" w:sz="0" w:space="0" w:color="auto"/>
            <w:bottom w:val="none" w:sz="0" w:space="0" w:color="auto"/>
            <w:right w:val="none" w:sz="0" w:space="0" w:color="auto"/>
          </w:divBdr>
        </w:div>
        <w:div w:id="338460015">
          <w:marLeft w:val="480"/>
          <w:marRight w:val="0"/>
          <w:marTop w:val="0"/>
          <w:marBottom w:val="0"/>
          <w:divBdr>
            <w:top w:val="none" w:sz="0" w:space="0" w:color="auto"/>
            <w:left w:val="none" w:sz="0" w:space="0" w:color="auto"/>
            <w:bottom w:val="none" w:sz="0" w:space="0" w:color="auto"/>
            <w:right w:val="none" w:sz="0" w:space="0" w:color="auto"/>
          </w:divBdr>
        </w:div>
        <w:div w:id="1907059387">
          <w:marLeft w:val="480"/>
          <w:marRight w:val="0"/>
          <w:marTop w:val="0"/>
          <w:marBottom w:val="0"/>
          <w:divBdr>
            <w:top w:val="none" w:sz="0" w:space="0" w:color="auto"/>
            <w:left w:val="none" w:sz="0" w:space="0" w:color="auto"/>
            <w:bottom w:val="none" w:sz="0" w:space="0" w:color="auto"/>
            <w:right w:val="none" w:sz="0" w:space="0" w:color="auto"/>
          </w:divBdr>
        </w:div>
        <w:div w:id="928466719">
          <w:marLeft w:val="480"/>
          <w:marRight w:val="0"/>
          <w:marTop w:val="0"/>
          <w:marBottom w:val="0"/>
          <w:divBdr>
            <w:top w:val="none" w:sz="0" w:space="0" w:color="auto"/>
            <w:left w:val="none" w:sz="0" w:space="0" w:color="auto"/>
            <w:bottom w:val="none" w:sz="0" w:space="0" w:color="auto"/>
            <w:right w:val="none" w:sz="0" w:space="0" w:color="auto"/>
          </w:divBdr>
        </w:div>
        <w:div w:id="1070465069">
          <w:marLeft w:val="480"/>
          <w:marRight w:val="0"/>
          <w:marTop w:val="0"/>
          <w:marBottom w:val="0"/>
          <w:divBdr>
            <w:top w:val="none" w:sz="0" w:space="0" w:color="auto"/>
            <w:left w:val="none" w:sz="0" w:space="0" w:color="auto"/>
            <w:bottom w:val="none" w:sz="0" w:space="0" w:color="auto"/>
            <w:right w:val="none" w:sz="0" w:space="0" w:color="auto"/>
          </w:divBdr>
        </w:div>
        <w:div w:id="176427139">
          <w:marLeft w:val="480"/>
          <w:marRight w:val="0"/>
          <w:marTop w:val="0"/>
          <w:marBottom w:val="0"/>
          <w:divBdr>
            <w:top w:val="none" w:sz="0" w:space="0" w:color="auto"/>
            <w:left w:val="none" w:sz="0" w:space="0" w:color="auto"/>
            <w:bottom w:val="none" w:sz="0" w:space="0" w:color="auto"/>
            <w:right w:val="none" w:sz="0" w:space="0" w:color="auto"/>
          </w:divBdr>
        </w:div>
        <w:div w:id="387533267">
          <w:marLeft w:val="480"/>
          <w:marRight w:val="0"/>
          <w:marTop w:val="0"/>
          <w:marBottom w:val="0"/>
          <w:divBdr>
            <w:top w:val="none" w:sz="0" w:space="0" w:color="auto"/>
            <w:left w:val="none" w:sz="0" w:space="0" w:color="auto"/>
            <w:bottom w:val="none" w:sz="0" w:space="0" w:color="auto"/>
            <w:right w:val="none" w:sz="0" w:space="0" w:color="auto"/>
          </w:divBdr>
        </w:div>
        <w:div w:id="696002177">
          <w:marLeft w:val="480"/>
          <w:marRight w:val="0"/>
          <w:marTop w:val="0"/>
          <w:marBottom w:val="0"/>
          <w:divBdr>
            <w:top w:val="none" w:sz="0" w:space="0" w:color="auto"/>
            <w:left w:val="none" w:sz="0" w:space="0" w:color="auto"/>
            <w:bottom w:val="none" w:sz="0" w:space="0" w:color="auto"/>
            <w:right w:val="none" w:sz="0" w:space="0" w:color="auto"/>
          </w:divBdr>
        </w:div>
        <w:div w:id="335310521">
          <w:marLeft w:val="480"/>
          <w:marRight w:val="0"/>
          <w:marTop w:val="0"/>
          <w:marBottom w:val="0"/>
          <w:divBdr>
            <w:top w:val="none" w:sz="0" w:space="0" w:color="auto"/>
            <w:left w:val="none" w:sz="0" w:space="0" w:color="auto"/>
            <w:bottom w:val="none" w:sz="0" w:space="0" w:color="auto"/>
            <w:right w:val="none" w:sz="0" w:space="0" w:color="auto"/>
          </w:divBdr>
        </w:div>
        <w:div w:id="442456712">
          <w:marLeft w:val="480"/>
          <w:marRight w:val="0"/>
          <w:marTop w:val="0"/>
          <w:marBottom w:val="0"/>
          <w:divBdr>
            <w:top w:val="none" w:sz="0" w:space="0" w:color="auto"/>
            <w:left w:val="none" w:sz="0" w:space="0" w:color="auto"/>
            <w:bottom w:val="none" w:sz="0" w:space="0" w:color="auto"/>
            <w:right w:val="none" w:sz="0" w:space="0" w:color="auto"/>
          </w:divBdr>
        </w:div>
        <w:div w:id="2123567414">
          <w:marLeft w:val="480"/>
          <w:marRight w:val="0"/>
          <w:marTop w:val="0"/>
          <w:marBottom w:val="0"/>
          <w:divBdr>
            <w:top w:val="none" w:sz="0" w:space="0" w:color="auto"/>
            <w:left w:val="none" w:sz="0" w:space="0" w:color="auto"/>
            <w:bottom w:val="none" w:sz="0" w:space="0" w:color="auto"/>
            <w:right w:val="none" w:sz="0" w:space="0" w:color="auto"/>
          </w:divBdr>
        </w:div>
        <w:div w:id="341511991">
          <w:marLeft w:val="480"/>
          <w:marRight w:val="0"/>
          <w:marTop w:val="0"/>
          <w:marBottom w:val="0"/>
          <w:divBdr>
            <w:top w:val="none" w:sz="0" w:space="0" w:color="auto"/>
            <w:left w:val="none" w:sz="0" w:space="0" w:color="auto"/>
            <w:bottom w:val="none" w:sz="0" w:space="0" w:color="auto"/>
            <w:right w:val="none" w:sz="0" w:space="0" w:color="auto"/>
          </w:divBdr>
        </w:div>
        <w:div w:id="824584410">
          <w:marLeft w:val="480"/>
          <w:marRight w:val="0"/>
          <w:marTop w:val="0"/>
          <w:marBottom w:val="0"/>
          <w:divBdr>
            <w:top w:val="none" w:sz="0" w:space="0" w:color="auto"/>
            <w:left w:val="none" w:sz="0" w:space="0" w:color="auto"/>
            <w:bottom w:val="none" w:sz="0" w:space="0" w:color="auto"/>
            <w:right w:val="none" w:sz="0" w:space="0" w:color="auto"/>
          </w:divBdr>
        </w:div>
        <w:div w:id="1188059366">
          <w:marLeft w:val="480"/>
          <w:marRight w:val="0"/>
          <w:marTop w:val="0"/>
          <w:marBottom w:val="0"/>
          <w:divBdr>
            <w:top w:val="none" w:sz="0" w:space="0" w:color="auto"/>
            <w:left w:val="none" w:sz="0" w:space="0" w:color="auto"/>
            <w:bottom w:val="none" w:sz="0" w:space="0" w:color="auto"/>
            <w:right w:val="none" w:sz="0" w:space="0" w:color="auto"/>
          </w:divBdr>
        </w:div>
        <w:div w:id="1652248351">
          <w:marLeft w:val="480"/>
          <w:marRight w:val="0"/>
          <w:marTop w:val="0"/>
          <w:marBottom w:val="0"/>
          <w:divBdr>
            <w:top w:val="none" w:sz="0" w:space="0" w:color="auto"/>
            <w:left w:val="none" w:sz="0" w:space="0" w:color="auto"/>
            <w:bottom w:val="none" w:sz="0" w:space="0" w:color="auto"/>
            <w:right w:val="none" w:sz="0" w:space="0" w:color="auto"/>
          </w:divBdr>
        </w:div>
        <w:div w:id="1640764974">
          <w:marLeft w:val="480"/>
          <w:marRight w:val="0"/>
          <w:marTop w:val="0"/>
          <w:marBottom w:val="0"/>
          <w:divBdr>
            <w:top w:val="none" w:sz="0" w:space="0" w:color="auto"/>
            <w:left w:val="none" w:sz="0" w:space="0" w:color="auto"/>
            <w:bottom w:val="none" w:sz="0" w:space="0" w:color="auto"/>
            <w:right w:val="none" w:sz="0" w:space="0" w:color="auto"/>
          </w:divBdr>
        </w:div>
        <w:div w:id="781074663">
          <w:marLeft w:val="480"/>
          <w:marRight w:val="0"/>
          <w:marTop w:val="0"/>
          <w:marBottom w:val="0"/>
          <w:divBdr>
            <w:top w:val="none" w:sz="0" w:space="0" w:color="auto"/>
            <w:left w:val="none" w:sz="0" w:space="0" w:color="auto"/>
            <w:bottom w:val="none" w:sz="0" w:space="0" w:color="auto"/>
            <w:right w:val="none" w:sz="0" w:space="0" w:color="auto"/>
          </w:divBdr>
        </w:div>
        <w:div w:id="2067217240">
          <w:marLeft w:val="480"/>
          <w:marRight w:val="0"/>
          <w:marTop w:val="0"/>
          <w:marBottom w:val="0"/>
          <w:divBdr>
            <w:top w:val="none" w:sz="0" w:space="0" w:color="auto"/>
            <w:left w:val="none" w:sz="0" w:space="0" w:color="auto"/>
            <w:bottom w:val="none" w:sz="0" w:space="0" w:color="auto"/>
            <w:right w:val="none" w:sz="0" w:space="0" w:color="auto"/>
          </w:divBdr>
        </w:div>
        <w:div w:id="1180585832">
          <w:marLeft w:val="480"/>
          <w:marRight w:val="0"/>
          <w:marTop w:val="0"/>
          <w:marBottom w:val="0"/>
          <w:divBdr>
            <w:top w:val="none" w:sz="0" w:space="0" w:color="auto"/>
            <w:left w:val="none" w:sz="0" w:space="0" w:color="auto"/>
            <w:bottom w:val="none" w:sz="0" w:space="0" w:color="auto"/>
            <w:right w:val="none" w:sz="0" w:space="0" w:color="auto"/>
          </w:divBdr>
        </w:div>
        <w:div w:id="190454751">
          <w:marLeft w:val="480"/>
          <w:marRight w:val="0"/>
          <w:marTop w:val="0"/>
          <w:marBottom w:val="0"/>
          <w:divBdr>
            <w:top w:val="none" w:sz="0" w:space="0" w:color="auto"/>
            <w:left w:val="none" w:sz="0" w:space="0" w:color="auto"/>
            <w:bottom w:val="none" w:sz="0" w:space="0" w:color="auto"/>
            <w:right w:val="none" w:sz="0" w:space="0" w:color="auto"/>
          </w:divBdr>
        </w:div>
        <w:div w:id="717515359">
          <w:marLeft w:val="480"/>
          <w:marRight w:val="0"/>
          <w:marTop w:val="0"/>
          <w:marBottom w:val="0"/>
          <w:divBdr>
            <w:top w:val="none" w:sz="0" w:space="0" w:color="auto"/>
            <w:left w:val="none" w:sz="0" w:space="0" w:color="auto"/>
            <w:bottom w:val="none" w:sz="0" w:space="0" w:color="auto"/>
            <w:right w:val="none" w:sz="0" w:space="0" w:color="auto"/>
          </w:divBdr>
        </w:div>
        <w:div w:id="1285506648">
          <w:marLeft w:val="480"/>
          <w:marRight w:val="0"/>
          <w:marTop w:val="0"/>
          <w:marBottom w:val="0"/>
          <w:divBdr>
            <w:top w:val="none" w:sz="0" w:space="0" w:color="auto"/>
            <w:left w:val="none" w:sz="0" w:space="0" w:color="auto"/>
            <w:bottom w:val="none" w:sz="0" w:space="0" w:color="auto"/>
            <w:right w:val="none" w:sz="0" w:space="0" w:color="auto"/>
          </w:divBdr>
        </w:div>
        <w:div w:id="765349980">
          <w:marLeft w:val="480"/>
          <w:marRight w:val="0"/>
          <w:marTop w:val="0"/>
          <w:marBottom w:val="0"/>
          <w:divBdr>
            <w:top w:val="none" w:sz="0" w:space="0" w:color="auto"/>
            <w:left w:val="none" w:sz="0" w:space="0" w:color="auto"/>
            <w:bottom w:val="none" w:sz="0" w:space="0" w:color="auto"/>
            <w:right w:val="none" w:sz="0" w:space="0" w:color="auto"/>
          </w:divBdr>
        </w:div>
        <w:div w:id="1801335373">
          <w:marLeft w:val="480"/>
          <w:marRight w:val="0"/>
          <w:marTop w:val="0"/>
          <w:marBottom w:val="0"/>
          <w:divBdr>
            <w:top w:val="none" w:sz="0" w:space="0" w:color="auto"/>
            <w:left w:val="none" w:sz="0" w:space="0" w:color="auto"/>
            <w:bottom w:val="none" w:sz="0" w:space="0" w:color="auto"/>
            <w:right w:val="none" w:sz="0" w:space="0" w:color="auto"/>
          </w:divBdr>
        </w:div>
        <w:div w:id="1180510414">
          <w:marLeft w:val="480"/>
          <w:marRight w:val="0"/>
          <w:marTop w:val="0"/>
          <w:marBottom w:val="0"/>
          <w:divBdr>
            <w:top w:val="none" w:sz="0" w:space="0" w:color="auto"/>
            <w:left w:val="none" w:sz="0" w:space="0" w:color="auto"/>
            <w:bottom w:val="none" w:sz="0" w:space="0" w:color="auto"/>
            <w:right w:val="none" w:sz="0" w:space="0" w:color="auto"/>
          </w:divBdr>
        </w:div>
        <w:div w:id="514730707">
          <w:marLeft w:val="480"/>
          <w:marRight w:val="0"/>
          <w:marTop w:val="0"/>
          <w:marBottom w:val="0"/>
          <w:divBdr>
            <w:top w:val="none" w:sz="0" w:space="0" w:color="auto"/>
            <w:left w:val="none" w:sz="0" w:space="0" w:color="auto"/>
            <w:bottom w:val="none" w:sz="0" w:space="0" w:color="auto"/>
            <w:right w:val="none" w:sz="0" w:space="0" w:color="auto"/>
          </w:divBdr>
        </w:div>
        <w:div w:id="2042388783">
          <w:marLeft w:val="480"/>
          <w:marRight w:val="0"/>
          <w:marTop w:val="0"/>
          <w:marBottom w:val="0"/>
          <w:divBdr>
            <w:top w:val="none" w:sz="0" w:space="0" w:color="auto"/>
            <w:left w:val="none" w:sz="0" w:space="0" w:color="auto"/>
            <w:bottom w:val="none" w:sz="0" w:space="0" w:color="auto"/>
            <w:right w:val="none" w:sz="0" w:space="0" w:color="auto"/>
          </w:divBdr>
        </w:div>
        <w:div w:id="31005202">
          <w:marLeft w:val="480"/>
          <w:marRight w:val="0"/>
          <w:marTop w:val="0"/>
          <w:marBottom w:val="0"/>
          <w:divBdr>
            <w:top w:val="none" w:sz="0" w:space="0" w:color="auto"/>
            <w:left w:val="none" w:sz="0" w:space="0" w:color="auto"/>
            <w:bottom w:val="none" w:sz="0" w:space="0" w:color="auto"/>
            <w:right w:val="none" w:sz="0" w:space="0" w:color="auto"/>
          </w:divBdr>
        </w:div>
      </w:divsChild>
    </w:div>
    <w:div w:id="1527404602">
      <w:bodyDiv w:val="1"/>
      <w:marLeft w:val="0"/>
      <w:marRight w:val="0"/>
      <w:marTop w:val="0"/>
      <w:marBottom w:val="0"/>
      <w:divBdr>
        <w:top w:val="none" w:sz="0" w:space="0" w:color="auto"/>
        <w:left w:val="none" w:sz="0" w:space="0" w:color="auto"/>
        <w:bottom w:val="none" w:sz="0" w:space="0" w:color="auto"/>
        <w:right w:val="none" w:sz="0" w:space="0" w:color="auto"/>
      </w:divBdr>
    </w:div>
    <w:div w:id="1528911997">
      <w:bodyDiv w:val="1"/>
      <w:marLeft w:val="0"/>
      <w:marRight w:val="0"/>
      <w:marTop w:val="0"/>
      <w:marBottom w:val="0"/>
      <w:divBdr>
        <w:top w:val="none" w:sz="0" w:space="0" w:color="auto"/>
        <w:left w:val="none" w:sz="0" w:space="0" w:color="auto"/>
        <w:bottom w:val="none" w:sz="0" w:space="0" w:color="auto"/>
        <w:right w:val="none" w:sz="0" w:space="0" w:color="auto"/>
      </w:divBdr>
    </w:div>
    <w:div w:id="1558319102">
      <w:bodyDiv w:val="1"/>
      <w:marLeft w:val="0"/>
      <w:marRight w:val="0"/>
      <w:marTop w:val="0"/>
      <w:marBottom w:val="0"/>
      <w:divBdr>
        <w:top w:val="none" w:sz="0" w:space="0" w:color="auto"/>
        <w:left w:val="none" w:sz="0" w:space="0" w:color="auto"/>
        <w:bottom w:val="none" w:sz="0" w:space="0" w:color="auto"/>
        <w:right w:val="none" w:sz="0" w:space="0" w:color="auto"/>
      </w:divBdr>
    </w:div>
    <w:div w:id="1560945356">
      <w:bodyDiv w:val="1"/>
      <w:marLeft w:val="0"/>
      <w:marRight w:val="0"/>
      <w:marTop w:val="0"/>
      <w:marBottom w:val="0"/>
      <w:divBdr>
        <w:top w:val="none" w:sz="0" w:space="0" w:color="auto"/>
        <w:left w:val="none" w:sz="0" w:space="0" w:color="auto"/>
        <w:bottom w:val="none" w:sz="0" w:space="0" w:color="auto"/>
        <w:right w:val="none" w:sz="0" w:space="0" w:color="auto"/>
      </w:divBdr>
    </w:div>
    <w:div w:id="1563561361">
      <w:bodyDiv w:val="1"/>
      <w:marLeft w:val="0"/>
      <w:marRight w:val="0"/>
      <w:marTop w:val="0"/>
      <w:marBottom w:val="0"/>
      <w:divBdr>
        <w:top w:val="none" w:sz="0" w:space="0" w:color="auto"/>
        <w:left w:val="none" w:sz="0" w:space="0" w:color="auto"/>
        <w:bottom w:val="none" w:sz="0" w:space="0" w:color="auto"/>
        <w:right w:val="none" w:sz="0" w:space="0" w:color="auto"/>
      </w:divBdr>
    </w:div>
    <w:div w:id="1563901530">
      <w:bodyDiv w:val="1"/>
      <w:marLeft w:val="0"/>
      <w:marRight w:val="0"/>
      <w:marTop w:val="0"/>
      <w:marBottom w:val="0"/>
      <w:divBdr>
        <w:top w:val="none" w:sz="0" w:space="0" w:color="auto"/>
        <w:left w:val="none" w:sz="0" w:space="0" w:color="auto"/>
        <w:bottom w:val="none" w:sz="0" w:space="0" w:color="auto"/>
        <w:right w:val="none" w:sz="0" w:space="0" w:color="auto"/>
      </w:divBdr>
    </w:div>
    <w:div w:id="1567765917">
      <w:bodyDiv w:val="1"/>
      <w:marLeft w:val="0"/>
      <w:marRight w:val="0"/>
      <w:marTop w:val="0"/>
      <w:marBottom w:val="0"/>
      <w:divBdr>
        <w:top w:val="none" w:sz="0" w:space="0" w:color="auto"/>
        <w:left w:val="none" w:sz="0" w:space="0" w:color="auto"/>
        <w:bottom w:val="none" w:sz="0" w:space="0" w:color="auto"/>
        <w:right w:val="none" w:sz="0" w:space="0" w:color="auto"/>
      </w:divBdr>
    </w:div>
    <w:div w:id="1570268592">
      <w:bodyDiv w:val="1"/>
      <w:marLeft w:val="0"/>
      <w:marRight w:val="0"/>
      <w:marTop w:val="0"/>
      <w:marBottom w:val="0"/>
      <w:divBdr>
        <w:top w:val="none" w:sz="0" w:space="0" w:color="auto"/>
        <w:left w:val="none" w:sz="0" w:space="0" w:color="auto"/>
        <w:bottom w:val="none" w:sz="0" w:space="0" w:color="auto"/>
        <w:right w:val="none" w:sz="0" w:space="0" w:color="auto"/>
      </w:divBdr>
    </w:div>
    <w:div w:id="1573390439">
      <w:bodyDiv w:val="1"/>
      <w:marLeft w:val="0"/>
      <w:marRight w:val="0"/>
      <w:marTop w:val="0"/>
      <w:marBottom w:val="0"/>
      <w:divBdr>
        <w:top w:val="none" w:sz="0" w:space="0" w:color="auto"/>
        <w:left w:val="none" w:sz="0" w:space="0" w:color="auto"/>
        <w:bottom w:val="none" w:sz="0" w:space="0" w:color="auto"/>
        <w:right w:val="none" w:sz="0" w:space="0" w:color="auto"/>
      </w:divBdr>
    </w:div>
    <w:div w:id="1576744903">
      <w:bodyDiv w:val="1"/>
      <w:marLeft w:val="0"/>
      <w:marRight w:val="0"/>
      <w:marTop w:val="0"/>
      <w:marBottom w:val="0"/>
      <w:divBdr>
        <w:top w:val="none" w:sz="0" w:space="0" w:color="auto"/>
        <w:left w:val="none" w:sz="0" w:space="0" w:color="auto"/>
        <w:bottom w:val="none" w:sz="0" w:space="0" w:color="auto"/>
        <w:right w:val="none" w:sz="0" w:space="0" w:color="auto"/>
      </w:divBdr>
    </w:div>
    <w:div w:id="1577083404">
      <w:bodyDiv w:val="1"/>
      <w:marLeft w:val="0"/>
      <w:marRight w:val="0"/>
      <w:marTop w:val="0"/>
      <w:marBottom w:val="0"/>
      <w:divBdr>
        <w:top w:val="none" w:sz="0" w:space="0" w:color="auto"/>
        <w:left w:val="none" w:sz="0" w:space="0" w:color="auto"/>
        <w:bottom w:val="none" w:sz="0" w:space="0" w:color="auto"/>
        <w:right w:val="none" w:sz="0" w:space="0" w:color="auto"/>
      </w:divBdr>
    </w:div>
    <w:div w:id="1578249238">
      <w:bodyDiv w:val="1"/>
      <w:marLeft w:val="0"/>
      <w:marRight w:val="0"/>
      <w:marTop w:val="0"/>
      <w:marBottom w:val="0"/>
      <w:divBdr>
        <w:top w:val="none" w:sz="0" w:space="0" w:color="auto"/>
        <w:left w:val="none" w:sz="0" w:space="0" w:color="auto"/>
        <w:bottom w:val="none" w:sz="0" w:space="0" w:color="auto"/>
        <w:right w:val="none" w:sz="0" w:space="0" w:color="auto"/>
      </w:divBdr>
    </w:div>
    <w:div w:id="1582912931">
      <w:bodyDiv w:val="1"/>
      <w:marLeft w:val="0"/>
      <w:marRight w:val="0"/>
      <w:marTop w:val="0"/>
      <w:marBottom w:val="0"/>
      <w:divBdr>
        <w:top w:val="none" w:sz="0" w:space="0" w:color="auto"/>
        <w:left w:val="none" w:sz="0" w:space="0" w:color="auto"/>
        <w:bottom w:val="none" w:sz="0" w:space="0" w:color="auto"/>
        <w:right w:val="none" w:sz="0" w:space="0" w:color="auto"/>
      </w:divBdr>
    </w:div>
    <w:div w:id="1584026030">
      <w:bodyDiv w:val="1"/>
      <w:marLeft w:val="0"/>
      <w:marRight w:val="0"/>
      <w:marTop w:val="0"/>
      <w:marBottom w:val="0"/>
      <w:divBdr>
        <w:top w:val="none" w:sz="0" w:space="0" w:color="auto"/>
        <w:left w:val="none" w:sz="0" w:space="0" w:color="auto"/>
        <w:bottom w:val="none" w:sz="0" w:space="0" w:color="auto"/>
        <w:right w:val="none" w:sz="0" w:space="0" w:color="auto"/>
      </w:divBdr>
    </w:div>
    <w:div w:id="1600530226">
      <w:bodyDiv w:val="1"/>
      <w:marLeft w:val="0"/>
      <w:marRight w:val="0"/>
      <w:marTop w:val="0"/>
      <w:marBottom w:val="0"/>
      <w:divBdr>
        <w:top w:val="none" w:sz="0" w:space="0" w:color="auto"/>
        <w:left w:val="none" w:sz="0" w:space="0" w:color="auto"/>
        <w:bottom w:val="none" w:sz="0" w:space="0" w:color="auto"/>
        <w:right w:val="none" w:sz="0" w:space="0" w:color="auto"/>
      </w:divBdr>
    </w:div>
    <w:div w:id="1601135775">
      <w:bodyDiv w:val="1"/>
      <w:marLeft w:val="0"/>
      <w:marRight w:val="0"/>
      <w:marTop w:val="0"/>
      <w:marBottom w:val="0"/>
      <w:divBdr>
        <w:top w:val="none" w:sz="0" w:space="0" w:color="auto"/>
        <w:left w:val="none" w:sz="0" w:space="0" w:color="auto"/>
        <w:bottom w:val="none" w:sz="0" w:space="0" w:color="auto"/>
        <w:right w:val="none" w:sz="0" w:space="0" w:color="auto"/>
      </w:divBdr>
    </w:div>
    <w:div w:id="1613591507">
      <w:bodyDiv w:val="1"/>
      <w:marLeft w:val="0"/>
      <w:marRight w:val="0"/>
      <w:marTop w:val="0"/>
      <w:marBottom w:val="0"/>
      <w:divBdr>
        <w:top w:val="none" w:sz="0" w:space="0" w:color="auto"/>
        <w:left w:val="none" w:sz="0" w:space="0" w:color="auto"/>
        <w:bottom w:val="none" w:sz="0" w:space="0" w:color="auto"/>
        <w:right w:val="none" w:sz="0" w:space="0" w:color="auto"/>
      </w:divBdr>
    </w:div>
    <w:div w:id="1615794606">
      <w:bodyDiv w:val="1"/>
      <w:marLeft w:val="0"/>
      <w:marRight w:val="0"/>
      <w:marTop w:val="0"/>
      <w:marBottom w:val="0"/>
      <w:divBdr>
        <w:top w:val="none" w:sz="0" w:space="0" w:color="auto"/>
        <w:left w:val="none" w:sz="0" w:space="0" w:color="auto"/>
        <w:bottom w:val="none" w:sz="0" w:space="0" w:color="auto"/>
        <w:right w:val="none" w:sz="0" w:space="0" w:color="auto"/>
      </w:divBdr>
    </w:div>
    <w:div w:id="1632007291">
      <w:bodyDiv w:val="1"/>
      <w:marLeft w:val="0"/>
      <w:marRight w:val="0"/>
      <w:marTop w:val="0"/>
      <w:marBottom w:val="0"/>
      <w:divBdr>
        <w:top w:val="none" w:sz="0" w:space="0" w:color="auto"/>
        <w:left w:val="none" w:sz="0" w:space="0" w:color="auto"/>
        <w:bottom w:val="none" w:sz="0" w:space="0" w:color="auto"/>
        <w:right w:val="none" w:sz="0" w:space="0" w:color="auto"/>
      </w:divBdr>
    </w:div>
    <w:div w:id="1646397637">
      <w:bodyDiv w:val="1"/>
      <w:marLeft w:val="0"/>
      <w:marRight w:val="0"/>
      <w:marTop w:val="0"/>
      <w:marBottom w:val="0"/>
      <w:divBdr>
        <w:top w:val="none" w:sz="0" w:space="0" w:color="auto"/>
        <w:left w:val="none" w:sz="0" w:space="0" w:color="auto"/>
        <w:bottom w:val="none" w:sz="0" w:space="0" w:color="auto"/>
        <w:right w:val="none" w:sz="0" w:space="0" w:color="auto"/>
      </w:divBdr>
    </w:div>
    <w:div w:id="1646541307">
      <w:bodyDiv w:val="1"/>
      <w:marLeft w:val="0"/>
      <w:marRight w:val="0"/>
      <w:marTop w:val="0"/>
      <w:marBottom w:val="0"/>
      <w:divBdr>
        <w:top w:val="none" w:sz="0" w:space="0" w:color="auto"/>
        <w:left w:val="none" w:sz="0" w:space="0" w:color="auto"/>
        <w:bottom w:val="none" w:sz="0" w:space="0" w:color="auto"/>
        <w:right w:val="none" w:sz="0" w:space="0" w:color="auto"/>
      </w:divBdr>
    </w:div>
    <w:div w:id="1656257675">
      <w:bodyDiv w:val="1"/>
      <w:marLeft w:val="0"/>
      <w:marRight w:val="0"/>
      <w:marTop w:val="0"/>
      <w:marBottom w:val="0"/>
      <w:divBdr>
        <w:top w:val="none" w:sz="0" w:space="0" w:color="auto"/>
        <w:left w:val="none" w:sz="0" w:space="0" w:color="auto"/>
        <w:bottom w:val="none" w:sz="0" w:space="0" w:color="auto"/>
        <w:right w:val="none" w:sz="0" w:space="0" w:color="auto"/>
      </w:divBdr>
    </w:div>
    <w:div w:id="1668367129">
      <w:bodyDiv w:val="1"/>
      <w:marLeft w:val="0"/>
      <w:marRight w:val="0"/>
      <w:marTop w:val="0"/>
      <w:marBottom w:val="0"/>
      <w:divBdr>
        <w:top w:val="none" w:sz="0" w:space="0" w:color="auto"/>
        <w:left w:val="none" w:sz="0" w:space="0" w:color="auto"/>
        <w:bottom w:val="none" w:sz="0" w:space="0" w:color="auto"/>
        <w:right w:val="none" w:sz="0" w:space="0" w:color="auto"/>
      </w:divBdr>
    </w:div>
    <w:div w:id="1669868362">
      <w:bodyDiv w:val="1"/>
      <w:marLeft w:val="0"/>
      <w:marRight w:val="0"/>
      <w:marTop w:val="0"/>
      <w:marBottom w:val="0"/>
      <w:divBdr>
        <w:top w:val="none" w:sz="0" w:space="0" w:color="auto"/>
        <w:left w:val="none" w:sz="0" w:space="0" w:color="auto"/>
        <w:bottom w:val="none" w:sz="0" w:space="0" w:color="auto"/>
        <w:right w:val="none" w:sz="0" w:space="0" w:color="auto"/>
      </w:divBdr>
    </w:div>
    <w:div w:id="1671833827">
      <w:bodyDiv w:val="1"/>
      <w:marLeft w:val="0"/>
      <w:marRight w:val="0"/>
      <w:marTop w:val="0"/>
      <w:marBottom w:val="0"/>
      <w:divBdr>
        <w:top w:val="none" w:sz="0" w:space="0" w:color="auto"/>
        <w:left w:val="none" w:sz="0" w:space="0" w:color="auto"/>
        <w:bottom w:val="none" w:sz="0" w:space="0" w:color="auto"/>
        <w:right w:val="none" w:sz="0" w:space="0" w:color="auto"/>
      </w:divBdr>
    </w:div>
    <w:div w:id="1672022112">
      <w:bodyDiv w:val="1"/>
      <w:marLeft w:val="0"/>
      <w:marRight w:val="0"/>
      <w:marTop w:val="0"/>
      <w:marBottom w:val="0"/>
      <w:divBdr>
        <w:top w:val="none" w:sz="0" w:space="0" w:color="auto"/>
        <w:left w:val="none" w:sz="0" w:space="0" w:color="auto"/>
        <w:bottom w:val="none" w:sz="0" w:space="0" w:color="auto"/>
        <w:right w:val="none" w:sz="0" w:space="0" w:color="auto"/>
      </w:divBdr>
    </w:div>
    <w:div w:id="1673265381">
      <w:bodyDiv w:val="1"/>
      <w:marLeft w:val="0"/>
      <w:marRight w:val="0"/>
      <w:marTop w:val="0"/>
      <w:marBottom w:val="0"/>
      <w:divBdr>
        <w:top w:val="none" w:sz="0" w:space="0" w:color="auto"/>
        <w:left w:val="none" w:sz="0" w:space="0" w:color="auto"/>
        <w:bottom w:val="none" w:sz="0" w:space="0" w:color="auto"/>
        <w:right w:val="none" w:sz="0" w:space="0" w:color="auto"/>
      </w:divBdr>
    </w:div>
    <w:div w:id="1676687139">
      <w:bodyDiv w:val="1"/>
      <w:marLeft w:val="0"/>
      <w:marRight w:val="0"/>
      <w:marTop w:val="0"/>
      <w:marBottom w:val="0"/>
      <w:divBdr>
        <w:top w:val="none" w:sz="0" w:space="0" w:color="auto"/>
        <w:left w:val="none" w:sz="0" w:space="0" w:color="auto"/>
        <w:bottom w:val="none" w:sz="0" w:space="0" w:color="auto"/>
        <w:right w:val="none" w:sz="0" w:space="0" w:color="auto"/>
      </w:divBdr>
    </w:div>
    <w:div w:id="1679581358">
      <w:bodyDiv w:val="1"/>
      <w:marLeft w:val="0"/>
      <w:marRight w:val="0"/>
      <w:marTop w:val="0"/>
      <w:marBottom w:val="0"/>
      <w:divBdr>
        <w:top w:val="none" w:sz="0" w:space="0" w:color="auto"/>
        <w:left w:val="none" w:sz="0" w:space="0" w:color="auto"/>
        <w:bottom w:val="none" w:sz="0" w:space="0" w:color="auto"/>
        <w:right w:val="none" w:sz="0" w:space="0" w:color="auto"/>
      </w:divBdr>
    </w:div>
    <w:div w:id="1682656077">
      <w:bodyDiv w:val="1"/>
      <w:marLeft w:val="0"/>
      <w:marRight w:val="0"/>
      <w:marTop w:val="0"/>
      <w:marBottom w:val="0"/>
      <w:divBdr>
        <w:top w:val="none" w:sz="0" w:space="0" w:color="auto"/>
        <w:left w:val="none" w:sz="0" w:space="0" w:color="auto"/>
        <w:bottom w:val="none" w:sz="0" w:space="0" w:color="auto"/>
        <w:right w:val="none" w:sz="0" w:space="0" w:color="auto"/>
      </w:divBdr>
    </w:div>
    <w:div w:id="1683126548">
      <w:bodyDiv w:val="1"/>
      <w:marLeft w:val="0"/>
      <w:marRight w:val="0"/>
      <w:marTop w:val="0"/>
      <w:marBottom w:val="0"/>
      <w:divBdr>
        <w:top w:val="none" w:sz="0" w:space="0" w:color="auto"/>
        <w:left w:val="none" w:sz="0" w:space="0" w:color="auto"/>
        <w:bottom w:val="none" w:sz="0" w:space="0" w:color="auto"/>
        <w:right w:val="none" w:sz="0" w:space="0" w:color="auto"/>
      </w:divBdr>
    </w:div>
    <w:div w:id="1684088942">
      <w:bodyDiv w:val="1"/>
      <w:marLeft w:val="0"/>
      <w:marRight w:val="0"/>
      <w:marTop w:val="0"/>
      <w:marBottom w:val="0"/>
      <w:divBdr>
        <w:top w:val="none" w:sz="0" w:space="0" w:color="auto"/>
        <w:left w:val="none" w:sz="0" w:space="0" w:color="auto"/>
        <w:bottom w:val="none" w:sz="0" w:space="0" w:color="auto"/>
        <w:right w:val="none" w:sz="0" w:space="0" w:color="auto"/>
      </w:divBdr>
    </w:div>
    <w:div w:id="1684434077">
      <w:bodyDiv w:val="1"/>
      <w:marLeft w:val="0"/>
      <w:marRight w:val="0"/>
      <w:marTop w:val="0"/>
      <w:marBottom w:val="0"/>
      <w:divBdr>
        <w:top w:val="none" w:sz="0" w:space="0" w:color="auto"/>
        <w:left w:val="none" w:sz="0" w:space="0" w:color="auto"/>
        <w:bottom w:val="none" w:sz="0" w:space="0" w:color="auto"/>
        <w:right w:val="none" w:sz="0" w:space="0" w:color="auto"/>
      </w:divBdr>
    </w:div>
    <w:div w:id="1685588364">
      <w:bodyDiv w:val="1"/>
      <w:marLeft w:val="0"/>
      <w:marRight w:val="0"/>
      <w:marTop w:val="0"/>
      <w:marBottom w:val="0"/>
      <w:divBdr>
        <w:top w:val="none" w:sz="0" w:space="0" w:color="auto"/>
        <w:left w:val="none" w:sz="0" w:space="0" w:color="auto"/>
        <w:bottom w:val="none" w:sz="0" w:space="0" w:color="auto"/>
        <w:right w:val="none" w:sz="0" w:space="0" w:color="auto"/>
      </w:divBdr>
    </w:div>
    <w:div w:id="1685741650">
      <w:bodyDiv w:val="1"/>
      <w:marLeft w:val="0"/>
      <w:marRight w:val="0"/>
      <w:marTop w:val="0"/>
      <w:marBottom w:val="0"/>
      <w:divBdr>
        <w:top w:val="none" w:sz="0" w:space="0" w:color="auto"/>
        <w:left w:val="none" w:sz="0" w:space="0" w:color="auto"/>
        <w:bottom w:val="none" w:sz="0" w:space="0" w:color="auto"/>
        <w:right w:val="none" w:sz="0" w:space="0" w:color="auto"/>
      </w:divBdr>
    </w:div>
    <w:div w:id="1691561191">
      <w:bodyDiv w:val="1"/>
      <w:marLeft w:val="0"/>
      <w:marRight w:val="0"/>
      <w:marTop w:val="0"/>
      <w:marBottom w:val="0"/>
      <w:divBdr>
        <w:top w:val="none" w:sz="0" w:space="0" w:color="auto"/>
        <w:left w:val="none" w:sz="0" w:space="0" w:color="auto"/>
        <w:bottom w:val="none" w:sz="0" w:space="0" w:color="auto"/>
        <w:right w:val="none" w:sz="0" w:space="0" w:color="auto"/>
      </w:divBdr>
    </w:div>
    <w:div w:id="1692415230">
      <w:bodyDiv w:val="1"/>
      <w:marLeft w:val="0"/>
      <w:marRight w:val="0"/>
      <w:marTop w:val="0"/>
      <w:marBottom w:val="0"/>
      <w:divBdr>
        <w:top w:val="none" w:sz="0" w:space="0" w:color="auto"/>
        <w:left w:val="none" w:sz="0" w:space="0" w:color="auto"/>
        <w:bottom w:val="none" w:sz="0" w:space="0" w:color="auto"/>
        <w:right w:val="none" w:sz="0" w:space="0" w:color="auto"/>
      </w:divBdr>
    </w:div>
    <w:div w:id="1700162931">
      <w:bodyDiv w:val="1"/>
      <w:marLeft w:val="0"/>
      <w:marRight w:val="0"/>
      <w:marTop w:val="0"/>
      <w:marBottom w:val="0"/>
      <w:divBdr>
        <w:top w:val="none" w:sz="0" w:space="0" w:color="auto"/>
        <w:left w:val="none" w:sz="0" w:space="0" w:color="auto"/>
        <w:bottom w:val="none" w:sz="0" w:space="0" w:color="auto"/>
        <w:right w:val="none" w:sz="0" w:space="0" w:color="auto"/>
      </w:divBdr>
    </w:div>
    <w:div w:id="1701511591">
      <w:bodyDiv w:val="1"/>
      <w:marLeft w:val="0"/>
      <w:marRight w:val="0"/>
      <w:marTop w:val="0"/>
      <w:marBottom w:val="0"/>
      <w:divBdr>
        <w:top w:val="none" w:sz="0" w:space="0" w:color="auto"/>
        <w:left w:val="none" w:sz="0" w:space="0" w:color="auto"/>
        <w:bottom w:val="none" w:sz="0" w:space="0" w:color="auto"/>
        <w:right w:val="none" w:sz="0" w:space="0" w:color="auto"/>
      </w:divBdr>
    </w:div>
    <w:div w:id="1702587088">
      <w:bodyDiv w:val="1"/>
      <w:marLeft w:val="0"/>
      <w:marRight w:val="0"/>
      <w:marTop w:val="0"/>
      <w:marBottom w:val="0"/>
      <w:divBdr>
        <w:top w:val="none" w:sz="0" w:space="0" w:color="auto"/>
        <w:left w:val="none" w:sz="0" w:space="0" w:color="auto"/>
        <w:bottom w:val="none" w:sz="0" w:space="0" w:color="auto"/>
        <w:right w:val="none" w:sz="0" w:space="0" w:color="auto"/>
      </w:divBdr>
    </w:div>
    <w:div w:id="1721055078">
      <w:bodyDiv w:val="1"/>
      <w:marLeft w:val="0"/>
      <w:marRight w:val="0"/>
      <w:marTop w:val="0"/>
      <w:marBottom w:val="0"/>
      <w:divBdr>
        <w:top w:val="none" w:sz="0" w:space="0" w:color="auto"/>
        <w:left w:val="none" w:sz="0" w:space="0" w:color="auto"/>
        <w:bottom w:val="none" w:sz="0" w:space="0" w:color="auto"/>
        <w:right w:val="none" w:sz="0" w:space="0" w:color="auto"/>
      </w:divBdr>
    </w:div>
    <w:div w:id="1734231059">
      <w:bodyDiv w:val="1"/>
      <w:marLeft w:val="0"/>
      <w:marRight w:val="0"/>
      <w:marTop w:val="0"/>
      <w:marBottom w:val="0"/>
      <w:divBdr>
        <w:top w:val="none" w:sz="0" w:space="0" w:color="auto"/>
        <w:left w:val="none" w:sz="0" w:space="0" w:color="auto"/>
        <w:bottom w:val="none" w:sz="0" w:space="0" w:color="auto"/>
        <w:right w:val="none" w:sz="0" w:space="0" w:color="auto"/>
      </w:divBdr>
    </w:div>
    <w:div w:id="1738045891">
      <w:bodyDiv w:val="1"/>
      <w:marLeft w:val="0"/>
      <w:marRight w:val="0"/>
      <w:marTop w:val="0"/>
      <w:marBottom w:val="0"/>
      <w:divBdr>
        <w:top w:val="none" w:sz="0" w:space="0" w:color="auto"/>
        <w:left w:val="none" w:sz="0" w:space="0" w:color="auto"/>
        <w:bottom w:val="none" w:sz="0" w:space="0" w:color="auto"/>
        <w:right w:val="none" w:sz="0" w:space="0" w:color="auto"/>
      </w:divBdr>
    </w:div>
    <w:div w:id="1757046835">
      <w:bodyDiv w:val="1"/>
      <w:marLeft w:val="0"/>
      <w:marRight w:val="0"/>
      <w:marTop w:val="0"/>
      <w:marBottom w:val="0"/>
      <w:divBdr>
        <w:top w:val="none" w:sz="0" w:space="0" w:color="auto"/>
        <w:left w:val="none" w:sz="0" w:space="0" w:color="auto"/>
        <w:bottom w:val="none" w:sz="0" w:space="0" w:color="auto"/>
        <w:right w:val="none" w:sz="0" w:space="0" w:color="auto"/>
      </w:divBdr>
    </w:div>
    <w:div w:id="1763910303">
      <w:bodyDiv w:val="1"/>
      <w:marLeft w:val="0"/>
      <w:marRight w:val="0"/>
      <w:marTop w:val="0"/>
      <w:marBottom w:val="0"/>
      <w:divBdr>
        <w:top w:val="none" w:sz="0" w:space="0" w:color="auto"/>
        <w:left w:val="none" w:sz="0" w:space="0" w:color="auto"/>
        <w:bottom w:val="none" w:sz="0" w:space="0" w:color="auto"/>
        <w:right w:val="none" w:sz="0" w:space="0" w:color="auto"/>
      </w:divBdr>
    </w:div>
    <w:div w:id="1763989594">
      <w:bodyDiv w:val="1"/>
      <w:marLeft w:val="0"/>
      <w:marRight w:val="0"/>
      <w:marTop w:val="0"/>
      <w:marBottom w:val="0"/>
      <w:divBdr>
        <w:top w:val="none" w:sz="0" w:space="0" w:color="auto"/>
        <w:left w:val="none" w:sz="0" w:space="0" w:color="auto"/>
        <w:bottom w:val="none" w:sz="0" w:space="0" w:color="auto"/>
        <w:right w:val="none" w:sz="0" w:space="0" w:color="auto"/>
      </w:divBdr>
    </w:div>
    <w:div w:id="1770197136">
      <w:bodyDiv w:val="1"/>
      <w:marLeft w:val="0"/>
      <w:marRight w:val="0"/>
      <w:marTop w:val="0"/>
      <w:marBottom w:val="0"/>
      <w:divBdr>
        <w:top w:val="none" w:sz="0" w:space="0" w:color="auto"/>
        <w:left w:val="none" w:sz="0" w:space="0" w:color="auto"/>
        <w:bottom w:val="none" w:sz="0" w:space="0" w:color="auto"/>
        <w:right w:val="none" w:sz="0" w:space="0" w:color="auto"/>
      </w:divBdr>
    </w:div>
    <w:div w:id="1771732462">
      <w:bodyDiv w:val="1"/>
      <w:marLeft w:val="0"/>
      <w:marRight w:val="0"/>
      <w:marTop w:val="0"/>
      <w:marBottom w:val="0"/>
      <w:divBdr>
        <w:top w:val="none" w:sz="0" w:space="0" w:color="auto"/>
        <w:left w:val="none" w:sz="0" w:space="0" w:color="auto"/>
        <w:bottom w:val="none" w:sz="0" w:space="0" w:color="auto"/>
        <w:right w:val="none" w:sz="0" w:space="0" w:color="auto"/>
      </w:divBdr>
    </w:div>
    <w:div w:id="1772358398">
      <w:bodyDiv w:val="1"/>
      <w:marLeft w:val="0"/>
      <w:marRight w:val="0"/>
      <w:marTop w:val="0"/>
      <w:marBottom w:val="0"/>
      <w:divBdr>
        <w:top w:val="none" w:sz="0" w:space="0" w:color="auto"/>
        <w:left w:val="none" w:sz="0" w:space="0" w:color="auto"/>
        <w:bottom w:val="none" w:sz="0" w:space="0" w:color="auto"/>
        <w:right w:val="none" w:sz="0" w:space="0" w:color="auto"/>
      </w:divBdr>
    </w:div>
    <w:div w:id="1785030530">
      <w:bodyDiv w:val="1"/>
      <w:marLeft w:val="0"/>
      <w:marRight w:val="0"/>
      <w:marTop w:val="0"/>
      <w:marBottom w:val="0"/>
      <w:divBdr>
        <w:top w:val="none" w:sz="0" w:space="0" w:color="auto"/>
        <w:left w:val="none" w:sz="0" w:space="0" w:color="auto"/>
        <w:bottom w:val="none" w:sz="0" w:space="0" w:color="auto"/>
        <w:right w:val="none" w:sz="0" w:space="0" w:color="auto"/>
      </w:divBdr>
      <w:divsChild>
        <w:div w:id="1542552499">
          <w:marLeft w:val="360"/>
          <w:marRight w:val="0"/>
          <w:marTop w:val="0"/>
          <w:marBottom w:val="0"/>
          <w:divBdr>
            <w:top w:val="none" w:sz="0" w:space="0" w:color="auto"/>
            <w:left w:val="none" w:sz="0" w:space="0" w:color="auto"/>
            <w:bottom w:val="none" w:sz="0" w:space="0" w:color="auto"/>
            <w:right w:val="none" w:sz="0" w:space="0" w:color="auto"/>
          </w:divBdr>
        </w:div>
        <w:div w:id="1336298812">
          <w:marLeft w:val="360"/>
          <w:marRight w:val="0"/>
          <w:marTop w:val="0"/>
          <w:marBottom w:val="0"/>
          <w:divBdr>
            <w:top w:val="none" w:sz="0" w:space="0" w:color="auto"/>
            <w:left w:val="none" w:sz="0" w:space="0" w:color="auto"/>
            <w:bottom w:val="none" w:sz="0" w:space="0" w:color="auto"/>
            <w:right w:val="none" w:sz="0" w:space="0" w:color="auto"/>
          </w:divBdr>
        </w:div>
        <w:div w:id="1145855949">
          <w:marLeft w:val="360"/>
          <w:marRight w:val="0"/>
          <w:marTop w:val="0"/>
          <w:marBottom w:val="0"/>
          <w:divBdr>
            <w:top w:val="none" w:sz="0" w:space="0" w:color="auto"/>
            <w:left w:val="none" w:sz="0" w:space="0" w:color="auto"/>
            <w:bottom w:val="none" w:sz="0" w:space="0" w:color="auto"/>
            <w:right w:val="none" w:sz="0" w:space="0" w:color="auto"/>
          </w:divBdr>
        </w:div>
      </w:divsChild>
    </w:div>
    <w:div w:id="1785953561">
      <w:bodyDiv w:val="1"/>
      <w:marLeft w:val="0"/>
      <w:marRight w:val="0"/>
      <w:marTop w:val="0"/>
      <w:marBottom w:val="0"/>
      <w:divBdr>
        <w:top w:val="none" w:sz="0" w:space="0" w:color="auto"/>
        <w:left w:val="none" w:sz="0" w:space="0" w:color="auto"/>
        <w:bottom w:val="none" w:sz="0" w:space="0" w:color="auto"/>
        <w:right w:val="none" w:sz="0" w:space="0" w:color="auto"/>
      </w:divBdr>
    </w:div>
    <w:div w:id="1787893742">
      <w:bodyDiv w:val="1"/>
      <w:marLeft w:val="0"/>
      <w:marRight w:val="0"/>
      <w:marTop w:val="0"/>
      <w:marBottom w:val="0"/>
      <w:divBdr>
        <w:top w:val="none" w:sz="0" w:space="0" w:color="auto"/>
        <w:left w:val="none" w:sz="0" w:space="0" w:color="auto"/>
        <w:bottom w:val="none" w:sz="0" w:space="0" w:color="auto"/>
        <w:right w:val="none" w:sz="0" w:space="0" w:color="auto"/>
      </w:divBdr>
    </w:div>
    <w:div w:id="1804691102">
      <w:bodyDiv w:val="1"/>
      <w:marLeft w:val="0"/>
      <w:marRight w:val="0"/>
      <w:marTop w:val="0"/>
      <w:marBottom w:val="0"/>
      <w:divBdr>
        <w:top w:val="none" w:sz="0" w:space="0" w:color="auto"/>
        <w:left w:val="none" w:sz="0" w:space="0" w:color="auto"/>
        <w:bottom w:val="none" w:sz="0" w:space="0" w:color="auto"/>
        <w:right w:val="none" w:sz="0" w:space="0" w:color="auto"/>
      </w:divBdr>
    </w:div>
    <w:div w:id="1806313821">
      <w:bodyDiv w:val="1"/>
      <w:marLeft w:val="0"/>
      <w:marRight w:val="0"/>
      <w:marTop w:val="0"/>
      <w:marBottom w:val="0"/>
      <w:divBdr>
        <w:top w:val="none" w:sz="0" w:space="0" w:color="auto"/>
        <w:left w:val="none" w:sz="0" w:space="0" w:color="auto"/>
        <w:bottom w:val="none" w:sz="0" w:space="0" w:color="auto"/>
        <w:right w:val="none" w:sz="0" w:space="0" w:color="auto"/>
      </w:divBdr>
    </w:div>
    <w:div w:id="1808930301">
      <w:bodyDiv w:val="1"/>
      <w:marLeft w:val="0"/>
      <w:marRight w:val="0"/>
      <w:marTop w:val="0"/>
      <w:marBottom w:val="0"/>
      <w:divBdr>
        <w:top w:val="none" w:sz="0" w:space="0" w:color="auto"/>
        <w:left w:val="none" w:sz="0" w:space="0" w:color="auto"/>
        <w:bottom w:val="none" w:sz="0" w:space="0" w:color="auto"/>
        <w:right w:val="none" w:sz="0" w:space="0" w:color="auto"/>
      </w:divBdr>
    </w:div>
    <w:div w:id="1810246654">
      <w:bodyDiv w:val="1"/>
      <w:marLeft w:val="0"/>
      <w:marRight w:val="0"/>
      <w:marTop w:val="0"/>
      <w:marBottom w:val="0"/>
      <w:divBdr>
        <w:top w:val="none" w:sz="0" w:space="0" w:color="auto"/>
        <w:left w:val="none" w:sz="0" w:space="0" w:color="auto"/>
        <w:bottom w:val="none" w:sz="0" w:space="0" w:color="auto"/>
        <w:right w:val="none" w:sz="0" w:space="0" w:color="auto"/>
      </w:divBdr>
    </w:div>
    <w:div w:id="1811051522">
      <w:bodyDiv w:val="1"/>
      <w:marLeft w:val="0"/>
      <w:marRight w:val="0"/>
      <w:marTop w:val="0"/>
      <w:marBottom w:val="0"/>
      <w:divBdr>
        <w:top w:val="none" w:sz="0" w:space="0" w:color="auto"/>
        <w:left w:val="none" w:sz="0" w:space="0" w:color="auto"/>
        <w:bottom w:val="none" w:sz="0" w:space="0" w:color="auto"/>
        <w:right w:val="none" w:sz="0" w:space="0" w:color="auto"/>
      </w:divBdr>
    </w:div>
    <w:div w:id="1811316318">
      <w:bodyDiv w:val="1"/>
      <w:marLeft w:val="0"/>
      <w:marRight w:val="0"/>
      <w:marTop w:val="0"/>
      <w:marBottom w:val="0"/>
      <w:divBdr>
        <w:top w:val="none" w:sz="0" w:space="0" w:color="auto"/>
        <w:left w:val="none" w:sz="0" w:space="0" w:color="auto"/>
        <w:bottom w:val="none" w:sz="0" w:space="0" w:color="auto"/>
        <w:right w:val="none" w:sz="0" w:space="0" w:color="auto"/>
      </w:divBdr>
    </w:div>
    <w:div w:id="1819834505">
      <w:bodyDiv w:val="1"/>
      <w:marLeft w:val="0"/>
      <w:marRight w:val="0"/>
      <w:marTop w:val="0"/>
      <w:marBottom w:val="0"/>
      <w:divBdr>
        <w:top w:val="none" w:sz="0" w:space="0" w:color="auto"/>
        <w:left w:val="none" w:sz="0" w:space="0" w:color="auto"/>
        <w:bottom w:val="none" w:sz="0" w:space="0" w:color="auto"/>
        <w:right w:val="none" w:sz="0" w:space="0" w:color="auto"/>
      </w:divBdr>
    </w:div>
    <w:div w:id="1822771675">
      <w:bodyDiv w:val="1"/>
      <w:marLeft w:val="0"/>
      <w:marRight w:val="0"/>
      <w:marTop w:val="0"/>
      <w:marBottom w:val="0"/>
      <w:divBdr>
        <w:top w:val="none" w:sz="0" w:space="0" w:color="auto"/>
        <w:left w:val="none" w:sz="0" w:space="0" w:color="auto"/>
        <w:bottom w:val="none" w:sz="0" w:space="0" w:color="auto"/>
        <w:right w:val="none" w:sz="0" w:space="0" w:color="auto"/>
      </w:divBdr>
    </w:div>
    <w:div w:id="1825005446">
      <w:bodyDiv w:val="1"/>
      <w:marLeft w:val="0"/>
      <w:marRight w:val="0"/>
      <w:marTop w:val="0"/>
      <w:marBottom w:val="0"/>
      <w:divBdr>
        <w:top w:val="none" w:sz="0" w:space="0" w:color="auto"/>
        <w:left w:val="none" w:sz="0" w:space="0" w:color="auto"/>
        <w:bottom w:val="none" w:sz="0" w:space="0" w:color="auto"/>
        <w:right w:val="none" w:sz="0" w:space="0" w:color="auto"/>
      </w:divBdr>
    </w:div>
    <w:div w:id="1827479521">
      <w:bodyDiv w:val="1"/>
      <w:marLeft w:val="0"/>
      <w:marRight w:val="0"/>
      <w:marTop w:val="0"/>
      <w:marBottom w:val="0"/>
      <w:divBdr>
        <w:top w:val="none" w:sz="0" w:space="0" w:color="auto"/>
        <w:left w:val="none" w:sz="0" w:space="0" w:color="auto"/>
        <w:bottom w:val="none" w:sz="0" w:space="0" w:color="auto"/>
        <w:right w:val="none" w:sz="0" w:space="0" w:color="auto"/>
      </w:divBdr>
    </w:div>
    <w:div w:id="1828327679">
      <w:bodyDiv w:val="1"/>
      <w:marLeft w:val="0"/>
      <w:marRight w:val="0"/>
      <w:marTop w:val="0"/>
      <w:marBottom w:val="0"/>
      <w:divBdr>
        <w:top w:val="none" w:sz="0" w:space="0" w:color="auto"/>
        <w:left w:val="none" w:sz="0" w:space="0" w:color="auto"/>
        <w:bottom w:val="none" w:sz="0" w:space="0" w:color="auto"/>
        <w:right w:val="none" w:sz="0" w:space="0" w:color="auto"/>
      </w:divBdr>
    </w:div>
    <w:div w:id="1830051556">
      <w:bodyDiv w:val="1"/>
      <w:marLeft w:val="0"/>
      <w:marRight w:val="0"/>
      <w:marTop w:val="0"/>
      <w:marBottom w:val="0"/>
      <w:divBdr>
        <w:top w:val="none" w:sz="0" w:space="0" w:color="auto"/>
        <w:left w:val="none" w:sz="0" w:space="0" w:color="auto"/>
        <w:bottom w:val="none" w:sz="0" w:space="0" w:color="auto"/>
        <w:right w:val="none" w:sz="0" w:space="0" w:color="auto"/>
      </w:divBdr>
    </w:div>
    <w:div w:id="1831480797">
      <w:bodyDiv w:val="1"/>
      <w:marLeft w:val="0"/>
      <w:marRight w:val="0"/>
      <w:marTop w:val="0"/>
      <w:marBottom w:val="0"/>
      <w:divBdr>
        <w:top w:val="none" w:sz="0" w:space="0" w:color="auto"/>
        <w:left w:val="none" w:sz="0" w:space="0" w:color="auto"/>
        <w:bottom w:val="none" w:sz="0" w:space="0" w:color="auto"/>
        <w:right w:val="none" w:sz="0" w:space="0" w:color="auto"/>
      </w:divBdr>
    </w:div>
    <w:div w:id="1832596062">
      <w:bodyDiv w:val="1"/>
      <w:marLeft w:val="0"/>
      <w:marRight w:val="0"/>
      <w:marTop w:val="0"/>
      <w:marBottom w:val="0"/>
      <w:divBdr>
        <w:top w:val="none" w:sz="0" w:space="0" w:color="auto"/>
        <w:left w:val="none" w:sz="0" w:space="0" w:color="auto"/>
        <w:bottom w:val="none" w:sz="0" w:space="0" w:color="auto"/>
        <w:right w:val="none" w:sz="0" w:space="0" w:color="auto"/>
      </w:divBdr>
      <w:divsChild>
        <w:div w:id="1720667645">
          <w:marLeft w:val="480"/>
          <w:marRight w:val="0"/>
          <w:marTop w:val="0"/>
          <w:marBottom w:val="0"/>
          <w:divBdr>
            <w:top w:val="none" w:sz="0" w:space="0" w:color="auto"/>
            <w:left w:val="none" w:sz="0" w:space="0" w:color="auto"/>
            <w:bottom w:val="none" w:sz="0" w:space="0" w:color="auto"/>
            <w:right w:val="none" w:sz="0" w:space="0" w:color="auto"/>
          </w:divBdr>
        </w:div>
        <w:div w:id="1987934601">
          <w:marLeft w:val="480"/>
          <w:marRight w:val="0"/>
          <w:marTop w:val="0"/>
          <w:marBottom w:val="0"/>
          <w:divBdr>
            <w:top w:val="none" w:sz="0" w:space="0" w:color="auto"/>
            <w:left w:val="none" w:sz="0" w:space="0" w:color="auto"/>
            <w:bottom w:val="none" w:sz="0" w:space="0" w:color="auto"/>
            <w:right w:val="none" w:sz="0" w:space="0" w:color="auto"/>
          </w:divBdr>
        </w:div>
        <w:div w:id="2012365727">
          <w:marLeft w:val="480"/>
          <w:marRight w:val="0"/>
          <w:marTop w:val="0"/>
          <w:marBottom w:val="0"/>
          <w:divBdr>
            <w:top w:val="none" w:sz="0" w:space="0" w:color="auto"/>
            <w:left w:val="none" w:sz="0" w:space="0" w:color="auto"/>
            <w:bottom w:val="none" w:sz="0" w:space="0" w:color="auto"/>
            <w:right w:val="none" w:sz="0" w:space="0" w:color="auto"/>
          </w:divBdr>
        </w:div>
        <w:div w:id="739059399">
          <w:marLeft w:val="480"/>
          <w:marRight w:val="0"/>
          <w:marTop w:val="0"/>
          <w:marBottom w:val="0"/>
          <w:divBdr>
            <w:top w:val="none" w:sz="0" w:space="0" w:color="auto"/>
            <w:left w:val="none" w:sz="0" w:space="0" w:color="auto"/>
            <w:bottom w:val="none" w:sz="0" w:space="0" w:color="auto"/>
            <w:right w:val="none" w:sz="0" w:space="0" w:color="auto"/>
          </w:divBdr>
        </w:div>
        <w:div w:id="2102529198">
          <w:marLeft w:val="480"/>
          <w:marRight w:val="0"/>
          <w:marTop w:val="0"/>
          <w:marBottom w:val="0"/>
          <w:divBdr>
            <w:top w:val="none" w:sz="0" w:space="0" w:color="auto"/>
            <w:left w:val="none" w:sz="0" w:space="0" w:color="auto"/>
            <w:bottom w:val="none" w:sz="0" w:space="0" w:color="auto"/>
            <w:right w:val="none" w:sz="0" w:space="0" w:color="auto"/>
          </w:divBdr>
        </w:div>
        <w:div w:id="1294600917">
          <w:marLeft w:val="480"/>
          <w:marRight w:val="0"/>
          <w:marTop w:val="0"/>
          <w:marBottom w:val="0"/>
          <w:divBdr>
            <w:top w:val="none" w:sz="0" w:space="0" w:color="auto"/>
            <w:left w:val="none" w:sz="0" w:space="0" w:color="auto"/>
            <w:bottom w:val="none" w:sz="0" w:space="0" w:color="auto"/>
            <w:right w:val="none" w:sz="0" w:space="0" w:color="auto"/>
          </w:divBdr>
        </w:div>
        <w:div w:id="572813735">
          <w:marLeft w:val="480"/>
          <w:marRight w:val="0"/>
          <w:marTop w:val="0"/>
          <w:marBottom w:val="0"/>
          <w:divBdr>
            <w:top w:val="none" w:sz="0" w:space="0" w:color="auto"/>
            <w:left w:val="none" w:sz="0" w:space="0" w:color="auto"/>
            <w:bottom w:val="none" w:sz="0" w:space="0" w:color="auto"/>
            <w:right w:val="none" w:sz="0" w:space="0" w:color="auto"/>
          </w:divBdr>
        </w:div>
        <w:div w:id="626396617">
          <w:marLeft w:val="480"/>
          <w:marRight w:val="0"/>
          <w:marTop w:val="0"/>
          <w:marBottom w:val="0"/>
          <w:divBdr>
            <w:top w:val="none" w:sz="0" w:space="0" w:color="auto"/>
            <w:left w:val="none" w:sz="0" w:space="0" w:color="auto"/>
            <w:bottom w:val="none" w:sz="0" w:space="0" w:color="auto"/>
            <w:right w:val="none" w:sz="0" w:space="0" w:color="auto"/>
          </w:divBdr>
        </w:div>
        <w:div w:id="1077825834">
          <w:marLeft w:val="480"/>
          <w:marRight w:val="0"/>
          <w:marTop w:val="0"/>
          <w:marBottom w:val="0"/>
          <w:divBdr>
            <w:top w:val="none" w:sz="0" w:space="0" w:color="auto"/>
            <w:left w:val="none" w:sz="0" w:space="0" w:color="auto"/>
            <w:bottom w:val="none" w:sz="0" w:space="0" w:color="auto"/>
            <w:right w:val="none" w:sz="0" w:space="0" w:color="auto"/>
          </w:divBdr>
        </w:div>
        <w:div w:id="304091057">
          <w:marLeft w:val="480"/>
          <w:marRight w:val="0"/>
          <w:marTop w:val="0"/>
          <w:marBottom w:val="0"/>
          <w:divBdr>
            <w:top w:val="none" w:sz="0" w:space="0" w:color="auto"/>
            <w:left w:val="none" w:sz="0" w:space="0" w:color="auto"/>
            <w:bottom w:val="none" w:sz="0" w:space="0" w:color="auto"/>
            <w:right w:val="none" w:sz="0" w:space="0" w:color="auto"/>
          </w:divBdr>
        </w:div>
        <w:div w:id="363598401">
          <w:marLeft w:val="480"/>
          <w:marRight w:val="0"/>
          <w:marTop w:val="0"/>
          <w:marBottom w:val="0"/>
          <w:divBdr>
            <w:top w:val="none" w:sz="0" w:space="0" w:color="auto"/>
            <w:left w:val="none" w:sz="0" w:space="0" w:color="auto"/>
            <w:bottom w:val="none" w:sz="0" w:space="0" w:color="auto"/>
            <w:right w:val="none" w:sz="0" w:space="0" w:color="auto"/>
          </w:divBdr>
        </w:div>
        <w:div w:id="1681539674">
          <w:marLeft w:val="480"/>
          <w:marRight w:val="0"/>
          <w:marTop w:val="0"/>
          <w:marBottom w:val="0"/>
          <w:divBdr>
            <w:top w:val="none" w:sz="0" w:space="0" w:color="auto"/>
            <w:left w:val="none" w:sz="0" w:space="0" w:color="auto"/>
            <w:bottom w:val="none" w:sz="0" w:space="0" w:color="auto"/>
            <w:right w:val="none" w:sz="0" w:space="0" w:color="auto"/>
          </w:divBdr>
        </w:div>
        <w:div w:id="633489326">
          <w:marLeft w:val="480"/>
          <w:marRight w:val="0"/>
          <w:marTop w:val="0"/>
          <w:marBottom w:val="0"/>
          <w:divBdr>
            <w:top w:val="none" w:sz="0" w:space="0" w:color="auto"/>
            <w:left w:val="none" w:sz="0" w:space="0" w:color="auto"/>
            <w:bottom w:val="none" w:sz="0" w:space="0" w:color="auto"/>
            <w:right w:val="none" w:sz="0" w:space="0" w:color="auto"/>
          </w:divBdr>
        </w:div>
        <w:div w:id="1215116268">
          <w:marLeft w:val="480"/>
          <w:marRight w:val="0"/>
          <w:marTop w:val="0"/>
          <w:marBottom w:val="0"/>
          <w:divBdr>
            <w:top w:val="none" w:sz="0" w:space="0" w:color="auto"/>
            <w:left w:val="none" w:sz="0" w:space="0" w:color="auto"/>
            <w:bottom w:val="none" w:sz="0" w:space="0" w:color="auto"/>
            <w:right w:val="none" w:sz="0" w:space="0" w:color="auto"/>
          </w:divBdr>
        </w:div>
        <w:div w:id="822161542">
          <w:marLeft w:val="480"/>
          <w:marRight w:val="0"/>
          <w:marTop w:val="0"/>
          <w:marBottom w:val="0"/>
          <w:divBdr>
            <w:top w:val="none" w:sz="0" w:space="0" w:color="auto"/>
            <w:left w:val="none" w:sz="0" w:space="0" w:color="auto"/>
            <w:bottom w:val="none" w:sz="0" w:space="0" w:color="auto"/>
            <w:right w:val="none" w:sz="0" w:space="0" w:color="auto"/>
          </w:divBdr>
        </w:div>
        <w:div w:id="1344088793">
          <w:marLeft w:val="480"/>
          <w:marRight w:val="0"/>
          <w:marTop w:val="0"/>
          <w:marBottom w:val="0"/>
          <w:divBdr>
            <w:top w:val="none" w:sz="0" w:space="0" w:color="auto"/>
            <w:left w:val="none" w:sz="0" w:space="0" w:color="auto"/>
            <w:bottom w:val="none" w:sz="0" w:space="0" w:color="auto"/>
            <w:right w:val="none" w:sz="0" w:space="0" w:color="auto"/>
          </w:divBdr>
        </w:div>
        <w:div w:id="202138366">
          <w:marLeft w:val="480"/>
          <w:marRight w:val="0"/>
          <w:marTop w:val="0"/>
          <w:marBottom w:val="0"/>
          <w:divBdr>
            <w:top w:val="none" w:sz="0" w:space="0" w:color="auto"/>
            <w:left w:val="none" w:sz="0" w:space="0" w:color="auto"/>
            <w:bottom w:val="none" w:sz="0" w:space="0" w:color="auto"/>
            <w:right w:val="none" w:sz="0" w:space="0" w:color="auto"/>
          </w:divBdr>
        </w:div>
        <w:div w:id="1918632834">
          <w:marLeft w:val="480"/>
          <w:marRight w:val="0"/>
          <w:marTop w:val="0"/>
          <w:marBottom w:val="0"/>
          <w:divBdr>
            <w:top w:val="none" w:sz="0" w:space="0" w:color="auto"/>
            <w:left w:val="none" w:sz="0" w:space="0" w:color="auto"/>
            <w:bottom w:val="none" w:sz="0" w:space="0" w:color="auto"/>
            <w:right w:val="none" w:sz="0" w:space="0" w:color="auto"/>
          </w:divBdr>
        </w:div>
        <w:div w:id="1708724108">
          <w:marLeft w:val="480"/>
          <w:marRight w:val="0"/>
          <w:marTop w:val="0"/>
          <w:marBottom w:val="0"/>
          <w:divBdr>
            <w:top w:val="none" w:sz="0" w:space="0" w:color="auto"/>
            <w:left w:val="none" w:sz="0" w:space="0" w:color="auto"/>
            <w:bottom w:val="none" w:sz="0" w:space="0" w:color="auto"/>
            <w:right w:val="none" w:sz="0" w:space="0" w:color="auto"/>
          </w:divBdr>
        </w:div>
        <w:div w:id="2066830573">
          <w:marLeft w:val="480"/>
          <w:marRight w:val="0"/>
          <w:marTop w:val="0"/>
          <w:marBottom w:val="0"/>
          <w:divBdr>
            <w:top w:val="none" w:sz="0" w:space="0" w:color="auto"/>
            <w:left w:val="none" w:sz="0" w:space="0" w:color="auto"/>
            <w:bottom w:val="none" w:sz="0" w:space="0" w:color="auto"/>
            <w:right w:val="none" w:sz="0" w:space="0" w:color="auto"/>
          </w:divBdr>
        </w:div>
        <w:div w:id="1299800881">
          <w:marLeft w:val="480"/>
          <w:marRight w:val="0"/>
          <w:marTop w:val="0"/>
          <w:marBottom w:val="0"/>
          <w:divBdr>
            <w:top w:val="none" w:sz="0" w:space="0" w:color="auto"/>
            <w:left w:val="none" w:sz="0" w:space="0" w:color="auto"/>
            <w:bottom w:val="none" w:sz="0" w:space="0" w:color="auto"/>
            <w:right w:val="none" w:sz="0" w:space="0" w:color="auto"/>
          </w:divBdr>
        </w:div>
        <w:div w:id="175311826">
          <w:marLeft w:val="480"/>
          <w:marRight w:val="0"/>
          <w:marTop w:val="0"/>
          <w:marBottom w:val="0"/>
          <w:divBdr>
            <w:top w:val="none" w:sz="0" w:space="0" w:color="auto"/>
            <w:left w:val="none" w:sz="0" w:space="0" w:color="auto"/>
            <w:bottom w:val="none" w:sz="0" w:space="0" w:color="auto"/>
            <w:right w:val="none" w:sz="0" w:space="0" w:color="auto"/>
          </w:divBdr>
        </w:div>
        <w:div w:id="426585492">
          <w:marLeft w:val="480"/>
          <w:marRight w:val="0"/>
          <w:marTop w:val="0"/>
          <w:marBottom w:val="0"/>
          <w:divBdr>
            <w:top w:val="none" w:sz="0" w:space="0" w:color="auto"/>
            <w:left w:val="none" w:sz="0" w:space="0" w:color="auto"/>
            <w:bottom w:val="none" w:sz="0" w:space="0" w:color="auto"/>
            <w:right w:val="none" w:sz="0" w:space="0" w:color="auto"/>
          </w:divBdr>
        </w:div>
        <w:div w:id="519202823">
          <w:marLeft w:val="480"/>
          <w:marRight w:val="0"/>
          <w:marTop w:val="0"/>
          <w:marBottom w:val="0"/>
          <w:divBdr>
            <w:top w:val="none" w:sz="0" w:space="0" w:color="auto"/>
            <w:left w:val="none" w:sz="0" w:space="0" w:color="auto"/>
            <w:bottom w:val="none" w:sz="0" w:space="0" w:color="auto"/>
            <w:right w:val="none" w:sz="0" w:space="0" w:color="auto"/>
          </w:divBdr>
        </w:div>
        <w:div w:id="656306099">
          <w:marLeft w:val="480"/>
          <w:marRight w:val="0"/>
          <w:marTop w:val="0"/>
          <w:marBottom w:val="0"/>
          <w:divBdr>
            <w:top w:val="none" w:sz="0" w:space="0" w:color="auto"/>
            <w:left w:val="none" w:sz="0" w:space="0" w:color="auto"/>
            <w:bottom w:val="none" w:sz="0" w:space="0" w:color="auto"/>
            <w:right w:val="none" w:sz="0" w:space="0" w:color="auto"/>
          </w:divBdr>
        </w:div>
        <w:div w:id="1600987303">
          <w:marLeft w:val="480"/>
          <w:marRight w:val="0"/>
          <w:marTop w:val="0"/>
          <w:marBottom w:val="0"/>
          <w:divBdr>
            <w:top w:val="none" w:sz="0" w:space="0" w:color="auto"/>
            <w:left w:val="none" w:sz="0" w:space="0" w:color="auto"/>
            <w:bottom w:val="none" w:sz="0" w:space="0" w:color="auto"/>
            <w:right w:val="none" w:sz="0" w:space="0" w:color="auto"/>
          </w:divBdr>
        </w:div>
        <w:div w:id="1144662988">
          <w:marLeft w:val="480"/>
          <w:marRight w:val="0"/>
          <w:marTop w:val="0"/>
          <w:marBottom w:val="0"/>
          <w:divBdr>
            <w:top w:val="none" w:sz="0" w:space="0" w:color="auto"/>
            <w:left w:val="none" w:sz="0" w:space="0" w:color="auto"/>
            <w:bottom w:val="none" w:sz="0" w:space="0" w:color="auto"/>
            <w:right w:val="none" w:sz="0" w:space="0" w:color="auto"/>
          </w:divBdr>
        </w:div>
        <w:div w:id="1282154682">
          <w:marLeft w:val="480"/>
          <w:marRight w:val="0"/>
          <w:marTop w:val="0"/>
          <w:marBottom w:val="0"/>
          <w:divBdr>
            <w:top w:val="none" w:sz="0" w:space="0" w:color="auto"/>
            <w:left w:val="none" w:sz="0" w:space="0" w:color="auto"/>
            <w:bottom w:val="none" w:sz="0" w:space="0" w:color="auto"/>
            <w:right w:val="none" w:sz="0" w:space="0" w:color="auto"/>
          </w:divBdr>
        </w:div>
        <w:div w:id="1810857049">
          <w:marLeft w:val="480"/>
          <w:marRight w:val="0"/>
          <w:marTop w:val="0"/>
          <w:marBottom w:val="0"/>
          <w:divBdr>
            <w:top w:val="none" w:sz="0" w:space="0" w:color="auto"/>
            <w:left w:val="none" w:sz="0" w:space="0" w:color="auto"/>
            <w:bottom w:val="none" w:sz="0" w:space="0" w:color="auto"/>
            <w:right w:val="none" w:sz="0" w:space="0" w:color="auto"/>
          </w:divBdr>
        </w:div>
        <w:div w:id="213391498">
          <w:marLeft w:val="480"/>
          <w:marRight w:val="0"/>
          <w:marTop w:val="0"/>
          <w:marBottom w:val="0"/>
          <w:divBdr>
            <w:top w:val="none" w:sz="0" w:space="0" w:color="auto"/>
            <w:left w:val="none" w:sz="0" w:space="0" w:color="auto"/>
            <w:bottom w:val="none" w:sz="0" w:space="0" w:color="auto"/>
            <w:right w:val="none" w:sz="0" w:space="0" w:color="auto"/>
          </w:divBdr>
        </w:div>
        <w:div w:id="308823066">
          <w:marLeft w:val="480"/>
          <w:marRight w:val="0"/>
          <w:marTop w:val="0"/>
          <w:marBottom w:val="0"/>
          <w:divBdr>
            <w:top w:val="none" w:sz="0" w:space="0" w:color="auto"/>
            <w:left w:val="none" w:sz="0" w:space="0" w:color="auto"/>
            <w:bottom w:val="none" w:sz="0" w:space="0" w:color="auto"/>
            <w:right w:val="none" w:sz="0" w:space="0" w:color="auto"/>
          </w:divBdr>
        </w:div>
        <w:div w:id="2062484534">
          <w:marLeft w:val="480"/>
          <w:marRight w:val="0"/>
          <w:marTop w:val="0"/>
          <w:marBottom w:val="0"/>
          <w:divBdr>
            <w:top w:val="none" w:sz="0" w:space="0" w:color="auto"/>
            <w:left w:val="none" w:sz="0" w:space="0" w:color="auto"/>
            <w:bottom w:val="none" w:sz="0" w:space="0" w:color="auto"/>
            <w:right w:val="none" w:sz="0" w:space="0" w:color="auto"/>
          </w:divBdr>
        </w:div>
        <w:div w:id="1399747694">
          <w:marLeft w:val="480"/>
          <w:marRight w:val="0"/>
          <w:marTop w:val="0"/>
          <w:marBottom w:val="0"/>
          <w:divBdr>
            <w:top w:val="none" w:sz="0" w:space="0" w:color="auto"/>
            <w:left w:val="none" w:sz="0" w:space="0" w:color="auto"/>
            <w:bottom w:val="none" w:sz="0" w:space="0" w:color="auto"/>
            <w:right w:val="none" w:sz="0" w:space="0" w:color="auto"/>
          </w:divBdr>
        </w:div>
        <w:div w:id="1722050889">
          <w:marLeft w:val="480"/>
          <w:marRight w:val="0"/>
          <w:marTop w:val="0"/>
          <w:marBottom w:val="0"/>
          <w:divBdr>
            <w:top w:val="none" w:sz="0" w:space="0" w:color="auto"/>
            <w:left w:val="none" w:sz="0" w:space="0" w:color="auto"/>
            <w:bottom w:val="none" w:sz="0" w:space="0" w:color="auto"/>
            <w:right w:val="none" w:sz="0" w:space="0" w:color="auto"/>
          </w:divBdr>
        </w:div>
        <w:div w:id="768617977">
          <w:marLeft w:val="480"/>
          <w:marRight w:val="0"/>
          <w:marTop w:val="0"/>
          <w:marBottom w:val="0"/>
          <w:divBdr>
            <w:top w:val="none" w:sz="0" w:space="0" w:color="auto"/>
            <w:left w:val="none" w:sz="0" w:space="0" w:color="auto"/>
            <w:bottom w:val="none" w:sz="0" w:space="0" w:color="auto"/>
            <w:right w:val="none" w:sz="0" w:space="0" w:color="auto"/>
          </w:divBdr>
        </w:div>
        <w:div w:id="1345981519">
          <w:marLeft w:val="480"/>
          <w:marRight w:val="0"/>
          <w:marTop w:val="0"/>
          <w:marBottom w:val="0"/>
          <w:divBdr>
            <w:top w:val="none" w:sz="0" w:space="0" w:color="auto"/>
            <w:left w:val="none" w:sz="0" w:space="0" w:color="auto"/>
            <w:bottom w:val="none" w:sz="0" w:space="0" w:color="auto"/>
            <w:right w:val="none" w:sz="0" w:space="0" w:color="auto"/>
          </w:divBdr>
        </w:div>
        <w:div w:id="1697779075">
          <w:marLeft w:val="480"/>
          <w:marRight w:val="0"/>
          <w:marTop w:val="0"/>
          <w:marBottom w:val="0"/>
          <w:divBdr>
            <w:top w:val="none" w:sz="0" w:space="0" w:color="auto"/>
            <w:left w:val="none" w:sz="0" w:space="0" w:color="auto"/>
            <w:bottom w:val="none" w:sz="0" w:space="0" w:color="auto"/>
            <w:right w:val="none" w:sz="0" w:space="0" w:color="auto"/>
          </w:divBdr>
        </w:div>
        <w:div w:id="806359835">
          <w:marLeft w:val="480"/>
          <w:marRight w:val="0"/>
          <w:marTop w:val="0"/>
          <w:marBottom w:val="0"/>
          <w:divBdr>
            <w:top w:val="none" w:sz="0" w:space="0" w:color="auto"/>
            <w:left w:val="none" w:sz="0" w:space="0" w:color="auto"/>
            <w:bottom w:val="none" w:sz="0" w:space="0" w:color="auto"/>
            <w:right w:val="none" w:sz="0" w:space="0" w:color="auto"/>
          </w:divBdr>
        </w:div>
        <w:div w:id="1435780578">
          <w:marLeft w:val="480"/>
          <w:marRight w:val="0"/>
          <w:marTop w:val="0"/>
          <w:marBottom w:val="0"/>
          <w:divBdr>
            <w:top w:val="none" w:sz="0" w:space="0" w:color="auto"/>
            <w:left w:val="none" w:sz="0" w:space="0" w:color="auto"/>
            <w:bottom w:val="none" w:sz="0" w:space="0" w:color="auto"/>
            <w:right w:val="none" w:sz="0" w:space="0" w:color="auto"/>
          </w:divBdr>
        </w:div>
        <w:div w:id="1049304549">
          <w:marLeft w:val="480"/>
          <w:marRight w:val="0"/>
          <w:marTop w:val="0"/>
          <w:marBottom w:val="0"/>
          <w:divBdr>
            <w:top w:val="none" w:sz="0" w:space="0" w:color="auto"/>
            <w:left w:val="none" w:sz="0" w:space="0" w:color="auto"/>
            <w:bottom w:val="none" w:sz="0" w:space="0" w:color="auto"/>
            <w:right w:val="none" w:sz="0" w:space="0" w:color="auto"/>
          </w:divBdr>
        </w:div>
        <w:div w:id="152063679">
          <w:marLeft w:val="480"/>
          <w:marRight w:val="0"/>
          <w:marTop w:val="0"/>
          <w:marBottom w:val="0"/>
          <w:divBdr>
            <w:top w:val="none" w:sz="0" w:space="0" w:color="auto"/>
            <w:left w:val="none" w:sz="0" w:space="0" w:color="auto"/>
            <w:bottom w:val="none" w:sz="0" w:space="0" w:color="auto"/>
            <w:right w:val="none" w:sz="0" w:space="0" w:color="auto"/>
          </w:divBdr>
        </w:div>
        <w:div w:id="241768001">
          <w:marLeft w:val="480"/>
          <w:marRight w:val="0"/>
          <w:marTop w:val="0"/>
          <w:marBottom w:val="0"/>
          <w:divBdr>
            <w:top w:val="none" w:sz="0" w:space="0" w:color="auto"/>
            <w:left w:val="none" w:sz="0" w:space="0" w:color="auto"/>
            <w:bottom w:val="none" w:sz="0" w:space="0" w:color="auto"/>
            <w:right w:val="none" w:sz="0" w:space="0" w:color="auto"/>
          </w:divBdr>
        </w:div>
        <w:div w:id="308677139">
          <w:marLeft w:val="480"/>
          <w:marRight w:val="0"/>
          <w:marTop w:val="0"/>
          <w:marBottom w:val="0"/>
          <w:divBdr>
            <w:top w:val="none" w:sz="0" w:space="0" w:color="auto"/>
            <w:left w:val="none" w:sz="0" w:space="0" w:color="auto"/>
            <w:bottom w:val="none" w:sz="0" w:space="0" w:color="auto"/>
            <w:right w:val="none" w:sz="0" w:space="0" w:color="auto"/>
          </w:divBdr>
        </w:div>
        <w:div w:id="626281981">
          <w:marLeft w:val="480"/>
          <w:marRight w:val="0"/>
          <w:marTop w:val="0"/>
          <w:marBottom w:val="0"/>
          <w:divBdr>
            <w:top w:val="none" w:sz="0" w:space="0" w:color="auto"/>
            <w:left w:val="none" w:sz="0" w:space="0" w:color="auto"/>
            <w:bottom w:val="none" w:sz="0" w:space="0" w:color="auto"/>
            <w:right w:val="none" w:sz="0" w:space="0" w:color="auto"/>
          </w:divBdr>
        </w:div>
        <w:div w:id="745616954">
          <w:marLeft w:val="480"/>
          <w:marRight w:val="0"/>
          <w:marTop w:val="0"/>
          <w:marBottom w:val="0"/>
          <w:divBdr>
            <w:top w:val="none" w:sz="0" w:space="0" w:color="auto"/>
            <w:left w:val="none" w:sz="0" w:space="0" w:color="auto"/>
            <w:bottom w:val="none" w:sz="0" w:space="0" w:color="auto"/>
            <w:right w:val="none" w:sz="0" w:space="0" w:color="auto"/>
          </w:divBdr>
        </w:div>
        <w:div w:id="2077706845">
          <w:marLeft w:val="480"/>
          <w:marRight w:val="0"/>
          <w:marTop w:val="0"/>
          <w:marBottom w:val="0"/>
          <w:divBdr>
            <w:top w:val="none" w:sz="0" w:space="0" w:color="auto"/>
            <w:left w:val="none" w:sz="0" w:space="0" w:color="auto"/>
            <w:bottom w:val="none" w:sz="0" w:space="0" w:color="auto"/>
            <w:right w:val="none" w:sz="0" w:space="0" w:color="auto"/>
          </w:divBdr>
        </w:div>
        <w:div w:id="1009336833">
          <w:marLeft w:val="480"/>
          <w:marRight w:val="0"/>
          <w:marTop w:val="0"/>
          <w:marBottom w:val="0"/>
          <w:divBdr>
            <w:top w:val="none" w:sz="0" w:space="0" w:color="auto"/>
            <w:left w:val="none" w:sz="0" w:space="0" w:color="auto"/>
            <w:bottom w:val="none" w:sz="0" w:space="0" w:color="auto"/>
            <w:right w:val="none" w:sz="0" w:space="0" w:color="auto"/>
          </w:divBdr>
        </w:div>
        <w:div w:id="1082485885">
          <w:marLeft w:val="480"/>
          <w:marRight w:val="0"/>
          <w:marTop w:val="0"/>
          <w:marBottom w:val="0"/>
          <w:divBdr>
            <w:top w:val="none" w:sz="0" w:space="0" w:color="auto"/>
            <w:left w:val="none" w:sz="0" w:space="0" w:color="auto"/>
            <w:bottom w:val="none" w:sz="0" w:space="0" w:color="auto"/>
            <w:right w:val="none" w:sz="0" w:space="0" w:color="auto"/>
          </w:divBdr>
        </w:div>
        <w:div w:id="733548962">
          <w:marLeft w:val="480"/>
          <w:marRight w:val="0"/>
          <w:marTop w:val="0"/>
          <w:marBottom w:val="0"/>
          <w:divBdr>
            <w:top w:val="none" w:sz="0" w:space="0" w:color="auto"/>
            <w:left w:val="none" w:sz="0" w:space="0" w:color="auto"/>
            <w:bottom w:val="none" w:sz="0" w:space="0" w:color="auto"/>
            <w:right w:val="none" w:sz="0" w:space="0" w:color="auto"/>
          </w:divBdr>
        </w:div>
        <w:div w:id="452134175">
          <w:marLeft w:val="480"/>
          <w:marRight w:val="0"/>
          <w:marTop w:val="0"/>
          <w:marBottom w:val="0"/>
          <w:divBdr>
            <w:top w:val="none" w:sz="0" w:space="0" w:color="auto"/>
            <w:left w:val="none" w:sz="0" w:space="0" w:color="auto"/>
            <w:bottom w:val="none" w:sz="0" w:space="0" w:color="auto"/>
            <w:right w:val="none" w:sz="0" w:space="0" w:color="auto"/>
          </w:divBdr>
        </w:div>
        <w:div w:id="1065878772">
          <w:marLeft w:val="480"/>
          <w:marRight w:val="0"/>
          <w:marTop w:val="0"/>
          <w:marBottom w:val="0"/>
          <w:divBdr>
            <w:top w:val="none" w:sz="0" w:space="0" w:color="auto"/>
            <w:left w:val="none" w:sz="0" w:space="0" w:color="auto"/>
            <w:bottom w:val="none" w:sz="0" w:space="0" w:color="auto"/>
            <w:right w:val="none" w:sz="0" w:space="0" w:color="auto"/>
          </w:divBdr>
        </w:div>
        <w:div w:id="1514953582">
          <w:marLeft w:val="480"/>
          <w:marRight w:val="0"/>
          <w:marTop w:val="0"/>
          <w:marBottom w:val="0"/>
          <w:divBdr>
            <w:top w:val="none" w:sz="0" w:space="0" w:color="auto"/>
            <w:left w:val="none" w:sz="0" w:space="0" w:color="auto"/>
            <w:bottom w:val="none" w:sz="0" w:space="0" w:color="auto"/>
            <w:right w:val="none" w:sz="0" w:space="0" w:color="auto"/>
          </w:divBdr>
        </w:div>
        <w:div w:id="388655213">
          <w:marLeft w:val="480"/>
          <w:marRight w:val="0"/>
          <w:marTop w:val="0"/>
          <w:marBottom w:val="0"/>
          <w:divBdr>
            <w:top w:val="none" w:sz="0" w:space="0" w:color="auto"/>
            <w:left w:val="none" w:sz="0" w:space="0" w:color="auto"/>
            <w:bottom w:val="none" w:sz="0" w:space="0" w:color="auto"/>
            <w:right w:val="none" w:sz="0" w:space="0" w:color="auto"/>
          </w:divBdr>
        </w:div>
        <w:div w:id="303125229">
          <w:marLeft w:val="480"/>
          <w:marRight w:val="0"/>
          <w:marTop w:val="0"/>
          <w:marBottom w:val="0"/>
          <w:divBdr>
            <w:top w:val="none" w:sz="0" w:space="0" w:color="auto"/>
            <w:left w:val="none" w:sz="0" w:space="0" w:color="auto"/>
            <w:bottom w:val="none" w:sz="0" w:space="0" w:color="auto"/>
            <w:right w:val="none" w:sz="0" w:space="0" w:color="auto"/>
          </w:divBdr>
        </w:div>
        <w:div w:id="1429545542">
          <w:marLeft w:val="480"/>
          <w:marRight w:val="0"/>
          <w:marTop w:val="0"/>
          <w:marBottom w:val="0"/>
          <w:divBdr>
            <w:top w:val="none" w:sz="0" w:space="0" w:color="auto"/>
            <w:left w:val="none" w:sz="0" w:space="0" w:color="auto"/>
            <w:bottom w:val="none" w:sz="0" w:space="0" w:color="auto"/>
            <w:right w:val="none" w:sz="0" w:space="0" w:color="auto"/>
          </w:divBdr>
        </w:div>
        <w:div w:id="739138781">
          <w:marLeft w:val="480"/>
          <w:marRight w:val="0"/>
          <w:marTop w:val="0"/>
          <w:marBottom w:val="0"/>
          <w:divBdr>
            <w:top w:val="none" w:sz="0" w:space="0" w:color="auto"/>
            <w:left w:val="none" w:sz="0" w:space="0" w:color="auto"/>
            <w:bottom w:val="none" w:sz="0" w:space="0" w:color="auto"/>
            <w:right w:val="none" w:sz="0" w:space="0" w:color="auto"/>
          </w:divBdr>
        </w:div>
        <w:div w:id="1956908418">
          <w:marLeft w:val="480"/>
          <w:marRight w:val="0"/>
          <w:marTop w:val="0"/>
          <w:marBottom w:val="0"/>
          <w:divBdr>
            <w:top w:val="none" w:sz="0" w:space="0" w:color="auto"/>
            <w:left w:val="none" w:sz="0" w:space="0" w:color="auto"/>
            <w:bottom w:val="none" w:sz="0" w:space="0" w:color="auto"/>
            <w:right w:val="none" w:sz="0" w:space="0" w:color="auto"/>
          </w:divBdr>
        </w:div>
        <w:div w:id="1630237173">
          <w:marLeft w:val="480"/>
          <w:marRight w:val="0"/>
          <w:marTop w:val="0"/>
          <w:marBottom w:val="0"/>
          <w:divBdr>
            <w:top w:val="none" w:sz="0" w:space="0" w:color="auto"/>
            <w:left w:val="none" w:sz="0" w:space="0" w:color="auto"/>
            <w:bottom w:val="none" w:sz="0" w:space="0" w:color="auto"/>
            <w:right w:val="none" w:sz="0" w:space="0" w:color="auto"/>
          </w:divBdr>
        </w:div>
        <w:div w:id="1812595429">
          <w:marLeft w:val="480"/>
          <w:marRight w:val="0"/>
          <w:marTop w:val="0"/>
          <w:marBottom w:val="0"/>
          <w:divBdr>
            <w:top w:val="none" w:sz="0" w:space="0" w:color="auto"/>
            <w:left w:val="none" w:sz="0" w:space="0" w:color="auto"/>
            <w:bottom w:val="none" w:sz="0" w:space="0" w:color="auto"/>
            <w:right w:val="none" w:sz="0" w:space="0" w:color="auto"/>
          </w:divBdr>
        </w:div>
        <w:div w:id="1073822023">
          <w:marLeft w:val="480"/>
          <w:marRight w:val="0"/>
          <w:marTop w:val="0"/>
          <w:marBottom w:val="0"/>
          <w:divBdr>
            <w:top w:val="none" w:sz="0" w:space="0" w:color="auto"/>
            <w:left w:val="none" w:sz="0" w:space="0" w:color="auto"/>
            <w:bottom w:val="none" w:sz="0" w:space="0" w:color="auto"/>
            <w:right w:val="none" w:sz="0" w:space="0" w:color="auto"/>
          </w:divBdr>
        </w:div>
        <w:div w:id="914898037">
          <w:marLeft w:val="480"/>
          <w:marRight w:val="0"/>
          <w:marTop w:val="0"/>
          <w:marBottom w:val="0"/>
          <w:divBdr>
            <w:top w:val="none" w:sz="0" w:space="0" w:color="auto"/>
            <w:left w:val="none" w:sz="0" w:space="0" w:color="auto"/>
            <w:bottom w:val="none" w:sz="0" w:space="0" w:color="auto"/>
            <w:right w:val="none" w:sz="0" w:space="0" w:color="auto"/>
          </w:divBdr>
        </w:div>
        <w:div w:id="637150058">
          <w:marLeft w:val="480"/>
          <w:marRight w:val="0"/>
          <w:marTop w:val="0"/>
          <w:marBottom w:val="0"/>
          <w:divBdr>
            <w:top w:val="none" w:sz="0" w:space="0" w:color="auto"/>
            <w:left w:val="none" w:sz="0" w:space="0" w:color="auto"/>
            <w:bottom w:val="none" w:sz="0" w:space="0" w:color="auto"/>
            <w:right w:val="none" w:sz="0" w:space="0" w:color="auto"/>
          </w:divBdr>
        </w:div>
        <w:div w:id="2017876499">
          <w:marLeft w:val="480"/>
          <w:marRight w:val="0"/>
          <w:marTop w:val="0"/>
          <w:marBottom w:val="0"/>
          <w:divBdr>
            <w:top w:val="none" w:sz="0" w:space="0" w:color="auto"/>
            <w:left w:val="none" w:sz="0" w:space="0" w:color="auto"/>
            <w:bottom w:val="none" w:sz="0" w:space="0" w:color="auto"/>
            <w:right w:val="none" w:sz="0" w:space="0" w:color="auto"/>
          </w:divBdr>
        </w:div>
        <w:div w:id="1605572487">
          <w:marLeft w:val="480"/>
          <w:marRight w:val="0"/>
          <w:marTop w:val="0"/>
          <w:marBottom w:val="0"/>
          <w:divBdr>
            <w:top w:val="none" w:sz="0" w:space="0" w:color="auto"/>
            <w:left w:val="none" w:sz="0" w:space="0" w:color="auto"/>
            <w:bottom w:val="none" w:sz="0" w:space="0" w:color="auto"/>
            <w:right w:val="none" w:sz="0" w:space="0" w:color="auto"/>
          </w:divBdr>
        </w:div>
        <w:div w:id="1822380793">
          <w:marLeft w:val="480"/>
          <w:marRight w:val="0"/>
          <w:marTop w:val="0"/>
          <w:marBottom w:val="0"/>
          <w:divBdr>
            <w:top w:val="none" w:sz="0" w:space="0" w:color="auto"/>
            <w:left w:val="none" w:sz="0" w:space="0" w:color="auto"/>
            <w:bottom w:val="none" w:sz="0" w:space="0" w:color="auto"/>
            <w:right w:val="none" w:sz="0" w:space="0" w:color="auto"/>
          </w:divBdr>
        </w:div>
        <w:div w:id="1401170664">
          <w:marLeft w:val="480"/>
          <w:marRight w:val="0"/>
          <w:marTop w:val="0"/>
          <w:marBottom w:val="0"/>
          <w:divBdr>
            <w:top w:val="none" w:sz="0" w:space="0" w:color="auto"/>
            <w:left w:val="none" w:sz="0" w:space="0" w:color="auto"/>
            <w:bottom w:val="none" w:sz="0" w:space="0" w:color="auto"/>
            <w:right w:val="none" w:sz="0" w:space="0" w:color="auto"/>
          </w:divBdr>
        </w:div>
        <w:div w:id="457644104">
          <w:marLeft w:val="480"/>
          <w:marRight w:val="0"/>
          <w:marTop w:val="0"/>
          <w:marBottom w:val="0"/>
          <w:divBdr>
            <w:top w:val="none" w:sz="0" w:space="0" w:color="auto"/>
            <w:left w:val="none" w:sz="0" w:space="0" w:color="auto"/>
            <w:bottom w:val="none" w:sz="0" w:space="0" w:color="auto"/>
            <w:right w:val="none" w:sz="0" w:space="0" w:color="auto"/>
          </w:divBdr>
        </w:div>
        <w:div w:id="2028676019">
          <w:marLeft w:val="480"/>
          <w:marRight w:val="0"/>
          <w:marTop w:val="0"/>
          <w:marBottom w:val="0"/>
          <w:divBdr>
            <w:top w:val="none" w:sz="0" w:space="0" w:color="auto"/>
            <w:left w:val="none" w:sz="0" w:space="0" w:color="auto"/>
            <w:bottom w:val="none" w:sz="0" w:space="0" w:color="auto"/>
            <w:right w:val="none" w:sz="0" w:space="0" w:color="auto"/>
          </w:divBdr>
        </w:div>
        <w:div w:id="1247347951">
          <w:marLeft w:val="480"/>
          <w:marRight w:val="0"/>
          <w:marTop w:val="0"/>
          <w:marBottom w:val="0"/>
          <w:divBdr>
            <w:top w:val="none" w:sz="0" w:space="0" w:color="auto"/>
            <w:left w:val="none" w:sz="0" w:space="0" w:color="auto"/>
            <w:bottom w:val="none" w:sz="0" w:space="0" w:color="auto"/>
            <w:right w:val="none" w:sz="0" w:space="0" w:color="auto"/>
          </w:divBdr>
        </w:div>
        <w:div w:id="1954246663">
          <w:marLeft w:val="480"/>
          <w:marRight w:val="0"/>
          <w:marTop w:val="0"/>
          <w:marBottom w:val="0"/>
          <w:divBdr>
            <w:top w:val="none" w:sz="0" w:space="0" w:color="auto"/>
            <w:left w:val="none" w:sz="0" w:space="0" w:color="auto"/>
            <w:bottom w:val="none" w:sz="0" w:space="0" w:color="auto"/>
            <w:right w:val="none" w:sz="0" w:space="0" w:color="auto"/>
          </w:divBdr>
        </w:div>
        <w:div w:id="1749230699">
          <w:marLeft w:val="480"/>
          <w:marRight w:val="0"/>
          <w:marTop w:val="0"/>
          <w:marBottom w:val="0"/>
          <w:divBdr>
            <w:top w:val="none" w:sz="0" w:space="0" w:color="auto"/>
            <w:left w:val="none" w:sz="0" w:space="0" w:color="auto"/>
            <w:bottom w:val="none" w:sz="0" w:space="0" w:color="auto"/>
            <w:right w:val="none" w:sz="0" w:space="0" w:color="auto"/>
          </w:divBdr>
        </w:div>
        <w:div w:id="1154685553">
          <w:marLeft w:val="480"/>
          <w:marRight w:val="0"/>
          <w:marTop w:val="0"/>
          <w:marBottom w:val="0"/>
          <w:divBdr>
            <w:top w:val="none" w:sz="0" w:space="0" w:color="auto"/>
            <w:left w:val="none" w:sz="0" w:space="0" w:color="auto"/>
            <w:bottom w:val="none" w:sz="0" w:space="0" w:color="auto"/>
            <w:right w:val="none" w:sz="0" w:space="0" w:color="auto"/>
          </w:divBdr>
        </w:div>
        <w:div w:id="39256701">
          <w:marLeft w:val="480"/>
          <w:marRight w:val="0"/>
          <w:marTop w:val="0"/>
          <w:marBottom w:val="0"/>
          <w:divBdr>
            <w:top w:val="none" w:sz="0" w:space="0" w:color="auto"/>
            <w:left w:val="none" w:sz="0" w:space="0" w:color="auto"/>
            <w:bottom w:val="none" w:sz="0" w:space="0" w:color="auto"/>
            <w:right w:val="none" w:sz="0" w:space="0" w:color="auto"/>
          </w:divBdr>
        </w:div>
        <w:div w:id="235475293">
          <w:marLeft w:val="480"/>
          <w:marRight w:val="0"/>
          <w:marTop w:val="0"/>
          <w:marBottom w:val="0"/>
          <w:divBdr>
            <w:top w:val="none" w:sz="0" w:space="0" w:color="auto"/>
            <w:left w:val="none" w:sz="0" w:space="0" w:color="auto"/>
            <w:bottom w:val="none" w:sz="0" w:space="0" w:color="auto"/>
            <w:right w:val="none" w:sz="0" w:space="0" w:color="auto"/>
          </w:divBdr>
        </w:div>
        <w:div w:id="209806119">
          <w:marLeft w:val="480"/>
          <w:marRight w:val="0"/>
          <w:marTop w:val="0"/>
          <w:marBottom w:val="0"/>
          <w:divBdr>
            <w:top w:val="none" w:sz="0" w:space="0" w:color="auto"/>
            <w:left w:val="none" w:sz="0" w:space="0" w:color="auto"/>
            <w:bottom w:val="none" w:sz="0" w:space="0" w:color="auto"/>
            <w:right w:val="none" w:sz="0" w:space="0" w:color="auto"/>
          </w:divBdr>
        </w:div>
        <w:div w:id="2006126370">
          <w:marLeft w:val="480"/>
          <w:marRight w:val="0"/>
          <w:marTop w:val="0"/>
          <w:marBottom w:val="0"/>
          <w:divBdr>
            <w:top w:val="none" w:sz="0" w:space="0" w:color="auto"/>
            <w:left w:val="none" w:sz="0" w:space="0" w:color="auto"/>
            <w:bottom w:val="none" w:sz="0" w:space="0" w:color="auto"/>
            <w:right w:val="none" w:sz="0" w:space="0" w:color="auto"/>
          </w:divBdr>
        </w:div>
        <w:div w:id="974527844">
          <w:marLeft w:val="480"/>
          <w:marRight w:val="0"/>
          <w:marTop w:val="0"/>
          <w:marBottom w:val="0"/>
          <w:divBdr>
            <w:top w:val="none" w:sz="0" w:space="0" w:color="auto"/>
            <w:left w:val="none" w:sz="0" w:space="0" w:color="auto"/>
            <w:bottom w:val="none" w:sz="0" w:space="0" w:color="auto"/>
            <w:right w:val="none" w:sz="0" w:space="0" w:color="auto"/>
          </w:divBdr>
        </w:div>
        <w:div w:id="2008287856">
          <w:marLeft w:val="480"/>
          <w:marRight w:val="0"/>
          <w:marTop w:val="0"/>
          <w:marBottom w:val="0"/>
          <w:divBdr>
            <w:top w:val="none" w:sz="0" w:space="0" w:color="auto"/>
            <w:left w:val="none" w:sz="0" w:space="0" w:color="auto"/>
            <w:bottom w:val="none" w:sz="0" w:space="0" w:color="auto"/>
            <w:right w:val="none" w:sz="0" w:space="0" w:color="auto"/>
          </w:divBdr>
        </w:div>
        <w:div w:id="691300360">
          <w:marLeft w:val="480"/>
          <w:marRight w:val="0"/>
          <w:marTop w:val="0"/>
          <w:marBottom w:val="0"/>
          <w:divBdr>
            <w:top w:val="none" w:sz="0" w:space="0" w:color="auto"/>
            <w:left w:val="none" w:sz="0" w:space="0" w:color="auto"/>
            <w:bottom w:val="none" w:sz="0" w:space="0" w:color="auto"/>
            <w:right w:val="none" w:sz="0" w:space="0" w:color="auto"/>
          </w:divBdr>
        </w:div>
        <w:div w:id="853231006">
          <w:marLeft w:val="480"/>
          <w:marRight w:val="0"/>
          <w:marTop w:val="0"/>
          <w:marBottom w:val="0"/>
          <w:divBdr>
            <w:top w:val="none" w:sz="0" w:space="0" w:color="auto"/>
            <w:left w:val="none" w:sz="0" w:space="0" w:color="auto"/>
            <w:bottom w:val="none" w:sz="0" w:space="0" w:color="auto"/>
            <w:right w:val="none" w:sz="0" w:space="0" w:color="auto"/>
          </w:divBdr>
        </w:div>
        <w:div w:id="244149919">
          <w:marLeft w:val="480"/>
          <w:marRight w:val="0"/>
          <w:marTop w:val="0"/>
          <w:marBottom w:val="0"/>
          <w:divBdr>
            <w:top w:val="none" w:sz="0" w:space="0" w:color="auto"/>
            <w:left w:val="none" w:sz="0" w:space="0" w:color="auto"/>
            <w:bottom w:val="none" w:sz="0" w:space="0" w:color="auto"/>
            <w:right w:val="none" w:sz="0" w:space="0" w:color="auto"/>
          </w:divBdr>
        </w:div>
        <w:div w:id="538976087">
          <w:marLeft w:val="480"/>
          <w:marRight w:val="0"/>
          <w:marTop w:val="0"/>
          <w:marBottom w:val="0"/>
          <w:divBdr>
            <w:top w:val="none" w:sz="0" w:space="0" w:color="auto"/>
            <w:left w:val="none" w:sz="0" w:space="0" w:color="auto"/>
            <w:bottom w:val="none" w:sz="0" w:space="0" w:color="auto"/>
            <w:right w:val="none" w:sz="0" w:space="0" w:color="auto"/>
          </w:divBdr>
        </w:div>
      </w:divsChild>
    </w:div>
    <w:div w:id="1833133803">
      <w:bodyDiv w:val="1"/>
      <w:marLeft w:val="0"/>
      <w:marRight w:val="0"/>
      <w:marTop w:val="0"/>
      <w:marBottom w:val="0"/>
      <w:divBdr>
        <w:top w:val="none" w:sz="0" w:space="0" w:color="auto"/>
        <w:left w:val="none" w:sz="0" w:space="0" w:color="auto"/>
        <w:bottom w:val="none" w:sz="0" w:space="0" w:color="auto"/>
        <w:right w:val="none" w:sz="0" w:space="0" w:color="auto"/>
      </w:divBdr>
    </w:div>
    <w:div w:id="1854028286">
      <w:bodyDiv w:val="1"/>
      <w:marLeft w:val="0"/>
      <w:marRight w:val="0"/>
      <w:marTop w:val="0"/>
      <w:marBottom w:val="0"/>
      <w:divBdr>
        <w:top w:val="none" w:sz="0" w:space="0" w:color="auto"/>
        <w:left w:val="none" w:sz="0" w:space="0" w:color="auto"/>
        <w:bottom w:val="none" w:sz="0" w:space="0" w:color="auto"/>
        <w:right w:val="none" w:sz="0" w:space="0" w:color="auto"/>
      </w:divBdr>
    </w:div>
    <w:div w:id="1855654381">
      <w:bodyDiv w:val="1"/>
      <w:marLeft w:val="0"/>
      <w:marRight w:val="0"/>
      <w:marTop w:val="0"/>
      <w:marBottom w:val="0"/>
      <w:divBdr>
        <w:top w:val="none" w:sz="0" w:space="0" w:color="auto"/>
        <w:left w:val="none" w:sz="0" w:space="0" w:color="auto"/>
        <w:bottom w:val="none" w:sz="0" w:space="0" w:color="auto"/>
        <w:right w:val="none" w:sz="0" w:space="0" w:color="auto"/>
      </w:divBdr>
    </w:div>
    <w:div w:id="1863131020">
      <w:bodyDiv w:val="1"/>
      <w:marLeft w:val="0"/>
      <w:marRight w:val="0"/>
      <w:marTop w:val="0"/>
      <w:marBottom w:val="0"/>
      <w:divBdr>
        <w:top w:val="none" w:sz="0" w:space="0" w:color="auto"/>
        <w:left w:val="none" w:sz="0" w:space="0" w:color="auto"/>
        <w:bottom w:val="none" w:sz="0" w:space="0" w:color="auto"/>
        <w:right w:val="none" w:sz="0" w:space="0" w:color="auto"/>
      </w:divBdr>
    </w:div>
    <w:div w:id="1866164917">
      <w:bodyDiv w:val="1"/>
      <w:marLeft w:val="0"/>
      <w:marRight w:val="0"/>
      <w:marTop w:val="0"/>
      <w:marBottom w:val="0"/>
      <w:divBdr>
        <w:top w:val="none" w:sz="0" w:space="0" w:color="auto"/>
        <w:left w:val="none" w:sz="0" w:space="0" w:color="auto"/>
        <w:bottom w:val="none" w:sz="0" w:space="0" w:color="auto"/>
        <w:right w:val="none" w:sz="0" w:space="0" w:color="auto"/>
      </w:divBdr>
    </w:div>
    <w:div w:id="1905993254">
      <w:bodyDiv w:val="1"/>
      <w:marLeft w:val="0"/>
      <w:marRight w:val="0"/>
      <w:marTop w:val="0"/>
      <w:marBottom w:val="0"/>
      <w:divBdr>
        <w:top w:val="none" w:sz="0" w:space="0" w:color="auto"/>
        <w:left w:val="none" w:sz="0" w:space="0" w:color="auto"/>
        <w:bottom w:val="none" w:sz="0" w:space="0" w:color="auto"/>
        <w:right w:val="none" w:sz="0" w:space="0" w:color="auto"/>
      </w:divBdr>
    </w:div>
    <w:div w:id="1905994396">
      <w:bodyDiv w:val="1"/>
      <w:marLeft w:val="0"/>
      <w:marRight w:val="0"/>
      <w:marTop w:val="0"/>
      <w:marBottom w:val="0"/>
      <w:divBdr>
        <w:top w:val="none" w:sz="0" w:space="0" w:color="auto"/>
        <w:left w:val="none" w:sz="0" w:space="0" w:color="auto"/>
        <w:bottom w:val="none" w:sz="0" w:space="0" w:color="auto"/>
        <w:right w:val="none" w:sz="0" w:space="0" w:color="auto"/>
      </w:divBdr>
    </w:div>
    <w:div w:id="1906914402">
      <w:bodyDiv w:val="1"/>
      <w:marLeft w:val="0"/>
      <w:marRight w:val="0"/>
      <w:marTop w:val="0"/>
      <w:marBottom w:val="0"/>
      <w:divBdr>
        <w:top w:val="none" w:sz="0" w:space="0" w:color="auto"/>
        <w:left w:val="none" w:sz="0" w:space="0" w:color="auto"/>
        <w:bottom w:val="none" w:sz="0" w:space="0" w:color="auto"/>
        <w:right w:val="none" w:sz="0" w:space="0" w:color="auto"/>
      </w:divBdr>
    </w:div>
    <w:div w:id="1914586374">
      <w:bodyDiv w:val="1"/>
      <w:marLeft w:val="0"/>
      <w:marRight w:val="0"/>
      <w:marTop w:val="0"/>
      <w:marBottom w:val="0"/>
      <w:divBdr>
        <w:top w:val="none" w:sz="0" w:space="0" w:color="auto"/>
        <w:left w:val="none" w:sz="0" w:space="0" w:color="auto"/>
        <w:bottom w:val="none" w:sz="0" w:space="0" w:color="auto"/>
        <w:right w:val="none" w:sz="0" w:space="0" w:color="auto"/>
      </w:divBdr>
    </w:div>
    <w:div w:id="1925407016">
      <w:bodyDiv w:val="1"/>
      <w:marLeft w:val="0"/>
      <w:marRight w:val="0"/>
      <w:marTop w:val="0"/>
      <w:marBottom w:val="0"/>
      <w:divBdr>
        <w:top w:val="none" w:sz="0" w:space="0" w:color="auto"/>
        <w:left w:val="none" w:sz="0" w:space="0" w:color="auto"/>
        <w:bottom w:val="none" w:sz="0" w:space="0" w:color="auto"/>
        <w:right w:val="none" w:sz="0" w:space="0" w:color="auto"/>
      </w:divBdr>
    </w:div>
    <w:div w:id="1927573168">
      <w:bodyDiv w:val="1"/>
      <w:marLeft w:val="0"/>
      <w:marRight w:val="0"/>
      <w:marTop w:val="0"/>
      <w:marBottom w:val="0"/>
      <w:divBdr>
        <w:top w:val="none" w:sz="0" w:space="0" w:color="auto"/>
        <w:left w:val="none" w:sz="0" w:space="0" w:color="auto"/>
        <w:bottom w:val="none" w:sz="0" w:space="0" w:color="auto"/>
        <w:right w:val="none" w:sz="0" w:space="0" w:color="auto"/>
      </w:divBdr>
      <w:divsChild>
        <w:div w:id="1763137266">
          <w:marLeft w:val="480"/>
          <w:marRight w:val="0"/>
          <w:marTop w:val="0"/>
          <w:marBottom w:val="0"/>
          <w:divBdr>
            <w:top w:val="none" w:sz="0" w:space="0" w:color="auto"/>
            <w:left w:val="none" w:sz="0" w:space="0" w:color="auto"/>
            <w:bottom w:val="none" w:sz="0" w:space="0" w:color="auto"/>
            <w:right w:val="none" w:sz="0" w:space="0" w:color="auto"/>
          </w:divBdr>
        </w:div>
        <w:div w:id="1214542971">
          <w:marLeft w:val="480"/>
          <w:marRight w:val="0"/>
          <w:marTop w:val="0"/>
          <w:marBottom w:val="0"/>
          <w:divBdr>
            <w:top w:val="none" w:sz="0" w:space="0" w:color="auto"/>
            <w:left w:val="none" w:sz="0" w:space="0" w:color="auto"/>
            <w:bottom w:val="none" w:sz="0" w:space="0" w:color="auto"/>
            <w:right w:val="none" w:sz="0" w:space="0" w:color="auto"/>
          </w:divBdr>
        </w:div>
        <w:div w:id="2080901554">
          <w:marLeft w:val="480"/>
          <w:marRight w:val="0"/>
          <w:marTop w:val="0"/>
          <w:marBottom w:val="0"/>
          <w:divBdr>
            <w:top w:val="none" w:sz="0" w:space="0" w:color="auto"/>
            <w:left w:val="none" w:sz="0" w:space="0" w:color="auto"/>
            <w:bottom w:val="none" w:sz="0" w:space="0" w:color="auto"/>
            <w:right w:val="none" w:sz="0" w:space="0" w:color="auto"/>
          </w:divBdr>
        </w:div>
        <w:div w:id="344481199">
          <w:marLeft w:val="480"/>
          <w:marRight w:val="0"/>
          <w:marTop w:val="0"/>
          <w:marBottom w:val="0"/>
          <w:divBdr>
            <w:top w:val="none" w:sz="0" w:space="0" w:color="auto"/>
            <w:left w:val="none" w:sz="0" w:space="0" w:color="auto"/>
            <w:bottom w:val="none" w:sz="0" w:space="0" w:color="auto"/>
            <w:right w:val="none" w:sz="0" w:space="0" w:color="auto"/>
          </w:divBdr>
        </w:div>
        <w:div w:id="112212897">
          <w:marLeft w:val="480"/>
          <w:marRight w:val="0"/>
          <w:marTop w:val="0"/>
          <w:marBottom w:val="0"/>
          <w:divBdr>
            <w:top w:val="none" w:sz="0" w:space="0" w:color="auto"/>
            <w:left w:val="none" w:sz="0" w:space="0" w:color="auto"/>
            <w:bottom w:val="none" w:sz="0" w:space="0" w:color="auto"/>
            <w:right w:val="none" w:sz="0" w:space="0" w:color="auto"/>
          </w:divBdr>
        </w:div>
        <w:div w:id="750665112">
          <w:marLeft w:val="480"/>
          <w:marRight w:val="0"/>
          <w:marTop w:val="0"/>
          <w:marBottom w:val="0"/>
          <w:divBdr>
            <w:top w:val="none" w:sz="0" w:space="0" w:color="auto"/>
            <w:left w:val="none" w:sz="0" w:space="0" w:color="auto"/>
            <w:bottom w:val="none" w:sz="0" w:space="0" w:color="auto"/>
            <w:right w:val="none" w:sz="0" w:space="0" w:color="auto"/>
          </w:divBdr>
        </w:div>
        <w:div w:id="1073041545">
          <w:marLeft w:val="480"/>
          <w:marRight w:val="0"/>
          <w:marTop w:val="0"/>
          <w:marBottom w:val="0"/>
          <w:divBdr>
            <w:top w:val="none" w:sz="0" w:space="0" w:color="auto"/>
            <w:left w:val="none" w:sz="0" w:space="0" w:color="auto"/>
            <w:bottom w:val="none" w:sz="0" w:space="0" w:color="auto"/>
            <w:right w:val="none" w:sz="0" w:space="0" w:color="auto"/>
          </w:divBdr>
        </w:div>
        <w:div w:id="1488592421">
          <w:marLeft w:val="480"/>
          <w:marRight w:val="0"/>
          <w:marTop w:val="0"/>
          <w:marBottom w:val="0"/>
          <w:divBdr>
            <w:top w:val="none" w:sz="0" w:space="0" w:color="auto"/>
            <w:left w:val="none" w:sz="0" w:space="0" w:color="auto"/>
            <w:bottom w:val="none" w:sz="0" w:space="0" w:color="auto"/>
            <w:right w:val="none" w:sz="0" w:space="0" w:color="auto"/>
          </w:divBdr>
        </w:div>
        <w:div w:id="1585455583">
          <w:marLeft w:val="480"/>
          <w:marRight w:val="0"/>
          <w:marTop w:val="0"/>
          <w:marBottom w:val="0"/>
          <w:divBdr>
            <w:top w:val="none" w:sz="0" w:space="0" w:color="auto"/>
            <w:left w:val="none" w:sz="0" w:space="0" w:color="auto"/>
            <w:bottom w:val="none" w:sz="0" w:space="0" w:color="auto"/>
            <w:right w:val="none" w:sz="0" w:space="0" w:color="auto"/>
          </w:divBdr>
        </w:div>
        <w:div w:id="1505902490">
          <w:marLeft w:val="480"/>
          <w:marRight w:val="0"/>
          <w:marTop w:val="0"/>
          <w:marBottom w:val="0"/>
          <w:divBdr>
            <w:top w:val="none" w:sz="0" w:space="0" w:color="auto"/>
            <w:left w:val="none" w:sz="0" w:space="0" w:color="auto"/>
            <w:bottom w:val="none" w:sz="0" w:space="0" w:color="auto"/>
            <w:right w:val="none" w:sz="0" w:space="0" w:color="auto"/>
          </w:divBdr>
        </w:div>
        <w:div w:id="288895837">
          <w:marLeft w:val="480"/>
          <w:marRight w:val="0"/>
          <w:marTop w:val="0"/>
          <w:marBottom w:val="0"/>
          <w:divBdr>
            <w:top w:val="none" w:sz="0" w:space="0" w:color="auto"/>
            <w:left w:val="none" w:sz="0" w:space="0" w:color="auto"/>
            <w:bottom w:val="none" w:sz="0" w:space="0" w:color="auto"/>
            <w:right w:val="none" w:sz="0" w:space="0" w:color="auto"/>
          </w:divBdr>
        </w:div>
        <w:div w:id="237249739">
          <w:marLeft w:val="480"/>
          <w:marRight w:val="0"/>
          <w:marTop w:val="0"/>
          <w:marBottom w:val="0"/>
          <w:divBdr>
            <w:top w:val="none" w:sz="0" w:space="0" w:color="auto"/>
            <w:left w:val="none" w:sz="0" w:space="0" w:color="auto"/>
            <w:bottom w:val="none" w:sz="0" w:space="0" w:color="auto"/>
            <w:right w:val="none" w:sz="0" w:space="0" w:color="auto"/>
          </w:divBdr>
        </w:div>
        <w:div w:id="2090736588">
          <w:marLeft w:val="480"/>
          <w:marRight w:val="0"/>
          <w:marTop w:val="0"/>
          <w:marBottom w:val="0"/>
          <w:divBdr>
            <w:top w:val="none" w:sz="0" w:space="0" w:color="auto"/>
            <w:left w:val="none" w:sz="0" w:space="0" w:color="auto"/>
            <w:bottom w:val="none" w:sz="0" w:space="0" w:color="auto"/>
            <w:right w:val="none" w:sz="0" w:space="0" w:color="auto"/>
          </w:divBdr>
        </w:div>
        <w:div w:id="1392196660">
          <w:marLeft w:val="480"/>
          <w:marRight w:val="0"/>
          <w:marTop w:val="0"/>
          <w:marBottom w:val="0"/>
          <w:divBdr>
            <w:top w:val="none" w:sz="0" w:space="0" w:color="auto"/>
            <w:left w:val="none" w:sz="0" w:space="0" w:color="auto"/>
            <w:bottom w:val="none" w:sz="0" w:space="0" w:color="auto"/>
            <w:right w:val="none" w:sz="0" w:space="0" w:color="auto"/>
          </w:divBdr>
        </w:div>
        <w:div w:id="83036711">
          <w:marLeft w:val="480"/>
          <w:marRight w:val="0"/>
          <w:marTop w:val="0"/>
          <w:marBottom w:val="0"/>
          <w:divBdr>
            <w:top w:val="none" w:sz="0" w:space="0" w:color="auto"/>
            <w:left w:val="none" w:sz="0" w:space="0" w:color="auto"/>
            <w:bottom w:val="none" w:sz="0" w:space="0" w:color="auto"/>
            <w:right w:val="none" w:sz="0" w:space="0" w:color="auto"/>
          </w:divBdr>
        </w:div>
        <w:div w:id="2056617166">
          <w:marLeft w:val="480"/>
          <w:marRight w:val="0"/>
          <w:marTop w:val="0"/>
          <w:marBottom w:val="0"/>
          <w:divBdr>
            <w:top w:val="none" w:sz="0" w:space="0" w:color="auto"/>
            <w:left w:val="none" w:sz="0" w:space="0" w:color="auto"/>
            <w:bottom w:val="none" w:sz="0" w:space="0" w:color="auto"/>
            <w:right w:val="none" w:sz="0" w:space="0" w:color="auto"/>
          </w:divBdr>
        </w:div>
        <w:div w:id="951667859">
          <w:marLeft w:val="480"/>
          <w:marRight w:val="0"/>
          <w:marTop w:val="0"/>
          <w:marBottom w:val="0"/>
          <w:divBdr>
            <w:top w:val="none" w:sz="0" w:space="0" w:color="auto"/>
            <w:left w:val="none" w:sz="0" w:space="0" w:color="auto"/>
            <w:bottom w:val="none" w:sz="0" w:space="0" w:color="auto"/>
            <w:right w:val="none" w:sz="0" w:space="0" w:color="auto"/>
          </w:divBdr>
        </w:div>
        <w:div w:id="946816080">
          <w:marLeft w:val="480"/>
          <w:marRight w:val="0"/>
          <w:marTop w:val="0"/>
          <w:marBottom w:val="0"/>
          <w:divBdr>
            <w:top w:val="none" w:sz="0" w:space="0" w:color="auto"/>
            <w:left w:val="none" w:sz="0" w:space="0" w:color="auto"/>
            <w:bottom w:val="none" w:sz="0" w:space="0" w:color="auto"/>
            <w:right w:val="none" w:sz="0" w:space="0" w:color="auto"/>
          </w:divBdr>
        </w:div>
        <w:div w:id="12535003">
          <w:marLeft w:val="480"/>
          <w:marRight w:val="0"/>
          <w:marTop w:val="0"/>
          <w:marBottom w:val="0"/>
          <w:divBdr>
            <w:top w:val="none" w:sz="0" w:space="0" w:color="auto"/>
            <w:left w:val="none" w:sz="0" w:space="0" w:color="auto"/>
            <w:bottom w:val="none" w:sz="0" w:space="0" w:color="auto"/>
            <w:right w:val="none" w:sz="0" w:space="0" w:color="auto"/>
          </w:divBdr>
        </w:div>
        <w:div w:id="90053588">
          <w:marLeft w:val="480"/>
          <w:marRight w:val="0"/>
          <w:marTop w:val="0"/>
          <w:marBottom w:val="0"/>
          <w:divBdr>
            <w:top w:val="none" w:sz="0" w:space="0" w:color="auto"/>
            <w:left w:val="none" w:sz="0" w:space="0" w:color="auto"/>
            <w:bottom w:val="none" w:sz="0" w:space="0" w:color="auto"/>
            <w:right w:val="none" w:sz="0" w:space="0" w:color="auto"/>
          </w:divBdr>
        </w:div>
        <w:div w:id="1213268811">
          <w:marLeft w:val="480"/>
          <w:marRight w:val="0"/>
          <w:marTop w:val="0"/>
          <w:marBottom w:val="0"/>
          <w:divBdr>
            <w:top w:val="none" w:sz="0" w:space="0" w:color="auto"/>
            <w:left w:val="none" w:sz="0" w:space="0" w:color="auto"/>
            <w:bottom w:val="none" w:sz="0" w:space="0" w:color="auto"/>
            <w:right w:val="none" w:sz="0" w:space="0" w:color="auto"/>
          </w:divBdr>
        </w:div>
        <w:div w:id="1525945395">
          <w:marLeft w:val="480"/>
          <w:marRight w:val="0"/>
          <w:marTop w:val="0"/>
          <w:marBottom w:val="0"/>
          <w:divBdr>
            <w:top w:val="none" w:sz="0" w:space="0" w:color="auto"/>
            <w:left w:val="none" w:sz="0" w:space="0" w:color="auto"/>
            <w:bottom w:val="none" w:sz="0" w:space="0" w:color="auto"/>
            <w:right w:val="none" w:sz="0" w:space="0" w:color="auto"/>
          </w:divBdr>
        </w:div>
        <w:div w:id="948387772">
          <w:marLeft w:val="480"/>
          <w:marRight w:val="0"/>
          <w:marTop w:val="0"/>
          <w:marBottom w:val="0"/>
          <w:divBdr>
            <w:top w:val="none" w:sz="0" w:space="0" w:color="auto"/>
            <w:left w:val="none" w:sz="0" w:space="0" w:color="auto"/>
            <w:bottom w:val="none" w:sz="0" w:space="0" w:color="auto"/>
            <w:right w:val="none" w:sz="0" w:space="0" w:color="auto"/>
          </w:divBdr>
        </w:div>
        <w:div w:id="493836146">
          <w:marLeft w:val="480"/>
          <w:marRight w:val="0"/>
          <w:marTop w:val="0"/>
          <w:marBottom w:val="0"/>
          <w:divBdr>
            <w:top w:val="none" w:sz="0" w:space="0" w:color="auto"/>
            <w:left w:val="none" w:sz="0" w:space="0" w:color="auto"/>
            <w:bottom w:val="none" w:sz="0" w:space="0" w:color="auto"/>
            <w:right w:val="none" w:sz="0" w:space="0" w:color="auto"/>
          </w:divBdr>
        </w:div>
        <w:div w:id="1978415286">
          <w:marLeft w:val="480"/>
          <w:marRight w:val="0"/>
          <w:marTop w:val="0"/>
          <w:marBottom w:val="0"/>
          <w:divBdr>
            <w:top w:val="none" w:sz="0" w:space="0" w:color="auto"/>
            <w:left w:val="none" w:sz="0" w:space="0" w:color="auto"/>
            <w:bottom w:val="none" w:sz="0" w:space="0" w:color="auto"/>
            <w:right w:val="none" w:sz="0" w:space="0" w:color="auto"/>
          </w:divBdr>
        </w:div>
        <w:div w:id="486284651">
          <w:marLeft w:val="480"/>
          <w:marRight w:val="0"/>
          <w:marTop w:val="0"/>
          <w:marBottom w:val="0"/>
          <w:divBdr>
            <w:top w:val="none" w:sz="0" w:space="0" w:color="auto"/>
            <w:left w:val="none" w:sz="0" w:space="0" w:color="auto"/>
            <w:bottom w:val="none" w:sz="0" w:space="0" w:color="auto"/>
            <w:right w:val="none" w:sz="0" w:space="0" w:color="auto"/>
          </w:divBdr>
        </w:div>
        <w:div w:id="1243443871">
          <w:marLeft w:val="480"/>
          <w:marRight w:val="0"/>
          <w:marTop w:val="0"/>
          <w:marBottom w:val="0"/>
          <w:divBdr>
            <w:top w:val="none" w:sz="0" w:space="0" w:color="auto"/>
            <w:left w:val="none" w:sz="0" w:space="0" w:color="auto"/>
            <w:bottom w:val="none" w:sz="0" w:space="0" w:color="auto"/>
            <w:right w:val="none" w:sz="0" w:space="0" w:color="auto"/>
          </w:divBdr>
        </w:div>
        <w:div w:id="544296423">
          <w:marLeft w:val="480"/>
          <w:marRight w:val="0"/>
          <w:marTop w:val="0"/>
          <w:marBottom w:val="0"/>
          <w:divBdr>
            <w:top w:val="none" w:sz="0" w:space="0" w:color="auto"/>
            <w:left w:val="none" w:sz="0" w:space="0" w:color="auto"/>
            <w:bottom w:val="none" w:sz="0" w:space="0" w:color="auto"/>
            <w:right w:val="none" w:sz="0" w:space="0" w:color="auto"/>
          </w:divBdr>
        </w:div>
        <w:div w:id="982850111">
          <w:marLeft w:val="480"/>
          <w:marRight w:val="0"/>
          <w:marTop w:val="0"/>
          <w:marBottom w:val="0"/>
          <w:divBdr>
            <w:top w:val="none" w:sz="0" w:space="0" w:color="auto"/>
            <w:left w:val="none" w:sz="0" w:space="0" w:color="auto"/>
            <w:bottom w:val="none" w:sz="0" w:space="0" w:color="auto"/>
            <w:right w:val="none" w:sz="0" w:space="0" w:color="auto"/>
          </w:divBdr>
        </w:div>
        <w:div w:id="1427113375">
          <w:marLeft w:val="480"/>
          <w:marRight w:val="0"/>
          <w:marTop w:val="0"/>
          <w:marBottom w:val="0"/>
          <w:divBdr>
            <w:top w:val="none" w:sz="0" w:space="0" w:color="auto"/>
            <w:left w:val="none" w:sz="0" w:space="0" w:color="auto"/>
            <w:bottom w:val="none" w:sz="0" w:space="0" w:color="auto"/>
            <w:right w:val="none" w:sz="0" w:space="0" w:color="auto"/>
          </w:divBdr>
        </w:div>
        <w:div w:id="429156461">
          <w:marLeft w:val="480"/>
          <w:marRight w:val="0"/>
          <w:marTop w:val="0"/>
          <w:marBottom w:val="0"/>
          <w:divBdr>
            <w:top w:val="none" w:sz="0" w:space="0" w:color="auto"/>
            <w:left w:val="none" w:sz="0" w:space="0" w:color="auto"/>
            <w:bottom w:val="none" w:sz="0" w:space="0" w:color="auto"/>
            <w:right w:val="none" w:sz="0" w:space="0" w:color="auto"/>
          </w:divBdr>
        </w:div>
        <w:div w:id="1833256593">
          <w:marLeft w:val="480"/>
          <w:marRight w:val="0"/>
          <w:marTop w:val="0"/>
          <w:marBottom w:val="0"/>
          <w:divBdr>
            <w:top w:val="none" w:sz="0" w:space="0" w:color="auto"/>
            <w:left w:val="none" w:sz="0" w:space="0" w:color="auto"/>
            <w:bottom w:val="none" w:sz="0" w:space="0" w:color="auto"/>
            <w:right w:val="none" w:sz="0" w:space="0" w:color="auto"/>
          </w:divBdr>
        </w:div>
        <w:div w:id="2146391114">
          <w:marLeft w:val="480"/>
          <w:marRight w:val="0"/>
          <w:marTop w:val="0"/>
          <w:marBottom w:val="0"/>
          <w:divBdr>
            <w:top w:val="none" w:sz="0" w:space="0" w:color="auto"/>
            <w:left w:val="none" w:sz="0" w:space="0" w:color="auto"/>
            <w:bottom w:val="none" w:sz="0" w:space="0" w:color="auto"/>
            <w:right w:val="none" w:sz="0" w:space="0" w:color="auto"/>
          </w:divBdr>
        </w:div>
        <w:div w:id="169878021">
          <w:marLeft w:val="480"/>
          <w:marRight w:val="0"/>
          <w:marTop w:val="0"/>
          <w:marBottom w:val="0"/>
          <w:divBdr>
            <w:top w:val="none" w:sz="0" w:space="0" w:color="auto"/>
            <w:left w:val="none" w:sz="0" w:space="0" w:color="auto"/>
            <w:bottom w:val="none" w:sz="0" w:space="0" w:color="auto"/>
            <w:right w:val="none" w:sz="0" w:space="0" w:color="auto"/>
          </w:divBdr>
        </w:div>
        <w:div w:id="1446928237">
          <w:marLeft w:val="480"/>
          <w:marRight w:val="0"/>
          <w:marTop w:val="0"/>
          <w:marBottom w:val="0"/>
          <w:divBdr>
            <w:top w:val="none" w:sz="0" w:space="0" w:color="auto"/>
            <w:left w:val="none" w:sz="0" w:space="0" w:color="auto"/>
            <w:bottom w:val="none" w:sz="0" w:space="0" w:color="auto"/>
            <w:right w:val="none" w:sz="0" w:space="0" w:color="auto"/>
          </w:divBdr>
        </w:div>
        <w:div w:id="686256214">
          <w:marLeft w:val="480"/>
          <w:marRight w:val="0"/>
          <w:marTop w:val="0"/>
          <w:marBottom w:val="0"/>
          <w:divBdr>
            <w:top w:val="none" w:sz="0" w:space="0" w:color="auto"/>
            <w:left w:val="none" w:sz="0" w:space="0" w:color="auto"/>
            <w:bottom w:val="none" w:sz="0" w:space="0" w:color="auto"/>
            <w:right w:val="none" w:sz="0" w:space="0" w:color="auto"/>
          </w:divBdr>
        </w:div>
        <w:div w:id="1863856328">
          <w:marLeft w:val="480"/>
          <w:marRight w:val="0"/>
          <w:marTop w:val="0"/>
          <w:marBottom w:val="0"/>
          <w:divBdr>
            <w:top w:val="none" w:sz="0" w:space="0" w:color="auto"/>
            <w:left w:val="none" w:sz="0" w:space="0" w:color="auto"/>
            <w:bottom w:val="none" w:sz="0" w:space="0" w:color="auto"/>
            <w:right w:val="none" w:sz="0" w:space="0" w:color="auto"/>
          </w:divBdr>
        </w:div>
        <w:div w:id="483931742">
          <w:marLeft w:val="480"/>
          <w:marRight w:val="0"/>
          <w:marTop w:val="0"/>
          <w:marBottom w:val="0"/>
          <w:divBdr>
            <w:top w:val="none" w:sz="0" w:space="0" w:color="auto"/>
            <w:left w:val="none" w:sz="0" w:space="0" w:color="auto"/>
            <w:bottom w:val="none" w:sz="0" w:space="0" w:color="auto"/>
            <w:right w:val="none" w:sz="0" w:space="0" w:color="auto"/>
          </w:divBdr>
        </w:div>
        <w:div w:id="1971596426">
          <w:marLeft w:val="480"/>
          <w:marRight w:val="0"/>
          <w:marTop w:val="0"/>
          <w:marBottom w:val="0"/>
          <w:divBdr>
            <w:top w:val="none" w:sz="0" w:space="0" w:color="auto"/>
            <w:left w:val="none" w:sz="0" w:space="0" w:color="auto"/>
            <w:bottom w:val="none" w:sz="0" w:space="0" w:color="auto"/>
            <w:right w:val="none" w:sz="0" w:space="0" w:color="auto"/>
          </w:divBdr>
        </w:div>
        <w:div w:id="482817248">
          <w:marLeft w:val="480"/>
          <w:marRight w:val="0"/>
          <w:marTop w:val="0"/>
          <w:marBottom w:val="0"/>
          <w:divBdr>
            <w:top w:val="none" w:sz="0" w:space="0" w:color="auto"/>
            <w:left w:val="none" w:sz="0" w:space="0" w:color="auto"/>
            <w:bottom w:val="none" w:sz="0" w:space="0" w:color="auto"/>
            <w:right w:val="none" w:sz="0" w:space="0" w:color="auto"/>
          </w:divBdr>
        </w:div>
        <w:div w:id="667514014">
          <w:marLeft w:val="480"/>
          <w:marRight w:val="0"/>
          <w:marTop w:val="0"/>
          <w:marBottom w:val="0"/>
          <w:divBdr>
            <w:top w:val="none" w:sz="0" w:space="0" w:color="auto"/>
            <w:left w:val="none" w:sz="0" w:space="0" w:color="auto"/>
            <w:bottom w:val="none" w:sz="0" w:space="0" w:color="auto"/>
            <w:right w:val="none" w:sz="0" w:space="0" w:color="auto"/>
          </w:divBdr>
        </w:div>
        <w:div w:id="1151751917">
          <w:marLeft w:val="480"/>
          <w:marRight w:val="0"/>
          <w:marTop w:val="0"/>
          <w:marBottom w:val="0"/>
          <w:divBdr>
            <w:top w:val="none" w:sz="0" w:space="0" w:color="auto"/>
            <w:left w:val="none" w:sz="0" w:space="0" w:color="auto"/>
            <w:bottom w:val="none" w:sz="0" w:space="0" w:color="auto"/>
            <w:right w:val="none" w:sz="0" w:space="0" w:color="auto"/>
          </w:divBdr>
        </w:div>
        <w:div w:id="20783070">
          <w:marLeft w:val="480"/>
          <w:marRight w:val="0"/>
          <w:marTop w:val="0"/>
          <w:marBottom w:val="0"/>
          <w:divBdr>
            <w:top w:val="none" w:sz="0" w:space="0" w:color="auto"/>
            <w:left w:val="none" w:sz="0" w:space="0" w:color="auto"/>
            <w:bottom w:val="none" w:sz="0" w:space="0" w:color="auto"/>
            <w:right w:val="none" w:sz="0" w:space="0" w:color="auto"/>
          </w:divBdr>
        </w:div>
        <w:div w:id="727654358">
          <w:marLeft w:val="480"/>
          <w:marRight w:val="0"/>
          <w:marTop w:val="0"/>
          <w:marBottom w:val="0"/>
          <w:divBdr>
            <w:top w:val="none" w:sz="0" w:space="0" w:color="auto"/>
            <w:left w:val="none" w:sz="0" w:space="0" w:color="auto"/>
            <w:bottom w:val="none" w:sz="0" w:space="0" w:color="auto"/>
            <w:right w:val="none" w:sz="0" w:space="0" w:color="auto"/>
          </w:divBdr>
        </w:div>
        <w:div w:id="2089183789">
          <w:marLeft w:val="480"/>
          <w:marRight w:val="0"/>
          <w:marTop w:val="0"/>
          <w:marBottom w:val="0"/>
          <w:divBdr>
            <w:top w:val="none" w:sz="0" w:space="0" w:color="auto"/>
            <w:left w:val="none" w:sz="0" w:space="0" w:color="auto"/>
            <w:bottom w:val="none" w:sz="0" w:space="0" w:color="auto"/>
            <w:right w:val="none" w:sz="0" w:space="0" w:color="auto"/>
          </w:divBdr>
        </w:div>
        <w:div w:id="1906186575">
          <w:marLeft w:val="480"/>
          <w:marRight w:val="0"/>
          <w:marTop w:val="0"/>
          <w:marBottom w:val="0"/>
          <w:divBdr>
            <w:top w:val="none" w:sz="0" w:space="0" w:color="auto"/>
            <w:left w:val="none" w:sz="0" w:space="0" w:color="auto"/>
            <w:bottom w:val="none" w:sz="0" w:space="0" w:color="auto"/>
            <w:right w:val="none" w:sz="0" w:space="0" w:color="auto"/>
          </w:divBdr>
        </w:div>
        <w:div w:id="1827546476">
          <w:marLeft w:val="480"/>
          <w:marRight w:val="0"/>
          <w:marTop w:val="0"/>
          <w:marBottom w:val="0"/>
          <w:divBdr>
            <w:top w:val="none" w:sz="0" w:space="0" w:color="auto"/>
            <w:left w:val="none" w:sz="0" w:space="0" w:color="auto"/>
            <w:bottom w:val="none" w:sz="0" w:space="0" w:color="auto"/>
            <w:right w:val="none" w:sz="0" w:space="0" w:color="auto"/>
          </w:divBdr>
        </w:div>
        <w:div w:id="299112176">
          <w:marLeft w:val="480"/>
          <w:marRight w:val="0"/>
          <w:marTop w:val="0"/>
          <w:marBottom w:val="0"/>
          <w:divBdr>
            <w:top w:val="none" w:sz="0" w:space="0" w:color="auto"/>
            <w:left w:val="none" w:sz="0" w:space="0" w:color="auto"/>
            <w:bottom w:val="none" w:sz="0" w:space="0" w:color="auto"/>
            <w:right w:val="none" w:sz="0" w:space="0" w:color="auto"/>
          </w:divBdr>
        </w:div>
        <w:div w:id="1427536883">
          <w:marLeft w:val="480"/>
          <w:marRight w:val="0"/>
          <w:marTop w:val="0"/>
          <w:marBottom w:val="0"/>
          <w:divBdr>
            <w:top w:val="none" w:sz="0" w:space="0" w:color="auto"/>
            <w:left w:val="none" w:sz="0" w:space="0" w:color="auto"/>
            <w:bottom w:val="none" w:sz="0" w:space="0" w:color="auto"/>
            <w:right w:val="none" w:sz="0" w:space="0" w:color="auto"/>
          </w:divBdr>
        </w:div>
        <w:div w:id="1862474189">
          <w:marLeft w:val="480"/>
          <w:marRight w:val="0"/>
          <w:marTop w:val="0"/>
          <w:marBottom w:val="0"/>
          <w:divBdr>
            <w:top w:val="none" w:sz="0" w:space="0" w:color="auto"/>
            <w:left w:val="none" w:sz="0" w:space="0" w:color="auto"/>
            <w:bottom w:val="none" w:sz="0" w:space="0" w:color="auto"/>
            <w:right w:val="none" w:sz="0" w:space="0" w:color="auto"/>
          </w:divBdr>
        </w:div>
        <w:div w:id="1491018775">
          <w:marLeft w:val="480"/>
          <w:marRight w:val="0"/>
          <w:marTop w:val="0"/>
          <w:marBottom w:val="0"/>
          <w:divBdr>
            <w:top w:val="none" w:sz="0" w:space="0" w:color="auto"/>
            <w:left w:val="none" w:sz="0" w:space="0" w:color="auto"/>
            <w:bottom w:val="none" w:sz="0" w:space="0" w:color="auto"/>
            <w:right w:val="none" w:sz="0" w:space="0" w:color="auto"/>
          </w:divBdr>
        </w:div>
        <w:div w:id="1673222634">
          <w:marLeft w:val="480"/>
          <w:marRight w:val="0"/>
          <w:marTop w:val="0"/>
          <w:marBottom w:val="0"/>
          <w:divBdr>
            <w:top w:val="none" w:sz="0" w:space="0" w:color="auto"/>
            <w:left w:val="none" w:sz="0" w:space="0" w:color="auto"/>
            <w:bottom w:val="none" w:sz="0" w:space="0" w:color="auto"/>
            <w:right w:val="none" w:sz="0" w:space="0" w:color="auto"/>
          </w:divBdr>
        </w:div>
        <w:div w:id="802845482">
          <w:marLeft w:val="480"/>
          <w:marRight w:val="0"/>
          <w:marTop w:val="0"/>
          <w:marBottom w:val="0"/>
          <w:divBdr>
            <w:top w:val="none" w:sz="0" w:space="0" w:color="auto"/>
            <w:left w:val="none" w:sz="0" w:space="0" w:color="auto"/>
            <w:bottom w:val="none" w:sz="0" w:space="0" w:color="auto"/>
            <w:right w:val="none" w:sz="0" w:space="0" w:color="auto"/>
          </w:divBdr>
        </w:div>
        <w:div w:id="1196234850">
          <w:marLeft w:val="480"/>
          <w:marRight w:val="0"/>
          <w:marTop w:val="0"/>
          <w:marBottom w:val="0"/>
          <w:divBdr>
            <w:top w:val="none" w:sz="0" w:space="0" w:color="auto"/>
            <w:left w:val="none" w:sz="0" w:space="0" w:color="auto"/>
            <w:bottom w:val="none" w:sz="0" w:space="0" w:color="auto"/>
            <w:right w:val="none" w:sz="0" w:space="0" w:color="auto"/>
          </w:divBdr>
        </w:div>
        <w:div w:id="1711344084">
          <w:marLeft w:val="480"/>
          <w:marRight w:val="0"/>
          <w:marTop w:val="0"/>
          <w:marBottom w:val="0"/>
          <w:divBdr>
            <w:top w:val="none" w:sz="0" w:space="0" w:color="auto"/>
            <w:left w:val="none" w:sz="0" w:space="0" w:color="auto"/>
            <w:bottom w:val="none" w:sz="0" w:space="0" w:color="auto"/>
            <w:right w:val="none" w:sz="0" w:space="0" w:color="auto"/>
          </w:divBdr>
        </w:div>
        <w:div w:id="435558427">
          <w:marLeft w:val="480"/>
          <w:marRight w:val="0"/>
          <w:marTop w:val="0"/>
          <w:marBottom w:val="0"/>
          <w:divBdr>
            <w:top w:val="none" w:sz="0" w:space="0" w:color="auto"/>
            <w:left w:val="none" w:sz="0" w:space="0" w:color="auto"/>
            <w:bottom w:val="none" w:sz="0" w:space="0" w:color="auto"/>
            <w:right w:val="none" w:sz="0" w:space="0" w:color="auto"/>
          </w:divBdr>
        </w:div>
        <w:div w:id="1409033947">
          <w:marLeft w:val="480"/>
          <w:marRight w:val="0"/>
          <w:marTop w:val="0"/>
          <w:marBottom w:val="0"/>
          <w:divBdr>
            <w:top w:val="none" w:sz="0" w:space="0" w:color="auto"/>
            <w:left w:val="none" w:sz="0" w:space="0" w:color="auto"/>
            <w:bottom w:val="none" w:sz="0" w:space="0" w:color="auto"/>
            <w:right w:val="none" w:sz="0" w:space="0" w:color="auto"/>
          </w:divBdr>
        </w:div>
        <w:div w:id="2067558608">
          <w:marLeft w:val="480"/>
          <w:marRight w:val="0"/>
          <w:marTop w:val="0"/>
          <w:marBottom w:val="0"/>
          <w:divBdr>
            <w:top w:val="none" w:sz="0" w:space="0" w:color="auto"/>
            <w:left w:val="none" w:sz="0" w:space="0" w:color="auto"/>
            <w:bottom w:val="none" w:sz="0" w:space="0" w:color="auto"/>
            <w:right w:val="none" w:sz="0" w:space="0" w:color="auto"/>
          </w:divBdr>
        </w:div>
        <w:div w:id="866529264">
          <w:marLeft w:val="480"/>
          <w:marRight w:val="0"/>
          <w:marTop w:val="0"/>
          <w:marBottom w:val="0"/>
          <w:divBdr>
            <w:top w:val="none" w:sz="0" w:space="0" w:color="auto"/>
            <w:left w:val="none" w:sz="0" w:space="0" w:color="auto"/>
            <w:bottom w:val="none" w:sz="0" w:space="0" w:color="auto"/>
            <w:right w:val="none" w:sz="0" w:space="0" w:color="auto"/>
          </w:divBdr>
        </w:div>
        <w:div w:id="765661003">
          <w:marLeft w:val="480"/>
          <w:marRight w:val="0"/>
          <w:marTop w:val="0"/>
          <w:marBottom w:val="0"/>
          <w:divBdr>
            <w:top w:val="none" w:sz="0" w:space="0" w:color="auto"/>
            <w:left w:val="none" w:sz="0" w:space="0" w:color="auto"/>
            <w:bottom w:val="none" w:sz="0" w:space="0" w:color="auto"/>
            <w:right w:val="none" w:sz="0" w:space="0" w:color="auto"/>
          </w:divBdr>
        </w:div>
        <w:div w:id="2059626592">
          <w:marLeft w:val="480"/>
          <w:marRight w:val="0"/>
          <w:marTop w:val="0"/>
          <w:marBottom w:val="0"/>
          <w:divBdr>
            <w:top w:val="none" w:sz="0" w:space="0" w:color="auto"/>
            <w:left w:val="none" w:sz="0" w:space="0" w:color="auto"/>
            <w:bottom w:val="none" w:sz="0" w:space="0" w:color="auto"/>
            <w:right w:val="none" w:sz="0" w:space="0" w:color="auto"/>
          </w:divBdr>
        </w:div>
        <w:div w:id="1055353562">
          <w:marLeft w:val="480"/>
          <w:marRight w:val="0"/>
          <w:marTop w:val="0"/>
          <w:marBottom w:val="0"/>
          <w:divBdr>
            <w:top w:val="none" w:sz="0" w:space="0" w:color="auto"/>
            <w:left w:val="none" w:sz="0" w:space="0" w:color="auto"/>
            <w:bottom w:val="none" w:sz="0" w:space="0" w:color="auto"/>
            <w:right w:val="none" w:sz="0" w:space="0" w:color="auto"/>
          </w:divBdr>
        </w:div>
        <w:div w:id="869488972">
          <w:marLeft w:val="480"/>
          <w:marRight w:val="0"/>
          <w:marTop w:val="0"/>
          <w:marBottom w:val="0"/>
          <w:divBdr>
            <w:top w:val="none" w:sz="0" w:space="0" w:color="auto"/>
            <w:left w:val="none" w:sz="0" w:space="0" w:color="auto"/>
            <w:bottom w:val="none" w:sz="0" w:space="0" w:color="auto"/>
            <w:right w:val="none" w:sz="0" w:space="0" w:color="auto"/>
          </w:divBdr>
        </w:div>
        <w:div w:id="229923653">
          <w:marLeft w:val="480"/>
          <w:marRight w:val="0"/>
          <w:marTop w:val="0"/>
          <w:marBottom w:val="0"/>
          <w:divBdr>
            <w:top w:val="none" w:sz="0" w:space="0" w:color="auto"/>
            <w:left w:val="none" w:sz="0" w:space="0" w:color="auto"/>
            <w:bottom w:val="none" w:sz="0" w:space="0" w:color="auto"/>
            <w:right w:val="none" w:sz="0" w:space="0" w:color="auto"/>
          </w:divBdr>
        </w:div>
        <w:div w:id="88357809">
          <w:marLeft w:val="480"/>
          <w:marRight w:val="0"/>
          <w:marTop w:val="0"/>
          <w:marBottom w:val="0"/>
          <w:divBdr>
            <w:top w:val="none" w:sz="0" w:space="0" w:color="auto"/>
            <w:left w:val="none" w:sz="0" w:space="0" w:color="auto"/>
            <w:bottom w:val="none" w:sz="0" w:space="0" w:color="auto"/>
            <w:right w:val="none" w:sz="0" w:space="0" w:color="auto"/>
          </w:divBdr>
        </w:div>
        <w:div w:id="375547239">
          <w:marLeft w:val="480"/>
          <w:marRight w:val="0"/>
          <w:marTop w:val="0"/>
          <w:marBottom w:val="0"/>
          <w:divBdr>
            <w:top w:val="none" w:sz="0" w:space="0" w:color="auto"/>
            <w:left w:val="none" w:sz="0" w:space="0" w:color="auto"/>
            <w:bottom w:val="none" w:sz="0" w:space="0" w:color="auto"/>
            <w:right w:val="none" w:sz="0" w:space="0" w:color="auto"/>
          </w:divBdr>
        </w:div>
        <w:div w:id="1465151115">
          <w:marLeft w:val="480"/>
          <w:marRight w:val="0"/>
          <w:marTop w:val="0"/>
          <w:marBottom w:val="0"/>
          <w:divBdr>
            <w:top w:val="none" w:sz="0" w:space="0" w:color="auto"/>
            <w:left w:val="none" w:sz="0" w:space="0" w:color="auto"/>
            <w:bottom w:val="none" w:sz="0" w:space="0" w:color="auto"/>
            <w:right w:val="none" w:sz="0" w:space="0" w:color="auto"/>
          </w:divBdr>
        </w:div>
        <w:div w:id="398677127">
          <w:marLeft w:val="480"/>
          <w:marRight w:val="0"/>
          <w:marTop w:val="0"/>
          <w:marBottom w:val="0"/>
          <w:divBdr>
            <w:top w:val="none" w:sz="0" w:space="0" w:color="auto"/>
            <w:left w:val="none" w:sz="0" w:space="0" w:color="auto"/>
            <w:bottom w:val="none" w:sz="0" w:space="0" w:color="auto"/>
            <w:right w:val="none" w:sz="0" w:space="0" w:color="auto"/>
          </w:divBdr>
        </w:div>
        <w:div w:id="1798596137">
          <w:marLeft w:val="480"/>
          <w:marRight w:val="0"/>
          <w:marTop w:val="0"/>
          <w:marBottom w:val="0"/>
          <w:divBdr>
            <w:top w:val="none" w:sz="0" w:space="0" w:color="auto"/>
            <w:left w:val="none" w:sz="0" w:space="0" w:color="auto"/>
            <w:bottom w:val="none" w:sz="0" w:space="0" w:color="auto"/>
            <w:right w:val="none" w:sz="0" w:space="0" w:color="auto"/>
          </w:divBdr>
        </w:div>
        <w:div w:id="679695274">
          <w:marLeft w:val="480"/>
          <w:marRight w:val="0"/>
          <w:marTop w:val="0"/>
          <w:marBottom w:val="0"/>
          <w:divBdr>
            <w:top w:val="none" w:sz="0" w:space="0" w:color="auto"/>
            <w:left w:val="none" w:sz="0" w:space="0" w:color="auto"/>
            <w:bottom w:val="none" w:sz="0" w:space="0" w:color="auto"/>
            <w:right w:val="none" w:sz="0" w:space="0" w:color="auto"/>
          </w:divBdr>
        </w:div>
        <w:div w:id="830176439">
          <w:marLeft w:val="480"/>
          <w:marRight w:val="0"/>
          <w:marTop w:val="0"/>
          <w:marBottom w:val="0"/>
          <w:divBdr>
            <w:top w:val="none" w:sz="0" w:space="0" w:color="auto"/>
            <w:left w:val="none" w:sz="0" w:space="0" w:color="auto"/>
            <w:bottom w:val="none" w:sz="0" w:space="0" w:color="auto"/>
            <w:right w:val="none" w:sz="0" w:space="0" w:color="auto"/>
          </w:divBdr>
        </w:div>
        <w:div w:id="320040211">
          <w:marLeft w:val="480"/>
          <w:marRight w:val="0"/>
          <w:marTop w:val="0"/>
          <w:marBottom w:val="0"/>
          <w:divBdr>
            <w:top w:val="none" w:sz="0" w:space="0" w:color="auto"/>
            <w:left w:val="none" w:sz="0" w:space="0" w:color="auto"/>
            <w:bottom w:val="none" w:sz="0" w:space="0" w:color="auto"/>
            <w:right w:val="none" w:sz="0" w:space="0" w:color="auto"/>
          </w:divBdr>
        </w:div>
        <w:div w:id="1470435219">
          <w:marLeft w:val="480"/>
          <w:marRight w:val="0"/>
          <w:marTop w:val="0"/>
          <w:marBottom w:val="0"/>
          <w:divBdr>
            <w:top w:val="none" w:sz="0" w:space="0" w:color="auto"/>
            <w:left w:val="none" w:sz="0" w:space="0" w:color="auto"/>
            <w:bottom w:val="none" w:sz="0" w:space="0" w:color="auto"/>
            <w:right w:val="none" w:sz="0" w:space="0" w:color="auto"/>
          </w:divBdr>
        </w:div>
        <w:div w:id="830482420">
          <w:marLeft w:val="480"/>
          <w:marRight w:val="0"/>
          <w:marTop w:val="0"/>
          <w:marBottom w:val="0"/>
          <w:divBdr>
            <w:top w:val="none" w:sz="0" w:space="0" w:color="auto"/>
            <w:left w:val="none" w:sz="0" w:space="0" w:color="auto"/>
            <w:bottom w:val="none" w:sz="0" w:space="0" w:color="auto"/>
            <w:right w:val="none" w:sz="0" w:space="0" w:color="auto"/>
          </w:divBdr>
        </w:div>
        <w:div w:id="1645743068">
          <w:marLeft w:val="480"/>
          <w:marRight w:val="0"/>
          <w:marTop w:val="0"/>
          <w:marBottom w:val="0"/>
          <w:divBdr>
            <w:top w:val="none" w:sz="0" w:space="0" w:color="auto"/>
            <w:left w:val="none" w:sz="0" w:space="0" w:color="auto"/>
            <w:bottom w:val="none" w:sz="0" w:space="0" w:color="auto"/>
            <w:right w:val="none" w:sz="0" w:space="0" w:color="auto"/>
          </w:divBdr>
        </w:div>
        <w:div w:id="1038045773">
          <w:marLeft w:val="480"/>
          <w:marRight w:val="0"/>
          <w:marTop w:val="0"/>
          <w:marBottom w:val="0"/>
          <w:divBdr>
            <w:top w:val="none" w:sz="0" w:space="0" w:color="auto"/>
            <w:left w:val="none" w:sz="0" w:space="0" w:color="auto"/>
            <w:bottom w:val="none" w:sz="0" w:space="0" w:color="auto"/>
            <w:right w:val="none" w:sz="0" w:space="0" w:color="auto"/>
          </w:divBdr>
        </w:div>
        <w:div w:id="924654902">
          <w:marLeft w:val="480"/>
          <w:marRight w:val="0"/>
          <w:marTop w:val="0"/>
          <w:marBottom w:val="0"/>
          <w:divBdr>
            <w:top w:val="none" w:sz="0" w:space="0" w:color="auto"/>
            <w:left w:val="none" w:sz="0" w:space="0" w:color="auto"/>
            <w:bottom w:val="none" w:sz="0" w:space="0" w:color="auto"/>
            <w:right w:val="none" w:sz="0" w:space="0" w:color="auto"/>
          </w:divBdr>
        </w:div>
        <w:div w:id="1953894916">
          <w:marLeft w:val="480"/>
          <w:marRight w:val="0"/>
          <w:marTop w:val="0"/>
          <w:marBottom w:val="0"/>
          <w:divBdr>
            <w:top w:val="none" w:sz="0" w:space="0" w:color="auto"/>
            <w:left w:val="none" w:sz="0" w:space="0" w:color="auto"/>
            <w:bottom w:val="none" w:sz="0" w:space="0" w:color="auto"/>
            <w:right w:val="none" w:sz="0" w:space="0" w:color="auto"/>
          </w:divBdr>
        </w:div>
        <w:div w:id="1572345237">
          <w:marLeft w:val="480"/>
          <w:marRight w:val="0"/>
          <w:marTop w:val="0"/>
          <w:marBottom w:val="0"/>
          <w:divBdr>
            <w:top w:val="none" w:sz="0" w:space="0" w:color="auto"/>
            <w:left w:val="none" w:sz="0" w:space="0" w:color="auto"/>
            <w:bottom w:val="none" w:sz="0" w:space="0" w:color="auto"/>
            <w:right w:val="none" w:sz="0" w:space="0" w:color="auto"/>
          </w:divBdr>
        </w:div>
        <w:div w:id="1189178535">
          <w:marLeft w:val="480"/>
          <w:marRight w:val="0"/>
          <w:marTop w:val="0"/>
          <w:marBottom w:val="0"/>
          <w:divBdr>
            <w:top w:val="none" w:sz="0" w:space="0" w:color="auto"/>
            <w:left w:val="none" w:sz="0" w:space="0" w:color="auto"/>
            <w:bottom w:val="none" w:sz="0" w:space="0" w:color="auto"/>
            <w:right w:val="none" w:sz="0" w:space="0" w:color="auto"/>
          </w:divBdr>
        </w:div>
        <w:div w:id="1606577040">
          <w:marLeft w:val="480"/>
          <w:marRight w:val="0"/>
          <w:marTop w:val="0"/>
          <w:marBottom w:val="0"/>
          <w:divBdr>
            <w:top w:val="none" w:sz="0" w:space="0" w:color="auto"/>
            <w:left w:val="none" w:sz="0" w:space="0" w:color="auto"/>
            <w:bottom w:val="none" w:sz="0" w:space="0" w:color="auto"/>
            <w:right w:val="none" w:sz="0" w:space="0" w:color="auto"/>
          </w:divBdr>
        </w:div>
        <w:div w:id="681127723">
          <w:marLeft w:val="480"/>
          <w:marRight w:val="0"/>
          <w:marTop w:val="0"/>
          <w:marBottom w:val="0"/>
          <w:divBdr>
            <w:top w:val="none" w:sz="0" w:space="0" w:color="auto"/>
            <w:left w:val="none" w:sz="0" w:space="0" w:color="auto"/>
            <w:bottom w:val="none" w:sz="0" w:space="0" w:color="auto"/>
            <w:right w:val="none" w:sz="0" w:space="0" w:color="auto"/>
          </w:divBdr>
        </w:div>
      </w:divsChild>
    </w:div>
    <w:div w:id="1930263738">
      <w:bodyDiv w:val="1"/>
      <w:marLeft w:val="0"/>
      <w:marRight w:val="0"/>
      <w:marTop w:val="0"/>
      <w:marBottom w:val="0"/>
      <w:divBdr>
        <w:top w:val="none" w:sz="0" w:space="0" w:color="auto"/>
        <w:left w:val="none" w:sz="0" w:space="0" w:color="auto"/>
        <w:bottom w:val="none" w:sz="0" w:space="0" w:color="auto"/>
        <w:right w:val="none" w:sz="0" w:space="0" w:color="auto"/>
      </w:divBdr>
    </w:div>
    <w:div w:id="1930308744">
      <w:bodyDiv w:val="1"/>
      <w:marLeft w:val="0"/>
      <w:marRight w:val="0"/>
      <w:marTop w:val="0"/>
      <w:marBottom w:val="0"/>
      <w:divBdr>
        <w:top w:val="none" w:sz="0" w:space="0" w:color="auto"/>
        <w:left w:val="none" w:sz="0" w:space="0" w:color="auto"/>
        <w:bottom w:val="none" w:sz="0" w:space="0" w:color="auto"/>
        <w:right w:val="none" w:sz="0" w:space="0" w:color="auto"/>
      </w:divBdr>
    </w:div>
    <w:div w:id="1931431950">
      <w:bodyDiv w:val="1"/>
      <w:marLeft w:val="0"/>
      <w:marRight w:val="0"/>
      <w:marTop w:val="0"/>
      <w:marBottom w:val="0"/>
      <w:divBdr>
        <w:top w:val="none" w:sz="0" w:space="0" w:color="auto"/>
        <w:left w:val="none" w:sz="0" w:space="0" w:color="auto"/>
        <w:bottom w:val="none" w:sz="0" w:space="0" w:color="auto"/>
        <w:right w:val="none" w:sz="0" w:space="0" w:color="auto"/>
      </w:divBdr>
    </w:div>
    <w:div w:id="1942060828">
      <w:bodyDiv w:val="1"/>
      <w:marLeft w:val="0"/>
      <w:marRight w:val="0"/>
      <w:marTop w:val="0"/>
      <w:marBottom w:val="0"/>
      <w:divBdr>
        <w:top w:val="none" w:sz="0" w:space="0" w:color="auto"/>
        <w:left w:val="none" w:sz="0" w:space="0" w:color="auto"/>
        <w:bottom w:val="none" w:sz="0" w:space="0" w:color="auto"/>
        <w:right w:val="none" w:sz="0" w:space="0" w:color="auto"/>
      </w:divBdr>
    </w:div>
    <w:div w:id="1942639715">
      <w:bodyDiv w:val="1"/>
      <w:marLeft w:val="0"/>
      <w:marRight w:val="0"/>
      <w:marTop w:val="0"/>
      <w:marBottom w:val="0"/>
      <w:divBdr>
        <w:top w:val="none" w:sz="0" w:space="0" w:color="auto"/>
        <w:left w:val="none" w:sz="0" w:space="0" w:color="auto"/>
        <w:bottom w:val="none" w:sz="0" w:space="0" w:color="auto"/>
        <w:right w:val="none" w:sz="0" w:space="0" w:color="auto"/>
      </w:divBdr>
    </w:div>
    <w:div w:id="1954169035">
      <w:bodyDiv w:val="1"/>
      <w:marLeft w:val="0"/>
      <w:marRight w:val="0"/>
      <w:marTop w:val="0"/>
      <w:marBottom w:val="0"/>
      <w:divBdr>
        <w:top w:val="none" w:sz="0" w:space="0" w:color="auto"/>
        <w:left w:val="none" w:sz="0" w:space="0" w:color="auto"/>
        <w:bottom w:val="none" w:sz="0" w:space="0" w:color="auto"/>
        <w:right w:val="none" w:sz="0" w:space="0" w:color="auto"/>
      </w:divBdr>
    </w:div>
    <w:div w:id="1955474736">
      <w:bodyDiv w:val="1"/>
      <w:marLeft w:val="0"/>
      <w:marRight w:val="0"/>
      <w:marTop w:val="0"/>
      <w:marBottom w:val="0"/>
      <w:divBdr>
        <w:top w:val="none" w:sz="0" w:space="0" w:color="auto"/>
        <w:left w:val="none" w:sz="0" w:space="0" w:color="auto"/>
        <w:bottom w:val="none" w:sz="0" w:space="0" w:color="auto"/>
        <w:right w:val="none" w:sz="0" w:space="0" w:color="auto"/>
      </w:divBdr>
    </w:div>
    <w:div w:id="1961641472">
      <w:bodyDiv w:val="1"/>
      <w:marLeft w:val="0"/>
      <w:marRight w:val="0"/>
      <w:marTop w:val="0"/>
      <w:marBottom w:val="0"/>
      <w:divBdr>
        <w:top w:val="none" w:sz="0" w:space="0" w:color="auto"/>
        <w:left w:val="none" w:sz="0" w:space="0" w:color="auto"/>
        <w:bottom w:val="none" w:sz="0" w:space="0" w:color="auto"/>
        <w:right w:val="none" w:sz="0" w:space="0" w:color="auto"/>
      </w:divBdr>
    </w:div>
    <w:div w:id="1966885223">
      <w:bodyDiv w:val="1"/>
      <w:marLeft w:val="0"/>
      <w:marRight w:val="0"/>
      <w:marTop w:val="0"/>
      <w:marBottom w:val="0"/>
      <w:divBdr>
        <w:top w:val="none" w:sz="0" w:space="0" w:color="auto"/>
        <w:left w:val="none" w:sz="0" w:space="0" w:color="auto"/>
        <w:bottom w:val="none" w:sz="0" w:space="0" w:color="auto"/>
        <w:right w:val="none" w:sz="0" w:space="0" w:color="auto"/>
      </w:divBdr>
    </w:div>
    <w:div w:id="1984196641">
      <w:bodyDiv w:val="1"/>
      <w:marLeft w:val="0"/>
      <w:marRight w:val="0"/>
      <w:marTop w:val="0"/>
      <w:marBottom w:val="0"/>
      <w:divBdr>
        <w:top w:val="none" w:sz="0" w:space="0" w:color="auto"/>
        <w:left w:val="none" w:sz="0" w:space="0" w:color="auto"/>
        <w:bottom w:val="none" w:sz="0" w:space="0" w:color="auto"/>
        <w:right w:val="none" w:sz="0" w:space="0" w:color="auto"/>
      </w:divBdr>
    </w:div>
    <w:div w:id="1989165972">
      <w:bodyDiv w:val="1"/>
      <w:marLeft w:val="0"/>
      <w:marRight w:val="0"/>
      <w:marTop w:val="0"/>
      <w:marBottom w:val="0"/>
      <w:divBdr>
        <w:top w:val="none" w:sz="0" w:space="0" w:color="auto"/>
        <w:left w:val="none" w:sz="0" w:space="0" w:color="auto"/>
        <w:bottom w:val="none" w:sz="0" w:space="0" w:color="auto"/>
        <w:right w:val="none" w:sz="0" w:space="0" w:color="auto"/>
      </w:divBdr>
      <w:divsChild>
        <w:div w:id="636031093">
          <w:marLeft w:val="446"/>
          <w:marRight w:val="0"/>
          <w:marTop w:val="0"/>
          <w:marBottom w:val="0"/>
          <w:divBdr>
            <w:top w:val="none" w:sz="0" w:space="0" w:color="auto"/>
            <w:left w:val="none" w:sz="0" w:space="0" w:color="auto"/>
            <w:bottom w:val="none" w:sz="0" w:space="0" w:color="auto"/>
            <w:right w:val="none" w:sz="0" w:space="0" w:color="auto"/>
          </w:divBdr>
        </w:div>
      </w:divsChild>
    </w:div>
    <w:div w:id="1991396743">
      <w:bodyDiv w:val="1"/>
      <w:marLeft w:val="0"/>
      <w:marRight w:val="0"/>
      <w:marTop w:val="0"/>
      <w:marBottom w:val="0"/>
      <w:divBdr>
        <w:top w:val="none" w:sz="0" w:space="0" w:color="auto"/>
        <w:left w:val="none" w:sz="0" w:space="0" w:color="auto"/>
        <w:bottom w:val="none" w:sz="0" w:space="0" w:color="auto"/>
        <w:right w:val="none" w:sz="0" w:space="0" w:color="auto"/>
      </w:divBdr>
    </w:div>
    <w:div w:id="1992638384">
      <w:bodyDiv w:val="1"/>
      <w:marLeft w:val="0"/>
      <w:marRight w:val="0"/>
      <w:marTop w:val="0"/>
      <w:marBottom w:val="0"/>
      <w:divBdr>
        <w:top w:val="none" w:sz="0" w:space="0" w:color="auto"/>
        <w:left w:val="none" w:sz="0" w:space="0" w:color="auto"/>
        <w:bottom w:val="none" w:sz="0" w:space="0" w:color="auto"/>
        <w:right w:val="none" w:sz="0" w:space="0" w:color="auto"/>
      </w:divBdr>
    </w:div>
    <w:div w:id="1996295136">
      <w:bodyDiv w:val="1"/>
      <w:marLeft w:val="0"/>
      <w:marRight w:val="0"/>
      <w:marTop w:val="0"/>
      <w:marBottom w:val="0"/>
      <w:divBdr>
        <w:top w:val="none" w:sz="0" w:space="0" w:color="auto"/>
        <w:left w:val="none" w:sz="0" w:space="0" w:color="auto"/>
        <w:bottom w:val="none" w:sz="0" w:space="0" w:color="auto"/>
        <w:right w:val="none" w:sz="0" w:space="0" w:color="auto"/>
      </w:divBdr>
    </w:div>
    <w:div w:id="2005694209">
      <w:bodyDiv w:val="1"/>
      <w:marLeft w:val="0"/>
      <w:marRight w:val="0"/>
      <w:marTop w:val="0"/>
      <w:marBottom w:val="0"/>
      <w:divBdr>
        <w:top w:val="none" w:sz="0" w:space="0" w:color="auto"/>
        <w:left w:val="none" w:sz="0" w:space="0" w:color="auto"/>
        <w:bottom w:val="none" w:sz="0" w:space="0" w:color="auto"/>
        <w:right w:val="none" w:sz="0" w:space="0" w:color="auto"/>
      </w:divBdr>
    </w:div>
    <w:div w:id="2006663952">
      <w:bodyDiv w:val="1"/>
      <w:marLeft w:val="0"/>
      <w:marRight w:val="0"/>
      <w:marTop w:val="0"/>
      <w:marBottom w:val="0"/>
      <w:divBdr>
        <w:top w:val="none" w:sz="0" w:space="0" w:color="auto"/>
        <w:left w:val="none" w:sz="0" w:space="0" w:color="auto"/>
        <w:bottom w:val="none" w:sz="0" w:space="0" w:color="auto"/>
        <w:right w:val="none" w:sz="0" w:space="0" w:color="auto"/>
      </w:divBdr>
    </w:div>
    <w:div w:id="2010323273">
      <w:bodyDiv w:val="1"/>
      <w:marLeft w:val="0"/>
      <w:marRight w:val="0"/>
      <w:marTop w:val="0"/>
      <w:marBottom w:val="0"/>
      <w:divBdr>
        <w:top w:val="none" w:sz="0" w:space="0" w:color="auto"/>
        <w:left w:val="none" w:sz="0" w:space="0" w:color="auto"/>
        <w:bottom w:val="none" w:sz="0" w:space="0" w:color="auto"/>
        <w:right w:val="none" w:sz="0" w:space="0" w:color="auto"/>
      </w:divBdr>
    </w:div>
    <w:div w:id="2010331318">
      <w:bodyDiv w:val="1"/>
      <w:marLeft w:val="0"/>
      <w:marRight w:val="0"/>
      <w:marTop w:val="0"/>
      <w:marBottom w:val="0"/>
      <w:divBdr>
        <w:top w:val="none" w:sz="0" w:space="0" w:color="auto"/>
        <w:left w:val="none" w:sz="0" w:space="0" w:color="auto"/>
        <w:bottom w:val="none" w:sz="0" w:space="0" w:color="auto"/>
        <w:right w:val="none" w:sz="0" w:space="0" w:color="auto"/>
      </w:divBdr>
    </w:div>
    <w:div w:id="2018848889">
      <w:bodyDiv w:val="1"/>
      <w:marLeft w:val="0"/>
      <w:marRight w:val="0"/>
      <w:marTop w:val="0"/>
      <w:marBottom w:val="0"/>
      <w:divBdr>
        <w:top w:val="none" w:sz="0" w:space="0" w:color="auto"/>
        <w:left w:val="none" w:sz="0" w:space="0" w:color="auto"/>
        <w:bottom w:val="none" w:sz="0" w:space="0" w:color="auto"/>
        <w:right w:val="none" w:sz="0" w:space="0" w:color="auto"/>
      </w:divBdr>
    </w:div>
    <w:div w:id="2025786165">
      <w:bodyDiv w:val="1"/>
      <w:marLeft w:val="0"/>
      <w:marRight w:val="0"/>
      <w:marTop w:val="0"/>
      <w:marBottom w:val="0"/>
      <w:divBdr>
        <w:top w:val="none" w:sz="0" w:space="0" w:color="auto"/>
        <w:left w:val="none" w:sz="0" w:space="0" w:color="auto"/>
        <w:bottom w:val="none" w:sz="0" w:space="0" w:color="auto"/>
        <w:right w:val="none" w:sz="0" w:space="0" w:color="auto"/>
      </w:divBdr>
    </w:div>
    <w:div w:id="2026401818">
      <w:bodyDiv w:val="1"/>
      <w:marLeft w:val="0"/>
      <w:marRight w:val="0"/>
      <w:marTop w:val="0"/>
      <w:marBottom w:val="0"/>
      <w:divBdr>
        <w:top w:val="none" w:sz="0" w:space="0" w:color="auto"/>
        <w:left w:val="none" w:sz="0" w:space="0" w:color="auto"/>
        <w:bottom w:val="none" w:sz="0" w:space="0" w:color="auto"/>
        <w:right w:val="none" w:sz="0" w:space="0" w:color="auto"/>
      </w:divBdr>
    </w:div>
    <w:div w:id="2027250707">
      <w:bodyDiv w:val="1"/>
      <w:marLeft w:val="0"/>
      <w:marRight w:val="0"/>
      <w:marTop w:val="0"/>
      <w:marBottom w:val="0"/>
      <w:divBdr>
        <w:top w:val="none" w:sz="0" w:space="0" w:color="auto"/>
        <w:left w:val="none" w:sz="0" w:space="0" w:color="auto"/>
        <w:bottom w:val="none" w:sz="0" w:space="0" w:color="auto"/>
        <w:right w:val="none" w:sz="0" w:space="0" w:color="auto"/>
      </w:divBdr>
    </w:div>
    <w:div w:id="2028284841">
      <w:bodyDiv w:val="1"/>
      <w:marLeft w:val="0"/>
      <w:marRight w:val="0"/>
      <w:marTop w:val="0"/>
      <w:marBottom w:val="0"/>
      <w:divBdr>
        <w:top w:val="none" w:sz="0" w:space="0" w:color="auto"/>
        <w:left w:val="none" w:sz="0" w:space="0" w:color="auto"/>
        <w:bottom w:val="none" w:sz="0" w:space="0" w:color="auto"/>
        <w:right w:val="none" w:sz="0" w:space="0" w:color="auto"/>
      </w:divBdr>
    </w:div>
    <w:div w:id="2034190141">
      <w:bodyDiv w:val="1"/>
      <w:marLeft w:val="0"/>
      <w:marRight w:val="0"/>
      <w:marTop w:val="0"/>
      <w:marBottom w:val="0"/>
      <w:divBdr>
        <w:top w:val="none" w:sz="0" w:space="0" w:color="auto"/>
        <w:left w:val="none" w:sz="0" w:space="0" w:color="auto"/>
        <w:bottom w:val="none" w:sz="0" w:space="0" w:color="auto"/>
        <w:right w:val="none" w:sz="0" w:space="0" w:color="auto"/>
      </w:divBdr>
    </w:div>
    <w:div w:id="2036541412">
      <w:bodyDiv w:val="1"/>
      <w:marLeft w:val="0"/>
      <w:marRight w:val="0"/>
      <w:marTop w:val="0"/>
      <w:marBottom w:val="0"/>
      <w:divBdr>
        <w:top w:val="none" w:sz="0" w:space="0" w:color="auto"/>
        <w:left w:val="none" w:sz="0" w:space="0" w:color="auto"/>
        <w:bottom w:val="none" w:sz="0" w:space="0" w:color="auto"/>
        <w:right w:val="none" w:sz="0" w:space="0" w:color="auto"/>
      </w:divBdr>
    </w:div>
    <w:div w:id="2038459912">
      <w:bodyDiv w:val="1"/>
      <w:marLeft w:val="0"/>
      <w:marRight w:val="0"/>
      <w:marTop w:val="0"/>
      <w:marBottom w:val="0"/>
      <w:divBdr>
        <w:top w:val="none" w:sz="0" w:space="0" w:color="auto"/>
        <w:left w:val="none" w:sz="0" w:space="0" w:color="auto"/>
        <w:bottom w:val="none" w:sz="0" w:space="0" w:color="auto"/>
        <w:right w:val="none" w:sz="0" w:space="0" w:color="auto"/>
      </w:divBdr>
    </w:div>
    <w:div w:id="2044985404">
      <w:bodyDiv w:val="1"/>
      <w:marLeft w:val="0"/>
      <w:marRight w:val="0"/>
      <w:marTop w:val="0"/>
      <w:marBottom w:val="0"/>
      <w:divBdr>
        <w:top w:val="none" w:sz="0" w:space="0" w:color="auto"/>
        <w:left w:val="none" w:sz="0" w:space="0" w:color="auto"/>
        <w:bottom w:val="none" w:sz="0" w:space="0" w:color="auto"/>
        <w:right w:val="none" w:sz="0" w:space="0" w:color="auto"/>
      </w:divBdr>
    </w:div>
    <w:div w:id="2053379183">
      <w:bodyDiv w:val="1"/>
      <w:marLeft w:val="0"/>
      <w:marRight w:val="0"/>
      <w:marTop w:val="0"/>
      <w:marBottom w:val="0"/>
      <w:divBdr>
        <w:top w:val="none" w:sz="0" w:space="0" w:color="auto"/>
        <w:left w:val="none" w:sz="0" w:space="0" w:color="auto"/>
        <w:bottom w:val="none" w:sz="0" w:space="0" w:color="auto"/>
        <w:right w:val="none" w:sz="0" w:space="0" w:color="auto"/>
      </w:divBdr>
    </w:div>
    <w:div w:id="2081636760">
      <w:bodyDiv w:val="1"/>
      <w:marLeft w:val="0"/>
      <w:marRight w:val="0"/>
      <w:marTop w:val="0"/>
      <w:marBottom w:val="0"/>
      <w:divBdr>
        <w:top w:val="none" w:sz="0" w:space="0" w:color="auto"/>
        <w:left w:val="none" w:sz="0" w:space="0" w:color="auto"/>
        <w:bottom w:val="none" w:sz="0" w:space="0" w:color="auto"/>
        <w:right w:val="none" w:sz="0" w:space="0" w:color="auto"/>
      </w:divBdr>
    </w:div>
    <w:div w:id="2091004172">
      <w:bodyDiv w:val="1"/>
      <w:marLeft w:val="0"/>
      <w:marRight w:val="0"/>
      <w:marTop w:val="0"/>
      <w:marBottom w:val="0"/>
      <w:divBdr>
        <w:top w:val="none" w:sz="0" w:space="0" w:color="auto"/>
        <w:left w:val="none" w:sz="0" w:space="0" w:color="auto"/>
        <w:bottom w:val="none" w:sz="0" w:space="0" w:color="auto"/>
        <w:right w:val="none" w:sz="0" w:space="0" w:color="auto"/>
      </w:divBdr>
    </w:div>
    <w:div w:id="2091585529">
      <w:bodyDiv w:val="1"/>
      <w:marLeft w:val="0"/>
      <w:marRight w:val="0"/>
      <w:marTop w:val="0"/>
      <w:marBottom w:val="0"/>
      <w:divBdr>
        <w:top w:val="none" w:sz="0" w:space="0" w:color="auto"/>
        <w:left w:val="none" w:sz="0" w:space="0" w:color="auto"/>
        <w:bottom w:val="none" w:sz="0" w:space="0" w:color="auto"/>
        <w:right w:val="none" w:sz="0" w:space="0" w:color="auto"/>
      </w:divBdr>
    </w:div>
    <w:div w:id="2092461004">
      <w:bodyDiv w:val="1"/>
      <w:marLeft w:val="0"/>
      <w:marRight w:val="0"/>
      <w:marTop w:val="0"/>
      <w:marBottom w:val="0"/>
      <w:divBdr>
        <w:top w:val="none" w:sz="0" w:space="0" w:color="auto"/>
        <w:left w:val="none" w:sz="0" w:space="0" w:color="auto"/>
        <w:bottom w:val="none" w:sz="0" w:space="0" w:color="auto"/>
        <w:right w:val="none" w:sz="0" w:space="0" w:color="auto"/>
      </w:divBdr>
    </w:div>
    <w:div w:id="2092507998">
      <w:bodyDiv w:val="1"/>
      <w:marLeft w:val="0"/>
      <w:marRight w:val="0"/>
      <w:marTop w:val="0"/>
      <w:marBottom w:val="0"/>
      <w:divBdr>
        <w:top w:val="none" w:sz="0" w:space="0" w:color="auto"/>
        <w:left w:val="none" w:sz="0" w:space="0" w:color="auto"/>
        <w:bottom w:val="none" w:sz="0" w:space="0" w:color="auto"/>
        <w:right w:val="none" w:sz="0" w:space="0" w:color="auto"/>
      </w:divBdr>
    </w:div>
    <w:div w:id="2094203598">
      <w:bodyDiv w:val="1"/>
      <w:marLeft w:val="0"/>
      <w:marRight w:val="0"/>
      <w:marTop w:val="0"/>
      <w:marBottom w:val="0"/>
      <w:divBdr>
        <w:top w:val="none" w:sz="0" w:space="0" w:color="auto"/>
        <w:left w:val="none" w:sz="0" w:space="0" w:color="auto"/>
        <w:bottom w:val="none" w:sz="0" w:space="0" w:color="auto"/>
        <w:right w:val="none" w:sz="0" w:space="0" w:color="auto"/>
      </w:divBdr>
    </w:div>
    <w:div w:id="2096200665">
      <w:bodyDiv w:val="1"/>
      <w:marLeft w:val="0"/>
      <w:marRight w:val="0"/>
      <w:marTop w:val="0"/>
      <w:marBottom w:val="0"/>
      <w:divBdr>
        <w:top w:val="none" w:sz="0" w:space="0" w:color="auto"/>
        <w:left w:val="none" w:sz="0" w:space="0" w:color="auto"/>
        <w:bottom w:val="none" w:sz="0" w:space="0" w:color="auto"/>
        <w:right w:val="none" w:sz="0" w:space="0" w:color="auto"/>
      </w:divBdr>
    </w:div>
    <w:div w:id="2099784404">
      <w:bodyDiv w:val="1"/>
      <w:marLeft w:val="0"/>
      <w:marRight w:val="0"/>
      <w:marTop w:val="0"/>
      <w:marBottom w:val="0"/>
      <w:divBdr>
        <w:top w:val="none" w:sz="0" w:space="0" w:color="auto"/>
        <w:left w:val="none" w:sz="0" w:space="0" w:color="auto"/>
        <w:bottom w:val="none" w:sz="0" w:space="0" w:color="auto"/>
        <w:right w:val="none" w:sz="0" w:space="0" w:color="auto"/>
      </w:divBdr>
    </w:div>
    <w:div w:id="2101245523">
      <w:bodyDiv w:val="1"/>
      <w:marLeft w:val="0"/>
      <w:marRight w:val="0"/>
      <w:marTop w:val="0"/>
      <w:marBottom w:val="0"/>
      <w:divBdr>
        <w:top w:val="none" w:sz="0" w:space="0" w:color="auto"/>
        <w:left w:val="none" w:sz="0" w:space="0" w:color="auto"/>
        <w:bottom w:val="none" w:sz="0" w:space="0" w:color="auto"/>
        <w:right w:val="none" w:sz="0" w:space="0" w:color="auto"/>
      </w:divBdr>
    </w:div>
    <w:div w:id="2103984698">
      <w:bodyDiv w:val="1"/>
      <w:marLeft w:val="0"/>
      <w:marRight w:val="0"/>
      <w:marTop w:val="0"/>
      <w:marBottom w:val="0"/>
      <w:divBdr>
        <w:top w:val="none" w:sz="0" w:space="0" w:color="auto"/>
        <w:left w:val="none" w:sz="0" w:space="0" w:color="auto"/>
        <w:bottom w:val="none" w:sz="0" w:space="0" w:color="auto"/>
        <w:right w:val="none" w:sz="0" w:space="0" w:color="auto"/>
      </w:divBdr>
    </w:div>
    <w:div w:id="2105609479">
      <w:bodyDiv w:val="1"/>
      <w:marLeft w:val="0"/>
      <w:marRight w:val="0"/>
      <w:marTop w:val="0"/>
      <w:marBottom w:val="0"/>
      <w:divBdr>
        <w:top w:val="none" w:sz="0" w:space="0" w:color="auto"/>
        <w:left w:val="none" w:sz="0" w:space="0" w:color="auto"/>
        <w:bottom w:val="none" w:sz="0" w:space="0" w:color="auto"/>
        <w:right w:val="none" w:sz="0" w:space="0" w:color="auto"/>
      </w:divBdr>
    </w:div>
    <w:div w:id="2105882791">
      <w:bodyDiv w:val="1"/>
      <w:marLeft w:val="0"/>
      <w:marRight w:val="0"/>
      <w:marTop w:val="0"/>
      <w:marBottom w:val="0"/>
      <w:divBdr>
        <w:top w:val="none" w:sz="0" w:space="0" w:color="auto"/>
        <w:left w:val="none" w:sz="0" w:space="0" w:color="auto"/>
        <w:bottom w:val="none" w:sz="0" w:space="0" w:color="auto"/>
        <w:right w:val="none" w:sz="0" w:space="0" w:color="auto"/>
      </w:divBdr>
    </w:div>
    <w:div w:id="2107261912">
      <w:bodyDiv w:val="1"/>
      <w:marLeft w:val="0"/>
      <w:marRight w:val="0"/>
      <w:marTop w:val="0"/>
      <w:marBottom w:val="0"/>
      <w:divBdr>
        <w:top w:val="none" w:sz="0" w:space="0" w:color="auto"/>
        <w:left w:val="none" w:sz="0" w:space="0" w:color="auto"/>
        <w:bottom w:val="none" w:sz="0" w:space="0" w:color="auto"/>
        <w:right w:val="none" w:sz="0" w:space="0" w:color="auto"/>
      </w:divBdr>
    </w:div>
    <w:div w:id="2108961911">
      <w:bodyDiv w:val="1"/>
      <w:marLeft w:val="0"/>
      <w:marRight w:val="0"/>
      <w:marTop w:val="0"/>
      <w:marBottom w:val="0"/>
      <w:divBdr>
        <w:top w:val="none" w:sz="0" w:space="0" w:color="auto"/>
        <w:left w:val="none" w:sz="0" w:space="0" w:color="auto"/>
        <w:bottom w:val="none" w:sz="0" w:space="0" w:color="auto"/>
        <w:right w:val="none" w:sz="0" w:space="0" w:color="auto"/>
      </w:divBdr>
    </w:div>
    <w:div w:id="2117096981">
      <w:bodyDiv w:val="1"/>
      <w:marLeft w:val="0"/>
      <w:marRight w:val="0"/>
      <w:marTop w:val="0"/>
      <w:marBottom w:val="0"/>
      <w:divBdr>
        <w:top w:val="none" w:sz="0" w:space="0" w:color="auto"/>
        <w:left w:val="none" w:sz="0" w:space="0" w:color="auto"/>
        <w:bottom w:val="none" w:sz="0" w:space="0" w:color="auto"/>
        <w:right w:val="none" w:sz="0" w:space="0" w:color="auto"/>
      </w:divBdr>
    </w:div>
    <w:div w:id="2127964896">
      <w:bodyDiv w:val="1"/>
      <w:marLeft w:val="0"/>
      <w:marRight w:val="0"/>
      <w:marTop w:val="0"/>
      <w:marBottom w:val="0"/>
      <w:divBdr>
        <w:top w:val="none" w:sz="0" w:space="0" w:color="auto"/>
        <w:left w:val="none" w:sz="0" w:space="0" w:color="auto"/>
        <w:bottom w:val="none" w:sz="0" w:space="0" w:color="auto"/>
        <w:right w:val="none" w:sz="0" w:space="0" w:color="auto"/>
      </w:divBdr>
    </w:div>
    <w:div w:id="2130203724">
      <w:bodyDiv w:val="1"/>
      <w:marLeft w:val="0"/>
      <w:marRight w:val="0"/>
      <w:marTop w:val="0"/>
      <w:marBottom w:val="0"/>
      <w:divBdr>
        <w:top w:val="none" w:sz="0" w:space="0" w:color="auto"/>
        <w:left w:val="none" w:sz="0" w:space="0" w:color="auto"/>
        <w:bottom w:val="none" w:sz="0" w:space="0" w:color="auto"/>
        <w:right w:val="none" w:sz="0" w:space="0" w:color="auto"/>
      </w:divBdr>
    </w:div>
    <w:div w:id="2132167539">
      <w:bodyDiv w:val="1"/>
      <w:marLeft w:val="0"/>
      <w:marRight w:val="0"/>
      <w:marTop w:val="0"/>
      <w:marBottom w:val="0"/>
      <w:divBdr>
        <w:top w:val="none" w:sz="0" w:space="0" w:color="auto"/>
        <w:left w:val="none" w:sz="0" w:space="0" w:color="auto"/>
        <w:bottom w:val="none" w:sz="0" w:space="0" w:color="auto"/>
        <w:right w:val="none" w:sz="0" w:space="0" w:color="auto"/>
      </w:divBdr>
    </w:div>
    <w:div w:id="2132554869">
      <w:bodyDiv w:val="1"/>
      <w:marLeft w:val="0"/>
      <w:marRight w:val="0"/>
      <w:marTop w:val="0"/>
      <w:marBottom w:val="0"/>
      <w:divBdr>
        <w:top w:val="none" w:sz="0" w:space="0" w:color="auto"/>
        <w:left w:val="none" w:sz="0" w:space="0" w:color="auto"/>
        <w:bottom w:val="none" w:sz="0" w:space="0" w:color="auto"/>
        <w:right w:val="none" w:sz="0" w:space="0" w:color="auto"/>
      </w:divBdr>
    </w:div>
    <w:div w:id="2141915601">
      <w:bodyDiv w:val="1"/>
      <w:marLeft w:val="0"/>
      <w:marRight w:val="0"/>
      <w:marTop w:val="0"/>
      <w:marBottom w:val="0"/>
      <w:divBdr>
        <w:top w:val="none" w:sz="0" w:space="0" w:color="auto"/>
        <w:left w:val="none" w:sz="0" w:space="0" w:color="auto"/>
        <w:bottom w:val="none" w:sz="0" w:space="0" w:color="auto"/>
        <w:right w:val="none" w:sz="0" w:space="0" w:color="auto"/>
      </w:divBdr>
    </w:div>
    <w:div w:id="2143689828">
      <w:bodyDiv w:val="1"/>
      <w:marLeft w:val="0"/>
      <w:marRight w:val="0"/>
      <w:marTop w:val="0"/>
      <w:marBottom w:val="0"/>
      <w:divBdr>
        <w:top w:val="none" w:sz="0" w:space="0" w:color="auto"/>
        <w:left w:val="none" w:sz="0" w:space="0" w:color="auto"/>
        <w:bottom w:val="none" w:sz="0" w:space="0" w:color="auto"/>
        <w:right w:val="none" w:sz="0" w:space="0" w:color="auto"/>
      </w:divBdr>
      <w:divsChild>
        <w:div w:id="1424259963">
          <w:marLeft w:val="480"/>
          <w:marRight w:val="0"/>
          <w:marTop w:val="0"/>
          <w:marBottom w:val="0"/>
          <w:divBdr>
            <w:top w:val="none" w:sz="0" w:space="0" w:color="auto"/>
            <w:left w:val="none" w:sz="0" w:space="0" w:color="auto"/>
            <w:bottom w:val="none" w:sz="0" w:space="0" w:color="auto"/>
            <w:right w:val="none" w:sz="0" w:space="0" w:color="auto"/>
          </w:divBdr>
        </w:div>
        <w:div w:id="97531344">
          <w:marLeft w:val="480"/>
          <w:marRight w:val="0"/>
          <w:marTop w:val="0"/>
          <w:marBottom w:val="0"/>
          <w:divBdr>
            <w:top w:val="none" w:sz="0" w:space="0" w:color="auto"/>
            <w:left w:val="none" w:sz="0" w:space="0" w:color="auto"/>
            <w:bottom w:val="none" w:sz="0" w:space="0" w:color="auto"/>
            <w:right w:val="none" w:sz="0" w:space="0" w:color="auto"/>
          </w:divBdr>
        </w:div>
        <w:div w:id="609048754">
          <w:marLeft w:val="480"/>
          <w:marRight w:val="0"/>
          <w:marTop w:val="0"/>
          <w:marBottom w:val="0"/>
          <w:divBdr>
            <w:top w:val="none" w:sz="0" w:space="0" w:color="auto"/>
            <w:left w:val="none" w:sz="0" w:space="0" w:color="auto"/>
            <w:bottom w:val="none" w:sz="0" w:space="0" w:color="auto"/>
            <w:right w:val="none" w:sz="0" w:space="0" w:color="auto"/>
          </w:divBdr>
        </w:div>
        <w:div w:id="1345941299">
          <w:marLeft w:val="480"/>
          <w:marRight w:val="0"/>
          <w:marTop w:val="0"/>
          <w:marBottom w:val="0"/>
          <w:divBdr>
            <w:top w:val="none" w:sz="0" w:space="0" w:color="auto"/>
            <w:left w:val="none" w:sz="0" w:space="0" w:color="auto"/>
            <w:bottom w:val="none" w:sz="0" w:space="0" w:color="auto"/>
            <w:right w:val="none" w:sz="0" w:space="0" w:color="auto"/>
          </w:divBdr>
        </w:div>
        <w:div w:id="1479107676">
          <w:marLeft w:val="480"/>
          <w:marRight w:val="0"/>
          <w:marTop w:val="0"/>
          <w:marBottom w:val="0"/>
          <w:divBdr>
            <w:top w:val="none" w:sz="0" w:space="0" w:color="auto"/>
            <w:left w:val="none" w:sz="0" w:space="0" w:color="auto"/>
            <w:bottom w:val="none" w:sz="0" w:space="0" w:color="auto"/>
            <w:right w:val="none" w:sz="0" w:space="0" w:color="auto"/>
          </w:divBdr>
        </w:div>
        <w:div w:id="1456944296">
          <w:marLeft w:val="480"/>
          <w:marRight w:val="0"/>
          <w:marTop w:val="0"/>
          <w:marBottom w:val="0"/>
          <w:divBdr>
            <w:top w:val="none" w:sz="0" w:space="0" w:color="auto"/>
            <w:left w:val="none" w:sz="0" w:space="0" w:color="auto"/>
            <w:bottom w:val="none" w:sz="0" w:space="0" w:color="auto"/>
            <w:right w:val="none" w:sz="0" w:space="0" w:color="auto"/>
          </w:divBdr>
        </w:div>
        <w:div w:id="1248882564">
          <w:marLeft w:val="480"/>
          <w:marRight w:val="0"/>
          <w:marTop w:val="0"/>
          <w:marBottom w:val="0"/>
          <w:divBdr>
            <w:top w:val="none" w:sz="0" w:space="0" w:color="auto"/>
            <w:left w:val="none" w:sz="0" w:space="0" w:color="auto"/>
            <w:bottom w:val="none" w:sz="0" w:space="0" w:color="auto"/>
            <w:right w:val="none" w:sz="0" w:space="0" w:color="auto"/>
          </w:divBdr>
        </w:div>
        <w:div w:id="1936785749">
          <w:marLeft w:val="480"/>
          <w:marRight w:val="0"/>
          <w:marTop w:val="0"/>
          <w:marBottom w:val="0"/>
          <w:divBdr>
            <w:top w:val="none" w:sz="0" w:space="0" w:color="auto"/>
            <w:left w:val="none" w:sz="0" w:space="0" w:color="auto"/>
            <w:bottom w:val="none" w:sz="0" w:space="0" w:color="auto"/>
            <w:right w:val="none" w:sz="0" w:space="0" w:color="auto"/>
          </w:divBdr>
        </w:div>
        <w:div w:id="1553346026">
          <w:marLeft w:val="480"/>
          <w:marRight w:val="0"/>
          <w:marTop w:val="0"/>
          <w:marBottom w:val="0"/>
          <w:divBdr>
            <w:top w:val="none" w:sz="0" w:space="0" w:color="auto"/>
            <w:left w:val="none" w:sz="0" w:space="0" w:color="auto"/>
            <w:bottom w:val="none" w:sz="0" w:space="0" w:color="auto"/>
            <w:right w:val="none" w:sz="0" w:space="0" w:color="auto"/>
          </w:divBdr>
        </w:div>
        <w:div w:id="552228856">
          <w:marLeft w:val="480"/>
          <w:marRight w:val="0"/>
          <w:marTop w:val="0"/>
          <w:marBottom w:val="0"/>
          <w:divBdr>
            <w:top w:val="none" w:sz="0" w:space="0" w:color="auto"/>
            <w:left w:val="none" w:sz="0" w:space="0" w:color="auto"/>
            <w:bottom w:val="none" w:sz="0" w:space="0" w:color="auto"/>
            <w:right w:val="none" w:sz="0" w:space="0" w:color="auto"/>
          </w:divBdr>
        </w:div>
        <w:div w:id="839808663">
          <w:marLeft w:val="480"/>
          <w:marRight w:val="0"/>
          <w:marTop w:val="0"/>
          <w:marBottom w:val="0"/>
          <w:divBdr>
            <w:top w:val="none" w:sz="0" w:space="0" w:color="auto"/>
            <w:left w:val="none" w:sz="0" w:space="0" w:color="auto"/>
            <w:bottom w:val="none" w:sz="0" w:space="0" w:color="auto"/>
            <w:right w:val="none" w:sz="0" w:space="0" w:color="auto"/>
          </w:divBdr>
        </w:div>
        <w:div w:id="2046061063">
          <w:marLeft w:val="480"/>
          <w:marRight w:val="0"/>
          <w:marTop w:val="0"/>
          <w:marBottom w:val="0"/>
          <w:divBdr>
            <w:top w:val="none" w:sz="0" w:space="0" w:color="auto"/>
            <w:left w:val="none" w:sz="0" w:space="0" w:color="auto"/>
            <w:bottom w:val="none" w:sz="0" w:space="0" w:color="auto"/>
            <w:right w:val="none" w:sz="0" w:space="0" w:color="auto"/>
          </w:divBdr>
        </w:div>
        <w:div w:id="988292528">
          <w:marLeft w:val="480"/>
          <w:marRight w:val="0"/>
          <w:marTop w:val="0"/>
          <w:marBottom w:val="0"/>
          <w:divBdr>
            <w:top w:val="none" w:sz="0" w:space="0" w:color="auto"/>
            <w:left w:val="none" w:sz="0" w:space="0" w:color="auto"/>
            <w:bottom w:val="none" w:sz="0" w:space="0" w:color="auto"/>
            <w:right w:val="none" w:sz="0" w:space="0" w:color="auto"/>
          </w:divBdr>
        </w:div>
        <w:div w:id="1495998075">
          <w:marLeft w:val="480"/>
          <w:marRight w:val="0"/>
          <w:marTop w:val="0"/>
          <w:marBottom w:val="0"/>
          <w:divBdr>
            <w:top w:val="none" w:sz="0" w:space="0" w:color="auto"/>
            <w:left w:val="none" w:sz="0" w:space="0" w:color="auto"/>
            <w:bottom w:val="none" w:sz="0" w:space="0" w:color="auto"/>
            <w:right w:val="none" w:sz="0" w:space="0" w:color="auto"/>
          </w:divBdr>
        </w:div>
        <w:div w:id="834955268">
          <w:marLeft w:val="480"/>
          <w:marRight w:val="0"/>
          <w:marTop w:val="0"/>
          <w:marBottom w:val="0"/>
          <w:divBdr>
            <w:top w:val="none" w:sz="0" w:space="0" w:color="auto"/>
            <w:left w:val="none" w:sz="0" w:space="0" w:color="auto"/>
            <w:bottom w:val="none" w:sz="0" w:space="0" w:color="auto"/>
            <w:right w:val="none" w:sz="0" w:space="0" w:color="auto"/>
          </w:divBdr>
        </w:div>
        <w:div w:id="558904650">
          <w:marLeft w:val="480"/>
          <w:marRight w:val="0"/>
          <w:marTop w:val="0"/>
          <w:marBottom w:val="0"/>
          <w:divBdr>
            <w:top w:val="none" w:sz="0" w:space="0" w:color="auto"/>
            <w:left w:val="none" w:sz="0" w:space="0" w:color="auto"/>
            <w:bottom w:val="none" w:sz="0" w:space="0" w:color="auto"/>
            <w:right w:val="none" w:sz="0" w:space="0" w:color="auto"/>
          </w:divBdr>
        </w:div>
        <w:div w:id="1177230360">
          <w:marLeft w:val="480"/>
          <w:marRight w:val="0"/>
          <w:marTop w:val="0"/>
          <w:marBottom w:val="0"/>
          <w:divBdr>
            <w:top w:val="none" w:sz="0" w:space="0" w:color="auto"/>
            <w:left w:val="none" w:sz="0" w:space="0" w:color="auto"/>
            <w:bottom w:val="none" w:sz="0" w:space="0" w:color="auto"/>
            <w:right w:val="none" w:sz="0" w:space="0" w:color="auto"/>
          </w:divBdr>
        </w:div>
        <w:div w:id="627857183">
          <w:marLeft w:val="480"/>
          <w:marRight w:val="0"/>
          <w:marTop w:val="0"/>
          <w:marBottom w:val="0"/>
          <w:divBdr>
            <w:top w:val="none" w:sz="0" w:space="0" w:color="auto"/>
            <w:left w:val="none" w:sz="0" w:space="0" w:color="auto"/>
            <w:bottom w:val="none" w:sz="0" w:space="0" w:color="auto"/>
            <w:right w:val="none" w:sz="0" w:space="0" w:color="auto"/>
          </w:divBdr>
        </w:div>
        <w:div w:id="1815171093">
          <w:marLeft w:val="480"/>
          <w:marRight w:val="0"/>
          <w:marTop w:val="0"/>
          <w:marBottom w:val="0"/>
          <w:divBdr>
            <w:top w:val="none" w:sz="0" w:space="0" w:color="auto"/>
            <w:left w:val="none" w:sz="0" w:space="0" w:color="auto"/>
            <w:bottom w:val="none" w:sz="0" w:space="0" w:color="auto"/>
            <w:right w:val="none" w:sz="0" w:space="0" w:color="auto"/>
          </w:divBdr>
        </w:div>
        <w:div w:id="937981045">
          <w:marLeft w:val="480"/>
          <w:marRight w:val="0"/>
          <w:marTop w:val="0"/>
          <w:marBottom w:val="0"/>
          <w:divBdr>
            <w:top w:val="none" w:sz="0" w:space="0" w:color="auto"/>
            <w:left w:val="none" w:sz="0" w:space="0" w:color="auto"/>
            <w:bottom w:val="none" w:sz="0" w:space="0" w:color="auto"/>
            <w:right w:val="none" w:sz="0" w:space="0" w:color="auto"/>
          </w:divBdr>
        </w:div>
        <w:div w:id="2076321293">
          <w:marLeft w:val="480"/>
          <w:marRight w:val="0"/>
          <w:marTop w:val="0"/>
          <w:marBottom w:val="0"/>
          <w:divBdr>
            <w:top w:val="none" w:sz="0" w:space="0" w:color="auto"/>
            <w:left w:val="none" w:sz="0" w:space="0" w:color="auto"/>
            <w:bottom w:val="none" w:sz="0" w:space="0" w:color="auto"/>
            <w:right w:val="none" w:sz="0" w:space="0" w:color="auto"/>
          </w:divBdr>
        </w:div>
        <w:div w:id="258174404">
          <w:marLeft w:val="480"/>
          <w:marRight w:val="0"/>
          <w:marTop w:val="0"/>
          <w:marBottom w:val="0"/>
          <w:divBdr>
            <w:top w:val="none" w:sz="0" w:space="0" w:color="auto"/>
            <w:left w:val="none" w:sz="0" w:space="0" w:color="auto"/>
            <w:bottom w:val="none" w:sz="0" w:space="0" w:color="auto"/>
            <w:right w:val="none" w:sz="0" w:space="0" w:color="auto"/>
          </w:divBdr>
        </w:div>
        <w:div w:id="1293098435">
          <w:marLeft w:val="480"/>
          <w:marRight w:val="0"/>
          <w:marTop w:val="0"/>
          <w:marBottom w:val="0"/>
          <w:divBdr>
            <w:top w:val="none" w:sz="0" w:space="0" w:color="auto"/>
            <w:left w:val="none" w:sz="0" w:space="0" w:color="auto"/>
            <w:bottom w:val="none" w:sz="0" w:space="0" w:color="auto"/>
            <w:right w:val="none" w:sz="0" w:space="0" w:color="auto"/>
          </w:divBdr>
        </w:div>
        <w:div w:id="366101610">
          <w:marLeft w:val="480"/>
          <w:marRight w:val="0"/>
          <w:marTop w:val="0"/>
          <w:marBottom w:val="0"/>
          <w:divBdr>
            <w:top w:val="none" w:sz="0" w:space="0" w:color="auto"/>
            <w:left w:val="none" w:sz="0" w:space="0" w:color="auto"/>
            <w:bottom w:val="none" w:sz="0" w:space="0" w:color="auto"/>
            <w:right w:val="none" w:sz="0" w:space="0" w:color="auto"/>
          </w:divBdr>
        </w:div>
        <w:div w:id="1569222957">
          <w:marLeft w:val="480"/>
          <w:marRight w:val="0"/>
          <w:marTop w:val="0"/>
          <w:marBottom w:val="0"/>
          <w:divBdr>
            <w:top w:val="none" w:sz="0" w:space="0" w:color="auto"/>
            <w:left w:val="none" w:sz="0" w:space="0" w:color="auto"/>
            <w:bottom w:val="none" w:sz="0" w:space="0" w:color="auto"/>
            <w:right w:val="none" w:sz="0" w:space="0" w:color="auto"/>
          </w:divBdr>
        </w:div>
        <w:div w:id="1636983005">
          <w:marLeft w:val="480"/>
          <w:marRight w:val="0"/>
          <w:marTop w:val="0"/>
          <w:marBottom w:val="0"/>
          <w:divBdr>
            <w:top w:val="none" w:sz="0" w:space="0" w:color="auto"/>
            <w:left w:val="none" w:sz="0" w:space="0" w:color="auto"/>
            <w:bottom w:val="none" w:sz="0" w:space="0" w:color="auto"/>
            <w:right w:val="none" w:sz="0" w:space="0" w:color="auto"/>
          </w:divBdr>
        </w:div>
        <w:div w:id="504593438">
          <w:marLeft w:val="480"/>
          <w:marRight w:val="0"/>
          <w:marTop w:val="0"/>
          <w:marBottom w:val="0"/>
          <w:divBdr>
            <w:top w:val="none" w:sz="0" w:space="0" w:color="auto"/>
            <w:left w:val="none" w:sz="0" w:space="0" w:color="auto"/>
            <w:bottom w:val="none" w:sz="0" w:space="0" w:color="auto"/>
            <w:right w:val="none" w:sz="0" w:space="0" w:color="auto"/>
          </w:divBdr>
        </w:div>
        <w:div w:id="199051657">
          <w:marLeft w:val="480"/>
          <w:marRight w:val="0"/>
          <w:marTop w:val="0"/>
          <w:marBottom w:val="0"/>
          <w:divBdr>
            <w:top w:val="none" w:sz="0" w:space="0" w:color="auto"/>
            <w:left w:val="none" w:sz="0" w:space="0" w:color="auto"/>
            <w:bottom w:val="none" w:sz="0" w:space="0" w:color="auto"/>
            <w:right w:val="none" w:sz="0" w:space="0" w:color="auto"/>
          </w:divBdr>
        </w:div>
        <w:div w:id="1190994223">
          <w:marLeft w:val="480"/>
          <w:marRight w:val="0"/>
          <w:marTop w:val="0"/>
          <w:marBottom w:val="0"/>
          <w:divBdr>
            <w:top w:val="none" w:sz="0" w:space="0" w:color="auto"/>
            <w:left w:val="none" w:sz="0" w:space="0" w:color="auto"/>
            <w:bottom w:val="none" w:sz="0" w:space="0" w:color="auto"/>
            <w:right w:val="none" w:sz="0" w:space="0" w:color="auto"/>
          </w:divBdr>
        </w:div>
        <w:div w:id="55738282">
          <w:marLeft w:val="480"/>
          <w:marRight w:val="0"/>
          <w:marTop w:val="0"/>
          <w:marBottom w:val="0"/>
          <w:divBdr>
            <w:top w:val="none" w:sz="0" w:space="0" w:color="auto"/>
            <w:left w:val="none" w:sz="0" w:space="0" w:color="auto"/>
            <w:bottom w:val="none" w:sz="0" w:space="0" w:color="auto"/>
            <w:right w:val="none" w:sz="0" w:space="0" w:color="auto"/>
          </w:divBdr>
        </w:div>
        <w:div w:id="282926954">
          <w:marLeft w:val="480"/>
          <w:marRight w:val="0"/>
          <w:marTop w:val="0"/>
          <w:marBottom w:val="0"/>
          <w:divBdr>
            <w:top w:val="none" w:sz="0" w:space="0" w:color="auto"/>
            <w:left w:val="none" w:sz="0" w:space="0" w:color="auto"/>
            <w:bottom w:val="none" w:sz="0" w:space="0" w:color="auto"/>
            <w:right w:val="none" w:sz="0" w:space="0" w:color="auto"/>
          </w:divBdr>
        </w:div>
        <w:div w:id="185406459">
          <w:marLeft w:val="480"/>
          <w:marRight w:val="0"/>
          <w:marTop w:val="0"/>
          <w:marBottom w:val="0"/>
          <w:divBdr>
            <w:top w:val="none" w:sz="0" w:space="0" w:color="auto"/>
            <w:left w:val="none" w:sz="0" w:space="0" w:color="auto"/>
            <w:bottom w:val="none" w:sz="0" w:space="0" w:color="auto"/>
            <w:right w:val="none" w:sz="0" w:space="0" w:color="auto"/>
          </w:divBdr>
        </w:div>
        <w:div w:id="436022400">
          <w:marLeft w:val="480"/>
          <w:marRight w:val="0"/>
          <w:marTop w:val="0"/>
          <w:marBottom w:val="0"/>
          <w:divBdr>
            <w:top w:val="none" w:sz="0" w:space="0" w:color="auto"/>
            <w:left w:val="none" w:sz="0" w:space="0" w:color="auto"/>
            <w:bottom w:val="none" w:sz="0" w:space="0" w:color="auto"/>
            <w:right w:val="none" w:sz="0" w:space="0" w:color="auto"/>
          </w:divBdr>
        </w:div>
        <w:div w:id="1604654792">
          <w:marLeft w:val="480"/>
          <w:marRight w:val="0"/>
          <w:marTop w:val="0"/>
          <w:marBottom w:val="0"/>
          <w:divBdr>
            <w:top w:val="none" w:sz="0" w:space="0" w:color="auto"/>
            <w:left w:val="none" w:sz="0" w:space="0" w:color="auto"/>
            <w:bottom w:val="none" w:sz="0" w:space="0" w:color="auto"/>
            <w:right w:val="none" w:sz="0" w:space="0" w:color="auto"/>
          </w:divBdr>
        </w:div>
        <w:div w:id="1037895157">
          <w:marLeft w:val="480"/>
          <w:marRight w:val="0"/>
          <w:marTop w:val="0"/>
          <w:marBottom w:val="0"/>
          <w:divBdr>
            <w:top w:val="none" w:sz="0" w:space="0" w:color="auto"/>
            <w:left w:val="none" w:sz="0" w:space="0" w:color="auto"/>
            <w:bottom w:val="none" w:sz="0" w:space="0" w:color="auto"/>
            <w:right w:val="none" w:sz="0" w:space="0" w:color="auto"/>
          </w:divBdr>
        </w:div>
        <w:div w:id="2019774202">
          <w:marLeft w:val="480"/>
          <w:marRight w:val="0"/>
          <w:marTop w:val="0"/>
          <w:marBottom w:val="0"/>
          <w:divBdr>
            <w:top w:val="none" w:sz="0" w:space="0" w:color="auto"/>
            <w:left w:val="none" w:sz="0" w:space="0" w:color="auto"/>
            <w:bottom w:val="none" w:sz="0" w:space="0" w:color="auto"/>
            <w:right w:val="none" w:sz="0" w:space="0" w:color="auto"/>
          </w:divBdr>
        </w:div>
        <w:div w:id="40521039">
          <w:marLeft w:val="480"/>
          <w:marRight w:val="0"/>
          <w:marTop w:val="0"/>
          <w:marBottom w:val="0"/>
          <w:divBdr>
            <w:top w:val="none" w:sz="0" w:space="0" w:color="auto"/>
            <w:left w:val="none" w:sz="0" w:space="0" w:color="auto"/>
            <w:bottom w:val="none" w:sz="0" w:space="0" w:color="auto"/>
            <w:right w:val="none" w:sz="0" w:space="0" w:color="auto"/>
          </w:divBdr>
        </w:div>
        <w:div w:id="935333077">
          <w:marLeft w:val="480"/>
          <w:marRight w:val="0"/>
          <w:marTop w:val="0"/>
          <w:marBottom w:val="0"/>
          <w:divBdr>
            <w:top w:val="none" w:sz="0" w:space="0" w:color="auto"/>
            <w:left w:val="none" w:sz="0" w:space="0" w:color="auto"/>
            <w:bottom w:val="none" w:sz="0" w:space="0" w:color="auto"/>
            <w:right w:val="none" w:sz="0" w:space="0" w:color="auto"/>
          </w:divBdr>
        </w:div>
        <w:div w:id="269750136">
          <w:marLeft w:val="480"/>
          <w:marRight w:val="0"/>
          <w:marTop w:val="0"/>
          <w:marBottom w:val="0"/>
          <w:divBdr>
            <w:top w:val="none" w:sz="0" w:space="0" w:color="auto"/>
            <w:left w:val="none" w:sz="0" w:space="0" w:color="auto"/>
            <w:bottom w:val="none" w:sz="0" w:space="0" w:color="auto"/>
            <w:right w:val="none" w:sz="0" w:space="0" w:color="auto"/>
          </w:divBdr>
        </w:div>
        <w:div w:id="1559319268">
          <w:marLeft w:val="480"/>
          <w:marRight w:val="0"/>
          <w:marTop w:val="0"/>
          <w:marBottom w:val="0"/>
          <w:divBdr>
            <w:top w:val="none" w:sz="0" w:space="0" w:color="auto"/>
            <w:left w:val="none" w:sz="0" w:space="0" w:color="auto"/>
            <w:bottom w:val="none" w:sz="0" w:space="0" w:color="auto"/>
            <w:right w:val="none" w:sz="0" w:space="0" w:color="auto"/>
          </w:divBdr>
        </w:div>
        <w:div w:id="407270653">
          <w:marLeft w:val="480"/>
          <w:marRight w:val="0"/>
          <w:marTop w:val="0"/>
          <w:marBottom w:val="0"/>
          <w:divBdr>
            <w:top w:val="none" w:sz="0" w:space="0" w:color="auto"/>
            <w:left w:val="none" w:sz="0" w:space="0" w:color="auto"/>
            <w:bottom w:val="none" w:sz="0" w:space="0" w:color="auto"/>
            <w:right w:val="none" w:sz="0" w:space="0" w:color="auto"/>
          </w:divBdr>
        </w:div>
        <w:div w:id="714891137">
          <w:marLeft w:val="480"/>
          <w:marRight w:val="0"/>
          <w:marTop w:val="0"/>
          <w:marBottom w:val="0"/>
          <w:divBdr>
            <w:top w:val="none" w:sz="0" w:space="0" w:color="auto"/>
            <w:left w:val="none" w:sz="0" w:space="0" w:color="auto"/>
            <w:bottom w:val="none" w:sz="0" w:space="0" w:color="auto"/>
            <w:right w:val="none" w:sz="0" w:space="0" w:color="auto"/>
          </w:divBdr>
        </w:div>
        <w:div w:id="949436622">
          <w:marLeft w:val="480"/>
          <w:marRight w:val="0"/>
          <w:marTop w:val="0"/>
          <w:marBottom w:val="0"/>
          <w:divBdr>
            <w:top w:val="none" w:sz="0" w:space="0" w:color="auto"/>
            <w:left w:val="none" w:sz="0" w:space="0" w:color="auto"/>
            <w:bottom w:val="none" w:sz="0" w:space="0" w:color="auto"/>
            <w:right w:val="none" w:sz="0" w:space="0" w:color="auto"/>
          </w:divBdr>
        </w:div>
        <w:div w:id="521865514">
          <w:marLeft w:val="480"/>
          <w:marRight w:val="0"/>
          <w:marTop w:val="0"/>
          <w:marBottom w:val="0"/>
          <w:divBdr>
            <w:top w:val="none" w:sz="0" w:space="0" w:color="auto"/>
            <w:left w:val="none" w:sz="0" w:space="0" w:color="auto"/>
            <w:bottom w:val="none" w:sz="0" w:space="0" w:color="auto"/>
            <w:right w:val="none" w:sz="0" w:space="0" w:color="auto"/>
          </w:divBdr>
        </w:div>
        <w:div w:id="81415048">
          <w:marLeft w:val="480"/>
          <w:marRight w:val="0"/>
          <w:marTop w:val="0"/>
          <w:marBottom w:val="0"/>
          <w:divBdr>
            <w:top w:val="none" w:sz="0" w:space="0" w:color="auto"/>
            <w:left w:val="none" w:sz="0" w:space="0" w:color="auto"/>
            <w:bottom w:val="none" w:sz="0" w:space="0" w:color="auto"/>
            <w:right w:val="none" w:sz="0" w:space="0" w:color="auto"/>
          </w:divBdr>
        </w:div>
        <w:div w:id="614211828">
          <w:marLeft w:val="480"/>
          <w:marRight w:val="0"/>
          <w:marTop w:val="0"/>
          <w:marBottom w:val="0"/>
          <w:divBdr>
            <w:top w:val="none" w:sz="0" w:space="0" w:color="auto"/>
            <w:left w:val="none" w:sz="0" w:space="0" w:color="auto"/>
            <w:bottom w:val="none" w:sz="0" w:space="0" w:color="auto"/>
            <w:right w:val="none" w:sz="0" w:space="0" w:color="auto"/>
          </w:divBdr>
        </w:div>
        <w:div w:id="584999316">
          <w:marLeft w:val="480"/>
          <w:marRight w:val="0"/>
          <w:marTop w:val="0"/>
          <w:marBottom w:val="0"/>
          <w:divBdr>
            <w:top w:val="none" w:sz="0" w:space="0" w:color="auto"/>
            <w:left w:val="none" w:sz="0" w:space="0" w:color="auto"/>
            <w:bottom w:val="none" w:sz="0" w:space="0" w:color="auto"/>
            <w:right w:val="none" w:sz="0" w:space="0" w:color="auto"/>
          </w:divBdr>
        </w:div>
        <w:div w:id="616302503">
          <w:marLeft w:val="480"/>
          <w:marRight w:val="0"/>
          <w:marTop w:val="0"/>
          <w:marBottom w:val="0"/>
          <w:divBdr>
            <w:top w:val="none" w:sz="0" w:space="0" w:color="auto"/>
            <w:left w:val="none" w:sz="0" w:space="0" w:color="auto"/>
            <w:bottom w:val="none" w:sz="0" w:space="0" w:color="auto"/>
            <w:right w:val="none" w:sz="0" w:space="0" w:color="auto"/>
          </w:divBdr>
        </w:div>
        <w:div w:id="186137328">
          <w:marLeft w:val="480"/>
          <w:marRight w:val="0"/>
          <w:marTop w:val="0"/>
          <w:marBottom w:val="0"/>
          <w:divBdr>
            <w:top w:val="none" w:sz="0" w:space="0" w:color="auto"/>
            <w:left w:val="none" w:sz="0" w:space="0" w:color="auto"/>
            <w:bottom w:val="none" w:sz="0" w:space="0" w:color="auto"/>
            <w:right w:val="none" w:sz="0" w:space="0" w:color="auto"/>
          </w:divBdr>
        </w:div>
        <w:div w:id="577834240">
          <w:marLeft w:val="480"/>
          <w:marRight w:val="0"/>
          <w:marTop w:val="0"/>
          <w:marBottom w:val="0"/>
          <w:divBdr>
            <w:top w:val="none" w:sz="0" w:space="0" w:color="auto"/>
            <w:left w:val="none" w:sz="0" w:space="0" w:color="auto"/>
            <w:bottom w:val="none" w:sz="0" w:space="0" w:color="auto"/>
            <w:right w:val="none" w:sz="0" w:space="0" w:color="auto"/>
          </w:divBdr>
        </w:div>
        <w:div w:id="1809737681">
          <w:marLeft w:val="480"/>
          <w:marRight w:val="0"/>
          <w:marTop w:val="0"/>
          <w:marBottom w:val="0"/>
          <w:divBdr>
            <w:top w:val="none" w:sz="0" w:space="0" w:color="auto"/>
            <w:left w:val="none" w:sz="0" w:space="0" w:color="auto"/>
            <w:bottom w:val="none" w:sz="0" w:space="0" w:color="auto"/>
            <w:right w:val="none" w:sz="0" w:space="0" w:color="auto"/>
          </w:divBdr>
        </w:div>
        <w:div w:id="686105221">
          <w:marLeft w:val="480"/>
          <w:marRight w:val="0"/>
          <w:marTop w:val="0"/>
          <w:marBottom w:val="0"/>
          <w:divBdr>
            <w:top w:val="none" w:sz="0" w:space="0" w:color="auto"/>
            <w:left w:val="none" w:sz="0" w:space="0" w:color="auto"/>
            <w:bottom w:val="none" w:sz="0" w:space="0" w:color="auto"/>
            <w:right w:val="none" w:sz="0" w:space="0" w:color="auto"/>
          </w:divBdr>
        </w:div>
        <w:div w:id="387536581">
          <w:marLeft w:val="480"/>
          <w:marRight w:val="0"/>
          <w:marTop w:val="0"/>
          <w:marBottom w:val="0"/>
          <w:divBdr>
            <w:top w:val="none" w:sz="0" w:space="0" w:color="auto"/>
            <w:left w:val="none" w:sz="0" w:space="0" w:color="auto"/>
            <w:bottom w:val="none" w:sz="0" w:space="0" w:color="auto"/>
            <w:right w:val="none" w:sz="0" w:space="0" w:color="auto"/>
          </w:divBdr>
        </w:div>
        <w:div w:id="536696522">
          <w:marLeft w:val="480"/>
          <w:marRight w:val="0"/>
          <w:marTop w:val="0"/>
          <w:marBottom w:val="0"/>
          <w:divBdr>
            <w:top w:val="none" w:sz="0" w:space="0" w:color="auto"/>
            <w:left w:val="none" w:sz="0" w:space="0" w:color="auto"/>
            <w:bottom w:val="none" w:sz="0" w:space="0" w:color="auto"/>
            <w:right w:val="none" w:sz="0" w:space="0" w:color="auto"/>
          </w:divBdr>
        </w:div>
        <w:div w:id="1144078424">
          <w:marLeft w:val="480"/>
          <w:marRight w:val="0"/>
          <w:marTop w:val="0"/>
          <w:marBottom w:val="0"/>
          <w:divBdr>
            <w:top w:val="none" w:sz="0" w:space="0" w:color="auto"/>
            <w:left w:val="none" w:sz="0" w:space="0" w:color="auto"/>
            <w:bottom w:val="none" w:sz="0" w:space="0" w:color="auto"/>
            <w:right w:val="none" w:sz="0" w:space="0" w:color="auto"/>
          </w:divBdr>
        </w:div>
        <w:div w:id="545070721">
          <w:marLeft w:val="480"/>
          <w:marRight w:val="0"/>
          <w:marTop w:val="0"/>
          <w:marBottom w:val="0"/>
          <w:divBdr>
            <w:top w:val="none" w:sz="0" w:space="0" w:color="auto"/>
            <w:left w:val="none" w:sz="0" w:space="0" w:color="auto"/>
            <w:bottom w:val="none" w:sz="0" w:space="0" w:color="auto"/>
            <w:right w:val="none" w:sz="0" w:space="0" w:color="auto"/>
          </w:divBdr>
        </w:div>
        <w:div w:id="1822501055">
          <w:marLeft w:val="480"/>
          <w:marRight w:val="0"/>
          <w:marTop w:val="0"/>
          <w:marBottom w:val="0"/>
          <w:divBdr>
            <w:top w:val="none" w:sz="0" w:space="0" w:color="auto"/>
            <w:left w:val="none" w:sz="0" w:space="0" w:color="auto"/>
            <w:bottom w:val="none" w:sz="0" w:space="0" w:color="auto"/>
            <w:right w:val="none" w:sz="0" w:space="0" w:color="auto"/>
          </w:divBdr>
        </w:div>
        <w:div w:id="2058427994">
          <w:marLeft w:val="480"/>
          <w:marRight w:val="0"/>
          <w:marTop w:val="0"/>
          <w:marBottom w:val="0"/>
          <w:divBdr>
            <w:top w:val="none" w:sz="0" w:space="0" w:color="auto"/>
            <w:left w:val="none" w:sz="0" w:space="0" w:color="auto"/>
            <w:bottom w:val="none" w:sz="0" w:space="0" w:color="auto"/>
            <w:right w:val="none" w:sz="0" w:space="0" w:color="auto"/>
          </w:divBdr>
        </w:div>
        <w:div w:id="523907870">
          <w:marLeft w:val="480"/>
          <w:marRight w:val="0"/>
          <w:marTop w:val="0"/>
          <w:marBottom w:val="0"/>
          <w:divBdr>
            <w:top w:val="none" w:sz="0" w:space="0" w:color="auto"/>
            <w:left w:val="none" w:sz="0" w:space="0" w:color="auto"/>
            <w:bottom w:val="none" w:sz="0" w:space="0" w:color="auto"/>
            <w:right w:val="none" w:sz="0" w:space="0" w:color="auto"/>
          </w:divBdr>
        </w:div>
        <w:div w:id="916330921">
          <w:marLeft w:val="480"/>
          <w:marRight w:val="0"/>
          <w:marTop w:val="0"/>
          <w:marBottom w:val="0"/>
          <w:divBdr>
            <w:top w:val="none" w:sz="0" w:space="0" w:color="auto"/>
            <w:left w:val="none" w:sz="0" w:space="0" w:color="auto"/>
            <w:bottom w:val="none" w:sz="0" w:space="0" w:color="auto"/>
            <w:right w:val="none" w:sz="0" w:space="0" w:color="auto"/>
          </w:divBdr>
        </w:div>
        <w:div w:id="2062169461">
          <w:marLeft w:val="480"/>
          <w:marRight w:val="0"/>
          <w:marTop w:val="0"/>
          <w:marBottom w:val="0"/>
          <w:divBdr>
            <w:top w:val="none" w:sz="0" w:space="0" w:color="auto"/>
            <w:left w:val="none" w:sz="0" w:space="0" w:color="auto"/>
            <w:bottom w:val="none" w:sz="0" w:space="0" w:color="auto"/>
            <w:right w:val="none" w:sz="0" w:space="0" w:color="auto"/>
          </w:divBdr>
        </w:div>
        <w:div w:id="964696645">
          <w:marLeft w:val="480"/>
          <w:marRight w:val="0"/>
          <w:marTop w:val="0"/>
          <w:marBottom w:val="0"/>
          <w:divBdr>
            <w:top w:val="none" w:sz="0" w:space="0" w:color="auto"/>
            <w:left w:val="none" w:sz="0" w:space="0" w:color="auto"/>
            <w:bottom w:val="none" w:sz="0" w:space="0" w:color="auto"/>
            <w:right w:val="none" w:sz="0" w:space="0" w:color="auto"/>
          </w:divBdr>
        </w:div>
        <w:div w:id="1159999369">
          <w:marLeft w:val="480"/>
          <w:marRight w:val="0"/>
          <w:marTop w:val="0"/>
          <w:marBottom w:val="0"/>
          <w:divBdr>
            <w:top w:val="none" w:sz="0" w:space="0" w:color="auto"/>
            <w:left w:val="none" w:sz="0" w:space="0" w:color="auto"/>
            <w:bottom w:val="none" w:sz="0" w:space="0" w:color="auto"/>
            <w:right w:val="none" w:sz="0" w:space="0" w:color="auto"/>
          </w:divBdr>
        </w:div>
        <w:div w:id="843589262">
          <w:marLeft w:val="480"/>
          <w:marRight w:val="0"/>
          <w:marTop w:val="0"/>
          <w:marBottom w:val="0"/>
          <w:divBdr>
            <w:top w:val="none" w:sz="0" w:space="0" w:color="auto"/>
            <w:left w:val="none" w:sz="0" w:space="0" w:color="auto"/>
            <w:bottom w:val="none" w:sz="0" w:space="0" w:color="auto"/>
            <w:right w:val="none" w:sz="0" w:space="0" w:color="auto"/>
          </w:divBdr>
        </w:div>
        <w:div w:id="1290432013">
          <w:marLeft w:val="480"/>
          <w:marRight w:val="0"/>
          <w:marTop w:val="0"/>
          <w:marBottom w:val="0"/>
          <w:divBdr>
            <w:top w:val="none" w:sz="0" w:space="0" w:color="auto"/>
            <w:left w:val="none" w:sz="0" w:space="0" w:color="auto"/>
            <w:bottom w:val="none" w:sz="0" w:space="0" w:color="auto"/>
            <w:right w:val="none" w:sz="0" w:space="0" w:color="auto"/>
          </w:divBdr>
        </w:div>
        <w:div w:id="982154811">
          <w:marLeft w:val="480"/>
          <w:marRight w:val="0"/>
          <w:marTop w:val="0"/>
          <w:marBottom w:val="0"/>
          <w:divBdr>
            <w:top w:val="none" w:sz="0" w:space="0" w:color="auto"/>
            <w:left w:val="none" w:sz="0" w:space="0" w:color="auto"/>
            <w:bottom w:val="none" w:sz="0" w:space="0" w:color="auto"/>
            <w:right w:val="none" w:sz="0" w:space="0" w:color="auto"/>
          </w:divBdr>
        </w:div>
        <w:div w:id="941181713">
          <w:marLeft w:val="480"/>
          <w:marRight w:val="0"/>
          <w:marTop w:val="0"/>
          <w:marBottom w:val="0"/>
          <w:divBdr>
            <w:top w:val="none" w:sz="0" w:space="0" w:color="auto"/>
            <w:left w:val="none" w:sz="0" w:space="0" w:color="auto"/>
            <w:bottom w:val="none" w:sz="0" w:space="0" w:color="auto"/>
            <w:right w:val="none" w:sz="0" w:space="0" w:color="auto"/>
          </w:divBdr>
        </w:div>
        <w:div w:id="1028144726">
          <w:marLeft w:val="480"/>
          <w:marRight w:val="0"/>
          <w:marTop w:val="0"/>
          <w:marBottom w:val="0"/>
          <w:divBdr>
            <w:top w:val="none" w:sz="0" w:space="0" w:color="auto"/>
            <w:left w:val="none" w:sz="0" w:space="0" w:color="auto"/>
            <w:bottom w:val="none" w:sz="0" w:space="0" w:color="auto"/>
            <w:right w:val="none" w:sz="0" w:space="0" w:color="auto"/>
          </w:divBdr>
        </w:div>
        <w:div w:id="630862479">
          <w:marLeft w:val="480"/>
          <w:marRight w:val="0"/>
          <w:marTop w:val="0"/>
          <w:marBottom w:val="0"/>
          <w:divBdr>
            <w:top w:val="none" w:sz="0" w:space="0" w:color="auto"/>
            <w:left w:val="none" w:sz="0" w:space="0" w:color="auto"/>
            <w:bottom w:val="none" w:sz="0" w:space="0" w:color="auto"/>
            <w:right w:val="none" w:sz="0" w:space="0" w:color="auto"/>
          </w:divBdr>
        </w:div>
        <w:div w:id="1093621619">
          <w:marLeft w:val="480"/>
          <w:marRight w:val="0"/>
          <w:marTop w:val="0"/>
          <w:marBottom w:val="0"/>
          <w:divBdr>
            <w:top w:val="none" w:sz="0" w:space="0" w:color="auto"/>
            <w:left w:val="none" w:sz="0" w:space="0" w:color="auto"/>
            <w:bottom w:val="none" w:sz="0" w:space="0" w:color="auto"/>
            <w:right w:val="none" w:sz="0" w:space="0" w:color="auto"/>
          </w:divBdr>
        </w:div>
        <w:div w:id="1291550657">
          <w:marLeft w:val="480"/>
          <w:marRight w:val="0"/>
          <w:marTop w:val="0"/>
          <w:marBottom w:val="0"/>
          <w:divBdr>
            <w:top w:val="none" w:sz="0" w:space="0" w:color="auto"/>
            <w:left w:val="none" w:sz="0" w:space="0" w:color="auto"/>
            <w:bottom w:val="none" w:sz="0" w:space="0" w:color="auto"/>
            <w:right w:val="none" w:sz="0" w:space="0" w:color="auto"/>
          </w:divBdr>
        </w:div>
        <w:div w:id="1606569857">
          <w:marLeft w:val="480"/>
          <w:marRight w:val="0"/>
          <w:marTop w:val="0"/>
          <w:marBottom w:val="0"/>
          <w:divBdr>
            <w:top w:val="none" w:sz="0" w:space="0" w:color="auto"/>
            <w:left w:val="none" w:sz="0" w:space="0" w:color="auto"/>
            <w:bottom w:val="none" w:sz="0" w:space="0" w:color="auto"/>
            <w:right w:val="none" w:sz="0" w:space="0" w:color="auto"/>
          </w:divBdr>
        </w:div>
        <w:div w:id="799614013">
          <w:marLeft w:val="480"/>
          <w:marRight w:val="0"/>
          <w:marTop w:val="0"/>
          <w:marBottom w:val="0"/>
          <w:divBdr>
            <w:top w:val="none" w:sz="0" w:space="0" w:color="auto"/>
            <w:left w:val="none" w:sz="0" w:space="0" w:color="auto"/>
            <w:bottom w:val="none" w:sz="0" w:space="0" w:color="auto"/>
            <w:right w:val="none" w:sz="0" w:space="0" w:color="auto"/>
          </w:divBdr>
        </w:div>
        <w:div w:id="1340308525">
          <w:marLeft w:val="480"/>
          <w:marRight w:val="0"/>
          <w:marTop w:val="0"/>
          <w:marBottom w:val="0"/>
          <w:divBdr>
            <w:top w:val="none" w:sz="0" w:space="0" w:color="auto"/>
            <w:left w:val="none" w:sz="0" w:space="0" w:color="auto"/>
            <w:bottom w:val="none" w:sz="0" w:space="0" w:color="auto"/>
            <w:right w:val="none" w:sz="0" w:space="0" w:color="auto"/>
          </w:divBdr>
        </w:div>
        <w:div w:id="495463911">
          <w:marLeft w:val="480"/>
          <w:marRight w:val="0"/>
          <w:marTop w:val="0"/>
          <w:marBottom w:val="0"/>
          <w:divBdr>
            <w:top w:val="none" w:sz="0" w:space="0" w:color="auto"/>
            <w:left w:val="none" w:sz="0" w:space="0" w:color="auto"/>
            <w:bottom w:val="none" w:sz="0" w:space="0" w:color="auto"/>
            <w:right w:val="none" w:sz="0" w:space="0" w:color="auto"/>
          </w:divBdr>
        </w:div>
        <w:div w:id="1247302426">
          <w:marLeft w:val="480"/>
          <w:marRight w:val="0"/>
          <w:marTop w:val="0"/>
          <w:marBottom w:val="0"/>
          <w:divBdr>
            <w:top w:val="none" w:sz="0" w:space="0" w:color="auto"/>
            <w:left w:val="none" w:sz="0" w:space="0" w:color="auto"/>
            <w:bottom w:val="none" w:sz="0" w:space="0" w:color="auto"/>
            <w:right w:val="none" w:sz="0" w:space="0" w:color="auto"/>
          </w:divBdr>
        </w:div>
        <w:div w:id="1380544855">
          <w:marLeft w:val="480"/>
          <w:marRight w:val="0"/>
          <w:marTop w:val="0"/>
          <w:marBottom w:val="0"/>
          <w:divBdr>
            <w:top w:val="none" w:sz="0" w:space="0" w:color="auto"/>
            <w:left w:val="none" w:sz="0" w:space="0" w:color="auto"/>
            <w:bottom w:val="none" w:sz="0" w:space="0" w:color="auto"/>
            <w:right w:val="none" w:sz="0" w:space="0" w:color="auto"/>
          </w:divBdr>
        </w:div>
        <w:div w:id="916592588">
          <w:marLeft w:val="480"/>
          <w:marRight w:val="0"/>
          <w:marTop w:val="0"/>
          <w:marBottom w:val="0"/>
          <w:divBdr>
            <w:top w:val="none" w:sz="0" w:space="0" w:color="auto"/>
            <w:left w:val="none" w:sz="0" w:space="0" w:color="auto"/>
            <w:bottom w:val="none" w:sz="0" w:space="0" w:color="auto"/>
            <w:right w:val="none" w:sz="0" w:space="0" w:color="auto"/>
          </w:divBdr>
        </w:div>
        <w:div w:id="947129362">
          <w:marLeft w:val="480"/>
          <w:marRight w:val="0"/>
          <w:marTop w:val="0"/>
          <w:marBottom w:val="0"/>
          <w:divBdr>
            <w:top w:val="none" w:sz="0" w:space="0" w:color="auto"/>
            <w:left w:val="none" w:sz="0" w:space="0" w:color="auto"/>
            <w:bottom w:val="none" w:sz="0" w:space="0" w:color="auto"/>
            <w:right w:val="none" w:sz="0" w:space="0" w:color="auto"/>
          </w:divBdr>
        </w:div>
        <w:div w:id="1618414777">
          <w:marLeft w:val="480"/>
          <w:marRight w:val="0"/>
          <w:marTop w:val="0"/>
          <w:marBottom w:val="0"/>
          <w:divBdr>
            <w:top w:val="none" w:sz="0" w:space="0" w:color="auto"/>
            <w:left w:val="none" w:sz="0" w:space="0" w:color="auto"/>
            <w:bottom w:val="none" w:sz="0" w:space="0" w:color="auto"/>
            <w:right w:val="none" w:sz="0" w:space="0" w:color="auto"/>
          </w:divBdr>
        </w:div>
        <w:div w:id="1831676500">
          <w:marLeft w:val="480"/>
          <w:marRight w:val="0"/>
          <w:marTop w:val="0"/>
          <w:marBottom w:val="0"/>
          <w:divBdr>
            <w:top w:val="none" w:sz="0" w:space="0" w:color="auto"/>
            <w:left w:val="none" w:sz="0" w:space="0" w:color="auto"/>
            <w:bottom w:val="none" w:sz="0" w:space="0" w:color="auto"/>
            <w:right w:val="none" w:sz="0" w:space="0" w:color="auto"/>
          </w:divBdr>
        </w:div>
        <w:div w:id="507332345">
          <w:marLeft w:val="480"/>
          <w:marRight w:val="0"/>
          <w:marTop w:val="0"/>
          <w:marBottom w:val="0"/>
          <w:divBdr>
            <w:top w:val="none" w:sz="0" w:space="0" w:color="auto"/>
            <w:left w:val="none" w:sz="0" w:space="0" w:color="auto"/>
            <w:bottom w:val="none" w:sz="0" w:space="0" w:color="auto"/>
            <w:right w:val="none" w:sz="0" w:space="0" w:color="auto"/>
          </w:divBdr>
        </w:div>
        <w:div w:id="1754938450">
          <w:marLeft w:val="480"/>
          <w:marRight w:val="0"/>
          <w:marTop w:val="0"/>
          <w:marBottom w:val="0"/>
          <w:divBdr>
            <w:top w:val="none" w:sz="0" w:space="0" w:color="auto"/>
            <w:left w:val="none" w:sz="0" w:space="0" w:color="auto"/>
            <w:bottom w:val="none" w:sz="0" w:space="0" w:color="auto"/>
            <w:right w:val="none" w:sz="0" w:space="0" w:color="auto"/>
          </w:divBdr>
        </w:div>
        <w:div w:id="304357872">
          <w:marLeft w:val="480"/>
          <w:marRight w:val="0"/>
          <w:marTop w:val="0"/>
          <w:marBottom w:val="0"/>
          <w:divBdr>
            <w:top w:val="none" w:sz="0" w:space="0" w:color="auto"/>
            <w:left w:val="none" w:sz="0" w:space="0" w:color="auto"/>
            <w:bottom w:val="none" w:sz="0" w:space="0" w:color="auto"/>
            <w:right w:val="none" w:sz="0" w:space="0" w:color="auto"/>
          </w:divBdr>
        </w:div>
      </w:divsChild>
    </w:div>
    <w:div w:id="2143843647">
      <w:bodyDiv w:val="1"/>
      <w:marLeft w:val="0"/>
      <w:marRight w:val="0"/>
      <w:marTop w:val="0"/>
      <w:marBottom w:val="0"/>
      <w:divBdr>
        <w:top w:val="none" w:sz="0" w:space="0" w:color="auto"/>
        <w:left w:val="none" w:sz="0" w:space="0" w:color="auto"/>
        <w:bottom w:val="none" w:sz="0" w:space="0" w:color="auto"/>
        <w:right w:val="none" w:sz="0" w:space="0" w:color="auto"/>
      </w:divBdr>
    </w:div>
    <w:div w:id="214461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hyperlink" Target="http://arxiv.org/abs/2205.08993"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fedgen.net" TargetMode="External"/><Relationship Id="rId42" Type="http://schemas.openxmlformats.org/officeDocument/2006/relationships/hyperlink" Target="http://arxiv.org/abs/2305.17547"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33" Type="http://schemas.openxmlformats.org/officeDocument/2006/relationships/image" Target="media/image24.png"/><Relationship Id="rId38" Type="http://schemas.openxmlformats.org/officeDocument/2006/relationships/hyperlink" Target="http://arxiv.org/abs/2309.15800" TargetMode="External"/><Relationship Id="rId46"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hyperlink" Target="https://doi.org/10.1109/ICASSP48485.2024.104473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doi.org/10.1016/j.csl.2020.101155" TargetMode="External"/><Relationship Id="rId40" Type="http://schemas.openxmlformats.org/officeDocument/2006/relationships/hyperlink" Target="https://doi.org/10.1016/j.tbench.2023.100105"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hyperlink" Target="https://doi.org/10.18415/ijmmu.v10i2.435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20E0D8FC-2E3F-4160-A3F5-44C3D7482BDC}"/>
      </w:docPartPr>
      <w:docPartBody>
        <w:p w:rsidR="00500B86" w:rsidRDefault="00A05BDB">
          <w:r w:rsidRPr="00CC308B">
            <w:rPr>
              <w:rStyle w:val="PlaceholderText"/>
            </w:rPr>
            <w:t>Click or tap here to enter text.</w:t>
          </w:r>
        </w:p>
      </w:docPartBody>
    </w:docPart>
    <w:docPart>
      <w:docPartPr>
        <w:name w:val="88E04B08F8474D5CA8BF9F9159A12C85"/>
        <w:category>
          <w:name w:val="General"/>
          <w:gallery w:val="placeholder"/>
        </w:category>
        <w:types>
          <w:type w:val="bbPlcHdr"/>
        </w:types>
        <w:behaviors>
          <w:behavior w:val="content"/>
        </w:behaviors>
        <w:guid w:val="{81843A4D-30A2-4062-8457-040A7D5A04C9}"/>
      </w:docPartPr>
      <w:docPartBody>
        <w:p w:rsidR="005B6D73" w:rsidRDefault="00A12EE8" w:rsidP="00A12EE8">
          <w:pPr>
            <w:pStyle w:val="88E04B08F8474D5CA8BF9F9159A12C85"/>
          </w:pPr>
          <w:r w:rsidRPr="00DF753B">
            <w:rPr>
              <w:rStyle w:val="PlaceholderText"/>
            </w:rPr>
            <w:t>Click or tap here to enter text.</w:t>
          </w:r>
        </w:p>
      </w:docPartBody>
    </w:docPart>
    <w:docPart>
      <w:docPartPr>
        <w:name w:val="CBF09B2AC0164BABB8C7E22ACD06656E"/>
        <w:category>
          <w:name w:val="General"/>
          <w:gallery w:val="placeholder"/>
        </w:category>
        <w:types>
          <w:type w:val="bbPlcHdr"/>
        </w:types>
        <w:behaviors>
          <w:behavior w:val="content"/>
        </w:behaviors>
        <w:guid w:val="{22326B41-D267-43FB-B953-F123DA9AA780}"/>
      </w:docPartPr>
      <w:docPartBody>
        <w:p w:rsidR="005B6D73" w:rsidRDefault="00A12EE8" w:rsidP="00A12EE8">
          <w:pPr>
            <w:pStyle w:val="CBF09B2AC0164BABB8C7E22ACD06656E"/>
          </w:pPr>
          <w:r w:rsidRPr="00DF753B">
            <w:rPr>
              <w:rStyle w:val="PlaceholderText"/>
            </w:rPr>
            <w:t>Click or tap here to enter text.</w:t>
          </w:r>
        </w:p>
      </w:docPartBody>
    </w:docPart>
    <w:docPart>
      <w:docPartPr>
        <w:name w:val="A14918B6AB204BD880892C02D23AE1E6"/>
        <w:category>
          <w:name w:val="General"/>
          <w:gallery w:val="placeholder"/>
        </w:category>
        <w:types>
          <w:type w:val="bbPlcHdr"/>
        </w:types>
        <w:behaviors>
          <w:behavior w:val="content"/>
        </w:behaviors>
        <w:guid w:val="{CEFC0C68-A969-4EB3-B349-173BEF339BA4}"/>
      </w:docPartPr>
      <w:docPartBody>
        <w:p w:rsidR="005B6D73" w:rsidRDefault="00A12EE8" w:rsidP="00A12EE8">
          <w:pPr>
            <w:pStyle w:val="A14918B6AB204BD880892C02D23AE1E6"/>
          </w:pPr>
          <w:r w:rsidRPr="00CC308B">
            <w:rPr>
              <w:rStyle w:val="PlaceholderText"/>
            </w:rPr>
            <w:t>Click or tap here to enter text.</w:t>
          </w:r>
        </w:p>
      </w:docPartBody>
    </w:docPart>
    <w:docPart>
      <w:docPartPr>
        <w:name w:val="FC8B1E826CCE45D79C504673136855D7"/>
        <w:category>
          <w:name w:val="General"/>
          <w:gallery w:val="placeholder"/>
        </w:category>
        <w:types>
          <w:type w:val="bbPlcHdr"/>
        </w:types>
        <w:behaviors>
          <w:behavior w:val="content"/>
        </w:behaviors>
        <w:guid w:val="{D5919CFF-CE74-4AB4-9905-42A3A1902226}"/>
      </w:docPartPr>
      <w:docPartBody>
        <w:p w:rsidR="005B6D73" w:rsidRDefault="00A12EE8" w:rsidP="00A12EE8">
          <w:pPr>
            <w:pStyle w:val="FC8B1E826CCE45D79C504673136855D7"/>
          </w:pPr>
          <w:r w:rsidRPr="00DF753B">
            <w:rPr>
              <w:rStyle w:val="PlaceholderText"/>
            </w:rPr>
            <w:t>Click or tap here to enter text.</w:t>
          </w:r>
        </w:p>
      </w:docPartBody>
    </w:docPart>
    <w:docPart>
      <w:docPartPr>
        <w:name w:val="1F127A8B2F4C4632A079A34B218331BD"/>
        <w:category>
          <w:name w:val="General"/>
          <w:gallery w:val="placeholder"/>
        </w:category>
        <w:types>
          <w:type w:val="bbPlcHdr"/>
        </w:types>
        <w:behaviors>
          <w:behavior w:val="content"/>
        </w:behaviors>
        <w:guid w:val="{6379A284-11F1-405E-90B8-60AC4A124AD9}"/>
      </w:docPartPr>
      <w:docPartBody>
        <w:p w:rsidR="005B6D73" w:rsidRDefault="00A12EE8" w:rsidP="00A12EE8">
          <w:pPr>
            <w:pStyle w:val="1F127A8B2F4C4632A079A34B218331BD"/>
          </w:pPr>
          <w:r w:rsidRPr="00D3541F">
            <w:rPr>
              <w:rStyle w:val="PlaceholderText"/>
            </w:rPr>
            <w:t>Click or tap here to enter text.</w:t>
          </w:r>
        </w:p>
      </w:docPartBody>
    </w:docPart>
    <w:docPart>
      <w:docPartPr>
        <w:name w:val="8B121C06D6B847FDA99C87CB1C234BF9"/>
        <w:category>
          <w:name w:val="General"/>
          <w:gallery w:val="placeholder"/>
        </w:category>
        <w:types>
          <w:type w:val="bbPlcHdr"/>
        </w:types>
        <w:behaviors>
          <w:behavior w:val="content"/>
        </w:behaviors>
        <w:guid w:val="{1247E93C-6638-4AD8-8FD0-6314CE558FE9}"/>
      </w:docPartPr>
      <w:docPartBody>
        <w:p w:rsidR="005B6D73" w:rsidRDefault="00A12EE8" w:rsidP="00A12EE8">
          <w:pPr>
            <w:pStyle w:val="8B121C06D6B847FDA99C87CB1C234BF9"/>
          </w:pPr>
          <w:r w:rsidRPr="00DF753B">
            <w:rPr>
              <w:rStyle w:val="PlaceholderText"/>
            </w:rPr>
            <w:t>Click or tap here to enter text.</w:t>
          </w:r>
        </w:p>
      </w:docPartBody>
    </w:docPart>
    <w:docPart>
      <w:docPartPr>
        <w:name w:val="39EB2F6945F240338C6F6A2E62C7D01E"/>
        <w:category>
          <w:name w:val="General"/>
          <w:gallery w:val="placeholder"/>
        </w:category>
        <w:types>
          <w:type w:val="bbPlcHdr"/>
        </w:types>
        <w:behaviors>
          <w:behavior w:val="content"/>
        </w:behaviors>
        <w:guid w:val="{60846856-8015-42A1-A057-DE4B6183B9B5}"/>
      </w:docPartPr>
      <w:docPartBody>
        <w:p w:rsidR="005B6D73" w:rsidRDefault="00A12EE8" w:rsidP="00A12EE8">
          <w:pPr>
            <w:pStyle w:val="39EB2F6945F240338C6F6A2E62C7D01E"/>
          </w:pPr>
          <w:r w:rsidRPr="00DF753B">
            <w:rPr>
              <w:rStyle w:val="PlaceholderText"/>
            </w:rPr>
            <w:t>Click or tap here to enter text.</w:t>
          </w:r>
        </w:p>
      </w:docPartBody>
    </w:docPart>
    <w:docPart>
      <w:docPartPr>
        <w:name w:val="38C2D1CD99124C6FB6ED0EAA7FC8B704"/>
        <w:category>
          <w:name w:val="General"/>
          <w:gallery w:val="placeholder"/>
        </w:category>
        <w:types>
          <w:type w:val="bbPlcHdr"/>
        </w:types>
        <w:behaviors>
          <w:behavior w:val="content"/>
        </w:behaviors>
        <w:guid w:val="{4E330458-387E-447C-8A94-0A46B6154E5A}"/>
      </w:docPartPr>
      <w:docPartBody>
        <w:p w:rsidR="005B6D73" w:rsidRDefault="00A12EE8" w:rsidP="00A12EE8">
          <w:pPr>
            <w:pStyle w:val="38C2D1CD99124C6FB6ED0EAA7FC8B704"/>
          </w:pPr>
          <w:r w:rsidRPr="00DF753B">
            <w:rPr>
              <w:rStyle w:val="PlaceholderText"/>
            </w:rPr>
            <w:t>Click or tap here to enter text.</w:t>
          </w:r>
        </w:p>
      </w:docPartBody>
    </w:docPart>
    <w:docPart>
      <w:docPartPr>
        <w:name w:val="B6B3B764A38947E8B2DEB783E809E9D4"/>
        <w:category>
          <w:name w:val="General"/>
          <w:gallery w:val="placeholder"/>
        </w:category>
        <w:types>
          <w:type w:val="bbPlcHdr"/>
        </w:types>
        <w:behaviors>
          <w:behavior w:val="content"/>
        </w:behaviors>
        <w:guid w:val="{314D809C-1C60-4A8F-B40B-F3D5F302FA92}"/>
      </w:docPartPr>
      <w:docPartBody>
        <w:p w:rsidR="005B6D73" w:rsidRDefault="00A12EE8" w:rsidP="00A12EE8">
          <w:pPr>
            <w:pStyle w:val="B6B3B764A38947E8B2DEB783E809E9D4"/>
          </w:pPr>
          <w:r w:rsidRPr="00D3541F">
            <w:rPr>
              <w:rStyle w:val="PlaceholderText"/>
            </w:rPr>
            <w:t>Click or tap here to enter text.</w:t>
          </w:r>
        </w:p>
      </w:docPartBody>
    </w:docPart>
    <w:docPart>
      <w:docPartPr>
        <w:name w:val="5585CFAB0A0F4B59BD7820D43A46010F"/>
        <w:category>
          <w:name w:val="General"/>
          <w:gallery w:val="placeholder"/>
        </w:category>
        <w:types>
          <w:type w:val="bbPlcHdr"/>
        </w:types>
        <w:behaviors>
          <w:behavior w:val="content"/>
        </w:behaviors>
        <w:guid w:val="{5653DCD7-D4FE-46CA-B696-726749146340}"/>
      </w:docPartPr>
      <w:docPartBody>
        <w:p w:rsidR="005B6D73" w:rsidRDefault="00A12EE8" w:rsidP="00A12EE8">
          <w:pPr>
            <w:pStyle w:val="5585CFAB0A0F4B59BD7820D43A46010F"/>
          </w:pPr>
          <w:r w:rsidRPr="00DF753B">
            <w:rPr>
              <w:rStyle w:val="PlaceholderText"/>
            </w:rPr>
            <w:t>Click or tap here to enter text.</w:t>
          </w:r>
        </w:p>
      </w:docPartBody>
    </w:docPart>
    <w:docPart>
      <w:docPartPr>
        <w:name w:val="5BB1632591AB4717A4E039AEDE73192A"/>
        <w:category>
          <w:name w:val="General"/>
          <w:gallery w:val="placeholder"/>
        </w:category>
        <w:types>
          <w:type w:val="bbPlcHdr"/>
        </w:types>
        <w:behaviors>
          <w:behavior w:val="content"/>
        </w:behaviors>
        <w:guid w:val="{33EF2A54-E5CA-41BD-BE3C-E9935057EFF5}"/>
      </w:docPartPr>
      <w:docPartBody>
        <w:p w:rsidR="005B6D73" w:rsidRDefault="00A12EE8" w:rsidP="00A12EE8">
          <w:pPr>
            <w:pStyle w:val="5BB1632591AB4717A4E039AEDE73192A"/>
          </w:pPr>
          <w:r w:rsidRPr="00DF753B">
            <w:rPr>
              <w:rStyle w:val="PlaceholderText"/>
            </w:rPr>
            <w:t>Click or tap here to enter text.</w:t>
          </w:r>
        </w:p>
      </w:docPartBody>
    </w:docPart>
    <w:docPart>
      <w:docPartPr>
        <w:name w:val="C7E871D8DBFE4AA2A872C827987C751E"/>
        <w:category>
          <w:name w:val="General"/>
          <w:gallery w:val="placeholder"/>
        </w:category>
        <w:types>
          <w:type w:val="bbPlcHdr"/>
        </w:types>
        <w:behaviors>
          <w:behavior w:val="content"/>
        </w:behaviors>
        <w:guid w:val="{B987885C-4916-42A8-AC45-39C8B4CC1711}"/>
      </w:docPartPr>
      <w:docPartBody>
        <w:p w:rsidR="005B6D73" w:rsidRDefault="00A12EE8" w:rsidP="00A12EE8">
          <w:pPr>
            <w:pStyle w:val="C7E871D8DBFE4AA2A872C827987C751E"/>
          </w:pPr>
          <w:r w:rsidRPr="00D3541F">
            <w:rPr>
              <w:rStyle w:val="PlaceholderText"/>
            </w:rPr>
            <w:t>Click or tap here to enter text.</w:t>
          </w:r>
        </w:p>
      </w:docPartBody>
    </w:docPart>
    <w:docPart>
      <w:docPartPr>
        <w:name w:val="14830C3BA8C140E59CAA39635FE99742"/>
        <w:category>
          <w:name w:val="General"/>
          <w:gallery w:val="placeholder"/>
        </w:category>
        <w:types>
          <w:type w:val="bbPlcHdr"/>
        </w:types>
        <w:behaviors>
          <w:behavior w:val="content"/>
        </w:behaviors>
        <w:guid w:val="{EBB0DC0F-BE3B-4121-A5FC-5A2E9FF40258}"/>
      </w:docPartPr>
      <w:docPartBody>
        <w:p w:rsidR="005B6D73" w:rsidRDefault="00A12EE8" w:rsidP="00A12EE8">
          <w:pPr>
            <w:pStyle w:val="14830C3BA8C140E59CAA39635FE99742"/>
          </w:pPr>
          <w:r w:rsidRPr="00DF753B">
            <w:rPr>
              <w:rStyle w:val="PlaceholderText"/>
            </w:rPr>
            <w:t>Click or tap here to enter text.</w:t>
          </w:r>
        </w:p>
      </w:docPartBody>
    </w:docPart>
    <w:docPart>
      <w:docPartPr>
        <w:name w:val="4DD6D3AAA43D496CA23F9A0AE3376DB8"/>
        <w:category>
          <w:name w:val="General"/>
          <w:gallery w:val="placeholder"/>
        </w:category>
        <w:types>
          <w:type w:val="bbPlcHdr"/>
        </w:types>
        <w:behaviors>
          <w:behavior w:val="content"/>
        </w:behaviors>
        <w:guid w:val="{55DD0A92-405E-47ED-814B-731F1A57E7C3}"/>
      </w:docPartPr>
      <w:docPartBody>
        <w:p w:rsidR="005B6D73" w:rsidRDefault="00A12EE8" w:rsidP="00A12EE8">
          <w:pPr>
            <w:pStyle w:val="4DD6D3AAA43D496CA23F9A0AE3376DB8"/>
          </w:pPr>
          <w:r w:rsidRPr="00DF753B">
            <w:rPr>
              <w:rStyle w:val="PlaceholderText"/>
            </w:rPr>
            <w:t>Click or tap here to enter text.</w:t>
          </w:r>
        </w:p>
      </w:docPartBody>
    </w:docPart>
    <w:docPart>
      <w:docPartPr>
        <w:name w:val="9C9027E0B32B43DAA0966475F0E12529"/>
        <w:category>
          <w:name w:val="General"/>
          <w:gallery w:val="placeholder"/>
        </w:category>
        <w:types>
          <w:type w:val="bbPlcHdr"/>
        </w:types>
        <w:behaviors>
          <w:behavior w:val="content"/>
        </w:behaviors>
        <w:guid w:val="{5ACE39FD-052F-4E90-9AA3-0B8697829021}"/>
      </w:docPartPr>
      <w:docPartBody>
        <w:p w:rsidR="005B6D73" w:rsidRDefault="00A12EE8" w:rsidP="00A12EE8">
          <w:pPr>
            <w:pStyle w:val="9C9027E0B32B43DAA0966475F0E12529"/>
          </w:pPr>
          <w:r w:rsidRPr="00DF753B">
            <w:rPr>
              <w:rStyle w:val="PlaceholderText"/>
            </w:rPr>
            <w:t>Click or tap here to enter text.</w:t>
          </w:r>
        </w:p>
      </w:docPartBody>
    </w:docPart>
    <w:docPart>
      <w:docPartPr>
        <w:name w:val="913D583C1DBD4F3C9B2C54BA51A137BE"/>
        <w:category>
          <w:name w:val="General"/>
          <w:gallery w:val="placeholder"/>
        </w:category>
        <w:types>
          <w:type w:val="bbPlcHdr"/>
        </w:types>
        <w:behaviors>
          <w:behavior w:val="content"/>
        </w:behaviors>
        <w:guid w:val="{D64EC989-FAFB-402E-B03A-508F70386138}"/>
      </w:docPartPr>
      <w:docPartBody>
        <w:p w:rsidR="005B6D73" w:rsidRDefault="00A12EE8" w:rsidP="00A12EE8">
          <w:pPr>
            <w:pStyle w:val="913D583C1DBD4F3C9B2C54BA51A137BE"/>
          </w:pPr>
          <w:r w:rsidRPr="00DF753B">
            <w:rPr>
              <w:rStyle w:val="PlaceholderText"/>
            </w:rPr>
            <w:t>Click or tap here to enter text.</w:t>
          </w:r>
        </w:p>
      </w:docPartBody>
    </w:docPart>
    <w:docPart>
      <w:docPartPr>
        <w:name w:val="C470F66346E0474E981282CB6EC465A3"/>
        <w:category>
          <w:name w:val="General"/>
          <w:gallery w:val="placeholder"/>
        </w:category>
        <w:types>
          <w:type w:val="bbPlcHdr"/>
        </w:types>
        <w:behaviors>
          <w:behavior w:val="content"/>
        </w:behaviors>
        <w:guid w:val="{CE0BD13E-ADE2-43A3-B14F-4B4B75B9F30E}"/>
      </w:docPartPr>
      <w:docPartBody>
        <w:p w:rsidR="005B6D73" w:rsidRDefault="00A12EE8" w:rsidP="00A12EE8">
          <w:pPr>
            <w:pStyle w:val="C470F66346E0474E981282CB6EC465A3"/>
          </w:pPr>
          <w:r w:rsidRPr="00DF753B">
            <w:rPr>
              <w:rStyle w:val="PlaceholderText"/>
            </w:rPr>
            <w:t>Click or tap here to enter text.</w:t>
          </w:r>
        </w:p>
      </w:docPartBody>
    </w:docPart>
    <w:docPart>
      <w:docPartPr>
        <w:name w:val="AC40E6CD6FB24B2691F1298A42B66232"/>
        <w:category>
          <w:name w:val="General"/>
          <w:gallery w:val="placeholder"/>
        </w:category>
        <w:types>
          <w:type w:val="bbPlcHdr"/>
        </w:types>
        <w:behaviors>
          <w:behavior w:val="content"/>
        </w:behaviors>
        <w:guid w:val="{24B59C9E-5DF5-4934-A92F-F26F8031775E}"/>
      </w:docPartPr>
      <w:docPartBody>
        <w:p w:rsidR="005B6D73" w:rsidRDefault="00A12EE8" w:rsidP="00A12EE8">
          <w:pPr>
            <w:pStyle w:val="AC40E6CD6FB24B2691F1298A42B66232"/>
          </w:pPr>
          <w:r w:rsidRPr="00DF753B">
            <w:rPr>
              <w:rStyle w:val="PlaceholderText"/>
            </w:rPr>
            <w:t>Click or tap here to enter text.</w:t>
          </w:r>
        </w:p>
      </w:docPartBody>
    </w:docPart>
    <w:docPart>
      <w:docPartPr>
        <w:name w:val="01753DFF554B42559AF720B9E1EC8274"/>
        <w:category>
          <w:name w:val="General"/>
          <w:gallery w:val="placeholder"/>
        </w:category>
        <w:types>
          <w:type w:val="bbPlcHdr"/>
        </w:types>
        <w:behaviors>
          <w:behavior w:val="content"/>
        </w:behaviors>
        <w:guid w:val="{8DB1C77B-43D3-4C88-8500-10CC93D7041F}"/>
      </w:docPartPr>
      <w:docPartBody>
        <w:p w:rsidR="005B6D73" w:rsidRDefault="00A12EE8" w:rsidP="00A12EE8">
          <w:pPr>
            <w:pStyle w:val="01753DFF554B42559AF720B9E1EC8274"/>
          </w:pPr>
          <w:r w:rsidRPr="00DF753B">
            <w:rPr>
              <w:rStyle w:val="PlaceholderText"/>
            </w:rPr>
            <w:t>Click or tap here to enter text.</w:t>
          </w:r>
        </w:p>
      </w:docPartBody>
    </w:docPart>
    <w:docPart>
      <w:docPartPr>
        <w:name w:val="3CCEF9149DAF4CB2AAC499C22F8DA73F"/>
        <w:category>
          <w:name w:val="General"/>
          <w:gallery w:val="placeholder"/>
        </w:category>
        <w:types>
          <w:type w:val="bbPlcHdr"/>
        </w:types>
        <w:behaviors>
          <w:behavior w:val="content"/>
        </w:behaviors>
        <w:guid w:val="{2F13640F-DA3C-4E52-A560-BB926EC74124}"/>
      </w:docPartPr>
      <w:docPartBody>
        <w:p w:rsidR="005B6D73" w:rsidRDefault="00A12EE8" w:rsidP="00A12EE8">
          <w:pPr>
            <w:pStyle w:val="3CCEF9149DAF4CB2AAC499C22F8DA73F"/>
          </w:pPr>
          <w:r w:rsidRPr="00DF753B">
            <w:rPr>
              <w:rStyle w:val="PlaceholderText"/>
            </w:rPr>
            <w:t>Click or tap here to enter text.</w:t>
          </w:r>
        </w:p>
      </w:docPartBody>
    </w:docPart>
    <w:docPart>
      <w:docPartPr>
        <w:name w:val="6B48A31D4CEA4A88B9A0CBFA658E0634"/>
        <w:category>
          <w:name w:val="General"/>
          <w:gallery w:val="placeholder"/>
        </w:category>
        <w:types>
          <w:type w:val="bbPlcHdr"/>
        </w:types>
        <w:behaviors>
          <w:behavior w:val="content"/>
        </w:behaviors>
        <w:guid w:val="{082ADBAF-CDA2-422E-A410-41932A4C21CD}"/>
      </w:docPartPr>
      <w:docPartBody>
        <w:p w:rsidR="005B6D73" w:rsidRDefault="00A12EE8" w:rsidP="00A12EE8">
          <w:pPr>
            <w:pStyle w:val="6B48A31D4CEA4A88B9A0CBFA658E0634"/>
          </w:pPr>
          <w:r w:rsidRPr="00DF753B">
            <w:rPr>
              <w:rStyle w:val="PlaceholderText"/>
            </w:rPr>
            <w:t>Click or tap here to enter text.</w:t>
          </w:r>
        </w:p>
      </w:docPartBody>
    </w:docPart>
    <w:docPart>
      <w:docPartPr>
        <w:name w:val="889DDDFEE1824800A3F12DC4B7F35BDC"/>
        <w:category>
          <w:name w:val="General"/>
          <w:gallery w:val="placeholder"/>
        </w:category>
        <w:types>
          <w:type w:val="bbPlcHdr"/>
        </w:types>
        <w:behaviors>
          <w:behavior w:val="content"/>
        </w:behaviors>
        <w:guid w:val="{06AE0647-557C-4DCF-8D79-5BA33EF51E47}"/>
      </w:docPartPr>
      <w:docPartBody>
        <w:p w:rsidR="005B6D73" w:rsidRDefault="00A12EE8" w:rsidP="00A12EE8">
          <w:pPr>
            <w:pStyle w:val="889DDDFEE1824800A3F12DC4B7F35BDC"/>
          </w:pPr>
          <w:r w:rsidRPr="00DF753B">
            <w:rPr>
              <w:rStyle w:val="PlaceholderText"/>
            </w:rPr>
            <w:t>Click or tap here to enter text.</w:t>
          </w:r>
        </w:p>
      </w:docPartBody>
    </w:docPart>
    <w:docPart>
      <w:docPartPr>
        <w:name w:val="07141EE8E84F4E21AA77A9CD246D1C0C"/>
        <w:category>
          <w:name w:val="General"/>
          <w:gallery w:val="placeholder"/>
        </w:category>
        <w:types>
          <w:type w:val="bbPlcHdr"/>
        </w:types>
        <w:behaviors>
          <w:behavior w:val="content"/>
        </w:behaviors>
        <w:guid w:val="{FBEEEAA0-D256-4445-9116-5AC5B83C88E3}"/>
      </w:docPartPr>
      <w:docPartBody>
        <w:p w:rsidR="005B6D73" w:rsidRDefault="00A12EE8" w:rsidP="00A12EE8">
          <w:pPr>
            <w:pStyle w:val="07141EE8E84F4E21AA77A9CD246D1C0C"/>
          </w:pPr>
          <w:r w:rsidRPr="00DF753B">
            <w:rPr>
              <w:rStyle w:val="PlaceholderText"/>
            </w:rPr>
            <w:t>Click or tap here to enter text.</w:t>
          </w:r>
        </w:p>
      </w:docPartBody>
    </w:docPart>
    <w:docPart>
      <w:docPartPr>
        <w:name w:val="AE00735C136E4B3883AB7D4AAE1C3521"/>
        <w:category>
          <w:name w:val="General"/>
          <w:gallery w:val="placeholder"/>
        </w:category>
        <w:types>
          <w:type w:val="bbPlcHdr"/>
        </w:types>
        <w:behaviors>
          <w:behavior w:val="content"/>
        </w:behaviors>
        <w:guid w:val="{AE1DCD40-F70C-4763-A89C-A3A9E8824EF5}"/>
      </w:docPartPr>
      <w:docPartBody>
        <w:p w:rsidR="005B6D73" w:rsidRDefault="00A12EE8" w:rsidP="00A12EE8">
          <w:pPr>
            <w:pStyle w:val="AE00735C136E4B3883AB7D4AAE1C3521"/>
          </w:pPr>
          <w:r w:rsidRPr="00DF753B">
            <w:rPr>
              <w:rStyle w:val="PlaceholderText"/>
            </w:rPr>
            <w:t>Click or tap here to enter text.</w:t>
          </w:r>
        </w:p>
      </w:docPartBody>
    </w:docPart>
    <w:docPart>
      <w:docPartPr>
        <w:name w:val="A9379F6B3BF244CC9630F71ED021F3E9"/>
        <w:category>
          <w:name w:val="General"/>
          <w:gallery w:val="placeholder"/>
        </w:category>
        <w:types>
          <w:type w:val="bbPlcHdr"/>
        </w:types>
        <w:behaviors>
          <w:behavior w:val="content"/>
        </w:behaviors>
        <w:guid w:val="{6510D13A-188C-404D-A438-18AD22F64375}"/>
      </w:docPartPr>
      <w:docPartBody>
        <w:p w:rsidR="005B6D73" w:rsidRDefault="00A12EE8" w:rsidP="00A12EE8">
          <w:pPr>
            <w:pStyle w:val="A9379F6B3BF244CC9630F71ED021F3E9"/>
          </w:pPr>
          <w:r w:rsidRPr="00DF753B">
            <w:rPr>
              <w:rStyle w:val="PlaceholderText"/>
            </w:rPr>
            <w:t>Click or tap here to enter text.</w:t>
          </w:r>
        </w:p>
      </w:docPartBody>
    </w:docPart>
    <w:docPart>
      <w:docPartPr>
        <w:name w:val="9E4144C7166C4E0692C7697A1EBFB6E9"/>
        <w:category>
          <w:name w:val="General"/>
          <w:gallery w:val="placeholder"/>
        </w:category>
        <w:types>
          <w:type w:val="bbPlcHdr"/>
        </w:types>
        <w:behaviors>
          <w:behavior w:val="content"/>
        </w:behaviors>
        <w:guid w:val="{F6B4298B-CA56-40F9-A21D-EA710A2217B4}"/>
      </w:docPartPr>
      <w:docPartBody>
        <w:p w:rsidR="005B6D73" w:rsidRDefault="00A12EE8" w:rsidP="00A12EE8">
          <w:pPr>
            <w:pStyle w:val="9E4144C7166C4E0692C7697A1EBFB6E9"/>
          </w:pPr>
          <w:r>
            <w:rPr>
              <w:rStyle w:val="PlaceholderText"/>
            </w:rPr>
            <w:t>Click or tap here to enter text.</w:t>
          </w:r>
        </w:p>
      </w:docPartBody>
    </w:docPart>
    <w:docPart>
      <w:docPartPr>
        <w:name w:val="1FB5A8A273C54761B76B75EBF6AE9546"/>
        <w:category>
          <w:name w:val="General"/>
          <w:gallery w:val="placeholder"/>
        </w:category>
        <w:types>
          <w:type w:val="bbPlcHdr"/>
        </w:types>
        <w:behaviors>
          <w:behavior w:val="content"/>
        </w:behaviors>
        <w:guid w:val="{B51386B3-1145-4F70-B8AE-BEF514E9BF53}"/>
      </w:docPartPr>
      <w:docPartBody>
        <w:p w:rsidR="005B6D73" w:rsidRDefault="00A12EE8" w:rsidP="00A12EE8">
          <w:pPr>
            <w:pStyle w:val="1FB5A8A273C54761B76B75EBF6AE9546"/>
          </w:pPr>
          <w:r>
            <w:rPr>
              <w:rStyle w:val="PlaceholderText"/>
            </w:rPr>
            <w:t>Click or tap here to enter text.</w:t>
          </w:r>
        </w:p>
      </w:docPartBody>
    </w:docPart>
    <w:docPart>
      <w:docPartPr>
        <w:name w:val="B8C0DB62D4674322974F986EFFDDB4D2"/>
        <w:category>
          <w:name w:val="General"/>
          <w:gallery w:val="placeholder"/>
        </w:category>
        <w:types>
          <w:type w:val="bbPlcHdr"/>
        </w:types>
        <w:behaviors>
          <w:behavior w:val="content"/>
        </w:behaviors>
        <w:guid w:val="{19BBD3C4-8820-4826-B41A-ECCAA7E08E69}"/>
      </w:docPartPr>
      <w:docPartBody>
        <w:p w:rsidR="005B6D73" w:rsidRDefault="00A12EE8" w:rsidP="00A12EE8">
          <w:pPr>
            <w:pStyle w:val="B8C0DB62D4674322974F986EFFDDB4D2"/>
          </w:pPr>
          <w:r>
            <w:rPr>
              <w:rStyle w:val="PlaceholderText"/>
            </w:rPr>
            <w:t>Click or tap here to enter text.</w:t>
          </w:r>
        </w:p>
      </w:docPartBody>
    </w:docPart>
    <w:docPart>
      <w:docPartPr>
        <w:name w:val="8AB4A15B69774B25BF4AC465642B4430"/>
        <w:category>
          <w:name w:val="General"/>
          <w:gallery w:val="placeholder"/>
        </w:category>
        <w:types>
          <w:type w:val="bbPlcHdr"/>
        </w:types>
        <w:behaviors>
          <w:behavior w:val="content"/>
        </w:behaviors>
        <w:guid w:val="{8F4C8E60-1C4C-4D46-A7D4-54F1EC67550A}"/>
      </w:docPartPr>
      <w:docPartBody>
        <w:p w:rsidR="005B6D73" w:rsidRDefault="00A12EE8" w:rsidP="00A12EE8">
          <w:pPr>
            <w:pStyle w:val="8AB4A15B69774B25BF4AC465642B4430"/>
          </w:pPr>
          <w:r>
            <w:rPr>
              <w:rStyle w:val="PlaceholderText"/>
            </w:rPr>
            <w:t>Click or tap here to enter text.</w:t>
          </w:r>
        </w:p>
      </w:docPartBody>
    </w:docPart>
    <w:docPart>
      <w:docPartPr>
        <w:name w:val="8380F690983B4631AD3723A64AA1CDE0"/>
        <w:category>
          <w:name w:val="General"/>
          <w:gallery w:val="placeholder"/>
        </w:category>
        <w:types>
          <w:type w:val="bbPlcHdr"/>
        </w:types>
        <w:behaviors>
          <w:behavior w:val="content"/>
        </w:behaviors>
        <w:guid w:val="{B7A0DA38-767A-4C84-8C0F-07E0033F3097}"/>
      </w:docPartPr>
      <w:docPartBody>
        <w:p w:rsidR="005B6D73" w:rsidRDefault="00A12EE8" w:rsidP="00A12EE8">
          <w:pPr>
            <w:pStyle w:val="8380F690983B4631AD3723A64AA1CDE0"/>
          </w:pPr>
          <w:r>
            <w:rPr>
              <w:rStyle w:val="PlaceholderText"/>
            </w:rPr>
            <w:t>Click or tap here to enter text.</w:t>
          </w:r>
        </w:p>
      </w:docPartBody>
    </w:docPart>
    <w:docPart>
      <w:docPartPr>
        <w:name w:val="429F65FECC7746D9BB7C9351D5483C0C"/>
        <w:category>
          <w:name w:val="General"/>
          <w:gallery w:val="placeholder"/>
        </w:category>
        <w:types>
          <w:type w:val="bbPlcHdr"/>
        </w:types>
        <w:behaviors>
          <w:behavior w:val="content"/>
        </w:behaviors>
        <w:guid w:val="{AC34306C-62B7-4364-AB4A-346C865907F8}"/>
      </w:docPartPr>
      <w:docPartBody>
        <w:p w:rsidR="005B6D73" w:rsidRDefault="00A12EE8" w:rsidP="00A12EE8">
          <w:pPr>
            <w:pStyle w:val="429F65FECC7746D9BB7C9351D5483C0C"/>
          </w:pPr>
          <w:r>
            <w:rPr>
              <w:rStyle w:val="PlaceholderText"/>
            </w:rPr>
            <w:t>Click or tap here to enter text.</w:t>
          </w:r>
        </w:p>
      </w:docPartBody>
    </w:docPart>
    <w:docPart>
      <w:docPartPr>
        <w:name w:val="C3EEC12A7BBC482BB973C70D63A136A4"/>
        <w:category>
          <w:name w:val="General"/>
          <w:gallery w:val="placeholder"/>
        </w:category>
        <w:types>
          <w:type w:val="bbPlcHdr"/>
        </w:types>
        <w:behaviors>
          <w:behavior w:val="content"/>
        </w:behaviors>
        <w:guid w:val="{7E8307A0-0831-40A2-9839-1B546975869C}"/>
      </w:docPartPr>
      <w:docPartBody>
        <w:p w:rsidR="005B6D73" w:rsidRDefault="00A12EE8" w:rsidP="00A12EE8">
          <w:pPr>
            <w:pStyle w:val="C3EEC12A7BBC482BB973C70D63A136A4"/>
          </w:pPr>
          <w:r>
            <w:rPr>
              <w:rStyle w:val="PlaceholderText"/>
            </w:rPr>
            <w:t>Click or tap here to enter text.</w:t>
          </w:r>
        </w:p>
      </w:docPartBody>
    </w:docPart>
    <w:docPart>
      <w:docPartPr>
        <w:name w:val="F387159838AA4F17AB2A1E0850CF0984"/>
        <w:category>
          <w:name w:val="General"/>
          <w:gallery w:val="placeholder"/>
        </w:category>
        <w:types>
          <w:type w:val="bbPlcHdr"/>
        </w:types>
        <w:behaviors>
          <w:behavior w:val="content"/>
        </w:behaviors>
        <w:guid w:val="{3F4607E3-1101-4217-A4B1-29BE3A6B9066}"/>
      </w:docPartPr>
      <w:docPartBody>
        <w:p w:rsidR="005B6D73" w:rsidRDefault="00A12EE8" w:rsidP="00A12EE8">
          <w:pPr>
            <w:pStyle w:val="F387159838AA4F17AB2A1E0850CF0984"/>
          </w:pPr>
          <w:r>
            <w:rPr>
              <w:rStyle w:val="PlaceholderText"/>
            </w:rPr>
            <w:t>Click or tap here to enter text.</w:t>
          </w:r>
        </w:p>
      </w:docPartBody>
    </w:docPart>
    <w:docPart>
      <w:docPartPr>
        <w:name w:val="E7FBB3821A88465F8B4E52AF4EA2D8E5"/>
        <w:category>
          <w:name w:val="General"/>
          <w:gallery w:val="placeholder"/>
        </w:category>
        <w:types>
          <w:type w:val="bbPlcHdr"/>
        </w:types>
        <w:behaviors>
          <w:behavior w:val="content"/>
        </w:behaviors>
        <w:guid w:val="{7331140D-3D79-40B4-A4EE-C8E5D9268195}"/>
      </w:docPartPr>
      <w:docPartBody>
        <w:p w:rsidR="005B6D73" w:rsidRDefault="00A12EE8" w:rsidP="00A12EE8">
          <w:pPr>
            <w:pStyle w:val="E7FBB3821A88465F8B4E52AF4EA2D8E5"/>
          </w:pPr>
          <w:r>
            <w:rPr>
              <w:rStyle w:val="PlaceholderText"/>
            </w:rPr>
            <w:t>Click or tap here to enter text.</w:t>
          </w:r>
        </w:p>
      </w:docPartBody>
    </w:docPart>
    <w:docPart>
      <w:docPartPr>
        <w:name w:val="BCDF19A3A260488395411D4817B3F037"/>
        <w:category>
          <w:name w:val="General"/>
          <w:gallery w:val="placeholder"/>
        </w:category>
        <w:types>
          <w:type w:val="bbPlcHdr"/>
        </w:types>
        <w:behaviors>
          <w:behavior w:val="content"/>
        </w:behaviors>
        <w:guid w:val="{6AF3B097-DB23-40D9-8451-31296186FF7A}"/>
      </w:docPartPr>
      <w:docPartBody>
        <w:p w:rsidR="005B6D73" w:rsidRDefault="00A12EE8" w:rsidP="00A12EE8">
          <w:pPr>
            <w:pStyle w:val="BCDF19A3A260488395411D4817B3F037"/>
          </w:pPr>
          <w:r>
            <w:rPr>
              <w:rStyle w:val="PlaceholderText"/>
            </w:rPr>
            <w:t>Click or tap here to enter text.</w:t>
          </w:r>
        </w:p>
      </w:docPartBody>
    </w:docPart>
    <w:docPart>
      <w:docPartPr>
        <w:name w:val="D0217AC7370E4C6B9209A28A997C936A"/>
        <w:category>
          <w:name w:val="General"/>
          <w:gallery w:val="placeholder"/>
        </w:category>
        <w:types>
          <w:type w:val="bbPlcHdr"/>
        </w:types>
        <w:behaviors>
          <w:behavior w:val="content"/>
        </w:behaviors>
        <w:guid w:val="{B0324EEC-490B-4A1E-A129-E5EE3594D52E}"/>
      </w:docPartPr>
      <w:docPartBody>
        <w:p w:rsidR="005B6D73" w:rsidRDefault="00A12EE8" w:rsidP="00A12EE8">
          <w:pPr>
            <w:pStyle w:val="D0217AC7370E4C6B9209A28A997C936A"/>
          </w:pPr>
          <w:r>
            <w:rPr>
              <w:rStyle w:val="PlaceholderText"/>
            </w:rPr>
            <w:t>Click or tap here to enter text.</w:t>
          </w:r>
        </w:p>
      </w:docPartBody>
    </w:docPart>
    <w:docPart>
      <w:docPartPr>
        <w:name w:val="ED30ABE984034C2EBE97C2DDE9A39296"/>
        <w:category>
          <w:name w:val="General"/>
          <w:gallery w:val="placeholder"/>
        </w:category>
        <w:types>
          <w:type w:val="bbPlcHdr"/>
        </w:types>
        <w:behaviors>
          <w:behavior w:val="content"/>
        </w:behaviors>
        <w:guid w:val="{55FCBD16-0F7A-46A2-B24B-DF9E3A72EDA3}"/>
      </w:docPartPr>
      <w:docPartBody>
        <w:p w:rsidR="005B6D73" w:rsidRDefault="00A12EE8" w:rsidP="00A12EE8">
          <w:pPr>
            <w:pStyle w:val="ED30ABE984034C2EBE97C2DDE9A39296"/>
          </w:pPr>
          <w:r>
            <w:rPr>
              <w:rStyle w:val="PlaceholderText"/>
            </w:rPr>
            <w:t>Click or tap here to enter text.</w:t>
          </w:r>
        </w:p>
      </w:docPartBody>
    </w:docPart>
    <w:docPart>
      <w:docPartPr>
        <w:name w:val="5B27953EDD9941D6A40BDAC6C43E525B"/>
        <w:category>
          <w:name w:val="General"/>
          <w:gallery w:val="placeholder"/>
        </w:category>
        <w:types>
          <w:type w:val="bbPlcHdr"/>
        </w:types>
        <w:behaviors>
          <w:behavior w:val="content"/>
        </w:behaviors>
        <w:guid w:val="{A260D098-0F63-451F-A478-3AF322CD34D5}"/>
      </w:docPartPr>
      <w:docPartBody>
        <w:p w:rsidR="005B6D73" w:rsidRDefault="00A12EE8" w:rsidP="00A12EE8">
          <w:pPr>
            <w:pStyle w:val="5B27953EDD9941D6A40BDAC6C43E525B"/>
          </w:pPr>
          <w:r>
            <w:rPr>
              <w:rStyle w:val="PlaceholderText"/>
            </w:rPr>
            <w:t>Click or tap here to enter text.</w:t>
          </w:r>
        </w:p>
      </w:docPartBody>
    </w:docPart>
    <w:docPart>
      <w:docPartPr>
        <w:name w:val="CE636FBF9B2341ADA28EAA6B086F1776"/>
        <w:category>
          <w:name w:val="General"/>
          <w:gallery w:val="placeholder"/>
        </w:category>
        <w:types>
          <w:type w:val="bbPlcHdr"/>
        </w:types>
        <w:behaviors>
          <w:behavior w:val="content"/>
        </w:behaviors>
        <w:guid w:val="{8647FA6A-9661-4B14-B0B1-61340E5A15B3}"/>
      </w:docPartPr>
      <w:docPartBody>
        <w:p w:rsidR="005B6D73" w:rsidRDefault="00A12EE8" w:rsidP="00A12EE8">
          <w:pPr>
            <w:pStyle w:val="CE636FBF9B2341ADA28EAA6B086F1776"/>
          </w:pPr>
          <w:r>
            <w:rPr>
              <w:rStyle w:val="PlaceholderText"/>
            </w:rPr>
            <w:t>Click or tap here to enter text.</w:t>
          </w:r>
        </w:p>
      </w:docPartBody>
    </w:docPart>
    <w:docPart>
      <w:docPartPr>
        <w:name w:val="AA6A178D1AF44FD99CA9681DB7D533FC"/>
        <w:category>
          <w:name w:val="General"/>
          <w:gallery w:val="placeholder"/>
        </w:category>
        <w:types>
          <w:type w:val="bbPlcHdr"/>
        </w:types>
        <w:behaviors>
          <w:behavior w:val="content"/>
        </w:behaviors>
        <w:guid w:val="{F57686DF-7A72-4B02-996A-A3D8DB86F3C9}"/>
      </w:docPartPr>
      <w:docPartBody>
        <w:p w:rsidR="005B6D73" w:rsidRDefault="00A12EE8" w:rsidP="00A12EE8">
          <w:pPr>
            <w:pStyle w:val="AA6A178D1AF44FD99CA9681DB7D533FC"/>
          </w:pPr>
          <w:r>
            <w:rPr>
              <w:rStyle w:val="PlaceholderText"/>
            </w:rPr>
            <w:t>Click or tap here to enter text.</w:t>
          </w:r>
        </w:p>
      </w:docPartBody>
    </w:docPart>
    <w:docPart>
      <w:docPartPr>
        <w:name w:val="84CC424E6BB2473A807D1EC2377544C4"/>
        <w:category>
          <w:name w:val="General"/>
          <w:gallery w:val="placeholder"/>
        </w:category>
        <w:types>
          <w:type w:val="bbPlcHdr"/>
        </w:types>
        <w:behaviors>
          <w:behavior w:val="content"/>
        </w:behaviors>
        <w:guid w:val="{AD346F86-266A-4AFC-A832-887F5BFEC31A}"/>
      </w:docPartPr>
      <w:docPartBody>
        <w:p w:rsidR="005B6D73" w:rsidRDefault="00A12EE8" w:rsidP="00A12EE8">
          <w:pPr>
            <w:pStyle w:val="84CC424E6BB2473A807D1EC2377544C4"/>
          </w:pPr>
          <w:r>
            <w:rPr>
              <w:rStyle w:val="PlaceholderText"/>
            </w:rPr>
            <w:t>Click or tap here to enter text.</w:t>
          </w:r>
        </w:p>
      </w:docPartBody>
    </w:docPart>
    <w:docPart>
      <w:docPartPr>
        <w:name w:val="C99C2AF8457448E2B7D22046553B6BA4"/>
        <w:category>
          <w:name w:val="General"/>
          <w:gallery w:val="placeholder"/>
        </w:category>
        <w:types>
          <w:type w:val="bbPlcHdr"/>
        </w:types>
        <w:behaviors>
          <w:behavior w:val="content"/>
        </w:behaviors>
        <w:guid w:val="{78C01749-F8AB-48E8-9599-49E1FC8759A1}"/>
      </w:docPartPr>
      <w:docPartBody>
        <w:p w:rsidR="005B6D73" w:rsidRDefault="00A12EE8" w:rsidP="00A12EE8">
          <w:pPr>
            <w:pStyle w:val="C99C2AF8457448E2B7D22046553B6BA4"/>
          </w:pPr>
          <w:r>
            <w:rPr>
              <w:rStyle w:val="PlaceholderText"/>
            </w:rPr>
            <w:t>Click or tap here to enter text.</w:t>
          </w:r>
        </w:p>
      </w:docPartBody>
    </w:docPart>
    <w:docPart>
      <w:docPartPr>
        <w:name w:val="3B7EC7C7FD8C4130B52B91B791B41F19"/>
        <w:category>
          <w:name w:val="General"/>
          <w:gallery w:val="placeholder"/>
        </w:category>
        <w:types>
          <w:type w:val="bbPlcHdr"/>
        </w:types>
        <w:behaviors>
          <w:behavior w:val="content"/>
        </w:behaviors>
        <w:guid w:val="{155DEAB4-2D8F-4A0B-A439-0658653DD07D}"/>
      </w:docPartPr>
      <w:docPartBody>
        <w:p w:rsidR="005B6D73" w:rsidRDefault="00A12EE8" w:rsidP="00A12EE8">
          <w:pPr>
            <w:pStyle w:val="3B7EC7C7FD8C4130B52B91B791B41F19"/>
          </w:pPr>
          <w:r>
            <w:rPr>
              <w:rStyle w:val="PlaceholderText"/>
            </w:rPr>
            <w:t>Click or tap here to enter text.</w:t>
          </w:r>
        </w:p>
      </w:docPartBody>
    </w:docPart>
    <w:docPart>
      <w:docPartPr>
        <w:name w:val="ACF5610B33E448F58124D3F12DA3A3B1"/>
        <w:category>
          <w:name w:val="General"/>
          <w:gallery w:val="placeholder"/>
        </w:category>
        <w:types>
          <w:type w:val="bbPlcHdr"/>
        </w:types>
        <w:behaviors>
          <w:behavior w:val="content"/>
        </w:behaviors>
        <w:guid w:val="{720E0F36-971B-46C5-8C15-39DD91B981F2}"/>
      </w:docPartPr>
      <w:docPartBody>
        <w:p w:rsidR="005B6D73" w:rsidRDefault="00A12EE8" w:rsidP="00A12EE8">
          <w:pPr>
            <w:pStyle w:val="ACF5610B33E448F58124D3F12DA3A3B1"/>
          </w:pPr>
          <w:r>
            <w:rPr>
              <w:rStyle w:val="PlaceholderText"/>
            </w:rPr>
            <w:t>Click or tap here to enter text.</w:t>
          </w:r>
        </w:p>
      </w:docPartBody>
    </w:docPart>
    <w:docPart>
      <w:docPartPr>
        <w:name w:val="81E4E369268845FC842D00A5B542F3C3"/>
        <w:category>
          <w:name w:val="General"/>
          <w:gallery w:val="placeholder"/>
        </w:category>
        <w:types>
          <w:type w:val="bbPlcHdr"/>
        </w:types>
        <w:behaviors>
          <w:behavior w:val="content"/>
        </w:behaviors>
        <w:guid w:val="{3C062A1F-0D16-4A34-860E-BD4902B6310A}"/>
      </w:docPartPr>
      <w:docPartBody>
        <w:p w:rsidR="005B6D73" w:rsidRDefault="00A12EE8" w:rsidP="00A12EE8">
          <w:pPr>
            <w:pStyle w:val="81E4E369268845FC842D00A5B542F3C3"/>
          </w:pPr>
          <w:r>
            <w:rPr>
              <w:rStyle w:val="PlaceholderText"/>
            </w:rPr>
            <w:t>Click or tap here to enter text.</w:t>
          </w:r>
        </w:p>
      </w:docPartBody>
    </w:docPart>
    <w:docPart>
      <w:docPartPr>
        <w:name w:val="809E217F37F24E00976F4BCE8D7D69B1"/>
        <w:category>
          <w:name w:val="General"/>
          <w:gallery w:val="placeholder"/>
        </w:category>
        <w:types>
          <w:type w:val="bbPlcHdr"/>
        </w:types>
        <w:behaviors>
          <w:behavior w:val="content"/>
        </w:behaviors>
        <w:guid w:val="{7D1598F7-40CC-429C-86A1-741029CF08E5}"/>
      </w:docPartPr>
      <w:docPartBody>
        <w:p w:rsidR="005B6D73" w:rsidRDefault="00A12EE8" w:rsidP="00A12EE8">
          <w:pPr>
            <w:pStyle w:val="809E217F37F24E00976F4BCE8D7D69B1"/>
          </w:pPr>
          <w:r w:rsidRPr="00CC308B">
            <w:rPr>
              <w:rStyle w:val="PlaceholderText"/>
            </w:rPr>
            <w:t>Click or tap here to enter text.</w:t>
          </w:r>
        </w:p>
      </w:docPartBody>
    </w:docPart>
    <w:docPart>
      <w:docPartPr>
        <w:name w:val="8E8522CAAD344518AA5679C2640C53F8"/>
        <w:category>
          <w:name w:val="General"/>
          <w:gallery w:val="placeholder"/>
        </w:category>
        <w:types>
          <w:type w:val="bbPlcHdr"/>
        </w:types>
        <w:behaviors>
          <w:behavior w:val="content"/>
        </w:behaviors>
        <w:guid w:val="{45AC4469-138F-4F25-9610-C9D42A5C8409}"/>
      </w:docPartPr>
      <w:docPartBody>
        <w:p w:rsidR="0055258B" w:rsidRDefault="005B6D73" w:rsidP="005B6D73">
          <w:pPr>
            <w:pStyle w:val="8E8522CAAD344518AA5679C2640C53F8"/>
          </w:pPr>
          <w:r>
            <w:rPr>
              <w:rStyle w:val="PlaceholderText"/>
            </w:rPr>
            <w:t>Click or tap here to enter text.</w:t>
          </w:r>
        </w:p>
      </w:docPartBody>
    </w:docPart>
    <w:docPart>
      <w:docPartPr>
        <w:name w:val="A35B7211BA6441F68DC4ACAEC8463AC2"/>
        <w:category>
          <w:name w:val="General"/>
          <w:gallery w:val="placeholder"/>
        </w:category>
        <w:types>
          <w:type w:val="bbPlcHdr"/>
        </w:types>
        <w:behaviors>
          <w:behavior w:val="content"/>
        </w:behaviors>
        <w:guid w:val="{289644A7-79C7-4DC1-9283-029D389C960A}"/>
      </w:docPartPr>
      <w:docPartBody>
        <w:p w:rsidR="0055258B" w:rsidRDefault="005B6D73" w:rsidP="005B6D73">
          <w:pPr>
            <w:pStyle w:val="A35B7211BA6441F68DC4ACAEC8463AC2"/>
          </w:pPr>
          <w:r>
            <w:rPr>
              <w:rStyle w:val="PlaceholderText"/>
            </w:rPr>
            <w:t>Click or tap here to enter text.</w:t>
          </w:r>
        </w:p>
      </w:docPartBody>
    </w:docPart>
    <w:docPart>
      <w:docPartPr>
        <w:name w:val="B71183467D1A47F4B293FAE4425DEB42"/>
        <w:category>
          <w:name w:val="General"/>
          <w:gallery w:val="placeholder"/>
        </w:category>
        <w:types>
          <w:type w:val="bbPlcHdr"/>
        </w:types>
        <w:behaviors>
          <w:behavior w:val="content"/>
        </w:behaviors>
        <w:guid w:val="{F842A443-4AA4-4A4C-B4E5-83D266562FD0}"/>
      </w:docPartPr>
      <w:docPartBody>
        <w:p w:rsidR="0055258B" w:rsidRDefault="005B6D73" w:rsidP="005B6D73">
          <w:pPr>
            <w:pStyle w:val="B71183467D1A47F4B293FAE4425DEB42"/>
          </w:pPr>
          <w:r>
            <w:rPr>
              <w:rStyle w:val="PlaceholderText"/>
            </w:rPr>
            <w:t>Click or tap here to enter text.</w:t>
          </w:r>
        </w:p>
      </w:docPartBody>
    </w:docPart>
    <w:docPart>
      <w:docPartPr>
        <w:name w:val="11A8EF9A89054C64A681E15B503BA302"/>
        <w:category>
          <w:name w:val="General"/>
          <w:gallery w:val="placeholder"/>
        </w:category>
        <w:types>
          <w:type w:val="bbPlcHdr"/>
        </w:types>
        <w:behaviors>
          <w:behavior w:val="content"/>
        </w:behaviors>
        <w:guid w:val="{22891662-C2CD-4607-970D-4941F27FE3D7}"/>
      </w:docPartPr>
      <w:docPartBody>
        <w:p w:rsidR="0055258B" w:rsidRDefault="005B6D73" w:rsidP="005B6D73">
          <w:pPr>
            <w:pStyle w:val="11A8EF9A89054C64A681E15B503BA302"/>
          </w:pPr>
          <w:r>
            <w:rPr>
              <w:rStyle w:val="PlaceholderText"/>
            </w:rPr>
            <w:t>Click or tap here to enter text.</w:t>
          </w:r>
        </w:p>
      </w:docPartBody>
    </w:docPart>
    <w:docPart>
      <w:docPartPr>
        <w:name w:val="7A5AD3625A5D4B58A19876F065DE3276"/>
        <w:category>
          <w:name w:val="General"/>
          <w:gallery w:val="placeholder"/>
        </w:category>
        <w:types>
          <w:type w:val="bbPlcHdr"/>
        </w:types>
        <w:behaviors>
          <w:behavior w:val="content"/>
        </w:behaviors>
        <w:guid w:val="{AB40A9F7-EA8D-4398-AC96-6D7AB946C503}"/>
      </w:docPartPr>
      <w:docPartBody>
        <w:p w:rsidR="0055258B" w:rsidRDefault="005B6D73" w:rsidP="005B6D73">
          <w:pPr>
            <w:pStyle w:val="7A5AD3625A5D4B58A19876F065DE3276"/>
          </w:pPr>
          <w:r>
            <w:rPr>
              <w:rStyle w:val="PlaceholderText"/>
            </w:rPr>
            <w:t>Click or tap here to enter text.</w:t>
          </w:r>
        </w:p>
      </w:docPartBody>
    </w:docPart>
    <w:docPart>
      <w:docPartPr>
        <w:name w:val="13249685172B48F5BFFAE1614E4322FE"/>
        <w:category>
          <w:name w:val="General"/>
          <w:gallery w:val="placeholder"/>
        </w:category>
        <w:types>
          <w:type w:val="bbPlcHdr"/>
        </w:types>
        <w:behaviors>
          <w:behavior w:val="content"/>
        </w:behaviors>
        <w:guid w:val="{266C7AEA-8048-4FD4-836D-AC2E99D960AB}"/>
      </w:docPartPr>
      <w:docPartBody>
        <w:p w:rsidR="0055258B" w:rsidRDefault="005B6D73" w:rsidP="005B6D73">
          <w:pPr>
            <w:pStyle w:val="13249685172B48F5BFFAE1614E4322FE"/>
          </w:pPr>
          <w:r>
            <w:rPr>
              <w:rStyle w:val="PlaceholderText"/>
            </w:rPr>
            <w:t>Click or tap here to enter text.</w:t>
          </w:r>
        </w:p>
      </w:docPartBody>
    </w:docPart>
    <w:docPart>
      <w:docPartPr>
        <w:name w:val="C3961C1AC9884AB09C75B92B13AB2F28"/>
        <w:category>
          <w:name w:val="General"/>
          <w:gallery w:val="placeholder"/>
        </w:category>
        <w:types>
          <w:type w:val="bbPlcHdr"/>
        </w:types>
        <w:behaviors>
          <w:behavior w:val="content"/>
        </w:behaviors>
        <w:guid w:val="{FCFFC871-65A8-489F-A7F9-D54391E0A1CE}"/>
      </w:docPartPr>
      <w:docPartBody>
        <w:p w:rsidR="0055258B" w:rsidRDefault="005B6D73" w:rsidP="005B6D73">
          <w:pPr>
            <w:pStyle w:val="C3961C1AC9884AB09C75B92B13AB2F28"/>
          </w:pPr>
          <w:r>
            <w:rPr>
              <w:rStyle w:val="PlaceholderText"/>
            </w:rPr>
            <w:t>Click or tap here to enter text.</w:t>
          </w:r>
        </w:p>
      </w:docPartBody>
    </w:docPart>
    <w:docPart>
      <w:docPartPr>
        <w:name w:val="D36104D4F05E49438D8423F671BC0CFB"/>
        <w:category>
          <w:name w:val="General"/>
          <w:gallery w:val="placeholder"/>
        </w:category>
        <w:types>
          <w:type w:val="bbPlcHdr"/>
        </w:types>
        <w:behaviors>
          <w:behavior w:val="content"/>
        </w:behaviors>
        <w:guid w:val="{DAD57677-DE81-4491-B226-2EFC37EA4483}"/>
      </w:docPartPr>
      <w:docPartBody>
        <w:p w:rsidR="0050659E" w:rsidRDefault="001E14F6" w:rsidP="001E14F6">
          <w:pPr>
            <w:pStyle w:val="D36104D4F05E49438D8423F671BC0CFB"/>
          </w:pPr>
          <w:r>
            <w:rPr>
              <w:rStyle w:val="PlaceholderText"/>
            </w:rPr>
            <w:t>Click or tap here to enter text.</w:t>
          </w:r>
        </w:p>
      </w:docPartBody>
    </w:docPart>
    <w:docPart>
      <w:docPartPr>
        <w:name w:val="66D6FCEB05424DEDB805CFD8B4ACCE95"/>
        <w:category>
          <w:name w:val="General"/>
          <w:gallery w:val="placeholder"/>
        </w:category>
        <w:types>
          <w:type w:val="bbPlcHdr"/>
        </w:types>
        <w:behaviors>
          <w:behavior w:val="content"/>
        </w:behaviors>
        <w:guid w:val="{995F895C-3953-4A1A-A377-436A112B6C23}"/>
      </w:docPartPr>
      <w:docPartBody>
        <w:p w:rsidR="0050659E" w:rsidRDefault="001E14F6" w:rsidP="001E14F6">
          <w:pPr>
            <w:pStyle w:val="66D6FCEB05424DEDB805CFD8B4ACCE95"/>
          </w:pPr>
          <w:r>
            <w:rPr>
              <w:rStyle w:val="PlaceholderText"/>
            </w:rPr>
            <w:t>Click or tap here to enter text.</w:t>
          </w:r>
        </w:p>
      </w:docPartBody>
    </w:docPart>
    <w:docPart>
      <w:docPartPr>
        <w:name w:val="B30876413B9349EBB1885389C8F425EF"/>
        <w:category>
          <w:name w:val="General"/>
          <w:gallery w:val="placeholder"/>
        </w:category>
        <w:types>
          <w:type w:val="bbPlcHdr"/>
        </w:types>
        <w:behaviors>
          <w:behavior w:val="content"/>
        </w:behaviors>
        <w:guid w:val="{5454A61B-314C-4912-A4ED-C0F0FDBD8373}"/>
      </w:docPartPr>
      <w:docPartBody>
        <w:p w:rsidR="003929CA" w:rsidRDefault="00B65F64" w:rsidP="00B65F64">
          <w:pPr>
            <w:pStyle w:val="B30876413B9349EBB1885389C8F425EF"/>
          </w:pPr>
          <w:r>
            <w:rPr>
              <w:rStyle w:val="PlaceholderText"/>
            </w:rPr>
            <w:t>Click or tap here to enter text.</w:t>
          </w:r>
        </w:p>
      </w:docPartBody>
    </w:docPart>
    <w:docPart>
      <w:docPartPr>
        <w:name w:val="4464C57A43704F759AA4794CBCE9E04B"/>
        <w:category>
          <w:name w:val="General"/>
          <w:gallery w:val="placeholder"/>
        </w:category>
        <w:types>
          <w:type w:val="bbPlcHdr"/>
        </w:types>
        <w:behaviors>
          <w:behavior w:val="content"/>
        </w:behaviors>
        <w:guid w:val="{1C6FBB69-0A00-4243-B7F7-D4939AB5B0BE}"/>
      </w:docPartPr>
      <w:docPartBody>
        <w:p w:rsidR="003929CA" w:rsidRDefault="00B65F64" w:rsidP="00B65F64">
          <w:pPr>
            <w:pStyle w:val="4464C57A43704F759AA4794CBCE9E04B"/>
          </w:pPr>
          <w:r w:rsidRPr="00DF753B">
            <w:rPr>
              <w:rStyle w:val="PlaceholderText"/>
            </w:rPr>
            <w:t>Click or tap here to enter text.</w:t>
          </w:r>
        </w:p>
      </w:docPartBody>
    </w:docPart>
    <w:docPart>
      <w:docPartPr>
        <w:name w:val="E4FAB11FEE454113A857B77A6FBAF993"/>
        <w:category>
          <w:name w:val="General"/>
          <w:gallery w:val="placeholder"/>
        </w:category>
        <w:types>
          <w:type w:val="bbPlcHdr"/>
        </w:types>
        <w:behaviors>
          <w:behavior w:val="content"/>
        </w:behaviors>
        <w:guid w:val="{7959F07C-63C6-442B-9E76-E79E43AE5980}"/>
      </w:docPartPr>
      <w:docPartBody>
        <w:p w:rsidR="003929CA" w:rsidRDefault="00B65F64" w:rsidP="00B65F64">
          <w:pPr>
            <w:pStyle w:val="E4FAB11FEE454113A857B77A6FBAF993"/>
          </w:pPr>
          <w:r w:rsidRPr="00DF753B">
            <w:rPr>
              <w:rStyle w:val="PlaceholderText"/>
            </w:rPr>
            <w:t>Click or tap here to enter text.</w:t>
          </w:r>
        </w:p>
      </w:docPartBody>
    </w:docPart>
    <w:docPart>
      <w:docPartPr>
        <w:name w:val="489A29E063C448D7B0CB8796F7816CBD"/>
        <w:category>
          <w:name w:val="General"/>
          <w:gallery w:val="placeholder"/>
        </w:category>
        <w:types>
          <w:type w:val="bbPlcHdr"/>
        </w:types>
        <w:behaviors>
          <w:behavior w:val="content"/>
        </w:behaviors>
        <w:guid w:val="{3A1099A7-F6C8-4298-9DD4-EE96D20A0F5B}"/>
      </w:docPartPr>
      <w:docPartBody>
        <w:p w:rsidR="003929CA" w:rsidRDefault="00B65F64" w:rsidP="00B65F64">
          <w:pPr>
            <w:pStyle w:val="489A29E063C448D7B0CB8796F7816CBD"/>
          </w:pPr>
          <w:r w:rsidRPr="00DF753B">
            <w:rPr>
              <w:rStyle w:val="PlaceholderText"/>
            </w:rPr>
            <w:t>Click or tap here to enter text.</w:t>
          </w:r>
        </w:p>
      </w:docPartBody>
    </w:docPart>
    <w:docPart>
      <w:docPartPr>
        <w:name w:val="03F4CB2AD444473A96D6CE1B33C2330F"/>
        <w:category>
          <w:name w:val="General"/>
          <w:gallery w:val="placeholder"/>
        </w:category>
        <w:types>
          <w:type w:val="bbPlcHdr"/>
        </w:types>
        <w:behaviors>
          <w:behavior w:val="content"/>
        </w:behaviors>
        <w:guid w:val="{1E344930-B551-4056-A09D-04747DB038D3}"/>
      </w:docPartPr>
      <w:docPartBody>
        <w:p w:rsidR="003929CA" w:rsidRDefault="00B65F64" w:rsidP="00B65F64">
          <w:pPr>
            <w:pStyle w:val="03F4CB2AD444473A96D6CE1B33C2330F"/>
          </w:pPr>
          <w:r>
            <w:rPr>
              <w:rStyle w:val="PlaceholderText"/>
            </w:rPr>
            <w:t>Click or tap here to enter text.</w:t>
          </w:r>
        </w:p>
      </w:docPartBody>
    </w:docPart>
    <w:docPart>
      <w:docPartPr>
        <w:name w:val="7D4E163549844C9D95A4DCC661BBD1A8"/>
        <w:category>
          <w:name w:val="General"/>
          <w:gallery w:val="placeholder"/>
        </w:category>
        <w:types>
          <w:type w:val="bbPlcHdr"/>
        </w:types>
        <w:behaviors>
          <w:behavior w:val="content"/>
        </w:behaviors>
        <w:guid w:val="{EF9BBF9D-0648-42CC-8133-801167D269C8}"/>
      </w:docPartPr>
      <w:docPartBody>
        <w:p w:rsidR="00E0540A" w:rsidRDefault="00975EAC" w:rsidP="00975EAC">
          <w:pPr>
            <w:pStyle w:val="7D4E163549844C9D95A4DCC661BBD1A8"/>
          </w:pPr>
          <w:r w:rsidRPr="00DF753B">
            <w:rPr>
              <w:rStyle w:val="PlaceholderText"/>
            </w:rPr>
            <w:t>Click or tap here to enter text.</w:t>
          </w:r>
        </w:p>
      </w:docPartBody>
    </w:docPart>
    <w:docPart>
      <w:docPartPr>
        <w:name w:val="5E8FD74D04974C1BB5493450B95BAF06"/>
        <w:category>
          <w:name w:val="General"/>
          <w:gallery w:val="placeholder"/>
        </w:category>
        <w:types>
          <w:type w:val="bbPlcHdr"/>
        </w:types>
        <w:behaviors>
          <w:behavior w:val="content"/>
        </w:behaviors>
        <w:guid w:val="{98AD6BDF-8049-453E-A80A-77DFAB532F0E}"/>
      </w:docPartPr>
      <w:docPartBody>
        <w:p w:rsidR="00370764" w:rsidRDefault="00E0540A" w:rsidP="00E0540A">
          <w:pPr>
            <w:pStyle w:val="5E8FD74D04974C1BB5493450B95BAF06"/>
          </w:pPr>
          <w:r>
            <w:rPr>
              <w:rStyle w:val="PlaceholderText"/>
            </w:rPr>
            <w:t>Click or tap here to enter text.</w:t>
          </w:r>
        </w:p>
      </w:docPartBody>
    </w:docPart>
    <w:docPart>
      <w:docPartPr>
        <w:name w:val="260394B9CC1048BF9023CB6052B2227B"/>
        <w:category>
          <w:name w:val="General"/>
          <w:gallery w:val="placeholder"/>
        </w:category>
        <w:types>
          <w:type w:val="bbPlcHdr"/>
        </w:types>
        <w:behaviors>
          <w:behavior w:val="content"/>
        </w:behaviors>
        <w:guid w:val="{D97C3B88-19BD-4360-A2A2-0BEE3B9F2377}"/>
      </w:docPartPr>
      <w:docPartBody>
        <w:p w:rsidR="00370764" w:rsidRDefault="00E0540A" w:rsidP="00E0540A">
          <w:pPr>
            <w:pStyle w:val="260394B9CC1048BF9023CB6052B2227B"/>
          </w:pPr>
          <w:r>
            <w:rPr>
              <w:rStyle w:val="PlaceholderText"/>
            </w:rPr>
            <w:t>Click or tap here to enter text.</w:t>
          </w:r>
        </w:p>
      </w:docPartBody>
    </w:docPart>
    <w:docPart>
      <w:docPartPr>
        <w:name w:val="23108181EBC3404A95EE548E07ED098B"/>
        <w:category>
          <w:name w:val="General"/>
          <w:gallery w:val="placeholder"/>
        </w:category>
        <w:types>
          <w:type w:val="bbPlcHdr"/>
        </w:types>
        <w:behaviors>
          <w:behavior w:val="content"/>
        </w:behaviors>
        <w:guid w:val="{6811484D-288D-450B-A2F3-4E2869846679}"/>
      </w:docPartPr>
      <w:docPartBody>
        <w:p w:rsidR="002D59B8" w:rsidRDefault="00E52433" w:rsidP="00E52433">
          <w:pPr>
            <w:pStyle w:val="23108181EBC3404A95EE548E07ED098B"/>
          </w:pPr>
          <w:r w:rsidRPr="00A467B4">
            <w:rPr>
              <w:rStyle w:val="PlaceholderText"/>
            </w:rPr>
            <w:t>Click or tap here to enter text.</w:t>
          </w:r>
        </w:p>
      </w:docPartBody>
    </w:docPart>
    <w:docPart>
      <w:docPartPr>
        <w:name w:val="0463449C21CA41599BC9DB34B787DF84"/>
        <w:category>
          <w:name w:val="General"/>
          <w:gallery w:val="placeholder"/>
        </w:category>
        <w:types>
          <w:type w:val="bbPlcHdr"/>
        </w:types>
        <w:behaviors>
          <w:behavior w:val="content"/>
        </w:behaviors>
        <w:guid w:val="{8380D450-BF07-41C9-988B-2FA09B80929F}"/>
      </w:docPartPr>
      <w:docPartBody>
        <w:p w:rsidR="002D59B8" w:rsidRDefault="00E52433" w:rsidP="00E52433">
          <w:pPr>
            <w:pStyle w:val="0463449C21CA41599BC9DB34B787DF84"/>
          </w:pPr>
          <w:r>
            <w:rPr>
              <w:rStyle w:val="PlaceholderText"/>
            </w:rPr>
            <w:t>Click or tap here to enter text.</w:t>
          </w:r>
        </w:p>
      </w:docPartBody>
    </w:docPart>
    <w:docPart>
      <w:docPartPr>
        <w:name w:val="3BA2646E19D84C8DBC4B7BD11D6AF5C5"/>
        <w:category>
          <w:name w:val="General"/>
          <w:gallery w:val="placeholder"/>
        </w:category>
        <w:types>
          <w:type w:val="bbPlcHdr"/>
        </w:types>
        <w:behaviors>
          <w:behavior w:val="content"/>
        </w:behaviors>
        <w:guid w:val="{3AEA3318-1BCE-48A8-9663-2E90929746F5}"/>
      </w:docPartPr>
      <w:docPartBody>
        <w:p w:rsidR="007B3E98" w:rsidRDefault="002D59B8" w:rsidP="002D59B8">
          <w:pPr>
            <w:pStyle w:val="3BA2646E19D84C8DBC4B7BD11D6AF5C5"/>
          </w:pPr>
          <w:r w:rsidRPr="00DF753B">
            <w:rPr>
              <w:rStyle w:val="PlaceholderText"/>
            </w:rPr>
            <w:t>Click or tap here to enter text.</w:t>
          </w:r>
        </w:p>
      </w:docPartBody>
    </w:docPart>
    <w:docPart>
      <w:docPartPr>
        <w:name w:val="92F4755FA0FA431DB1799B49EFCF5C24"/>
        <w:category>
          <w:name w:val="General"/>
          <w:gallery w:val="placeholder"/>
        </w:category>
        <w:types>
          <w:type w:val="bbPlcHdr"/>
        </w:types>
        <w:behaviors>
          <w:behavior w:val="content"/>
        </w:behaviors>
        <w:guid w:val="{471F8FA8-E923-4972-8266-91A14822ED25}"/>
      </w:docPartPr>
      <w:docPartBody>
        <w:p w:rsidR="007B3E98" w:rsidRDefault="002D59B8" w:rsidP="002D59B8">
          <w:pPr>
            <w:pStyle w:val="92F4755FA0FA431DB1799B49EFCF5C24"/>
          </w:pPr>
          <w:r w:rsidRPr="00DF753B">
            <w:rPr>
              <w:rStyle w:val="PlaceholderText"/>
            </w:rPr>
            <w:t>Click or tap here to enter text.</w:t>
          </w:r>
        </w:p>
      </w:docPartBody>
    </w:docPart>
    <w:docPart>
      <w:docPartPr>
        <w:name w:val="AE643CDACEB64ACEB3AD992160E6F9FE"/>
        <w:category>
          <w:name w:val="General"/>
          <w:gallery w:val="placeholder"/>
        </w:category>
        <w:types>
          <w:type w:val="bbPlcHdr"/>
        </w:types>
        <w:behaviors>
          <w:behavior w:val="content"/>
        </w:behaviors>
        <w:guid w:val="{1E78C32F-5CAE-4862-9538-9A6EA182EC51}"/>
      </w:docPartPr>
      <w:docPartBody>
        <w:p w:rsidR="00151F5E" w:rsidRDefault="00885E02" w:rsidP="00885E02">
          <w:pPr>
            <w:pStyle w:val="AE643CDACEB64ACEB3AD992160E6F9FE"/>
          </w:pPr>
          <w:r w:rsidRPr="00DF753B">
            <w:rPr>
              <w:rStyle w:val="PlaceholderText"/>
            </w:rPr>
            <w:t>Click or tap here to enter text.</w:t>
          </w:r>
        </w:p>
      </w:docPartBody>
    </w:docPart>
    <w:docPart>
      <w:docPartPr>
        <w:name w:val="A49CFE4BFABB43F2BDE24D268A1EA5D6"/>
        <w:category>
          <w:name w:val="General"/>
          <w:gallery w:val="placeholder"/>
        </w:category>
        <w:types>
          <w:type w:val="bbPlcHdr"/>
        </w:types>
        <w:behaviors>
          <w:behavior w:val="content"/>
        </w:behaviors>
        <w:guid w:val="{50CC2F33-20E6-4EE8-B392-15EE2AED38EC}"/>
      </w:docPartPr>
      <w:docPartBody>
        <w:p w:rsidR="00151F5E" w:rsidRDefault="00885E02" w:rsidP="00885E02">
          <w:pPr>
            <w:pStyle w:val="A49CFE4BFABB43F2BDE24D268A1EA5D6"/>
          </w:pPr>
          <w:r w:rsidRPr="00A467B4">
            <w:rPr>
              <w:rStyle w:val="PlaceholderText"/>
            </w:rPr>
            <w:t>Click or tap here to enter text.</w:t>
          </w:r>
        </w:p>
      </w:docPartBody>
    </w:docPart>
    <w:docPart>
      <w:docPartPr>
        <w:name w:val="513D4026DB824E51B8E072826F745444"/>
        <w:category>
          <w:name w:val="General"/>
          <w:gallery w:val="placeholder"/>
        </w:category>
        <w:types>
          <w:type w:val="bbPlcHdr"/>
        </w:types>
        <w:behaviors>
          <w:behavior w:val="content"/>
        </w:behaviors>
        <w:guid w:val="{8CCD56D7-1B8D-401A-AF2E-5B5B5D114B7F}"/>
      </w:docPartPr>
      <w:docPartBody>
        <w:p w:rsidR="00151F5E" w:rsidRDefault="00885E02" w:rsidP="00885E02">
          <w:pPr>
            <w:pStyle w:val="513D4026DB824E51B8E072826F745444"/>
          </w:pPr>
          <w:r w:rsidRPr="00A467B4">
            <w:rPr>
              <w:rStyle w:val="PlaceholderText"/>
            </w:rPr>
            <w:t>Click or tap here to enter text.</w:t>
          </w:r>
        </w:p>
      </w:docPartBody>
    </w:docPart>
    <w:docPart>
      <w:docPartPr>
        <w:name w:val="2B26F5E280404D698BEB3270CEE1311A"/>
        <w:category>
          <w:name w:val="General"/>
          <w:gallery w:val="placeholder"/>
        </w:category>
        <w:types>
          <w:type w:val="bbPlcHdr"/>
        </w:types>
        <w:behaviors>
          <w:behavior w:val="content"/>
        </w:behaviors>
        <w:guid w:val="{13CC390D-472C-46E6-9322-F4295F7DA4C9}"/>
      </w:docPartPr>
      <w:docPartBody>
        <w:p w:rsidR="00151F5E" w:rsidRDefault="00885E02" w:rsidP="00885E02">
          <w:pPr>
            <w:pStyle w:val="2B26F5E280404D698BEB3270CEE1311A"/>
          </w:pPr>
          <w:r w:rsidRPr="00A467B4">
            <w:rPr>
              <w:rStyle w:val="PlaceholderText"/>
            </w:rPr>
            <w:t>Click or tap here to enter text.</w:t>
          </w:r>
        </w:p>
      </w:docPartBody>
    </w:docPart>
    <w:docPart>
      <w:docPartPr>
        <w:name w:val="7BD2B083438F4F4BB704EF10FCC7BFF2"/>
        <w:category>
          <w:name w:val="General"/>
          <w:gallery w:val="placeholder"/>
        </w:category>
        <w:types>
          <w:type w:val="bbPlcHdr"/>
        </w:types>
        <w:behaviors>
          <w:behavior w:val="content"/>
        </w:behaviors>
        <w:guid w:val="{DA324B34-3BFD-4177-8643-DEC911D81EFC}"/>
      </w:docPartPr>
      <w:docPartBody>
        <w:p w:rsidR="00151F5E" w:rsidRDefault="00885E02" w:rsidP="00885E02">
          <w:pPr>
            <w:pStyle w:val="7BD2B083438F4F4BB704EF10FCC7BFF2"/>
          </w:pPr>
          <w:r w:rsidRPr="00DF753B">
            <w:rPr>
              <w:rStyle w:val="PlaceholderText"/>
            </w:rPr>
            <w:t>Click or tap here to enter text.</w:t>
          </w:r>
        </w:p>
      </w:docPartBody>
    </w:docPart>
    <w:docPart>
      <w:docPartPr>
        <w:name w:val="5377F9C8EEB0459EB27E4B1B6461CDCE"/>
        <w:category>
          <w:name w:val="General"/>
          <w:gallery w:val="placeholder"/>
        </w:category>
        <w:types>
          <w:type w:val="bbPlcHdr"/>
        </w:types>
        <w:behaviors>
          <w:behavior w:val="content"/>
        </w:behaviors>
        <w:guid w:val="{AB6B0458-A687-485B-AA49-B78DA9835CE0}"/>
      </w:docPartPr>
      <w:docPartBody>
        <w:p w:rsidR="00151F5E" w:rsidRDefault="00885E02" w:rsidP="00885E02">
          <w:pPr>
            <w:pStyle w:val="5377F9C8EEB0459EB27E4B1B6461CDCE"/>
          </w:pPr>
          <w:r>
            <w:rPr>
              <w:rStyle w:val="PlaceholderText"/>
            </w:rPr>
            <w:t>Click or tap here to enter text.</w:t>
          </w:r>
        </w:p>
      </w:docPartBody>
    </w:docPart>
    <w:docPart>
      <w:docPartPr>
        <w:name w:val="71C087ADCA1F465CB44A75754329019A"/>
        <w:category>
          <w:name w:val="General"/>
          <w:gallery w:val="placeholder"/>
        </w:category>
        <w:types>
          <w:type w:val="bbPlcHdr"/>
        </w:types>
        <w:behaviors>
          <w:behavior w:val="content"/>
        </w:behaviors>
        <w:guid w:val="{335CD4B5-3847-493B-A8DD-5892F56811B4}"/>
      </w:docPartPr>
      <w:docPartBody>
        <w:p w:rsidR="00151F5E" w:rsidRDefault="00885E02" w:rsidP="00885E02">
          <w:pPr>
            <w:pStyle w:val="71C087ADCA1F465CB44A75754329019A"/>
          </w:pPr>
          <w:r w:rsidRPr="00DF753B">
            <w:rPr>
              <w:rStyle w:val="PlaceholderText"/>
            </w:rPr>
            <w:t>Click or tap here to enter text.</w:t>
          </w:r>
        </w:p>
      </w:docPartBody>
    </w:docPart>
    <w:docPart>
      <w:docPartPr>
        <w:name w:val="C9B347483E4341788C681FF73E33478C"/>
        <w:category>
          <w:name w:val="General"/>
          <w:gallery w:val="placeholder"/>
        </w:category>
        <w:types>
          <w:type w:val="bbPlcHdr"/>
        </w:types>
        <w:behaviors>
          <w:behavior w:val="content"/>
        </w:behaviors>
        <w:guid w:val="{CA15163C-4445-45D3-A876-9A6FCB70E5BD}"/>
      </w:docPartPr>
      <w:docPartBody>
        <w:p w:rsidR="008A23D6" w:rsidRDefault="00243ED9" w:rsidP="00243ED9">
          <w:pPr>
            <w:pStyle w:val="C9B347483E4341788C681FF73E33478C"/>
          </w:pPr>
          <w:r w:rsidRPr="00F21897">
            <w:rPr>
              <w:rStyle w:val="PlaceholderText"/>
            </w:rPr>
            <w:t>Click or tap here to enter text.</w:t>
          </w:r>
        </w:p>
      </w:docPartBody>
    </w:docPart>
    <w:docPart>
      <w:docPartPr>
        <w:name w:val="2D20F83FCA5C4DA18B6C170EF192EBEB"/>
        <w:category>
          <w:name w:val="General"/>
          <w:gallery w:val="placeholder"/>
        </w:category>
        <w:types>
          <w:type w:val="bbPlcHdr"/>
        </w:types>
        <w:behaviors>
          <w:behavior w:val="content"/>
        </w:behaviors>
        <w:guid w:val="{BE0A56B5-D7D4-41C9-9419-2FDA221D1372}"/>
      </w:docPartPr>
      <w:docPartBody>
        <w:p w:rsidR="008A23D6" w:rsidRDefault="00243ED9" w:rsidP="00243ED9">
          <w:pPr>
            <w:pStyle w:val="2D20F83FCA5C4DA18B6C170EF192EBEB"/>
          </w:pPr>
          <w:r w:rsidRPr="00F21897">
            <w:rPr>
              <w:rStyle w:val="PlaceholderText"/>
            </w:rPr>
            <w:t>Click or tap here to enter text.</w:t>
          </w:r>
        </w:p>
      </w:docPartBody>
    </w:docPart>
    <w:docPart>
      <w:docPartPr>
        <w:name w:val="DB219037515547EE9C69F19BEE3BAA29"/>
        <w:category>
          <w:name w:val="General"/>
          <w:gallery w:val="placeholder"/>
        </w:category>
        <w:types>
          <w:type w:val="bbPlcHdr"/>
        </w:types>
        <w:behaviors>
          <w:behavior w:val="content"/>
        </w:behaviors>
        <w:guid w:val="{57B00ACB-D8FA-4F0C-B6FB-5D1EE21B777B}"/>
      </w:docPartPr>
      <w:docPartBody>
        <w:p w:rsidR="008A23D6" w:rsidRDefault="00243ED9" w:rsidP="00243ED9">
          <w:pPr>
            <w:pStyle w:val="DB219037515547EE9C69F19BEE3BAA29"/>
          </w:pPr>
          <w:r w:rsidRPr="00F21897">
            <w:rPr>
              <w:rStyle w:val="PlaceholderText"/>
            </w:rPr>
            <w:t>Click or tap here to enter text.</w:t>
          </w:r>
        </w:p>
      </w:docPartBody>
    </w:docPart>
    <w:docPart>
      <w:docPartPr>
        <w:name w:val="B7D623FDB9F0493C81EEBE8E19A0EE6D"/>
        <w:category>
          <w:name w:val="General"/>
          <w:gallery w:val="placeholder"/>
        </w:category>
        <w:types>
          <w:type w:val="bbPlcHdr"/>
        </w:types>
        <w:behaviors>
          <w:behavior w:val="content"/>
        </w:behaviors>
        <w:guid w:val="{2E021158-BCA1-44FF-9D9E-638E1F537ADF}"/>
      </w:docPartPr>
      <w:docPartBody>
        <w:p w:rsidR="008A23D6" w:rsidRDefault="00243ED9" w:rsidP="00243ED9">
          <w:pPr>
            <w:pStyle w:val="B7D623FDB9F0493C81EEBE8E19A0EE6D"/>
          </w:pPr>
          <w:r w:rsidRPr="00F21897">
            <w:rPr>
              <w:rStyle w:val="PlaceholderText"/>
            </w:rPr>
            <w:t>Click or tap here to enter text.</w:t>
          </w:r>
        </w:p>
      </w:docPartBody>
    </w:docPart>
    <w:docPart>
      <w:docPartPr>
        <w:name w:val="013054351B344A58B32FFDEB0D45E05A"/>
        <w:category>
          <w:name w:val="General"/>
          <w:gallery w:val="placeholder"/>
        </w:category>
        <w:types>
          <w:type w:val="bbPlcHdr"/>
        </w:types>
        <w:behaviors>
          <w:behavior w:val="content"/>
        </w:behaviors>
        <w:guid w:val="{6511CE58-C877-48A8-9635-201DB4E3E6C2}"/>
      </w:docPartPr>
      <w:docPartBody>
        <w:p w:rsidR="008A23D6" w:rsidRDefault="00243ED9" w:rsidP="00243ED9">
          <w:pPr>
            <w:pStyle w:val="013054351B344A58B32FFDEB0D45E05A"/>
          </w:pPr>
          <w:r w:rsidRPr="00F21897">
            <w:rPr>
              <w:rStyle w:val="PlaceholderText"/>
            </w:rPr>
            <w:t>Click or tap here to enter text.</w:t>
          </w:r>
        </w:p>
      </w:docPartBody>
    </w:docPart>
    <w:docPart>
      <w:docPartPr>
        <w:name w:val="6243B9A350A14E8CBE4A36768E9ABBD5"/>
        <w:category>
          <w:name w:val="General"/>
          <w:gallery w:val="placeholder"/>
        </w:category>
        <w:types>
          <w:type w:val="bbPlcHdr"/>
        </w:types>
        <w:behaviors>
          <w:behavior w:val="content"/>
        </w:behaviors>
        <w:guid w:val="{BC9BCA48-6E03-45C8-ABA5-9A08E6363B28}"/>
      </w:docPartPr>
      <w:docPartBody>
        <w:p w:rsidR="008A23D6" w:rsidRDefault="00243ED9" w:rsidP="00243ED9">
          <w:pPr>
            <w:pStyle w:val="6243B9A350A14E8CBE4A36768E9ABBD5"/>
          </w:pPr>
          <w:r w:rsidRPr="00F21897">
            <w:rPr>
              <w:rStyle w:val="PlaceholderText"/>
            </w:rPr>
            <w:t>Click or tap here to enter text.</w:t>
          </w:r>
        </w:p>
      </w:docPartBody>
    </w:docPart>
    <w:docPart>
      <w:docPartPr>
        <w:name w:val="26264CD89531483C905C177FCAB1D813"/>
        <w:category>
          <w:name w:val="General"/>
          <w:gallery w:val="placeholder"/>
        </w:category>
        <w:types>
          <w:type w:val="bbPlcHdr"/>
        </w:types>
        <w:behaviors>
          <w:behavior w:val="content"/>
        </w:behaviors>
        <w:guid w:val="{AA768FDD-F52E-422F-A4CF-792D39BA8223}"/>
      </w:docPartPr>
      <w:docPartBody>
        <w:p w:rsidR="008A23D6" w:rsidRDefault="00243ED9" w:rsidP="00243ED9">
          <w:pPr>
            <w:pStyle w:val="26264CD89531483C905C177FCAB1D813"/>
          </w:pPr>
          <w:r w:rsidRPr="00F21897">
            <w:rPr>
              <w:rStyle w:val="PlaceholderText"/>
            </w:rPr>
            <w:t>Click or tap here to enter text.</w:t>
          </w:r>
        </w:p>
      </w:docPartBody>
    </w:docPart>
    <w:docPart>
      <w:docPartPr>
        <w:name w:val="DDC9D48BE80042CBB26305ED2315AD19"/>
        <w:category>
          <w:name w:val="General"/>
          <w:gallery w:val="placeholder"/>
        </w:category>
        <w:types>
          <w:type w:val="bbPlcHdr"/>
        </w:types>
        <w:behaviors>
          <w:behavior w:val="content"/>
        </w:behaviors>
        <w:guid w:val="{B1860F30-2726-4135-9A14-6928545AF7E6}"/>
      </w:docPartPr>
      <w:docPartBody>
        <w:p w:rsidR="008A23D6" w:rsidRDefault="00243ED9" w:rsidP="00243ED9">
          <w:pPr>
            <w:pStyle w:val="DDC9D48BE80042CBB26305ED2315AD19"/>
          </w:pPr>
          <w:r w:rsidRPr="00F21897">
            <w:rPr>
              <w:rStyle w:val="PlaceholderText"/>
            </w:rPr>
            <w:t>Click or tap here to enter text.</w:t>
          </w:r>
        </w:p>
      </w:docPartBody>
    </w:docPart>
    <w:docPart>
      <w:docPartPr>
        <w:name w:val="691D8EA2443048CE894ACF22A540D434"/>
        <w:category>
          <w:name w:val="General"/>
          <w:gallery w:val="placeholder"/>
        </w:category>
        <w:types>
          <w:type w:val="bbPlcHdr"/>
        </w:types>
        <w:behaviors>
          <w:behavior w:val="content"/>
        </w:behaviors>
        <w:guid w:val="{4D794A2B-7DB3-493D-839B-94A22DD5242D}"/>
      </w:docPartPr>
      <w:docPartBody>
        <w:p w:rsidR="008A23D6" w:rsidRDefault="00243ED9" w:rsidP="00243ED9">
          <w:pPr>
            <w:pStyle w:val="691D8EA2443048CE894ACF22A540D434"/>
          </w:pPr>
          <w:r w:rsidRPr="00F21897">
            <w:rPr>
              <w:rStyle w:val="PlaceholderText"/>
            </w:rPr>
            <w:t>Click or tap here to enter text.</w:t>
          </w:r>
        </w:p>
      </w:docPartBody>
    </w:docPart>
    <w:docPart>
      <w:docPartPr>
        <w:name w:val="6E2CE82ECCF14BCFB1C52E0DD61415D3"/>
        <w:category>
          <w:name w:val="General"/>
          <w:gallery w:val="placeholder"/>
        </w:category>
        <w:types>
          <w:type w:val="bbPlcHdr"/>
        </w:types>
        <w:behaviors>
          <w:behavior w:val="content"/>
        </w:behaviors>
        <w:guid w:val="{963738C2-28AD-4638-8254-4C0BA34150A6}"/>
      </w:docPartPr>
      <w:docPartBody>
        <w:p w:rsidR="008A23D6" w:rsidRDefault="00243ED9" w:rsidP="00243ED9">
          <w:pPr>
            <w:pStyle w:val="6E2CE82ECCF14BCFB1C52E0DD61415D3"/>
          </w:pPr>
          <w:r w:rsidRPr="00F21897">
            <w:rPr>
              <w:rStyle w:val="PlaceholderText"/>
            </w:rPr>
            <w:t>Click or tap here to enter text.</w:t>
          </w:r>
        </w:p>
      </w:docPartBody>
    </w:docPart>
    <w:docPart>
      <w:docPartPr>
        <w:name w:val="670B165938884E2389EE3706EFD309CA"/>
        <w:category>
          <w:name w:val="General"/>
          <w:gallery w:val="placeholder"/>
        </w:category>
        <w:types>
          <w:type w:val="bbPlcHdr"/>
        </w:types>
        <w:behaviors>
          <w:behavior w:val="content"/>
        </w:behaviors>
        <w:guid w:val="{841605F9-0EFB-41E7-8BAF-05A9020D8ADE}"/>
      </w:docPartPr>
      <w:docPartBody>
        <w:p w:rsidR="008A23D6" w:rsidRDefault="00243ED9" w:rsidP="00243ED9">
          <w:pPr>
            <w:pStyle w:val="670B165938884E2389EE3706EFD309CA"/>
          </w:pPr>
          <w:r w:rsidRPr="00F21897">
            <w:rPr>
              <w:rStyle w:val="PlaceholderText"/>
            </w:rPr>
            <w:t>Click or tap here to enter text.</w:t>
          </w:r>
        </w:p>
      </w:docPartBody>
    </w:docPart>
    <w:docPart>
      <w:docPartPr>
        <w:name w:val="8F143AE12A1B4E16814E4C518D209DA4"/>
        <w:category>
          <w:name w:val="General"/>
          <w:gallery w:val="placeholder"/>
        </w:category>
        <w:types>
          <w:type w:val="bbPlcHdr"/>
        </w:types>
        <w:behaviors>
          <w:behavior w:val="content"/>
        </w:behaviors>
        <w:guid w:val="{68AFB544-2EB7-4A71-A8B9-706F9B0DD7E1}"/>
      </w:docPartPr>
      <w:docPartBody>
        <w:p w:rsidR="008A23D6" w:rsidRDefault="00243ED9" w:rsidP="00243ED9">
          <w:pPr>
            <w:pStyle w:val="8F143AE12A1B4E16814E4C518D209DA4"/>
          </w:pPr>
          <w:r w:rsidRPr="00F21897">
            <w:rPr>
              <w:rStyle w:val="PlaceholderText"/>
            </w:rPr>
            <w:t>Click or tap here to enter text.</w:t>
          </w:r>
        </w:p>
      </w:docPartBody>
    </w:docPart>
    <w:docPart>
      <w:docPartPr>
        <w:name w:val="362E1489D41F414791DB83A5F3F4840B"/>
        <w:category>
          <w:name w:val="General"/>
          <w:gallery w:val="placeholder"/>
        </w:category>
        <w:types>
          <w:type w:val="bbPlcHdr"/>
        </w:types>
        <w:behaviors>
          <w:behavior w:val="content"/>
        </w:behaviors>
        <w:guid w:val="{45D4F3BF-E236-465B-9F64-BFF71A647359}"/>
      </w:docPartPr>
      <w:docPartBody>
        <w:p w:rsidR="008A23D6" w:rsidRDefault="00243ED9" w:rsidP="00243ED9">
          <w:pPr>
            <w:pStyle w:val="362E1489D41F414791DB83A5F3F4840B"/>
          </w:pPr>
          <w:r w:rsidRPr="00F21897">
            <w:rPr>
              <w:rStyle w:val="PlaceholderText"/>
            </w:rPr>
            <w:t>Click or tap here to enter text.</w:t>
          </w:r>
        </w:p>
      </w:docPartBody>
    </w:docPart>
    <w:docPart>
      <w:docPartPr>
        <w:name w:val="8F97EBDFD48F48F5B35A1DA93C2CD41B"/>
        <w:category>
          <w:name w:val="General"/>
          <w:gallery w:val="placeholder"/>
        </w:category>
        <w:types>
          <w:type w:val="bbPlcHdr"/>
        </w:types>
        <w:behaviors>
          <w:behavior w:val="content"/>
        </w:behaviors>
        <w:guid w:val="{BFA86A1E-090B-485C-A931-08518A44BA39}"/>
      </w:docPartPr>
      <w:docPartBody>
        <w:p w:rsidR="008A23D6" w:rsidRDefault="00243ED9" w:rsidP="00243ED9">
          <w:pPr>
            <w:pStyle w:val="8F97EBDFD48F48F5B35A1DA93C2CD41B"/>
          </w:pPr>
          <w:r w:rsidRPr="00F21897">
            <w:rPr>
              <w:rStyle w:val="PlaceholderText"/>
            </w:rPr>
            <w:t>Click or tap here to enter text.</w:t>
          </w:r>
        </w:p>
      </w:docPartBody>
    </w:docPart>
    <w:docPart>
      <w:docPartPr>
        <w:name w:val="294753AF4A804444A9DD328DD42153A3"/>
        <w:category>
          <w:name w:val="General"/>
          <w:gallery w:val="placeholder"/>
        </w:category>
        <w:types>
          <w:type w:val="bbPlcHdr"/>
        </w:types>
        <w:behaviors>
          <w:behavior w:val="content"/>
        </w:behaviors>
        <w:guid w:val="{7D134683-B96F-4365-8DB2-95E80518DEE0}"/>
      </w:docPartPr>
      <w:docPartBody>
        <w:p w:rsidR="008A23D6" w:rsidRDefault="00243ED9" w:rsidP="00243ED9">
          <w:pPr>
            <w:pStyle w:val="294753AF4A804444A9DD328DD42153A3"/>
          </w:pPr>
          <w:r w:rsidRPr="00F21897">
            <w:rPr>
              <w:rStyle w:val="PlaceholderText"/>
            </w:rPr>
            <w:t>Click or tap here to enter text.</w:t>
          </w:r>
        </w:p>
      </w:docPartBody>
    </w:docPart>
    <w:docPart>
      <w:docPartPr>
        <w:name w:val="1973590707F74065B69A9C42FDC5D6D8"/>
        <w:category>
          <w:name w:val="General"/>
          <w:gallery w:val="placeholder"/>
        </w:category>
        <w:types>
          <w:type w:val="bbPlcHdr"/>
        </w:types>
        <w:behaviors>
          <w:behavior w:val="content"/>
        </w:behaviors>
        <w:guid w:val="{09A2577B-04A4-4834-8AF9-FE7DE0B5B1E1}"/>
      </w:docPartPr>
      <w:docPartBody>
        <w:p w:rsidR="008A23D6" w:rsidRDefault="00243ED9" w:rsidP="00243ED9">
          <w:pPr>
            <w:pStyle w:val="1973590707F74065B69A9C42FDC5D6D8"/>
          </w:pPr>
          <w:r w:rsidRPr="00F21897">
            <w:rPr>
              <w:rStyle w:val="PlaceholderText"/>
            </w:rPr>
            <w:t>Click or tap here to enter text.</w:t>
          </w:r>
        </w:p>
      </w:docPartBody>
    </w:docPart>
    <w:docPart>
      <w:docPartPr>
        <w:name w:val="AC25559B437C48139A9F0944BADE0434"/>
        <w:category>
          <w:name w:val="General"/>
          <w:gallery w:val="placeholder"/>
        </w:category>
        <w:types>
          <w:type w:val="bbPlcHdr"/>
        </w:types>
        <w:behaviors>
          <w:behavior w:val="content"/>
        </w:behaviors>
        <w:guid w:val="{E8DB4C85-3C05-47BB-B317-BB71445A9C25}"/>
      </w:docPartPr>
      <w:docPartBody>
        <w:p w:rsidR="008A23D6" w:rsidRDefault="00243ED9" w:rsidP="00243ED9">
          <w:pPr>
            <w:pStyle w:val="AC25559B437C48139A9F0944BADE0434"/>
          </w:pPr>
          <w:r w:rsidRPr="00F21897">
            <w:rPr>
              <w:rStyle w:val="PlaceholderText"/>
            </w:rPr>
            <w:t>Click or tap here to enter text.</w:t>
          </w:r>
        </w:p>
      </w:docPartBody>
    </w:docPart>
    <w:docPart>
      <w:docPartPr>
        <w:name w:val="F5DA4FD94DEF42AE90082D661E2D6240"/>
        <w:category>
          <w:name w:val="General"/>
          <w:gallery w:val="placeholder"/>
        </w:category>
        <w:types>
          <w:type w:val="bbPlcHdr"/>
        </w:types>
        <w:behaviors>
          <w:behavior w:val="content"/>
        </w:behaviors>
        <w:guid w:val="{D4951133-AA42-4EC8-9228-64D7EF2859C2}"/>
      </w:docPartPr>
      <w:docPartBody>
        <w:p w:rsidR="009C25AD" w:rsidRDefault="008A23D6" w:rsidP="008A23D6">
          <w:pPr>
            <w:pStyle w:val="F5DA4FD94DEF42AE90082D661E2D6240"/>
          </w:pPr>
          <w:r w:rsidRPr="00332540">
            <w:rPr>
              <w:rStyle w:val="PlaceholderText"/>
            </w:rPr>
            <w:t>Click or tap here to enter text.</w:t>
          </w:r>
        </w:p>
      </w:docPartBody>
    </w:docPart>
    <w:docPart>
      <w:docPartPr>
        <w:name w:val="F2E4572CAE384D759423661669608BDB"/>
        <w:category>
          <w:name w:val="General"/>
          <w:gallery w:val="placeholder"/>
        </w:category>
        <w:types>
          <w:type w:val="bbPlcHdr"/>
        </w:types>
        <w:behaviors>
          <w:behavior w:val="content"/>
        </w:behaviors>
        <w:guid w:val="{DBE38522-1950-4A76-B94D-D28E61C2D843}"/>
      </w:docPartPr>
      <w:docPartBody>
        <w:p w:rsidR="009C25AD" w:rsidRDefault="008A23D6" w:rsidP="008A23D6">
          <w:pPr>
            <w:pStyle w:val="F2E4572CAE384D759423661669608BDB"/>
          </w:pPr>
          <w:r w:rsidRPr="00332540">
            <w:rPr>
              <w:rStyle w:val="PlaceholderText"/>
            </w:rPr>
            <w:t>Click or tap here to enter text.</w:t>
          </w:r>
        </w:p>
      </w:docPartBody>
    </w:docPart>
    <w:docPart>
      <w:docPartPr>
        <w:name w:val="C8E4FAB0016F4671B8A320A96DC14F4D"/>
        <w:category>
          <w:name w:val="General"/>
          <w:gallery w:val="placeholder"/>
        </w:category>
        <w:types>
          <w:type w:val="bbPlcHdr"/>
        </w:types>
        <w:behaviors>
          <w:behavior w:val="content"/>
        </w:behaviors>
        <w:guid w:val="{67E62F1E-6FAF-4F6F-9B16-D21958A41794}"/>
      </w:docPartPr>
      <w:docPartBody>
        <w:p w:rsidR="009C25AD" w:rsidRDefault="008A23D6" w:rsidP="008A23D6">
          <w:pPr>
            <w:pStyle w:val="C8E4FAB0016F4671B8A320A96DC14F4D"/>
          </w:pPr>
          <w:r w:rsidRPr="00332540">
            <w:rPr>
              <w:rStyle w:val="PlaceholderText"/>
            </w:rPr>
            <w:t>Click or tap here to enter text.</w:t>
          </w:r>
        </w:p>
      </w:docPartBody>
    </w:docPart>
    <w:docPart>
      <w:docPartPr>
        <w:name w:val="F4B598D2EF7149AE9FCE160864B71C1B"/>
        <w:category>
          <w:name w:val="General"/>
          <w:gallery w:val="placeholder"/>
        </w:category>
        <w:types>
          <w:type w:val="bbPlcHdr"/>
        </w:types>
        <w:behaviors>
          <w:behavior w:val="content"/>
        </w:behaviors>
        <w:guid w:val="{2BBB0063-B52B-4EC4-89F8-786E2E9CCF70}"/>
      </w:docPartPr>
      <w:docPartBody>
        <w:p w:rsidR="009C25AD" w:rsidRDefault="008A23D6" w:rsidP="008A23D6">
          <w:pPr>
            <w:pStyle w:val="F4B598D2EF7149AE9FCE160864B71C1B"/>
          </w:pPr>
          <w:r w:rsidRPr="00332540">
            <w:rPr>
              <w:rStyle w:val="PlaceholderText"/>
            </w:rPr>
            <w:t>Click or tap here to enter text.</w:t>
          </w:r>
        </w:p>
      </w:docPartBody>
    </w:docPart>
    <w:docPart>
      <w:docPartPr>
        <w:name w:val="9598D404B0FF4ECDB604787B7F80424E"/>
        <w:category>
          <w:name w:val="General"/>
          <w:gallery w:val="placeholder"/>
        </w:category>
        <w:types>
          <w:type w:val="bbPlcHdr"/>
        </w:types>
        <w:behaviors>
          <w:behavior w:val="content"/>
        </w:behaviors>
        <w:guid w:val="{65FEF903-776E-469F-83B0-48D29BF0122F}"/>
      </w:docPartPr>
      <w:docPartBody>
        <w:p w:rsidR="00000000" w:rsidRDefault="00965FEA" w:rsidP="00965FEA">
          <w:pPr>
            <w:pStyle w:val="9598D404B0FF4ECDB604787B7F80424E"/>
          </w:pPr>
          <w:r w:rsidRPr="00F218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imbus Roman No9 L">
    <w:altName w:val="Calibri"/>
    <w:panose1 w:val="00000000000000000000"/>
    <w:charset w:val="00"/>
    <w:family w:val="swiss"/>
    <w:notTrueType/>
    <w:pitch w:val="default"/>
    <w:sig w:usb0="00000003" w:usb1="00000000" w:usb2="00000000" w:usb3="00000000" w:csb0="00000001" w:csb1="00000000"/>
  </w:font>
  <w:font w:name="LMSans10-Regular-Identity-H">
    <w:altName w:val="MS Gothic"/>
    <w:panose1 w:val="00000000000000000000"/>
    <w:charset w:val="80"/>
    <w:family w:val="auto"/>
    <w:notTrueType/>
    <w:pitch w:val="default"/>
    <w:sig w:usb0="00000001" w:usb1="08070000" w:usb2="00000010" w:usb3="00000000" w:csb0="00020000" w:csb1="00000000"/>
  </w:font>
  <w:font w:name="CMMI10">
    <w:altName w:val="Cambria"/>
    <w:panose1 w:val="00000000000000000000"/>
    <w:charset w:val="00"/>
    <w:family w:val="roman"/>
    <w:notTrueType/>
    <w:pitch w:val="default"/>
  </w:font>
  <w:font w:name="SFCC0800">
    <w:altName w:val="Cambria"/>
    <w:panose1 w:val="00000000000000000000"/>
    <w:charset w:val="00"/>
    <w:family w:val="roman"/>
    <w:notTrueType/>
    <w:pitch w:val="default"/>
  </w:font>
  <w:font w:name="SFTT0800">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FFB"/>
    <w:rsid w:val="0000079C"/>
    <w:rsid w:val="00005134"/>
    <w:rsid w:val="0001023C"/>
    <w:rsid w:val="000342AF"/>
    <w:rsid w:val="00113CD6"/>
    <w:rsid w:val="00151F5E"/>
    <w:rsid w:val="00174B27"/>
    <w:rsid w:val="001A5B5A"/>
    <w:rsid w:val="001A7260"/>
    <w:rsid w:val="001E14F6"/>
    <w:rsid w:val="00226ECA"/>
    <w:rsid w:val="00243ED9"/>
    <w:rsid w:val="00277E82"/>
    <w:rsid w:val="002B77A3"/>
    <w:rsid w:val="002D124A"/>
    <w:rsid w:val="002D59B8"/>
    <w:rsid w:val="00315A50"/>
    <w:rsid w:val="00332D51"/>
    <w:rsid w:val="003606CE"/>
    <w:rsid w:val="00370764"/>
    <w:rsid w:val="003929CA"/>
    <w:rsid w:val="003A29AA"/>
    <w:rsid w:val="003E1545"/>
    <w:rsid w:val="003F4C47"/>
    <w:rsid w:val="004343A6"/>
    <w:rsid w:val="00436814"/>
    <w:rsid w:val="00457DCC"/>
    <w:rsid w:val="004734A5"/>
    <w:rsid w:val="00476C7E"/>
    <w:rsid w:val="004A4553"/>
    <w:rsid w:val="00500B86"/>
    <w:rsid w:val="0050659E"/>
    <w:rsid w:val="0055258B"/>
    <w:rsid w:val="005A24BC"/>
    <w:rsid w:val="005B6D73"/>
    <w:rsid w:val="005F2B5E"/>
    <w:rsid w:val="0066514D"/>
    <w:rsid w:val="006A2A20"/>
    <w:rsid w:val="006C426F"/>
    <w:rsid w:val="006F4579"/>
    <w:rsid w:val="00787553"/>
    <w:rsid w:val="007B3E98"/>
    <w:rsid w:val="00885E02"/>
    <w:rsid w:val="008A23D6"/>
    <w:rsid w:val="008C43C8"/>
    <w:rsid w:val="008E0BD2"/>
    <w:rsid w:val="00917428"/>
    <w:rsid w:val="00931358"/>
    <w:rsid w:val="00937186"/>
    <w:rsid w:val="0094197F"/>
    <w:rsid w:val="00965FEA"/>
    <w:rsid w:val="00975EAC"/>
    <w:rsid w:val="009B3770"/>
    <w:rsid w:val="009C25AD"/>
    <w:rsid w:val="009D4F3C"/>
    <w:rsid w:val="009F459A"/>
    <w:rsid w:val="00A05BDB"/>
    <w:rsid w:val="00A12EE8"/>
    <w:rsid w:val="00A50C64"/>
    <w:rsid w:val="00A7021B"/>
    <w:rsid w:val="00A70453"/>
    <w:rsid w:val="00AB44A1"/>
    <w:rsid w:val="00AB4ADB"/>
    <w:rsid w:val="00AD5FE1"/>
    <w:rsid w:val="00B17F5E"/>
    <w:rsid w:val="00B65F64"/>
    <w:rsid w:val="00BA256A"/>
    <w:rsid w:val="00CD6F55"/>
    <w:rsid w:val="00CF463A"/>
    <w:rsid w:val="00CF72ED"/>
    <w:rsid w:val="00D24B23"/>
    <w:rsid w:val="00D3442A"/>
    <w:rsid w:val="00DB1D1E"/>
    <w:rsid w:val="00DC3FAE"/>
    <w:rsid w:val="00E0540A"/>
    <w:rsid w:val="00E317DD"/>
    <w:rsid w:val="00E348C7"/>
    <w:rsid w:val="00E52433"/>
    <w:rsid w:val="00E54FFB"/>
    <w:rsid w:val="00EA15FA"/>
    <w:rsid w:val="00EE033C"/>
    <w:rsid w:val="00F0396B"/>
    <w:rsid w:val="00F226F2"/>
    <w:rsid w:val="00F24290"/>
    <w:rsid w:val="00F31B6D"/>
    <w:rsid w:val="00F84AA1"/>
    <w:rsid w:val="00F947FD"/>
    <w:rsid w:val="00FC6D0D"/>
    <w:rsid w:val="00FF21DB"/>
    <w:rsid w:val="00FF5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5FEA"/>
    <w:rPr>
      <w:color w:val="808080"/>
    </w:rPr>
  </w:style>
  <w:style w:type="paragraph" w:customStyle="1" w:styleId="88E04B08F8474D5CA8BF9F9159A12C85">
    <w:name w:val="88E04B08F8474D5CA8BF9F9159A12C85"/>
    <w:rsid w:val="00A12EE8"/>
    <w:pPr>
      <w:spacing w:line="278" w:lineRule="auto"/>
    </w:pPr>
    <w:rPr>
      <w:sz w:val="24"/>
      <w:szCs w:val="24"/>
    </w:rPr>
  </w:style>
  <w:style w:type="paragraph" w:customStyle="1" w:styleId="CBF09B2AC0164BABB8C7E22ACD06656E">
    <w:name w:val="CBF09B2AC0164BABB8C7E22ACD06656E"/>
    <w:rsid w:val="00A12EE8"/>
    <w:pPr>
      <w:spacing w:line="278" w:lineRule="auto"/>
    </w:pPr>
    <w:rPr>
      <w:sz w:val="24"/>
      <w:szCs w:val="24"/>
    </w:rPr>
  </w:style>
  <w:style w:type="paragraph" w:customStyle="1" w:styleId="A14918B6AB204BD880892C02D23AE1E6">
    <w:name w:val="A14918B6AB204BD880892C02D23AE1E6"/>
    <w:rsid w:val="00A12EE8"/>
    <w:pPr>
      <w:spacing w:line="278" w:lineRule="auto"/>
    </w:pPr>
    <w:rPr>
      <w:sz w:val="24"/>
      <w:szCs w:val="24"/>
    </w:rPr>
  </w:style>
  <w:style w:type="paragraph" w:customStyle="1" w:styleId="FC8B1E826CCE45D79C504673136855D7">
    <w:name w:val="FC8B1E826CCE45D79C504673136855D7"/>
    <w:rsid w:val="00A12EE8"/>
    <w:pPr>
      <w:spacing w:line="278" w:lineRule="auto"/>
    </w:pPr>
    <w:rPr>
      <w:sz w:val="24"/>
      <w:szCs w:val="24"/>
    </w:rPr>
  </w:style>
  <w:style w:type="paragraph" w:customStyle="1" w:styleId="1F127A8B2F4C4632A079A34B218331BD">
    <w:name w:val="1F127A8B2F4C4632A079A34B218331BD"/>
    <w:rsid w:val="00A12EE8"/>
    <w:pPr>
      <w:spacing w:line="278" w:lineRule="auto"/>
    </w:pPr>
    <w:rPr>
      <w:sz w:val="24"/>
      <w:szCs w:val="24"/>
    </w:rPr>
  </w:style>
  <w:style w:type="paragraph" w:customStyle="1" w:styleId="8B121C06D6B847FDA99C87CB1C234BF9">
    <w:name w:val="8B121C06D6B847FDA99C87CB1C234BF9"/>
    <w:rsid w:val="00A12EE8"/>
    <w:pPr>
      <w:spacing w:line="278" w:lineRule="auto"/>
    </w:pPr>
    <w:rPr>
      <w:sz w:val="24"/>
      <w:szCs w:val="24"/>
    </w:rPr>
  </w:style>
  <w:style w:type="paragraph" w:customStyle="1" w:styleId="39EB2F6945F240338C6F6A2E62C7D01E">
    <w:name w:val="39EB2F6945F240338C6F6A2E62C7D01E"/>
    <w:rsid w:val="00A12EE8"/>
    <w:pPr>
      <w:spacing w:line="278" w:lineRule="auto"/>
    </w:pPr>
    <w:rPr>
      <w:sz w:val="24"/>
      <w:szCs w:val="24"/>
    </w:rPr>
  </w:style>
  <w:style w:type="paragraph" w:customStyle="1" w:styleId="38C2D1CD99124C6FB6ED0EAA7FC8B704">
    <w:name w:val="38C2D1CD99124C6FB6ED0EAA7FC8B704"/>
    <w:rsid w:val="00A12EE8"/>
    <w:pPr>
      <w:spacing w:line="278" w:lineRule="auto"/>
    </w:pPr>
    <w:rPr>
      <w:sz w:val="24"/>
      <w:szCs w:val="24"/>
    </w:rPr>
  </w:style>
  <w:style w:type="paragraph" w:customStyle="1" w:styleId="B6B3B764A38947E8B2DEB783E809E9D4">
    <w:name w:val="B6B3B764A38947E8B2DEB783E809E9D4"/>
    <w:rsid w:val="00A12EE8"/>
    <w:pPr>
      <w:spacing w:line="278" w:lineRule="auto"/>
    </w:pPr>
    <w:rPr>
      <w:sz w:val="24"/>
      <w:szCs w:val="24"/>
    </w:rPr>
  </w:style>
  <w:style w:type="paragraph" w:customStyle="1" w:styleId="5585CFAB0A0F4B59BD7820D43A46010F">
    <w:name w:val="5585CFAB0A0F4B59BD7820D43A46010F"/>
    <w:rsid w:val="00A12EE8"/>
    <w:pPr>
      <w:spacing w:line="278" w:lineRule="auto"/>
    </w:pPr>
    <w:rPr>
      <w:sz w:val="24"/>
      <w:szCs w:val="24"/>
    </w:rPr>
  </w:style>
  <w:style w:type="paragraph" w:customStyle="1" w:styleId="5BB1632591AB4717A4E039AEDE73192A">
    <w:name w:val="5BB1632591AB4717A4E039AEDE73192A"/>
    <w:rsid w:val="00A12EE8"/>
    <w:pPr>
      <w:spacing w:line="278" w:lineRule="auto"/>
    </w:pPr>
    <w:rPr>
      <w:sz w:val="24"/>
      <w:szCs w:val="24"/>
    </w:rPr>
  </w:style>
  <w:style w:type="paragraph" w:customStyle="1" w:styleId="C7E871D8DBFE4AA2A872C827987C751E">
    <w:name w:val="C7E871D8DBFE4AA2A872C827987C751E"/>
    <w:rsid w:val="00A12EE8"/>
    <w:pPr>
      <w:spacing w:line="278" w:lineRule="auto"/>
    </w:pPr>
    <w:rPr>
      <w:sz w:val="24"/>
      <w:szCs w:val="24"/>
    </w:rPr>
  </w:style>
  <w:style w:type="paragraph" w:customStyle="1" w:styleId="14830C3BA8C140E59CAA39635FE99742">
    <w:name w:val="14830C3BA8C140E59CAA39635FE99742"/>
    <w:rsid w:val="00A12EE8"/>
    <w:pPr>
      <w:spacing w:line="278" w:lineRule="auto"/>
    </w:pPr>
    <w:rPr>
      <w:sz w:val="24"/>
      <w:szCs w:val="24"/>
    </w:rPr>
  </w:style>
  <w:style w:type="paragraph" w:customStyle="1" w:styleId="4DD6D3AAA43D496CA23F9A0AE3376DB8">
    <w:name w:val="4DD6D3AAA43D496CA23F9A0AE3376DB8"/>
    <w:rsid w:val="00A12EE8"/>
    <w:pPr>
      <w:spacing w:line="278" w:lineRule="auto"/>
    </w:pPr>
    <w:rPr>
      <w:sz w:val="24"/>
      <w:szCs w:val="24"/>
    </w:rPr>
  </w:style>
  <w:style w:type="paragraph" w:customStyle="1" w:styleId="9C9027E0B32B43DAA0966475F0E12529">
    <w:name w:val="9C9027E0B32B43DAA0966475F0E12529"/>
    <w:rsid w:val="00A12EE8"/>
    <w:pPr>
      <w:spacing w:line="278" w:lineRule="auto"/>
    </w:pPr>
    <w:rPr>
      <w:sz w:val="24"/>
      <w:szCs w:val="24"/>
    </w:rPr>
  </w:style>
  <w:style w:type="paragraph" w:customStyle="1" w:styleId="913D583C1DBD4F3C9B2C54BA51A137BE">
    <w:name w:val="913D583C1DBD4F3C9B2C54BA51A137BE"/>
    <w:rsid w:val="00A12EE8"/>
    <w:pPr>
      <w:spacing w:line="278" w:lineRule="auto"/>
    </w:pPr>
    <w:rPr>
      <w:sz w:val="24"/>
      <w:szCs w:val="24"/>
    </w:rPr>
  </w:style>
  <w:style w:type="paragraph" w:customStyle="1" w:styleId="C470F66346E0474E981282CB6EC465A3">
    <w:name w:val="C470F66346E0474E981282CB6EC465A3"/>
    <w:rsid w:val="00A12EE8"/>
    <w:pPr>
      <w:spacing w:line="278" w:lineRule="auto"/>
    </w:pPr>
    <w:rPr>
      <w:sz w:val="24"/>
      <w:szCs w:val="24"/>
    </w:rPr>
  </w:style>
  <w:style w:type="paragraph" w:customStyle="1" w:styleId="AC40E6CD6FB24B2691F1298A42B66232">
    <w:name w:val="AC40E6CD6FB24B2691F1298A42B66232"/>
    <w:rsid w:val="00A12EE8"/>
    <w:pPr>
      <w:spacing w:line="278" w:lineRule="auto"/>
    </w:pPr>
    <w:rPr>
      <w:sz w:val="24"/>
      <w:szCs w:val="24"/>
    </w:rPr>
  </w:style>
  <w:style w:type="paragraph" w:customStyle="1" w:styleId="01753DFF554B42559AF720B9E1EC8274">
    <w:name w:val="01753DFF554B42559AF720B9E1EC8274"/>
    <w:rsid w:val="00A12EE8"/>
    <w:pPr>
      <w:spacing w:line="278" w:lineRule="auto"/>
    </w:pPr>
    <w:rPr>
      <w:sz w:val="24"/>
      <w:szCs w:val="24"/>
    </w:rPr>
  </w:style>
  <w:style w:type="paragraph" w:customStyle="1" w:styleId="3CCEF9149DAF4CB2AAC499C22F8DA73F">
    <w:name w:val="3CCEF9149DAF4CB2AAC499C22F8DA73F"/>
    <w:rsid w:val="00A12EE8"/>
    <w:pPr>
      <w:spacing w:line="278" w:lineRule="auto"/>
    </w:pPr>
    <w:rPr>
      <w:sz w:val="24"/>
      <w:szCs w:val="24"/>
    </w:rPr>
  </w:style>
  <w:style w:type="paragraph" w:customStyle="1" w:styleId="6B48A31D4CEA4A88B9A0CBFA658E0634">
    <w:name w:val="6B48A31D4CEA4A88B9A0CBFA658E0634"/>
    <w:rsid w:val="00A12EE8"/>
    <w:pPr>
      <w:spacing w:line="278" w:lineRule="auto"/>
    </w:pPr>
    <w:rPr>
      <w:sz w:val="24"/>
      <w:szCs w:val="24"/>
    </w:rPr>
  </w:style>
  <w:style w:type="paragraph" w:customStyle="1" w:styleId="889DDDFEE1824800A3F12DC4B7F35BDC">
    <w:name w:val="889DDDFEE1824800A3F12DC4B7F35BDC"/>
    <w:rsid w:val="00A12EE8"/>
    <w:pPr>
      <w:spacing w:line="278" w:lineRule="auto"/>
    </w:pPr>
    <w:rPr>
      <w:sz w:val="24"/>
      <w:szCs w:val="24"/>
    </w:rPr>
  </w:style>
  <w:style w:type="paragraph" w:customStyle="1" w:styleId="9BA7D32BCD4B48A6AC92F673C2BC5ADC">
    <w:name w:val="9BA7D32BCD4B48A6AC92F673C2BC5ADC"/>
    <w:rsid w:val="00A12EE8"/>
    <w:pPr>
      <w:spacing w:line="278" w:lineRule="auto"/>
    </w:pPr>
    <w:rPr>
      <w:sz w:val="24"/>
      <w:szCs w:val="24"/>
    </w:rPr>
  </w:style>
  <w:style w:type="paragraph" w:customStyle="1" w:styleId="07141EE8E84F4E21AA77A9CD246D1C0C">
    <w:name w:val="07141EE8E84F4E21AA77A9CD246D1C0C"/>
    <w:rsid w:val="00A12EE8"/>
    <w:pPr>
      <w:spacing w:line="278" w:lineRule="auto"/>
    </w:pPr>
    <w:rPr>
      <w:sz w:val="24"/>
      <w:szCs w:val="24"/>
    </w:rPr>
  </w:style>
  <w:style w:type="paragraph" w:customStyle="1" w:styleId="2F6DD9FBFCB34013A5F2EFAFB789ED42">
    <w:name w:val="2F6DD9FBFCB34013A5F2EFAFB789ED42"/>
    <w:rsid w:val="00A12EE8"/>
    <w:pPr>
      <w:spacing w:line="278" w:lineRule="auto"/>
    </w:pPr>
    <w:rPr>
      <w:sz w:val="24"/>
      <w:szCs w:val="24"/>
    </w:rPr>
  </w:style>
  <w:style w:type="paragraph" w:customStyle="1" w:styleId="AE00735C136E4B3883AB7D4AAE1C3521">
    <w:name w:val="AE00735C136E4B3883AB7D4AAE1C3521"/>
    <w:rsid w:val="00A12EE8"/>
    <w:pPr>
      <w:spacing w:line="278" w:lineRule="auto"/>
    </w:pPr>
    <w:rPr>
      <w:sz w:val="24"/>
      <w:szCs w:val="24"/>
    </w:rPr>
  </w:style>
  <w:style w:type="paragraph" w:customStyle="1" w:styleId="A9379F6B3BF244CC9630F71ED021F3E9">
    <w:name w:val="A9379F6B3BF244CC9630F71ED021F3E9"/>
    <w:rsid w:val="00A12EE8"/>
    <w:pPr>
      <w:spacing w:line="278" w:lineRule="auto"/>
    </w:pPr>
    <w:rPr>
      <w:sz w:val="24"/>
      <w:szCs w:val="24"/>
    </w:rPr>
  </w:style>
  <w:style w:type="paragraph" w:customStyle="1" w:styleId="9E4144C7166C4E0692C7697A1EBFB6E9">
    <w:name w:val="9E4144C7166C4E0692C7697A1EBFB6E9"/>
    <w:rsid w:val="00A12EE8"/>
    <w:pPr>
      <w:spacing w:line="278" w:lineRule="auto"/>
    </w:pPr>
    <w:rPr>
      <w:sz w:val="24"/>
      <w:szCs w:val="24"/>
    </w:rPr>
  </w:style>
  <w:style w:type="paragraph" w:customStyle="1" w:styleId="1FB5A8A273C54761B76B75EBF6AE9546">
    <w:name w:val="1FB5A8A273C54761B76B75EBF6AE9546"/>
    <w:rsid w:val="00A12EE8"/>
    <w:pPr>
      <w:spacing w:line="278" w:lineRule="auto"/>
    </w:pPr>
    <w:rPr>
      <w:sz w:val="24"/>
      <w:szCs w:val="24"/>
    </w:rPr>
  </w:style>
  <w:style w:type="paragraph" w:customStyle="1" w:styleId="B8C0DB62D4674322974F986EFFDDB4D2">
    <w:name w:val="B8C0DB62D4674322974F986EFFDDB4D2"/>
    <w:rsid w:val="00A12EE8"/>
    <w:pPr>
      <w:spacing w:line="278" w:lineRule="auto"/>
    </w:pPr>
    <w:rPr>
      <w:sz w:val="24"/>
      <w:szCs w:val="24"/>
    </w:rPr>
  </w:style>
  <w:style w:type="paragraph" w:customStyle="1" w:styleId="8AB4A15B69774B25BF4AC465642B4430">
    <w:name w:val="8AB4A15B69774B25BF4AC465642B4430"/>
    <w:rsid w:val="00A12EE8"/>
    <w:pPr>
      <w:spacing w:line="278" w:lineRule="auto"/>
    </w:pPr>
    <w:rPr>
      <w:sz w:val="24"/>
      <w:szCs w:val="24"/>
    </w:rPr>
  </w:style>
  <w:style w:type="paragraph" w:customStyle="1" w:styleId="8380F690983B4631AD3723A64AA1CDE0">
    <w:name w:val="8380F690983B4631AD3723A64AA1CDE0"/>
    <w:rsid w:val="00A12EE8"/>
    <w:pPr>
      <w:spacing w:line="278" w:lineRule="auto"/>
    </w:pPr>
    <w:rPr>
      <w:sz w:val="24"/>
      <w:szCs w:val="24"/>
    </w:rPr>
  </w:style>
  <w:style w:type="paragraph" w:customStyle="1" w:styleId="429F65FECC7746D9BB7C9351D5483C0C">
    <w:name w:val="429F65FECC7746D9BB7C9351D5483C0C"/>
    <w:rsid w:val="00A12EE8"/>
    <w:pPr>
      <w:spacing w:line="278" w:lineRule="auto"/>
    </w:pPr>
    <w:rPr>
      <w:sz w:val="24"/>
      <w:szCs w:val="24"/>
    </w:rPr>
  </w:style>
  <w:style w:type="paragraph" w:customStyle="1" w:styleId="C3EEC12A7BBC482BB973C70D63A136A4">
    <w:name w:val="C3EEC12A7BBC482BB973C70D63A136A4"/>
    <w:rsid w:val="00A12EE8"/>
    <w:pPr>
      <w:spacing w:line="278" w:lineRule="auto"/>
    </w:pPr>
    <w:rPr>
      <w:sz w:val="24"/>
      <w:szCs w:val="24"/>
    </w:rPr>
  </w:style>
  <w:style w:type="paragraph" w:customStyle="1" w:styleId="F387159838AA4F17AB2A1E0850CF0984">
    <w:name w:val="F387159838AA4F17AB2A1E0850CF0984"/>
    <w:rsid w:val="00A12EE8"/>
    <w:pPr>
      <w:spacing w:line="278" w:lineRule="auto"/>
    </w:pPr>
    <w:rPr>
      <w:sz w:val="24"/>
      <w:szCs w:val="24"/>
    </w:rPr>
  </w:style>
  <w:style w:type="paragraph" w:customStyle="1" w:styleId="E7FBB3821A88465F8B4E52AF4EA2D8E5">
    <w:name w:val="E7FBB3821A88465F8B4E52AF4EA2D8E5"/>
    <w:rsid w:val="00A12EE8"/>
    <w:pPr>
      <w:spacing w:line="278" w:lineRule="auto"/>
    </w:pPr>
    <w:rPr>
      <w:sz w:val="24"/>
      <w:szCs w:val="24"/>
    </w:rPr>
  </w:style>
  <w:style w:type="paragraph" w:customStyle="1" w:styleId="BCDF19A3A260488395411D4817B3F037">
    <w:name w:val="BCDF19A3A260488395411D4817B3F037"/>
    <w:rsid w:val="00A12EE8"/>
    <w:pPr>
      <w:spacing w:line="278" w:lineRule="auto"/>
    </w:pPr>
    <w:rPr>
      <w:sz w:val="24"/>
      <w:szCs w:val="24"/>
    </w:rPr>
  </w:style>
  <w:style w:type="paragraph" w:customStyle="1" w:styleId="D0217AC7370E4C6B9209A28A997C936A">
    <w:name w:val="D0217AC7370E4C6B9209A28A997C936A"/>
    <w:rsid w:val="00A12EE8"/>
    <w:pPr>
      <w:spacing w:line="278" w:lineRule="auto"/>
    </w:pPr>
    <w:rPr>
      <w:sz w:val="24"/>
      <w:szCs w:val="24"/>
    </w:rPr>
  </w:style>
  <w:style w:type="paragraph" w:customStyle="1" w:styleId="ED30ABE984034C2EBE97C2DDE9A39296">
    <w:name w:val="ED30ABE984034C2EBE97C2DDE9A39296"/>
    <w:rsid w:val="00A12EE8"/>
    <w:pPr>
      <w:spacing w:line="278" w:lineRule="auto"/>
    </w:pPr>
    <w:rPr>
      <w:sz w:val="24"/>
      <w:szCs w:val="24"/>
    </w:rPr>
  </w:style>
  <w:style w:type="paragraph" w:customStyle="1" w:styleId="5B27953EDD9941D6A40BDAC6C43E525B">
    <w:name w:val="5B27953EDD9941D6A40BDAC6C43E525B"/>
    <w:rsid w:val="00A12EE8"/>
    <w:pPr>
      <w:spacing w:line="278" w:lineRule="auto"/>
    </w:pPr>
    <w:rPr>
      <w:sz w:val="24"/>
      <w:szCs w:val="24"/>
    </w:rPr>
  </w:style>
  <w:style w:type="paragraph" w:customStyle="1" w:styleId="CE636FBF9B2341ADA28EAA6B086F1776">
    <w:name w:val="CE636FBF9B2341ADA28EAA6B086F1776"/>
    <w:rsid w:val="00A12EE8"/>
    <w:pPr>
      <w:spacing w:line="278" w:lineRule="auto"/>
    </w:pPr>
    <w:rPr>
      <w:sz w:val="24"/>
      <w:szCs w:val="24"/>
    </w:rPr>
  </w:style>
  <w:style w:type="paragraph" w:customStyle="1" w:styleId="AA6A178D1AF44FD99CA9681DB7D533FC">
    <w:name w:val="AA6A178D1AF44FD99CA9681DB7D533FC"/>
    <w:rsid w:val="00A12EE8"/>
    <w:pPr>
      <w:spacing w:line="278" w:lineRule="auto"/>
    </w:pPr>
    <w:rPr>
      <w:sz w:val="24"/>
      <w:szCs w:val="24"/>
    </w:rPr>
  </w:style>
  <w:style w:type="paragraph" w:customStyle="1" w:styleId="84CC424E6BB2473A807D1EC2377544C4">
    <w:name w:val="84CC424E6BB2473A807D1EC2377544C4"/>
    <w:rsid w:val="00A12EE8"/>
    <w:pPr>
      <w:spacing w:line="278" w:lineRule="auto"/>
    </w:pPr>
    <w:rPr>
      <w:sz w:val="24"/>
      <w:szCs w:val="24"/>
    </w:rPr>
  </w:style>
  <w:style w:type="paragraph" w:customStyle="1" w:styleId="C99C2AF8457448E2B7D22046553B6BA4">
    <w:name w:val="C99C2AF8457448E2B7D22046553B6BA4"/>
    <w:rsid w:val="00A12EE8"/>
    <w:pPr>
      <w:spacing w:line="278" w:lineRule="auto"/>
    </w:pPr>
    <w:rPr>
      <w:sz w:val="24"/>
      <w:szCs w:val="24"/>
    </w:rPr>
  </w:style>
  <w:style w:type="paragraph" w:customStyle="1" w:styleId="3B7EC7C7FD8C4130B52B91B791B41F19">
    <w:name w:val="3B7EC7C7FD8C4130B52B91B791B41F19"/>
    <w:rsid w:val="00A12EE8"/>
    <w:pPr>
      <w:spacing w:line="278" w:lineRule="auto"/>
    </w:pPr>
    <w:rPr>
      <w:sz w:val="24"/>
      <w:szCs w:val="24"/>
    </w:rPr>
  </w:style>
  <w:style w:type="paragraph" w:customStyle="1" w:styleId="ACF5610B33E448F58124D3F12DA3A3B1">
    <w:name w:val="ACF5610B33E448F58124D3F12DA3A3B1"/>
    <w:rsid w:val="00A12EE8"/>
    <w:pPr>
      <w:spacing w:line="278" w:lineRule="auto"/>
    </w:pPr>
    <w:rPr>
      <w:sz w:val="24"/>
      <w:szCs w:val="24"/>
    </w:rPr>
  </w:style>
  <w:style w:type="paragraph" w:customStyle="1" w:styleId="81E4E369268845FC842D00A5B542F3C3">
    <w:name w:val="81E4E369268845FC842D00A5B542F3C3"/>
    <w:rsid w:val="00A12EE8"/>
    <w:pPr>
      <w:spacing w:line="278" w:lineRule="auto"/>
    </w:pPr>
    <w:rPr>
      <w:sz w:val="24"/>
      <w:szCs w:val="24"/>
    </w:rPr>
  </w:style>
  <w:style w:type="paragraph" w:customStyle="1" w:styleId="33EDFB3FCF854376B6E40AB15DE9ABDA">
    <w:name w:val="33EDFB3FCF854376B6E40AB15DE9ABDA"/>
    <w:rsid w:val="00A12EE8"/>
    <w:pPr>
      <w:spacing w:line="278" w:lineRule="auto"/>
    </w:pPr>
    <w:rPr>
      <w:sz w:val="24"/>
      <w:szCs w:val="24"/>
    </w:rPr>
  </w:style>
  <w:style w:type="paragraph" w:customStyle="1" w:styleId="809E217F37F24E00976F4BCE8D7D69B1">
    <w:name w:val="809E217F37F24E00976F4BCE8D7D69B1"/>
    <w:rsid w:val="00A12EE8"/>
    <w:pPr>
      <w:spacing w:line="278" w:lineRule="auto"/>
    </w:pPr>
    <w:rPr>
      <w:sz w:val="24"/>
      <w:szCs w:val="24"/>
    </w:rPr>
  </w:style>
  <w:style w:type="paragraph" w:customStyle="1" w:styleId="7F7C18A709AF4FAE8CFB13FB90A123CF">
    <w:name w:val="7F7C18A709AF4FAE8CFB13FB90A123CF"/>
    <w:rsid w:val="005B6D73"/>
    <w:pPr>
      <w:spacing w:line="278" w:lineRule="auto"/>
    </w:pPr>
    <w:rPr>
      <w:sz w:val="24"/>
      <w:szCs w:val="24"/>
    </w:rPr>
  </w:style>
  <w:style w:type="paragraph" w:customStyle="1" w:styleId="8E8522CAAD344518AA5679C2640C53F8">
    <w:name w:val="8E8522CAAD344518AA5679C2640C53F8"/>
    <w:rsid w:val="005B6D73"/>
    <w:pPr>
      <w:spacing w:line="278" w:lineRule="auto"/>
    </w:pPr>
    <w:rPr>
      <w:sz w:val="24"/>
      <w:szCs w:val="24"/>
    </w:rPr>
  </w:style>
  <w:style w:type="paragraph" w:customStyle="1" w:styleId="A35B7211BA6441F68DC4ACAEC8463AC2">
    <w:name w:val="A35B7211BA6441F68DC4ACAEC8463AC2"/>
    <w:rsid w:val="005B6D73"/>
    <w:pPr>
      <w:spacing w:line="278" w:lineRule="auto"/>
    </w:pPr>
    <w:rPr>
      <w:sz w:val="24"/>
      <w:szCs w:val="24"/>
    </w:rPr>
  </w:style>
  <w:style w:type="paragraph" w:customStyle="1" w:styleId="B71183467D1A47F4B293FAE4425DEB42">
    <w:name w:val="B71183467D1A47F4B293FAE4425DEB42"/>
    <w:rsid w:val="005B6D73"/>
    <w:pPr>
      <w:spacing w:line="278" w:lineRule="auto"/>
    </w:pPr>
    <w:rPr>
      <w:sz w:val="24"/>
      <w:szCs w:val="24"/>
    </w:rPr>
  </w:style>
  <w:style w:type="paragraph" w:customStyle="1" w:styleId="11A8EF9A89054C64A681E15B503BA302">
    <w:name w:val="11A8EF9A89054C64A681E15B503BA302"/>
    <w:rsid w:val="005B6D73"/>
    <w:pPr>
      <w:spacing w:line="278" w:lineRule="auto"/>
    </w:pPr>
    <w:rPr>
      <w:sz w:val="24"/>
      <w:szCs w:val="24"/>
    </w:rPr>
  </w:style>
  <w:style w:type="paragraph" w:customStyle="1" w:styleId="7A5AD3625A5D4B58A19876F065DE3276">
    <w:name w:val="7A5AD3625A5D4B58A19876F065DE3276"/>
    <w:rsid w:val="005B6D73"/>
    <w:pPr>
      <w:spacing w:line="278" w:lineRule="auto"/>
    </w:pPr>
    <w:rPr>
      <w:sz w:val="24"/>
      <w:szCs w:val="24"/>
    </w:rPr>
  </w:style>
  <w:style w:type="paragraph" w:customStyle="1" w:styleId="13249685172B48F5BFFAE1614E4322FE">
    <w:name w:val="13249685172B48F5BFFAE1614E4322FE"/>
    <w:rsid w:val="005B6D73"/>
    <w:pPr>
      <w:spacing w:line="278" w:lineRule="auto"/>
    </w:pPr>
    <w:rPr>
      <w:sz w:val="24"/>
      <w:szCs w:val="24"/>
    </w:rPr>
  </w:style>
  <w:style w:type="paragraph" w:customStyle="1" w:styleId="C3961C1AC9884AB09C75B92B13AB2F28">
    <w:name w:val="C3961C1AC9884AB09C75B92B13AB2F28"/>
    <w:rsid w:val="005B6D73"/>
    <w:pPr>
      <w:spacing w:line="278" w:lineRule="auto"/>
    </w:pPr>
    <w:rPr>
      <w:sz w:val="24"/>
      <w:szCs w:val="24"/>
    </w:rPr>
  </w:style>
  <w:style w:type="paragraph" w:customStyle="1" w:styleId="68E0A36D191C409FB4436F03FF578061">
    <w:name w:val="68E0A36D191C409FB4436F03FF578061"/>
    <w:rsid w:val="001E14F6"/>
    <w:pPr>
      <w:spacing w:line="278" w:lineRule="auto"/>
    </w:pPr>
    <w:rPr>
      <w:sz w:val="24"/>
      <w:szCs w:val="24"/>
    </w:rPr>
  </w:style>
  <w:style w:type="paragraph" w:customStyle="1" w:styleId="376D2788E8234BD4BA3EFF87B8C9D39D">
    <w:name w:val="376D2788E8234BD4BA3EFF87B8C9D39D"/>
    <w:rsid w:val="001E14F6"/>
    <w:pPr>
      <w:spacing w:line="278" w:lineRule="auto"/>
    </w:pPr>
    <w:rPr>
      <w:sz w:val="24"/>
      <w:szCs w:val="24"/>
    </w:rPr>
  </w:style>
  <w:style w:type="paragraph" w:customStyle="1" w:styleId="AF1199C0010E474DB568B77E650CC4E0">
    <w:name w:val="AF1199C0010E474DB568B77E650CC4E0"/>
    <w:rsid w:val="001E14F6"/>
    <w:pPr>
      <w:spacing w:line="278" w:lineRule="auto"/>
    </w:pPr>
    <w:rPr>
      <w:sz w:val="24"/>
      <w:szCs w:val="24"/>
    </w:rPr>
  </w:style>
  <w:style w:type="paragraph" w:customStyle="1" w:styleId="91C2ED7AA6894A518069C5752ACE3787">
    <w:name w:val="91C2ED7AA6894A518069C5752ACE3787"/>
    <w:rsid w:val="001E14F6"/>
    <w:pPr>
      <w:spacing w:line="278" w:lineRule="auto"/>
    </w:pPr>
    <w:rPr>
      <w:sz w:val="24"/>
      <w:szCs w:val="24"/>
    </w:rPr>
  </w:style>
  <w:style w:type="paragraph" w:customStyle="1" w:styleId="6991D06560E04A929B3D8A62421E35AE">
    <w:name w:val="6991D06560E04A929B3D8A62421E35AE"/>
    <w:rsid w:val="001E14F6"/>
    <w:pPr>
      <w:spacing w:line="278" w:lineRule="auto"/>
    </w:pPr>
    <w:rPr>
      <w:sz w:val="24"/>
      <w:szCs w:val="24"/>
    </w:rPr>
  </w:style>
  <w:style w:type="paragraph" w:customStyle="1" w:styleId="DEA1327374294C2993F4B03FE6FBAB24">
    <w:name w:val="DEA1327374294C2993F4B03FE6FBAB24"/>
    <w:rsid w:val="001E14F6"/>
    <w:pPr>
      <w:spacing w:line="278" w:lineRule="auto"/>
    </w:pPr>
    <w:rPr>
      <w:sz w:val="24"/>
      <w:szCs w:val="24"/>
    </w:rPr>
  </w:style>
  <w:style w:type="paragraph" w:customStyle="1" w:styleId="8A0DDF2E005041ECA77008BFF4EEDA92">
    <w:name w:val="8A0DDF2E005041ECA77008BFF4EEDA92"/>
    <w:rsid w:val="001E14F6"/>
    <w:pPr>
      <w:spacing w:line="278" w:lineRule="auto"/>
    </w:pPr>
    <w:rPr>
      <w:sz w:val="24"/>
      <w:szCs w:val="24"/>
    </w:rPr>
  </w:style>
  <w:style w:type="paragraph" w:customStyle="1" w:styleId="390A8AC7E30E47BA9A6CE85C2B317DAF">
    <w:name w:val="390A8AC7E30E47BA9A6CE85C2B317DAF"/>
    <w:rsid w:val="001E14F6"/>
    <w:pPr>
      <w:spacing w:line="278" w:lineRule="auto"/>
    </w:pPr>
    <w:rPr>
      <w:sz w:val="24"/>
      <w:szCs w:val="24"/>
    </w:rPr>
  </w:style>
  <w:style w:type="paragraph" w:customStyle="1" w:styleId="DE21222862DE452FB90ADBA2EAD9CE7A">
    <w:name w:val="DE21222862DE452FB90ADBA2EAD9CE7A"/>
    <w:rsid w:val="001E14F6"/>
    <w:pPr>
      <w:spacing w:line="278" w:lineRule="auto"/>
    </w:pPr>
    <w:rPr>
      <w:sz w:val="24"/>
      <w:szCs w:val="24"/>
    </w:rPr>
  </w:style>
  <w:style w:type="paragraph" w:customStyle="1" w:styleId="D36104D4F05E49438D8423F671BC0CFB">
    <w:name w:val="D36104D4F05E49438D8423F671BC0CFB"/>
    <w:rsid w:val="001E14F6"/>
    <w:pPr>
      <w:spacing w:line="278" w:lineRule="auto"/>
    </w:pPr>
    <w:rPr>
      <w:sz w:val="24"/>
      <w:szCs w:val="24"/>
    </w:rPr>
  </w:style>
  <w:style w:type="paragraph" w:customStyle="1" w:styleId="66D6FCEB05424DEDB805CFD8B4ACCE95">
    <w:name w:val="66D6FCEB05424DEDB805CFD8B4ACCE95"/>
    <w:rsid w:val="001E14F6"/>
    <w:pPr>
      <w:spacing w:line="278" w:lineRule="auto"/>
    </w:pPr>
    <w:rPr>
      <w:sz w:val="24"/>
      <w:szCs w:val="24"/>
    </w:rPr>
  </w:style>
  <w:style w:type="paragraph" w:customStyle="1" w:styleId="95E0DF915D804459A3200374EBB0A84A">
    <w:name w:val="95E0DF915D804459A3200374EBB0A84A"/>
    <w:rsid w:val="001E14F6"/>
    <w:pPr>
      <w:spacing w:line="278" w:lineRule="auto"/>
    </w:pPr>
    <w:rPr>
      <w:sz w:val="24"/>
      <w:szCs w:val="24"/>
    </w:rPr>
  </w:style>
  <w:style w:type="paragraph" w:customStyle="1" w:styleId="623C16A0ACBC42668131842275851081">
    <w:name w:val="623C16A0ACBC42668131842275851081"/>
    <w:rsid w:val="001E14F6"/>
    <w:pPr>
      <w:spacing w:line="278" w:lineRule="auto"/>
    </w:pPr>
    <w:rPr>
      <w:sz w:val="24"/>
      <w:szCs w:val="24"/>
    </w:rPr>
  </w:style>
  <w:style w:type="paragraph" w:customStyle="1" w:styleId="1544081D09D64D28A1C7CE079AE70270">
    <w:name w:val="1544081D09D64D28A1C7CE079AE70270"/>
    <w:rsid w:val="001E14F6"/>
    <w:pPr>
      <w:spacing w:line="278" w:lineRule="auto"/>
    </w:pPr>
    <w:rPr>
      <w:sz w:val="24"/>
      <w:szCs w:val="24"/>
    </w:rPr>
  </w:style>
  <w:style w:type="paragraph" w:customStyle="1" w:styleId="D3ACBE6FE1F6449883D386703C75D9E0">
    <w:name w:val="D3ACBE6FE1F6449883D386703C75D9E0"/>
    <w:rsid w:val="00A7021B"/>
    <w:pPr>
      <w:spacing w:line="278" w:lineRule="auto"/>
    </w:pPr>
    <w:rPr>
      <w:sz w:val="24"/>
      <w:szCs w:val="24"/>
    </w:rPr>
  </w:style>
  <w:style w:type="paragraph" w:customStyle="1" w:styleId="0362004C7179489EA32EF63FC9B5A16D">
    <w:name w:val="0362004C7179489EA32EF63FC9B5A16D"/>
    <w:rsid w:val="00A7021B"/>
    <w:pPr>
      <w:spacing w:line="278" w:lineRule="auto"/>
    </w:pPr>
    <w:rPr>
      <w:sz w:val="24"/>
      <w:szCs w:val="24"/>
    </w:rPr>
  </w:style>
  <w:style w:type="paragraph" w:customStyle="1" w:styleId="B30876413B9349EBB1885389C8F425EF">
    <w:name w:val="B30876413B9349EBB1885389C8F425EF"/>
    <w:rsid w:val="00B65F64"/>
    <w:pPr>
      <w:spacing w:line="278" w:lineRule="auto"/>
    </w:pPr>
    <w:rPr>
      <w:sz w:val="24"/>
      <w:szCs w:val="24"/>
    </w:rPr>
  </w:style>
  <w:style w:type="paragraph" w:customStyle="1" w:styleId="4464C57A43704F759AA4794CBCE9E04B">
    <w:name w:val="4464C57A43704F759AA4794CBCE9E04B"/>
    <w:rsid w:val="00B65F64"/>
    <w:pPr>
      <w:spacing w:line="278" w:lineRule="auto"/>
    </w:pPr>
    <w:rPr>
      <w:sz w:val="24"/>
      <w:szCs w:val="24"/>
    </w:rPr>
  </w:style>
  <w:style w:type="paragraph" w:customStyle="1" w:styleId="E4FAB11FEE454113A857B77A6FBAF993">
    <w:name w:val="E4FAB11FEE454113A857B77A6FBAF993"/>
    <w:rsid w:val="00B65F64"/>
    <w:pPr>
      <w:spacing w:line="278" w:lineRule="auto"/>
    </w:pPr>
    <w:rPr>
      <w:sz w:val="24"/>
      <w:szCs w:val="24"/>
    </w:rPr>
  </w:style>
  <w:style w:type="paragraph" w:customStyle="1" w:styleId="489A29E063C448D7B0CB8796F7816CBD">
    <w:name w:val="489A29E063C448D7B0CB8796F7816CBD"/>
    <w:rsid w:val="00B65F64"/>
    <w:pPr>
      <w:spacing w:line="278" w:lineRule="auto"/>
    </w:pPr>
    <w:rPr>
      <w:sz w:val="24"/>
      <w:szCs w:val="24"/>
    </w:rPr>
  </w:style>
  <w:style w:type="paragraph" w:customStyle="1" w:styleId="03F4CB2AD444473A96D6CE1B33C2330F">
    <w:name w:val="03F4CB2AD444473A96D6CE1B33C2330F"/>
    <w:rsid w:val="00B65F64"/>
    <w:pPr>
      <w:spacing w:line="278" w:lineRule="auto"/>
    </w:pPr>
    <w:rPr>
      <w:sz w:val="24"/>
      <w:szCs w:val="24"/>
    </w:rPr>
  </w:style>
  <w:style w:type="paragraph" w:customStyle="1" w:styleId="7D4E163549844C9D95A4DCC661BBD1A8">
    <w:name w:val="7D4E163549844C9D95A4DCC661BBD1A8"/>
    <w:rsid w:val="00975EAC"/>
    <w:pPr>
      <w:spacing w:line="278" w:lineRule="auto"/>
    </w:pPr>
    <w:rPr>
      <w:sz w:val="24"/>
      <w:szCs w:val="24"/>
    </w:rPr>
  </w:style>
  <w:style w:type="paragraph" w:customStyle="1" w:styleId="F2AC30FAC1234A8BB40B81CE594E4741">
    <w:name w:val="F2AC30FAC1234A8BB40B81CE594E4741"/>
    <w:rsid w:val="00E0540A"/>
    <w:pPr>
      <w:spacing w:line="278" w:lineRule="auto"/>
    </w:pPr>
    <w:rPr>
      <w:sz w:val="24"/>
      <w:szCs w:val="24"/>
    </w:rPr>
  </w:style>
  <w:style w:type="paragraph" w:customStyle="1" w:styleId="401B62303B2A48ED9F73A8FA094220F8">
    <w:name w:val="401B62303B2A48ED9F73A8FA094220F8"/>
    <w:rsid w:val="00E0540A"/>
    <w:pPr>
      <w:spacing w:line="278" w:lineRule="auto"/>
    </w:pPr>
    <w:rPr>
      <w:sz w:val="24"/>
      <w:szCs w:val="24"/>
    </w:rPr>
  </w:style>
  <w:style w:type="paragraph" w:customStyle="1" w:styleId="5E8FD74D04974C1BB5493450B95BAF06">
    <w:name w:val="5E8FD74D04974C1BB5493450B95BAF06"/>
    <w:rsid w:val="00E0540A"/>
    <w:pPr>
      <w:spacing w:line="278" w:lineRule="auto"/>
    </w:pPr>
    <w:rPr>
      <w:sz w:val="24"/>
      <w:szCs w:val="24"/>
    </w:rPr>
  </w:style>
  <w:style w:type="paragraph" w:customStyle="1" w:styleId="260394B9CC1048BF9023CB6052B2227B">
    <w:name w:val="260394B9CC1048BF9023CB6052B2227B"/>
    <w:rsid w:val="00E0540A"/>
    <w:pPr>
      <w:spacing w:line="278" w:lineRule="auto"/>
    </w:pPr>
    <w:rPr>
      <w:sz w:val="24"/>
      <w:szCs w:val="24"/>
    </w:rPr>
  </w:style>
  <w:style w:type="paragraph" w:customStyle="1" w:styleId="23108181EBC3404A95EE548E07ED098B">
    <w:name w:val="23108181EBC3404A95EE548E07ED098B"/>
    <w:rsid w:val="00E52433"/>
    <w:rPr>
      <w:kern w:val="0"/>
      <w:lang w:val="en-US" w:eastAsia="en-US"/>
      <w14:ligatures w14:val="none"/>
    </w:rPr>
  </w:style>
  <w:style w:type="paragraph" w:customStyle="1" w:styleId="2BC7341E49F74C4EA8A1304E17B330CD">
    <w:name w:val="2BC7341E49F74C4EA8A1304E17B330CD"/>
    <w:rsid w:val="00E52433"/>
    <w:rPr>
      <w:kern w:val="0"/>
      <w:lang w:val="en-US" w:eastAsia="en-US"/>
      <w14:ligatures w14:val="none"/>
    </w:rPr>
  </w:style>
  <w:style w:type="paragraph" w:customStyle="1" w:styleId="0463449C21CA41599BC9DB34B787DF84">
    <w:name w:val="0463449C21CA41599BC9DB34B787DF84"/>
    <w:rsid w:val="00E52433"/>
    <w:rPr>
      <w:kern w:val="0"/>
      <w:lang w:val="en-US" w:eastAsia="en-US"/>
      <w14:ligatures w14:val="none"/>
    </w:rPr>
  </w:style>
  <w:style w:type="paragraph" w:customStyle="1" w:styleId="3BA2646E19D84C8DBC4B7BD11D6AF5C5">
    <w:name w:val="3BA2646E19D84C8DBC4B7BD11D6AF5C5"/>
    <w:rsid w:val="002D59B8"/>
    <w:rPr>
      <w:kern w:val="0"/>
      <w:lang w:val="en-US" w:eastAsia="en-US"/>
      <w14:ligatures w14:val="none"/>
    </w:rPr>
  </w:style>
  <w:style w:type="paragraph" w:customStyle="1" w:styleId="92F4755FA0FA431DB1799B49EFCF5C24">
    <w:name w:val="92F4755FA0FA431DB1799B49EFCF5C24"/>
    <w:rsid w:val="002D59B8"/>
    <w:rPr>
      <w:kern w:val="0"/>
      <w:lang w:val="en-US" w:eastAsia="en-US"/>
      <w14:ligatures w14:val="none"/>
    </w:rPr>
  </w:style>
  <w:style w:type="paragraph" w:customStyle="1" w:styleId="AE643CDACEB64ACEB3AD992160E6F9FE">
    <w:name w:val="AE643CDACEB64ACEB3AD992160E6F9FE"/>
    <w:rsid w:val="00885E02"/>
    <w:rPr>
      <w:kern w:val="0"/>
      <w:lang w:val="en-US" w:eastAsia="en-US"/>
      <w14:ligatures w14:val="none"/>
    </w:rPr>
  </w:style>
  <w:style w:type="paragraph" w:customStyle="1" w:styleId="A49CFE4BFABB43F2BDE24D268A1EA5D6">
    <w:name w:val="A49CFE4BFABB43F2BDE24D268A1EA5D6"/>
    <w:rsid w:val="00885E02"/>
    <w:rPr>
      <w:kern w:val="0"/>
      <w:lang w:val="en-US" w:eastAsia="en-US"/>
      <w14:ligatures w14:val="none"/>
    </w:rPr>
  </w:style>
  <w:style w:type="paragraph" w:customStyle="1" w:styleId="513D4026DB824E51B8E072826F745444">
    <w:name w:val="513D4026DB824E51B8E072826F745444"/>
    <w:rsid w:val="00885E02"/>
    <w:rPr>
      <w:kern w:val="0"/>
      <w:lang w:val="en-US" w:eastAsia="en-US"/>
      <w14:ligatures w14:val="none"/>
    </w:rPr>
  </w:style>
  <w:style w:type="paragraph" w:customStyle="1" w:styleId="2B26F5E280404D698BEB3270CEE1311A">
    <w:name w:val="2B26F5E280404D698BEB3270CEE1311A"/>
    <w:rsid w:val="00885E02"/>
    <w:rPr>
      <w:kern w:val="0"/>
      <w:lang w:val="en-US" w:eastAsia="en-US"/>
      <w14:ligatures w14:val="none"/>
    </w:rPr>
  </w:style>
  <w:style w:type="paragraph" w:customStyle="1" w:styleId="7BD2B083438F4F4BB704EF10FCC7BFF2">
    <w:name w:val="7BD2B083438F4F4BB704EF10FCC7BFF2"/>
    <w:rsid w:val="00885E02"/>
    <w:rPr>
      <w:kern w:val="0"/>
      <w:lang w:val="en-US" w:eastAsia="en-US"/>
      <w14:ligatures w14:val="none"/>
    </w:rPr>
  </w:style>
  <w:style w:type="paragraph" w:customStyle="1" w:styleId="5377F9C8EEB0459EB27E4B1B6461CDCE">
    <w:name w:val="5377F9C8EEB0459EB27E4B1B6461CDCE"/>
    <w:rsid w:val="00885E02"/>
    <w:rPr>
      <w:kern w:val="0"/>
      <w:lang w:val="en-US" w:eastAsia="en-US"/>
      <w14:ligatures w14:val="none"/>
    </w:rPr>
  </w:style>
  <w:style w:type="paragraph" w:customStyle="1" w:styleId="71C087ADCA1F465CB44A75754329019A">
    <w:name w:val="71C087ADCA1F465CB44A75754329019A"/>
    <w:rsid w:val="00885E02"/>
    <w:rPr>
      <w:kern w:val="0"/>
      <w:lang w:val="en-US" w:eastAsia="en-US"/>
      <w14:ligatures w14:val="none"/>
    </w:rPr>
  </w:style>
  <w:style w:type="paragraph" w:customStyle="1" w:styleId="390CFC85404D4F1EB573DFC910FE6CE7">
    <w:name w:val="390CFC85404D4F1EB573DFC910FE6CE7"/>
    <w:rsid w:val="00243ED9"/>
    <w:pPr>
      <w:spacing w:line="278" w:lineRule="auto"/>
    </w:pPr>
    <w:rPr>
      <w:sz w:val="24"/>
      <w:szCs w:val="24"/>
      <w:lang w:val="en-US" w:eastAsia="en-US"/>
    </w:rPr>
  </w:style>
  <w:style w:type="paragraph" w:customStyle="1" w:styleId="9EC88458EC1D42DB920772F174FAB560">
    <w:name w:val="9EC88458EC1D42DB920772F174FAB560"/>
    <w:rsid w:val="00243ED9"/>
    <w:pPr>
      <w:spacing w:line="278" w:lineRule="auto"/>
    </w:pPr>
    <w:rPr>
      <w:sz w:val="24"/>
      <w:szCs w:val="24"/>
      <w:lang w:val="en-US" w:eastAsia="en-US"/>
    </w:rPr>
  </w:style>
  <w:style w:type="paragraph" w:customStyle="1" w:styleId="E00B6C7FAC844AFBB9EA07CCA767BDB4">
    <w:name w:val="E00B6C7FAC844AFBB9EA07CCA767BDB4"/>
    <w:rsid w:val="00243ED9"/>
    <w:pPr>
      <w:spacing w:line="278" w:lineRule="auto"/>
    </w:pPr>
    <w:rPr>
      <w:sz w:val="24"/>
      <w:szCs w:val="24"/>
      <w:lang w:val="en-US" w:eastAsia="en-US"/>
    </w:rPr>
  </w:style>
  <w:style w:type="paragraph" w:customStyle="1" w:styleId="C9B347483E4341788C681FF73E33478C">
    <w:name w:val="C9B347483E4341788C681FF73E33478C"/>
    <w:rsid w:val="00243ED9"/>
    <w:pPr>
      <w:spacing w:line="278" w:lineRule="auto"/>
    </w:pPr>
    <w:rPr>
      <w:sz w:val="24"/>
      <w:szCs w:val="24"/>
      <w:lang w:val="en-US" w:eastAsia="en-US"/>
    </w:rPr>
  </w:style>
  <w:style w:type="paragraph" w:customStyle="1" w:styleId="6F9D3000120548F3AA56DE7EAA7A0F5F">
    <w:name w:val="6F9D3000120548F3AA56DE7EAA7A0F5F"/>
    <w:rsid w:val="00243ED9"/>
    <w:pPr>
      <w:spacing w:line="278" w:lineRule="auto"/>
    </w:pPr>
    <w:rPr>
      <w:sz w:val="24"/>
      <w:szCs w:val="24"/>
      <w:lang w:val="en-US" w:eastAsia="en-US"/>
    </w:rPr>
  </w:style>
  <w:style w:type="paragraph" w:customStyle="1" w:styleId="2D20F83FCA5C4DA18B6C170EF192EBEB">
    <w:name w:val="2D20F83FCA5C4DA18B6C170EF192EBEB"/>
    <w:rsid w:val="00243ED9"/>
    <w:pPr>
      <w:spacing w:line="278" w:lineRule="auto"/>
    </w:pPr>
    <w:rPr>
      <w:sz w:val="24"/>
      <w:szCs w:val="24"/>
      <w:lang w:val="en-US" w:eastAsia="en-US"/>
    </w:rPr>
  </w:style>
  <w:style w:type="paragraph" w:customStyle="1" w:styleId="DB219037515547EE9C69F19BEE3BAA29">
    <w:name w:val="DB219037515547EE9C69F19BEE3BAA29"/>
    <w:rsid w:val="00243ED9"/>
    <w:pPr>
      <w:spacing w:line="278" w:lineRule="auto"/>
    </w:pPr>
    <w:rPr>
      <w:sz w:val="24"/>
      <w:szCs w:val="24"/>
      <w:lang w:val="en-US" w:eastAsia="en-US"/>
    </w:rPr>
  </w:style>
  <w:style w:type="paragraph" w:customStyle="1" w:styleId="B7D623FDB9F0493C81EEBE8E19A0EE6D">
    <w:name w:val="B7D623FDB9F0493C81EEBE8E19A0EE6D"/>
    <w:rsid w:val="00243ED9"/>
    <w:pPr>
      <w:spacing w:line="278" w:lineRule="auto"/>
    </w:pPr>
    <w:rPr>
      <w:sz w:val="24"/>
      <w:szCs w:val="24"/>
      <w:lang w:val="en-US" w:eastAsia="en-US"/>
    </w:rPr>
  </w:style>
  <w:style w:type="paragraph" w:customStyle="1" w:styleId="013054351B344A58B32FFDEB0D45E05A">
    <w:name w:val="013054351B344A58B32FFDEB0D45E05A"/>
    <w:rsid w:val="00243ED9"/>
    <w:pPr>
      <w:spacing w:line="278" w:lineRule="auto"/>
    </w:pPr>
    <w:rPr>
      <w:sz w:val="24"/>
      <w:szCs w:val="24"/>
      <w:lang w:val="en-US" w:eastAsia="en-US"/>
    </w:rPr>
  </w:style>
  <w:style w:type="paragraph" w:customStyle="1" w:styleId="6243B9A350A14E8CBE4A36768E9ABBD5">
    <w:name w:val="6243B9A350A14E8CBE4A36768E9ABBD5"/>
    <w:rsid w:val="00243ED9"/>
    <w:pPr>
      <w:spacing w:line="278" w:lineRule="auto"/>
    </w:pPr>
    <w:rPr>
      <w:sz w:val="24"/>
      <w:szCs w:val="24"/>
      <w:lang w:val="en-US" w:eastAsia="en-US"/>
    </w:rPr>
  </w:style>
  <w:style w:type="paragraph" w:customStyle="1" w:styleId="26264CD89531483C905C177FCAB1D813">
    <w:name w:val="26264CD89531483C905C177FCAB1D813"/>
    <w:rsid w:val="00243ED9"/>
    <w:pPr>
      <w:spacing w:line="278" w:lineRule="auto"/>
    </w:pPr>
    <w:rPr>
      <w:sz w:val="24"/>
      <w:szCs w:val="24"/>
      <w:lang w:val="en-US" w:eastAsia="en-US"/>
    </w:rPr>
  </w:style>
  <w:style w:type="paragraph" w:customStyle="1" w:styleId="DDC9D48BE80042CBB26305ED2315AD19">
    <w:name w:val="DDC9D48BE80042CBB26305ED2315AD19"/>
    <w:rsid w:val="00243ED9"/>
    <w:pPr>
      <w:spacing w:line="278" w:lineRule="auto"/>
    </w:pPr>
    <w:rPr>
      <w:sz w:val="24"/>
      <w:szCs w:val="24"/>
      <w:lang w:val="en-US" w:eastAsia="en-US"/>
    </w:rPr>
  </w:style>
  <w:style w:type="paragraph" w:customStyle="1" w:styleId="691D8EA2443048CE894ACF22A540D434">
    <w:name w:val="691D8EA2443048CE894ACF22A540D434"/>
    <w:rsid w:val="00243ED9"/>
    <w:pPr>
      <w:spacing w:line="278" w:lineRule="auto"/>
    </w:pPr>
    <w:rPr>
      <w:sz w:val="24"/>
      <w:szCs w:val="24"/>
      <w:lang w:val="en-US" w:eastAsia="en-US"/>
    </w:rPr>
  </w:style>
  <w:style w:type="paragraph" w:customStyle="1" w:styleId="6E2CE82ECCF14BCFB1C52E0DD61415D3">
    <w:name w:val="6E2CE82ECCF14BCFB1C52E0DD61415D3"/>
    <w:rsid w:val="00243ED9"/>
    <w:pPr>
      <w:spacing w:line="278" w:lineRule="auto"/>
    </w:pPr>
    <w:rPr>
      <w:sz w:val="24"/>
      <w:szCs w:val="24"/>
      <w:lang w:val="en-US" w:eastAsia="en-US"/>
    </w:rPr>
  </w:style>
  <w:style w:type="paragraph" w:customStyle="1" w:styleId="670B165938884E2389EE3706EFD309CA">
    <w:name w:val="670B165938884E2389EE3706EFD309CA"/>
    <w:rsid w:val="00243ED9"/>
    <w:pPr>
      <w:spacing w:line="278" w:lineRule="auto"/>
    </w:pPr>
    <w:rPr>
      <w:sz w:val="24"/>
      <w:szCs w:val="24"/>
      <w:lang w:val="en-US" w:eastAsia="en-US"/>
    </w:rPr>
  </w:style>
  <w:style w:type="paragraph" w:customStyle="1" w:styleId="8F143AE12A1B4E16814E4C518D209DA4">
    <w:name w:val="8F143AE12A1B4E16814E4C518D209DA4"/>
    <w:rsid w:val="00243ED9"/>
    <w:pPr>
      <w:spacing w:line="278" w:lineRule="auto"/>
    </w:pPr>
    <w:rPr>
      <w:sz w:val="24"/>
      <w:szCs w:val="24"/>
      <w:lang w:val="en-US" w:eastAsia="en-US"/>
    </w:rPr>
  </w:style>
  <w:style w:type="paragraph" w:customStyle="1" w:styleId="362E1489D41F414791DB83A5F3F4840B">
    <w:name w:val="362E1489D41F414791DB83A5F3F4840B"/>
    <w:rsid w:val="00243ED9"/>
    <w:pPr>
      <w:spacing w:line="278" w:lineRule="auto"/>
    </w:pPr>
    <w:rPr>
      <w:sz w:val="24"/>
      <w:szCs w:val="24"/>
      <w:lang w:val="en-US" w:eastAsia="en-US"/>
    </w:rPr>
  </w:style>
  <w:style w:type="paragraph" w:customStyle="1" w:styleId="8F97EBDFD48F48F5B35A1DA93C2CD41B">
    <w:name w:val="8F97EBDFD48F48F5B35A1DA93C2CD41B"/>
    <w:rsid w:val="00243ED9"/>
    <w:pPr>
      <w:spacing w:line="278" w:lineRule="auto"/>
    </w:pPr>
    <w:rPr>
      <w:sz w:val="24"/>
      <w:szCs w:val="24"/>
      <w:lang w:val="en-US" w:eastAsia="en-US"/>
    </w:rPr>
  </w:style>
  <w:style w:type="paragraph" w:customStyle="1" w:styleId="294753AF4A804444A9DD328DD42153A3">
    <w:name w:val="294753AF4A804444A9DD328DD42153A3"/>
    <w:rsid w:val="00243ED9"/>
    <w:pPr>
      <w:spacing w:line="278" w:lineRule="auto"/>
    </w:pPr>
    <w:rPr>
      <w:sz w:val="24"/>
      <w:szCs w:val="24"/>
      <w:lang w:val="en-US" w:eastAsia="en-US"/>
    </w:rPr>
  </w:style>
  <w:style w:type="paragraph" w:customStyle="1" w:styleId="1973590707F74065B69A9C42FDC5D6D8">
    <w:name w:val="1973590707F74065B69A9C42FDC5D6D8"/>
    <w:rsid w:val="00243ED9"/>
    <w:pPr>
      <w:spacing w:line="278" w:lineRule="auto"/>
    </w:pPr>
    <w:rPr>
      <w:sz w:val="24"/>
      <w:szCs w:val="24"/>
      <w:lang w:val="en-US" w:eastAsia="en-US"/>
    </w:rPr>
  </w:style>
  <w:style w:type="paragraph" w:customStyle="1" w:styleId="AC25559B437C48139A9F0944BADE0434">
    <w:name w:val="AC25559B437C48139A9F0944BADE0434"/>
    <w:rsid w:val="00243ED9"/>
    <w:pPr>
      <w:spacing w:line="278" w:lineRule="auto"/>
    </w:pPr>
    <w:rPr>
      <w:sz w:val="24"/>
      <w:szCs w:val="24"/>
      <w:lang w:val="en-US" w:eastAsia="en-US"/>
    </w:rPr>
  </w:style>
  <w:style w:type="paragraph" w:customStyle="1" w:styleId="F5DA4FD94DEF42AE90082D661E2D6240">
    <w:name w:val="F5DA4FD94DEF42AE90082D661E2D6240"/>
    <w:rsid w:val="008A23D6"/>
    <w:pPr>
      <w:spacing w:line="278" w:lineRule="auto"/>
    </w:pPr>
    <w:rPr>
      <w:sz w:val="24"/>
      <w:szCs w:val="24"/>
      <w:lang w:val="en-US" w:eastAsia="en-US"/>
    </w:rPr>
  </w:style>
  <w:style w:type="paragraph" w:customStyle="1" w:styleId="F2E4572CAE384D759423661669608BDB">
    <w:name w:val="F2E4572CAE384D759423661669608BDB"/>
    <w:rsid w:val="008A23D6"/>
    <w:pPr>
      <w:spacing w:line="278" w:lineRule="auto"/>
    </w:pPr>
    <w:rPr>
      <w:sz w:val="24"/>
      <w:szCs w:val="24"/>
      <w:lang w:val="en-US" w:eastAsia="en-US"/>
    </w:rPr>
  </w:style>
  <w:style w:type="paragraph" w:customStyle="1" w:styleId="C8E4FAB0016F4671B8A320A96DC14F4D">
    <w:name w:val="C8E4FAB0016F4671B8A320A96DC14F4D"/>
    <w:rsid w:val="008A23D6"/>
    <w:pPr>
      <w:spacing w:line="278" w:lineRule="auto"/>
    </w:pPr>
    <w:rPr>
      <w:sz w:val="24"/>
      <w:szCs w:val="24"/>
      <w:lang w:val="en-US" w:eastAsia="en-US"/>
    </w:rPr>
  </w:style>
  <w:style w:type="paragraph" w:customStyle="1" w:styleId="F4B598D2EF7149AE9FCE160864B71C1B">
    <w:name w:val="F4B598D2EF7149AE9FCE160864B71C1B"/>
    <w:rsid w:val="008A23D6"/>
    <w:pPr>
      <w:spacing w:line="278" w:lineRule="auto"/>
    </w:pPr>
    <w:rPr>
      <w:sz w:val="24"/>
      <w:szCs w:val="24"/>
      <w:lang w:val="en-US" w:eastAsia="en-US"/>
    </w:rPr>
  </w:style>
  <w:style w:type="paragraph" w:customStyle="1" w:styleId="9598D404B0FF4ECDB604787B7F80424E">
    <w:name w:val="9598D404B0FF4ECDB604787B7F80424E"/>
    <w:rsid w:val="00965FEA"/>
    <w:rPr>
      <w:kern w:val="0"/>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C858AD-F749-4914-8A3E-8DD3A035212E}">
  <we:reference id="wa104382081" version="1.55.1.0" store="en-US" storeType="OMEX"/>
  <we:alternateReferences>
    <we:reference id="wa104382081" version="1.55.1.0" store="wa104382081" storeType="OMEX"/>
  </we:alternateReferences>
  <we:properties>
    <we:property name="MENDELEY_CITATIONS" value="[{&quot;citationID&quot;:&quot;MENDELEY_CITATION_558b5973-72bb-457e-abb9-cbd0fde43574&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TU4YjU5NzMtNzJiYi00NTdlLWFiYjktY2JkMGZkZTQzNTc0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f2aec174-1447-49a5-983e-b9f59b4c9aad&quot;,&quot;properties&quot;:{&quot;noteIndex&quot;:0},&quot;isEdited&quot;:false,&quot;manualOverride&quot;:{&quot;isManuallyOverridden&quot;:false,&quot;citeprocText&quot;:&quot;(Hujon et al., 2022; Ranathunga et al., 2021)&quot;,&quot;manualOverrideText&quot;:&quot;&quot;},&quot;citationItems&quot;:[{&quot;id&quot;:&quot;9a989eba-2ee2-33c5-b308-467f585673ea&quot;,&quot;itemData&quot;:{&quot;type&quot;:&quot;paper-conference&quot;,&quot;id&quot;:&quot;9a989eba-2ee2-33c5-b308-467f585673ea&quot;,&quot;title&quot;:&quot;Transfer Learning Based Neural Machine Translation of English-Khasi on Low-Resource Settings&quot;,&quot;author&quot;:[{&quot;family&quot;:&quot;Hujon&quot;,&quot;given&quot;:&quot;Aiusha&quot;,&quot;parse-names&quot;:false,&quot;dropping-particle&quot;:&quot;V.&quot;,&quot;non-dropping-particle&quot;:&quot;&quot;},{&quot;family&quot;:&quot;Singh&quot;,&quot;given&quot;:&quot;Thoudam Doren&quot;,&quot;parse-names&quot;:false,&quot;dropping-particle&quot;:&quot;&quot;,&quot;non-dropping-particle&quot;:&quot;&quot;},{&quot;family&quot;:&quot;Amitab&quot;,&quot;given&quot;:&quot;Khwairakpam&quot;,&quot;parse-names&quot;:false,&quot;dropping-particle&quot;:&quot;&quot;,&quot;non-dropping-particle&quot;:&quot;&quot;}],&quot;container-title&quot;:&quot;Procedia Computer Science&quot;,&quot;container-title-short&quot;:&quot;Procedia Comput Sci&quot;,&quot;DOI&quot;:&quot;10.1016/j.procs.2022.12.396&quot;,&quot;ISSN&quot;:&quot;18770509&quot;,&quot;issued&quot;:{&quot;date-parts&quot;:[[2022]]},&quot;page&quot;:&quot;1-8&quot;,&quot;abstract&quot;:&quot;Machine translation for low-resource language can be improved using various techniques. One such technique is the application of knowledge learned by training a model with high-resource language pair to another model with a low-resource language pair. The paper discusses the experiments and improvement of the results of neural machine translation using transfer learning for the English-Khasi language pair. Long short-term memory is used as the backbone architecture for the transfer learning model. The essential technique is the shared vocabulary, constructed utilizing the subword unit of byte pair encoding of the two pairs of languages and the subword unit of byte pair encoded datasets. Analysis and evaluation of the experimental output using human subjective evaluation, statistical evaluation, and automatic evaluation show positive results for the transfer learning system. A thorough analysis of word order agreement and comparisons of the outputs between the baseline and the transfer learning system is made. The analysis and evaluation methods portray that neural machine translation using transfer learning improves the translation accuracy for Khasi, a low-resource language.&quot;,&quot;publisher&quot;:&quot;Elsevier B.V.&quot;,&quot;volume&quot;:&quot;218&quot;},&quot;isTemporary&quot;:false},{&quot;id&quot;:&quot;228e81e8-de41-3405-9383-a06e09216a47&quot;,&quot;itemData&quot;:{&quot;type&quot;:&quot;article-journal&quot;,&quot;id&quot;:&quot;228e81e8-de41-3405-9383-a06e09216a47&quot;,&quot;title&quot;:&quot;Neural Machine Translation for Low-Resource Languages: A Survey&quot;,&quot;author&quot;:[{&quot;family&quot;:&quot;Ranathunga&quot;,&quot;given&quot;:&quot;Surangika&quot;,&quot;parse-names&quot;:false,&quot;dropping-particle&quot;:&quot;&quot;,&quot;non-dropping-particle&quot;:&quot;&quot;},{&quot;family&quot;:&quot;Lee&quot;,&quot;given&quot;:&quot;En-Shiun Annie&quot;,&quot;parse-names&quot;:false,&quot;dropping-particle&quot;:&quot;&quot;,&quot;non-dropping-particle&quot;:&quot;&quot;},{&quot;family&quot;:&quot;Skenduli&quot;,&quot;given&quot;:&quot;Marjana Prifti&quot;,&quot;parse-names&quot;:false,&quot;dropping-particle&quot;:&quot;&quot;,&quot;non-dropping-particle&quot;:&quot;&quot;},{&quot;family&quot;:&quot;Shekhar&quot;,&quot;given&quot;:&quot;Ravi&quot;,&quot;parse-names&quot;:false,&quot;dropping-particle&quot;:&quot;&quot;,&quot;non-dropping-particle&quot;:&quot;&quot;},{&quot;family&quot;:&quot;Alam&quot;,&quot;given&quot;:&quot;Mehreen&quot;,&quot;parse-names&quot;:false,&quot;dropping-particle&quot;:&quot;&quot;,&quot;non-dropping-particle&quot;:&quot;&quot;},{&quot;family&quot;:&quot;Kaur&quot;,&quot;given&quot;:&quot;Rishemjit&quot;,&quot;parse-names&quot;:false,&quot;dropping-particle&quot;:&quot;&quot;,&quot;non-dropping-particle&quot;:&quot;&quot;}],&quot;URL&quot;:&quot;http://arxiv.org/abs/2106.15115&quot;,&quot;issued&quot;:{&quot;date-parts&quot;:[[2021,6,29]]},&quot;abstract&quot;:&quot;Neural Machine Translation (NMT) has seen a tremendous spurt of growth in less than ten years, and has already entered a mature phase. While considered as the most widely used solution for Machine Translation, its performance on low-resource language pairs still remains sub-optimal compared to the high-resource counterparts, due to the unavailability of large parallel corpora. Therefore, the implementation of NMT techniques for low-resource language pairs has been receiving the spotlight in the recent NMT research arena, thus leading to a substantial amount of research reported on this topic. This paper presents a detailed survey of research advancements in low-resource language NMT (LRL-NMT), along with a quantitative analysis aimed at identifying the most popular solutions. Based on our findings from reviewing previous work, this survey paper provides a set of guidelines to select the possible NMT technique for a given LRL data setting. It also presents a holistic view of the LRL-NMT research landscape and provides a list of recommendations to further enhance the research efforts on LRL-NMT.&quot;,&quot;container-title-short&quot;:&quot;&quot;},&quot;isTemporary&quot;:false}],&quot;citationTag&quot;:&quot;MENDELEY_CITATION_v3_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&quot;},{&quot;citationID&quot;:&quot;MENDELEY_CITATION_a569ce56-ffde-4ece-9be9-6ee3ef1b012f&quot;,&quot;properties&quot;:{&quot;noteIndex&quot;:0},&quot;isEdited&quot;:false,&quot;manualOverride&quot;:{&quot;isManuallyOverridden&quot;:false,&quot;citeprocText&quot;:&quot;(Jia, Weiss, et al., 2019; Rubenstein, Asawaroengchai, Nguyen, Bapna, Borsos, Quitry, Chen, Badawy, Han, Kharitonov, Muckenhirn, et al., 2023)&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citationTag&quot;:&quot;MENDELEY_CITATION_v3_eyJjaXRhdGlvbklEIjoiTUVOREVMRVlfQ0lUQVRJT05fYTU2OWNlNTYtZmZkZS00ZWNlLTliZTktNmVlM2VmMWIwMTJmIiwicHJvcGVydGllcyI6eyJub3RlSW5kZXgiOjB9LCJpc0VkaXRlZCI6ZmFsc2UsIm1hbnVhbE92ZXJyaWRlIjp7ImlzTWFudWFsbHlPdmVycmlkZGVuIjpmYWxzZSwiY2l0ZXByb2NUZXh0IjoiKEppYSwgV2Vpc3MsIGV0IGFsLiwgMjAxOTsgUnViZW5zdGVpbiwgQXNhd2Fyb2VuZ2NoYWksIE5ndXllbiwgQmFwbmEsIEJvcnNvcywgUXVpdHJ5LCBDaGVuLCBCYWRhd3ksIEhhbiwgS2hhcml0b25vdiwgTXVja2VuaGlybiwgZXQgYWwuLCAyMDIzKSIsIm1hbnVhbE92ZXJyaWRlVGV4dCI6Ii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NDQ4NjY5ZTctNjU3MS0zMmYyLWJiYTctYTNjNTFhMTIzM2M0IiwiaXRlbURhdGEiOnsidHlwZSI6ImFydGljbGUtam91cm5hbCIsImlkIjoiNDQ4NjY5ZTctNjU3MS0zMmYyLWJiYTctYTNjNTFhMTIzM2M0IiwidGl0bGUiOiJBdWRpb1BhTE06IEEgTGFyZ2UgTGFuZ3VhZ2UgTW9kZWwgVGhhdCBDYW4gU3BlYWsgYW5kIExpc3RlbiIsImF1dGhvciI6W3siZmFtaWx5IjoiUnViZW5zdGVpbiIsImdpdmVuIjoiUGF1bCBLLi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&quot;},{&quot;citationID&quot;:&quot;MENDELEY_CITATION_d2db37c7-5686-42f0-811a-a30f10d17e21&quot;,&quot;properties&quot;:{&quot;noteIndex&quot;:0},&quot;isEdited&quot;:false,&quot;manualOverride&quot;:{&quot;isManuallyOverridden&quot;:true,&quot;citeprocText&quot;:&quot;(Jia, Weiss, et al., 2019; McArthur &amp;#38; Richardson, n.d.)&quot;,&quot;manualOverrideText&quot;:&quot;(Jia, Weiss et al., 2019; 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DJkYjM3YzctNTY4Ni00MmYwLTgxMWEtYTMwZjEwZDE3ZTIxIiwicHJvcGVydGllcyI6eyJub3RlSW5kZXgiOjB9LCJpc0VkaXRlZCI6ZmFsc2UsIm1hbnVhbE92ZXJyaWRlIjp7ImlzTWFudWFsbHlPdmVycmlkZGVuIjp0cnVlLCJjaXRlcHJvY1RleHQiOiIoSmlhLCBXZWlzcywgZXQgYWwuLCAyMDE5OyBNY0FydGh1ciAmIzM4OyBSaWNoYXJkc29uLCBuLmQuKSIsIm1hbnVhbE92ZXJyaWRlVGV4dCI6IihKaWEsIFdlaXNzIGV0IGFsLiwgMjAxOTsg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3e8c1598-e727-4792-aadf-ee0044a56c8f&quot;,&quot;properties&quot;:{&quot;noteIndex&quot;:0},&quot;isEdited&quot;:false,&quot;manualOverride&quot;:{&quot;isManuallyOverridden&quot;:true,&quot;citeprocText&quot;:&quot;(Jia, Johnson, et al., 2019)&quot;,&quot;manualOverrideText&quot;:&quot;(Jia, et al., 2019)&quot;},&quot;citationItems&quot;:[{&quot;id&quot;:&quot;d66fc988-b0cb-3725-895d-31487ae6556f&quot;,&quot;itemData&quot;:{&quot;type&quot;:&quot;paper-conference&quot;,&quot;id&quot;:&quot;d66fc988-b0cb-3725-895d-31487ae6556f&quot;,&quot;title&quot;:&quot;Leveraging weakly supervised data to improve end-to-end speech-to-text translation&quot;,&quot;author&quot;:[{&quot;family&quot;:&quot;Jia&quot;,&quot;given&quot;:&quot;Ye&quot;,&quot;parse-names&quot;:false,&quot;dropping-particle&quot;:&quot;&quot;,&quot;non-dropping-particle&quot;:&quot;&quot;},{&quot;family&quot;:&quot;Johnson&quot;,&quot;given&quot;:&quot;Melvin&quot;,&quot;parse-names&quot;:false,&quot;dropping-particle&quot;:&quot;&quot;,&quot;non-dropping-particle&quot;:&quot;&quot;},{&quot;family&quot;:&quot;Macherey&quot;,&quot;given&quot;:&quot;Wolfgang&quot;,&quot;parse-names&quot;:false,&quot;dropping-particle&quot;:&quot;&quot;,&quot;non-dropping-particle&quot;:&quot;&quot;},{&quot;family&quot;:&quot;Weiss&quot;,&quot;given&quot;:&quot;Ron J&quot;,&quot;parse-names&quot;:false,&quot;dropping-particle&quot;:&quot;&quot;,&quot;non-dropping-particle&quot;:&quot;&quot;},{&quot;family&quot;:&quot;Cao&quot;,&quot;given&quot;:&quot;Yuan&quot;,&quot;parse-names&quot;:false,&quot;dropping-particle&quot;:&quot;&quot;,&quot;non-dropping-particle&quot;:&quot;&quot;},{&quot;family&quot;:&quot;Chiu&quot;,&quot;given&quot;:&quot;Chung-Cheng&quot;,&quot;parse-names&quot;:false,&quot;dropping-particle&quot;:&quot;&quot;,&quot;non-dropping-particle&quot;:&quot;&quot;},{&quot;family&quot;:&quot;Ari&quot;,&quot;given&quot;:&quot;Naveen&quot;,&quot;parse-names&quot;:false,&quot;dropping-particle&quot;:&quot;&quot;,&quot;non-dropping-particle&quot;:&quot;&quot;},{&quot;family&quot;:&quot;Laurenzo&quot;,&quot;given&quot;:&quot;Stella&quot;,&quot;parse-names&quot;:false,&quot;dropping-particle&quot;:&quot;&quot;,&quot;non-dropping-particle&quot;:&quot;&quot;},{&quot;family&quot;:&quot;Wu&quot;,&quot;given&quot;:&quot;Yonghui&quot;,&quot;parse-names&quot;:false,&quot;dropping-particle&quot;:&quot;&quot;,&quot;non-dropping-particle&quot;:&quot;&quot;}],&quot;container-title&quot;:&quot;ICASSP 2019-2019 IEEE International Conference on Acoustics, Speech and Signal Processing (ICASSP)&quot;,&quot;issued&quot;:{&quot;date-parts&quot;:[[2019]]},&quot;page&quot;:&quot;7180-7184&quot;,&quot;container-title-short&quot;:&quot;&quot;},&quot;isTemporary&quot;:false}],&quot;citationTag&quot;:&quot;MENDELEY_CITATION_v3_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zE4MC03MTg0IiwiY29udGFpbmVyLXRpdGxlLXNob3J0IjoiIn0sImlzVGVtcG9yYXJ5IjpmYWxzZX1dfQ==&quot;},{&quot;citationID&quot;:&quot;MENDELEY_CITATION_bd6f3706-fac6-4609-93fb-0009e79577ad&quot;,&quot;properties&quot;:{&quot;noteIndex&quot;:0},&quot;isEdited&quot;:false,&quot;manualOverride&quot;:{&quot;isManuallyOverridden&quot;:false,&quot;citeprocText&quot;:&quot;(Barrault et al., 2023; Chen et al., 2022; Kaur et al., 2024)&quot;,&quot;manualOverrideText&quot;:&quot;&quot;},&quot;citationItems&quot;:[{&quot;id&quot;:&quot;89aba08b-e6bb-3054-9e47-413310729b0b&quot;,&quot;itemData&quot;:{&quot;type&quot;:&quot;article-journal&quot;,&quot;id&quot;:&quot;89aba08b-e6bb-3054-9e47-413310729b0b&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11.06474&quot;,&quot;issued&quot;:{&quot;date-parts&quot;:[[2022]]},&quot;container-title-short&quot;:&quot;&quot;},&quot;isTemporary&quot;:false},{&quot;id&quot;:&quot;a28b30c6-ac20-3026-b1cf-bb176e8fe7a5&quot;,&quot;itemData&quot;:{&quot;type&quot;:&quot;article-journal&quot;,&quot;id&quot;:&quot;a28b30c6-ac20-3026-b1cf-bb176e8fe7a5&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&quot;},{&quot;citationID&quot;:&quot;MENDELEY_CITATION_70b3fb26-9688-40cb-93bd-375e3dc6a930&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zBiM2ZiMjYtOTY4OC00MGNiLTkzYmQtMzc1ZTNkYzZhOTM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5bc624e5-5d33-4a4b-a70c-cc6fe1fdcf44&quot;,&quot;properties&quot;:{&quot;noteIndex&quot;:0},&quot;isEdited&quot;:false,&quot;manualOverride&quot;:{&quot;isManuallyOverridden&quot;:false,&quot;citeprocText&quot;:&quot;(Rubenstein, Asawaroengchai, Nguyen, Bapna, Borsos, Quitry, Chen, Badawy, Han, Kharitonov, Muckenhirn, et al., 2023)&quot;,&quot;manualOverrideText&quot;:&quot;&quot;},&quot;citationItems&quot;:[{&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citationTag&quot;:&quot;MENDELEY_CITATION_v3_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&quot;},{&quot;citationID&quot;:&quot;MENDELEY_CITATION_160709eb-291a-4bcd-98bf-93fdb5477636&quot;,&quot;properties&quot;:{&quot;noteIndex&quot;:0},&quot;isEdited&quot;:false,&quot;manualOverride&quot;:{&quot;isManuallyOverridden&quot;:true,&quot;citeprocText&quot;:&quot;(Jia, Weiss, et al., 2019)&quot;,&quot;manualOverrideText&quot;:&quot;(Jia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TYwNzA5ZWItMjkxYS00YmNkLTk4YmYtOTNmZGI1NDc3NjM2IiwicHJvcGVydGllcyI6eyJub3RlSW5kZXgiOjB9LCJpc0VkaXRlZCI6ZmFsc2UsIm1hbnVhbE92ZXJyaWRlIjp7ImlzTWFudWFsbHlPdmVycmlkZGVuIjp0cnVlLCJjaXRlcHJvY1RleHQiOiIoSmlhLCBXZWlzcywgZXQgYWwuLCAyMDE5KSIsIm1hbnVhbE92ZXJyaWRlVGV4dCI6IihKaWFldCBhbC4sIDIwMTkpIn0sImNpdGF0aW9uSXRlbXMiOlt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quot;},{&quot;citationID&quot;:&quot;MENDELEY_CITATION_bb6304ac-bfa6-4865-be78-e4a1506e640a&quot;,&quot;properties&quot;:{&quot;noteIndex&quot;:0},&quot;isEdited&quot;:false,&quot;manualOverride&quot;:{&quot;isManuallyOverridden&quot;:true,&quot;citeprocText&quot;:&quot;(Jia, Weiss, et al., 2019; Kharitonov et al., 2022; Limbu, 2020; Sandeep Gupta et al., 2022)&quot;,&quot;manualOverrideText&quot;:&quot;(Jia, Weiss, et al., 2019; Kharitonov et al., 2022; Limbu, 2020; Gupta et al., 2022)&quot;},&quot;citationItems&quot;:[{&quot;id&quot;:&quot;c06b01b2-5f45-37bc-9f2c-8e477cf57273&quot;,&quot;itemData&quot;:{&quot;type&quot;:&quot;article-journal&quot;,&quot;id&quot;:&quot;c06b01b2-5f45-37bc-9f2c-8e477cf57273&quot;,&quot;title&quot;:&quot;textless-lib: A library for textless spoken language processing&quot;,&quot;author&quot;:[{&quot;family&quot;:&quot;Kharitonov&quot;,&quot;given&quot;:&quot;Eugene&quot;,&quot;parse-names&quot;:false,&quot;dropping-particle&quot;:&quot;&quot;,&quot;non-dropping-particle&quot;:&quot;&quot;},{&quot;family&quot;:&quot;Copet&quot;,&quot;given&quot;:&quot;Jade&quot;,&quot;parse-names&quot;:false,&quot;dropping-particle&quot;:&quot;&quot;,&quot;non-dropping-particle&quot;:&quot;&quot;},{&quot;family&quot;:&quot;Lakhotia&quot;,&quot;given&quot;:&quot;Kushal&quot;,&quot;parse-names&quot;:false,&quot;dropping-particle&quot;:&quot;&quot;,&quot;non-dropping-particle&quot;:&quot;&quot;},{&quot;family&quot;:&quot;Nguyen&quot;,&quot;given&quot;:&quot;Tu Anh&quot;,&quot;parse-names&quot;:false,&quot;dropping-particle&quot;:&quot;&quot;,&quot;non-dropping-particle&quot;:&quot;&quot;},{&quot;family&quot;:&quot;Tomasello&quot;,&quot;given&quot;:&quot;Paden&quot;,&quot;parse-names&quot;:false,&quot;dropping-particle&quot;:&quot;&quot;,&quot;non-dropping-particle&quot;:&quot;&quot;},{&quot;family&quot;:&quot;Lee&quot;,&quot;given&quot;:&quot;Ann&quot;,&quot;parse-names&quot;:false,&quot;dropping-particle&quot;:&quot;&quot;,&quot;non-dropping-particle&quot;:&quot;&quot;},{&quot;family&quot;:&quot;Elkahky&quot;,&quot;given&quot;:&quot;Ali&quot;,&quot;parse-names&quot;:false,&quot;dropping-particle&quot;:&quot;&quot;,&quot;non-dropping-particle&quot;:&quot;&quot;},{&quot;family&quot;:&quot;Hsu&quot;,&quot;given&quot;:&quot;Wei-Ning&quot;,&quot;parse-names&quot;:false,&quot;dropping-particle&quot;:&quot;&quot;,&quot;non-dropping-particle&quot;:&quot;&quot;},{&quot;family&quot;:&quot;Mohamed&quot;,&quot;given&quot;:&quot;Abdelrahman&quot;,&quot;parse-names&quot;:false,&quot;dropping-particle&quot;:&quot;&quot;,&quot;non-dropping-particle&quot;:&quot;&quot;},{&quot;family&quot;:&quot;Dupoux&quot;,&quot;given&quot;:&quot;Emmanuel&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02.07359&quot;,&quot;issued&quot;:{&quot;date-parts&quot;:[[2022]]},&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id&quot;:&quot;d55ee71e-9eb6-3b58-9caa-d186ff0639d0&quot;,&quot;itemData&quot;:{&quot;type&quot;:&quot;report&quot;,&quot;id&quot;:&quot;d55ee71e-9eb6-3b58-9caa-d186ff0639d0&quot;,&quot;title&quot;:&quot;A study on the techniques for speech to speech translation&quot;,&quot;author&quot;:[{&quot;family&quot;:&quot;Sandeep Gupta&quot;,&quot;given&quot;:&quot;Shrishti&quot;,&quot;parse-names&quot;:false,&quot;dropping-particle&quot;:&quot;&quot;,&quot;non-dropping-particle&quot;:&quot;&quot;},{&quot;family&quot;:&quot;Ramakant Shirodkar&quot;,&quot;given&quot;:&quot;Vaishali&quot;,&quot;parse-names&quot;:false,&quot;dropping-particle&quot;:&quot;&quot;,&quot;non-dropping-particle&quot;:&quot;&quot;},{&quot;family&quot;:&quot;---------------------------------------------------------------------&quot;,&quot;given&quot;:&quot;Goa&quot;,&quot;parse-names&quot;:false,&quot;dropping-particle&quot;:&quot;&quot;,&quot;non-dropping-particle&quot;:&quot;&quot;}],&quot;URL&quot;:&quot;www.irjet.net&quot;,&quot;issued&quot;:{&quot;date-parts&quot;:[[2022]]},&quot;abstract&quot;:&quot;As globalism continues to advance, language barriers obstruct free communication. Speech translation targets at converting speech from one language into speech or text in another language. This technology helps overcome communication barriers between people communicating via different languages and can allow access to digital content in different languages. One of the central applications of automatic speech translation is to translate documents such as presentations, lectures, broadcast news, etc. However, direct speech-to-speech translation is a very complicated task that involves recognizing and automatically translating speech in real time. This paper outlines some of the work done in this field.&quot;,&quot;container-title-short&quot;:&quot;&quot;},&quot;isTemporary&quot;:false}],&quot;citationTag&quot;:&quot;MENDELEY_CITATION_v3_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yMDIuMDczNTkiLCJpc3N1ZWQiOnsiZGF0ZS1wYXJ0cyI6W1syMDIyXV19LCJjb250YWluZXItdGl0bGUtc2hvcnQiOi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&quot;},{&quot;citationID&quot;:&quot;MENDELEY_CITATION_a650879f-aa21-49a5-a3e4-522d79777754&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TY1MDg3OWYtYWEyMS00OWE1LWEzZTQtNTIyZDc5Nzc3NzU0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dabf43a-377e-42f1-95f9-5e97dd080cb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2RhYmY0M2EtMzc3ZS00MmYxLTk1ZjktNWU5N2RkMDgwY2I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50090d6a-8655-445e-b25a-672ffdfe8e27&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TAwOTBkNmEtODY1NS00NDVlLWIyNWEtNjcyZmZkZmU4ZTI3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44828e3b-aafd-482c-9e6f-6ebc8e79d313&quot;,&quot;properties&quot;:{&quot;noteIndex&quot;:0},&quot;isEdited&quot;:false,&quot;manualOverride&quot;:{&quot;isManuallyOverridden&quot;:false,&quot;citeprocText&quot;:&quot;(Dogra &amp;#38; Malik Student, 2024)&quot;,&quot;manualOverrideText&quot;:&quot;&quot;},&quot;citationItems&quot;:[{&quot;id&quot;:&quot;a415f7fd-f726-341c-9f82-68154a5f01c9&quot;,&quot;itemData&quot;:{&quot;type&quot;:&quot;report&quot;,&quot;id&quot;:&quot;a415f7fd-f726-341c-9f82-68154a5f01c9&quot;,&quot;title&quot;:&quot;The Representation of the 'Queer' in Alice Oseman's Heartstopper and Casey McQuiston One Last Stop&quot;,&quot;author&quot;:[{&quot;family&quot;:&quot;Dogra&quot;,&quot;given&quot;:&quot;Tanishka&quot;,&quot;parse-names&quot;:false,&quot;dropping-particle&quot;:&quot;&quot;,&quot;non-dropping-particle&quot;:&quot;&quot;},{&quot;family&quot;:&quot;Malik Student&quot;,&quot;given&quot;:&quot;Raman&quot;,&quot;parse-names&quot;:false,&quot;dropping-particle&quot;:&quot;&quot;,&quot;non-dropping-particle&quot;:&quot;&quot;}],&quot;container-title&quot;:&quot;Certified Journal |&quot;,&quot;issued&quot;:{&quot;date-parts&quot;:[[2024]]},&quot;abstract&quot;:&quot;The portrayal of LGBTQ+ identities in literature has witnessed a significant evolution, mirroring the changing societal attitudes towards love, identity, and acceptance. This research paper delves into the representation of queer narratives through the lenses of Alice Oseman's \&quot;Heartstopper\&quot; and Casey McQuiston's \&quot;One Last Stop.\&quot; Both works serve as compelling testimonies to the shifting landscape of LGBTQ+ representation in literature, exploring the complexities of identity negotiation, relationships, and societal expectations. The paper aims to analyze how Oseman and McQuiston contribute to a more diverse and inclusive literary landscape by offering engaging narratives that defy stereotypes and challenge conventional notions of queer experiences. Through critical analysis, this research sheds light on the significance of accurate and diverse representations of the LGBTQ+ community in literature. Oseman and McQuiston navigate the delicate nuances of relationships, personal growth, and societal acceptance in \&quot;Heartstopper\&quot; and \&quot;One Last Stop,\&quot; thereby contributing to the transformation of the narrative landscape surrounding queer experiences. These literary works serve as beacons, guiding towards a more diverse and empathetic literary environment that celebrates authenticity and honesty.&quot;,&quot;volume&quot;:&quot;9001&quot;,&quot;container-title-short&quot;:&quot;&quot;},&quot;isTemporary&quot;:false}],&quot;citationTag&quot;:&quot;MENDELEY_CITATION_v3_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&quot;},{&quot;citationID&quot;:&quot;MENDELEY_CITATION_07cda90c-7f6b-46d5-ad55-73064e47c08f&quot;,&quot;properties&quot;:{&quot;noteIndex&quot;:0},&quot;isEdited&quot;:false,&quot;manualOverride&quot;:{&quot;isManuallyOverridden&quot;:true,&quot;citeprocText&quot;:&quot;(Silaban et al., n.d.)&quot;,&quot;manualOverrideText&quot;:&quot;(Silaban et al., 2023)&quot;},&quot;citationItems&quot;:[{&quot;id&quot;:&quot;ebea7b5b-c20f-3733-bbbc-eb4095e4ae7d&quot;,&quot;itemData&quot;:{&quot;type&quot;:&quot;article-journal&quot;,&quot;id&quot;:&quot;ebea7b5b-c20f-3733-bbbc-eb4095e4ae7d&quot;,&quot;title&quot;:&quot;Comparative Study of Post-Marriage Nationality Of Women in Legal Systems of Different Countries International Journal of Multicultural and Multireligious Understanding History of English Become an International Language&quot;,&quot;author&quot;:[{&quot;family&quot;:&quot;Silaban&quot;,&quot;given&quot;:&quot;Wayne Yuniarta&quot;,&quot;parse-names&quot;:false,&quot;dropping-particle&quot;:&quot;&quot;,&quot;non-dropping-particle&quot;:&quot;&quot;},{&quot;family&quot;:&quot;Lestari&quot;,&quot;given&quot;:&quot;Marni&quot;,&quot;parse-names&quot;:false,&quot;dropping-particle&quot;:&quot;&quot;,&quot;non-dropping-particle&quot;:&quot;&quot;},{&quot;family&quot;:&quot;Desi&quot;,&quot;given&quot;:&quot;Waruwu ;&quot;,&quot;parse-names&quot;:false,&quot;dropping-particle&quot;:&quot;&quot;,&quot;non-dropping-particle&quot;:&quot;&quot;},{&quot;family&quot;:&quot;Barumbu&quot;,&quot;given&quot;:&quot;Nurafiani&quot;,&quot;parse-names&quot;:false,&quot;dropping-particle&quot;:&quot;&quot;,&quot;non-dropping-particle&quot;:&quot;&quot;},{&quot;family&quot;:&quot;Kawet&quot;,&quot;given&quot;:&quot;Klarisa&quot;,&quot;parse-names&quot;:false,&quot;dropping-particle&quot;:&quot;&quot;,&quot;non-dropping-particle&quot;:&quot;&quot;},{&quot;family&quot;:&quot;Yosua&quot;,&quot;given&quot;:&quot;;&quot;,&quot;parse-names&quot;:false,&quot;dropping-particle&quot;:&quot;&quot;,&quot;non-dropping-particle&quot;:&quot;&quot;},{&quot;family&quot;:&quot;Sunkudon&quot;,&quot;given&quot;:&quot;Aldi&quot;,&quot;parse-names&quot;:false,&quot;dropping-particle&quot;:&quot;&quot;,&quot;non-dropping-particle&quot;:&quot;&quot;},{&quot;family&quot;:&quot;Darmawan&quot;,&quot;given&quot;:&quot;;&quot;,&quot;parse-names&quot;:false,&quot;dropping-particle&quot;:&quot;&quot;,&quot;non-dropping-particle&quot;:&quot;&quot;},{&quot;family&quot;:&quot;Winoto&quot;,&quot;given&quot;:&quot;Edi&quot;,&quot;parse-names&quot;:false,&quot;dropping-particle&quot;:&quot;&quot;,&quot;non-dropping-particle&quot;:&quot;&quot;}],&quot;DOI&quot;:&quot;10.18415/ijmmu.v10i2.4359&quot;,&quot;ISSN&quot;:&quot;2364-5369&quot;,&quot;URL&quot;:&quot;http://ijmmu.comhttp://dx.doi.org/10.18415/ijmmu.v10i2.4359&quot;,&quot;abstract&quot;:&quot;The need of the world community for mastery of the English language is increasingly showing a rapid increase. Not in some countries, English is used as a second language after the national language. English is one of the international languages that is widely taught in various countries around the world. The approach used in this study is a qualitative approach method. Two research data sources are used in studying this: primary and secondary sources. Examination technique _ used in practice this technique triangulation source, where the source is available from dig truth information and uses various data sources like observation. Data analysis is based on the data obtained to compile and analyze the data collected using the descriptive quantitative method. Results show that the use of English as an international language is based on the history of British colonialism. England, the largest colonial territory, has influenced the expansion of the language spoken by colonized peoples, as quoted from Multicultural Education by Ainul Yaqin. In the British colonies, English developed as it was used in discussions about peace, religion, trade, migration, ideas, books, and so on. English-speaking soldiers, colonists, and sailors who spread in these areas also extended the use of English.&quot;,&quot;container-title-short&quot;:&quot;&quot;},&quot;isTemporary&quot;:false}],&quot;citationTag&quot;:&quot;MENDELEY_CITATION_v3_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&quot;},{&quot;citationID&quot;:&quot;MENDELEY_CITATION_02fb58f3-90a2-444e-bb67-cf5a14401fbd&quot;,&quot;properties&quot;:{&quot;noteIndex&quot;:0},&quot;isEdited&quot;:false,&quot;manualOverride&quot;:{&quot;isManuallyOverridden&quot;:false,&quot;citeprocText&quot;:&quot;(Abiola et al., 2014)&quot;,&quot;manualOverrideText&quot;:&quot;&quot;},&quot;citationItems&quot;:[{&quot;id&quot;:&quot;579d1839-a608-367e-981b-e375de927359&quot;,&quot;itemData&quot;:{&quot;type&quot;:&quot;article-journal&quot;,&quot;id&quot;:&quot;579d1839-a608-367e-981b-e375de927359&quot;,&quot;title&quot;:&quot;A web-based English to Yoruba noun-phrases machine translation system&quot;,&quot;author&quot;:[{&quot;family&quot;:&quot;Abiola&quot;,&quot;given&quot;:&quot;O B&quot;,&quot;parse-names&quot;:false,&quot;dropping-particle&quot;:&quot;&quot;,&quot;non-dropping-particle&quot;:&quot;&quot;},{&quot;family&quot;:&quot;Adetunmbi&quot;,&quot;given&quot;:&quot;A O&quot;,&quot;parse-names&quot;:false,&quot;dropping-particle&quot;:&quot;&quot;,&quot;non-dropping-particle&quot;:&quot;&quot;},{&quot;family&quot;:&quot;Fasiku&quot;,&quot;given&quot;:&quot;A I&quot;,&quot;parse-names&quot;:false,&quot;dropping-particle&quot;:&quot;&quot;,&quot;non-dropping-particle&quot;:&quot;&quot;},{&quot;family&quot;:&quot;Olatunji&quot;,&quot;given&quot;:&quot;K A&quot;,&quot;parse-names&quot;:false,&quot;dropping-particle&quot;:&quot;&quot;,&quot;non-dropping-particle&quot;:&quot;&quot;}],&quot;container-title&quot;:&quot;International Journal of English and Literature&quot;,&quot;issued&quot;:{&quot;date-parts&quot;:[[2014]]},&quot;page&quot;:&quot;71-78&quot;,&quot;publisher&quot;:&quot;Academic Journals&quot;,&quot;issue&quot;:&quot;3&quot;,&quot;volume&quot;:&quot;5&quot;,&quot;container-title-short&quot;:&quot;&quot;},&quot;isTemporary&quot;:false}],&quot;citationTag&quot;:&quot;MENDELEY_CITATION_v3_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&quot;},{&quot;citationID&quot;:&quot;MENDELEY_CITATION_7f43a112-06da-41f1-b840-1e2213653b35&quot;,&quot;properties&quot;:{&quot;noteIndex&quot;:0},&quot;isEdited&quot;:false,&quot;manualOverride&quot;:{&quot;isManuallyOverridden&quot;:false,&quot;citeprocText&quot;:&quot;(Akintola &amp;#38; Ibiyemi, 2017)&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citationTag&quot;:&quot;MENDELEY_CITATION_v3_eyJjaXRhdGlvbklEIjoiTUVOREVMRVlfQ0lUQVRJT05fN2Y0M2ExMTItMDZkYS00MWYxLWI4NDAtMWUyMjEzNjUzYjM1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quot;},{&quot;citationID&quot;:&quot;MENDELEY_CITATION_bb7ab1e3-24b7-4d78-9d23-4076a1dd8124&quot;,&quot;properties&quot;:{&quot;noteIndex&quot;:0},&quot;isEdited&quot;:false,&quot;manualOverride&quot;:{&quot;isManuallyOverridden&quot;:false,&quot;citeprocText&quot;:&quot;(Bansal et al., 2018)&quot;,&quot;manualOverrideText&quot;:&quot;&quot;},&quot;citationItems&quot;:[{&quot;id&quot;:&quot;5fbba802-7dcd-329d-b516-bdb8b7d02b0d&quot;,&quot;itemData&quot;:{&quot;type&quot;:&quot;article-journal&quot;,&quot;id&quot;:&quot;5fbba802-7dcd-329d-b516-bdb8b7d02b0d&quot;,&quot;title&quot;:&quot;Low-Resource Speech-to-Text Translation&quot;,&quot;author&quot;:[{&quot;family&quot;:&quot;Bansal&quot;,&quot;given&quot;:&quot;Sameer&quot;,&quot;parse-names&quot;:false,&quot;dropping-particle&quot;:&quot;&quot;,&quot;non-dropping-particle&quot;:&quot;&quot;},{&quot;family&quot;:&quot;Kamper&quot;,&quot;given&quot;:&quot;Herman&quot;,&quot;parse-names&quot;:false,&quot;dropping-particle&quot;:&quot;&quot;,&quot;non-dropping-particle&quot;:&quot;&quot;},{&quot;family&quot;:&quot;Livescu&quot;,&quot;given&quot;:&quot;Karen&quot;,&quot;parse-names&quot;:false,&quot;dropping-particle&quot;:&quot;&quot;,&quot;non-dropping-particle&quot;:&quot;&quot;},{&quot;family&quot;:&quot;Lopez&quot;,&quot;given&quot;:&quot;Adam&quot;,&quot;parse-names&quot;:false,&quot;dropping-particle&quot;:&quot;&quot;,&quot;non-dropping-particle&quot;:&quot;&quot;},{&quot;family&quot;:&quot;Goldwater&quot;,&quot;given&quot;:&quot;Sharon&quot;,&quot;parse-names&quot;:false,&quot;dropping-particle&quot;:&quot;&quot;,&quot;non-dropping-particle&quot;:&quot;&quot;}],&quot;URL&quot;:&quot;http://arxiv.org/abs/1803.09164&quot;,&quot;issued&quot;:{&quot;date-parts&quot;:[[2018,3,24]]},&quot;abstract&quot;:&quot;Speech-to-text translation has many potential applications for low-resource languages, but the typical approach of cascading speech recognition with machine translation is often impossible, since the transcripts needed to train a speech recognizer are usually not available for low-resource languages. Recent work has found that neural encoder-decoder models can learn to directly translate foreign speech in high-resource scenarios, without the need for intermediate transcription. We investigate whether this approach also works in settings where both data and computation are limited. To make the approach efficient, we make several architectural changes, including a change from character-level to word-level decoding. We find that this choice yields crucial speed improvements that allow us to train with fewer computational resources, yet still performs well on frequent words. We explore models trained on between 20 and 160 hours of data, and find that although models trained on less data have considerably lower BLEU scores, they can still predict words with relatively high precision and recall---around 50% for a model trained on 50 hours of data, versus around 60% for the full 160 hour model. Thus, they may still be useful for some low-resource scenarios.&quot;,&quot;container-title-short&quot;:&quot;&quot;},&quot;isTemporary&quot;:false}],&quot;citationTag&quot;:&quot;MENDELEY_CITATION_v3_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&quot;},{&quot;citationID&quot;:&quot;MENDELEY_CITATION_4e661bde-61fa-4a69-9a31-1224c035ef0d&quot;,&quot;properties&quot;:{&quot;noteIndex&quot;:0},&quot;isEdited&quot;:false,&quot;manualOverride&quot;:{&quot;isManuallyOverridden&quot;:true,&quot;citeprocText&quot;:&quot;(Bansal, 2019; Zhou et al., 2013)&quot;,&quot;manualOverrideText&quot;:&quot;(Bansal, 2019; Zhou et al., 2013).&quot;},&quot;citationItems&quot;:[{&quot;id&quot;:&quot;5cdc46fb-95c2-3f3b-9555-248614b09dbe&quot;,&quot;itemData&quot;:{&quot;type&quot;:&quot;report&quot;,&quot;id&quot;:&quot;5cdc46fb-95c2-3f3b-9555-248614b09dbe&quot;,&quot;title&quot;:&quot;Low-resource speech translation&quot;,&quot;author&quot;:[{&quot;family&quot;:&quot;Bansal&quot;,&quot;given&quot;:&quot;Sameer&quot;,&quot;parse-names&quot;:false,&quot;dropping-particle&quot;:&quot;&quot;,&quot;non-dropping-particle&quot;:&quot;&quot;}],&quot;issued&quot;:{&quot;date-parts&quot;:[[2019]]},&quot;container-title-short&quot;:&quot;&quot;},&quot;isTemporary&quot;:false},{&quot;id&quot;:&quot;c44ae557-9a90-342a-a342-99721b181dd1&quot;,&quot;itemData&quot;:{&quot;type&quot;:&quot;article-journal&quot;,&quot;id&quot;:&quot;c44ae557-9a90-342a-a342-99721b181dd1&quot;,&quot;title&quot;:&quot;The IBM speech-to-speech translation system for smartphone: Improvements for resource-constrained tasks&quot;,&quot;author&quot;:[{&quot;family&quot;:&quot;Zhou&quot;,&quot;given&quot;:&quot;Bowen&quot;,&quot;parse-names&quot;:false,&quot;dropping-particle&quot;:&quot;&quot;,&quot;non-dropping-particle&quot;:&quot;&quot;},{&quot;family&quot;:&quot;Cui&quot;,&quot;given&quot;:&quot;Xiaodong&quot;,&quot;parse-names&quot;:false,&quot;dropping-particle&quot;:&quot;&quot;,&quot;non-dropping-particle&quot;:&quot;&quot;},{&quot;family&quot;:&quot;Huang&quot;,&quot;given&quot;:&quot;Songfang&quot;,&quot;parse-names&quot;:false,&quot;dropping-particle&quot;:&quot;&quot;,&quot;non-dropping-particle&quot;:&quot;&quot;},{&quot;family&quot;:&quot;Cmejrek&quot;,&quot;given&quot;:&quot;Martin&quot;,&quot;parse-names&quot;:false,&quot;dropping-particle&quot;:&quot;&quot;,&quot;non-dropping-particle&quot;:&quot;&quot;},{&quot;family&quot;:&quot;Zhang&quot;,&quot;given&quot;:&quot;Wei&quot;,&quot;parse-names&quot;:false,&quot;dropping-particle&quot;:&quot;&quot;,&quot;non-dropping-particle&quot;:&quot;&quot;},{&quot;family&quot;:&quot;Xue&quot;,&quot;given&quot;:&quot;Jian&quot;,&quot;parse-names&quot;:false,&quot;dropping-particle&quot;:&quot;&quot;,&quot;non-dropping-particle&quot;:&quot;&quot;},{&quot;family&quot;:&quot;Cui&quot;,&quot;given&quot;:&quot;Jia&quot;,&quot;parse-names&quot;:false,&quot;dropping-particle&quot;:&quot;&quot;,&quot;non-dropping-particle&quot;:&quot;&quot;},{&quot;family&quot;:&quot;Xiang&quot;,&quot;given&quot;:&quot;Bing&quot;,&quot;parse-names&quot;:false,&quot;dropping-particle&quot;:&quot;&quot;,&quot;non-dropping-particle&quot;:&quot;&quot;},{&quot;family&quot;:&quot;Daggett&quot;,&quot;given&quot;:&quot;Gregg&quot;,&quot;parse-names&quot;:false,&quot;dropping-particle&quot;:&quot;&quot;,&quot;non-dropping-particle&quot;:&quot;&quot;},{&quot;family&quot;:&quot;Chaudhari&quot;,&quot;given&quot;:&quot;Upendra&quot;,&quot;parse-names&quot;:false,&quot;dropping-particle&quot;:&quot;&quot;,&quot;non-dropping-particle&quot;:&quot;&quot;},{&quot;family&quot;:&quot;Maskey&quot;,&quot;given&quot;:&quot;Sameer&quot;,&quot;parse-names&quot;:false,&quot;dropping-particle&quot;:&quot;&quot;,&quot;non-dropping-particle&quot;:&quot;&quot;},{&quot;family&quot;:&quot;Marcheret&quot;,&quot;given&quot;:&quot;Etienne&quot;,&quot;parse-names&quot;:false,&quot;dropping-particle&quot;:&quot;&quot;,&quot;non-dropping-particle&quot;:&quot;&quot;}],&quot;container-title&quot;:&quot;Computer Speech and Language&quot;,&quot;container-title-short&quot;:&quot;Comput Speech Lang&quot;,&quot;DOI&quot;:&quot;10.1016/j.csl.2011.08.004&quot;,&quot;ISSN&quot;:&quot;08852308&quot;,&quot;issued&quot;:{&quot;date-parts&quot;:[[2013,2]]},&quot;page&quot;:&quot;592-618&quot;,&quot;abstract&quot;:&quot;This paper describes our recent improvements to IBM TRANSTAC speech-to-speech translation systems that address various issues arising from dealing with resource-constrained tasks, which include both limited amounts of linguistic resources and training data, as well as limited computational power on mobile platforms such as smartphones. We show how the proposed algorithms and methodologies can improve the performance of automatic speech recognition, statistical machine translation, and text-to-speech synthesis, while achieving low-latency two-way speech-to-speech translation on mobiles. © 2011 Elsevier Ltd. All rights reserved.&quot;,&quot;issue&quot;:&quot;2&quot;,&quot;volume&quot;:&quot;27&quot;},&quot;isTemporary&quot;:false}],&quot;citationTag&quot;:&quot;MENDELEY_CITATION_v3_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&quot;},{&quot;citationID&quot;:&quot;MENDELEY_CITATION_519ca22e-03aa-4787-8284-265356537b10&quot;,&quot;properties&quot;:{&quot;noteIndex&quot;:0},&quot;isEdited&quot;:false,&quot;manualOverride&quot;:{&quot;isManuallyOverridden&quot;:true,&quot;citeprocText&quot;:&quot;(Azterketa Eta Prozesamendua, 2023; Kim et al., 2024; Wadhawan, n.d.)&quot;,&quot;manualOverrideText&quot;:&quot;(Azterketa Eta Prozesamendua, 2023; Kim et al., 2024; Wadhawan, 2023)&quot;},&quot;citationItems&quot;:[{&quot;id&quot;:&quot;c82b61b2-b474-3a91-bcf2-46bf09c650e1&quot;,&quot;itemData&quot;:{&quot;type&quot;:&quot;report&quot;,&quot;id&quot;:&quot;c82b61b2-b474-3a91-bcf2-46bf09c650e1&quot;,&quot;title&quot;:&quot;Basque and Spanish Multilingual TTS Model for Speech-to-Speech Translation hap/lap&quot;,&quot;author&quot;:[{&quot;family&quot;:&quot;Azterketa Eta Prozesamendua&quot;,&quot;given&quot;:&quot;Hizkuntzaren&quot;,&quot;parse-names&quot;:false,&quot;dropping-particle&quot;:&quot;&quot;,&quot;non-dropping-particle&quot;:&quot;&quot;}],&quot;issued&quot;:{&quot;date-parts&quot;:[[2023]]},&quot;container-title-short&quot;:&quot;&quot;},&quot;isTemporary&quot;:false},{&quot;id&quot;:&quot;f4759f12-1d1d-3fff-b5af-050810fd801d&quot;,&quot;itemData&quot;:{&quot;type&quot;:&quot;report&quot;,&quot;id&quot;:&quot;f4759f12-1d1d-3fff-b5af-050810fd801d&quot;,&quot;title&quot;:&quot;SIMULTANEOUS SPEECH TO SPEECH TRANSLATION&quot;,&quot;author&quot;:[{&quot;family&quot;:&quot;Wadhawan&quot;,&quot;given&quot;:&quot;Anshul&quot;,&quot;parse-names&quot;:false,&quot;dropping-particle&quot;:&quot;&quot;,&quot;non-dropping-particle&quot;:&quot;&quot;}],&quot;container-title-short&quot;:&quot;&quot;},&quot;isTemporary&quot;:false},{&quot;id&quot;:&quot;99664453-af42-3789-a4e3-37d2ec350a64&quot;,&quot;itemData&quot;:{&quot;type&quot;:&quot;article-journal&quot;,&quot;id&quot;:&quot;99664453-af42-3789-a4e3-37d2ec350a64&quot;,&quot;title&quot;:&quot;TranSentence: Speech-to-speech Translation via Language-agnostic Sentence-level Speech Encoding without Language-parallel Data&quot;,&quot;author&quot;:[{&quot;family&quot;:&quot;Kim&quot;,&quot;given&quot;:&quot;Seung-Bin&quot;,&quot;parse-names&quot;:false,&quot;dropping-particle&quot;:&quot;&quot;,&quot;non-dropping-particle&quot;:&quot;&quot;},{&quot;family&quot;:&quot;Lee&quot;,&quot;given&quot;:&quot;Sang-Hoon&quot;,&quot;parse-names&quot;:false,&quot;dropping-particle&quot;:&quot;&quot;,&quot;non-dropping-particle&quot;:&quot;&quot;},{&quot;family&quot;:&quot;Lee&quot;,&quot;given&quot;:&quot;Seong-Whan&quot;,&quot;parse-names&quot;:false,&quot;dropping-particle&quot;:&quot;&quot;,&quot;non-dropping-particle&quot;:&quot;&quot;}],&quot;DOI&quot;:&quot;10.1109/ICASSP48485.2024.10447331&quot;,&quot;URL&quot;:&quot;http://arxiv.org/abs/2401.12992&quot;,&quot;issued&quot;:{&quot;date-parts&quot;:[[2024,1,17]]},&quot;abstract&quot;:&quot;Although there has been significant advancement in the field of speech-to-speech translation, conventional models still require language-parallel speech data between the source and target languages for training. In this paper, we introduce TranSentence, a novel speech-to-speech translation without language-parallel speech data. To achieve this, we first adopt a language-agnostic sentence-level speech encoding that captures the semantic information of speech, irrespective of language. We then train our model to generate speech based on the encoded embedding obtained from a language-agnostic sentence-level speech encoder that is pre-trained with various languages. With this method, despite training exclusively on the target language's monolingual data, we can generate target language speech in the inference stage using language-agnostic speech embedding from the source language speech. Furthermore, we extend TranSentence to multilingual speech-to-speech translation. The experimental results demonstrate that TranSentence is superior to other models.&quot;,&quot;container-title-short&quot;:&quot;&quot;},&quot;isTemporary&quot;:false}],&quot;citationTag&quot;:&quot;MENDELEY_CITATION_v3_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&quot;},{&quot;citationID&quot;:&quot;MENDELEY_CITATION_b8ada398-0c49-4e47-a17c-335b7c52f027&quot;,&quot;properties&quot;:{&quot;noteIndex&quot;:0},&quot;isEdited&quot;:false,&quot;manualOverride&quot;:{&quot;isManuallyOverridden&quot;:false,&quot;citeprocText&quot;:&quot;(Fagbolu et al., 2015; Meyer et al., 2022)&quot;,&quot;manualOverrideText&quot;:&quot;&quot;},&quot;citationItems&quot;:[{&quot;id&quot;:&quot;2ddada7a-9bb4-3493-9a47-2681c80bec19&quot;,&quot;itemData&quot;:{&quot;type&quot;:&quot;article-journal&quot;,&quot;id&quot;:&quot;2ddada7a-9bb4-3493-9a47-2681c80bec19&quot;,&quot;title&quot;:&quot;BibleTTS: a large, high-fidelity, multilingual, and uniquely African speech corpus&quot;,&quot;author&quot;:[{&quot;family&quot;:&quot;Meyer&quot;,&quot;given&quot;:&quot;Josh&quot;,&quot;parse-names&quot;:false,&quot;dropping-particle&quot;:&quot;&quot;,&quot;non-dropping-particle&quot;:&quot;&quot;},{&quot;family&quot;:&quot;Adelani&quot;,&quot;given&quot;:&quot;David Ifeoluwa&quot;,&quot;parse-names&quot;:false,&quot;dropping-particle&quot;:&quot;&quot;,&quot;non-dropping-particle&quot;:&quot;&quot;},{&quot;family&quot;:&quot;Casanova&quot;,&quot;given&quot;:&quot;Edresson&quot;,&quot;parse-names&quot;:false,&quot;dropping-particle&quot;:&quot;&quot;,&quot;non-dropping-particle&quot;:&quot;&quot;},{&quot;family&quot;:&quot;Öktem&quot;,&quot;given&quot;:&quot;Alp&quot;,&quot;parse-names&quot;:false,&quot;dropping-particle&quot;:&quot;&quot;,&quot;non-dropping-particle&quot;:&quot;&quot;},{&quot;family&quot;:&quot;Weber&quot;,&quot;given&quot;:&quot;Daniel Whitenack Julian&quot;,&quot;parse-names&quot;:false,&quot;dropping-particle&quot;:&quot;&quot;,&quot;non-dropping-particle&quot;:&quot;&quot;},{&quot;family&quot;:&quot;Kabongo&quot;,&quot;given&quot;:&quot;Salomon&quot;,&quot;parse-names&quot;:false,&quot;dropping-particle&quot;:&quot;&quot;,&quot;non-dropping-particle&quot;:&quot;&quot;},{&quot;family&quot;:&quot;Salesky&quot;,&quot;given&quot;:&quot;Elizabeth&quot;,&quot;parse-names&quot;:false,&quot;dropping-particle&quot;:&quot;&quot;,&quot;non-dropping-particle&quot;:&quot;&quot;},{&quot;family&quot;:&quot;Orife&quot;,&quot;given&quot;:&quot;Iroro&quot;,&quot;parse-names&quot;:false,&quot;dropping-particle&quot;:&quot;&quot;,&quot;non-dropping-particle&quot;:&quot;&quot;},{&quot;family&quot;:&quot;Leong&quot;,&quot;given&quot;:&quot;Colin&quot;,&quot;parse-names&quot;:false,&quot;dropping-particle&quot;:&quot;&quot;,&quot;non-dropping-particle&quot;:&quot;&quot;},{&quot;family&quot;:&quot;Ogayo&quot;,&quot;given&quot;:&quot;Perez&quot;,&quot;parse-names&quot;:false,&quot;dropping-particle&quot;:&quot;&quot;,&quot;non-dropping-particle&quot;:&quot;&quot;},{&quot;family&quot;:&quot;Emezue&quot;,&quot;given&quot;:&quot;Chris&quot;,&quot;parse-names&quot;:false,&quot;dropping-particle&quot;:&quot;&quot;,&quot;non-dropping-particle&quot;:&quot;&quot;},{&quot;family&quot;:&quot;Mukiibi&quot;,&quot;given&quot;:&quot;Jonathan&quot;,&quot;parse-names&quot;:false,&quot;dropping-particle&quot;:&quot;&quot;,&quot;non-dropping-particle&quot;:&quot;&quot;},{&quot;family&quot;:&quot;Osei&quot;,&quot;given&quot;:&quot;Salomey&quot;,&quot;parse-names&quot;:false,&quot;dropping-particle&quot;:&quot;&quot;,&quot;non-dropping-particle&quot;:&quot;&quot;},{&quot;family&quot;:&quot;Agbolo&quot;,&quot;given&quot;:&quot;Apelete&quot;,&quot;parse-names&quot;:false,&quot;dropping-particle&quot;:&quot;&quot;,&quot;non-dropping-particle&quot;:&quot;&quot;},{&quot;family&quot;:&quot;Akinode&quot;,&quot;given&quot;:&quot;Victor&quot;,&quot;parse-names&quot;:false,&quot;dropping-particle&quot;:&quot;&quot;,&quot;non-dropping-particle&quot;:&quot;&quot;},{&quot;family&quot;:&quot;Opoku&quot;,&quot;given&quot;:&quot;Bernard&quot;,&quot;parse-names&quot;:false,&quot;dropping-particle&quot;:&quot;&quot;,&quot;non-dropping-particle&quot;:&quot;&quot;},{&quot;family&quot;:&quot;Olanrewaju&quot;,&quot;given&quot;:&quot;Samuel&quot;,&quot;parse-names&quot;:false,&quot;dropping-particle&quot;:&quot;&quot;,&quot;non-dropping-particle&quot;:&quot;&quot;},{&quot;family&quot;:&quot;Alabi&quot;,&quot;given&quot;:&quot;Jesujoba&quot;,&quot;parse-names&quot;:false,&quot;dropping-particle&quot;:&quot;&quot;,&quot;non-dropping-particle&quot;:&quot;&quot;},{&quot;family&quot;:&quot;Muhammad&quot;,&quot;given&quot;:&quot;Shamsuddeen&quot;,&quot;parse-names&quot;:false,&quot;dropping-particle&quot;:&quot;&quot;,&quot;non-dropping-particle&quot;:&quot;&quot;}],&quot;URL&quot;:&quot;http://arxiv.org/abs/2207.03546&quot;,&quot;issued&quot;:{&quot;date-parts&quot;:[[2022,7,7]]},&quot;abstract&quot;:&quot;BibleTTS is a large, high-quality, open speech dataset for ten languages spoken in Sub-Saharan Africa. The corpus contains up to 86 hours of aligned, studio quality 48kHz single speaker recordings per language, enabling the development of high-quality text-to-speech models. The ten languages represented are: Akuapem Twi, Asante Twi, Chichewa, Ewe, Hausa, Kikuyu, Lingala, Luganda, Luo, and Yoruba. This corpus is a derivative work of Bible recordings made and released by the Open.Bible project from Biblica. We have aligned, cleaned, and filtered the original recordings, and additionally hand-checked a subset of the alignments for each language. We present results for text-to-speech models with Coqui TTS. The data is released under a commercial-friendly CC-BY-SA license.&quot;,&quot;container-title-short&quot;:&quot;&quot;},&quot;isTemporary&quot;:false},{&quot;id&quot;:&quot;a89bc774-dc9c-33d9-92d4-904c6817e0e0&quot;,&quot;itemData&quot;:{&quot;type&quot;:&quot;report&quot;,&quot;id&quot;:&quot;a89bc774-dc9c-33d9-92d4-904c6817e0e0&quot;,&quot;title&quot;:&quot;Digital Yorùbá Corpus&quot;,&quot;author&quot;:[{&quot;family&quot;:&quot;Fagbolu&quot;,&quot;given&quot;:&quot;Olutola&quot;,&quot;parse-names&quot;:false,&quot;dropping-particle&quot;:&quot;&quot;,&quot;non-dropping-particle&quot;:&quot;&quot;},{&quot;family&quot;:&quot;Ojoawo&quot;,&quot;given&quot;:&quot;Akinwale&quot;,&quot;parse-names&quot;:false,&quot;dropping-particle&quot;:&quot;&quot;,&quot;non-dropping-particle&quot;:&quot;&quot;},{&quot;family&quot;:&quot;Ajibade&quot;,&quot;given&quot;:&quot;Kayode&quot;,&quot;parse-names&quot;:false,&quot;dropping-particle&quot;:&quot;&quot;,&quot;non-dropping-particle&quot;:&quot;&quot;},{&quot;family&quot;:&quot;Alese&quot;,&quot;given&quot;:&quot;Boniface&quot;,&quot;parse-names&quot;:false,&quot;dropping-particle&quot;:&quot;&quot;,&quot;non-dropping-particle&quot;:&quot;&quot;}],&quot;container-title&quot;:&quot;IJISET-International Journal of Innovative Science, Engineering &amp; Technology&quot;,&quot;URL&quot;:&quot;www.ijiset.com&quot;,&quot;issued&quot;:{&quot;date-parts&quot;:[[2015]]},&quot;abstract&quot;:&quot;With the introduction of the Yorùbá corpus, translation of words or phrases from either English language or Yorùbá language to its target language would become easier, It is a large and structured set of texts usually stored and processed in electronic form. They are used to do statistical analysis and hypothesis testing, checking occurrences or validating linguistic rules within a specific language. The corpus aid in Natural Language Processing and Machine Translation, programming tools employed for mobile platform are JDK 6, Apache Ant 1.8 or later, Android Software Development Kit, Eclipse Integrated Development Environment, Android Developer and Android Studio while latest technologies such as PHP, Mysql, .net, Mssql 2005, 2008, Ajax techies, C# and Apache are used to develop its web platform. It brings the usefulness of Information Technology and graphic design to the doorstep of non-Yorùbá people who may wish to visit Yorùbá nations or learn how to converse, make friends with Yorùbá indigenes or transact business with Yorùbá people that are not literate.&quot;,&quot;issue&quot;:&quot;8&quot;,&quot;volume&quot;:&quot;2&quot;,&quot;container-title-short&quot;:&quot;&quot;},&quot;isTemporary&quot;:false}],&quot;citationTag&quot;:&quot;MENDELEY_CITATION_v3_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&quot;},{&quot;citationID&quot;:&quot;MENDELEY_CITATION_122f29c0-ece1-425b-b2eb-577dfe7a9c7f&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TIyZjI5YzAtZWNlMS00MjViLWIyZWItNTc3ZGZlN2E5Yzd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945e285-2e3b-4920-8c19-ace28dad572d&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OTk0NWUyODUtMmUzYi00OTIwLThjMTktYWNlMjhkYWQ1NzJk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0d24e295-24a6-4f3f-8a66-dc1378ee6773&quot;,&quot;properties&quot;:{&quot;noteIndex&quot;:0},&quot;isEdited&quot;:false,&quot;manualOverride&quot;:{&quot;isManuallyOverridden&quot;:false,&quot;citeprocText&quot;:&quot;(Hudelson &amp;#38; Chappuis, 2024; Javaid et al., 2023; Panayiotou et al., 2020; Tu et al., 2024)&quot;,&quot;manualOverrideText&quot;:&quot;&quot;},&quot;citationItems&quot;:[{&quot;id&quot;:&quot;4b825f61-d00b-3567-b4a4-2dd88277449f&quot;,&quot;itemData&quot;:{&quot;type&quot;:&quot;article-journal&quot;,&quot;id&quot;:&quot;4b825f61-d00b-3567-b4a4-2dd88277449f&quot;,&quot;title&quot;:&quot;Towards Conversational Diagnostic AI&quot;,&quot;author&quot;:[{&quot;family&quot;:&quot;Tu&quot;,&quot;given&quot;:&quot;Tao&quot;,&quot;parse-names&quot;:false,&quot;dropping-particle&quot;:&quot;&quot;,&quot;non-dropping-particle&quot;:&quot;&quot;},{&quot;family&quot;:&quot;Palepu&quot;,&quot;given&quot;:&quot;Anil&quot;,&quot;parse-names&quot;:false,&quot;dropping-particle&quot;:&quot;&quot;,&quot;non-dropping-particle&quot;:&quot;&quot;},{&quot;family&quot;:&quot;Schaekermann&quot;,&quot;given&quot;:&quot;Mike&quot;,&quot;parse-names&quot;:false,&quot;dropping-particle&quot;:&quot;&quot;,&quot;non-dropping-particle&quot;:&quot;&quot;},{&quot;family&quot;:&quot;Saab&quot;,&quot;given&quot;:&quot;Khaled&quot;,&quot;parse-names&quot;:false,&quot;dropping-particle&quot;:&quot;&quot;,&quot;non-dropping-particle&quot;:&quot;&quot;},{&quot;family&quot;:&quot;Freyberg&quot;,&quot;given&quot;:&quot;Jan&quot;,&quot;parse-names&quot;:false,&quot;dropping-particle&quot;:&quot;&quot;,&quot;non-dropping-particle&quot;:&quot;&quot;},{&quot;family&quot;:&quot;Tanno&quot;,&quot;given&quot;:&quot;Ryutaro&quot;,&quot;parse-names&quot;:false,&quot;dropping-particle&quot;:&quot;&quot;,&quot;non-dropping-particle&quot;:&quot;&quot;},{&quot;family&quot;:&quot;Wang&quot;,&quot;given&quot;:&quot;Amy&quot;,&quot;parse-names&quot;:false,&quot;dropping-particle&quot;:&quot;&quot;,&quot;non-dropping-particle&quot;:&quot;&quot;},{&quot;family&quot;:&quot;Li&quot;,&quot;given&quot;:&quot;Brenna&quot;,&quot;parse-names&quot;:false,&quot;dropping-particle&quot;:&quot;&quot;,&quot;non-dropping-particle&quot;:&quot;&quot;},{&quot;family&quot;:&quot;Amin&quot;,&quot;given&quot;:&quot;Mohamed&quot;,&quot;parse-names&quot;:false,&quot;dropping-particle&quot;:&quot;&quot;,&quot;non-dropping-particle&quot;:&quot;&quot;},{&quot;family&quot;:&quot;Tomasev&quot;,&quot;given&quot;:&quot;Nenad&quot;,&quot;parse-names&quot;:false,&quot;dropping-particle&quot;:&quot;&quot;,&quot;non-dropping-particle&quot;:&quot;&quot;},{&quot;family&quot;:&quot;Azizi&quot;,&quot;given&quot;:&quot;Shekoofeh&quot;,&quot;parse-names&quot;:false,&quot;dropping-particle&quot;:&quot;&quot;,&quot;non-dropping-particle&quot;:&quot;&quot;},{&quot;family&quot;:&quot;Singhal&quot;,&quot;given&quot;:&quot;Karan&quot;,&quot;parse-names&quot;:false,&quot;dropping-particle&quot;:&quot;&quot;,&quot;non-dropping-particle&quot;:&quot;&quot;},{&quot;family&quot;:&quot;Cheng&quot;,&quot;given&quot;:&quot;Yong&quot;,&quot;parse-names&quot;:false,&quot;dropping-particle&quot;:&quot;&quot;,&quot;non-dropping-particle&quot;:&quot;&quot;},{&quot;family&quot;:&quot;Hou&quot;,&quot;given&quot;:&quot;Le&quot;,&quot;parse-names&quot;:false,&quot;dropping-particle&quot;:&quot;&quot;,&quot;non-dropping-particle&quot;:&quot;&quot;},{&quot;family&quot;:&quot;Webson&quot;,&quot;given&quot;:&quot;Albert&quot;,&quot;parse-names&quot;:false,&quot;dropping-particle&quot;:&quot;&quot;,&quot;non-dropping-particle&quot;:&quot;&quot;},{&quot;family&quot;:&quot;Kulkarni&quot;,&quot;given&quot;:&quot;Kavita&quot;,&quot;parse-names&quot;:false,&quot;dropping-particle&quot;:&quot;&quot;,&quot;non-dropping-particle&quot;:&quot;&quot;},{&quot;family&quot;:&quot;Mahdavi&quot;,&quot;given&quot;:&quot;S Sara&quot;,&quot;parse-names&quot;:false,&quot;dropping-particle&quot;:&quot;&quot;,&quot;non-dropping-particle&quot;:&quot;&quot;},{&quot;family&quot;:&quot;Semturs&quot;,&quot;given&quot;:&quot;Christopher&quot;,&quot;parse-names&quot;:false,&quot;dropping-particle&quot;:&quot;&quot;,&quot;non-dropping-particle&quot;:&quot;&quot;},{&quot;family&quot;:&quot;Gottweis&quot;,&quot;given&quot;:&quot;Juraj&quot;,&quot;parse-names&quot;:false,&quot;dropping-particle&quot;:&quot;&quot;,&quot;non-dropping-particle&quot;:&quot;&quot;},{&quot;family&quot;:&quot;Barral&quot;,&quot;given&quot;:&quot;Joelle&quot;,&quot;parse-names&quot;:false,&quot;dropping-particle&quot;:&quot;&quot;,&quot;non-dropping-particle&quot;:&quot;&quot;},{&quot;family&quot;:&quot;Chou&quot;,&quot;given&quot;:&quot;Katherin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URL&quot;:&quot;http://arxiv.org/abs/2401.05654&quot;,&quot;issued&quot;:{&quot;date-parts&quot;:[[2024,1,10]]},&quot;abstract&quot;:&quot;At the heart of medicine lies the physician-patient dialogue, where skillful history-taking paves the way for accurate diagnosis, effective management, and enduring trust. Artificial Intelligence (AI) systems capable of diagnostic dialogue could increase accessibility, consistency, and quality of care. However, approximating clinicians' expertise is an outstanding grand challenge. Here, we introduce AMIE (Articulate Medical Intelligence Explorer), a Large Language Model (LLM) based AI system optimized for diagnostic dialogue. AMIE uses a novel self-play based simulated environment with automated feedback mechanisms for scaling learning across diverse disease conditions, specialties, and contexts. We designed a framework for evaluating clinically-meaningful axes of performance including history-taking, diagnostic accuracy, management reasoning, communication skills, and empathy. We compared AMIE's performance to that of primary care physicians (PCPs) in a randomized, double-blind crossover study of text-based consultations with validated patient actors in the style of an Objective Structured Clinical Examination (OSCE). The study included 149 case scenarios from clinical providers in Canada, the UK, and India, 20 PCPs for comparison with AMIE, and evaluations by specialist physicians and patient actors. AMIE demonstrated greater diagnostic accuracy and superior performance on 28 of 32 axes according to specialist physicians and 24 of 26 axes according to patient actors. Our research has several limitations and should be interpreted with appropriate caution. Clinicians were limited to unfamiliar synchronous text-chat which permits large-scale LLM-patient interactions but is not representative of usual clinical practice. While further research is required before AMIE could be translated to real-world settings, the results represent a milestone towards conversational diagnostic AI.&quot;,&quot;container-title-short&quot;:&quot;&quot;},&quot;isTemporary&quot;:false},{&quot;id&quot;:&quot;3702aa8f-11fc-3bcd-8c88-fcfcaaef459c&quot;,&quot;itemData&quot;:{&quot;type&quot;:&quot;article-journal&quot;,&quot;id&quot;:&quot;3702aa8f-11fc-3bcd-8c88-fcfcaaef459c&quot;,&quot;title&quot;:&quot;Using Voice-to-Voice Machine Translation to Overcome Language Barriers in Clinical Communication: An Exploratory Study&quot;,&quot;author&quot;:[{&quot;family&quot;:&quot;Hudelson&quot;,&quot;given&quot;:&quot;Patricia&quot;,&quot;parse-names&quot;:false,&quot;dropping-particle&quot;:&quot;&quot;,&quot;non-dropping-particle&quot;:&quot;&quot;},{&quot;family&quot;:&quot;Chappuis&quot;,&quot;given&quot;:&quot;François&quot;,&quot;parse-names&quot;:false,&quot;dropping-particle&quot;:&quot;&quot;,&quot;non-dropping-particle&quot;:&quot;&quot;}],&quot;container-title&quot;:&quot;Journal of General Internal Medicine&quot;,&quot;container-title-short&quot;:&quot;J Gen Intern Med&quot;,&quot;DOI&quot;:&quot;10.1007/s11606-024-08641-w&quot;,&quot;ISSN&quot;:&quot;15251497&quot;,&quot;issued&quot;:{&quot;date-parts&quot;:[[2024]]},&quot;abstract&quot;:&quot;Background: Machine translation (MT) apps are used informally by healthcare professionals in many settings, especially where interpreters are not readily available. As MT becomes more accurate and accessible, it may be tempting to use MT more widely. Institutions and healthcare professionals need guidance on when and how these applications might be used safely and how to manage potential risks to communication. Objectives: Explore factors that may hinder or facilitate communication when using voice-to-voice MT. Design: Health professionals volunteered to use a voice-to-voice MT app in routine encounters with their patients. Both health professionals and patients provided brief feedback on the experience, and a subset of consultations were observed. Participants: Doctors, nurses, and allied health professionals working in the Primary Care Division of the Geneva University Hospitals, Switzerland. Main Measures: Achievement of consultation goals; understanding and satisfaction; willingness to use MT again; difficulties encountered; factors affecting communication when using MT. Key Results: Fourteen health professionals conducted 60 consultations in 18 languages, using one of two voice-to-voice MT apps. Fifteen consultations were observed. Professionals achieved their consultation goals in 82.7% of consultations but were satisfied with MT communication in only 53.8%. Reasons for dissatisfaction included lack of practice with the app and difficulty understanding patients. Eighty-six percent of patients thought MT-facilitated communication was easy, and most participants were willing to use MT in the future (73% professionals, 84% patients). Experiences were more positive with European languages. Several conditions and speech practices were identified that appear to affect communication when using MT. Conclusion: While professional interpreters remain the gold standard for overcoming language barriers, voice-to-voice MT may be acceptable in some clinical situations. Healthcare institutions and professionals must be attentive to potential sources of MT errors and ensure the conditions necessary for safe and effective communication. More research in natural settings is needed to inform guidelines and training on using MT in clinical communication.&quot;,&quot;publisher&quot;:&quot;Springer&quot;},&quot;isTemporary&quot;:false},{&quot;id&quot;:&quot;48885856-baab-3740-94ba-5c70b8c6faf6&quot;,&quot;itemData&quot;:{&quot;type&quot;:&quot;article-journal&quot;,&quot;id&quot;:&quot;48885856-baab-3740-94ba-5c70b8c6faf6&quot;,&quot;title&quot;:&quot;ChatGPT for healthcare services: An emerging stage for an innovative perspective&quot;,&quot;author&quot;:[{&quot;family&quot;:&quot;Javaid&quot;,&quot;given&quot;:&quot;Mohd&quot;,&quot;parse-names&quot;:false,&quot;dropping-particle&quot;:&quot;&quot;,&quot;non-dropping-particle&quot;:&quot;&quot;},{&quot;family&quot;:&quot;Haleem&quot;,&quot;given&quot;:&quot;Abid&quot;,&quot;parse-names&quot;:false,&quot;dropping-particle&quot;:&quot;&quot;,&quot;non-dropping-particle&quot;:&quot;&quot;},{&quot;family&quot;:&quot;Singh&quot;,&quot;given&quot;:&quot;Ravi Pratap&quot;,&quot;parse-names&quot;:false,&quot;dropping-particle&quot;:&quot;&quot;,&quot;non-dropping-particle&quot;:&quot;&quot;}],&quot;container-title&quot;:&quot;BenchCouncil Transactions on Benchmarks, Standards and Evaluations&quot;,&quot;DOI&quot;:&quot;10.1016/j.tbench.2023.100105&quot;,&quot;ISSN&quot;:&quot;27724859&quot;,&quot;issued&quot;:{&quot;date-parts&quot;:[[2023,2,1]]},&quot;abstract&quot;:&quot;Generative Pretrained Transformer, often known as GPT, is an innovative kind of Artificial Intelligence (AI) which can produce writing that seems to have been written by a person. OpenAI created this AI language model called ChatGPT. It is built using the GPT architecture and is trained on a large corpus of text data to respond to natural language inquiries that resemble a person's requirements. This technology has lots of applications in healthcare. The need for accurate and current data is one of the major obstacles to adopting ChatGPT in healthcare. GPT must have access to precise and up-to-date medical data to provide trustworthy suggestions and treatment options. It might be accomplished by ensuring that the data used by GPT is received from reliable sources and that the data is updated regularly. Since sensitive medical information would be involved, it will also be crucial to consider privacy and security issues while utilising GPT in the healthcare industry. This paper briefs about ChatGPT and its need for healthcare, its significant Work Flow Dimensions and typical features of ChatGPT for the Healthcare domain. Finally, it identified and discussed significant applications of ChatGPT for healthcare. ChatGPT can comprehend the conversational context and provide contextually appropriate replies. Its effectiveness as a conversational AI tool makes it useful for chatbots, virtual assistants, and other applications. However, we see many limitations in medical ethics, data interpretation, accountability and other issues related to the privacy. Regarding specialised tasks like text creation, language translation, text categorisation, text summarisation, and creating conversation systems, ChatGPT has been pre-trained on a large corpus of text data, and somewhat satisfactory results can be expected. Moreover, it can also be utilised for various Natural Language Processing (NLP) activities, including sentiment analysis, part-of-speech tagging, and named entity identification.&quot;,&quot;publisher&quot;:&quot;Elsevier B.V.&quot;,&quot;issue&quot;:&quot;1&quot;,&quot;volume&quot;:&quot;3&quot;,&quot;container-title-short&quot;:&quot;&quot;},&quot;isTemporary&quot;:false},{&quot;id&quot;:&quot;0d4c554d-a2b0-379c-8869-0589fae8ef00&quot;,&quot;itemData&quot;:{&quot;type&quot;:&quot;article-journal&quot;,&quot;id&quot;:&quot;0d4c554d-a2b0-379c-8869-0589fae8ef00&quot;,&quot;title&quot;:&quot;The perceptions of translation apps for everyday health care in healthcare workers and older people: A multi-method study&quot;,&quot;author&quot;:[{&quot;family&quot;:&quot;Panayiotou&quot;,&quot;given&quot;:&quot;Anita&quot;,&quot;parse-names&quot;:false,&quot;dropping-particle&quot;:&quot;&quot;,&quot;non-dropping-particle&quot;:&quot;&quot;},{&quot;family&quot;:&quot;Hwang&quot;,&quot;given&quot;:&quot;Kerry&quot;,&quot;parse-names&quot;:false,&quot;dropping-particle&quot;:&quot;&quot;,&quot;non-dropping-particle&quot;:&quot;&quot;},{&quot;family&quot;:&quot;Williams&quot;,&quot;given&quot;:&quot;Sue&quot;,&quot;parse-names&quot;:false,&quot;dropping-particle&quot;:&quot;&quot;,&quot;non-dropping-particle&quot;:&quot;&quot;},{&quot;family&quot;:&quot;Chong&quot;,&quot;given&quot;:&quot;Terence W.H.&quot;,&quot;parse-names&quot;:false,&quot;dropping-particle&quot;:&quot;&quot;,&quot;non-dropping-particle&quot;:&quot;&quot;},{&quot;family&quot;:&quot;LoGiudice&quot;,&quot;given&quot;:&quot;Dina&quot;,&quot;parse-names&quot;:false,&quot;dropping-particle&quot;:&quot;&quot;,&quot;non-dropping-particle&quot;:&quot;&quot;},{&quot;family&quot;:&quot;Haralambous&quot;,&quot;given&quot;:&quot;Betty&quot;,&quot;parse-names&quot;:false,&quot;dropping-particle&quot;:&quot;&quot;,&quot;non-dropping-particle&quot;:&quot;&quot;},{&quot;family&quot;:&quot;Lin&quot;,&quot;given&quot;:&quot;Xiaoping&quot;,&quot;parse-names&quot;:false,&quot;dropping-particle&quot;:&quot;&quot;,&quot;non-dropping-particle&quot;:&quot;&quot;},{&quot;family&quot;:&quot;Zucchi&quot;,&quot;given&quot;:&quot;Emiliano&quot;,&quot;parse-names&quot;:false,&quot;dropping-particle&quot;:&quot;&quot;,&quot;non-dropping-particle&quot;:&quot;&quot;},{&quot;family&quot;:&quot;Mascitti-Meuter&quot;,&quot;given&quot;:&quot;Monita&quot;,&quot;parse-names&quot;:false,&quot;dropping-particle&quot;:&quot;&quot;,&quot;non-dropping-particle&quot;:&quot;&quot;},{&quot;family&quot;:&quot;Goh&quot;,&quot;given&quot;:&quot;Anita M.Y.&quot;,&quot;parse-names&quot;:false,&quot;dropping-particle&quot;:&quot;&quot;,&quot;non-dropping-particle&quot;:&quot;&quot;},{&quot;family&quot;:&quot;You&quot;,&quot;given&quot;:&quot;Emily&quot;,&quot;parse-names&quot;:false,&quot;dropping-particle&quot;:&quot;&quot;,&quot;non-dropping-particle&quot;:&quot;&quot;},{&quot;family&quot;:&quot;Batchelor&quot;,&quot;given&quot;:&quot;Frances&quot;,&quot;parse-names&quot;:false,&quot;dropping-particle&quot;:&quot;&quot;,&quot;non-dropping-particle&quot;:&quot;&quot;}],&quot;container-title&quot;:&quot;Journal of Clinical Nursing&quot;,&quot;container-title-short&quot;:&quot;J Clin Nurs&quot;,&quot;DOI&quot;:&quot;10.1111/jocn.15390&quot;,&quot;ISSN&quot;:&quot;13652702&quot;,&quot;PMID&quot;:&quot;32558965&quot;,&quot;issued&quot;:{&quot;date-parts&quot;:[[2020,9,1]]},&quot;page&quot;:&quot;3516-3526&quot;,&quot;abstract&quot;:&quot;Aims and objectives: To understand the attitudes and perceptions of older people with limited English proficiency (LEP) and healthcare workers to using mobile translation technology for overcoming language barriers in the healthcare setting. Background: Australia's cohort of people aged 65 and over has a sizeable population with LEP. In healthcare settings, difficulties with communication may potentially result in inadequate care. Mobile language translation applications have been identified as a potential way to improve communication between patients and healthcare staff when used as an adjunct to professional interpreters in low-risk scenarios; however, the perceptions of the use of mobile translation applications for such communication is unknown. Methods: A multi-method design was used. Focus group discussions were conducted with older people from culturally and linguistically diverse (CALD) backgrounds and nursing and allied health professionals to understand their perceptions of translation technology. Qualitative data were analysed using inductive content analysis. Qualitative findings were reported using the Standards for Reporting of Qualitative Research (SRQR) checklist. Participants also appraised three existing translation apps via survey and results were analysed using descriptive statistics. Results: Overall, older people from CALD backgrounds (n = 12) and healthcare staff (n = 17) agreed that translation technology could play a role in reducing communication barriers. There was enthusiasm amongst older people to learn and use the technology, while healthcare staff saw the potential to address communication barriers in their own work. Barriers identified by older people and healthcare staff included: accuracy of translation and phrases, possible technological learning curves, risk of mistranslation in high-risk conversation and inability to check accuracy of translation. Fixed-phrase translation apps were seen as more favourable than real-time voice-to-voice mobile translation applications. Conclusions: Older people from CALD backgrounds and healthcare staff were open to the use of mobile translation applications for everyday healthcare communications. Relevance to clinical practice: Translation applications may have a role in reducing language barriers in everyday healthcare communication but context, accuracy and ease of use need to be considered.&quot;,&quot;publisher&quot;:&quot;Blackwell Publishing Ltd&quot;,&quot;issue&quot;:&quot;17-18&quot;,&quot;volume&quot;:&quot;29&quot;},&quot;isTemporary&quot;:false}],&quot;citationTag&quot;:&quot;MENDELEY_CITATION_v3_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&quot;},{&quot;citationID&quot;:&quot;MENDELEY_CITATION_09fe1068-3193-410f-b706-23471c88fd8d&quot;,&quot;properties&quot;:{&quot;noteIndex&quot;:0},&quot;isEdited&quot;:false,&quot;manualOverride&quot;:{&quot;isManuallyOverridden&quot;:true,&quot;citeprocText&quot;:&quot;(Cherednichenko, 2020; Grabar &amp;#38; Cardon, n.d.; Qian et al., 2023)&quot;,&quot;manualOverrideText&quot;:&quot;(Cherednichenko, 2020; Grabar &amp; Cardon, 2019.; Qian et al., 2023)&quot;},&quot;citationItems&quot;:[{&quot;id&quot;:&quot;ca59eb12-90ff-34b0-a3f6-3f82ab17f3b6&quot;,&quot;itemData&quot;:{&quot;type&quot;:&quot;article-journal&quot;,&quot;id&quot;:&quot;ca59eb12-90ff-34b0-a3f6-3f82ab17f3b6&quot;,&quot;title&quot;:&quot;Detecting somatisation disorder via speech: introducing the Shenzhen Somatisation Speech Corpus&quot;,&quot;author&quot;:[{&quot;family&quot;:&quot;Qian&quot;,&quot;given&quot;:&quot;Kun&quot;,&quot;parse-names&quot;:false,&quot;dropping-particle&quot;:&quot;&quot;,&quot;non-dropping-particle&quot;:&quot;&quot;},{&quot;family&quot;:&quot;Huang&quot;,&quot;given&quot;:&quot;Ruolan&quot;,&quot;parse-names&quot;:false,&quot;dropping-particle&quot;:&quot;&quot;,&quot;non-dropping-particle&quot;:&quot;&quot;},{&quot;family&quot;:&quot;Bao&quot;,&quot;given&quot;:&quot;Zhihao&quot;,&quot;parse-names&quot;:false,&quot;dropping-particle&quot;:&quot;&quot;,&quot;non-dropping-particle&quot;:&quot;&quot;},{&quot;family&quot;:&quot;Tan&quot;,&quot;given&quot;:&quot;Yang&quot;,&quot;parse-names&quot;:false,&quot;dropping-particle&quot;:&quot;&quot;,&quot;non-dropping-particle&quot;:&quot;&quot;},{&quot;family&quot;:&quot;Zhao&quot;,&quot;given&quot;:&quot;Zhonghao&quot;,&quot;parse-names&quot;:false,&quot;dropping-particle&quot;:&quot;&quot;,&quot;non-dropping-particle&quot;:&quot;&quot;},{&quot;family&quot;:&quot;Sun&quot;,&quot;given&quot;:&quot;Mengkai&quot;,&quot;parse-names&quot;:false,&quot;dropping-particle&quot;:&quot;&quot;,&quot;non-dropping-particle&quot;:&quot;&quot;},{&quot;family&quot;:&quot;Hu&quot;,&quot;given&quot;:&quot;Bin&quot;,&quot;parse-names&quot;:false,&quot;dropping-particle&quot;:&quot;&quot;,&quot;non-dropping-particle&quot;:&quot;&quot;},{&quot;family&quot;:&quot;Schuller&quot;,&quot;given&quot;:&quot;Björn W.&quot;,&quot;parse-names&quot;:false,&quot;dropping-particle&quot;:&quot;&quot;,&quot;non-dropping-particle&quot;:&quot;&quot;},{&quot;family&quot;:&quot;Yamamoto&quot;,&quot;given&quot;:&quot;Yoshiharu&quot;,&quot;parse-names&quot;:false,&quot;dropping-particle&quot;:&quot;&quot;,&quot;non-dropping-particle&quot;:&quot;&quot;}],&quot;container-title&quot;:&quot;Intelligent Medicine&quot;,&quot;DOI&quot;:&quot;10.1016/j.imed.2023.03.001&quot;,&quot;ISSN&quot;:&quot;26671026&quot;,&quot;issued&quot;:{&quot;date-parts&quot;:[[2023,4]]},&quot;abstract&quot;:&quot;Objective Speech recognition technology is widely used as a mature technical approach in many fields. In the study of depression recognition, speech signals are commonly used due to their convenience and ease of acquisition. Though speech recognition is popular in the research field of depression recognition, it has been little studied in somatisation disorder recognition. The reason for this is the lack of a publicly accessible database of relevant speech and benchmark studies. To this end, we introduce our somatisation disorder speech database and give benchmark results. Methods By collecting speech samples of somatisation disorder patients, in cooperation with the Shenzhen University General Hospital, we introduce our somatisation disorder speech database, the Shenzhen Somatisation Speech Corpus (SSSC). Moreover, a benchmark for SSSC using classic acoustic features and a machine learning model is proposed in our work. Results To obtain a more scientific benchmark, we have compared and analysed the performance of different acoustic features, i. e., the full ComParE feature set, or only MFCCs, fundamental frequency (F0), and frequency and bandwidth of the formants (F1-F3). By comparison. the best result of our benchmark is the 76.0 % unweighted average recall achieved by a support vector machine with formants F1–F3. Conclusion The proposal of SSSC bridges a research gap in somatisation disorder, providing researchers with a publicly accessible speech database. In addition, the results of the benchmark show the scientific validity and feasibility of computer audition for speech recognition in somatization disorders.&quot;,&quot;publisher&quot;:&quot;Elsevier BV&quot;,&quot;container-title-short&quot;:&quot;&quot;},&quot;isTemporary&quot;:false},{&quot;id&quot;:&quot;e3c1281e-9346-3841-a9a4-77503b165f55&quot;,&quot;itemData&quot;:{&quot;type&quot;:&quot;report&quot;,&quot;id&quot;:&quot;e3c1281e-9346-3841-a9a4-77503b165f55&quot;,&quot;title&quot;:&quot;Collection and Processing of a Medical Corpus in Ukrainian&quot;,&quot;author&quot;:[{&quot;family&quot;:&quot;Cherednichenko&quot;,&quot;given&quot;:&quot;Olga&quot;,&quot;parse-names&quot;:false,&quot;dropping-particle&quot;:&quot;&quot;,&quot;non-dropping-particle&quot;:&quot;&quot;}],&quot;issued&quot;:{&quot;date-parts&quot;:[[2020]]},&quot;abstract&quot;:&quot;The text corpora are the basis of natural language studying. We describe the structure of a Ukrainian-language corpus (UKRMED), which contains a variety of medical text genres (Сlinical protocols, Blogs, and Wikipedia). The paper shows the process of collecting, creating and processing a corpus of medical data in Ukrainian. We represent our own framework for creating a text corpus. The medical domain and text simplification are chosen as corpus directions. The authors gave statistical characteristics of the corpus, an analysis of the morphological parts of speech is provided. Frequency lemmas for this medical corps are analyzed. The UKRMED corpus can be used for solving the task of natural language simplification. 1 Introduction The text corpora are the basis of natural language studying, namely the medicine corpora is selected as a domain for research. It is important for everybody to understand the healthcare records and doctor recommendations regarding their health or the health of their family. On the other hand, the Internet contains a huge amount of medical information from descriptions of diseases and symptoms to recommendations for prevention and treatment, including descriptions of medicine. It is noticed that medical texts often contain many special terms and abbreviations, which complicate their understanding by ordinary people. Solving the problem of medical text simplification [1], we were faced with the lack of suitable data sets for conducting experiments with the Ukrainian language. Thus, the goal of the given study is to create a Ukrainian text corpus in the medical domain in order to study the challenges of special text simplification. In general, meaning, a corpus is a collection of interconnected documents in a natural language. Usually studying a natural language model begins using a generalized or special corpus. For example, there are a lot of examples of scientific papers based on ready-made data sets, as a rule the text corpus from Wikipedia is used. However, the most successful language models are often highly specialized for a particular domain. It leads&quot;,&quot;container-title-short&quot;:&quot;&quot;},&quot;isTemporary&quot;:false},{&quot;id&quot;:&quot;54b13f65-5bb8-396b-80a6-8a9f3b3e1d53&quot;,&quot;itemData&quot;:{&quot;type&quot;:&quot;report&quot;,&quot;id&quot;:&quot;54b13f65-5bb8-396b-80a6-8a9f3b3e1d53&quot;,&quot;title&quot;:&quot;CLEAR-Simple Corpus for Medical French&quot;,&quot;author&quot;:[{&quot;family&quot;:&quot;Grabar&quot;,&quot;given&quot;:&quot;Natalia&quot;,&quot;parse-names&quot;:false,&quot;dropping-particle&quot;:&quot;&quot;,&quot;non-dropping-particle&quot;:&quot;&quot;},{&quot;family&quot;:&quot;Cardon&quot;,&quot;given&quot;:&quot;Rémi&quot;,&quot;parse-names&quot;:false,&quot;dropping-particle&quot;:&quot;&quot;,&quot;non-dropping-particle&quot;:&quot;&quot;}],&quot;URL&quot;:&quot;http://natalia.&quot;,&quot;abstract&quot;:&quot;Availability of corpora with technical and simplified contents is crucial for the development and test of methods for text simplification. We describe this kind of corpus for the French medical language. The corpus contains texts from three sources: encyclopedia, drug leaflets and scientific summaries. Each source proposes comparable information in specialized and plain languages. A subset of this corpus has been processed manually in order to find and align parallel sentences. This subset currently contains 663 pairs with parallel sentences. Alignment has been done by two annota-tors and shows 0.76 inter-annotator agreement. The corpus with comparable data is available for research (http://natalia. grabar.free.fr/resources.php).&quot;,&quot;container-title-short&quot;:&quot;&quot;},&quot;isTemporary&quot;:false}],&quot;citationTag&quot;:&quot;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&quot;},{&quot;citationID&quot;:&quot;MENDELEY_CITATION_7f42d642-1dd1-4e5a-9d81-2a60873f88dd&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2Y0MmQ2NDItMWRkMS00ZTVhLTlkODEtMmE2MDg3M2Y4OG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0be52755-5d03-41da-8fce-07c908a67172&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GJlNTI3NTUtNWQwMy00MWRhLThmY2UtMDdjOTA4YTY3MTcy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e0bb56c9-a2c2-4c38-a2f0-205613016d4c&quot;,&quot;citationItems&quot;:[{&quot;id&quot;:&quot;d5c7b769-283f-58c7-8eca-6fc3a2d19db9&quot;,&quot;itemData&quot;:{&quot;author&quot;:[{&quot;dropping-particle&quot;:&quot;&quot;,&quot;family&quot;:&quot;Rabiner&quot;,&quot;given&quot;:&quot;Lawrence R&quot;,&quot;non-dropping-particle&quot;:&quot;&quot;,&quot;parse-names&quot;:false,&quot;suffix&quot;:&quot;&quot;},{&quot;dropping-particle&quot;:&quot;&quot;,&quot;family&quot;:&quot;Schafer&quot;,&quot;given&quot;:&quot;Ronald W&quot;,&quot;non-dropping-particle&quot;:&quot;&quot;,&quot;parse-names&quot;:false,&quot;suffix&quot;:&quot;&quot;},{&quot;dropping-particle&quot;:&quot;&quot;,&quot;family&quot;:&quot;others&quot;,&quot;given&quot;:&quot;&quot;,&quot;non-dropping-particle&quot;:&quot;&quot;,&quot;parse-names&quot;:false,&quot;suffix&quot;:&quot;&quot;}],&quot;container-title&quot;:&quot;Foundations and Trends®in Signal Processing&quot;,&quot;id&quot;:&quot;d5c7b769-283f-58c7-8eca-6fc3a2d19db9&quot;,&quot;issue&quot;:&quot;1--2&quot;,&quot;issued&quot;:{&quot;date-parts&quot;:[[&quot;2007&quot;]]},&quot;page&quot;:&quot;1-194&quot;,&quot;publisher&quot;:&quot;Now Publishers, Inc.&quot;,&quot;title&quot;:&quot;Introduction to digital speech processing&quot;,&quot;type&quot;:&quot;article-journal&quot;,&quot;volume&quot;:&quot;1&quot;},&quot;uris&quot;:[&quot;http://www.mendeley.com/documents/?uuid=cbac0aff-acb4-4179-869d-0b1316c4eed4&quot;],&quot;isTemporary&quot;:false,&quot;legacyDesktopId&quot;:&quot;cbac0aff-acb4-4179-869d-0b1316c4eed4&quot;}],&quot;properties&quot;:{&quot;noteIndex&quot;:0},&quot;isEdited&quot;:false,&quot;manualOverride&quot;:{&quot;citeprocText&quot;:&quot;(Rabiner et al., 2007)&quot;,&quot;isManuallyOverridden&quot;:false,&quot;manualOverrideText&quot;:&quot;&quot;},&quot;citationTag&quot;:&quot;MENDELEY_CITATION_v3_eyJjaXRhdGlvbklEIjoiTUVOREVMRVlfQ0lUQVRJT05fZTBiYjU2YzktYTJjMi00YzM4LWEyZjAtMjA1NjEzMDE2ZDRjIiwiY2l0YXRpb25JdGVtcyI6W3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fSwidXJpcyI6WyJodHRwOi8vd3d3Lm1lbmRlbGV5LmNvbS9kb2N1bWVudHMvP3V1aWQ9Y2JhYzBhZmYtYWNiNC00MTc5LTg2OWQtMGIxMzE2YzRlZWQ0Il0sImlzVGVtcG9yYXJ5IjpmYWxzZSwibGVnYWN5RGVza3RvcElkIjoiY2JhYzBhZmYtYWNiNC00MTc5LTg2OWQtMGIxMzE2YzRlZWQ0In1dLCJwcm9wZXJ0aWVzIjp7Im5vdGVJbmRleCI6MH0sImlzRWRpdGVkIjpmYWxzZSwibWFudWFsT3ZlcnJpZGUiOnsiY2l0ZXByb2NUZXh0IjoiKFJhYmluZXIgZXQgYWwuLCAyMDA3KSIsImlzTWFudWFsbHlPdmVycmlkZGVuIjpmYWxzZSwibWFudWFsT3ZlcnJpZGVUZXh0IjoiIn19&quot;},{&quot;citationID&quot;:&quot;MENDELEY_CITATION_143ca4ae-4209-4477-aaa4-d98d86c99f5c&quot;,&quot;properties&quot;:{&quot;noteIndex&quot;:0},&quot;isEdited&quot;:false,&quot;manualOverride&quot;:{&quot;isManuallyOverridden&quot;:false,&quot;citeprocText&quot;:&quot;(Kocmi et al., n.d.; Workshop et al., 2022)&quot;,&quot;manualOverrideText&quot;:&quot;&quot;},&quot;citationTag&quot;:&quot;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&quot;,&quot;citationItems&quot;:[{&quot;id&quot;:&quot;a36a02fc-e386-3476-af9f-02a5e0ab7213&quot;,&quot;itemData&quot;:{&quot;type&quot;:&quot;book&quot;,&quot;id&quot;:&quot;a36a02fc-e386-3476-af9f-02a5e0ab7213&quot;,&quot;title&quot;:&quot;The reality of multi-lingual machine translation&quot;,&quot;author&quot;:[{&quot;family&quot;:&quot;Kocmi&quot;,&quot;given&quot;:&quot;Tom.&quot;,&quot;parse-names&quot;:false,&quot;dropping-particle&quot;:&quot;&quot;,&quot;non-dropping-particle&quot;:&quot;&quot;},{&quot;family&quot;:&quot;Macháček&quot;,&quot;given&quot;:&quot;Dominik.&quot;,&quot;parse-names&quot;:false,&quot;dropping-particle&quot;:&quot;&quot;,&quot;non-dropping-particle&quot;:&quot;&quot;},{&quot;family&quot;:&quot;Bojar&quot;,&quot;given&quot;:&quot;Ondřej&quot;,&quot;parse-names&quot;:false,&quot;dropping-particle&quot;:&quot;&quot;,&quot;non-dropping-particle&quot;:&quot;&quot;}],&quot;ISBN&quot;:&quot;9788088132110&quot;},&quot;isTemporary&quot;:false},{&quot;id&quot;:&quot;eaf7d98e-e5ac-3467-97de-d9a5701564e6&quot;,&quot;itemData&quot;:{&quot;type&quot;:&quot;article-journal&quot;,&quot;id&quot;:&quot;eaf7d98e-e5ac-3467-97de-d9a5701564e6&quot;,&quot;title&quot;:&quot;BLOOM: A 176B-Parameter Open-Access Multilingual Language Model&quot;,&quot;author&quot;:[{&quot;family&quot;:&quot;Workshop&quot;,&quot;given&quot;:&quot;BigScience&quot;,&quot;parse-names&quot;:false,&quot;dropping-particle&quot;:&quot;&quot;,&quot;non-dropping-particle&quot;:&quot;&quot;},{&quot;family&quot;:&quot;:&quot;,&quot;given&quot;:&quot;&quot;,&quot;parse-names&quot;:false,&quot;dropping-particle&quot;:&quot;&quot;,&quot;non-dropping-particle&quot;:&quot;&quot;},{&quot;family&quot;:&quot;Scao&quot;,&quot;given&quot;:&quot;Teven&quot;,&quot;parse-names&quot;:false,&quot;dropping-particle&quot;:&quot;Le&quot;,&quot;non-dropping-particle&quot;:&quot;&quot;},{&quot;family&quot;:&quot;Fan&quot;,&quot;given&quot;:&quot;Angela&quot;,&quot;parse-names&quot;:false,&quot;dropping-particle&quot;:&quot;&quot;,&quot;non-dropping-particle&quot;:&quot;&quot;},{&quot;family&quot;:&quot;Akiki&quot;,&quot;given&quot;:&quot;Christopher&quot;,&quot;parse-names&quot;:false,&quot;dropping-particle&quot;:&quot;&quot;,&quot;non-dropping-particle&quot;:&quot;&quot;},{&quot;family&quot;:&quot;Pavlick&quot;,&quot;given&quot;:&quot;Ellie&quot;,&quot;parse-names&quot;:false,&quot;dropping-particle&quot;:&quot;&quot;,&quot;non-dropping-particle&quot;:&quot;&quot;},{&quot;family&quot;:&quot;Ilić&quot;,&quot;given&quot;:&quot;Suzana&quot;,&quot;parse-names&quot;:false,&quot;dropping-particle&quot;:&quot;&quot;,&quot;non-dropping-particle&quot;:&quot;&quot;},{&quot;family&quot;:&quot;Hesslow&quot;,&quot;given&quot;:&quot;Daniel&quot;,&quot;parse-names&quot;:false,&quot;dropping-particle&quot;:&quot;&quot;,&quot;non-dropping-particle&quot;:&quot;&quot;},{&quot;family&quot;:&quot;Castagné&quot;,&quot;given&quot;:&quot;Roman&quot;,&quot;parse-names&quot;:false,&quot;dropping-particle&quot;:&quot;&quot;,&quot;non-dropping-particle&quot;:&quot;&quot;},{&quot;family&quot;:&quot;Luccioni&quot;,&quot;given&quot;:&quot;Alexandra Sasha&quot;,&quot;parse-names&quot;:false,&quot;dropping-particle&quot;:&quot;&quot;,&quot;non-dropping-particle&quot;:&quot;&quot;},{&quot;family&quot;:&quot;Yvon&quot;,&quot;given&quot;:&quot;François&quot;,&quot;parse-names&quot;:false,&quot;dropping-particle&quot;:&quot;&quot;,&quot;non-dropping-particle&quot;:&quot;&quot;},{&quot;family&quot;:&quot;Gallé&quot;,&quot;given&quot;:&quot;Matthias&quot;,&quot;parse-names&quot;:false,&quot;dropping-particle&quot;:&quot;&quot;,&quot;non-dropping-particle&quot;:&quot;&quot;},{&quot;family&quot;:&quot;Tow&quot;,&quot;given&quot;:&quot;Jonathan&quot;,&quot;parse-names&quot;:false,&quot;dropping-particle&quot;:&quot;&quot;,&quot;non-dropping-particle&quot;:&quot;&quot;},{&quot;family&quot;:&quot;Rush&quot;,&quot;given&quot;:&quot;Alexander M.&quot;,&quot;parse-names&quot;:false,&quot;dropping-particle&quot;:&quot;&quot;,&quot;non-dropping-particle&quot;:&quot;&quot;},{&quot;family&quot;:&quot;Biderman&quot;,&quot;given&quot;:&quot;Stella&quot;,&quot;parse-names&quot;:false,&quot;dropping-particle&quot;:&quot;&quot;,&quot;non-dropping-particle&quot;:&quot;&quot;},{&quot;family&quot;:&quot;Webson&quot;,&quot;given&quot;:&quot;Albert&quot;,&quot;parse-names&quot;:false,&quot;dropping-particle&quot;:&quot;&quot;,&quot;non-dropping-particle&quot;:&quot;&quot;},{&quot;family&quot;:&quot;Ammanamanchi&quot;,&quot;given&quot;:&quot;Pawan Sasanka&quot;,&quot;parse-names&quot;:false,&quot;dropping-particle&quot;:&quot;&quot;,&quot;non-dropping-particle&quot;:&quot;&quot;},{&quot;family&quot;:&quot;Wang&quot;,&quot;given&quot;:&quot;Thomas&quot;,&quot;parse-names&quot;:false,&quot;dropping-particle&quot;:&quot;&quot;,&quot;non-dropping-particle&quot;:&quot;&quot;},{&quot;family&quot;:&quot;Sagot&quot;,&quot;given&quot;:&quot;Benoît&quot;,&quot;parse-names&quot;:false,&quot;dropping-particle&quot;:&quot;&quot;,&quot;non-dropping-particle&quot;:&quot;&quot;},{&quot;family&quot;:&quot;Muennighoff&quot;,&quot;given&quot;:&quot;Niklas&quot;,&quot;parse-names&quot;:false,&quot;dropping-particle&quot;:&quot;&quot;,&quot;non-dropping-particle&quot;:&quot;&quot;},{&quot;family&quot;:&quot;Moral&quot;,&quot;given&quot;:&quot;Albert Villanova&quot;,&quot;parse-names&quot;:false,&quot;dropping-particle&quot;:&quot;&quot;,&quot;non-dropping-particle&quot;:&quot;del&quot;},{&quot;family&quot;:&quot;Ruwase&quot;,&quot;given&quot;:&quot;Olatunji&quot;,&quot;parse-names&quot;:false,&quot;dropping-particle&quot;:&quot;&quot;,&quot;non-dropping-particle&quot;:&quot;&quot;},{&quot;family&quot;:&quot;Bawden&quot;,&quot;given&quot;:&quot;Rachel&quot;,&quot;parse-names&quot;:false,&quot;dropping-particle&quot;:&quot;&quot;,&quot;non-dropping-particle&quot;:&quot;&quot;},{&quot;family&quot;:&quot;Bekman&quot;,&quot;given&quot;:&quot;Stas&quot;,&quot;parse-names&quot;:false,&quot;dropping-particle&quot;:&quot;&quot;,&quot;non-dropping-particle&quot;:&quot;&quot;},{&quot;family&quot;:&quot;McMillan-Major&quot;,&quot;given&quot;:&quot;Angelina&quot;,&quot;parse-names&quot;:false,&quot;dropping-particle&quot;:&quot;&quot;,&quot;non-dropping-particle&quot;:&quot;&quot;},{&quot;family&quot;:&quot;Beltagy&quot;,&quot;given&quot;:&quot;Iz&quot;,&quot;parse-names&quot;:false,&quot;dropping-particle&quot;:&quot;&quot;,&quot;non-dropping-particle&quot;:&quot;&quot;},{&quot;family&quot;:&quot;Nguyen&quot;,&quot;given&quot;:&quot;Huu&quot;,&quot;parse-names&quot;:false,&quot;dropping-particle&quot;:&quot;&quot;,&quot;non-dropping-particle&quot;:&quot;&quot;},{&quot;family&quot;:&quot;Saulnier&quot;,&quot;given&quot;:&quot;Lucile&quot;,&quot;parse-names&quot;:false,&quot;dropping-particle&quot;:&quot;&quot;,&quot;non-dropping-particle&quot;:&quot;&quot;},{&quot;family&quot;:&quot;Tan&quot;,&quot;given&quot;:&quot;Samson&quot;,&quot;parse-names&quot;:false,&quot;dropping-particle&quot;:&quot;&quot;,&quot;non-dropping-particle&quot;:&quot;&quot;},{&quot;family&quot;:&quot;Suarez&quot;,&quot;given&quot;:&quot;Pedro Ortiz&quot;,&quot;parse-names&quot;:false,&quot;dropping-particle&quot;:&quot;&quot;,&quot;non-dropping-particle&quot;:&quot;&quot;},{&quot;family&quot;:&quot;Sanh&quot;,&quot;given&quot;:&quot;Victor&quot;,&quot;parse-names&quot;:false,&quot;dropping-particle&quot;:&quot;&quot;,&quot;non-dropping-particle&quot;:&quot;&quot;},{&quot;family&quot;:&quot;Laurençon&quot;,&quot;given&quot;:&quot;Hugo&quot;,&quot;parse-names&quot;:false,&quot;dropping-particle&quot;:&quot;&quot;,&quot;non-dropping-particle&quot;:&quot;&quot;},{&quot;family&quot;:&quot;Jernite&quot;,&quot;given&quot;:&quot;Yacine&quot;,&quot;parse-names&quot;:false,&quot;dropping-particle&quot;:&quot;&quot;,&quot;non-dropping-particle&quot;:&quot;&quot;},{&quot;family&quot;:&quot;Launay&quot;,&quot;given&quot;:&quot;Julien&quot;,&quot;parse-names&quot;:false,&quot;dropping-particle&quot;:&quot;&quot;,&quot;non-dropping-particle&quot;:&quot;&quot;},{&quot;family&quot;:&quot;Mitchell&quot;,&quot;given&quot;:&quot;Margaret&quot;,&quot;parse-names&quot;:false,&quot;dropping-particle&quot;:&quot;&quot;,&quot;non-dropping-particle&quot;:&quot;&quot;},{&quot;family&quot;:&quot;Raffel&quot;,&quot;given&quot;:&quot;Colin&quot;,&quot;parse-names&quot;:false,&quot;dropping-particle&quot;:&quot;&quot;,&quot;non-dropping-particle&quot;:&quot;&quot;},{&quot;family&quot;:&quot;Gokaslan&quot;,&quot;given&quot;:&quot;Aaron&quot;,&quot;parse-names&quot;:false,&quot;dropping-particle&quot;:&quot;&quot;,&quot;non-dropping-particle&quot;:&quot;&quot;},{&quot;family&quot;:&quot;Simhi&quot;,&quot;given&quot;:&quot;Adi&quot;,&quot;parse-names&quot;:false,&quot;dropping-particle&quot;:&quot;&quot;,&quot;non-dropping-particle&quot;:&quot;&quot;},{&quot;family&quot;:&quot;Soroa&quot;,&quot;given&quot;:&quot;Aitor&quot;,&quot;parse-names&quot;:false,&quot;dropping-particle&quot;:&quot;&quot;,&quot;non-dropping-particle&quot;:&quot;&quot;},{&quot;family&quot;:&quot;Aji&quot;,&quot;given&quot;:&quot;Alham Fikri&quot;,&quot;parse-names&quot;:false,&quot;dropping-particle&quot;:&quot;&quot;,&quot;non-dropping-particle&quot;:&quot;&quot;},{&quot;family&quot;:&quot;Alfassy&quot;,&quot;given&quot;:&quot;Amit&quot;,&quot;parse-names&quot;:false,&quot;dropping-particle&quot;:&quot;&quot;,&quot;non-dropping-particle&quot;:&quot;&quot;},{&quot;family&quot;:&quot;Rogers&quot;,&quot;given&quot;:&quot;Anna&quot;,&quot;parse-names&quot;:false,&quot;dropping-particle&quot;:&quot;&quot;,&quot;non-dropping-particle&quot;:&quot;&quot;},{&quot;family&quot;:&quot;Nitzav&quot;,&quot;given&quot;:&quot;Ariel Kreisberg&quot;,&quot;parse-names&quot;:false,&quot;dropping-particle&quot;:&quot;&quot;,&quot;non-dropping-particle&quot;:&quot;&quot;},{&quot;family&quot;:&quot;Xu&quot;,&quot;given&quot;:&quot;Canwen&quot;,&quot;parse-names&quot;:false,&quot;dropping-particle&quot;:&quot;&quot;,&quot;non-dropping-particle&quot;:&quot;&quot;},{&quot;family&quot;:&quot;Mou&quot;,&quot;given&quot;:&quot;Chenghao&quot;,&quot;parse-names&quot;:false,&quot;dropping-particle&quot;:&quot;&quot;,&quot;non-dropping-particle&quot;:&quot;&quot;},{&quot;family&quot;:&quot;Emezue&quot;,&quot;given&quot;:&quot;Chris&quot;,&quot;parse-names&quot;:false,&quot;dropping-particle&quot;:&quot;&quot;,&quot;non-dropping-particle&quot;:&quot;&quot;},{&quot;family&quot;:&quot;Klamm&quot;,&quot;given&quot;:&quot;Christopher&quot;,&quot;parse-names&quot;:false,&quot;dropping-particle&quot;:&quot;&quot;,&quot;non-dropping-particle&quot;:&quot;&quot;},{&quot;family&quot;:&quot;Leong&quot;,&quot;given&quot;:&quot;Colin&quot;,&quot;parse-names&quot;:false,&quot;dropping-particle&quot;:&quot;&quot;,&quot;non-dropping-particle&quot;:&quot;&quot;},{&quot;family&quot;:&quot;Strien&quot;,&quot;given&quot;:&quot;Daniel&quot;,&quot;parse-names&quot;:false,&quot;dropping-particle&quot;:&quot;&quot;,&quot;non-dropping-particle&quot;:&quot;van&quot;},{&quot;family&quot;:&quot;Adelani&quot;,&quot;given&quot;:&quot;David Ifeoluwa&quot;,&quot;parse-names&quot;:false,&quot;dropping-particle&quot;:&quot;&quot;,&quot;non-dropping-particle&quot;:&quot;&quot;},{&quot;family&quot;:&quot;Radev&quot;,&quot;given&quot;:&quot;Dragomir&quot;,&quot;parse-names&quot;:false,&quot;dropping-particle&quot;:&quot;&quot;,&quot;non-dropping-particle&quot;:&quot;&quot;},{&quot;family&quot;:&quot;Ponferrada&quot;,&quot;given&quot;:&quot;Eduardo González&quot;,&quot;parse-names&quot;:false,&quot;dropping-particle&quot;:&quot;&quot;,&quot;non-dropping-particle&quot;:&quot;&quot;},{&quot;family&quot;:&quot;Levkovizh&quot;,&quot;given&quot;:&quot;Efrat&quot;,&quot;parse-names&quot;:false,&quot;dropping-particle&quot;:&quot;&quot;,&quot;non-dropping-particle&quot;:&quot;&quot;},{&quot;family&quot;:&quot;Kim&quot;,&quot;given&quot;:&quot;Ethan&quot;,&quot;parse-names&quot;:false,&quot;dropping-particle&quot;:&quot;&quot;,&quot;non-dropping-particle&quot;:&quot;&quot;},{&quot;family&quot;:&quot;Natan&quot;,&quot;given&quot;:&quot;Eyal Bar&quot;,&quot;parse-names&quot;:false,&quot;dropping-particle&quot;:&quot;&quot;,&quot;non-dropping-particle&quot;:&quot;&quot;},{&quot;family&quot;:&quot;Toni&quot;,&quot;given&quot;:&quot;Francesco&quot;,&quot;parse-names&quot;:false,&quot;dropping-particle&quot;:&quot;&quot;,&quot;non-dropping-particle&quot;:&quot;De&quot;},{&quot;family&quot;:&quot;Dupont&quot;,&quot;given&quot;:&quot;Gérard&quot;,&quot;parse-names&quot;:false,&quot;dropping-particle&quot;:&quot;&quot;,&quot;non-dropping-particle&quot;:&quot;&quot;},{&quot;family&quot;:&quot;Kruszewski&quot;,&quot;given&quot;:&quot;Germán&quot;,&quot;parse-names&quot;:false,&quot;dropping-particle&quot;:&quot;&quot;,&quot;non-dropping-particle&quot;:&quot;&quot;},{&quot;family&quot;:&quot;Pistilli&quot;,&quot;given&quot;:&quot;Giada&quot;,&quot;parse-names&quot;:false,&quot;dropping-particle&quot;:&quot;&quot;,&quot;non-dropping-particle&quot;:&quot;&quot;},{&quot;family&quot;:&quot;Elsahar&quot;,&quot;given&quot;:&quot;Hady&quot;,&quot;parse-names&quot;:false,&quot;dropping-particle&quot;:&quot;&quot;,&quot;non-dropping-particle&quot;:&quot;&quot;},{&quot;family&quot;:&quot;Benyamina&quot;,&quot;given&quot;:&quot;Hamza&quot;,&quot;parse-names&quot;:false,&quot;dropping-particle&quot;:&quot;&quot;,&quot;non-dropping-particle&quot;:&quot;&quot;},{&quot;family&quot;:&quot;Tran&quot;,&quot;given&quot;:&quot;Hieu&quot;,&quot;parse-names&quot;:false,&quot;dropping-particle&quot;:&quot;&quot;,&quot;non-dropping-particle&quot;:&quot;&quot;},{&quot;family&quot;:&quot;Yu&quot;,&quot;given&quot;:&quot;Ian&quot;,&quot;parse-names&quot;:false,&quot;dropping-particle&quot;:&quot;&quot;,&quot;non-dropping-particle&quot;:&quot;&quot;},{&quot;family&quot;:&quot;Abdulmumin&quot;,&quot;given&quot;:&quot;Idris&quot;,&quot;parse-names&quot;:false,&quot;dropping-particle&quot;:&quot;&quot;,&quot;non-dropping-particle&quot;:&quot;&quot;},{&quot;family&quot;:&quot;Johnson&quot;,&quot;given&quot;:&quot;Isaac&quot;,&quot;parse-names&quot;:false,&quot;dropping-particle&quot;:&quot;&quot;,&quot;non-dropping-particle&quot;:&quot;&quot;},{&quot;family&quot;:&quot;Gonzalez-Dios&quot;,&quot;given&quot;:&quot;Itziar&quot;,&quot;parse-names&quot;:false,&quot;dropping-particle&quot;:&quot;&quot;,&quot;non-dropping-particle&quot;:&quot;&quot;},{&quot;family&quot;:&quot;la Rosa&quot;,&quot;given&quot;:&quot;Javier&quot;,&quot;parse-names&quot;:false,&quot;dropping-particle&quot;:&quot;&quot;,&quot;non-dropping-particle&quot;:&quot;de&quot;},{&quot;family&quot;:&quot;Chim&quot;,&quot;given&quot;:&quot;Jenny&quot;,&quot;parse-names&quot;:false,&quot;dropping-particle&quot;:&quot;&quot;,&quot;non-dropping-particle&quot;:&quot;&quot;},{&quot;family&quot;:&quot;Dodge&quot;,&quot;given&quot;:&quot;Jesse&quot;,&quot;parse-names&quot;:false,&quot;dropping-particle&quot;:&quot;&quot;,&quot;non-dropping-particle&quot;:&quot;&quot;},{&quot;family&quot;:&quot;Zhu&quot;,&quot;given&quot;:&quot;Jian&quot;,&quot;parse-names&quot;:false,&quot;dropping-particle&quot;:&quot;&quot;,&quot;non-dropping-particle&quot;:&quot;&quot;},{&quot;family&quot;:&quot;Chang&quot;,&quot;given&quot;:&quot;Jonathan&quot;,&quot;parse-names&quot;:false,&quot;dropping-particle&quot;:&quot;&quot;,&quot;non-dropping-particle&quot;:&quot;&quot;},{&quot;family&quot;:&quot;Frohberg&quot;,&quot;given&quot;:&quot;Jörg&quot;,&quot;parse-names&quot;:false,&quot;dropping-particle&quot;:&quot;&quot;,&quot;non-dropping-particle&quot;:&quot;&quot;},{&quot;family&quot;:&quot;Tobing&quot;,&quot;given&quot;:&quot;Joseph&quot;,&quot;parse-names&quot;:false,&quot;dropping-particle&quot;:&quot;&quot;,&quot;non-dropping-particle&quot;:&quot;&quot;},{&quot;family&quot;:&quot;Bhattacharjee&quot;,&quot;given&quot;:&quot;Joydeep&quot;,&quot;parse-names&quot;:false,&quot;dropping-particle&quot;:&quot;&quot;,&quot;non-dropping-particle&quot;:&quot;&quot;},{&quot;family&quot;:&quot;Almubarak&quot;,&quot;given&quot;:&quot;Khalid&quot;,&quot;parse-names&quot;:false,&quot;dropping-particle&quot;:&quot;&quot;,&quot;non-dropping-particle&quot;:&quot;&quot;},{&quot;family&quot;:&quot;Chen&quot;,&quot;given&quot;:&quot;Kimbo&quot;,&quot;parse-names&quot;:false,&quot;dropping-particle&quot;:&quot;&quot;,&quot;non-dropping-particle&quot;:&quot;&quot;},{&quot;family&quot;:&quot;Lo&quot;,&quot;given&quot;:&quot;Kyle&quot;,&quot;parse-names&quot;:false,&quot;dropping-particle&quot;:&quot;&quot;,&quot;non-dropping-particle&quot;:&quot;&quot;},{&quot;family&quot;:&quot;Werra&quot;,&quot;given&quot;:&quot;Leandro&quot;,&quot;parse-names&quot;:false,&quot;dropping-particle&quot;:&quot;&quot;,&quot;non-dropping-particle&quot;:&quot;Von&quot;},{&quot;family&quot;:&quot;Weber&quot;,&quot;given&quot;:&quot;Leon&quot;,&quot;parse-names&quot;:false,&quot;dropping-particle&quot;:&quot;&quot;,&quot;non-dropping-particle&quot;:&quot;&quot;},{&quot;family&quot;:&quot;Phan&quot;,&quot;given&quot;:&quot;Long&quot;,&quot;parse-names&quot;:false,&quot;dropping-particle&quot;:&quot;&quot;,&quot;non-dropping-particle&quot;:&quot;&quot;},{&quot;family&quot;:&quot;allal&quot;,&quot;given&quot;:&quot;Loubna&quot;,&quot;parse-names&quot;:false,&quot;dropping-particle&quot;:&quot;Ben&quot;,&quot;non-dropping-particle&quot;:&quot;&quot;},{&quot;family&quot;:&quot;Tanguy&quot;,&quot;given&quot;:&quot;Ludovic&quot;,&quot;parse-names&quot;:false,&quot;dropping-particle&quot;:&quot;&quot;,&quot;non-dropping-particle&quot;:&quot;&quot;},{&quot;family&quot;:&quot;Dey&quot;,&quot;given&quot;:&quot;Manan&quot;,&quot;parse-names&quot;:false,&quot;dropping-particle&quot;:&quot;&quot;,&quot;non-dropping-particle&quot;:&quot;&quot;},{&quot;family&quot;:&quot;Muñoz&quot;,&quot;given&quot;:&quot;Manuel Romero&quot;,&quot;parse-names&quot;:false,&quot;dropping-particle&quot;:&quot;&quot;,&quot;non-dropping-particle&quot;:&quot;&quot;},{&quot;family&quot;:&quot;Masoud&quot;,&quot;given&quot;:&quot;Maraim&quot;,&quot;parse-names&quot;:false,&quot;dropping-particle&quot;:&quot;&quot;,&quot;non-dropping-particle&quot;:&quot;&quot;},{&quot;family&quot;:&quot;Grandury&quot;,&quot;given&quot;:&quot;María&quot;,&quot;parse-names&quot;:false,&quot;dropping-particle&quot;:&quot;&quot;,&quot;non-dropping-particle&quot;:&quot;&quot;},{&quot;family&quot;:&quot;Šaško&quot;,&quot;given&quot;:&quot;Mario&quot;,&quot;parse-names&quot;:false,&quot;dropping-particle&quot;:&quot;&quot;,&quot;non-dropping-particle&quot;:&quot;&quot;},{&quot;family&quot;:&quot;Huang&quot;,&quot;given&quot;:&quot;Max&quot;,&quot;parse-names&quot;:false,&quot;dropping-particle&quot;:&quot;&quot;,&quot;non-dropping-particle&quot;:&quot;&quot;},{&quot;family&quot;:&quot;Coavoux&quot;,&quot;given&quot;:&quot;Maximin&quot;,&quot;parse-names&quot;:false,&quot;dropping-particle&quot;:&quot;&quot;,&quot;non-dropping-particle&quot;:&quot;&quot;},{&quot;family&quot;:&quot;Singh&quot;,&quot;given&quot;:&quot;Mayank&quot;,&quot;parse-names&quot;:false,&quot;dropping-particle&quot;:&quot;&quot;,&quot;non-dropping-particle&quot;:&quot;&quot;},{&quot;family&quot;:&quot;Jiang&quot;,&quot;given&quot;:&quot;Mike Tian-Jian&quot;,&quot;parse-names&quot;:false,&quot;dropping-particle&quot;:&quot;&quot;,&quot;non-dropping-particle&quot;:&quot;&quot;},{&quot;family&quot;:&quot;Vu&quot;,&quot;given&quot;:&quot;Minh Chien&quot;,&quot;parse-names&quot;:false,&quot;dropping-particle&quot;:&quot;&quot;,&quot;non-dropping-particle&quot;:&quot;&quot;},{&quot;family&quot;:&quot;Jauhar&quot;,&quot;given&quot;:&quot;Mohammad A.&quot;,&quot;parse-names&quot;:false,&quot;dropping-particle&quot;:&quot;&quot;,&quot;non-dropping-particle&quot;:&quot;&quot;},{&quot;family&quot;:&quot;Ghaleb&quot;,&quot;given&quot;:&quot;Mustafa&quot;,&quot;parse-names&quot;:false,&quot;dropping-particle&quot;:&quot;&quot;,&quot;non-dropping-particle&quot;:&quot;&quot;},{&quot;family&quot;:&quot;Subramani&quot;,&quot;given&quot;:&quot;Nishant&quot;,&quot;parse-names&quot;:false,&quot;dropping-particle&quot;:&quot;&quot;,&quot;non-dropping-particle&quot;:&quot;&quot;},{&quot;family&quot;:&quot;Kassner&quot;,&quot;given&quot;:&quot;Nora&quot;,&quot;parse-names&quot;:false,&quot;dropping-particle&quot;:&quot;&quot;,&quot;non-dropping-particle&quot;:&quot;&quot;},{&quot;family&quot;:&quot;Khamis&quot;,&quot;given&quot;:&quot;Nurulaqilla&quot;,&quot;parse-names&quot;:false,&quot;dropping-particle&quot;:&quot;&quot;,&quot;non-dropping-particle&quot;:&quot;&quot;},{&quot;family&quot;:&quot;Nguyen&quot;,&quot;given&quot;:&quot;Olivier&quot;,&quot;parse-names&quot;:false,&quot;dropping-particle&quot;:&quot;&quot;,&quot;non-dropping-particle&quot;:&quot;&quot;},{&quot;family&quot;:&quot;Espejel&quot;,&quot;given&quot;:&quot;Omar&quot;,&quot;parse-names&quot;:false,&quot;dropping-particle&quot;:&quot;&quot;,&quot;non-dropping-particle&quot;:&quot;&quot;},{&quot;family&quot;:&quot;Gibert&quot;,&quot;given&quot;:&quot;Ona&quot;,&quot;parse-names&quot;:false,&quot;dropping-particle&quot;:&quot;&quot;,&quot;non-dropping-particle&quot;:&quot;de&quot;},{&quot;family&quot;:&quot;Villegas&quot;,&quot;given&quot;:&quot;Paulo&quot;,&quot;parse-names&quot;:false,&quot;dropping-particle&quot;:&quot;&quot;,&quot;non-dropping-particle&quot;:&quot;&quot;},{&quot;family&quot;:&quot;Henderson&quot;,&quot;given&quot;:&quot;Peter&quot;,&quot;parse-names&quot;:false,&quot;dropping-particle&quot;:&quot;&quot;,&quot;non-dropping-particle&quot;:&quot;&quot;},{&quot;family&quot;:&quot;Colombo&quot;,&quot;given&quot;:&quot;Pierre&quot;,&quot;parse-names&quot;:false,&quot;dropping-particle&quot;:&quot;&quot;,&quot;non-dropping-particle&quot;:&quot;&quot;},{&quot;family&quot;:&quot;Amuok&quot;,&quot;given&quot;:&quot;Priscilla&quot;,&quot;parse-names&quot;:false,&quot;dropping-particle&quot;:&quot;&quot;,&quot;non-dropping-particle&quot;:&quot;&quot;},{&quot;family&quot;:&quot;Lhoest&quot;,&quot;given&quot;:&quot;Quentin&quot;,&quot;parse-names&quot;:false,&quot;dropping-particle&quot;:&quot;&quot;,&quot;non-dropping-particle&quot;:&quot;&quot;},{&quot;family&quot;:&quot;Harliman&quot;,&quot;given&quot;:&quot;Rheza&quot;,&quot;parse-names&quot;:false,&quot;dropping-particle&quot;:&quot;&quot;,&quot;non-dropping-particle&quot;:&quot;&quot;},{&quot;family&quot;:&quot;Bommasani&quot;,&quot;given&quot;:&quot;Rishi&quot;,&quot;parse-names&quot;:false,&quot;dropping-particle&quot;:&quot;&quot;,&quot;non-dropping-particle&quot;:&quot;&quot;},{&quot;family&quot;:&quot;López&quot;,&quot;given&quot;:&quot;Roberto Luis&quot;,&quot;parse-names&quot;:false,&quot;dropping-particle&quot;:&quot;&quot;,&quot;non-dropping-particle&quot;:&quot;&quot;},{&quot;family&quot;:&quot;Ribeiro&quot;,&quot;given&quot;:&quot;Rui&quot;,&quot;parse-names&quot;:false,&quot;dropping-particle&quot;:&quot;&quot;,&quot;non-dropping-particle&quot;:&quot;&quot;},{&quot;family&quot;:&quot;Osei&quot;,&quot;given&quot;:&quot;Salomey&quot;,&quot;parse-names&quot;:false,&quot;dropping-particle&quot;:&quot;&quot;,&quot;non-dropping-particle&quot;:&quot;&quot;},{&quot;family&quot;:&quot;Pyysalo&quot;,&quot;given&quot;:&quot;Sampo&quot;,&quot;parse-names&quot;:false,&quot;dropping-particle&quot;:&quot;&quot;,&quot;non-dropping-particle&quot;:&quot;&quot;},{&quot;family&quot;:&quot;Nagel&quot;,&quot;given&quot;:&quot;Sebastian&quot;,&quot;parse-names&quot;:false,&quot;dropping-particle&quot;:&quot;&quot;,&quot;non-dropping-particle&quot;:&quot;&quot;},{&quot;family&quot;:&quot;Bose&quot;,&quot;given&quot;:&quot;Shamik&quot;,&quot;parse-names&quot;:false,&quot;dropping-particle&quot;:&quot;&quot;,&quot;non-dropping-particle&quot;:&quot;&quot;},{&quot;family&quot;:&quot;Muhammad&quot;,&quot;given&quot;:&quot;Shamsuddeen Hassan&quot;,&quot;parse-names&quot;:false,&quot;dropping-particle&quot;:&quot;&quot;,&quot;non-dropping-particle&quot;:&quot;&quot;},{&quot;family&quot;:&quot;Sharma&quot;,&quot;given&quot;:&quot;Shanya&quot;,&quot;parse-names&quot;:false,&quot;dropping-particle&quot;:&quot;&quot;,&quot;non-dropping-particle&quot;:&quot;&quot;},{&quot;family&quot;:&quot;Longpre&quot;,&quot;given&quot;:&quot;Shayne&quot;,&quot;parse-names&quot;:false,&quot;dropping-particle&quot;:&quot;&quot;,&quot;non-dropping-particle&quot;:&quot;&quot;},{&quot;family&quot;:&quot;Nikpoor&quot;,&quot;given&quot;:&quot;Somaieh&quot;,&quot;parse-names&quot;:false,&quot;dropping-particle&quot;:&quot;&quot;,&quot;non-dropping-particle&quot;:&quot;&quot;},{&quot;family&quot;:&quot;Silberberg&quot;,&quot;given&quot;:&quot;Stanislav&quot;,&quot;parse-names&quot;:false,&quot;dropping-particle&quot;:&quot;&quot;,&quot;non-dropping-particle&quot;:&quot;&quot;},{&quot;family&quot;:&quot;Pai&quot;,&quot;given&quot;:&quot;Suhas&quot;,&quot;parse-names&quot;:false,&quot;dropping-particle&quot;:&quot;&quot;,&quot;non-dropping-particle&quot;:&quot;&quot;},{&quot;family&quot;:&quot;Zink&quot;,&quot;given&quot;:&quot;Sydney&quot;,&quot;parse-names&quot;:false,&quot;dropping-particle&quot;:&quot;&quot;,&quot;non-dropping-particle&quot;:&quot;&quot;},{&quot;family&quot;:&quot;Torrent&quot;,&quot;given&quot;:&quot;Tiago Timponi&quot;,&quot;parse-names&quot;:false,&quot;dropping-particle&quot;:&quot;&quot;,&quot;non-dropping-particle&quot;:&quot;&quot;},{&quot;family&quot;:&quot;Schick&quot;,&quot;given&quot;:&quot;Timo&quot;,&quot;parse-names&quot;:false,&quot;dropping-particle&quot;:&quot;&quot;,&quot;non-dropping-particle&quot;:&quot;&quot;},{&quot;family&quot;:&quot;Thrush&quot;,&quot;given&quot;:&quot;Tristan&quot;,&quot;parse-names&quot;:false,&quot;dropping-particle&quot;:&quot;&quot;,&quot;non-dropping-particle&quot;:&quot;&quot;},{&quot;family&quot;:&quot;Danchev&quot;,&quot;given&quot;:&quot;Valentin&quot;,&quot;parse-names&quot;:false,&quot;dropping-particle&quot;:&quot;&quot;,&quot;non-dropping-particle&quot;:&quot;&quot;},{&quot;family&quot;:&quot;Nikoulina&quot;,&quot;given&quot;:&quot;Vassilina&quot;,&quot;parse-names&quot;:false,&quot;dropping-particle&quot;:&quot;&quot;,&quot;non-dropping-particle&quot;:&quot;&quot;},{&quot;family&quot;:&quot;Laippala&quot;,&quot;given&quot;:&quot;Veronika&quot;,&quot;parse-names&quot;:false,&quot;dropping-particle&quot;:&quot;&quot;,&quot;non-dropping-particle&quot;:&quot;&quot;},{&quot;family&quot;:&quot;Lepercq&quot;,&quot;given&quot;:&quot;Violette&quot;,&quot;parse-names&quot;:false,&quot;dropping-particle&quot;:&quot;&quot;,&quot;non-dropping-particle&quot;:&quot;&quot;},{&quot;family&quot;:&quot;Prabhu&quot;,&quot;given&quot;:&quot;Vrinda&quot;,&quot;parse-names&quot;:false,&quot;dropping-particle&quot;:&quot;&quot;,&quot;non-dropping-particle&quot;:&quot;&quot;},{&quot;family&quot;:&quot;Alyafeai&quot;,&quot;given&quot;:&quot;Zaid&quot;,&quot;parse-names&quot;:false,&quot;dropping-particle&quot;:&quot;&quot;,&quot;non-dropping-particle&quot;:&quot;&quot;},{&quot;family&quot;:&quot;Talat&quot;,&quot;given&quot;:&quot;Zeerak&quot;,&quot;parse-names&quot;:false,&quot;dropping-particle&quot;:&quot;&quot;,&quot;non-dropping-particle&quot;:&quot;&quot;},{&quot;family&quot;:&quot;Raja&quot;,&quot;given&quot;:&quot;Arun&quot;,&quot;parse-names&quot;:false,&quot;dropping-particle&quot;:&quot;&quot;,&quot;non-dropping-particle&quot;:&quot;&quot;},{&quot;family&quot;:&quot;Heinzerling&quot;,&quot;given&quot;:&quot;Benjamin&quot;,&quot;parse-names&quot;:false,&quot;dropping-particle&quot;:&quot;&quot;,&quot;non-dropping-particle&quot;:&quot;&quot;},{&quot;family&quot;:&quot;Si&quot;,&quot;given&quot;:&quot;Chenglei&quot;,&quot;parse-names&quot;:false,&quot;dropping-particle&quot;:&quot;&quot;,&quot;non-dropping-particle&quot;:&quot;&quot;},{&quot;family&quot;:&quot;Taşar&quot;,&quot;given&quot;:&quot;Davut Emre&quot;,&quot;parse-names&quot;:false,&quot;dropping-particle&quot;:&quot;&quot;,&quot;non-dropping-particle&quot;:&quot;&quot;},{&quot;family&quot;:&quot;Salesky&quot;,&quot;given&quot;:&quot;Elizabeth&quot;,&quot;parse-names&quot;:false,&quot;dropping-particle&quot;:&quot;&quot;,&quot;non-dropping-particle&quot;:&quot;&quot;},{&quot;family&quot;:&quot;Mielke&quot;,&quot;given&quot;:&quot;Sabrina J.&quot;,&quot;parse-names&quot;:false,&quot;dropping-particle&quot;:&quot;&quot;,&quot;non-dropping-particle&quot;:&quot;&quot;},{&quot;family&quot;:&quot;Lee&quot;,&quot;given&quot;:&quot;Wilson Y.&quot;,&quot;parse-names&quot;:false,&quot;dropping-particle&quot;:&quot;&quot;,&quot;non-dropping-particle&quot;:&quot;&quot;},{&quot;family&quot;:&quot;Sharma&quot;,&quot;given&quot;:&quot;Abheesht&quot;,&quot;parse-names&quot;:false,&quot;dropping-particle&quot;:&quot;&quot;,&quot;non-dropping-particle&quot;:&quot;&quot;},{&quot;family&quot;:&quot;Santilli&quot;,&quot;given&quot;:&quot;Andrea&quot;,&quot;parse-names&quot;:false,&quot;dropping-particle&quot;:&quot;&quot;,&quot;non-dropping-particle&quot;:&quot;&quot;},{&quot;family&quot;:&quot;Chaffin&quot;,&quot;given&quot;:&quot;Antoine&quot;,&quot;parse-names&quot;:false,&quot;dropping-particle&quot;:&quot;&quot;,&quot;non-dropping-particle&quot;:&quot;&quot;},{&quot;family&quot;:&quot;Stiegler&quot;,&quot;given&quot;:&quot;Arnaud&quot;,&quot;parse-names&quot;:false,&quot;dropping-particle&quot;:&quot;&quot;,&quot;non-dropping-particle&quot;:&quot;&quot;},{&quot;family&quot;:&quot;Datta&quot;,&quot;given&quot;:&quot;Debajyoti&quot;,&quot;parse-names&quot;:false,&quot;dropping-particle&quot;:&quot;&quot;,&quot;non-dropping-particle&quot;:&quot;&quot;},{&quot;family&quot;:&quot;Szczechla&quot;,&quot;given&quot;:&quot;Eliza&quot;,&quot;parse-names&quot;:false,&quot;dropping-particle&quot;:&quot;&quot;,&quot;non-dropping-particle&quot;:&quot;&quot;},{&quot;family&quot;:&quot;Chhablani&quot;,&quot;given&quot;:&quot;Gunjan&quot;,&quot;parse-names&quot;:false,&quot;dropping-particle&quot;:&quot;&quot;,&quot;non-dropping-particle&quot;:&quot;&quot;},{&quot;family&quot;:&quot;Wang&quot;,&quot;given&quot;:&quot;Han&quot;,&quot;parse-names&quot;:false,&quot;dropping-particle&quot;:&quot;&quot;,&quot;non-dropping-particle&quot;:&quot;&quot;},{&quot;family&quot;:&quot;Pandey&quot;,&quot;given&quot;:&quot;Harshit&quot;,&quot;parse-names&quot;:false,&quot;dropping-particle&quot;:&quot;&quot;,&quot;non-dropping-particle&quot;:&quot;&quot;},{&quot;family&quot;:&quot;Strobelt&quot;,&quot;given&quot;:&quot;Hendrik&quot;,&quot;parse-names&quot;:false,&quot;dropping-particle&quot;:&quot;&quot;,&quot;non-dropping-particle&quot;:&quot;&quot;},{&quot;family&quot;:&quot;Fries&quot;,&quot;given&quot;:&quot;Jason Alan&quot;,&quot;parse-names&quot;:false,&quot;dropping-particle&quot;:&quot;&quot;,&quot;non-dropping-particle&quot;:&quot;&quot;},{&quot;family&quot;:&quot;Rozen&quot;,&quot;given&quot;:&quot;Jos&quot;,&quot;parse-names&quot;:false,&quot;dropping-particle&quot;:&quot;&quot;,&quot;non-dropping-particle&quot;:&quot;&quot;},{&quot;family&quot;:&quot;Gao&quot;,&quot;given&quot;:&quot;Leo&quot;,&quot;parse-names&quot;:false,&quot;dropping-particle&quot;:&quot;&quot;,&quot;non-dropping-particle&quot;:&quot;&quot;},{&quot;family&quot;:&quot;Sutawika&quot;,&quot;given&quot;:&quot;Lintang&quot;,&quot;parse-names&quot;:false,&quot;dropping-particle&quot;:&quot;&quot;,&quot;non-dropping-particle&quot;:&quot;&quot;},{&quot;family&quot;:&quot;Bari&quot;,&quot;given&quot;:&quot;M Saiful&quot;,&quot;parse-names&quot;:false,&quot;dropping-particle&quot;:&quot;&quot;,&quot;non-dropping-particle&quot;:&quot;&quot;},{&quot;family&quot;:&quot;Al-shaibani&quot;,&quot;given&quot;:&quot;Maged S.&quot;,&quot;parse-names&quot;:false,&quot;dropping-particle&quot;:&quot;&quot;,&quot;non-dropping-particle&quot;:&quot;&quot;},{&quot;family&quot;:&quot;Manica&quot;,&quot;given&quot;:&quot;Matteo&quot;,&quot;parse-names&quot;:false,&quot;dropping-particle&quot;:&quot;&quot;,&quot;non-dropping-particle&quot;:&quot;&quot;},{&quot;family&quot;:&quot;Nayak&quot;,&quot;given&quot;:&quot;Nihal&quot;,&quot;parse-names&quot;:false,&quot;dropping-particle&quot;:&quot;&quot;,&quot;non-dropping-particle&quot;:&quot;&quot;},{&quot;family&quot;:&quot;Teehan&quot;,&quot;given&quot;:&quot;Ryan&quot;,&quot;parse-names&quot;:false,&quot;dropping-particle&quot;:&quot;&quot;,&quot;non-dropping-particle&quot;:&quot;&quot;},{&quot;family&quot;:&quot;Albanie&quot;,&quot;given&quot;:&quot;Samuel&quot;,&quot;parse-names&quot;:false,&quot;dropping-particle&quot;:&quot;&quot;,&quot;non-dropping-particle&quot;:&quot;&quot;},{&quot;family&quot;:&quot;Shen&quot;,&quot;given&quot;:&quot;Sheng&quot;,&quot;parse-names&quot;:false,&quot;dropping-particle&quot;:&quot;&quot;,&quot;non-dropping-particle&quot;:&quot;&quot;},{&quot;family&quot;:&quot;Ben-David&quot;,&quot;given&quot;:&quot;Srulik&quot;,&quot;parse-names&quot;:false,&quot;dropping-particle&quot;:&quot;&quot;,&quot;non-dropping-particle&quot;:&quot;&quot;},{&quot;family&quot;:&quot;Bach&quot;,&quot;given&quot;:&quot;Stephen H.&quot;,&quot;parse-names&quot;:false,&quot;dropping-particle&quot;:&quot;&quot;,&quot;non-dropping-particle&quot;:&quot;&quot;},{&quot;family&quot;:&quot;Kim&quot;,&quot;given&quot;:&quot;Taewoon&quot;,&quot;parse-names&quot;:false,&quot;dropping-particle&quot;:&quot;&quot;,&quot;non-dropping-particle&quot;:&quot;&quot;},{&quot;family&quot;:&quot;Bers&quot;,&quot;given&quot;:&quot;Tali&quot;,&quot;parse-names&quot;:false,&quot;dropping-particle&quot;:&quot;&quot;,&quot;non-dropping-particle&quot;:&quot;&quot;},{&quot;family&quot;:&quot;Fevry&quot;,&quot;given&quot;:&quot;Thibault&quot;,&quot;parse-names&quot;:false,&quot;dropping-particle&quot;:&quot;&quot;,&quot;non-dropping-particle&quot;:&quot;&quot;},{&quot;family&quot;:&quot;Neeraj&quot;,&quot;given&quot;:&quot;Trishala&quot;,&quot;parse-names&quot;:false,&quot;dropping-particle&quot;:&quot;&quot;,&quot;non-dropping-particle&quot;:&quot;&quot;},{&quot;family&quot;:&quot;Thakker&quot;,&quot;given&quot;:&quot;Urmish&quot;,&quot;parse-names&quot;:false,&quot;dropping-particle&quot;:&quot;&quot;,&quot;non-dropping-particle&quot;:&quot;&quot;},{&quot;family&quot;:&quot;Raunak&quot;,&quot;given&quot;:&quot;Vikas&quot;,&quot;parse-names&quot;:false,&quot;dropping-particle&quot;:&quot;&quot;,&quot;non-dropping-particle&quot;:&quot;&quot;},{&quot;family&quot;:&quot;Tang&quot;,&quot;given&quot;:&quot;Xiangru&quot;,&quot;parse-names&quot;:false,&quot;dropping-particle&quot;:&quot;&quot;,&quot;non-dropping-particle&quot;:&quot;&quot;},{&quot;family&quot;:&quot;Yong&quot;,&quot;given&quot;:&quot;Zheng-Xin&quot;,&quot;parse-names&quot;:false,&quot;dropping-particle&quot;:&quot;&quot;,&quot;non-dropping-particle&quot;:&quot;&quot;},{&quot;family&quot;:&quot;Sun&quot;,&quot;given&quot;:&quot;Zhiqing&quot;,&quot;parse-names&quot;:false,&quot;dropping-particle&quot;:&quot;&quot;,&quot;non-dropping-particle&quot;:&quot;&quot;},{&quot;family&quot;:&quot;Brody&quot;,&quot;given&quot;:&quot;Shaked&quot;,&quot;parse-names&quot;:false,&quot;dropping-particle&quot;:&quot;&quot;,&quot;non-dropping-particle&quot;:&quot;&quot;},{&quot;family&quot;:&quot;Uri&quot;,&quot;given&quot;:&quot;Yallow&quot;,&quot;parse-names&quot;:false,&quot;dropping-particle&quot;:&quot;&quot;,&quot;non-dropping-particle&quot;:&quot;&quot;},{&quot;family&quot;:&quot;Tojarieh&quot;,&quot;given&quot;:&quot;Hadar&quot;,&quot;parse-names&quot;:false,&quot;dropping-particle&quot;:&quot;&quot;,&quot;non-dropping-particle&quot;:&quot;&quot;},{&quot;family&quot;:&quot;Roberts&quot;,&quot;given&quot;:&quot;Adam&quot;,&quot;parse-names&quot;:false,&quot;dropping-particle&quot;:&quot;&quot;,&quot;non-dropping-particle&quot;:&quot;&quot;},{&quot;family&quot;:&quot;Chung&quot;,&quot;given&quot;:&quot;Hyung Won&quot;,&quot;parse-names&quot;:false,&quot;dropping-particle&quot;:&quot;&quot;,&quot;non-dropping-particle&quot;:&quot;&quot;},{&quot;family&quot;:&quot;Tae&quot;,&quot;given&quot;:&quot;Jaesung&quot;,&quot;parse-names&quot;:false,&quot;dropping-particle&quot;:&quot;&quot;,&quot;non-dropping-particle&quot;:&quot;&quot;},{&quot;family&quot;:&quot;Phang&quot;,&quot;given&quot;:&quot;Jason&quot;,&quot;parse-names&quot;:false,&quot;dropping-particle&quot;:&quot;&quot;,&quot;non-dropping-particle&quot;:&quot;&quot;},{&quot;family&quot;:&quot;Press&quot;,&quot;given&quot;:&quot;Ofir&quot;,&quot;parse-names&quot;:false,&quot;dropping-particle&quot;:&quot;&quot;,&quot;non-dropping-particle&quot;:&quot;&quot;},{&quot;family&quot;:&quot;Li&quot;,&quot;given&quot;:&quot;Conglong&quot;,&quot;parse-names&quot;:false,&quot;dropping-particle&quot;:&quot;&quot;,&quot;non-dropping-particle&quot;:&quot;&quot;},{&quot;family&quot;:&quot;Narayanan&quot;,&quot;given&quot;:&quot;Deepak&quot;,&quot;parse-names&quot;:false,&quot;dropping-particle&quot;:&quot;&quot;,&quot;non-dropping-particle&quot;:&quot;&quot;},{&quot;family&quot;:&quot;Bourfoune&quot;,&quot;given&quot;:&quot;Hatim&quot;,&quot;parse-names&quot;:false,&quot;dropping-particle&quot;:&quot;&quot;,&quot;non-dropping-particle&quot;:&quot;&quot;},{&quot;family&quot;:&quot;Casper&quot;,&quot;given&quot;:&quot;Jared&quot;,&quot;parse-names&quot;:false,&quot;dropping-particle&quot;:&quot;&quot;,&quot;non-dropping-particle&quot;:&quot;&quot;},{&quot;family&quot;:&quot;Rasley&quot;,&quot;given&quot;:&quot;Jeff&quot;,&quot;parse-names&quot;:false,&quot;dropping-particle&quot;:&quot;&quot;,&quot;non-dropping-particle&quot;:&quot;&quot;},{&quot;family&quot;:&quot;Ryabinin&quot;,&quot;given&quot;:&quot;Max&quot;,&quot;parse-names&quot;:false,&quot;dropping-particle&quot;:&quot;&quot;,&quot;non-dropping-particle&quot;:&quot;&quot;},{&quot;family&quot;:&quot;Mishra&quot;,&quot;given&quot;:&quot;Mayank&quot;,&quot;parse-names&quot;:false,&quot;dropping-particle&quot;:&quot;&quot;,&quot;non-dropping-particle&quot;:&quot;&quot;},{&quot;family&quot;:&quot;Zhang&quot;,&quot;given&quot;:&quot;Minjia&quot;,&quot;parse-names&quot;:false,&quot;dropping-particle&quot;:&quot;&quot;,&quot;non-dropping-particle&quot;:&quot;&quot;},{&quot;family&quot;:&quot;Shoeybi&quot;,&quot;given&quot;:&quot;Mohammad&quot;,&quot;parse-names&quot;:false,&quot;dropping-particle&quot;:&quot;&quot;,&quot;non-dropping-particle&quot;:&quot;&quot;},{&quot;family&quot;:&quot;Peyrounette&quot;,&quot;given&quot;:&quot;Myriam&quot;,&quot;parse-names&quot;:false,&quot;dropping-particle&quot;:&quot;&quot;,&quot;non-dropping-particle&quot;:&quot;&quot;},{&quot;family&quot;:&quot;Patry&quot;,&quot;given&quot;:&quot;Nicolas&quot;,&quot;parse-names&quot;:false,&quot;dropping-particle&quot;:&quot;&quot;,&quot;non-dropping-particle&quot;:&quot;&quot;},{&quot;family&quot;:&quot;Tazi&quot;,&quot;given&quot;:&quot;Nouamane&quot;,&quot;parse-names&quot;:false,&quot;dropping-particle&quot;:&quot;&quot;,&quot;non-dropping-particle&quot;:&quot;&quot;},{&quot;family&quot;:&quot;Sanseviero&quot;,&quot;given&quot;:&quot;Omar&quot;,&quot;parse-names&quot;:false,&quot;dropping-particle&quot;:&quot;&quot;,&quot;non-dropping-particle&quot;:&quot;&quot;},{&quot;family&quot;:&quot;Platen&quot;,&quot;given&quot;:&quot;Patrick&quot;,&quot;parse-names&quot;:false,&quot;dropping-particle&quot;:&quot;&quot;,&quot;non-dropping-particle&quot;:&quot;von&quot;},{&quot;family&quot;:&quot;Cornette&quot;,&quot;given&quot;:&quot;Pierre&quot;,&quot;parse-names&quot;:false,&quot;dropping-particle&quot;:&quot;&quot;,&quot;non-dropping-particle&quot;:&quot;&quot;},{&quot;family&quot;:&quot;Lavallée&quot;,&quot;given&quot;:&quot;Pierre François&quot;,&quot;parse-names&quot;:false,&quot;dropping-particle&quot;:&quot;&quot;,&quot;non-dropping-particle&quot;:&quot;&quot;},{&quot;family&quot;:&quot;Lacroix&quot;,&quot;given&quot;:&quot;Rémi&quot;,&quot;parse-names&quot;:false,&quot;dropping-particle&quot;:&quot;&quot;,&quot;non-dropping-particle&quot;:&quot;&quot;},{&quot;family&quot;:&quot;Rajbhandari&quot;,&quot;given&quot;:&quot;Samyam&quot;,&quot;parse-names&quot;:false,&quot;dropping-particle&quot;:&quot;&quot;,&quot;non-dropping-particle&quot;:&quot;&quot;},{&quot;family&quot;:&quot;Gandhi&quot;,&quot;given&quot;:&quot;Sanchit&quot;,&quot;parse-names&quot;:false,&quot;dropping-particle&quot;:&quot;&quot;,&quot;non-dropping-particle&quot;:&quot;&quot;},{&quot;family&quot;:&quot;Smith&quot;,&quot;given&quot;:&quot;Shaden&quot;,&quot;parse-names&quot;:false,&quot;dropping-particle&quot;:&quot;&quot;,&quot;non-dropping-particle&quot;:&quot;&quot;},{&quot;family&quot;:&quot;Requena&quot;,&quot;given&quot;:&quot;Stéphane&quot;,&quot;parse-names&quot;:false,&quot;dropping-particle&quot;:&quot;&quot;,&quot;non-dropping-particle&quot;:&quot;&quot;},{&quot;family&quot;:&quot;Patil&quot;,&quot;given&quot;:&quot;Suraj&quot;,&quot;parse-names&quot;:false,&quot;dropping-particle&quot;:&quot;&quot;,&quot;non-dropping-particle&quot;:&quot;&quot;},{&quot;family&quot;:&quot;Dettmers&quot;,&quot;given&quot;:&quot;Tim&quot;,&quot;parse-names&quot;:false,&quot;dropping-particle&quot;:&quot;&quot;,&quot;non-dropping-particle&quot;:&quot;&quot;},{&quot;family&quot;:&quot;Baruwa&quot;,&quot;given&quot;:&quot;Ahmed&quot;,&quot;parse-names&quot;:false,&quot;dropping-particle&quot;:&quot;&quot;,&quot;non-dropping-particle&quot;:&quot;&quot;},{&quot;family&quot;:&quot;Singh&quot;,&quot;given&quot;:&quot;Amanpreet&quot;,&quot;parse-names&quot;:false,&quot;dropping-particle&quot;:&quot;&quot;,&quot;non-dropping-particle&quot;:&quot;&quot;},{&quot;family&quot;:&quot;Cheveleva&quot;,&quot;given&quot;:&quot;Anastasia&quot;,&quot;parse-names&quot;:false,&quot;dropping-particle&quot;:&quot;&quot;,&quot;non-dropping-particle&quot;:&quot;&quot;},{&quot;family&quot;:&quot;Ligozat&quot;,&quot;given&quot;:&quot;Anne-Laure&quot;,&quot;parse-names&quot;:false,&quot;dropping-particle&quot;:&quot;&quot;,&quot;non-dropping-particle&quot;:&quot;&quot;},{&quot;family&quot;:&quot;Subramonian&quot;,&quot;given&quot;:&quot;Arjun&quot;,&quot;parse-names&quot;:false,&quot;dropping-particle&quot;:&quot;&quot;,&quot;non-dropping-particle&quot;:&quot;&quot;},{&quot;family&quot;:&quot;Névéol&quot;,&quot;given&quot;:&quot;Aurélie&quot;,&quot;parse-names&quot;:false,&quot;dropping-particle&quot;:&quot;&quot;,&quot;non-dropping-particle&quot;:&quot;&quot;},{&quot;family&quot;:&quot;Lovering&quot;,&quot;given&quot;:&quot;Charles&quot;,&quot;parse-names&quot;:false,&quot;dropping-particle&quot;:&quot;&quot;,&quot;non-dropping-particle&quot;:&quot;&quot;},{&quot;family&quot;:&quot;Garrette&quot;,&quot;given&quot;:&quot;Dan&quot;,&quot;parse-names&quot;:false,&quot;dropping-particle&quot;:&quot;&quot;,&quot;non-dropping-particle&quot;:&quot;&quot;},{&quot;family&quot;:&quot;Tunuguntla&quot;,&quot;given&quot;:&quot;Deepak&quot;,&quot;parse-names&quot;:false,&quot;dropping-particle&quot;:&quot;&quot;,&quot;non-dropping-particle&quot;:&quot;&quot;},{&quot;family&quot;:&quot;Reiter&quot;,&quot;given&quot;:&quot;Ehud&quot;,&quot;parse-names&quot;:false,&quot;dropping-particle&quot;:&quot;&quot;,&quot;non-dropping-particle&quot;:&quot;&quot;},{&quot;family&quot;:&quot;Taktasheva&quot;,&quot;given&quot;:&quot;Ekaterina&quot;,&quot;parse-names&quot;:false,&quot;dropping-particle&quot;:&quot;&quot;,&quot;non-dropping-particle&quot;:&quot;&quot;},{&quot;family&quot;:&quot;Voloshina&quot;,&quot;given&quot;:&quot;Ekaterina&quot;,&quot;parse-names&quot;:false,&quot;dropping-particle&quot;:&quot;&quot;,&quot;non-dropping-particle&quot;:&quot;&quot;},{&quot;family&quot;:&quot;Bogdanov&quot;,&quot;given&quot;:&quot;Eli&quot;,&quot;parse-names&quot;:false,&quot;dropping-particle&quot;:&quot;&quot;,&quot;non-dropping-particle&quot;:&quot;&quot;},{&quot;family&quot;:&quot;Winata&quot;,&quot;given&quot;:&quot;Genta Indra&quot;,&quot;parse-names&quot;:false,&quot;dropping-particle&quot;:&quot;&quot;,&quot;non-dropping-particle&quot;:&quot;&quot;},{&quot;family&quot;:&quot;Schoelkopf&quot;,&quot;given&quot;:&quot;Hailey&quot;,&quot;parse-names&quot;:false,&quot;dropping-particle&quot;:&quot;&quot;,&quot;non-dropping-particle&quot;:&quot;&quot;},{&quot;family&quot;:&quot;Kalo&quot;,&quot;given&quot;:&quot;Jan-Christoph&quot;,&quot;parse-names&quot;:false,&quot;dropping-particle&quot;:&quot;&quot;,&quot;non-dropping-particle&quot;:&quot;&quot;},{&quot;family&quot;:&quot;Novikova&quot;,&quot;given&quot;:&quot;Jekaterina&quot;,&quot;parse-names&quot;:false,&quot;dropping-particle&quot;:&quot;&quot;,&quot;non-dropping-particle&quot;:&quot;&quot;},{&quot;family&quot;:&quot;Forde&quot;,&quot;given&quot;:&quot;Jessica Zosa&quot;,&quot;parse-names&quot;:false,&quot;dropping-particle&quot;:&quot;&quot;,&quot;non-dropping-particle&quot;:&quot;&quot;},{&quot;family&quot;:&quot;Clive&quot;,&quot;given&quot;:&quot;Jordan&quot;,&quot;parse-names&quot;:false,&quot;dropping-particle&quot;:&quot;&quot;,&quot;non-dropping-particle&quot;:&quot;&quot;},{&quot;family&quot;:&quot;Kasai&quot;,&quot;given&quot;:&quot;Jungo&quot;,&quot;parse-names&quot;:false,&quot;dropping-particle&quot;:&quot;&quot;,&quot;non-dropping-particle&quot;:&quot;&quot;},{&quot;family&quot;:&quot;Kawamura&quot;,&quot;given&quot;:&quot;Ken&quot;,&quot;parse-names&quot;:false,&quot;dropping-particle&quot;:&quot;&quot;,&quot;non-dropping-particle&quot;:&quot;&quot;},{&quot;family&quot;:&quot;Hazan&quot;,&quot;given&quot;:&quot;Liam&quot;,&quot;parse-names&quot;:false,&quot;dropping-particle&quot;:&quot;&quot;,&quot;non-dropping-particle&quot;:&quot;&quot;},{&quot;family&quot;:&quot;Carpuat&quot;,&quot;given&quot;:&quot;Marine&quot;,&quot;parse-names&quot;:false,&quot;dropping-particle&quot;:&quot;&quot;,&quot;non-dropping-particle&quot;:&quot;&quot;},{&quot;family&quot;:&quot;Clinciu&quot;,&quot;given&quot;:&quot;Miruna&quot;,&quot;parse-names&quot;:false,&quot;dropping-particle&quot;:&quot;&quot;,&quot;non-dropping-particle&quot;:&quot;&quot;},{&quot;family&quot;:&quot;Kim&quot;,&quot;given&quot;:&quot;Najoung&quot;,&quot;parse-names&quot;:false,&quot;dropping-particle&quot;:&quot;&quot;,&quot;non-dropping-particle&quot;:&quot;&quot;},{&quot;family&quot;:&quot;Cheng&quot;,&quot;given&quot;:&quot;Newton&quot;,&quot;parse-names&quot;:false,&quot;dropping-particle&quot;:&quot;&quot;,&quot;non-dropping-particle&quot;:&quot;&quot;},{&quot;family&quot;:&quot;Serikov&quot;,&quot;given&quot;:&quot;Oleg&quot;,&quot;parse-names&quot;:false,&quot;dropping-particle&quot;:&quot;&quot;,&quot;non-dropping-particle&quot;:&quot;&quot;},{&quot;family&quot;:&quot;Antverg&quot;,&quot;given&quot;:&quot;Omer&quot;,&quot;parse-names&quot;:false,&quot;dropping-particle&quot;:&quot;&quot;,&quot;non-dropping-particle&quot;:&quot;&quot;},{&quot;family&quot;:&quot;Wal&quot;,&quot;given&quot;:&quot;Oskar&quot;,&quot;parse-names&quot;:false,&quot;dropping-particle&quot;:&quot;&quot;,&quot;non-dropping-particle&quot;:&quot;van der&quot;},{&quot;family&quot;:&quot;Zhang&quot;,&quot;given&quot;:&quot;Rui&quot;,&quot;parse-names&quot;:false,&quot;dropping-particle&quot;:&quot;&quot;,&quot;non-dropping-particle&quot;:&quot;&quot;},{&quot;family&quot;:&quot;Zhang&quot;,&quot;given&quot;:&quot;Ruochen&quot;,&quot;parse-names&quot;:false,&quot;dropping-particle&quot;:&quot;&quot;,&quot;non-dropping-particle&quot;:&quot;&quot;},{&quot;family&quot;:&quot;Gehrmann&quot;,&quot;given&quot;:&quot;Sebastian&quot;,&quot;parse-names&quot;:false,&quot;dropping-particle&quot;:&quot;&quot;,&quot;non-dropping-particle&quot;:&quot;&quot;},{&quot;family&quot;:&quot;Mirkin&quot;,&quot;given&quot;:&quot;Shachar&quot;,&quot;parse-names&quot;:false,&quot;dropping-particle&quot;:&quot;&quot;,&quot;non-dropping-particle&quot;:&quot;&quot;},{&quot;family&quot;:&quot;Pais&quot;,&quot;given&quot;:&quot;Shani&quot;,&quot;parse-names&quot;:false,&quot;dropping-particle&quot;:&quot;&quot;,&quot;non-dropping-particle&quot;:&quot;&quot;},{&quot;family&quot;:&quot;Shavrina&quot;,&quot;given&quot;:&quot;Tatiana&quot;,&quot;parse-names&quot;:false,&quot;dropping-particle&quot;:&quot;&quot;,&quot;non-dropping-particle&quot;:&quot;&quot;},{&quot;family&quot;:&quot;Scialom&quot;,&quot;given&quot;:&quot;Thomas&quot;,&quot;parse-names&quot;:false,&quot;dropping-particle&quot;:&quot;&quot;,&quot;non-dropping-particle&quot;:&quot;&quot;},{&quot;family&quot;:&quot;Yun&quot;,&quot;given&quot;:&quot;Tian&quot;,&quot;parse-names&quot;:false,&quot;dropping-particle&quot;:&quot;&quot;,&quot;non-dropping-particle&quot;:&quot;&quot;},{&quot;family&quot;:&quot;Limisiewicz&quot;,&quot;given&quot;:&quot;Tomasz&quot;,&quot;parse-names&quot;:false,&quot;dropping-particle&quot;:&quot;&quot;,&quot;non-dropping-particle&quot;:&quot;&quot;},{&quot;family&quot;:&quot;Rieser&quot;,&quot;given&quot;:&quot;Verena&quot;,&quot;parse-names&quot;:false,&quot;dropping-particle&quot;:&quot;&quot;,&quot;non-dropping-particle&quot;:&quot;&quot;},{&quot;family&quot;:&quot;Protasov&quot;,&quot;given&quot;:&quot;Vitaly&quot;,&quot;parse-names&quot;:false,&quot;dropping-particle&quot;:&quot;&quot;,&quot;non-dropping-particle&quot;:&quot;&quot;},{&quot;family&quot;:&quot;Mikhailov&quot;,&quot;given&quot;:&quot;Vladislav&quot;,&quot;parse-names&quot;:false,&quot;dropping-particle&quot;:&quot;&quot;,&quot;non-dropping-particle&quot;:&quot;&quot;},{&quot;family&quot;:&quot;Pruksachatkun&quot;,&quot;given&quot;:&quot;Yada&quot;,&quot;parse-names&quot;:false,&quot;dropping-particle&quot;:&quot;&quot;,&quot;non-dropping-particle&quot;:&quot;&quot;},{&quot;family&quot;:&quot;Belinkov&quot;,&quot;given&quot;:&quot;Yonatan&quot;,&quot;parse-names&quot;:false,&quot;dropping-particle&quot;:&quot;&quot;,&quot;non-dropping-particle&quot;:&quot;&quot;},{&quot;family&quot;:&quot;Bamberger&quot;,&quot;given&quot;:&quot;Zachary&quot;,&quot;parse-names&quot;:false,&quot;dropping-particle&quot;:&quot;&quot;,&quot;non-dropping-particle&quot;:&quot;&quot;},{&quot;family&quot;:&quot;Kasner&quot;,&quot;given&quot;:&quot;Zdeněk&quot;,&quot;parse-names&quot;:false,&quot;dropping-particle&quot;:&quot;&quot;,&quot;non-dropping-particle&quot;:&quot;&quot;},{&quot;family&quot;:&quot;Rueda&quot;,&quot;given&quot;:&quot;Alice&quot;,&quot;parse-names&quot;:false,&quot;dropping-particle&quot;:&quot;&quot;,&quot;non-dropping-particle&quot;:&quot;&quot;},{&quot;family&quot;:&quot;Pestana&quot;,&quot;given&quot;:&quot;Amanda&quot;,&quot;parse-names&quot;:false,&quot;dropping-particle&quot;:&quot;&quot;,&quot;non-dropping-particle&quot;:&quot;&quot;},{&quot;family&quot;:&quot;Feizpour&quot;,&quot;given&quot;:&quot;Amir&quot;,&quot;parse-names&quot;:false,&quot;dropping-particle&quot;:&quot;&quot;,&quot;non-dropping-particle&quot;:&quot;&quot;},{&quot;family&quot;:&quot;Khan&quot;,&quot;given&quot;:&quot;Ammar&quot;,&quot;parse-names&quot;:false,&quot;dropping-particle&quot;:&quot;&quot;,&quot;non-dropping-particle&quot;:&quot;&quot;},{&quot;family&quot;:&quot;Faranak&quot;,&quot;given&quot;:&quot;Amy&quot;,&quot;parse-names&quot;:false,&quot;dropping-particle&quot;:&quot;&quot;,&quot;non-dropping-particle&quot;:&quot;&quot;},{&quot;family&quot;:&quot;Santos&quot;,&quot;given&quot;:&quot;Ana&quot;,&quot;parse-names&quot;:false,&quot;dropping-particle&quot;:&quot;&quot;,&quot;non-dropping-particle&quot;:&quot;&quot;},{&quot;family&quot;:&quot;Hevia&quot;,&quot;given&quot;:&quot;Anthony&quot;,&quot;parse-names&quot;:false,&quot;dropping-particle&quot;:&quot;&quot;,&quot;non-dropping-particle&quot;:&quot;&quot;},{&quot;family&quot;:&quot;Unldreaj&quot;,&quot;given&quot;:&quot;Antigona&quot;,&quot;parse-names&quot;:false,&quot;dropping-particle&quot;:&quot;&quot;,&quot;non-dropping-particle&quot;:&quot;&quot;},{&quot;family&quot;:&quot;Aghagol&quot;,&quot;given&quot;:&quot;Arash&quot;,&quot;parse-names&quot;:false,&quot;dropping-particle&quot;:&quot;&quot;,&quot;non-dropping-particle&quot;:&quot;&quot;},{&quot;family&quot;:&quot;Abdollahi&quot;,&quot;given&quot;:&quot;Arezoo&quot;,&quot;parse-names&quot;:false,&quot;dropping-particle&quot;:&quot;&quot;,&quot;non-dropping-particle&quot;:&quot;&quot;},{&quot;family&quot;:&quot;Tammour&quot;,&quot;given&quot;:&quot;Aycha&quot;,&quot;parse-names&quot;:false,&quot;dropping-particle&quot;:&quot;&quot;,&quot;non-dropping-particle&quot;:&quot;&quot;},{&quot;family&quot;:&quot;HajiHosseini&quot;,&quot;given&quot;:&quot;Azadeh&quot;,&quot;parse-names&quot;:false,&quot;dropping-particle&quot;:&quot;&quot;,&quot;non-dropping-particle&quot;:&quot;&quot;},{&quot;family&quot;:&quot;Behroozi&quot;,&quot;given&quot;:&quot;Bahareh&quot;,&quot;parse-names&quot;:false,&quot;dropping-particle&quot;:&quot;&quot;,&quot;non-dropping-particle&quot;:&quot;&quot;},{&quot;family&quot;:&quot;Ajibade&quot;,&quot;given&quot;:&quot;Benjamin&quot;,&quot;parse-names&quot;:false,&quot;dropping-particle&quot;:&quot;&quot;,&quot;non-dropping-particle&quot;:&quot;&quot;},{&quot;family&quot;:&quot;Saxena&quot;,&quot;given&quot;:&quot;Bharat&quot;,&quot;parse-names&quot;:false,&quot;dropping-particle&quot;:&quot;&quot;,&quot;non-dropping-particle&quot;:&quot;&quot;},{&quot;family&quot;:&quot;Ferrandis&quot;,&quot;given&quot;:&quot;Carlos Muñoz&quot;,&quot;parse-names&quot;:false,&quot;dropping-particle&quot;:&quot;&quot;,&quot;non-dropping-particle&quot;:&quot;&quot;},{&quot;family&quot;:&quot;McDuff&quot;,&quot;given&quot;:&quot;Daniel&quot;,&quot;parse-names&quot;:false,&quot;dropping-particle&quot;:&quot;&quot;,&quot;non-dropping-particle&quot;:&quot;&quot;},{&quot;family&quot;:&quot;Contractor&quot;,&quot;given&quot;:&quot;Danish&quot;,&quot;parse-names&quot;:false,&quot;dropping-particle&quot;:&quot;&quot;,&quot;non-dropping-particle&quot;:&quot;&quot;},{&quot;family&quot;:&quot;Lansky&quot;,&quot;given&quot;:&quot;David&quot;,&quot;parse-names&quot;:false,&quot;dropping-particle&quot;:&quot;&quot;,&quot;non-dropping-particle&quot;:&quot;&quot;},{&quot;family&quot;:&quot;David&quot;,&quot;given&quot;:&quot;Davis&quot;,&quot;parse-names&quot;:false,&quot;dropping-particle&quot;:&quot;&quot;,&quot;non-dropping-particle&quot;:&quot;&quot;},{&quot;family&quot;:&quot;Kiela&quot;,&quot;given&quot;:&quot;Douwe&quot;,&quot;parse-names&quot;:false,&quot;dropping-particle&quot;:&quot;&quot;,&quot;non-dropping-particle&quot;:&quot;&quot;},{&quot;family&quot;:&quot;Nguyen&quot;,&quot;given&quot;:&quot;Duong A.&quot;,&quot;parse-names&quot;:false,&quot;dropping-particle&quot;:&quot;&quot;,&quot;non-dropping-particle&quot;:&quot;&quot;},{&quot;family&quot;:&quot;Tan&quot;,&quot;given&quot;:&quot;Edward&quot;,&quot;parse-names&quot;:false,&quot;dropping-particle&quot;:&quot;&quot;,&quot;non-dropping-particle&quot;:&quot;&quot;},{&quot;family&quot;:&quot;Baylor&quot;,&quot;given&quot;:&quot;Emi&quot;,&quot;parse-names&quot;:false,&quot;dropping-particle&quot;:&quot;&quot;,&quot;non-dropping-particle&quot;:&quot;&quot;},{&quot;family&quot;:&quot;Ozoani&quot;,&quot;given&quot;:&quot;Ezinwanne&quot;,&quot;parse-names&quot;:false,&quot;dropping-particle&quot;:&quot;&quot;,&quot;non-dropping-particle&quot;:&quot;&quot;},{&quot;family&quot;:&quot;Mirza&quot;,&quot;given&quot;:&quot;Fatima&quot;,&quot;parse-names&quot;:false,&quot;dropping-particle&quot;:&quot;&quot;,&quot;non-dropping-particle&quot;:&quot;&quot;},{&quot;family&quot;:&quot;Ononiwu&quot;,&quot;given&quot;:&quot;Frankline&quot;,&quot;parse-names&quot;:false,&quot;dropping-particle&quot;:&quot;&quot;,&quot;non-dropping-particle&quot;:&quot;&quot;},{&quot;family&quot;:&quot;Rezanejad&quot;,&quot;given&quot;:&quot;Habib&quot;,&quot;parse-names&quot;:false,&quot;dropping-particle&quot;:&quot;&quot;,&quot;non-dropping-particle&quot;:&quot;&quot;},{&quot;family&quot;:&quot;Jones&quot;,&quot;given&quot;:&quot;Hessie&quot;,&quot;parse-names&quot;:false,&quot;dropping-particle&quot;:&quot;&quot;,&quot;non-dropping-particle&quot;:&quot;&quot;},{&quot;family&quot;:&quot;Bhattacharya&quot;,&quot;given&quot;:&quot;Indrani&quot;,&quot;parse-names&quot;:false,&quot;dropping-particle&quot;:&quot;&quot;,&quot;non-dropping-particle&quot;:&quot;&quot;},{&quot;family&quot;:&quot;Solaiman&quot;,&quot;given&quot;:&quot;Irene&quot;,&quot;parse-names&quot;:false,&quot;dropping-particle&quot;:&quot;&quot;,&quot;non-dropping-particle&quot;:&quot;&quot;},{&quot;family&quot;:&quot;Sedenko&quot;,&quot;given&quot;:&quot;Irina&quot;,&quot;parse-names&quot;:false,&quot;dropping-particle&quot;:&quot;&quot;,&quot;non-dropping-particle&quot;:&quot;&quot;},{&quot;family&quot;:&quot;Nejadgholi&quot;,&quot;given&quot;:&quot;Isar&quot;,&quot;parse-names&quot;:false,&quot;dropping-particle&quot;:&quot;&quot;,&quot;non-dropping-particle&quot;:&quot;&quot;},{&quot;family&quot;:&quot;Passmore&quot;,&quot;given&quot;:&quot;Jesse&quot;,&quot;parse-names&quot;:false,&quot;dropping-particle&quot;:&quot;&quot;,&quot;non-dropping-particle&quot;:&quot;&quot;},{&quot;family&quot;:&quot;Seltzer&quot;,&quot;given&quot;:&quot;Josh&quot;,&quot;parse-names&quot;:false,&quot;dropping-particle&quot;:&quot;&quot;,&quot;non-dropping-particle&quot;:&quot;&quot;},{&quot;family&quot;:&quot;Sanz&quot;,&quot;given&quot;:&quot;Julio Bonis&quot;,&quot;parse-names&quot;:false,&quot;dropping-particle&quot;:&quot;&quot;,&quot;non-dropping-particle&quot;:&quot;&quot;},{&quot;family&quot;:&quot;Dutra&quot;,&quot;given&quot;:&quot;Livia&quot;,&quot;parse-names&quot;:false,&quot;dropping-particle&quot;:&quot;&quot;,&quot;non-dropping-particle&quot;:&quot;&quot;},{&quot;family&quot;:&quot;Samagaio&quot;,&quot;given&quot;:&quot;Mairon&quot;,&quot;parse-names&quot;:false,&quot;dropping-particle&quot;:&quot;&quot;,&quot;non-dropping-particle&quot;:&quot;&quot;},{&quot;family&quot;:&quot;Elbadri&quot;,&quot;given&quot;:&quot;Maraim&quot;,&quot;parse-names&quot;:false,&quot;dropping-particle&quot;:&quot;&quot;,&quot;non-dropping-particle&quot;:&quot;&quot;},{&quot;family&quot;:&quot;Mieskes&quot;,&quot;given&quot;:&quot;Margot&quot;,&quot;parse-names&quot;:false,&quot;dropping-particle&quot;:&quot;&quot;,&quot;non-dropping-particle&quot;:&quot;&quot;},{&quot;family&quot;:&quot;Gerchick&quot;,&quot;given&quot;:&quot;Marissa&quot;,&quot;parse-names&quot;:false,&quot;dropping-particle&quot;:&quot;&quot;,&quot;non-dropping-particle&quot;:&quot;&quot;},{&quot;family&quot;:&quot;Akinlolu&quot;,&quot;given&quot;:&quot;Martha&quot;,&quot;parse-names&quot;:false,&quot;dropping-particle&quot;:&quot;&quot;,&quot;non-dropping-particle&quot;:&quot;&quot;},{&quot;family&quot;:&quot;McKenna&quot;,&quot;given&quot;:&quot;Michael&quot;,&quot;parse-names&quot;:false,&quot;dropping-particle&quot;:&quot;&quot;,&quot;non-dropping-particle&quot;:&quot;&quot;},{&quot;family&quot;:&quot;Qiu&quot;,&quot;given&quot;:&quot;Mike&quot;,&quot;parse-names&quot;:false,&quot;dropping-particle&quot;:&quot;&quot;,&quot;non-dropping-particle&quot;:&quot;&quot;},{&quot;family&quot;:&quot;Ghauri&quot;,&quot;given&quot;:&quot;Muhammed&quot;,&quot;parse-names&quot;:false,&quot;dropping-particle&quot;:&quot;&quot;,&quot;non-dropping-particle&quot;:&quot;&quot;},{&quot;family&quot;:&quot;Burynok&quot;,&quot;given&quot;:&quot;Mykola&quot;,&quot;parse-names&quot;:false,&quot;dropping-particle&quot;:&quot;&quot;,&quot;non-dropping-particle&quot;:&quot;&quot;},{&quot;family&quot;:&quot;Abrar&quot;,&quot;given&quot;:&quot;Nafis&quot;,&quot;parse-names&quot;:false,&quot;dropping-particle&quot;:&quot;&quot;,&quot;non-dropping-particle&quot;:&quot;&quot;},{&quot;family&quot;:&quot;Rajani&quot;,&quot;given&quot;:&quot;Nazneen&quot;,&quot;parse-names&quot;:false,&quot;dropping-particle&quot;:&quot;&quot;,&quot;non-dropping-particle&quot;:&quot;&quot;},{&quot;family&quot;:&quot;Elkott&quot;,&quot;given&quot;:&quot;Nour&quot;,&quot;parse-names&quot;:false,&quot;dropping-particle&quot;:&quot;&quot;,&quot;non-dropping-particle&quot;:&quot;&quot;},{&quot;family&quot;:&quot;Fahmy&quot;,&quot;given&quot;:&quot;Nour&quot;,&quot;parse-names&quot;:false,&quot;dropping-particle&quot;:&quot;&quot;,&quot;non-dropping-particle&quot;:&quot;&quot;},{&quot;family&quot;:&quot;Samuel&quot;,&quot;given&quot;:&quot;Olanrewaju&quot;,&quot;parse-names&quot;:false,&quot;dropping-particle&quot;:&quot;&quot;,&quot;non-dropping-particle&quot;:&quot;&quot;},{&quot;family&quot;:&quot;An&quot;,&quot;given&quot;:&quot;Ran&quot;,&quot;parse-names&quot;:false,&quot;dropping-particle&quot;:&quot;&quot;,&quot;non-dropping-particle&quot;:&quot;&quot;},{&quot;family&quot;:&quot;Kromann&quot;,&quot;given&quot;:&quot;Rasmus&quot;,&quot;parse-names&quot;:false,&quot;dropping-particle&quot;:&quot;&quot;,&quot;non-dropping-particle&quot;:&quot;&quot;},{&quot;family&quot;:&quot;Hao&quot;,&quot;given&quot;:&quot;Ryan&quot;,&quot;parse-names&quot;:false,&quot;dropping-particle&quot;:&quot;&quot;,&quot;non-dropping-particle&quot;:&quot;&quot;},{&quot;family&quot;:&quot;Alizadeh&quot;,&quot;given&quot;:&quot;Samira&quot;,&quot;parse-names&quot;:false,&quot;dropping-particle&quot;:&quot;&quot;,&quot;non-dropping-particle&quot;:&quot;&quot;},{&quot;family&quot;:&quot;Shubber&quot;,&quot;given&quot;:&quot;Sarmad&quot;,&quot;parse-names&quot;:false,&quot;dropping-particle&quot;:&quot;&quot;,&quot;non-dropping-particle&quot;:&quot;&quot;},{&quot;family&quot;:&quot;Wang&quot;,&quot;given&quot;:&quot;Silas&quot;,&quot;parse-names&quot;:false,&quot;dropping-particle&quot;:&quot;&quot;,&quot;non-dropping-particle&quot;:&quot;&quot;},{&quot;family&quot;:&quot;Roy&quot;,&quot;given&quot;:&quot;Sourav&quot;,&quot;parse-names&quot;:false,&quot;dropping-particle&quot;:&quot;&quot;,&quot;non-dropping-particle&quot;:&quot;&quot;},{&quot;family&quot;:&quot;Viguier&quot;,&quot;given&quot;:&quot;Sylvain&quot;,&quot;parse-names&quot;:false,&quot;dropping-particle&quot;:&quot;&quot;,&quot;non-dropping-particle&quot;:&quot;&quot;},{&quot;family&quot;:&quot;Le&quot;,&quot;given&quot;:&quot;Thanh&quot;,&quot;parse-names&quot;:false,&quot;dropping-particle&quot;:&quot;&quot;,&quot;non-dropping-particle&quot;:&quot;&quot;},{&quot;family&quot;:&quot;Oyebade&quot;,&quot;given&quot;:&quot;Tobi&quot;,&quot;parse-names&quot;:false,&quot;dropping-particle&quot;:&quot;&quot;,&quot;non-dropping-particle&quot;:&quot;&quot;},{&quot;family&quot;:&quot;Le&quot;,&quot;given&quot;:&quot;Trieu&quot;,&quot;parse-names&quot;:false,&quot;dropping-particle&quot;:&quot;&quot;,&quot;non-dropping-particle&quot;:&quot;&quot;},{&quot;family&quot;:&quot;Yang&quot;,&quot;given&quot;:&quot;Yoyo&quot;,&quot;parse-names&quot;:false,&quot;dropping-particle&quot;:&quot;&quot;,&quot;non-dropping-particle&quot;:&quot;&quot;},{&quot;family&quot;:&quot;Nguyen&quot;,&quot;given&quot;:&quot;Zach&quot;,&quot;parse-names&quot;:false,&quot;dropping-particle&quot;:&quot;&quot;,&quot;non-dropping-particle&quot;:&quot;&quot;},{&quot;family&quot;:&quot;Kashyap&quot;,&quot;given&quot;:&quot;Abhinav Ramesh&quot;,&quot;parse-names&quot;:false,&quot;dropping-particle&quot;:&quot;&quot;,&quot;non-dropping-particle&quot;:&quot;&quot;},{&quot;family&quot;:&quot;Palasciano&quot;,&quot;given&quot;:&quot;Alfredo&quot;,&quot;parse-names&quot;:false,&quot;dropping-particle&quot;:&quot;&quot;,&quot;non-dropping-particle&quot;:&quot;&quot;},{&quot;family&quot;:&quot;Callahan&quot;,&quot;given&quot;:&quot;Alison&quot;,&quot;parse-names&quot;:false,&quot;dropping-particle&quot;:&quot;&quot;,&quot;non-dropping-particle&quot;:&quot;&quot;},{&quot;family&quot;:&quot;Shukla&quot;,&quot;given&quot;:&quot;Anima&quot;,&quot;parse-names&quot;:false,&quot;dropping-particle&quot;:&quot;&quot;,&quot;non-dropping-particle&quot;:&quot;&quot;},{&quot;family&quot;:&quot;Miranda-Escalada&quot;,&quot;given&quot;:&quot;Antonio&quot;,&quot;parse-names&quot;:false,&quot;dropping-particle&quot;:&quot;&quot;,&quot;non-dropping-particle&quot;:&quot;&quot;},{&quot;family&quot;:&quot;Singh&quot;,&quot;given&quot;:&quot;Ayush&quot;,&quot;parse-names&quot;:false,&quot;dropping-particle&quot;:&quot;&quot;,&quot;non-dropping-particle&quot;:&quot;&quot;},{&quot;family&quot;:&quot;Beilharz&quot;,&quot;given&quot;:&quot;Benjamin&quot;,&quot;parse-names&quot;:false,&quot;dropping-particle&quot;:&quot;&quot;,&quot;non-dropping-particle&quot;:&quot;&quot;},{&quot;family&quot;:&quot;Wang&quot;,&quot;given&quot;:&quot;Bo&quot;,&quot;parse-names&quot;:false,&quot;dropping-particle&quot;:&quot;&quot;,&quot;non-dropping-particle&quot;:&quot;&quot;},{&quot;family&quot;:&quot;Brito&quot;,&quot;given&quot;:&quot;Caio&quot;,&quot;parse-names&quot;:false,&quot;dropping-particle&quot;:&quot;&quot;,&quot;non-dropping-particle&quot;:&quot;&quot;},{&quot;family&quot;:&quot;Zhou&quot;,&quot;given&quot;:&quot;Chenxi&quot;,&quot;parse-names&quot;:false,&quot;dropping-particle&quot;:&quot;&quot;,&quot;non-dropping-particle&quot;:&quot;&quot;},{&quot;family&quot;:&quot;Jain&quot;,&quot;given&quot;:&quot;Chirag&quot;,&quot;parse-names&quot;:false,&quot;dropping-particle&quot;:&quot;&quot;,&quot;non-dropping-particle&quot;:&quot;&quot;},{&quot;family&quot;:&quot;Xu&quot;,&quot;given&quot;:&quot;Chuxin&quot;,&quot;parse-names&quot;:false,&quot;dropping-particle&quot;:&quot;&quot;,&quot;non-dropping-particle&quot;:&quot;&quot;},{&quot;family&quot;:&quot;Fourrier&quot;,&quot;given&quot;:&quot;Clémentine&quot;,&quot;parse-names&quot;:false,&quot;dropping-particle&quot;:&quot;&quot;,&quot;non-dropping-particle&quot;:&quot;&quot;},{&quot;family&quot;:&quot;Periñán&quot;,&quot;given&quot;:&quot;Daniel León&quot;,&quot;parse-names&quot;:false,&quot;dropping-particle&quot;:&quot;&quot;,&quot;non-dropping-particle&quot;:&quot;&quot;},{&quot;family&quot;:&quot;Molano&quot;,&quot;given&quot;:&quot;Daniel&quot;,&quot;parse-names&quot;:false,&quot;dropping-particle&quot;:&quot;&quot;,&quot;non-dropping-particle&quot;:&quot;&quot;},{&quot;family&quot;:&quot;Yu&quot;,&quot;given&quot;:&quot;Dian&quot;,&quot;parse-names&quot;:false,&quot;dropping-particle&quot;:&quot;&quot;,&quot;non-dropping-particle&quot;:&quot;&quot;},{&quot;family&quot;:&quot;Manjavacas&quot;,&quot;given&quot;:&quot;Enrique&quot;,&quot;parse-names&quot;:false,&quot;dropping-particle&quot;:&quot;&quot;,&quot;non-dropping-particle&quot;:&quot;&quot;},{&quot;family&quot;:&quot;Barth&quot;,&quot;given&quot;:&quot;Fabio&quot;,&quot;parse-names&quot;:false,&quot;dropping-particle&quot;:&quot;&quot;,&quot;non-dropping-particle&quot;:&quot;&quot;},{&quot;family&quot;:&quot;Fuhrimann&quot;,&quot;given&quot;:&quot;Florian&quot;,&quot;parse-names&quot;:false,&quot;dropping-particle&quot;:&quot;&quot;,&quot;non-dropping-particle&quot;:&quot;&quot;},{&quot;family&quot;:&quot;Altay&quot;,&quot;given&quot;:&quot;Gabriel&quot;,&quot;parse-names&quot;:false,&quot;dropping-particle&quot;:&quot;&quot;,&quot;non-dropping-particle&quot;:&quot;&quot;},{&quot;family&quot;:&quot;Bayrak&quot;,&quot;given&quot;:&quot;Giyaseddin&quot;,&quot;parse-names&quot;:false,&quot;dropping-particle&quot;:&quot;&quot;,&quot;non-dropping-particle&quot;:&quot;&quot;},{&quot;family&quot;:&quot;Burns&quot;,&quot;given&quot;:&quot;Gully&quot;,&quot;parse-names&quot;:false,&quot;dropping-particle&quot;:&quot;&quot;,&quot;non-dropping-particle&quot;:&quot;&quot;},{&quot;family&quot;:&quot;Vrabec&quot;,&quot;given&quot;:&quot;Helena U.&quot;,&quot;parse-names&quot;:false,&quot;dropping-particle&quot;:&quot;&quot;,&quot;non-dropping-particle&quot;:&quot;&quot;},{&quot;family&quot;:&quot;Bello&quot;,&quot;given&quot;:&quot;Imane&quot;,&quot;parse-names&quot;:false,&quot;dropping-particle&quot;:&quot;&quot;,&quot;non-dropping-particle&quot;:&quot;&quot;},{&quot;family&quot;:&quot;Dash&quot;,&quot;given&quot;:&quot;Ishani&quot;,&quot;parse-names&quot;:false,&quot;dropping-particle&quot;:&quot;&quot;,&quot;non-dropping-particle&quot;:&quot;&quot;},{&quot;family&quot;:&quot;Kang&quot;,&quot;given&quot;:&quot;Jihyun&quot;,&quot;parse-names&quot;:false,&quot;dropping-particle&quot;:&quot;&quot;,&quot;non-dropping-particle&quot;:&quot;&quot;},{&quot;family&quot;:&quot;Giorgi&quot;,&quot;given&quot;:&quot;John&quot;,&quot;parse-names&quot;:false,&quot;dropping-particle&quot;:&quot;&quot;,&quot;non-dropping-particle&quot;:&quot;&quot;},{&quot;family&quot;:&quot;Golde&quot;,&quot;given&quot;:&quot;Jonas&quot;,&quot;parse-names&quot;:false,&quot;dropping-particle&quot;:&quot;&quot;,&quot;non-dropping-particle&quot;:&quot;&quot;},{&quot;family&quot;:&quot;Posada&quot;,&quot;given&quot;:&quot;Jose David&quot;,&quot;parse-names&quot;:false,&quot;dropping-particle&quot;:&quot;&quot;,&quot;non-dropping-particle&quot;:&quot;&quot;},{&quot;family&quot;:&quot;Sivaraman&quot;,&quot;given&quot;:&quot;Karthik Rangasai&quot;,&quot;parse-names&quot;:false,&quot;dropping-particle&quot;:&quot;&quot;,&quot;non-dropping-particle&quot;:&quot;&quot;},{&quot;family&quot;:&quot;Bulchandani&quot;,&quot;given&quot;:&quot;Lokesh&quot;,&quot;parse-names&quot;:false,&quot;dropping-particle&quot;:&quot;&quot;,&quot;non-dropping-particle&quot;:&quot;&quot;},{&quot;family&quot;:&quot;Liu&quot;,&quot;given&quot;:&quot;Lu&quot;,&quot;parse-names&quot;:false,&quot;dropping-particle&quot;:&quot;&quot;,&quot;non-dropping-particle&quot;:&quot;&quot;},{&quot;family&quot;:&quot;Shinzato&quot;,&quot;given&quot;:&quot;Luisa&quot;,&quot;parse-names&quot;:false,&quot;dropping-particle&quot;:&quot;&quot;,&quot;non-dropping-particle&quot;:&quot;&quot;},{&quot;family&quot;:&quot;Bykhovetz&quot;,&quot;given&quot;:&quot;Madeleine Hahn&quot;,&quot;parse-names&quot;:false,&quot;dropping-particle&quot;:&quot;&quot;,&quot;non-dropping-particle&quot;:&quot;de&quot;},{&quot;family&quot;:&quot;Takeuchi&quot;,&quot;given&quot;:&quot;Maiko&quot;,&quot;parse-names&quot;:false,&quot;dropping-particle&quot;:&quot;&quot;,&quot;non-dropping-particle&quot;:&quot;&quot;},{&quot;family&quot;:&quot;Pàmies&quot;,&quot;given&quot;:&quot;Marc&quot;,&quot;parse-names&quot;:false,&quot;dropping-particle&quot;:&quot;&quot;,&quot;non-dropping-particle&quot;:&quot;&quot;},{&quot;family&quot;:&quot;Castillo&quot;,&quot;given&quot;:&quot;Maria A&quot;,&quot;parse-names&quot;:false,&quot;dropping-particle&quot;:&quot;&quot;,&quot;non-dropping-particle&quot;:&quot;&quot;},{&quot;family&quot;:&quot;Nezhurina&quot;,&quot;given&quot;:&quot;Marianna&quot;,&quot;parse-names&quot;:false,&quot;dropping-particle&quot;:&quot;&quot;,&quot;non-dropping-particle&quot;:&quot;&quot;},{&quot;family&quot;:&quot;Sänger&quot;,&quot;given&quot;:&quot;Mario&quot;,&quot;parse-names&quot;:false,&quot;dropping-particle&quot;:&quot;&quot;,&quot;non-dropping-particle&quot;:&quot;&quot;},{&quot;family&quot;:&quot;Samwald&quot;,&quot;given&quot;:&quot;Matthias&quot;,&quot;parse-names&quot;:false,&quot;dropping-particle&quot;:&quot;&quot;,&quot;non-dropping-particle&quot;:&quot;&quot;},{&quot;family&quot;:&quot;Cullan&quot;,&quot;given&quot;:&quot;Michael&quot;,&quot;parse-names&quot;:false,&quot;dropping-particle&quot;:&quot;&quot;,&quot;non-dropping-particle&quot;:&quot;&quot;},{&quot;family&quot;:&quot;Weinberg&quot;,&quot;given&quot;:&quot;Michael&quot;,&quot;parse-names&quot;:false,&quot;dropping-particle&quot;:&quot;&quot;,&quot;non-dropping-particle&quot;:&quot;&quot;},{&quot;family&quot;:&quot;Wolf&quot;,&quot;given&quot;:&quot;Michiel&quot;,&quot;parse-names&quot;:false,&quot;dropping-particle&quot;:&quot;&quot;,&quot;non-dropping-particle&quot;:&quot;De&quot;},{&quot;family&quot;:&quot;Mihaljcic&quot;,&quot;given&quot;:&quot;Mina&quot;,&quot;parse-names&quot;:false,&quot;dropping-particle&quot;:&quot;&quot;,&quot;non-dropping-particle&quot;:&quot;&quot;},{&quot;family&quot;:&quot;Liu&quot;,&quot;given&quot;:&quot;Minna&quot;,&quot;parse-names&quot;:false,&quot;dropping-particle&quot;:&quot;&quot;,&quot;non-dropping-particle&quot;:&quot;&quot;},{&quot;family&quot;:&quot;Freidank&quot;,&quot;given&quot;:&quot;Moritz&quot;,&quot;parse-names&quot;:false,&quot;dropping-particle&quot;:&quot;&quot;,&quot;non-dropping-particle&quot;:&quot;&quot;},{&quot;family&quot;:&quot;Kang&quot;,&quot;given&quot;:&quot;Myungsun&quot;,&quot;parse-names&quot;:false,&quot;dropping-particle&quot;:&quot;&quot;,&quot;non-dropping-particle&quot;:&quot;&quot;},{&quot;family&quot;:&quot;Seelam&quot;,&quot;given&quot;:&quot;Natasha&quot;,&quot;parse-names&quot;:false,&quot;dropping-particle&quot;:&quot;&quot;,&quot;non-dropping-particle&quot;:&quot;&quot;},{&quot;family&quot;:&quot;Dahlberg&quot;,&quot;given&quot;:&quot;Nathan&quot;,&quot;parse-names&quot;:false,&quot;dropping-particle&quot;:&quot;&quot;,&quot;non-dropping-particle&quot;:&quot;&quot;},{&quot;family&quot;:&quot;Broad&quot;,&quot;given&quot;:&quot;Nicholas Michio&quot;,&quot;parse-names&quot;:false,&quot;dropping-particle&quot;:&quot;&quot;,&quot;non-dropping-particle&quot;:&quot;&quot;},{&quot;family&quot;:&quot;Muellner&quot;,&quot;given&quot;:&quot;Nikolaus&quot;,&quot;parse-names&quot;:false,&quot;dropping-particle&quot;:&quot;&quot;,&quot;non-dropping-particle&quot;:&quot;&quot;},{&quot;family&quot;:&quot;Fung&quot;,&quot;given&quot;:&quot;Pascale&quot;,&quot;parse-names&quot;:false,&quot;dropping-particle&quot;:&quot;&quot;,&quot;non-dropping-particle&quot;:&quot;&quot;},{&quot;family&quot;:&quot;Haller&quot;,&quot;given&quot;:&quot;Patrick&quot;,&quot;parse-names&quot;:false,&quot;dropping-particle&quot;:&quot;&quot;,&quot;non-dropping-particle&quot;:&quot;&quot;},{&quot;family&quot;:&quot;Chandrasekhar&quot;,&quot;given&quot;:&quot;Ramya&quot;,&quot;parse-names&quot;:false,&quot;dropping-particle&quot;:&quot;&quot;,&quot;non-dropping-particle&quot;:&quot;&quot;},{&quot;family&quot;:&quot;Eisenberg&quot;,&quot;given&quot;:&quot;Renata&quot;,&quot;parse-names&quot;:false,&quot;dropping-particle&quot;:&quot;&quot;,&quot;non-dropping-particle&quot;:&quot;&quot;},{&quot;family&quot;:&quot;Martin&quot;,&quot;given&quot;:&quot;Robert&quot;,&quot;parse-names&quot;:false,&quot;dropping-particle&quot;:&quot;&quot;,&quot;non-dropping-particle&quot;:&quot;&quot;},{&quot;family&quot;:&quot;Canalli&quot;,&quot;given&quot;:&quot;Rodrigo&quot;,&quot;parse-names&quot;:false,&quot;dropping-particle&quot;:&quot;&quot;,&quot;non-dropping-particle&quot;:&quot;&quot;},{&quot;family&quot;:&quot;Su&quot;,&quot;given&quot;:&quot;Rosaline&quot;,&quot;parse-names&quot;:false,&quot;dropping-particle&quot;:&quot;&quot;,&quot;non-dropping-particle&quot;:&quot;&quot;},{&quot;family&quot;:&quot;Su&quot;,&quot;given&quot;:&quot;Ruisi&quot;,&quot;parse-names&quot;:false,&quot;dropping-particle&quot;:&quot;&quot;,&quot;non-dropping-particle&quot;:&quot;&quot;},{&quot;family&quot;:&quot;Cahyawijaya&quot;,&quot;given&quot;:&quot;Samuel&quot;,&quot;parse-names&quot;:false,&quot;dropping-particle&quot;:&quot;&quot;,&quot;non-dropping-particle&quot;:&quot;&quot;},{&quot;family&quot;:&quot;Garda&quot;,&quot;given&quot;:&quot;Samuele&quot;,&quot;parse-names&quot;:false,&quot;dropping-particle&quot;:&quot;&quot;,&quot;non-dropping-particle&quot;:&quot;&quot;},{&quot;family&quot;:&quot;Deshmukh&quot;,&quot;given&quot;:&quot;Shlok S&quot;,&quot;parse-names&quot;:false,&quot;dropping-particle&quot;:&quot;&quot;,&quot;non-dropping-particle&quot;:&quot;&quot;},{&quot;family&quot;:&quot;Mishra&quot;,&quot;given&quot;:&quot;Shubhanshu&quot;,&quot;parse-names&quot;:false,&quot;dropping-particle&quot;:&quot;&quot;,&quot;non-dropping-particle&quot;:&quot;&quot;},{&quot;family&quot;:&quot;Kiblawi&quot;,&quot;given&quot;:&quot;Sid&quot;,&quot;parse-names&quot;:false,&quot;dropping-particle&quot;:&quot;&quot;,&quot;non-dropping-particle&quot;:&quot;&quot;},{&quot;family&quot;:&quot;Ott&quot;,&quot;given&quot;:&quot;Simon&quot;,&quot;parse-names&quot;:false,&quot;dropping-particle&quot;:&quot;&quot;,&quot;non-dropping-particle&quot;:&quot;&quot;},{&quot;family&quot;:&quot;Sang-aroonsiri&quot;,&quot;given&quot;:&quot;Sinee&quot;,&quot;parse-names&quot;:false,&quot;dropping-particle&quot;:&quot;&quot;,&quot;non-dropping-particle&quot;:&quot;&quot;},{&quot;family&quot;:&quot;Kumar&quot;,&quot;given&quot;:&quot;Srishti&quot;,&quot;parse-names&quot;:false,&quot;dropping-particle&quot;:&quot;&quot;,&quot;non-dropping-particle&quot;:&quot;&quot;},{&quot;family&quot;:&quot;Schweter&quot;,&quot;given&quot;:&quot;Stefan&quot;,&quot;parse-names&quot;:false,&quot;dropping-particle&quot;:&quot;&quot;,&quot;non-dropping-particle&quot;:&quot;&quot;},{&quot;family&quot;:&quot;Bharati&quot;,&quot;given&quot;:&quot;Sushil&quot;,&quot;parse-names&quot;:false,&quot;dropping-particle&quot;:&quot;&quot;,&quot;non-dropping-particle&quot;:&quot;&quot;},{&quot;family&quot;:&quot;Laud&quot;,&quot;given&quot;:&quot;Tanmay&quot;,&quot;parse-names&quot;:false,&quot;dropping-particle&quot;:&quot;&quot;,&quot;non-dropping-particle&quot;:&quot;&quot;},{&quot;family&quot;:&quot;Gigant&quot;,&quot;given&quot;:&quot;Théo&quot;,&quot;parse-names&quot;:false,&quot;dropping-particle&quot;:&quot;&quot;,&quot;non-dropping-particle&quot;:&quot;&quot;},{&quot;family&quot;:&quot;Kainuma&quot;,&quot;given&quot;:&quot;Tomoya&quot;,&quot;parse-names&quot;:false,&quot;dropping-particle&quot;:&quot;&quot;,&quot;non-dropping-particle&quot;:&quot;&quot;},{&quot;family&quot;:&quot;Kusa&quot;,&quot;given&quot;:&quot;Wojciech&quot;,&quot;parse-names&quot;:false,&quot;dropping-particle&quot;:&quot;&quot;,&quot;non-dropping-particle&quot;:&quot;&quot;},{&quot;family&quot;:&quot;Labrak&quot;,&quot;given&quot;:&quot;Yanis&quot;,&quot;parse-names&quot;:false,&quot;dropping-particle&quot;:&quot;&quot;,&quot;non-dropping-particle&quot;:&quot;&quot;},{&quot;family&quot;:&quot;Bajaj&quot;,&quot;given&quot;:&quot;Yash Shailesh&quot;,&quot;parse-names&quot;:false,&quot;dropping-particle&quot;:&quot;&quot;,&quot;non-dropping-particle&quot;:&quot;&quot;},{&quot;family&quot;:&quot;Venkatraman&quot;,&quot;given&quot;:&quot;Yash&quot;,&quot;parse-names&quot;:false,&quot;dropping-particle&quot;:&quot;&quot;,&quot;non-dropping-particle&quot;:&quot;&quot;},{&quot;family&quot;:&quot;Xu&quot;,&quot;given&quot;:&quot;Yifan&quot;,&quot;parse-names&quot;:false,&quot;dropping-particle&quot;:&quot;&quot;,&quot;non-dropping-particle&quot;:&quot;&quot;},{&quot;family&quot;:&quot;Xu&quot;,&quot;given&quot;:&quot;Yingxin&quot;,&quot;parse-names&quot;:false,&quot;dropping-particle&quot;:&quot;&quot;,&quot;non-dropping-particle&quot;:&quot;&quot;},{&quot;family&quot;:&quot;Xu&quot;,&quot;given&quot;:&quot;Yu&quot;,&quot;parse-names&quot;:false,&quot;dropping-particle&quot;:&quot;&quot;,&quot;non-dropping-particle&quot;:&quot;&quot;},{&quot;family&quot;:&quot;Tan&quot;,&quot;given&quot;:&quot;Zhe&quot;,&quot;parse-names&quot;:false,&quot;dropping-particle&quot;:&quot;&quot;,&quot;non-dropping-particle&quot;:&quot;&quot;},{&quot;family&quot;:&quot;Xie&quot;,&quot;given&quot;:&quot;Zhongli&quot;,&quot;parse-names&quot;:false,&quot;dropping-particle&quot;:&quot;&quot;,&quot;non-dropping-particle&quot;:&quot;&quot;},{&quot;family&quot;:&quot;Ye&quot;,&quot;given&quot;:&quot;Zifan&quot;,&quot;parse-names&quot;:false,&quot;dropping-particle&quot;:&quot;&quot;,&quot;non-dropping-particle&quot;:&quot;&quot;},{&quot;family&quot;:&quot;Bras&quot;,&quot;given&quot;:&quot;Mathilde&quot;,&quot;parse-names&quot;:false,&quot;dropping-particle&quot;:&quot;&quot;,&quot;non-dropping-particle&quot;:&quot;&quot;},{&quot;family&quot;:&quot;Belkada&quot;,&quot;given&quot;:&quot;Younes&quot;,&quot;parse-names&quot;:false,&quot;dropping-particle&quot;:&quot;&quot;,&quot;non-dropping-particle&quot;:&quot;&quot;},{&quot;family&quot;:&quot;Wolf&quot;,&quot;given&quot;:&quot;Thomas&quot;,&quot;parse-names&quot;:false,&quot;dropping-particle&quot;:&quot;&quot;,&quot;non-dropping-particle&quot;:&quot;&quot;}],&quot;URL&quot;:&quot;http://arxiv.org/abs/2211.05100&quot;,&quot;issued&quot;:{&quot;date-parts&quot;:[[2022,11,9]]},&quot;abstract&quot;:&quot;Large language models (LLMs) have been shown to be able to perform new tasks based on a few demonstrations or natural language instructions. While these capabilities have led to widespread adoption, most LLMs are developed by resource-rich organizations and are frequently kept from the public. As a step towards democratizing this powerful technology, we present BLOOM, a 176B-parameter open-access language model designed and built thanks to a collaboration of hundreds of researchers. BLOOM is a decoder-only Transformer language model that was trained on the ROOTS corpus, a dataset comprising hundreds of sources in 46 natural and 13 programming languages (59 in total). We find that BLOOM achieves competitive performance on a wide variety of benchmarks, with stronger results after undergoing multitask prompted finetuning. To facilitate future research and applications using LLMs, we publicly release our models and code under the Responsible AI License.&quot;,&quot;container-title-short&quot;:&quot;&quot;},&quot;isTemporary&quot;:false}]},{&quot;citationID&quot;:&quot;MENDELEY_CITATION_a5bf4ab7-adf5-4efc-bb4b-7755b2ae3448&quot;,&quot;properties&quot;:{&quot;noteIndex&quot;:0},&quot;isEdited&quot;:false,&quot;manualOverride&quot;:{&quot;isManuallyOverridden&quot;:false,&quot;citeprocText&quot;:&quot;(Bozkurt et al., 2023)&quot;,&quot;manualOverrideText&quot;:&quot;&quot;},&quot;citationTag&quot;:&quot;MENDELEY_CITATION_v3_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&quot;,&quot;citationItems&quot;:[{&quot;id&quot;:&quot;34966b76-26b4-32b3-ad67-d8f1c1a71ace&quot;,&quot;itemData&quot;:{&quot;type&quot;:&quot;article-journal&quot;,&quot;id&quot;:&quot;34966b76-26b4-32b3-ad67-d8f1c1a71ace&quot;,&quot;title&quot;:&quot;Reflection from the Educational Landscape&quot;,&quot;author&quot;:[{&quot;family&quot;:&quot;Bozkurt&quot;,&quot;given&quot;:&quot;Aras ;&quot;,&quot;parse-names&quot;:false,&quot;dropping-particle&quot;:&quot;&quot;,&quot;non-dropping-particle&quot;:&quot;&quot;},{&quot;family&quot;:&quot;Junhong&quot;,&quot;given&quot;:&quot;Xiao ;&quot;,&quot;parse-names&quot;:false,&quot;dropping-particle&quot;:&quot;&quot;,&quot;non-dropping-particle&quot;:&quot;&quot;},{&quot;family&quot;:&quot;Lambert&quot;,&quot;given&quot;:&quot;Sarah ;&quot;,&quot;parse-names&quot;:false,&quot;dropping-particle&quot;:&quot;&quot;,&quot;non-dropping-particle&quot;:&quot;&quot;},{&quot;family&quot;:&quot;Pazurek&quot;,&quot;given&quot;:&quot;Angelica ;&quot;,&quot;parse-names&quot;:false,&quot;dropping-particle&quot;:&quot;&quot;,&quot;non-dropping-particle&quot;:&quot;&quot;},{&quot;family&quot;:&quot;Crompton&quot;,&quot;given&quot;:&quot;Helen ;&quot;,&quot;parse-names&quot;:false,&quot;dropping-particle&quot;:&quot;&quot;,&quot;non-dropping-particle&quot;:&quot;&quot;},{&quot;family&quot;:&quot;Koseoglu&quot;,&quot;given&quot;:&quot;Suzan ;&quot;,&quot;parse-names&quot;:false,&quot;dropping-particle&quot;:&quot;&quot;,&quot;non-dropping-particle&quot;:&quot;&quot;},{&quot;family&quot;:&quot;Farrow&quot;,&quot;given&quot;:&quot;Robert ;&quot;,&quot;parse-names&quot;:false,&quot;dropping-particle&quot;:&quot;&quot;,&quot;non-dropping-particle&quot;:&quot;&quot;},{&quot;family&quot;:&quot;Bond&quot;,&quot;given&quot;:&quot;Melissa ;&quot;,&quot;parse-names&quot;:false,&quot;dropping-particle&quot;:&quot;&quot;,&quot;non-dropping-particle&quot;:&quot;&quot;},{&quot;family&quot;:&quot;Nerantzi&quot;,&quot;given&quot;:&quot;Chrissi ;&quot;,&quot;parse-names&quot;:false,&quot;dropping-particle&quot;:&quot;&quot;,&quot;non-dropping-particle&quot;:&quot;&quot;},{&quot;family&quot;:&quot;Honeychurch&quot;,&quot;given&quot;:&quot;Sarah ;&quot;,&quot;parse-names&quot;:false,&quot;dropping-particle&quot;:&quot;&quot;,&quot;non-dropping-particle&quot;:&quot;&quot;},{&quot;family&quot;:&quot;Bali&quot;,&quot;given&quot;:&quot;Maha ;&quot;,&quot;parse-names&quot;:false,&quot;dropping-particle&quot;:&quot;&quot;,&quot;non-dropping-particle&quot;:&quot;&quot;},{&quot;family&quot;:&quot;Dron&quot;,&quot;given&quot;:&quot;Jon ;&quot;,&quot;parse-names&quot;:false,&quot;dropping-particle&quot;:&quot;&quot;,&quot;non-dropping-particle&quot;:&quot;&quot;},{&quot;family&quot;:&quot;Mir&quot;,&quot;given&quot;:&quot;Kamran ;&quot;,&quot;parse-names&quot;:false,&quot;dropping-particle&quot;:&quot;&quot;,&quot;non-dropping-particle&quot;:&quot;&quot;},{&quot;family&quot;:&quot;Stewart&quot;,&quot;given&quot;:&quot;Bonnie ;&quot;,&quot;parse-names&quot;:false,&quot;dropping-particle&quot;:&quot;&quot;,&quot;non-dropping-particle&quot;:&quot;&quot;},{&quot;family&quot;:&quot;Costello&quot;,&quot;given&quot;:&quot;Eamon ;&quot;,&quot;parse-names&quot;:false,&quot;dropping-particle&quot;:&quot;&quot;,&quot;non-dropping-particle&quot;:&quot;&quot;},{&quot;family&quot;:&quot;Mason&quot;,&quot;given&quot;:&quot;Jon ;&quot;,&quot;parse-names&quot;:false,&quot;dropping-particle&quot;:&quot;&quot;,&quot;non-dropping-particle&quot;:&quot;&quot;},{&quot;family&quot;:&quot;Stracke&quot;,&quot;given&quot;:&quot;Christian M ;&quot;,&quot;parse-names&quot;:false,&quot;dropping-particle&quot;:&quot;&quot;,&quot;non-dropping-particle&quot;:&quot;&quot;},{&quot;family&quot;:&quot;Romero-Hall&quot;,&quot;given&quot;:&quot;&quot;,&quot;parse-names&quot;:false,&quot;dropping-particle&quot;:&quot;&quot;,&quot;non-dropping-particle&quot;:&quot;&quot;},{&quot;family&quot;:&quot;Bozkurt&quot;,&quot;given&quot;:&quot;A&quot;,&quot;parse-names&quot;:false,&quot;dropping-particle&quot;:&quot;&quot;,&quot;non-dropping-particle&quot;:&quot;&quot;},{&quot;family&quot;:&quot;Junhong&quot;,&quot;given&quot;:&quot;X&quot;,&quot;parse-names&quot;:false,&quot;dropping-particle&quot;:&quot;&quot;,&quot;non-dropping-particle&quot;:&quot;&quot;},{&quot;family&quot;:&quot;Lambert&quot;,&quot;given&quot;:&quot;S&quot;,&quot;parse-names&quot;:false,&quot;dropping-particle&quot;:&quot;&quot;,&quot;non-dropping-particle&quot;:&quot;&quot;},{&quot;family&quot;:&quot;Crompton&quot;,&quot;given&quot;:&quot;A&quot;,&quot;parse-names&quot;:false,&quot;dropping-particle&quot;:&quot;&quot;,&quot;non-dropping-particle&quot;:&quot;&quot;},{&quot;family&quot;:&quot;Koseoglu&quot;,&quot;given&quot;:&quot;H&quot;,&quot;parse-names&quot;:false,&quot;dropping-particle&quot;:&quot;&quot;,&quot;non-dropping-particle&quot;:&quot;&quot;},{&quot;family&quot;:&quot;Farrow&quot;,&quot;given&quot;:&quot;S&quot;,&quot;parse-names&quot;:false,&quot;dropping-particle&quot;:&quot;&quot;,&quot;non-dropping-particle&quot;:&quot;&quot;},{&quot;family&quot;:&quot;Bond&quot;,&quot;given&quot;:&quot;R&quot;,&quot;parse-names&quot;:false,&quot;dropping-particle&quot;:&quot;&quot;,&quot;non-dropping-particle&quot;:&quot;&quot;},{&quot;family&quot;:&quot;Nerantzi&quot;,&quot;given&quot;:&quot;M&quot;,&quot;parse-names&quot;:false,&quot;dropping-particle&quot;:&quot;&quot;,&quot;non-dropping-particle&quot;:&quot;&quot;},{&quot;family&quot;:&quot;Honeychurch&quot;,&quot;given&quot;:&quot;C&quot;,&quot;parse-names&quot;:false,&quot;dropping-particle&quot;:&quot;&quot;,&quot;non-dropping-particle&quot;:&quot;&quot;},{&quot;family&quot;:&quot;Bali&quot;,&quot;given&quot;:&quot;S&quot;,&quot;parse-names&quot;:false,&quot;dropping-particle&quot;:&quot;&quot;,&quot;non-dropping-particle&quot;:&quot;&quot;},{&quot;family&quot;:&quot;Mir&quot;,&quot;given&quot;:&quot;J&quot;,&quot;parse-names&quot;:false,&quot;dropping-particle&quot;:&quot;&quot;,&quot;non-dropping-particle&quot;:&quot;&quot;},{&quot;family&quot;:&quot;Stewart&quot;,&quot;given&quot;:&quot;K&quot;,&quot;parse-names&quot;:false,&quot;dropping-particle&quot;:&quot;&quot;,&quot;non-dropping-particle&quot;:&quot;&quot;},{&quot;family&quot;:&quot;Costello&quot;,&quot;given&quot;:&quot;B&quot;,&quot;parse-names&quot;:false,&quot;dropping-particle&quot;:&quot;&quot;,&quot;non-dropping-particle&quot;:&quot;&quot;},{&quot;family&quot;:&quot;Mason&quot;,&quot;given&quot;:&quot;&quot;,&quot;parse-names&quot;:false,&quot;dropping-particle&quot;:&quot;&quot;,&quot;non-dropping-particle&quot;:&quot;&quot;},{&quot;family&quot;:&quot;Stracke&quot;,&quot;given&quot;:&quot;J&quot;,&quot;parse-names&quot;:false,&quot;dropping-particle&quot;:&quot;&quot;,&quot;non-dropping-particle&quot;:&quot;&quot;}],&quot;container-title&quot;:&quot;Asian Journal of Distance Education&quot;,&quot;DOI&quot;:&quot;10.5281/zenodo.7636568&quot;,&quot;URL&quot;:&quot;https://doi.org/10.5281/zenodo.7636568&quot;,&quot;issued&quot;:{&quot;date-parts&quot;:[[2023]]},&quot;page&quot;:&quot;53-130&quot;,&quot;issue&quot;:&quot;1&quot;,&quot;volume&quot;:&quot;18&quot;,&quot;container-title-short&quot;:&quot;&quot;},&quot;isTemporary&quot;:false}]},{&quot;citationID&quot;:&quot;MENDELEY_CITATION_79762496-1d2d-49c8-a72c-6d653f439730&quot;,&quot;properties&quot;:{&quot;noteIndex&quot;:0},&quot;isEdited&quot;:false,&quot;manualOverride&quot;:{&quot;isManuallyOverridden&quot;:false,&quot;citeprocText&quot;:&quot;(Ranathunga et al., 2021)&quot;,&quot;manualOverrideText&quot;:&quot;&quot;},&quot;citationItems&quot;:[{&quot;id&quot;:&quot;228e81e8-de41-3405-9383-a06e09216a47&quot;,&quot;itemData&quot;:{&quot;type&quot;:&quot;article-journal&quot;,&quot;id&quot;:&quot;228e81e8-de41-3405-9383-a06e09216a47&quot;,&quot;title&quot;:&quot;Neural Machine Translation for Low-Resource Languages: A Survey&quot;,&quot;author&quot;:[{&quot;family&quot;:&quot;Ranathunga&quot;,&quot;given&quot;:&quot;Surangika&quot;,&quot;parse-names&quot;:false,&quot;dropping-particle&quot;:&quot;&quot;,&quot;non-dropping-particle&quot;:&quot;&quot;},{&quot;family&quot;:&quot;Lee&quot;,&quot;given&quot;:&quot;En-Shiun Annie&quot;,&quot;parse-names&quot;:false,&quot;dropping-particle&quot;:&quot;&quot;,&quot;non-dropping-particle&quot;:&quot;&quot;},{&quot;family&quot;:&quot;Skenduli&quot;,&quot;given&quot;:&quot;Marjana Prifti&quot;,&quot;parse-names&quot;:false,&quot;dropping-particle&quot;:&quot;&quot;,&quot;non-dropping-particle&quot;:&quot;&quot;},{&quot;family&quot;:&quot;Shekhar&quot;,&quot;given&quot;:&quot;Ravi&quot;,&quot;parse-names&quot;:false,&quot;dropping-particle&quot;:&quot;&quot;,&quot;non-dropping-particle&quot;:&quot;&quot;},{&quot;family&quot;:&quot;Alam&quot;,&quot;given&quot;:&quot;Mehreen&quot;,&quot;parse-names&quot;:false,&quot;dropping-particle&quot;:&quot;&quot;,&quot;non-dropping-particle&quot;:&quot;&quot;},{&quot;family&quot;:&quot;Kaur&quot;,&quot;given&quot;:&quot;Rishemjit&quot;,&quot;parse-names&quot;:false,&quot;dropping-particle&quot;:&quot;&quot;,&quot;non-dropping-particle&quot;:&quot;&quot;}],&quot;URL&quot;:&quot;http://arxiv.org/abs/2106.15115&quot;,&quot;issued&quot;:{&quot;date-parts&quot;:[[2021,6,29]]},&quot;abstract&quot;:&quot;Neural Machine Translation (NMT) has seen a tremendous spurt of growth in less than ten years, and has already entered a mature phase. While considered as the most widely used solution for Machine Translation, its performance on low-resource language pairs still remains sub-optimal compared to the high-resource counterparts, due to the unavailability of large parallel corpora. Therefore, the implementation of NMT techniques for low-resource language pairs has been receiving the spotlight in the recent NMT research arena, thus leading to a substantial amount of research reported on this topic. This paper presents a detailed survey of research advancements in low-resource language NMT (LRL-NMT), along with a quantitative analysis aimed at identifying the most popular solutions. Based on our findings from reviewing previous work, this survey paper provides a set of guidelines to select the possible NMT technique for a given LRL data setting. It also presents a holistic view of the LRL-NMT research landscape and provides a list of recommendations to further enhance the research efforts on LRL-NMT.&quot;,&quot;container-title-short&quot;:&quot;&quot;},&quot;isTemporary&quot;:false}],&quot;citationTag&quot;:&quot;MENDELEY_CITATION_v3_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&quot;},{&quot;citationID&quot;:&quot;MENDELEY_CITATION_0fa821f7-aaaf-43e5-8236-db8e8217d05f&quot;,&quot;properties&quot;:{&quot;noteIndex&quot;:0},&quot;isEdited&quot;:false,&quot;manualOverride&quot;:{&quot;isManuallyOverridden&quot;:false,&quot;citeprocText&quot;:&quot;(Abiola et al., 2014; Gutkin et al., 2020)&quot;,&quot;manualOverrideText&quot;:&quot;&quot;},&quot;citationItems&quot;:[{&quot;id&quot;:&quot;c9dd828b-96d0-3493-98a3-b98d69b9d8bd&quot;,&quot;itemData&quot;:{&quot;type&quot;:&quot;article-journal&quot;,&quot;id&quot;:&quot;c9dd828b-96d0-3493-98a3-b98d69b9d8bd&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 E&quot;,&quot;parse-names&quot;:false,&quot;dropping-particle&quot;:&quot;&quot;,&quot;non-dropping-particle&quot;:&quot;&quot;},{&quot;family&quot;:&quot;Túbòsún&quot;,&quot;given&quot;:&quot;Kólá&quot;,&quot;parse-names&quot;:false,&quot;dropping-particle&quot;:&quot;&quot;,&quot;non-dropping-particle&quot;:&quot;&quot;}],&quot;issued&quot;:{&quot;date-parts&quot;:[[2020]]},&quot;container-title-short&quot;:&quot;&quot;},&quot;isTemporary&quot;:false},{&quot;id&quot;:&quot;579d1839-a608-367e-981b-e375de927359&quot;,&quot;itemData&quot;:{&quot;type&quot;:&quot;article-journal&quot;,&quot;id&quot;:&quot;579d1839-a608-367e-981b-e375de927359&quot;,&quot;title&quot;:&quot;A web-based English to Yoruba noun-phrases machine translation system&quot;,&quot;author&quot;:[{&quot;family&quot;:&quot;Abiola&quot;,&quot;given&quot;:&quot;O B&quot;,&quot;parse-names&quot;:false,&quot;dropping-particle&quot;:&quot;&quot;,&quot;non-dropping-particle&quot;:&quot;&quot;},{&quot;family&quot;:&quot;Adetunmbi&quot;,&quot;given&quot;:&quot;A O&quot;,&quot;parse-names&quot;:false,&quot;dropping-particle&quot;:&quot;&quot;,&quot;non-dropping-particle&quot;:&quot;&quot;},{&quot;family&quot;:&quot;Fasiku&quot;,&quot;given&quot;:&quot;A I&quot;,&quot;parse-names&quot;:false,&quot;dropping-particle&quot;:&quot;&quot;,&quot;non-dropping-particle&quot;:&quot;&quot;},{&quot;family&quot;:&quot;Olatunji&quot;,&quot;given&quot;:&quot;K A&quot;,&quot;parse-names&quot;:false,&quot;dropping-particle&quot;:&quot;&quot;,&quot;non-dropping-particle&quot;:&quot;&quot;}],&quot;container-title&quot;:&quot;International Journal of English and Literature&quot;,&quot;issued&quot;:{&quot;date-parts&quot;:[[2014]]},&quot;page&quot;:&quot;71-78&quot;,&quot;publisher&quot;:&quot;Academic Journals&quot;,&quot;issue&quot;:&quot;3&quot;,&quot;volume&quot;:&quot;5&quot;,&quot;container-title-short&quot;:&quot;&quot;},&quot;isTemporary&quot;:false}],&quot;citationTag&quot;:&quot;MENDELEY_CITATION_v3_eyJjaXRhdGlvbklEIjoiTUVOREVMRVlfQ0lUQVRJT05fMGZhODIxZjctYWFhZi00M2U1LTgyMzYtZGI4ZTgyMTdkMDVmIiwicHJvcGVydGllcyI6eyJub3RlSW5kZXgiOjB9LCJpc0VkaXRlZCI6ZmFsc2UsIm1hbnVhbE92ZXJyaWRlIjp7ImlzTWFudWFsbHlPdmVycmlkZGVuIjpmYWxzZSwiY2l0ZXByb2NUZXh0IjoiKEFiaW9sYSBldCBhbC4sIDIwMTQ7I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&quot;},{&quot;citationID&quot;:&quot;MENDELEY_CITATION_884f189f-cfee-4a6c-aab6-da6cda9ff1a5&quot;,&quot;properties&quot;:{&quot;noteIndex&quot;:0},&quot;isEdited&quot;:false,&quot;manualOverride&quot;:{&quot;isManuallyOverridden&quot;:false,&quot;citeprocText&quot;:&quot;(Barrault et al., 2023)&quot;,&quot;manualOverrideText&quot;:&quot;&quot;},&quot;citationItems&quot;:[{&quot;id&quot;:&quot;a28b30c6-ac20-3026-b1cf-bb176e8fe7a5&quot;,&quot;itemData&quot;:{&quot;type&quot;:&quot;article-journal&quot;,&quot;id&quot;:&quot;a28b30c6-ac20-3026-b1cf-bb176e8fe7a5&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citationTag&quot;:&quot;MENDELEY_CITATION_v3_eyJjaXRhdGlvbklEIjoiTUVOREVMRVlfQ0lUQVRJT05fODg0ZjE4OWYtY2ZlZS00YTZjLWFhYjYtZGE2Y2RhOWZmMWE1IiwicHJvcGVydGllcyI6eyJub3RlSW5kZXgiOjB9LCJpc0VkaXRlZCI6ZmFsc2UsIm1hbnVhbE92ZXJyaWRlIjp7ImlzTWFudWFsbHlPdmVycmlkZGVuIjpmYWxzZSwiY2l0ZXByb2NUZXh0IjoiKEJhcnJhdWx0IGV0IGFsLiwgMjAyMykiLCJtYW51YWxPdmVycmlkZVRleHQiOiIifSwiY2l0YXRpb25JdGVtcyI6W3siaWQiOiJhMjhiMzBjNi1hYzIwLTMwMjYtYjFjZi1iYjE3NmU4ZmU3YTUiLCJpdGVtRGF0YSI6eyJ0eXBlIjoiYXJ0aWNsZS1qb3VybmFsIiwiaWQiOiJhMjhiMzBjNi1hYzIwLTMwMjYtYjFjZi1iYjE3NmU4ZmU3YTU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quot;},{&quot;citationID&quot;:&quot;MENDELEY_CITATION_8e23325d-517e-42ac-92fc-8a9dbba26173&quot;,&quot;properties&quot;:{&quot;noteIndex&quot;:0},&quot;isEdited&quot;:false,&quot;manualOverride&quot;:{&quot;citeprocText&quot;:&quot;(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OGUyMzMyNWQtNTE3ZS00MmFjLTkyZmMtOGE5ZGJiYTI2MTcz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quot;},{&quot;citationID&quot;:&quot;MENDELEY_CITATION_3c3f69b4-71b8-4f71-9720-7a546c5779f5&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M2MzZjY5YjQtNzFiOC00ZjcxLTk3MjAtN2E1NDZjNTc3OWY1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c844ea40-09ce-4756-b0bf-9276fa00f7e2&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Yzg0NGVhNDAtMDljZS00NzU2LWIwYmYtOTI3NmZhMDBmN2Uy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4c42430b-57f2-400f-9804-adfcd03db66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GM0MjQzMGItNTdmMi00MDBmLTk4MDQtYWRmY2QwM2RiNj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183c8f77-3bb0-4c72-a231-6c2165cd6b14&quot;,&quot;properties&quot;:{&quot;noteIndex&quot;:0},&quot;isEdited&quot;:false,&quot;manualOverride&quot;:{&quot;isManuallyOverridden&quot;:false,&quot;citeprocText&quot;:&quot;(Hunt &amp;#38; Black, 1996)&quot;,&quot;manualOverrideText&quot;:&quot;&quot;},&quot;citationItems&quot;:[{&quot;id&quot;:&quot;54838081-b443-354a-b3ee-84f4edf6e1a0&quot;,&quot;itemData&quot;:{&quot;type&quot;:&quot;paper-conference&quot;,&quot;id&quot;:&quot;54838081-b443-354a-b3ee-84f4edf6e1a0&quot;,&quot;title&quot;:&quot;Unit selection in a concatenative speech synthesis system using a large speech database&quot;,&quot;author&quot;:[{&quot;family&quot;:&quot;Hunt&quot;,&quot;given&quot;:&quot;Andrew J&quot;,&quot;parse-names&quot;:false,&quot;dropping-particle&quot;:&quot;&quot;,&quot;non-dropping-particle&quot;:&quot;&quot;},{&quot;family&quot;:&quot;Black&quot;,&quot;given&quot;:&quot;Alan W&quot;,&quot;parse-names&quot;:false,&quot;dropping-particle&quot;:&quot;&quot;,&quot;non-dropping-particle&quot;:&quot;&quot;}],&quot;container-title&quot;:&quot;1996 IEEE international conference on acoustics, speech, and signal processing conference proceedings&quot;,&quot;issued&quot;:{&quot;date-parts&quot;:[[1996]]},&quot;page&quot;:&quot;373-376&quot;,&quot;volume&quot;:&quot;1&quot;,&quot;container-title-short&quot;:&quot;&quot;},&quot;isTemporary&quot;:false}],&quot;citationTag&quot;:&quot;MENDELEY_CITATION_v3_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&quot;},{&quot;citationID&quot;:&quot;MENDELEY_CITATION_d432c6b0-5466-4158-88a8-aac4f58bd0cd&quot;,&quot;properties&quot;:{&quot;noteIndex&quot;:0},&quot;isEdited&quot;:false,&quot;manualOverride&quot;:{&quot;isManuallyOverridden&quot;:false,&quot;citeprocText&quot;:&quot;(Hassana &amp;#38; SANUSI, 2019)&quot;,&quot;manualOverrideText&quot;:&quot;&quot;},&quot;citationItems&quot;:[{&quot;id&quot;:&quot;10526e7c-1af5-3b09-a3c2-c4c2eb93b16b&quot;,&quot;itemData&quot;:{&quot;type&quot;:&quot;article-journal&quot;,&quot;id&quot;:&quot;10526e7c-1af5-3b09-a3c2-c4c2eb93b16b&quot;,&quot;title&quot;:&quot;Text to Speech Synthesis System in Yoruba Language&quot;,&quot;author&quot;:[{&quot;family&quot;:&quot;Hassana&quot;,&quot;given&quot;:&quot;IKANI Lucy&quot;,&quot;parse-names&quot;:false,&quot;dropping-particle&quot;:&quot;&quot;,&quot;non-dropping-particle&quot;:&quot;&quot;},{&quot;family&quot;:&quot;SANUSI&quot;,&quot;given&quot;:&quot;MUHAMMAD&quot;,&quot;parse-names&quot;:false,&quot;dropping-particle&quot;:&quot;&quot;,&quot;non-dropping-particle&quot;:&quot;&quot;}],&quot;container-title&quot;:&quot;International Journal of Advances in Scientific Research and Engineering&quot;,&quot;issued&quot;:{&quot;date-parts&quot;:[[2019]]},&quot;page&quot;:&quot;180-191&quot;,&quot;issue&quot;:&quot;10&quot;,&quot;volume&quot;:&quot;5&quot;,&quot;container-title-short&quot;:&quot;&quot;},&quot;isTemporary&quot;:false}],&quot;citationTag&quot;:&quot;MENDELEY_CITATION_v3_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&quot;},{&quot;citationID&quot;:&quot;MENDELEY_CITATION_9a09add3-1bc6-48e3-8852-47e83ba4896a&quot;,&quot;properties&quot;:{&quot;noteIndex&quot;:0},&quot;isEdited&quot;:false,&quot;manualOverride&quot;:{&quot;isManuallyOverridden&quot;:false,&quot;citeprocText&quot;:&quot;(Akintola &amp;#38; Ibiyemi, 2017; de Martos, 2022)&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58ab02ec-30a2-41ea-9ec1-5a8535bbc9e1&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hhYjAyZWMtMzBhMi00MWVhLTllYzEtNWE4NTM1YmJjOWU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fd1eefe1-8e04-4677-ab17-6e65277a7f6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mQxZWVmZTEtOGUwNC00Njc3LWFiMTctNmU2NTI3N2E3ZjY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acc622ba-adbf-4a0f-9421-1cd8a39c56d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WNjNjIyYmEtYWRiZi00YTBmLTk0MjEtMWNkOGEzOWM1NmQ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da894e17-adbd-4a6b-b8ad-2a952bbe3af2&quot;,&quot;properties&quot;:{&quot;noteIndex&quot;:0},&quot;isEdited&quot;:false,&quot;manualOverride&quot;:{&quot;citeprocText&quot;:&quot;(Desai et al., 2013)&quot;,&quot;isManuallyOverridden&quot;:false,&quot;manualOverrideText&quot;:&quot;&quot;},&quot;citationItems&quot;:[{&quot;id&quot;:&quot;2f1d0559-57aa-5bb4-bfd0-f24fa33a30f0&quot;,&quot;itemData&quot;:{&quot;author&quot;:[{&quot;dropping-particle&quot;:&quot;&quot;,&quot;family&quot;:&quot;Desai&quot;,&quot;given&quot;:&quot;Nidhi&quot;,&quot;non-dropping-particle&quot;:&quot;&quot;,&quot;parse-names&quot;:false,&quot;suffix&quot;:&quot;&quot;},{&quot;dropping-particle&quot;:&quot;&quot;,&quot;family&quot;:&quot;Dhameliya&quot;,&quot;given&quot;:&quot;Kinnal&quot;,&quot;non-dropping-particle&quot;:&quot;&quot;,&quot;parse-names&quot;:false,&quot;suffix&quot;:&quot;&quot;},{&quot;dropping-particle&quot;:&quot;&quot;,&quot;family&quot;:&quot;Desai&quot;,&quot;given&quot;:&quot;Vijayendra&quot;,&quot;non-dropping-particle&quot;:&quot;&quot;,&quot;parse-names&quot;:false,&quot;suffix&quot;:&quot;&quot;}],&quot;container-title&quot;:&quot;International Journal of Emerging Technology and Advanced Engineering&quot;,&quot;id&quot;:&quot;2f1d0559-57aa-5bb4-bfd0-f24fa33a30f0&quot;,&quot;issue&quot;:&quot;12&quot;,&quot;issued&quot;:{&quot;date-parts&quot;:[[&quot;2013&quot;]]},&quot;page&quot;:&quot;367-371&quot;,&quot;title&quot;:&quot;Feature extraction and classification techniques for speech recognition: A review&quot;,&quot;type&quot;:&quot;article-journal&quot;,&quot;volume&quot;:&quot;3&quot;,&quot;container-title-short&quot;:&quot;&quot;},&quot;uris&quot;:[&quot;http://www.mendeley.com/documents/?uuid=a5504813-5c32-435a-a10f-99c4b79e5c1d&quot;],&quot;isTemporary&quot;:false,&quot;legacyDesktopId&quot;:&quot;a5504813-5c32-435a-a10f-99c4b79e5c1d&quot;}],&quot;citationTag&quot;:&quot;MENDELEY_CITATION_v3_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&quot;},{&quot;citationID&quot;:&quot;MENDELEY_CITATION_8b45937f-9067-44cd-a2a0-897d4a4410a6&quot;,&quot;properties&quot;:{&quot;noteIndex&quot;:0},&quot;isEdited&quot;:false,&quot;manualOverride&quot;:{&quot;citeprocText&quot;:&quot;(Medeiros, 2023; Trivedi et al., 2018)&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&quot;},{&quot;citationID&quot;:&quot;MENDELEY_CITATION_a942089e-8285-4d84-b80b-6b9159fc21ef&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YTk0MjA4OWUtODI4NS00ZDg0LWI4MGItNmI5MTU5ZmMyMWVm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39c7a8b4-653e-4c4f-a76e-010295e9cdc5&quot;,&quot;properties&quot;:{&quot;noteIndex&quot;:0},&quot;isEdited&quot;:false,&quot;manualOverride&quot;:{&quot;citeprocText&quot;:&quot;(Ververidis &amp;#38; Kotropoulos, 2006)&quot;,&quot;isManuallyOverridden&quot;:false,&quot;manualOverrideText&quot;:&quot;&quot;},&quot;citationItems&quot;:[{&quot;id&quot;:&quot;4e3eeca5-fd2e-5724-ab76-4a3f8ef20968&quot;,&quot;itemData&quot;:{&quot;author&quot;:[{&quot;dropping-particle&quot;:&quot;&quot;,&quot;family&quot;:&quot;Ververidis&quot;,&quot;given&quot;:&quot;Dimitrios&quot;,&quot;non-dropping-particle&quot;:&quot;&quot;,&quot;parse-names&quot;:false,&quot;suffix&quot;:&quot;&quot;},{&quot;dropping-particle&quot;:&quot;&quot;,&quot;family&quot;:&quot;Kotropoulos&quot;,&quot;given&quot;:&quot;Constantine&quot;,&quot;non-dropping-particle&quot;:&quot;&quot;,&quot;parse-names&quot;:false,&quot;suffix&quot;:&quot;&quot;}],&quot;container-title&quot;:&quot;Speech communication&quot;,&quot;id&quot;:&quot;4e3eeca5-fd2e-5724-ab76-4a3f8ef20968&quot;,&quot;issue&quot;:&quot;9&quot;,&quot;issued&quot;:{&quot;date-parts&quot;:[[&quot;2006&quot;]]},&quot;page&quot;:&quot;1162-1181&quot;,&quot;publisher&quot;:&quot;Elsevier&quot;,&quot;title&quot;:&quot;Emotional speech recognition: Resources, features, and methods&quot;,&quot;type&quot;:&quot;article-journal&quot;,&quot;volume&quot;:&quot;48&quot;,&quot;container-title-short&quot;:&quot;Speech Commun&quot;},&quot;uris&quot;:[&quot;http://www.mendeley.com/documents/?uuid=8ea27818-c658-425c-8a44-7d1cf67dc0f3&quot;],&quot;isTemporary&quot;:false,&quot;legacyDesktopId&quot;:&quot;8ea27818-c658-425c-8a44-7d1cf67dc0f3&quot;}],&quot;citationTag&quot;:&quot;MENDELEY_CITATION_v3_eyJjaXRhdGlvbklEIjoiTUVOREVMRVlfQ0lUQVRJT05fMzljN2E4YjQtNjUzZS00YzRmLWE3NmUtMDEwMjk1ZTljZGM1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quot;},{&quot;citationID&quot;:&quot;MENDELEY_CITATION_039c0203-f012-4b9f-a2c7-3349939392a2&quot;,&quot;properties&quot;:{&quot;noteIndex&quot;:0},&quot;isEdited&quot;:false,&quot;manualOverride&quot;:{&quot;citeprocText&quot;:&quot;(Ververidis &amp;#38; Kotropoulos, 2006)&quot;,&quot;isManuallyOverridden&quot;:false,&quot;manualOverrideText&quot;:&quot;&quot;},&quot;citationItems&quot;:[{&quot;id&quot;:&quot;4e3eeca5-fd2e-5724-ab76-4a3f8ef20968&quot;,&quot;itemData&quot;:{&quot;author&quot;:[{&quot;dropping-particle&quot;:&quot;&quot;,&quot;family&quot;:&quot;Ververidis&quot;,&quot;given&quot;:&quot;Dimitrios&quot;,&quot;non-dropping-particle&quot;:&quot;&quot;,&quot;parse-names&quot;:false,&quot;suffix&quot;:&quot;&quot;},{&quot;dropping-particle&quot;:&quot;&quot;,&quot;family&quot;:&quot;Kotropoulos&quot;,&quot;given&quot;:&quot;Constantine&quot;,&quot;non-dropping-particle&quot;:&quot;&quot;,&quot;parse-names&quot;:false,&quot;suffix&quot;:&quot;&quot;}],&quot;container-title&quot;:&quot;Speech communication&quot;,&quot;id&quot;:&quot;4e3eeca5-fd2e-5724-ab76-4a3f8ef20968&quot;,&quot;issue&quot;:&quot;9&quot;,&quot;issued&quot;:{&quot;date-parts&quot;:[[&quot;2006&quot;]]},&quot;page&quot;:&quot;1162-1181&quot;,&quot;publisher&quot;:&quot;Elsevier&quot;,&quot;title&quot;:&quot;Emotional speech recognition: Resources, features, and methods&quot;,&quot;type&quot;:&quot;article-journal&quot;,&quot;volume&quot;:&quot;48&quot;,&quot;container-title-short&quot;:&quot;Speech Commun&quot;},&quot;uris&quot;:[&quot;http://www.mendeley.com/documents/?uuid=8ea27818-c658-425c-8a44-7d1cf67dc0f3&quot;],&quot;isTemporary&quot;:false,&quot;legacyDesktopId&quot;:&quot;8ea27818-c658-425c-8a44-7d1cf67dc0f3&quot;}],&quot;citationTag&quot;:&quot;MENDELEY_CITATION_v3_eyJjaXRhdGlvbklEIjoiTUVOREVMRVlfQ0lUQVRJT05fMDM5YzAyMDMtZjAxMi00YjlmLWEyYzctMzM0OTkzOTM5MmEy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quot;},{&quot;citationID&quot;:&quot;MENDELEY_CITATION_32dac015-cbbe-4fe4-9ad5-d3169b22a322&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d7de4f7a-4b42-4245-9739-177c06b9476d&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ZDdkZTRmN2EtNGI0Mi00MjQ1LTk3MzktMTc3YzA2Yjk0NzZk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8c405f7d-2b9a-41c8-8d22-e72bf1f38944&quot;,&quot;properties&quot;:{&quot;noteIndex&quot;:0},&quot;isEdited&quot;:false,&quot;manualOverride&quot;:{&quot;citeprocText&quot;:&quot;(Rabiner et al., 2007; 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id&quot;:&quot;d5c7b769-283f-58c7-8eca-6fc3a2d19db9&quot;,&quot;itemData&quot;:{&quot;author&quot;:[{&quot;dropping-particle&quot;:&quot;&quot;,&quot;family&quot;:&quot;Rabiner&quot;,&quot;given&quot;:&quot;Lawrence R&quot;,&quot;non-dropping-particle&quot;:&quot;&quot;,&quot;parse-names&quot;:false,&quot;suffix&quot;:&quot;&quot;},{&quot;dropping-particle&quot;:&quot;&quot;,&quot;family&quot;:&quot;Schafer&quot;,&quot;given&quot;:&quot;Ronald W&quot;,&quot;non-dropping-particle&quot;:&quot;&quot;,&quot;parse-names&quot;:false,&quot;suffix&quot;:&quot;&quot;},{&quot;dropping-particle&quot;:&quot;&quot;,&quot;family&quot;:&quot;others&quot;,&quot;given&quot;:&quot;&quot;,&quot;non-dropping-particle&quot;:&quot;&quot;,&quot;parse-names&quot;:false,&quot;suffix&quot;:&quot;&quot;}],&quot;container-title&quot;:&quot;Foundations and Trends®in Signal Processing&quot;,&quot;id&quot;:&quot;d5c7b769-283f-58c7-8eca-6fc3a2d19db9&quot;,&quot;issue&quot;:&quot;1--2&quot;,&quot;issued&quot;:{&quot;date-parts&quot;:[[&quot;2007&quot;]]},&quot;page&quot;:&quot;1-194&quot;,&quot;publisher&quot;:&quot;Now Publishers, Inc.&quot;,&quot;title&quot;:&quot;Introduction to digital speech processing&quot;,&quot;type&quot;:&quot;article-journal&quot;,&quot;volume&quot;:&quot;1&quot;,&quot;container-title-short&quot;:&quot;&quot;},&quot;uris&quot;:[&quot;http://www.mendeley.com/documents/?uuid=cbac0aff-acb4-4179-869d-0b1316c4eed4&quot;],&quot;isTemporary&quot;:false,&quot;legacyDesktopId&quot;:&quot;cbac0aff-acb4-4179-869d-0b1316c4eed4&quot;}],&quot;citationTag&quot;:&quot;MENDELEY_CITATION_v3_eyJjaXRhdGlvbklEIjoiTUVOREVMRVlfQ0lUQVRJT05fOGM0MDVmN2QtMmI5YS00MWM4LThkMjItZTcyYmYxZjM4OTQ0IiwicHJvcGVydGllcyI6eyJub3RlSW5kZXgiOjB9LCJpc0VkaXRlZCI6ZmFsc2UsIm1hbnVhbE92ZXJyaWRlIjp7ImNpdGVwcm9jVGV4dCI6IihSYWJpbmVyIGV0IGFsLiwgMjAwNzsgVHJpdmVkaSBldCBhbC4sIDIwMTgpIiwiaXNNYW51YWxseU92ZXJyaWRkZW4iOmZhbHNlLCJtYW51YWxPdmVycmlkZVRleHQiOiI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LH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LCJjb250YWluZXItdGl0bGUtc2hvcnQiOiIifSwidXJpcyI6WyJodHRwOi8vd3d3Lm1lbmRlbGV5LmNvbS9kb2N1bWVudHMvP3V1aWQ9Y2JhYzBhZmYtYWNiNC00MTc5LTg2OWQtMGIxMzE2YzRlZWQ0Il0sImlzVGVtcG9yYXJ5IjpmYWxzZSwibGVnYWN5RGVza3RvcElkIjoiY2JhYzBhZmYtYWNiNC00MTc5LTg2OWQtMGIxMzE2YzRlZWQ0In1dfQ==&quot;},{&quot;citationID&quot;:&quot;MENDELEY_CITATION_76d9f002-432b-463a-92ed-fb5ea5428df0&quot;,&quot;properties&quot;:{&quot;noteIndex&quot;:0},&quot;isEdited&quot;:false,&quot;manualOverride&quot;:{&quot;citeprocText&quot;:&quot;(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NzZkOWYwMDItNDMyYi00NjNhLTkyZWQtZmI1ZWE1NDI4ZGYw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quot;},{&quot;citationID&quot;:&quot;MENDELEY_CITATION_5b58bf48-f207-4309-b3ac-480026d27a50&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NWI1OGJmNDgtZjIwNy00MzA5LWIzYWMtNDgwMDI2ZDI3YTUw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9236ca6c-584b-40f0-9f5f-d4cf5c9f901d&quot;,&quot;properties&quot;:{&quot;noteIndex&quot;:0},&quot;isEdited&quot;:false,&quot;manualOverride&quot;:{&quot;isManuallyOverridden&quot;:false,&quot;citeprocText&quot;:&quot;(Hutchins, 1997)&quot;,&quot;manualOverrideText&quot;:&quot;&quot;},&quot;citationItems&quot;:[{&quot;id&quot;:&quot;c2e48057-8c7f-3a7b-819a-03660d6d0f09&quot;,&quot;itemData&quot;:{&quot;type&quot;:&quot;article-journal&quot;,&quot;id&quot;:&quot;c2e48057-8c7f-3a7b-819a-03660d6d0f09&quot;,&quot;title&quot;:&quot;From first conception to first demonstration: the nascent years of machine translation, 1947–1954. a chronology&quot;,&quot;author&quot;:[{&quot;family&quot;:&quot;Hutchins&quot;,&quot;given&quot;:&quot;John&quot;,&quot;parse-names&quot;:false,&quot;dropping-particle&quot;:&quot;&quot;,&quot;non-dropping-particle&quot;:&quot;&quot;}],&quot;container-title&quot;:&quot;Machine Translation&quot;,&quot;issued&quot;:{&quot;date-parts&quot;:[[1997]]},&quot;page&quot;:&quot;195-252&quot;,&quot;publisher&quot;:&quot;Springer&quot;,&quot;volume&quot;:&quot;12&quot;,&quot;container-title-short&quot;:&quot;&quot;},&quot;isTemporary&quot;:false}],&quot;citationTag&quot;:&quot;MENDELEY_CITATION_v3_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&quot;},{&quot;citationID&quot;:&quot;MENDELEY_CITATION_27ab06d1-7a19-4b0c-8a92-eca39664cc39&quot;,&quot;properties&quot;:{&quot;noteIndex&quot;:0},&quot;isEdited&quot;:false,&quot;manualOverride&quot;:{&quot;isManuallyOverridden&quot;:false,&quot;citeprocText&quot;:&quot;(R. Li et al., 2020; Rapp, 2021; Xue et al., 2020)&quot;,&quot;manualOverrideText&quot;:&quot;&quot;},&quot;citationItems&quot;:[{&quot;id&quot;:&quot;8cace921-e847-3313-8711-2571a7fa4f76&quot;,&quot;itemData&quot;:{&quot;type&quot;:&quot;paper-conference&quot;,&quot;id&quot;:&quot;8cace921-e847-3313-8711-2571a7fa4f76&quot;,&quot;title&quot;:&quot;MetaMT, a meta learning method leveraging multiple domain data for low resource machine translation&quot;,&quot;author&quot;:[{&quot;family&quot;:&quot;Li&quot;,&quot;given&quot;:&quot;Rumeng&quot;,&quot;parse-names&quot;:false,&quot;dropping-particle&quot;:&quot;&quot;,&quot;non-dropping-particle&quot;:&quot;&quot;},{&quot;family&quot;:&quot;Wang&quot;,&quot;given&quot;:&quot;Xun&quot;,&quot;parse-names&quot;:false,&quot;dropping-particle&quot;:&quot;&quot;,&quot;non-dropping-particle&quot;:&quot;&quot;},{&quot;family&quot;:&quot;Yu&quot;,&quot;given&quot;:&quot;Hong&quot;,&quot;parse-names&quot;:false,&quot;dropping-particle&quot;:&quot;&quot;,&quot;non-dropping-particle&quot;:&quot;&quot;}],&quot;container-title&quot;:&quot;Proceedings of the AAAI Conference on Artificial Intelligence&quot;,&quot;issued&quot;:{&quot;date-parts&quot;:[[2020]]},&quot;page&quot;:&quot;8245-8252&quot;,&quot;issue&quot;:&quot;05&quot;,&quot;volume&quot;:&quot;34&quot;,&quot;container-title-short&quot;:&quot;&quot;},&quot;isTemporary&quot;:false},{&quot;id&quot;:&quot;2291d88b-dfb7-3a95-8801-115957750bf1&quot;,&quot;itemData&quot;:{&quot;type&quot;:&quot;article-journal&quot;,&quot;id&quot;:&quot;2291d88b-dfb7-3a95-8801-115957750bf1&quot;,&quot;title&quot;:&quot;mT5: A massively multilingual pre-trained text-to-text transformer&quot;,&quot;author&quot;:[{&quot;family&quot;:&quot;Xue&quot;,&quot;given&quot;:&quot;Linting&quot;,&quot;parse-names&quot;:false,&quot;dropping-particle&quot;:&quot;&quot;,&quot;non-dropping-particle&quot;:&quot;&quot;},{&quot;family&quot;:&quot;Constant&quot;,&quot;given&quot;:&quot;Noah&quot;,&quot;parse-names&quot;:false,&quot;dropping-particle&quot;:&quot;&quot;,&quot;non-dropping-particle&quot;:&quot;&quot;},{&quot;family&quot;:&quot;Roberts&quot;,&quot;given&quot;:&quot;Adam&quot;,&quot;parse-names&quot;:false,&quot;dropping-particle&quot;:&quot;&quot;,&quot;non-dropping-particle&quot;:&quot;&quot;},{&quot;family&quot;:&quot;Kale&quot;,&quot;given&quot;:&quot;Mihir&quot;,&quot;parse-names&quot;:false,&quot;dropping-particle&quot;:&quot;&quot;,&quot;non-dropping-particle&quot;:&quot;&quot;},{&quot;family&quot;:&quot;Al-Rfou&quot;,&quot;given&quot;:&quot;Rami&quot;,&quot;parse-names&quot;:false,&quot;dropping-particle&quot;:&quot;&quot;,&quot;non-dropping-particle&quot;:&quot;&quot;},{&quot;family&quot;:&quot;Siddhant&quot;,&quot;given&quot;:&quot;Aditya&quot;,&quot;parse-names&quot;:false,&quot;dropping-particle&quot;:&quot;&quot;,&quot;non-dropping-particle&quot;:&quot;&quot;},{&quot;family&quot;:&quot;Barua&quot;,&quot;given&quot;:&quot;Aditya&quot;,&quot;parse-names&quot;:false,&quot;dropping-particle&quot;:&quot;&quot;,&quot;non-dropping-particle&quot;:&quot;&quot;},{&quot;family&quot;:&quot;Raffel&quot;,&quot;given&quot;:&quot;Colin&quot;,&quot;parse-names&quot;:false,&quot;dropping-particle&quot;:&quot;&quot;,&quot;non-dropping-particle&quot;:&quot;&quot;}],&quot;container-title&quot;:&quot;arXiv preprint arXiv:2010.11934&quot;,&quot;issued&quot;:{&quot;date-parts&quot;:[[2020]]},&quot;container-title-short&quot;:&quot;&quot;},&quot;isTemporary&quot;:false},{&quot;id&quot;:&quot;5fe9bcf6-b7f3-3de0-b62a-22c6d0367b89&quot;,&quot;itemData&quot;:{&quot;type&quot;:&quot;paper-conference&quot;,&quot;id&quot;:&quot;5fe9bcf6-b7f3-3de0-b62a-22c6d0367b89&quot;,&quot;title&quot;:&quot;Similar language translation for Catalan, Portuguese and Spanish using Marian NMT&quot;,&quot;author&quot;:[{&quot;family&quot;:&quot;Rapp&quot;,&quot;given&quot;:&quot;Reinhard&quot;,&quot;parse-names&quot;:false,&quot;dropping-particle&quot;:&quot;&quot;,&quot;non-dropping-particle&quot;:&quot;&quot;}],&quot;container-title&quot;:&quot;Proceedings of the Sixth Conference on Machine Translation&quot;,&quot;issued&quot;:{&quot;date-parts&quot;:[[2021]]},&quot;page&quot;:&quot;292-298&quot;,&quot;container-title-short&quot;:&quot;&quot;},&quot;isTemporary&quot;:false}],&quot;citationTag&quot;:&quot;MENDELEY_CITATION_v3_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&quot;},{&quot;citationID&quot;:&quot;MENDELEY_CITATION_a880e738-9a5e-4671-8292-3f15cb19b46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Tg4MGU3MzgtOWE1ZS00NjcxLTgyOTItM2YxNWNiMTliND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7b8a364-e8d1-4e2a-88f5-336d8795201a&quot;,&quot;properties&quot;:{&quot;noteIndex&quot;:0},&quot;isEdited&quot;:false,&quot;manualOverride&quot;:{&quot;isManuallyOverridden&quot;:false,&quot;citeprocText&quot;:&quot;(Akintola &amp;#38; Ibiyemi, 2017)&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citationTag&quot;:&quot;MENDELEY_CITATION_v3_eyJjaXRhdGlvbklEIjoiTUVOREVMRVlfQ0lUQVRJT05fODdiOGEzNjQtZThkMS00ZTJhLTg4ZjUtMzM2ZDg3OTUyMDFh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quot;},{&quot;citationID&quot;:&quot;MENDELEY_CITATION_cc55972d-9d0b-46da-960e-f976bbc9a85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2M1NTk3MmQtOWQwYi00NmRhLTk2MGUtZjk3NmJiYzlhODU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d3743c2c-95c4-4417-a56e-8fc6e2923ef1&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ZDM3NDNjMmMtOTVjNC00NDE3LWE1NmUtOGZjNmUyOTIzZWYx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2f8d513c-286c-414f-8da7-b7a3ec74195c&quot;,&quot;properties&quot;:{&quot;noteIndex&quot;:0},&quot;isEdited&quot;:false,&quot;manualOverride&quot;:{&quot;citeprocText&quot;:&quot;(J. Li et al., 2019a; 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id&quot;:&quot;3e591d1a-723e-5dad-99bd-2f15b9085aea&quot;,&quot;itemData&quot;:{&quot;author&quot;:[{&quot;dropping-particle&quot;:&quot;&quot;,&quot;family&quot;:&quot;Li&quot;,&quot;given&quot;:&quot;Jason&quot;,&quot;non-dropping-particle&quot;:&quot;&quot;,&quot;parse-names&quot;:false,&quot;suffix&quot;:&quot;&quot;},{&quot;dropping-particle&quot;:&quot;&quot;,&quot;family&quot;:&quot;Lavrukhin&quot;,&quot;given&quot;:&quot;Vitaly&quot;,&quot;non-dropping-particle&quot;:&quot;&quot;,&quot;parse-names&quot;:false,&quot;suffix&quot;:&quot;&quot;},{&quot;dropping-particle&quot;:&quot;&quot;,&quot;family&quot;:&quot;Ginsburg&quot;,&quot;given&quot;:&quot;Boris&quot;,&quot;non-dropping-particle&quot;:&quot;&quot;,&quot;parse-names&quot;:false,&quot;suffix&quot;:&quot;&quot;},{&quot;dropping-particle&quot;:&quot;&quot;,&quot;family&quot;:&quot;Leary&quot;,&quot;given&quot;:&quot;Ryan&quot;,&quot;non-dropping-particle&quot;:&quot;&quot;,&quot;parse-names&quot;:false,&quot;suffix&quot;:&quot;&quot;},{&quot;dropping-particle&quot;:&quot;&quot;,&quot;family&quot;:&quot;Kuchaiev&quot;,&quot;given&quot;:&quot;Oleksii&quot;,&quot;non-dropping-particle&quot;:&quot;&quot;,&quot;parse-names&quot;:false,&quot;suffix&quot;:&quot;&quot;},{&quot;dropping-particle&quot;:&quot;&quot;,&quot;family&quot;:&quot;Cohen&quot;,&quot;given&quot;:&quot;Jonathan M&quot;,&quot;non-dropping-particle&quot;:&quot;&quot;,&quot;parse-names&quot;:false,&quot;suffix&quot;:&quot;&quot;},{&quot;dropping-particle&quot;:&quot;&quot;,&quot;family&quot;:&quot;Nguyen&quot;,&quot;given&quot;:&quot;Huyen&quot;,&quot;non-dropping-particle&quot;:&quot;&quot;,&quot;parse-names&quot;:false,&quot;suffix&quot;:&quot;&quot;},{&quot;dropping-particle&quot;:&quot;&quot;,&quot;family&quot;:&quot;Gadde&quot;,&quot;given&quot;:&quot;Ravi Teja&quot;,&quot;non-dropping-particle&quot;:&quot;&quot;,&quot;parse-names&quot;:false,&quot;suffix&quot;:&quot;&quot;}],&quot;container-title&quot;:&quot;arXiv preprint arXiv:1904.03288&quot;,&quot;id&quot;:&quot;3e591d1a-723e-5dad-99bd-2f15b9085aea&quot;,&quot;issued&quot;:{&quot;date-parts&quot;:[[&quot;2019&quot;]]},&quot;title&quot;:&quot;Jasper: An end-to-end convolutional neural acoustic model&quot;,&quot;type&quot;:&quot;article-journal&quot;,&quot;container-title-short&quot;:&quot;&quot;},&quot;uris&quot;:[&quot;http://www.mendeley.com/documents/?uuid=33b9f58d-0234-40d2-a026-4fb2a4c6c4df&quot;],&quot;isTemporary&quot;:false,&quot;legacyDesktopId&quot;:&quot;33b9f58d-0234-40d2-a026-4fb2a4c6c4df&quot;}],&quot;citationTag&quot;:&quot;MENDELEY_CITATION_v3_eyJjaXRhdGlvbklEIjoiTUVOREVMRVlfQ0lUQVRJT05fMmY4ZDUxM2MtMjg2Yy00MTRmLThkYTctYjdhM2VjNzQxOTVjIiwicHJvcGVydGllcyI6eyJub3RlSW5kZXgiOjB9LCJpc0VkaXRlZCI6ZmFsc2UsIm1hbnVhbE92ZXJyaWRlIjp7ImNpdGVwcm9jVGV4dCI6IihKLiBMaSBldCBhbC4sIDIwMTlhOyB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&quot;},{&quot;citationID&quot;:&quot;MENDELEY_CITATION_fb67dea4-c966-44b0-93b2-f3176c5a46f6&quot;,&quot;properties&quot;:{&quot;noteIndex&quot;:0},&quot;isEdited&quot;:false,&quot;manualOverride&quot;:{&quot;citeprocText&quot;:&quot;(J. Li et al., 2019a)&quot;,&quot;isManuallyOverridden&quot;:false,&quot;manualOverrideText&quot;:&quot;&quot;},&quot;citationItems&quot;:[{&quot;id&quot;:&quot;3e591d1a-723e-5dad-99bd-2f15b9085aea&quot;,&quot;itemData&quot;:{&quot;author&quot;:[{&quot;dropping-particle&quot;:&quot;&quot;,&quot;family&quot;:&quot;Li&quot;,&quot;given&quot;:&quot;Jason&quot;,&quot;non-dropping-particle&quot;:&quot;&quot;,&quot;parse-names&quot;:false,&quot;suffix&quot;:&quot;&quot;},{&quot;dropping-particle&quot;:&quot;&quot;,&quot;family&quot;:&quot;Lavrukhin&quot;,&quot;given&quot;:&quot;Vitaly&quot;,&quot;non-dropping-particle&quot;:&quot;&quot;,&quot;parse-names&quot;:false,&quot;suffix&quot;:&quot;&quot;},{&quot;dropping-particle&quot;:&quot;&quot;,&quot;family&quot;:&quot;Ginsburg&quot;,&quot;given&quot;:&quot;Boris&quot;,&quot;non-dropping-particle&quot;:&quot;&quot;,&quot;parse-names&quot;:false,&quot;suffix&quot;:&quot;&quot;},{&quot;dropping-particle&quot;:&quot;&quot;,&quot;family&quot;:&quot;Leary&quot;,&quot;given&quot;:&quot;Ryan&quot;,&quot;non-dropping-particle&quot;:&quot;&quot;,&quot;parse-names&quot;:false,&quot;suffix&quot;:&quot;&quot;},{&quot;dropping-particle&quot;:&quot;&quot;,&quot;family&quot;:&quot;Kuchaiev&quot;,&quot;given&quot;:&quot;Oleksii&quot;,&quot;non-dropping-particle&quot;:&quot;&quot;,&quot;parse-names&quot;:false,&quot;suffix&quot;:&quot;&quot;},{&quot;dropping-particle&quot;:&quot;&quot;,&quot;family&quot;:&quot;Cohen&quot;,&quot;given&quot;:&quot;Jonathan M&quot;,&quot;non-dropping-particle&quot;:&quot;&quot;,&quot;parse-names&quot;:false,&quot;suffix&quot;:&quot;&quot;},{&quot;dropping-particle&quot;:&quot;&quot;,&quot;family&quot;:&quot;Nguyen&quot;,&quot;given&quot;:&quot;Huyen&quot;,&quot;non-dropping-particle&quot;:&quot;&quot;,&quot;parse-names&quot;:false,&quot;suffix&quot;:&quot;&quot;},{&quot;dropping-particle&quot;:&quot;&quot;,&quot;family&quot;:&quot;Gadde&quot;,&quot;given&quot;:&quot;Ravi Teja&quot;,&quot;non-dropping-particle&quot;:&quot;&quot;,&quot;parse-names&quot;:false,&quot;suffix&quot;:&quot;&quot;}],&quot;container-title&quot;:&quot;arXiv preprint arXiv:1904.03288&quot;,&quot;id&quot;:&quot;3e591d1a-723e-5dad-99bd-2f15b9085aea&quot;,&quot;issued&quot;:{&quot;date-parts&quot;:[[&quot;2019&quot;]]},&quot;title&quot;:&quot;Jasper: An end-to-end convolutional neural acoustic model&quot;,&quot;type&quot;:&quot;article-journal&quot;,&quot;container-title-short&quot;:&quot;&quot;},&quot;uris&quot;:[&quot;http://www.mendeley.com/documents/?uuid=33b9f58d-0234-40d2-a026-4fb2a4c6c4df&quot;],&quot;isTemporary&quot;:false,&quot;legacyDesktopId&quot;:&quot;33b9f58d-0234-40d2-a026-4fb2a4c6c4df&quot;}],&quot;citationTag&quot;:&quot;MENDELEY_CITATION_v3_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&quot;},{&quot;citationID&quot;:&quot;MENDELEY_CITATION_a27b9c5b-2fba-4385-ba93-9f162b339f8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TI3YjljNWItMmZiYS00Mzg1LWJhOTMtOWYxNjJiMzM5Zjg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ba13600-408c-40ba-9453-c1db00ceddab&quot;,&quot;properties&quot;:{&quot;noteIndex&quot;:0},&quot;isEdited&quot;:false,&quot;manualOverride&quot;:{&quot;isManuallyOverridden&quot;:false,&quot;citeprocText&quot;:&quot;(Kalchbrenner &amp;#38; Blunsom, 2013; Sutskever et al., 2014)&quot;,&quot;manualOverrideText&quot;:&quot;&quot;},&quot;citationItems&quot;:[{&quot;id&quot;:&quot;59aae9c1-c81e-3937-ad84-e0426cf44a83&quot;,&quot;itemData&quot;:{&quot;type&quot;:&quot;paper-conference&quot;,&quot;id&quot;:&quot;59aae9c1-c81e-3937-ad84-e0426cf44a83&quot;,&quot;title&quot;:&quot;Recurrent continuous translation models&quot;,&quot;author&quot;:[{&quot;family&quot;:&quot;Kalchbrenner&quot;,&quot;given&quot;:&quot;Nal&quot;,&quot;parse-names&quot;:false,&quot;dropping-particle&quot;:&quot;&quot;,&quot;non-dropping-particle&quot;:&quot;&quot;},{&quot;family&quot;:&quot;Blunsom&quot;,&quot;given&quot;:&quot;Phil&quot;,&quot;parse-names&quot;:false,&quot;dropping-particle&quot;:&quot;&quot;,&quot;non-dropping-particle&quot;:&quot;&quot;}],&quot;container-title&quot;:&quot;Proceedings of the 2013 conference on empirical methods in natural language processing&quot;,&quot;issued&quot;:{&quot;date-parts&quot;:[[2013]]},&quot;page&quot;:&quot;1700-1709&quot;,&quot;container-title-short&quot;:&quot;&quot;},&quot;isTemporary&quot;:false},{&quot;id&quot;:&quot;7c410e19-fed9-3c17-a795-3a0b95a4117e&quot;,&quot;itemData&quot;:{&quot;type&quot;:&quot;article-journal&quot;,&quot;id&quot;:&quot;7c410e19-fed9-3c17-a795-3a0b95a4117e&quot;,&quot;title&quot;:&quot;Sequence to sequence learning with neural networks&quot;,&quot;author&quot;:[{&quot;family&quot;:&quot;Sutskever&quot;,&quot;given&quot;:&quot;Ilya&quot;,&quot;parse-names&quot;:false,&quot;dropping-particle&quot;:&quot;&quot;,&quot;non-dropping-particle&quot;:&quot;&quot;},{&quot;family&quot;:&quot;Vinyals&quot;,&quot;given&quot;:&quot;Oriol&quot;,&quot;parse-names&quot;:false,&quot;dropping-particle&quot;:&quot;&quot;,&quot;non-dropping-particle&quot;:&quot;&quot;},{&quot;family&quot;:&quot;Le&quot;,&quot;given&quot;:&quot;Quoc&quot;,&quot;parse-names&quot;:false,&quot;dropping-particle&quot;:&quot;V&quot;,&quot;non-dropping-particle&quot;:&quot;&quot;}],&quot;container-title&quot;:&quot;Advances in neural information processing systems&quot;,&quot;container-title-short&quot;:&quot;Adv Neural Inf Process Syst&quot;,&quot;issued&quot;:{&quot;date-parts&quot;:[[2014]]},&quot;volume&quot;:&quot;27&quot;},&quot;isTemporary&quot;:false}],&quot;citationTag&quot;:&quot;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quot;},{&quot;citationID&quot;:&quot;MENDELEY_CITATION_bda75fd1-cb6c-4c75-a7d2-50edd32e4966&quot;,&quot;properties&quot;:{&quot;noteIndex&quot;:0},&quot;isEdited&quot;:false,&quot;manualOverride&quot;:{&quot;isManuallyOverridden&quot;:false,&quot;citeprocText&quot;:&quot;(Wu et al., 2016)&quot;,&quot;manualOverrideText&quot;:&quot;&quot;},&quot;citationItems&quot;:[{&quot;id&quot;:&quot;93f1994f-0c01-394b-8cb5-38933d79033d&quot;,&quot;itemData&quot;:{&quot;type&quot;:&quot;article-journal&quot;,&quot;id&quot;:&quot;93f1994f-0c01-394b-8cb5-38933d79033d&quot;,&quot;title&quot;:&quot;Google's neural machine translation system: Bridging the gap between human and machine translation&quot;,&quot;author&quot;:[{&quot;family&quot;:&quot;Wu&quot;,&quot;given&quot;:&quot;Yonghui&quot;,&quot;parse-names&quot;:false,&quot;dropping-particle&quot;:&quot;&quot;,&quot;non-dropping-particle&quot;:&quot;&quot;},{&quot;family&quot;:&quot;Schuster&quot;,&quot;given&quot;:&quot;Mike&quot;,&quot;parse-names&quot;:false,&quot;dropping-particle&quot;:&quot;&quot;,&quot;non-dropping-particle&quot;:&quot;&quot;},{&quot;family&quot;:&quot;Chen&quot;,&quot;given&quot;:&quot;Zhifeng&quot;,&quot;parse-names&quot;:false,&quot;dropping-particle&quot;:&quot;&quot;,&quot;non-dropping-particle&quot;:&quot;&quot;},{&quot;family&quot;:&quot;Le&quot;,&quot;given&quot;:&quot;Quoc&quot;,&quot;parse-names&quot;:false,&quot;dropping-particle&quot;:&quot;V&quot;,&quot;non-dropping-particle&quot;:&quot;&quot;},{&quot;family&quot;:&quot;Norouzi&quot;,&quot;given&quot;:&quot;Mohammad&quot;,&quot;parse-names&quot;:false,&quot;dropping-particle&quot;:&quot;&quot;,&quot;non-dropping-particle&quot;:&quot;&quot;},{&quot;family&quot;:&quot;Macherey&quot;,&quot;given&quot;:&quot;Wolfgang&quot;,&quot;parse-names&quot;:false,&quot;dropping-particle&quot;:&quot;&quot;,&quot;non-dropping-particle&quot;:&quot;&quot;},{&quot;family&quot;:&quot;Krikun&quot;,&quot;given&quot;:&quot;Maxim&quot;,&quot;parse-names&quot;:false,&quot;dropping-particle&quot;:&quot;&quot;,&quot;non-dropping-particle&quot;:&quot;&quot;},{&quot;family&quot;:&quot;Cao&quot;,&quot;given&quot;:&quot;Yuan&quot;,&quot;parse-names&quot;:false,&quot;dropping-particle&quot;:&quot;&quot;,&quot;non-dropping-particle&quot;:&quot;&quot;},{&quot;family&quot;:&quot;Gao&quot;,&quot;given&quot;:&quot;Qin&quot;,&quot;parse-names&quot;:false,&quot;dropping-particle&quot;:&quot;&quot;,&quot;non-dropping-particle&quot;:&quot;&quot;},{&quot;family&quot;:&quot;Macherey&quot;,&quot;given&quot;:&quot;Klau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1609.08144&quot;,&quot;issued&quot;:{&quot;date-parts&quot;:[[2016]]},&quot;container-title-short&quot;:&quot;&quot;},&quot;isTemporary&quot;:false}],&quot;citationTag&quot;:&quot;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quot;},{&quot;citationID&quot;:&quot;MENDELEY_CITATION_11fe8884-7dd0-412e-b61b-4affff2138bb&quot;,&quot;properties&quot;:{&quot;noteIndex&quot;:0},&quot;isEdited&quot;:false,&quot;manualOverride&quot;:{&quot;isManuallyOverridden&quot;:false,&quot;citeprocText&quot;:&quot;(Fan et al., 2014)&quot;,&quot;manualOverrideText&quot;:&quot;&quot;},&quot;citationItems&quot;:[{&quot;id&quot;:&quot;c1f73e67-1191-3349-8972-6f668c36e353&quot;,&quot;itemData&quot;:{&quot;type&quot;:&quot;paper-conference&quot;,&quot;id&quot;:&quot;c1f73e67-1191-3349-8972-6f668c36e353&quot;,&quot;title&quot;:&quot;TTS synthesis with bidirectional LSTM based recurrent neural networks&quot;,&quot;author&quot;:[{&quot;family&quot;:&quot;Fan&quot;,&quot;given&quot;:&quot;Yuchen&quot;,&quot;parse-names&quot;:false,&quot;dropping-particle&quot;:&quot;&quot;,&quot;non-dropping-particle&quot;:&quot;&quot;},{&quot;family&quot;:&quot;Qian&quot;,&quot;given&quot;:&quot;Yao&quot;,&quot;parse-names&quot;:false,&quot;dropping-particle&quot;:&quot;&quot;,&quot;non-dropping-particle&quot;:&quot;&quot;},{&quot;family&quot;:&quot;Xie&quot;,&quot;given&quot;:&quot;Feng-Long&quot;,&quot;parse-names&quot;:false,&quot;dropping-particle&quot;:&quot;&quot;,&quot;non-dropping-particle&quot;:&quot;&quot;},{&quot;family&quot;:&quot;Soong&quot;,&quot;given&quot;:&quot;Frank K&quot;,&quot;parse-names&quot;:false,&quot;dropping-particle&quot;:&quot;&quot;,&quot;non-dropping-particle&quot;:&quot;&quot;}],&quot;container-title&quot;:&quot;Fifteenth annual conference of the international speech communication association&quot;,&quot;issued&quot;:{&quot;date-parts&quot;:[[2014]]},&quot;container-title-short&quot;:&quot;&quot;},&quot;isTemporary&quot;:false}],&quot;citationTag&quot;:&quot;MENDELEY_CITATION_v3_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&quot;},{&quot;citationID&quot;:&quot;MENDELEY_CITATION_fbf27f34-f730-47e6-bfa5-eb7a3dd55234&quot;,&quot;properties&quot;:{&quot;noteIndex&quot;:0},&quot;isEdited&quot;:false,&quot;manualOverride&quot;:{&quot;isManuallyOverridden&quot;:false,&quot;citeprocText&quot;:&quot;(Ping et al., 2017)&quot;,&quot;manualOverrideText&quot;:&quot;&quot;},&quot;citationItems&quot;:[{&quot;id&quot;:&quot;769f0e75-c164-3a12-9cc7-535ec3a05815&quot;,&quot;itemData&quot;:{&quot;type&quot;:&quot;article-journal&quot;,&quot;id&quot;:&quot;769f0e75-c164-3a12-9cc7-535ec3a05815&quot;,&quot;title&quot;:&quot;Deep voice 3: Scaling text-to-speech with convolutional sequence learning&quot;,&quot;author&quot;:[{&quot;family&quot;:&quot;Ping&quot;,&quot;given&quot;:&quot;Wei&quot;,&quot;parse-names&quot;:false,&quot;dropping-particle&quot;:&quot;&quot;,&quot;non-dropping-particle&quot;:&quot;&quot;},{&quot;family&quot;:&quot;Peng&quot;,&quot;given&quot;:&quot;Kainan&quot;,&quot;parse-names&quot;:false,&quot;dropping-particle&quot;:&quot;&quot;,&quot;non-dropping-particle&quot;:&quot;&quot;},{&quot;family&quot;:&quot;Gibiansky&quot;,&quot;given&quot;:&quot;Andrew&quot;,&quot;parse-names&quot;:false,&quot;dropping-particle&quot;:&quot;&quot;,&quot;non-dropping-particle&quot;:&quot;&quot;},{&quot;family&quot;:&quot;Arik&quot;,&quot;given&quot;:&quot;Sercan O&quot;,&quot;parse-names&quot;:false,&quot;dropping-particle&quot;:&quot;&quot;,&quot;non-dropping-particle&quot;:&quot;&quot;},{&quot;family&quot;:&quot;Kannan&quot;,&quot;given&quot;:&quot;Ajay&quot;,&quot;parse-names&quot;:false,&quot;dropping-particle&quot;:&quot;&quot;,&quot;non-dropping-particle&quot;:&quot;&quot;},{&quot;family&quot;:&quot;Narang&quot;,&quot;given&quot;:&quot;Sharan&quot;,&quot;parse-names&quot;:false,&quot;dropping-particle&quot;:&quot;&quot;,&quot;non-dropping-particle&quot;:&quot;&quot;},{&quot;family&quot;:&quot;Raiman&quot;,&quot;given&quot;:&quot;Jonathan&quot;,&quot;parse-names&quot;:false,&quot;dropping-particle&quot;:&quot;&quot;,&quot;non-dropping-particle&quot;:&quot;&quot;},{&quot;family&quot;:&quot;Miller&quot;,&quot;given&quot;:&quot;John&quot;,&quot;parse-names&quot;:false,&quot;dropping-particle&quot;:&quot;&quot;,&quot;non-dropping-particle&quot;:&quot;&quot;}],&quot;container-title&quot;:&quot;arXiv preprint arXiv:1710.07654&quot;,&quot;issued&quot;:{&quot;date-parts&quot;:[[2017]]},&quot;container-title-short&quot;:&quot;&quot;},&quot;isTemporary&quot;:false}],&quot;citationTag&quot;:&quot;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quot;},{&quot;citationID&quot;:&quot;MENDELEY_CITATION_40d60ab1-1bcb-4565-8c57-174389782773&quot;,&quot;properties&quot;:{&quot;noteIndex&quot;:0},&quot;isEdited&quot;:false,&quot;manualOverride&quot;:{&quot;isManuallyOverridden&quot;:false,&quot;citeprocText&quot;:&quot;(Oord et al., 2016)&quot;,&quot;manualOverrideText&quot;:&quot;&quot;},&quot;citationItems&quot;:[{&quot;id&quot;:&quot;8cbf210a-8434-3679-8d8c-b24d8d995fd5&quot;,&quot;itemData&quot;:{&quot;type&quot;:&quot;article-journal&quot;,&quot;id&quot;:&quot;8cbf210a-8434-3679-8d8c-b24d8d995fd5&quot;,&quot;title&quot;:&quot;Wavenet: A generative model for raw audio&quot;,&quot;author&quot;:[{&quot;family&quot;:&quot;Oord&quot;,&quot;given&quot;:&quot;Aaron&quot;,&quot;parse-names&quot;:false,&quot;dropping-particle&quot;:&quot;van den&quot;,&quot;non-dropping-particle&quot;:&quot;&quot;},{&quot;family&quot;:&quot;Dieleman&quot;,&quot;given&quot;:&quot;Sander&quot;,&quot;parse-names&quot;:false,&quot;dropping-particle&quot;:&quot;&quot;,&quot;non-dropping-particle&quot;:&quot;&quot;},{&quot;family&quot;:&quot;Zen&quot;,&quot;given&quot;:&quot;Heiga&quot;,&quot;parse-names&quot;:false,&quot;dropping-particle&quot;:&quot;&quot;,&quot;non-dropping-particle&quot;:&quot;&quot;},{&quot;family&quot;:&quot;Simonyan&quot;,&quot;given&quot;:&quot;Karen&quot;,&quot;parse-names&quot;:false,&quot;dropping-particle&quot;:&quot;&quot;,&quot;non-dropping-particle&quot;:&quot;&quot;},{&quot;family&quot;:&quot;Vinyals&quot;,&quot;given&quot;:&quot;Oriol&quot;,&quot;parse-names&quot;:false,&quot;dropping-particle&quot;:&quot;&quot;,&quot;non-dropping-particle&quot;:&quot;&quot;},{&quot;family&quot;:&quot;Graves&quot;,&quot;given&quot;:&quot;Alex&quot;,&quot;parse-names&quot;:false,&quot;dropping-particle&quot;:&quot;&quot;,&quot;non-dropping-particle&quot;:&quot;&quot;},{&quot;family&quot;:&quot;Kalchbrenner&quot;,&quot;given&quot;:&quot;Nal&quot;,&quot;parse-names&quot;:false,&quot;dropping-particle&quot;:&quot;&quot;,&quot;non-dropping-particle&quot;:&quot;&quot;},{&quot;family&quot;:&quot;Senior&quot;,&quot;given&quot;:&quot;Andrew&quot;,&quot;parse-names&quot;:false,&quot;dropping-particle&quot;:&quot;&quot;,&quot;non-dropping-particle&quot;:&quot;&quot;},{&quot;family&quot;:&quot;Kavukcuoglu&quot;,&quot;given&quot;:&quot;Koray&quot;,&quot;parse-names&quot;:false,&quot;dropping-particle&quot;:&quot;&quot;,&quot;non-dropping-particle&quot;:&quot;&quot;}],&quot;container-title&quot;:&quot;arXiv preprint arXiv:1609.03499&quot;,&quot;issued&quot;:{&quot;date-parts&quot;:[[2016]]},&quot;container-title-short&quot;:&quot;&quot;},&quot;isTemporary&quot;:false}],&quot;citationTag&quot;:&quot;MENDELEY_CITATION_v3_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&quot;},{&quot;citationID&quot;:&quot;MENDELEY_CITATION_13bbafe3-3160-4d26-ac12-d5acc87d0eac&quot;,&quot;properties&quot;:{&quot;noteIndex&quot;:0},&quot;isEdited&quot;:false,&quot;manualOverride&quot;:{&quot;isManuallyOverridden&quot;:false,&quot;citeprocText&quot;:&quot;(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citationTag&quot;:&quot;MENDELEY_CITATION_v3_eyJjaXRhdGlvbklEIjoiTUVOREVMRVlfQ0lUQVRJT05fMTNiYmFmZTMtMzE2MC00ZDI2LWFjMTItZDVhY2M4N2QwZWFj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quot;},{&quot;citationID&quot;:&quot;MENDELEY_CITATION_3dd06960-47e2-457d-a3f6-ac9264798e95&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2RkMDY5NjAtNDdlMi00NTdkLWEzZjYtYWM5MjY0Nzk4ZTk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1f85109f-eaa1-49d5-9139-84580aae5203&quot;,&quot;properties&quot;:{&quot;noteIndex&quot;:0},&quot;isEdited&quot;:false,&quot;manualOverride&quot;:{&quot;isManuallyOverridden&quot;:false,&quot;citeprocText&quot;:&quot;(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citationTag&quot;:&quot;MENDELEY_CITATION_v3_eyJjaXRhdGlvbklEIjoiTUVOREVMRVlfQ0lUQVRJT05fMWY4NTEwOWYtZWFhMS00OWQ1LTkxMzktODQ1ODBhYWU1MjAz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quot;},{&quot;citationID&quot;:&quot;MENDELEY_CITATION_90735bab-73cb-42da-8490-9e567332ed7c&quot;,&quot;properties&quot;:{&quot;noteIndex&quot;:0},&quot;isEdited&quot;:false,&quot;manualOverride&quot;:{&quot;isManuallyOverridden&quot;:false,&quot;citeprocText&quot;:&quot;(Wang et al., 2017)&quot;,&quot;manualOverrideText&quot;:&quot;&quot;},&quot;citationItems&quot;:[{&quot;id&quot;:&quot;de76d34f-cef6-32e5-9b9f-a23c7785c4ad&quot;,&quot;itemData&quot;:{&quot;type&quot;:&quot;article-journal&quot;,&quot;id&quot;:&quot;de76d34f-cef6-32e5-9b9f-a23c7785c4ad&quot;,&quot;title&quot;:&quot;Tacotron: Towards end-to-end speech synthesis&quot;,&quot;author&quot;:[{&quot;family&quot;:&quot;Wang&quot;,&quot;given&quot;:&quot;Yuxuan&quot;,&quot;parse-names&quot;:false,&quot;dropping-particle&quot;:&quot;&quot;,&quot;non-dropping-particle&quot;:&quot;&quot;},{&quot;family&quot;:&quot;Skerry-Ryan&quot;,&quot;given&quot;:&quot;R J&quot;,&quot;parse-names&quot;:false,&quot;dropping-particle&quot;:&quot;&quot;,&quot;non-dropping-particle&quot;:&quot;&quot;},{&quot;family&quot;:&quot;Stanton&quot;,&quot;given&quot;:&quot;Daisy&quot;,&quot;parse-names&quot;:false,&quot;dropping-particle&quot;:&quot;&quot;,&quot;non-dropping-particle&quot;:&quot;&quot;},{&quot;family&quot;:&quot;Wu&quot;,&quot;given&quot;:&quot;Yonghui&quot;,&quot;parse-names&quot;:false,&quot;dropping-particle&quot;:&quot;&quot;,&quot;non-dropping-particle&quot;:&quot;&quot;},{&quot;family&quot;:&quot;Weiss&quot;,&quot;given&quot;:&quot;Ron J&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Xiao&quot;,&quot;given&quot;:&quot;Ying&quot;,&quot;parse-names&quot;:false,&quot;dropping-particle&quot;:&quot;&quot;,&quot;non-dropping-particle&quot;:&quot;&quot;},{&quot;family&quot;:&quot;Chen&quot;,&quot;given&quot;:&quot;Zhifeng&quot;,&quot;parse-names&quot;:false,&quot;dropping-particle&quot;:&quot;&quot;,&quot;non-dropping-particle&quot;:&quot;&quot;},{&quot;family&quot;:&quot;Bengio&quot;,&quot;given&quot;:&quot;Samy&quot;,&quot;parse-names&quot;:false,&quot;dropping-particle&quot;:&quot;&quot;,&quot;non-dropping-particle&quot;:&quot;&quot;},{&quot;family&quot;:&quot;others&quot;,&quot;given&quot;:&quot;&quot;,&quot;parse-names&quot;:false,&quot;dropping-particle&quot;:&quot;&quot;,&quot;non-dropping-particle&quot;:&quot;&quot;}],&quot;container-title&quot;:&quot;arXiv preprint arXiv:1703.10135&quot;,&quot;issued&quot;:{&quot;date-parts&quot;:[[2017]]},&quot;container-title-short&quot;:&quot;&quot;},&quot;isTemporary&quot;:false}],&quot;citationTag&quot;:&quot;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quot;},{&quot;citationID&quot;:&quot;MENDELEY_CITATION_181471eb-9f05-448c-9122-1d9f1a18d792&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TgxNDcxZWItOWYwNS00NDhjLTkxMjItMWQ5ZjFhMThkNzky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f69bbadf-9ced-4a2f-843f-6aa6fd158421&quot;,&quot;properties&quot;:{&quot;noteIndex&quot;:0},&quot;isEdited&quot;:false,&quot;manualOverride&quot;:{&quot;isManuallyOverridden&quot;:false,&quot;citeprocText&quot;:&quot;(Murphy, 2022)&quot;,&quot;manualOverrideText&quot;:&quot;&quot;},&quot;citationItems&quot;:[{&quot;id&quot;:&quot;37ffa695-f972-3829-8bcf-b6180b7012d0&quot;,&quot;itemData&quot;:{&quot;type&quot;:&quot;book&quot;,&quot;id&quot;:&quot;37ffa695-f972-3829-8bcf-b6180b7012d0&quot;,&quot;title&quot;:&quot;Probabilistic machine learning: an introduction&quot;,&quot;author&quot;:[{&quot;family&quot;:&quot;Murphy&quot;,&quot;given&quot;:&quot;Kevin P&quot;,&quot;parse-names&quot;:false,&quot;dropping-particle&quot;:&quot;&quot;,&quot;non-dropping-particle&quot;:&quot;&quot;}],&quot;issued&quot;:{&quot;date-parts&quot;:[[2022]]},&quot;publisher&quot;:&quot;MIT press&quot;,&quot;container-title-short&quot;:&quot;&quot;},&quot;isTemporary&quot;:false}],&quot;citationTag&quot;:&quot;MENDELEY_CITATION_v3_eyJjaXRhdGlvbklEIjoiTUVOREVMRVlfQ0lUQVRJT05fZjY5YmJhZGYtOWNlZC00YTJmLTg0M2YtNmFhNmZkMTU4NDIx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quot;},{&quot;citationID&quot;:&quot;MENDELEY_CITATION_eeed608f-2e9a-4caf-9e65-84b87db8d2af&quot;,&quot;properties&quot;:{&quot;noteIndex&quot;:0},&quot;isEdited&quot;:false,&quot;manualOverride&quot;:{&quot;isManuallyOverridden&quot;:false,&quot;citeprocText&quot;:&quot;(Liu et al., 2020)&quot;,&quot;manualOverrideText&quot;:&quot;&quot;},&quot;citationItems&quot;:[{&quot;id&quot;:&quot;80e372a7-b852-38a3-a6c7-46175518d1b5&quot;,&quot;itemData&quot;:{&quot;type&quot;:&quot;paper-conference&quot;,&quot;id&quot;:&quot;80e372a7-b852-38a3-a6c7-46175518d1b5&quot;,&quot;title&quot;:&quot;Teacher-student training for robust tacotron-based tts&quot;,&quot;author&quot;:[{&quot;family&quot;:&quot;Liu&quot;,&quot;given&quot;:&quot;Rui&quot;,&quot;parse-names&quot;:false,&quot;dropping-particle&quot;:&quot;&quot;,&quot;non-dropping-particle&quot;:&quot;&quot;},{&quot;family&quot;:&quot;Sisman&quot;,&quot;given&quot;:&quot;Berrak&quot;,&quot;parse-names&quot;:false,&quot;dropping-particle&quot;:&quot;&quot;,&quot;non-dropping-particle&quot;:&quot;&quot;},{&quot;family&quot;:&quot;Li&quot;,&quot;given&quot;:&quot;Jingdong&quot;,&quot;parse-names&quot;:false,&quot;dropping-particle&quot;:&quot;&quot;,&quot;non-dropping-particle&quot;:&quot;&quot;},{&quot;family&quot;:&quot;Bao&quot;,&quot;given&quot;:&quot;Feilong&quot;,&quot;parse-names&quot;:false,&quot;dropping-particle&quot;:&quot;&quot;,&quot;non-dropping-particle&quot;:&quot;&quot;},{&quot;family&quot;:&quot;Gao&quot;,&quot;given&quot;:&quot;Guanglai&quot;,&quot;parse-names&quot;:false,&quot;dropping-particle&quot;:&quot;&quot;,&quot;non-dropping-particle&quot;:&quot;&quot;},{&quot;family&quot;:&quot;Li&quot;,&quot;given&quot;:&quot;Haizhou&quot;,&quot;parse-names&quot;:false,&quot;dropping-particle&quot;:&quot;&quot;,&quot;non-dropping-particle&quot;:&quot;&quot;}],&quot;container-title&quot;:&quot;ICASSP 2020-2020 IEEE international conference on acoustics, speech and signal processing (ICASSP)&quot;,&quot;issued&quot;:{&quot;date-parts&quot;:[[2020]]},&quot;page&quot;:&quot;6274-6278&quot;,&quot;container-title-short&quot;:&quot;&quot;},&quot;isTemporary&quot;:false}],&quot;citationTag&quot;:&quot;MENDELEY_CITATION_v3_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&quot;},{&quot;citationID&quot;:&quot;MENDELEY_CITATION_6ea3c022-0c1c-4e78-8bea-20eecbfa28c6&quot;,&quot;properties&quot;:{&quot;noteIndex&quot;:0},&quot;isEdited&quot;:false,&quot;manualOverride&quot;:{&quot;isManuallyOverridden&quot;:false,&quot;citeprocText&quot;:&quot;(Jin et al., 2018)&quot;,&quot;manualOverrideText&quot;:&quot;&quot;},&quot;citationItems&quot;:[{&quot;id&quot;:&quot;41574517-8995-3171-aaf2-b0c24eea79ca&quot;,&quot;itemData&quot;:{&quot;type&quot;:&quot;paper-conference&quot;,&quot;id&quot;:&quot;41574517-8995-3171-aaf2-b0c24eea79ca&quot;,&quot;title&quot;:&quot;FFTNet: A real-time speaker-dependent neural vocoder&quot;,&quot;author&quot;:[{&quot;family&quot;:&quot;Jin&quot;,&quot;given&quot;:&quot;Zeyu&quot;,&quot;parse-names&quot;:false,&quot;dropping-particle&quot;:&quot;&quot;,&quot;non-dropping-particle&quot;:&quot;&quot;},{&quot;family&quot;:&quot;Finkelstein&quot;,&quot;given&quot;:&quot;Adam&quot;,&quot;parse-names&quot;:false,&quot;dropping-particle&quot;:&quot;&quot;,&quot;non-dropping-particle&quot;:&quot;&quot;},{&quot;family&quot;:&quot;Mysore&quot;,&quot;given&quot;:&quot;Gautham J&quot;,&quot;parse-names&quot;:false,&quot;dropping-particle&quot;:&quot;&quot;,&quot;non-dropping-particle&quot;:&quot;&quot;},{&quot;family&quot;:&quot;Lu&quot;,&quot;given&quot;:&quot;Jingwan&quot;,&quot;parse-names&quot;:false,&quot;dropping-particle&quot;:&quot;&quot;,&quot;non-dropping-particle&quot;:&quot;&quot;}],&quot;container-title&quot;:&quot;2018 IEEE international conference on acoustics, speech and signal processing (ICASSP)&quot;,&quot;issued&quot;:{&quot;date-parts&quot;:[[2018]]},&quot;page&quot;:&quot;2251-2255&quot;,&quot;container-title-short&quot;:&quot;&quot;},&quot;isTemporary&quot;:false}],&quot;citationTag&quot;:&quot;MENDELEY_CITATION_v3_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&quot;},{&quot;citationID&quot;:&quot;MENDELEY_CITATION_473c259b-e298-487a-9c34-563a2b474724&quot;,&quot;properties&quot;:{&quot;noteIndex&quot;:0},&quot;isEdited&quot;:false,&quot;manualOverride&quot;:{&quot;isManuallyOverridden&quot;:false,&quot;citeprocText&quot;:&quot;(Kalchbrenner et al., 2018)&quot;,&quot;manualOverrideText&quot;:&quot;&quot;},&quot;citationItems&quot;:[{&quot;id&quot;:&quot;4350e3cb-f53c-3ad5-9f3a-895809087b8c&quot;,&quot;itemData&quot;:{&quot;type&quot;:&quot;paper-conference&quot;,&quot;id&quot;:&quot;4350e3cb-f53c-3ad5-9f3a-895809087b8c&quot;,&quot;title&quot;:&quot;Efficient neural audio synthesis&quot;,&quot;author&quot;:[{&quot;family&quot;:&quot;Kalchbrenner&quot;,&quot;given&quot;:&quot;Nal&quot;,&quot;parse-names&quot;:false,&quot;dropping-particle&quot;:&quot;&quot;,&quot;non-dropping-particle&quot;:&quot;&quot;},{&quot;family&quot;:&quot;Elsen&quot;,&quot;given&quot;:&quot;Erich&quot;,&quot;parse-names&quot;:false,&quot;dropping-particle&quot;:&quot;&quot;,&quot;non-dropping-particle&quot;:&quot;&quot;},{&quot;family&quot;:&quot;Simonyan&quot;,&quot;given&quot;:&quot;Karen&quot;,&quot;parse-names&quot;:false,&quot;dropping-particle&quot;:&quot;&quot;,&quot;non-dropping-particle&quot;:&quot;&quot;},{&quot;family&quot;:&quot;Noury&quot;,&quot;given&quot;:&quot;Seb&quot;,&quot;parse-names&quot;:false,&quot;dropping-particle&quot;:&quot;&quot;,&quot;non-dropping-particle&quot;:&quot;&quot;},{&quot;family&quot;:&quot;Casagrande&quot;,&quot;given&quot;:&quot;Norman&quot;,&quot;parse-names&quot;:false,&quot;dropping-particle&quot;:&quot;&quot;,&quot;non-dropping-particle&quot;:&quot;&quot;},{&quot;family&quot;:&quot;Lockhart&quot;,&quot;given&quot;:&quot;Edward&quot;,&quot;parse-names&quot;:false,&quot;dropping-particle&quot;:&quot;&quot;,&quot;non-dropping-particle&quot;:&quot;&quot;},{&quot;family&quot;:&quot;Stimberg&quot;,&quot;given&quot;:&quot;Florian&quot;,&quot;parse-names&quot;:false,&quot;dropping-particle&quot;:&quot;&quot;,&quot;non-dropping-particle&quot;:&quot;&quot;},{&quot;family&quot;:&quot;Oord&quot;,&quot;given&quot;:&quot;Aaron&quot;,&quot;parse-names&quot;:false,&quot;dropping-particle&quot;:&quot;&quot;,&quot;non-dropping-particle&quot;:&quot;&quot;},{&quot;family&quot;:&quot;Dieleman&quot;,&quot;given&quot;:&quot;Sander&quot;,&quot;parse-names&quot;:false,&quot;dropping-particle&quot;:&quot;&quot;,&quot;non-dropping-particle&quot;:&quot;&quot;},{&quot;family&quot;:&quot;Kavukcuoglu&quot;,&quot;given&quot;:&quot;Koray&quot;,&quot;parse-names&quot;:false,&quot;dropping-particle&quot;:&quot;&quot;,&quot;non-dropping-particle&quot;:&quot;&quot;}],&quot;container-title&quot;:&quot;International Conference on Machine Learning&quot;,&quot;issued&quot;:{&quot;date-parts&quot;:[[2018]]},&quot;page&quot;:&quot;2410-2419&quot;,&quot;container-title-short&quot;:&quot;&quot;},&quot;isTemporary&quot;:false}],&quot;citationTag&quot;:&quot;MENDELEY_CITATION_v3_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&quot;},{&quot;citationID&quot;:&quot;MENDELEY_CITATION_ecf4b291-d751-4217-af99-f399a01796d6&quot;,&quot;properties&quot;:{&quot;noteIndex&quot;:0},&quot;isEdited&quot;:false,&quot;manualOverride&quot;:{&quot;isManuallyOverridden&quot;:false,&quot;citeprocText&quot;:&quot;(Oord et al., 2018)&quot;,&quot;manualOverrideText&quot;:&quot;&quot;},&quot;citationItems&quot;:[{&quot;id&quot;:&quot;5e7ef9ae-1a6f-3371-a904-e93fd3d5e5d9&quot;,&quot;itemData&quot;:{&quot;type&quot;:&quot;paper-conference&quot;,&quot;id&quot;:&quot;5e7ef9ae-1a6f-3371-a904-e93fd3d5e5d9&quot;,&quot;title&quot;:&quot;Parallel wavenet: Fast high-fidelity speech synthesis&quot;,&quot;author&quot;:[{&quot;family&quot;:&quot;Oord&quot;,&quot;given&quot;:&quot;Aaron&quot;,&quot;parse-names&quot;:false,&quot;dropping-particle&quot;:&quot;&quot;,&quot;non-dropping-particle&quot;:&quot;&quot;},{&quot;family&quot;:&quot;Li&quot;,&quot;given&quot;:&quot;Yazhe&quot;,&quot;parse-names&quot;:false,&quot;dropping-particle&quot;:&quot;&quot;,&quot;non-dropping-particle&quot;:&quot;&quot;},{&quot;family&quot;:&quot;Babuschkin&quot;,&quot;given&quot;:&quot;Igor&quot;,&quot;parse-names&quot;:false,&quot;dropping-particle&quot;:&quot;&quot;,&quot;non-dropping-particle&quot;:&quot;&quot;},{&quot;family&quot;:&quot;Simonyan&quot;,&quot;given&quot;:&quot;Karen&quot;,&quot;parse-names&quot;:false,&quot;dropping-particle&quot;:&quot;&quot;,&quot;non-dropping-particle&quot;:&quot;&quot;},{&quot;family&quot;:&quot;Vinyals&quot;,&quot;given&quot;:&quot;Oriol&quot;,&quot;parse-names&quot;:false,&quot;dropping-particle&quot;:&quot;&quot;,&quot;non-dropping-particle&quot;:&quot;&quot;},{&quot;family&quot;:&quot;Kavukcuoglu&quot;,&quot;given&quot;:&quot;Koray&quot;,&quot;parse-names&quot;:false,&quot;dropping-particle&quot;:&quot;&quot;,&quot;non-dropping-particle&quot;:&quot;&quot;},{&quot;family&quot;:&quot;Driessche&quot;,&quot;given&quot;:&quot;George&quot;,&quot;parse-names&quot;:false,&quot;dropping-particle&quot;:&quot;&quot;,&quot;non-dropping-particle&quot;:&quot;&quot;},{&quot;family&quot;:&quot;Lockhart&quot;,&quot;given&quot;:&quot;Edward&quot;,&quot;parse-names&quot;:false,&quot;dropping-particle&quot;:&quot;&quot;,&quot;non-dropping-particle&quot;:&quot;&quot;},{&quot;family&quot;:&quot;Cobo&quot;,&quot;given&quot;:&quot;Luis&quot;,&quot;parse-names&quot;:false,&quot;dropping-particle&quot;:&quot;&quot;,&quot;non-dropping-particle&quot;:&quot;&quot;},{&quot;family&quot;:&quot;Stimberg&quot;,&quot;given&quot;:&quot;Florian&quot;,&quot;parse-names&quot;:false,&quot;dropping-particle&quot;:&quot;&quot;,&quot;non-dropping-particle&quot;:&quot;&quot;},{&quot;family&quot;:&quot;others&quot;,&quot;given&quot;:&quot;&quot;,&quot;parse-names&quot;:false,&quot;dropping-particle&quot;:&quot;&quot;,&quot;non-dropping-particle&quot;:&quot;&quot;}],&quot;container-title&quot;:&quot;International conference on machine learning&quot;,&quot;issued&quot;:{&quot;date-parts&quot;:[[2018]]},&quot;page&quot;:&quot;3918-3926&quot;,&quot;container-title-short&quot;:&quot;&quot;},&quot;isTemporary&quot;:false}],&quot;citationTag&quot;:&quot;MENDELEY_CITATION_v3_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&quot;},{&quot;citationID&quot;:&quot;MENDELEY_CITATION_e9491fd4-03ac-45e5-83b9-2563d01cc609&quot;,&quot;properties&quot;:{&quot;noteIndex&quot;:0},&quot;isEdited&quot;:false,&quot;manualOverride&quot;:{&quot;isManuallyOverridden&quot;:false,&quot;citeprocText&quot;:&quot;(Prenger et al., 2019)&quot;,&quot;manualOverrideText&quot;:&quot;&quot;},&quot;citationItems&quot;:[{&quot;id&quot;:&quot;0e4b18a3-4d4d-31a6-bcf9-e913cffc2925&quot;,&quot;itemData&quot;:{&quot;type&quot;:&quot;paper-conference&quot;,&quot;id&quot;:&quot;0e4b18a3-4d4d-31a6-bcf9-e913cffc2925&quot;,&quot;title&quot;:&quot;Waveglow: A flow-based generative network for speech synthesis&quot;,&quot;author&quot;:[{&quot;family&quot;:&quot;Prenger&quot;,&quot;given&quot;:&quot;Ryan&quot;,&quot;parse-names&quot;:false,&quot;dropping-particle&quot;:&quot;&quot;,&quot;non-dropping-particle&quot;:&quot;&quot;},{&quot;family&quot;:&quot;Valle&quot;,&quot;given&quot;:&quot;Rafael&quot;,&quot;parse-names&quot;:false,&quot;dropping-particle&quot;:&quot;&quot;,&quot;non-dropping-particle&quot;:&quot;&quot;},{&quot;family&quot;:&quot;Catanzaro&quot;,&quot;given&quot;:&quot;Bryan&quot;,&quot;parse-names&quot;:false,&quot;dropping-particle&quot;:&quot;&quot;,&quot;non-dropping-particle&quot;:&quot;&quot;}],&quot;container-title&quot;:&quot;ICASSP 2019-2019 IEEE International Conference on Acoustics, Speech and Signal Processing (ICASSP)&quot;,&quot;issued&quot;:{&quot;date-parts&quot;:[[2019]]},&quot;page&quot;:&quot;3617-3621&quot;,&quot;container-title-short&quot;:&quot;&quot;},&quot;isTemporary&quot;:false}],&quot;citationTag&quot;:&quot;MENDELEY_CITATION_v3_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zNjE3LTM2MjEiLCJjb250YWluZXItdGl0bGUtc2hvcnQiOiIifSwiaXNUZW1wb3JhcnkiOmZhbHNlfV19&quot;},{&quot;citationID&quot;:&quot;MENDELEY_CITATION_5d058acc-5e95-4a12-8de6-215a21545ae1&quot;,&quot;properties&quot;:{&quot;noteIndex&quot;:0},&quot;isEdited&quot;:false,&quot;manualOverride&quot;:{&quot;isManuallyOverridden&quot;:false,&quot;citeprocText&quot;:&quot;(Valin &amp;#38; Skoglund, 2019)&quot;,&quot;manualOverrideText&quot;:&quot;&quot;},&quot;citationItems&quot;:[{&quot;id&quot;:&quot;909d8747-ca49-36f5-b9d4-510f4149f879&quot;,&quot;itemData&quot;:{&quot;type&quot;:&quot;paper-conference&quot;,&quot;id&quot;:&quot;909d8747-ca49-36f5-b9d4-510f4149f879&quot;,&quot;title&quot;:&quot;LPCNet: Improving neural speech synthesis through linear prediction&quot;,&quot;author&quot;:[{&quot;family&quot;:&quot;Valin&quot;,&quot;given&quot;:&quot;Jean-Marc&quot;,&quot;parse-names&quot;:false,&quot;dropping-particle&quot;:&quot;&quot;,&quot;non-dropping-particle&quot;:&quot;&quot;},{&quot;family&quot;:&quot;Skoglund&quot;,&quot;given&quot;:&quot;Jan&quot;,&quot;parse-names&quot;:false,&quot;dropping-particle&quot;:&quot;&quot;,&quot;non-dropping-particle&quot;:&quot;&quot;}],&quot;container-title&quot;:&quot;ICASSP 2019-2019 IEEE International Conference on Acoustics, Speech and Signal Processing (ICASSP)&quot;,&quot;issued&quot;:{&quot;date-parts&quot;:[[2019]]},&quot;page&quot;:&quot;5891-5895&quot;,&quot;container-title-short&quot;:&quot;&quot;},&quot;isTemporary&quot;:false}],&quot;citationTag&quot;:&quot;MENDELEY_CITATION_v3_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Tg5MS01ODk1IiwiY29udGFpbmVyLXRpdGxlLXNob3J0IjoiIn0sImlzVGVtcG9yYXJ5IjpmYWxzZX1dfQ==&quot;},{&quot;citationID&quot;:&quot;MENDELEY_CITATION_94c6fe35-6e00-4266-8b24-8f1f9ef5d1c0&quot;,&quot;properties&quot;:{&quot;noteIndex&quot;:0},&quot;isEdited&quot;:false,&quot;manualOverride&quot;:{&quot;isManuallyOverridden&quot;:false,&quot;citeprocText&quot;:&quot;(Kumar et al., 2019)&quot;,&quot;manualOverrideText&quot;:&quot;&quot;},&quot;citationItems&quot;:[{&quot;id&quot;:&quot;d4b119a9-e1b1-37ac-ae21-53048a4bace2&quot;,&quot;itemData&quot;:{&quot;type&quot;:&quot;article-journal&quot;,&quot;id&quot;:&quot;d4b119a9-e1b1-37ac-ae21-53048a4bace2&quot;,&quot;title&quot;:&quot;Melgan: Generative adversarial networks for conditional waveform synthesis&quot;,&quot;author&quot;:[{&quot;family&quot;:&quot;Kumar&quot;,&quot;given&quot;:&quot;Kundan&quot;,&quot;parse-names&quot;:false,&quot;dropping-particle&quot;:&quot;&quot;,&quot;non-dropping-particle&quot;:&quot;&quot;},{&quot;family&quot;:&quot;Kumar&quot;,&quot;given&quot;:&quot;Rithesh&quot;,&quot;parse-names&quot;:false,&quot;dropping-particle&quot;:&quot;&quot;,&quot;non-dropping-particle&quot;:&quot;&quot;},{&quot;family&quot;:&quot;Boissiere&quot;,&quot;given&quot;:&quot;Thibault&quot;,&quot;parse-names&quot;:false,&quot;dropping-particle&quot;:&quot;&quot;,&quot;non-dropping-particle&quot;:&quot;De&quot;},{&quot;family&quot;:&quot;Gestin&quot;,&quot;given&quot;:&quot;Lucas&quot;,&quot;parse-names&quot;:false,&quot;dropping-particle&quot;:&quot;&quot;,&quot;non-dropping-particle&quot;:&quot;&quot;},{&quot;family&quot;:&quot;Teoh&quot;,&quot;given&quot;:&quot;Wei Zhen&quot;,&quot;parse-names&quot;:false,&quot;dropping-particle&quot;:&quot;&quot;,&quot;non-dropping-particle&quot;:&quot;&quot;},{&quot;family&quot;:&quot;Sotelo&quot;,&quot;given&quot;:&quot;Jose&quot;,&quot;parse-names&quot;:false,&quot;dropping-particle&quot;:&quot;&quot;,&quot;non-dropping-particle&quot;:&quot;&quot;},{&quot;family&quot;:&quot;Brebisson&quot;,&quot;given&quot;:&quot;Alexandre&quot;,&quot;parse-names&quot;:false,&quot;dropping-particle&quot;:&quot;&quot;,&quot;non-dropping-particle&quot;:&quot;De&quot;},{&quot;family&quot;:&quot;Bengio&quot;,&quot;given&quot;:&quot;Yoshua&quot;,&quot;parse-names&quot;:false,&quot;dropping-particle&quot;:&quot;&quot;,&quot;non-dropping-particle&quot;:&quot;&quot;},{&quot;family&quot;:&quot;Courville&quot;,&quot;given&quot;:&quot;Aaron C&quot;,&quot;parse-names&quot;:false,&quot;dropping-particle&quot;:&quot;&quot;,&quot;non-dropping-particle&quot;:&quot;&quot;}],&quot;container-title&quot;:&quot;Advances in neural information processing systems&quot;,&quot;container-title-short&quot;:&quot;Adv Neural Inf Process Syst&quot;,&quot;issued&quot;:{&quot;date-parts&quot;:[[2019]]},&quot;volume&quot;:&quot;32&quot;},&quot;isTemporary&quot;:false}],&quot;citationTag&quot;:&quot;MENDELEY_CITATION_v3_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V1dfSwidm9sdW1lIjoiMzIifSwiaXNUZW1wb3JhcnkiOmZhbHNlfV19&quot;},{&quot;citationID&quot;:&quot;MENDELEY_CITATION_325f9183-07bc-46ff-9918-83f97598dd03&quot;,&quot;properties&quot;:{&quot;noteIndex&quot;:0},&quot;isEdited&quot;:false,&quot;manualOverride&quot;:{&quot;isManuallyOverridden&quot;:false,&quot;citeprocText&quot;:&quot;(Yamamoto et al., 2020)&quot;,&quot;manualOverrideText&quot;:&quot;&quot;},&quot;citationItems&quot;:[{&quot;id&quot;:&quot;ad02b829-b3d0-3299-a36f-2dcf302e3bb1&quot;,&quot;itemData&quot;:{&quot;type&quot;:&quot;paper-conference&quot;,&quot;id&quot;:&quot;ad02b829-b3d0-3299-a36f-2dcf302e3bb1&quot;,&quot;title&quot;:&quot;Parallel WaveGAN: A fast waveform generation model based on generative adversarial networks with multi-resolution spectrogram&quot;,&quot;author&quot;:[{&quot;family&quot;:&quot;Yamamoto&quot;,&quot;given&quot;:&quot;Ryuichi&quot;,&quot;parse-names&quot;:false,&quot;dropping-particle&quot;:&quot;&quot;,&quot;non-dropping-particle&quot;:&quot;&quot;},{&quot;family&quot;:&quot;Song&quot;,&quot;given&quot;:&quot;Eunwoo&quot;,&quot;parse-names&quot;:false,&quot;dropping-particle&quot;:&quot;&quot;,&quot;non-dropping-particle&quot;:&quot;&quot;},{&quot;family&quot;:&quot;Kim&quot;,&quot;given&quot;:&quot;Jae-Min&quot;,&quot;parse-names&quot;:false,&quot;dropping-particle&quot;:&quot;&quot;,&quot;non-dropping-particle&quot;:&quot;&quot;}],&quot;container-title&quot;:&quot;ICASSP 2020-2020 IEEE International Conference on Acoustics, Speech and Signal Processing (ICASSP)&quot;,&quot;issued&quot;:{&quot;date-parts&quot;:[[2020]]},&quot;page&quot;:&quot;6199-6203&quot;,&quot;container-title-short&quot;:&quot;&quot;},&quot;isTemporary&quot;:false}],&quot;citationTag&quot;:&quot;MENDELEY_CITATION_v3_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2MTk5LTYyMDMiLCJjb250YWluZXItdGl0bGUtc2hvcnQiOiIifSwiaXNUZW1wb3JhcnkiOmZhbHNlfV19&quot;},{&quot;citationID&quot;:&quot;MENDELEY_CITATION_025269c2-ca35-478b-8bcf-322ce65c364a&quot;,&quot;properties&quot;:{&quot;noteIndex&quot;:0},&quot;isEdited&quot;:false,&quot;manualOverride&quot;:{&quot;isManuallyOverridden&quot;:false,&quot;citeprocText&quot;:&quot;(Kong et al., 2020)&quot;,&quot;manualOverrideText&quot;:&quot;&quot;},&quot;citationItems&quot;:[{&quot;id&quot;:&quot;f9923d27-12cc-323e-a3c8-6cd0fb59e68a&quot;,&quot;itemData&quot;:{&quot;type&quot;:&quot;article-journal&quot;,&quot;id&quot;:&quot;f9923d27-12cc-323e-a3c8-6cd0fb59e68a&quot;,&quot;title&quot;:&quot;Hifi-gan: Generative adversarial networks for efficient and high fidelity speech synthesis&quot;,&quot;author&quot;:[{&quot;family&quot;:&quot;Kong&quot;,&quot;given&quot;:&quot;Jungil&quot;,&quot;parse-names&quot;:false,&quot;dropping-particle&quot;:&quot;&quot;,&quot;non-dropping-particle&quot;:&quot;&quot;},{&quot;family&quot;:&quot;Kim&quot;,&quot;given&quot;:&quot;Jaehyeon&quot;,&quot;parse-names&quot;:false,&quot;dropping-particle&quot;:&quot;&quot;,&quot;non-dropping-particle&quot;:&quot;&quot;},{&quot;family&quot;:&quot;Bae&quot;,&quot;given&quot;:&quot;Jaekyoung&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17022-17033&quot;,&quot;volume&quot;:&quot;33&quot;},&quot;isTemporary&quot;:false}],&quot;citationTag&quot;:&quot;MENDELEY_CITATION_v3_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yMF1dfSwicGFnZSI6IjE3MDIyLTE3MDMzIiwidm9sdW1lIjoiMzMifSwiaXNUZW1wb3JhcnkiOmZhbHNlfV19&quot;},{&quot;citationID&quot;:&quot;MENDELEY_CITATION_fec84694-a489-4ab4-b12e-e96df4721a9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84377d00-5c0e-4493-8daf-8a177c478d7d&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DQzNzdkMDAtNWMwZS00NDkzLThkYWYtOGExNzdjNDc4ZDdk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b554cd03-4caf-4e36-b974-70b38fbd0c0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jU1NGNkMDMtNGNhZi00ZTM2LWI5NzQtNzBiMzhmYmQwYzB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9ebd199e-17a5-4993-93df-3c7ed70cd2f2&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WViZDE5OWUtMTdhNS00OTkzLTkzZGYtM2M3ZWQ3MGNkMmY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61bfa4d0-6db9-42d9-9b72-508ccf1e81e1&quot;,&quot;properties&quot;:{&quot;noteIndex&quot;:0},&quot;isEdited&quot;:false,&quot;manualOverride&quot;:{&quot;isManuallyOverridden&quot;:false,&quot;citeprocText&quot;:&quot;(Rabiner &amp;#38; Schafer, n.d.)&quot;,&quot;manualOverrideText&quot;:&quot;&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18cdc7af-6c59-46ca-a05a-1a51118b935a&quot;,&quot;properties&quot;:{&quot;noteIndex&quot;:0},&quot;isEdited&quot;:false,&quot;manualOverride&quot;:{&quot;isManuallyOverridden&quot;:false,&quot;citeprocText&quot;:&quot;(Rabiner &amp;#38; Schafer, n.d.)&quot;,&quot;manualOverrideText&quot;:&quot;&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ac49c810-1fce-4aaf-a821-2d8b6f4d561c&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YWM0OWM4MTAtMWZjZS00YWFmLWE4MjEtMmQ4YjZmNGQ1NjFj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6ca4628a-7f61-4ebf-9adb-71122e16d4e8&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3a5cad97-f721-489b-9d42-6c9fbee666aa&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M2E1Y2FkOTctZjcyMS00ODliLTlkNDItNmM5ZmJlZTY2NmFh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06ac5773-3f7e-4296-94d7-e2cd9ae11b66&quot;,&quot;properties&quot;:{&quot;noteIndex&quot;:0},&quot;isEdited&quot;:false,&quot;manualOverride&quot;:{&quot;isManuallyOverridden&quot;:false,&quot;citeprocText&quot;:&quot;(Chang et al., 2023; Chen et al., 2022; Kaur et al., 2024; Lee et al., 2021; Rubenstein, Asawaroengchai, Nguyen, Bapna, Borsos, Quitry, Chen, Badawy, Han, Kharitonov, Muckenhirn,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id&quot;:&quot;89aba08b-e6bb-3054-9e47-413310729b0b&quot;,&quot;itemData&quot;:{&quot;type&quot;:&quot;article-journal&quot;,&quot;id&quot;:&quot;89aba08b-e6bb-3054-9e47-413310729b0b&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11.06474&quot;,&quot;issued&quot;:{&quot;date-parts&quot;:[[2022]]},&quot;container-title-short&quot;:&quot;&quot;},&quot;isTemporary&quot;:false}],&quot;citationTag&quot;:&quot;MENDELEY_CITATION_v3_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0seyJpZCI6Ijg5YWJhMDhiLWU2YmItMzA1NC05ZTQ3LTQxMzMxMDcyOWIwYiIsIml0ZW1EYXRhIjp7InR5cGUiOiJhcnRpY2xlLWpvdXJuYWwiLCJpZCI6Ijg5YWJhMDhiLWU2YmItMzA1NC05ZTQ3LTQxMzMxMDcyOWIwYiIsInRpdGxlIjoiU3BlZWNoLXRvLXNwZWVjaCB0cmFuc2xhdGlvbiBmb3IgYSByZWFsLXdvcmxkIHVud3JpdHRlbiBs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yMTEuMDY0NzQiLCJpc3N1ZWQiOnsiZGF0ZS1wYXJ0cyI6W1syMDIyXV19LCJjb250YWluZXItdGl0bGUtc2hvcnQiOiIifSwiaXNUZW1wb3JhcnkiOmZhbHNlfV19&quot;},{&quot;citationID&quot;:&quot;MENDELEY_CITATION_5262ae30-cd05-45a7-bdf1-9c51b4ee0d0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7f0ce114-eb6b-46d4-8c34-ece52df8a258&quot;,&quot;properties&quot;:{&quot;noteIndex&quot;:0},&quot;isEdited&quot;:false,&quot;manualOverride&quot;:{&quot;isManuallyOverridden&quot;:false,&quot;citeprocText&quot;:&quot;(Griffin &amp;#38; Lim, 1984; Jia, Weiss, et al., 2019)&quot;,&quot;manualOverrideText&quot;:&quot;&quot;},&quot;citationItems&quot;:[{&quot;id&quot;:&quot;63786bda-384d-3f1b-91ba-390e655e3f11&quot;,&quot;itemData&quot;:{&quot;type&quot;:&quot;article-journal&quot;,&quot;id&quot;:&quot;63786bda-384d-3f1b-91ba-390e655e3f11&quot;,&quot;title&quot;:&quot;Signal estimation from modified short-time Fourier transform&quot;,&quot;author&quot;:[{&quot;family&quot;:&quot;Griffin&quot;,&quot;given&quot;:&quot;Daniel&quot;,&quot;parse-names&quot;:false,&quot;dropping-particle&quot;:&quot;&quot;,&quot;non-dropping-particle&quot;:&quot;&quot;},{&quot;family&quot;:&quot;Lim&quot;,&quot;given&quot;:&quot;Jae&quot;,&quot;parse-names&quot;:false,&quot;dropping-particle&quot;:&quot;&quot;,&quot;non-dropping-particle&quot;:&quot;&quot;}],&quot;container-title&quot;:&quot;IEEE Transactions on acoustics, speech, and signal processing&quot;,&quot;container-title-short&quot;:&quot;IEEE Trans Acoust&quot;,&quot;issued&quot;:{&quot;date-parts&quot;:[[1984]]},&quot;page&quot;:&quot;236-243&quot;,&quot;publisher&quot;:&quot;IEEE&quot;,&quot;issue&quot;:&quot;2&quot;,&quot;volume&quot;:&quot;32&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quot;},{&quot;citationID&quot;:&quot;MENDELEY_CITATION_2906fdee-0691-4369-b77a-b40097b70dc5&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jkwNmZkZWUtMDY5MS00MzY5LWI3N2EtYjQwMDk3YjcwZGM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65adb526-79c0-4475-aa4b-a707deeec8d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jVhZGI1MjYtNzljMC00NDc1LWFhNGItYTcwN2RlZWVjO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5b5f9d7a-6f6d-4982-9f68-4f448b350c4a&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NWI1ZjlkN2EtNmY2ZC00OTgyLTlmNjgtNGY0NDhiMzUwYzRh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a010525b-727f-4705-962c-83b46acc1dcc&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TAxMDUyNWItNzI3Zi00NzA1LTk2MmMtODNiNDZhY2MxZGNj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09e2b80e-8a96-445d-ab94-b5af36a480d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DllMmI4MGUtOGE5Ni00NDVkLWFiOTQtYjVhZjM2YTQ4M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1cd9e94d-ec23-4df2-8aaa-b32a07e6e418&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WNkOWU5NGQtZWMyMy00ZGYyLThhYWEtYjMyYTA3ZTZlNDE4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f4c2a57-6b73-4909-86a1-b8fe6bcde499&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mY0YzJhNTctNmI3My00OTA5LTg2YTEtYjhmZTZiY2RlNDk5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48d9853-6ff2-47f6-8055-88e7d01ce18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jQ4ZDk4NTMtNmZmMi00N2Y2LTgwNTUtODhlN2QwMWNlMTh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41d70e89-d532-4c9c-8a6c-f91b9b5629dd&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DFkNzBlODktZDUzMi00YzljLThhNmMtZjkxYjliNTYyOW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d87c0b2-11cc-4e07-8cbc-59f37d489415&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YmQ4N2MwYjItMTFjYy00ZTA3LThjYmMtNTlmMzdkNDg5NDE1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50ac27f7-56ea-4f26-a4ed-8ac2a91ec613&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TBhYzI3ZjctNTZlYS00ZjI2LWE0ZWQtOGFjMmE5MWVjNjEz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5d5f90a-8529-43f7-aafd-acb577f436a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TVkNWY5MGEtODUyOS00M2Y3LWFhZmQtYWNiNTc3ZjQzNmE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21ab5ebe-577b-4ad2-bd49-35cf12c8ce21&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jFhYjVlYmUtNTc3Yi00YWQyLWJkNDktMzVjZjEyYzhjZTI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c8bcf277-57e9-4aa2-9f8c-a6496ec5814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zhiY2YyNzctNTdlOS00YWEyLTlmOGMtYTY0OTZlYzU4MTQ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b7a5725-3064-401b-8494-a686901d313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GI3YTU3MjUtMzA2NC00MDFiLTg0OTQtYTY4NjkwMWQzMTM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3713c38-d22a-43e7-b30d-6947f72ba722&quot;,&quot;properties&quot;:{&quot;noteIndex&quot;:0},&quot;isEdited&quot;:false,&quot;manualOverride&quot;:{&quot;isManuallyOverridden&quot;:false,&quot;citeprocText&quot;:&quot;(Zhang et al., 2021)&quot;,&quot;manualOverrideText&quot;:&quot;&quot;},&quot;citationItems&quot;:[{&quot;id&quot;:&quot;cfdfe19f-0a5e-3856-a947-b4782b5be2b9&quot;,&quot;itemData&quot;:{&quot;type&quot;:&quot;article-journal&quot;,&quot;id&quot;:&quot;cfdfe19f-0a5e-3856-a947-b4782b5be2b9&quot;,&quot;title&quot;:&quot;Dive into deep learning&quot;,&quot;author&quot;:[{&quot;family&quot;:&quot;Zhang&quot;,&quot;given&quot;:&quot;Aston&quot;,&quot;parse-names&quot;:false,&quot;dropping-particle&quot;:&quot;&quot;,&quot;non-dropping-particle&quot;:&quot;&quot;},{&quot;family&quot;:&quot;Lipton&quot;,&quot;given&quot;:&quot;Zachary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ander J&quot;,&quot;parse-names&quot;:false,&quot;dropping-particle&quot;:&quot;&quot;,&quot;non-dropping-particle&quot;:&quot;&quot;}],&quot;container-title&quot;:&quot;arXiv preprint arXiv:2106.11342&quot;,&quot;issued&quot;:{&quot;date-parts&quot;:[[2021]]},&quot;container-title-short&quot;:&quot;&quot;},&quot;isTemporary&quot;:false}],&quot;citationTag&quot;:&quot;MENDELEY_CITATION_v3_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NvbnRhaW5lci10aXRsZSI6ImFyWGl2IHByZXByaW50IGFyWGl2OjIxMDYuMTEzNDIiLCJpc3N1ZWQiOnsiZGF0ZS1wYXJ0cyI6W1syMDIxXV19LCJjb250YWluZXItdGl0bGUtc2hvcnQiOiIifSwiaXNUZW1wb3JhcnkiOmZhbHNlfV19&quot;},{&quot;citationID&quot;:&quot;MENDELEY_CITATION_3a5acf24-be15-4a7b-9375-630d616fff91&quot;,&quot;properties&quot;:{&quot;noteIndex&quot;:0},&quot;isEdited&quot;:false,&quot;manualOverride&quot;:{&quot;isManuallyOverridden&quot;:false,&quot;citeprocText&quot;:&quot;(Luong et al., 2015)&quot;,&quot;manualOverrideText&quot;:&quot;&quot;},&quot;citationItems&quot;:[{&quot;id&quot;:&quot;11846019-97df-3f8d-944e-c15263d01a74&quot;,&quot;itemData&quot;:{&quot;type&quot;:&quot;article-journal&quot;,&quot;id&quot;:&quot;11846019-97df-3f8d-944e-c15263d01a74&quot;,&quot;title&quot;:&quot;Effective approaches to attention-based neural machine translation&quot;,&quot;author&quot;:[{&quot;family&quot;:&quot;Luong&quot;,&quot;given&quot;:&quot;Minh-Thang&quot;,&quot;parse-names&quot;:false,&quot;dropping-particle&quot;:&quot;&quot;,&quot;non-dropping-particle&quot;:&quot;&quot;},{&quot;family&quot;:&quot;Pham&quot;,&quot;given&quot;:&quot;Hieu&quot;,&quot;parse-names&quot;:false,&quot;dropping-particle&quot;:&quot;&quot;,&quot;non-dropping-particle&quot;:&quot;&quot;},{&quot;family&quot;:&quot;Manning&quot;,&quot;given&quot;:&quot;Christopher D&quot;,&quot;parse-names&quot;:false,&quot;dropping-particle&quot;:&quot;&quot;,&quot;non-dropping-particle&quot;:&quot;&quot;}],&quot;container-title&quot;:&quot;arXiv preprint arXiv:1508.04025&quot;,&quot;issued&quot;:{&quot;date-parts&quot;:[[2015]]},&quot;container-title-short&quot;:&quot;&quot;},&quot;isTemporary&quot;:false}],&quot;citationTag&quot;:&quot;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quot;},{&quot;citationID&quot;:&quot;MENDELEY_CITATION_d908dc91-9033-4412-9435-77d7035fff6c&quot;,&quot;properties&quot;:{&quot;noteIndex&quot;:0},&quot;isEdited&quot;:false,&quot;manualOverride&quot;:{&quot;isManuallyOverridden&quot;:false,&quot;citeprocText&quot;:&quot;(Bahdanau et al., 2014)&quot;,&quot;manualOverrideText&quot;:&quot;&quot;},&quot;citationItems&quot;:[{&quot;id&quot;:&quot;1e5be54c-5a1f-34fd-a533-51711f44a516&quot;,&quot;itemData&quot;:{&quot;type&quot;:&quot;article-journal&quot;,&quot;id&quot;:&quot;1e5be54c-5a1f-34fd-a533-51711f44a516&quot;,&quot;title&quot;:&quot;Neural machine translation by jointly learning to align and translate&quot;,&quot;author&quot;:[{&quot;family&quot;:&quot;Bahdanau&quot;,&quot;given&quot;:&quot;Dzmitry&quot;,&quot;parse-names&quot;:false,&quot;dropping-particle&quot;:&quot;&quot;,&quot;non-dropping-particle&quot;:&quot;&quot;},{&quot;family&quot;:&quot;Cho&quot;,&quot;given&quot;:&quot;Kyunghyun&quot;,&quot;parse-names&quot;:false,&quot;dropping-particle&quot;:&quot;&quot;,&quot;non-dropping-particle&quot;:&quot;&quot;},{&quot;family&quot;:&quot;Bengio&quot;,&quot;given&quot;:&quot;Yoshua&quot;,&quot;parse-names&quot;:false,&quot;dropping-particle&quot;:&quot;&quot;,&quot;non-dropping-particle&quot;:&quot;&quot;}],&quot;container-title&quot;:&quot;arXiv preprint arXiv:1409.0473&quot;,&quot;issued&quot;:{&quot;date-parts&quot;:[[2014]]},&quot;container-title-short&quot;:&quot;&quot;},&quot;isTemporary&quot;:false}],&quot;citationTag&quot;:&quot;MENDELEY_CITATION_v3_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&quot;},{&quot;citationID&quot;:&quot;MENDELEY_CITATION_5d2595dc-64f7-4252-b719-edc2e9d99c24&quot;,&quot;properties&quot;:{&quot;noteIndex&quot;:0},&quot;isEdited&quot;:false,&quot;manualOverride&quot;:{&quot;isManuallyOverridden&quot;:false,&quot;citeprocText&quot;:&quot;(Vaswani et al., 2017)&quot;,&quot;manualOverrideText&quot;:&quot;&quot;},&quot;citationItems&quot;:[{&quot;id&quot;:&quot;c589c22f-168c-364f-82c4-eee07fceb55d&quot;,&quot;itemData&quot;:{&quot;type&quot;:&quot;article-journal&quot;,&quot;id&quot;:&quot;c589c22f-168c-364f-82c4-eee07fceb55d&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citationTag&quot;:&quot;MENDELEY_CITATION_v3_eyJjaXRhdGlvbklEIjoiTUVOREVMRVlfQ0lUQVRJT05fNWQyNTk1ZGMtNjRmNy00MjUyLWI3MTktZWRjMmU5ZDk5YzI0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quot;},{&quot;citationID&quot;:&quot;MENDELEY_CITATION_0f1c0490-e1ca-4219-9be6-f056a8b109b4&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GYxYzA0OTAtZTFjYS00MjE5LTliZTYtZjA1NmE4YjEwOWI0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83572bc-8997-46ef-b7f4-d5fb5e86b65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DgzNTcyYmMtODk5Ny00NmVmLWI3ZjQtZDVmYjVlODZiNjU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d05ce05e-393b-4504-bd3c-54b52ae69530&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ZDA1Y2UwNWUtMzkzYi00NTA0LWJkM2MtNTRiNTJhZTY5NTMw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8e85b530-7e1e-4d6d-98e5-241cfae3bfea&quot;,&quot;properties&quot;:{&quot;noteIndex&quot;:0},&quot;isEdited&quot;:false,&quot;manualOverride&quot;:{&quot;isManuallyOverridden&quot;:true,&quot;citeprocText&quot;:&quot;(J. Li et al., 2019b)&quot;,&quot;manualOverrideText&quot;:&quot;(Li et al., 2019a)&quot;},&quot;citationItems&quot;:[{&quot;id&quot;:&quot;ad766968-9b9c-3bde-ab2c-69cd2d9a720f&quot;,&quot;itemData&quot;:{&quot;type&quot;:&quot;article-journal&quot;,&quot;id&quot;:&quot;ad766968-9b9c-3bde-ab2c-69cd2d9a720f&quot;,&quot;title&quot;:&quot;Jasper: An end-to-end convolutional neural acoustic model&quot;,&quot;author&quot;:[{&quot;family&quot;:&quot;Li&quot;,&quot;given&quot;:&quot;Jason&quot;,&quot;parse-names&quot;:false,&quot;dropping-particle&quot;:&quot;&quot;,&quot;non-dropping-particle&quot;:&quot;&quot;},{&quot;family&quot;:&quot;Lavrukhin&quot;,&quot;given&quot;:&quot;Vitaly&quot;,&quot;parse-names&quot;:false,&quot;dropping-particle&quot;:&quot;&quot;,&quot;non-dropping-particle&quot;:&quot;&quot;},{&quot;family&quot;:&quot;Ginsburg&quot;,&quot;given&quot;:&quot;Boris&quot;,&quot;parse-names&quot;:false,&quot;dropping-particle&quot;:&quot;&quot;,&quot;non-dropping-particle&quot;:&quot;&quot;},{&quot;family&quot;:&quot;Leary&quot;,&quot;given&quot;:&quot;Ryan&quot;,&quot;parse-names&quot;:false,&quot;dropping-particle&quot;:&quot;&quot;,&quot;non-dropping-particle&quot;:&quot;&quot;},{&quot;family&quot;:&quot;Kuchaiev&quot;,&quot;given&quot;:&quot;Oleksii&quot;,&quot;parse-names&quot;:false,&quot;dropping-particle&quot;:&quot;&quot;,&quot;non-dropping-particle&quot;:&quot;&quot;},{&quot;family&quot;:&quot;Cohen&quot;,&quot;given&quot;:&quot;Jonathan M&quot;,&quot;parse-names&quot;:false,&quot;dropping-particle&quot;:&quot;&quot;,&quot;non-dropping-particle&quot;:&quot;&quot;},{&quot;family&quot;:&quot;Nguyen&quot;,&quot;given&quot;:&quot;Huyen&quot;,&quot;parse-names&quot;:false,&quot;dropping-particle&quot;:&quot;&quot;,&quot;non-dropping-particle&quot;:&quot;&quot;},{&quot;family&quot;:&quot;Gadde&quot;,&quot;given&quot;:&quot;Ravi Teja&quot;,&quot;parse-names&quot;:false,&quot;dropping-particle&quot;:&quot;&quot;,&quot;non-dropping-particle&quot;:&quot;&quot;}],&quot;container-title&quot;:&quot;arXiv preprint arXiv:1904.03288&quot;,&quot;issued&quot;:{&quot;date-parts&quot;:[[2019]]},&quot;container-title-short&quot;:&quot;&quot;},&quot;isTemporary&quot;:false}],&quot;citationTag&quot;:&quot;MENDELEY_CITATION_v3_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mNvbnRhaW5lci10aXRsZSI6ImFyWGl2IHByZXByaW50IGFyWGl2OjE5MDQuMDMyODgiLCJpc3N1ZWQiOnsiZGF0ZS1wYXJ0cyI6W1syMDE5XV19LCJjb250YWluZXItdGl0bGUtc2hvcnQiOiIifSwiaXNUZW1wb3JhcnkiOmZhbHNlfV19&quot;},{&quot;citationID&quot;:&quot;MENDELEY_CITATION_e9ede22f-dff7-43c3-aa75-6df8070981b7&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ZTllZGUyMmYtZGZmNy00M2MzLWFhNzUtNmRmODA3MDk4MWI3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4b1448c0-1164-49db-bb1e-4cd2b1c97761&quot;,&quot;properties&quot;:{&quot;noteIndex&quot;:0},&quot;isEdited&quot;:false,&quot;manualOverride&quot;:{&quot;isManuallyOverridden&quot;:false,&quot;citeprocText&quot;:&quot;(Haluza &amp;#38; Jungwirth, 2023)&quot;,&quot;manualOverrideText&quot;:&quot;&quot;},&quot;citationItems&quot;:[{&quot;id&quot;:&quot;5f15e726-fc79-391d-95b1-a362b3c07a39&quot;,&quot;itemData&quot;:{&quot;type&quot;:&quot;article-journal&quot;,&quot;id&quot;:&quot;5f15e726-fc79-391d-95b1-a362b3c07a39&quot;,&quot;title&quot;:&quot;Artificial Intelligence and Ten Societal Megatrends: An Exploratory Study Using GPT-3&quot;,&quot;author&quot;:[{&quot;family&quot;:&quot;Haluza&quot;,&quot;given&quot;:&quot;Daniela&quot;,&quot;parse-names&quot;:false,&quot;dropping-particle&quot;:&quot;&quot;,&quot;non-dropping-particle&quot;:&quot;&quot;},{&quot;family&quot;:&quot;Jungwirth&quot;,&quot;given&quot;:&quot;David&quot;,&quot;parse-names&quot;:false,&quot;dropping-particle&quot;:&quot;&quot;,&quot;non-dropping-particle&quot;:&quot;&quot;}],&quot;container-title&quot;:&quot;Systems&quot;,&quot;issued&quot;:{&quot;date-parts&quot;:[[2023]]},&quot;page&quot;:&quot;120&quot;,&quot;publisher&quot;:&quot;MDPI&quot;,&quot;issue&quot;:&quot;3&quot;,&quot;volume&quot;:&quot;11&quot;,&quot;container-title-short&quot;:&quot;&quot;},&quot;isTemporary&quot;:false}],&quot;citationTag&quot;:&quot;MENDELEY_CITATION_v3_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&quot;},{&quot;citationID&quot;:&quot;MENDELEY_CITATION_cbfe016d-d4dd-4a48-90eb-31f788e236a1&quot;,&quot;properties&quot;:{&quot;noteIndex&quot;:0},&quot;isEdited&quot;:false,&quot;manualOverride&quot;:{&quot;isManuallyOverridden&quot;:false,&quot;citeprocText&quot;:&quot;(Vaswani et al., 2017)&quot;,&quot;manualOverrideText&quot;:&quot;&quot;},&quot;citationItems&quot;:[{&quot;id&quot;:&quot;c589c22f-168c-364f-82c4-eee07fceb55d&quot;,&quot;itemData&quot;:{&quot;type&quot;:&quot;article-journal&quot;,&quot;id&quot;:&quot;c589c22f-168c-364f-82c4-eee07fceb55d&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citationTag&quot;:&quot;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quot;},{&quot;citationID&quot;:&quot;MENDELEY_CITATION_53052cc5-ba41-4f80-a23d-ff7c26eb4fd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MwNTJjYzUtYmE0MS00ZjgwLWEyM2QtZmY3YzI2ZWI0ZmR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65144b0e-f49f-414d-8e55-21e6e72583fb&quot;,&quot;properties&quot;:{&quot;noteIndex&quot;:0},&quot;isEdited&quot;:false,&quot;manualOverride&quot;:{&quot;isManuallyOverridden&quot;:false,&quot;citeprocText&quot;:&quot;(Murphy, 2022)&quot;,&quot;manualOverrideText&quot;:&quot;&quot;},&quot;citationItems&quot;:[{&quot;id&quot;:&quot;37ffa695-f972-3829-8bcf-b6180b7012d0&quot;,&quot;itemData&quot;:{&quot;type&quot;:&quot;book&quot;,&quot;id&quot;:&quot;37ffa695-f972-3829-8bcf-b6180b7012d0&quot;,&quot;title&quot;:&quot;Probabilistic machine learning: an introduction&quot;,&quot;author&quot;:[{&quot;family&quot;:&quot;Murphy&quot;,&quot;given&quot;:&quot;Kevin P&quot;,&quot;parse-names&quot;:false,&quot;dropping-particle&quot;:&quot;&quot;,&quot;non-dropping-particle&quot;:&quot;&quot;}],&quot;issued&quot;:{&quot;date-parts&quot;:[[2022]]},&quot;publisher&quot;:&quot;MIT press&quot;,&quot;container-title-short&quot;:&quot;&quot;},&quot;isTemporary&quot;:false}],&quot;citationTag&quot;:&quot;MENDELEY_CITATION_v3_eyJjaXRhdGlvbklEIjoiTUVOREVMRVlfQ0lUQVRJT05fNjUxNDRiMGUtZjQ5Zi00MTRkLThlNTUtMjFlNmU3MjU4M2Zi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quot;},{&quot;citationID&quot;:&quot;MENDELEY_CITATION_573bc622-99be-4daf-8d67-a23f55a98cf0&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czYmM2MjItOTliZS00ZGFmLThkNjctYTIzZjU1YTk4Y2Y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9cf1b41b-78c8-47a9-9a40-60b3ce3eb99e&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WNmMWI0MWItNzhjOC00N2E5LTlhNDAtNjBiM2NlM2ViOTll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aeec54bb-0429-405f-ae58-6f7339a1fe67&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WVlYzU0YmItMDQyOS00MDVmLWFlNTgtNmY3MzM5YTFmZTY3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4cfe6285-02b3-4f6d-b105-931bf2e2372c&quot;,&quot;properties&quot;:{&quot;noteIndex&quot;:0},&quot;isEdited&quot;:false,&quot;manualOverride&quot;:{&quot;isManuallyOverridden&quot;:false,&quot;citeprocText&quot;:&quot;(Cattoni et al., 2021)&quot;,&quot;manualOverrideText&quot;:&quot;&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citationTag&quot;:&quot;MENDELEY_CITATION_v3_eyJjaXRhdGlvbklEIjoiTUVOREVMRVlfQ0lUQVRJT05fNGNmZTYyODUtMDJiMy00ZjZkLWIxMDUtOTMxYmYyZTIzNzJjIiwicHJvcGVydGllcyI6eyJub3RlSW5kZXgiOjB9LCJpc0VkaXRlZCI6ZmFsc2UsIm1hbnVhbE92ZXJyaWRlIjp7ImlzTWFudWFsbHlPdmVycmlkZGVuIjpmYWxzZSwiY2l0ZXByb2NUZXh0IjoiKENhdHRvbmkgZXQgYWwuLCAyMDIxKSIsIm1hbnVhbE92ZXJyaWRlVGV4dCI6Ii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&quot;},{&quot;citationID&quot;:&quot;MENDELEY_CITATION_866b75e5-9cd5-415d-b12c-4b6e0ce2e6ec&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DY2Yjc1ZTUtOWNkNS00MTVkLWIxMmMtNGI2ZTBjZTJlNmVj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7bc1b007-834d-4378-a0ac-8b3f1ab2b6eb&quot;,&quot;properties&quot;:{&quot;noteIndex&quot;:0},&quot;isEdited&quot;:false,&quot;manualOverride&quot;:{&quot;isManuallyOverridden&quot;:false,&quot;citeprocText&quot;:&quot;(Jia et al., 2022; Jia, Weiss, et al., 2019)&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2JjMWIwMDctODM0ZC00Mzc4LWEwYWMtOGIzZjFhYjJiNmViIiwicHJvcGVydGllcyI6eyJub3RlSW5kZXgiOjB9LCJpc0VkaXRlZCI6ZmFsc2UsIm1hbnVhbE92ZXJyaWRlIjp7ImlzTWFudWFsbHlPdmVycmlkZGVuIjpmYWxzZSwiY2l0ZXByb2NUZXh0IjoiKEppYSBldCBhbC4sIDIwMjI7IEppYSwgV2Vpc3MsIGV0IGFsLiwgMjAxOSkiLCJtYW51YWxPdmVycmlkZVRleHQiOiIifSwiY2l0YXRpb25JdGVtcyI6W3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quot;},{&quot;citationID&quot;:&quot;MENDELEY_CITATION_04d12bc1-55db-4804-9b8b-38f74146a774&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MDRkMTJiYzEtNTVkYi00ODA0LTliOGItMzhmNzQxNDZhNzc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6de42f8-3f58-448e-83b8-0a22735b093b&quot;,&quot;properties&quot;:{&quot;noteIndex&quot;:0},&quot;isEdited&quot;:false,&quot;manualOverride&quot;:{&quot;isManuallyOverridden&quot;:false,&quot;citeprocText&quot;:&quot;(Cattoni et al., 2021; de Martos, 2022; Jia et al., 2022; Jia, Weiss, et al., 2019)&quot;,&quot;manualOverrideText&quot;:&quot;&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quot;},{&quot;citationID&quot;:&quot;MENDELEY_CITATION_1fc24826-b0f4-4a4e-a845-9a515ced5118&quot;,&quot;properties&quot;:{&quot;noteIndex&quot;:0},&quot;isEdited&quot;:false,&quot;manualOverride&quot;:{&quot;isManuallyOverridden&quot;:false,&quot;citeprocText&quot;:&quot;(Hujon et al., 2022)&quot;,&quot;manualOverrideText&quot;:&quot;&quot;},&quot;citationItems&quot;:[{&quot;id&quot;:&quot;9a989eba-2ee2-33c5-b308-467f585673ea&quot;,&quot;itemData&quot;:{&quot;type&quot;:&quot;paper-conference&quot;,&quot;id&quot;:&quot;9a989eba-2ee2-33c5-b308-467f585673ea&quot;,&quot;title&quot;:&quot;Transfer Learning Based Neural Machine Translation of English-Khasi on Low-Resource Settings&quot;,&quot;author&quot;:[{&quot;family&quot;:&quot;Hujon&quot;,&quot;given&quot;:&quot;Aiusha&quot;,&quot;parse-names&quot;:false,&quot;dropping-particle&quot;:&quot;V.&quot;,&quot;non-dropping-particle&quot;:&quot;&quot;},{&quot;family&quot;:&quot;Singh&quot;,&quot;given&quot;:&quot;Thoudam Doren&quot;,&quot;parse-names&quot;:false,&quot;dropping-particle&quot;:&quot;&quot;,&quot;non-dropping-particle&quot;:&quot;&quot;},{&quot;family&quot;:&quot;Amitab&quot;,&quot;given&quot;:&quot;Khwairakpam&quot;,&quot;parse-names&quot;:false,&quot;dropping-particle&quot;:&quot;&quot;,&quot;non-dropping-particle&quot;:&quot;&quot;}],&quot;container-title&quot;:&quot;Procedia Computer Science&quot;,&quot;container-title-short&quot;:&quot;Procedia Comput Sci&quot;,&quot;DOI&quot;:&quot;10.1016/j.procs.2022.12.396&quot;,&quot;ISSN&quot;:&quot;18770509&quot;,&quot;issued&quot;:{&quot;date-parts&quot;:[[2022]]},&quot;page&quot;:&quot;1-8&quot;,&quot;abstract&quot;:&quot;Machine translation for low-resource language can be improved using various techniques. One such technique is the application of knowledge learned by training a model with high-resource language pair to another model with a low-resource language pair. The paper discusses the experiments and improvement of the results of neural machine translation using transfer learning for the English-Khasi language pair. Long short-term memory is used as the backbone architecture for the transfer learning model. The essential technique is the shared vocabulary, constructed utilizing the subword unit of byte pair encoding of the two pairs of languages and the subword unit of byte pair encoded datasets. Analysis and evaluation of the experimental output using human subjective evaluation, statistical evaluation, and automatic evaluation show positive results for the transfer learning system. A thorough analysis of word order agreement and comparisons of the outputs between the baseline and the transfer learning system is made. The analysis and evaluation methods portray that neural machine translation using transfer learning improves the translation accuracy for Khasi, a low-resource language.&quot;,&quot;publisher&quot;:&quot;Elsevier B.V.&quot;,&quot;volume&quot;:&quot;218&quot;},&quot;isTemporary&quot;:false}],&quot;citationTag&quot;:&quot;MENDELEY_CITATION_v3_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&quot;},{&quot;citationID&quot;:&quot;MENDELEY_CITATION_c05b85c6-5d89-4b7f-9887-e8e05a3788f3&quot;,&quot;properties&quot;:{&quot;noteIndex&quot;:0},&quot;isEdited&quot;:false,&quot;manualOverride&quot;:{&quot;isManuallyOverridden&quot;:false,&quot;citeprocText&quot;:&quot;(Gutkin et al., 2020)&quot;,&quot;manualOverrideText&quot;:&quot;&quot;},&quot;citationItems&quot;:[{&quot;id&quot;:&quot;c9dd828b-96d0-3493-98a3-b98d69b9d8bd&quot;,&quot;itemData&quot;:{&quot;type&quot;:&quot;article-journal&quot;,&quot;id&quot;:&quot;c9dd828b-96d0-3493-98a3-b98d69b9d8bd&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 E&quot;,&quot;parse-names&quot;:false,&quot;dropping-particle&quot;:&quot;&quot;,&quot;non-dropping-particle&quot;:&quot;&quot;},{&quot;family&quot;:&quot;Túbòsún&quot;,&quot;given&quot;:&quot;Kólá&quot;,&quot;parse-names&quot;:false,&quot;dropping-particle&quot;:&quot;&quot;,&quot;non-dropping-particle&quot;:&quot;&quot;}],&quot;issued&quot;:{&quot;date-parts&quot;:[[2020]]},&quot;container-title-short&quot;:&quot;&quot;},&quot;isTemporary&quot;:false}],&quot;citationTag&quot;:&quot;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quot;},{&quot;citationID&quot;:&quot;MENDELEY_CITATION_0b353608-f3c4-4570-9e8f-04db9dda7fc4&quot;,&quot;properties&quot;:{&quot;noteIndex&quot;:0},&quot;isEdited&quot;:false,&quot;manualOverride&quot;:{&quot;isManuallyOverridden&quot;:false,&quot;citeprocText&quot;:&quot;(Olatunji et al., 2023)&quot;,&quot;manualOverrideText&quot;:&quot;&quot;},&quot;citationItems&quot;:[{&quot;id&quot;:&quot;b1168ac5-8a30-30ed-9eb0-bb64431148ba&quot;,&quot;itemData&quot;:{&quot;type&quot;:&quot;article-journal&quot;,&quot;id&quot;:&quot;b1168ac5-8a30-30ed-9eb0-bb64431148ba&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Tag&quot;:&quot;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quot;},{&quot;citationID&quot;:&quot;MENDELEY_CITATION_9f3cc88a-6d08-4ebf-a0e7-ade305a9d66f&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WYzY2M4OGEtNmQwOC00ZWJmLWEwZTctYWRlMzA1YTlkNjZ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b3d4791-3594-4b11-8bf1-05ccb12f03e9&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OWIzZDQ3OTEtMzU5NC00YjExLThiZjEtMDVjY2IxMmYwM2U5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0649ea7c-7721-4f4d-8e75-d1abf4550fd5&quot;,&quot;properties&quot;:{&quot;noteIndex&quot;:0},&quot;isEdited&quot;:false,&quot;manualOverride&quot;:{&quot;isManuallyOverridden&quot;:true,&quot;citeprocText&quot;:&quot;(Baevski et al., n.d.)&quot;,&quot;manualOverrideText&quot;:&quot;(Baevski et al., 2020)&quot;},&quot;citationItems&quot;:[{&quot;id&quot;:&quot;604e089f-39b6-305b-9000-392a323e78ce&quot;,&quot;itemData&quot;:{&quot;type&quot;:&quot;report&quot;,&quot;id&quot;:&quot;604e089f-39b6-305b-9000-392a323e78c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s://github.com/pytorch/fairseq&quot;,&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 1&quot;,&quot;container-title-short&quot;:&quot;&quot;},&quot;isTemporary&quot;:false}],&quot;citationTag&quot;:&quot;MENDELEY_CITATION_v3_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VUkwiOiJodHRwczovL2dpdGh1Yi5jb20vcHl0b3JjaC9mYWlyc2VxIi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DEiLCJjb250YWluZXItdGl0bGUtc2hvcnQiOiIifSwiaXNUZW1wb3JhcnkiOmZhbHNlfV19&quot;},{&quot;citationID&quot;:&quot;MENDELEY_CITATION_4a60fc8d-c20a-47dc-ad6b-b3aeed462be6&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GE2MGZjOGQtYzIwYS00N2RjLWFkNmItYjNhZWVkNDYyYmU2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c0ce8c5c-0ee4-4820-b463-bef68f8042d2&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zBjZThjNWMtMGVlNC00ODIwLWI0NjMtYmVmNjhmODA0MmQ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985e5085-984b-4418-919b-c56fd91d760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Tg1ZTUwODUtOTg0Yi00NDE4LTkxOWItYzU2ZmQ5MWQ3NjA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3fa86114-7cbe-454d-8344-bf2bcd35b081&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M2ZhODYxMTQtN2NiZS00NTRkLTgzNDQtYmYyYmNkMzViMDg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affc6e9c-bfea-4ce8-aa33-48e085eb2d16&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WZmYzZlOWMtYmZlYS00Y2U4LWFhMzMtNDhlMDg1ZWIyZDE2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b39aa406-83cc-4eec-bce0-9ae028e1ca72&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YjM5YWE0MDYtODNjYy00ZWVjLWJjZTAtOWFlMDI4ZTFjYTcy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f613ca6b-6b39-4b9b-ab8b-97c37ff1488c&quot;,&quot;properties&quot;:{&quot;noteIndex&quot;:0},&quot;isEdited&quot;:false,&quot;manualOverride&quot;:{&quot;isManuallyOverridden&quot;:false,&quot;citeprocText&quot;:&quot;(Ayesha et al., 2022)&quot;,&quot;manualOverrideText&quot;:&quot;&quot;},&quot;citationItems&quot;:[{&quot;id&quot;:&quot;f9598514-fa84-3933-ab87-ca61a81c5d20&quot;,&quot;itemData&quot;:{&quot;type&quot;:&quot;article-journal&quot;,&quot;id&quot;:&quot;f9598514-fa84-3933-ab87-ca61a81c5d20&quot;,&quot;title&quot;:&quot;Universal Speech Translator&quot;,&quot;author&quot;:[{&quot;family&quot;:&quot;Ayesha&quot;,&quot;given&quot;:&quot;M L&quot;,&quot;parse-names&quot;:false,&quot;dropping-particle&quot;:&quot;&quot;,&quot;non-dropping-particle&quot;:&quot;&quot;},{&quot;family&quot;:&quot;Divya&quot;,&quot;given&quot;:&quot;M O&quot;,&quot;parse-names&quot;:false,&quot;dropping-particle&quot;:&quot;&quot;,&quot;non-dropping-particle&quot;:&quot;&quot;},{&quot;family&quot;:&quot;others&quot;,&quot;given&quot;:&quot;&quot;,&quot;parse-names&quot;:false,&quot;dropping-particle&quot;:&quot;&quot;,&quot;non-dropping-particle&quot;:&quot;&quot;}],&quot;container-title&quot;:&quot;Kristu Jayanti Journal of Computational Sciences (KJCS)&quot;,&quot;issued&quot;:{&quot;date-parts&quot;:[[2022]]},&quot;page&quot;:&quot;88-96&quot;,&quot;container-title-short&quot;:&quot;&quot;},&quot;isTemporary&quot;:false}],&quot;citationTag&quot;:&quot;MENDELEY_CITATION_v3_eyJjaXRhdGlvbklEIjoiTUVOREVMRVlfQ0lUQVRJT05fZjYxM2NhNmItNmIzOS00YjliLWFiOGItOTdjMzdmZjE0ODhj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quot;},{&quot;citationID&quot;:&quot;MENDELEY_CITATION_63689304-3e09-476f-9327-df8dcffbd5c3&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jM2ODkzMDQtM2UwOS00NzZmLTkzMjctZGY4ZGNmZmJkNWMz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2a889a8-5f31-46b7-aa8b-bc3b9dd77511&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jJhODg5YTgtNWYzMS00NmI3LWFhOGItYmMzYjlkZDc3NTEx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b091b842-5751-49c3-9726-1036ae16c533&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YjA5MWI4NDItNTc1MS00OWMzLTk3MjYtMTAzNmFlMTZjNTMz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20c04ab6-6442-4f95-85f6-b45e3a4044ac&quot;,&quot;properties&quot;:{&quot;noteIndex&quot;:0},&quot;isEdited&quot;:false,&quot;manualOverride&quot;:{&quot;isManuallyOverridden&quot;:false,&quot;citeprocText&quot;:&quot;(Lee et al., 2021)&quot;,&quot;manualOverrideText&quot;:&quot;&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MjBjMDRhYjYtNjQ0Mi00Zjk1LTg1ZjYtYjQ1ZTNhNDA0NGFj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D&quot;:&quot;MENDELEY_CITATION_535819dd-1691-45b9-b203-f406f575862d&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M1ODE5ZGQtMTY5MS00NWI5LWIyMDMtZjQwNmY1NzU4NjJk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77791090-c65a-419c-86dc-839bdc0fb431&quot;,&quot;properties&quot;:{&quot;noteIndex&quot;:0},&quot;isEdited&quot;:false,&quot;manualOverride&quot;:{&quot;isManuallyOverridden&quot;:false,&quot;citeprocText&quot;:&quot;(Hudelson &amp;#38; Chappuis, 2024)&quot;,&quot;manualOverrideText&quot;:&quot;&quot;},&quot;citationItems&quot;:[{&quot;id&quot;:&quot;3702aa8f-11fc-3bcd-8c88-fcfcaaef459c&quot;,&quot;itemData&quot;:{&quot;type&quot;:&quot;article-journal&quot;,&quot;id&quot;:&quot;3702aa8f-11fc-3bcd-8c88-fcfcaaef459c&quot;,&quot;title&quot;:&quot;Using Voice-to-Voice Machine Translation to Overcome Language Barriers in Clinical Communication: An Exploratory Study&quot;,&quot;author&quot;:[{&quot;family&quot;:&quot;Hudelson&quot;,&quot;given&quot;:&quot;Patricia&quot;,&quot;parse-names&quot;:false,&quot;dropping-particle&quot;:&quot;&quot;,&quot;non-dropping-particle&quot;:&quot;&quot;},{&quot;family&quot;:&quot;Chappuis&quot;,&quot;given&quot;:&quot;François&quot;,&quot;parse-names&quot;:false,&quot;dropping-particle&quot;:&quot;&quot;,&quot;non-dropping-particle&quot;:&quot;&quot;}],&quot;container-title&quot;:&quot;Journal of General Internal Medicine&quot;,&quot;container-title-short&quot;:&quot;J Gen Intern Med&quot;,&quot;DOI&quot;:&quot;10.1007/s11606-024-08641-w&quot;,&quot;ISSN&quot;:&quot;15251497&quot;,&quot;issued&quot;:{&quot;date-parts&quot;:[[2024]]},&quot;abstract&quot;:&quot;Background: Machine translation (MT) apps are used informally by healthcare professionals in many settings, especially where interpreters are not readily available. As MT becomes more accurate and accessible, it may be tempting to use MT more widely. Institutions and healthcare professionals need guidance on when and how these applications might be used safely and how to manage potential risks to communication. Objectives: Explore factors that may hinder or facilitate communication when using voice-to-voice MT. Design: Health professionals volunteered to use a voice-to-voice MT app in routine encounters with their patients. Both health professionals and patients provided brief feedback on the experience, and a subset of consultations were observed. Participants: Doctors, nurses, and allied health professionals working in the Primary Care Division of the Geneva University Hospitals, Switzerland. Main Measures: Achievement of consultation goals; understanding and satisfaction; willingness to use MT again; difficulties encountered; factors affecting communication when using MT. Key Results: Fourteen health professionals conducted 60 consultations in 18 languages, using one of two voice-to-voice MT apps. Fifteen consultations were observed. Professionals achieved their consultation goals in 82.7% of consultations but were satisfied with MT communication in only 53.8%. Reasons for dissatisfaction included lack of practice with the app and difficulty understanding patients. Eighty-six percent of patients thought MT-facilitated communication was easy, and most participants were willing to use MT in the future (73% professionals, 84% patients). Experiences were more positive with European languages. Several conditions and speech practices were identified that appear to affect communication when using MT. Conclusion: While professional interpreters remain the gold standard for overcoming language barriers, voice-to-voice MT may be acceptable in some clinical situations. Healthcare institutions and professionals must be attentive to potential sources of MT errors and ensure the conditions necessary for safe and effective communication. More research in natural settings is needed to inform guidelines and training on using MT in clinical communication.&quot;,&quot;publisher&quot;:&quot;Springer&quot;},&quot;isTemporary&quot;:false}],&quot;citationTag&quot;:&quot;MENDELEY_CITATION_v3_eyJjaXRhdGlvbklEIjoiTUVOREVMRVlfQ0lUQVRJT05fNzc3OTEwOTAtYzY1YS00MTljLTg2ZGMtODM5YmRjMGZiNDMxIiwicHJvcGVydGllcyI6eyJub3RlSW5kZXgiOjB9LCJpc0VkaXRlZCI6ZmFsc2UsIm1hbnVhbE92ZXJyaWRlIjp7ImlzTWFudWFsbHlPdmVycmlkZGVuIjpmYWxzZSwiY2l0ZXByb2NUZXh0IjoiKEh1ZGVsc29uICYjMzg7IENoYXBwdWlzLCAyMDI0KSIsIm1hbnVhbE92ZXJyaWRlVGV4dCI6IiJ9LCJjaXRhdGlvbkl0ZW1zIjpb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V19&quot;},{&quot;citationID&quot;:&quot;MENDELEY_CITATION_3dfc57c0-2037-4eee-8891-024bd18b22e8&quot;,&quot;properties&quot;:{&quot;noteIndex&quot;:0},&quot;isEdited&quot;:false,&quot;manualOverride&quot;:{&quot;isManuallyOverridden&quot;:false,&quot;citeprocText&quot;:&quot;(Tu et al., 2024)&quot;,&quot;manualOverrideText&quot;:&quot;&quot;},&quot;citationItems&quot;:[{&quot;id&quot;:&quot;4b825f61-d00b-3567-b4a4-2dd88277449f&quot;,&quot;itemData&quot;:{&quot;type&quot;:&quot;article-journal&quot;,&quot;id&quot;:&quot;4b825f61-d00b-3567-b4a4-2dd88277449f&quot;,&quot;title&quot;:&quot;Towards Conversational Diagnostic AI&quot;,&quot;author&quot;:[{&quot;family&quot;:&quot;Tu&quot;,&quot;given&quot;:&quot;Tao&quot;,&quot;parse-names&quot;:false,&quot;dropping-particle&quot;:&quot;&quot;,&quot;non-dropping-particle&quot;:&quot;&quot;},{&quot;family&quot;:&quot;Palepu&quot;,&quot;given&quot;:&quot;Anil&quot;,&quot;parse-names&quot;:false,&quot;dropping-particle&quot;:&quot;&quot;,&quot;non-dropping-particle&quot;:&quot;&quot;},{&quot;family&quot;:&quot;Schaekermann&quot;,&quot;given&quot;:&quot;Mike&quot;,&quot;parse-names&quot;:false,&quot;dropping-particle&quot;:&quot;&quot;,&quot;non-dropping-particle&quot;:&quot;&quot;},{&quot;family&quot;:&quot;Saab&quot;,&quot;given&quot;:&quot;Khaled&quot;,&quot;parse-names&quot;:false,&quot;dropping-particle&quot;:&quot;&quot;,&quot;non-dropping-particle&quot;:&quot;&quot;},{&quot;family&quot;:&quot;Freyberg&quot;,&quot;given&quot;:&quot;Jan&quot;,&quot;parse-names&quot;:false,&quot;dropping-particle&quot;:&quot;&quot;,&quot;non-dropping-particle&quot;:&quot;&quot;},{&quot;family&quot;:&quot;Tanno&quot;,&quot;given&quot;:&quot;Ryutaro&quot;,&quot;parse-names&quot;:false,&quot;dropping-particle&quot;:&quot;&quot;,&quot;non-dropping-particle&quot;:&quot;&quot;},{&quot;family&quot;:&quot;Wang&quot;,&quot;given&quot;:&quot;Amy&quot;,&quot;parse-names&quot;:false,&quot;dropping-particle&quot;:&quot;&quot;,&quot;non-dropping-particle&quot;:&quot;&quot;},{&quot;family&quot;:&quot;Li&quot;,&quot;given&quot;:&quot;Brenna&quot;,&quot;parse-names&quot;:false,&quot;dropping-particle&quot;:&quot;&quot;,&quot;non-dropping-particle&quot;:&quot;&quot;},{&quot;family&quot;:&quot;Amin&quot;,&quot;given&quot;:&quot;Mohamed&quot;,&quot;parse-names&quot;:false,&quot;dropping-particle&quot;:&quot;&quot;,&quot;non-dropping-particle&quot;:&quot;&quot;},{&quot;family&quot;:&quot;Tomasev&quot;,&quot;given&quot;:&quot;Nenad&quot;,&quot;parse-names&quot;:false,&quot;dropping-particle&quot;:&quot;&quot;,&quot;non-dropping-particle&quot;:&quot;&quot;},{&quot;family&quot;:&quot;Azizi&quot;,&quot;given&quot;:&quot;Shekoofeh&quot;,&quot;parse-names&quot;:false,&quot;dropping-particle&quot;:&quot;&quot;,&quot;non-dropping-particle&quot;:&quot;&quot;},{&quot;family&quot;:&quot;Singhal&quot;,&quot;given&quot;:&quot;Karan&quot;,&quot;parse-names&quot;:false,&quot;dropping-particle&quot;:&quot;&quot;,&quot;non-dropping-particle&quot;:&quot;&quot;},{&quot;family&quot;:&quot;Cheng&quot;,&quot;given&quot;:&quot;Yong&quot;,&quot;parse-names&quot;:false,&quot;dropping-particle&quot;:&quot;&quot;,&quot;non-dropping-particle&quot;:&quot;&quot;},{&quot;family&quot;:&quot;Hou&quot;,&quot;given&quot;:&quot;Le&quot;,&quot;parse-names&quot;:false,&quot;dropping-particle&quot;:&quot;&quot;,&quot;non-dropping-particle&quot;:&quot;&quot;},{&quot;family&quot;:&quot;Webson&quot;,&quot;given&quot;:&quot;Albert&quot;,&quot;parse-names&quot;:false,&quot;dropping-particle&quot;:&quot;&quot;,&quot;non-dropping-particle&quot;:&quot;&quot;},{&quot;family&quot;:&quot;Kulkarni&quot;,&quot;given&quot;:&quot;Kavita&quot;,&quot;parse-names&quot;:false,&quot;dropping-particle&quot;:&quot;&quot;,&quot;non-dropping-particle&quot;:&quot;&quot;},{&quot;family&quot;:&quot;Mahdavi&quot;,&quot;given&quot;:&quot;S Sara&quot;,&quot;parse-names&quot;:false,&quot;dropping-particle&quot;:&quot;&quot;,&quot;non-dropping-particle&quot;:&quot;&quot;},{&quot;family&quot;:&quot;Semturs&quot;,&quot;given&quot;:&quot;Christopher&quot;,&quot;parse-names&quot;:false,&quot;dropping-particle&quot;:&quot;&quot;,&quot;non-dropping-particle&quot;:&quot;&quot;},{&quot;family&quot;:&quot;Gottweis&quot;,&quot;given&quot;:&quot;Juraj&quot;,&quot;parse-names&quot;:false,&quot;dropping-particle&quot;:&quot;&quot;,&quot;non-dropping-particle&quot;:&quot;&quot;},{&quot;family&quot;:&quot;Barral&quot;,&quot;given&quot;:&quot;Joelle&quot;,&quot;parse-names&quot;:false,&quot;dropping-particle&quot;:&quot;&quot;,&quot;non-dropping-particle&quot;:&quot;&quot;},{&quot;family&quot;:&quot;Chou&quot;,&quot;given&quot;:&quot;Katherin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URL&quot;:&quot;http://arxiv.org/abs/2401.05654&quot;,&quot;issued&quot;:{&quot;date-parts&quot;:[[2024,1,10]]},&quot;abstract&quot;:&quot;At the heart of medicine lies the physician-patient dialogue, where skillful history-taking paves the way for accurate diagnosis, effective management, and enduring trust. Artificial Intelligence (AI) systems capable of diagnostic dialogue could increase accessibility, consistency, and quality of care. However, approximating clinicians' expertise is an outstanding grand challenge. Here, we introduce AMIE (Articulate Medical Intelligence Explorer), a Large Language Model (LLM) based AI system optimized for diagnostic dialogue. AMIE uses a novel self-play based simulated environment with automated feedback mechanisms for scaling learning across diverse disease conditions, specialties, and contexts. We designed a framework for evaluating clinically-meaningful axes of performance including history-taking, diagnostic accuracy, management reasoning, communication skills, and empathy. We compared AMIE's performance to that of primary care physicians (PCPs) in a randomized, double-blind crossover study of text-based consultations with validated patient actors in the style of an Objective Structured Clinical Examination (OSCE). The study included 149 case scenarios from clinical providers in Canada, the UK, and India, 20 PCPs for comparison with AMIE, and evaluations by specialist physicians and patient actors. AMIE demonstrated greater diagnostic accuracy and superior performance on 28 of 32 axes according to specialist physicians and 24 of 26 axes according to patient actors. Our research has several limitations and should be interpreted with appropriate caution. Clinicians were limited to unfamiliar synchronous text-chat which permits large-scale LLM-patient interactions but is not representative of usual clinical practice. While further research is required before AMIE could be translated to real-world settings, the results represent a milestone towards conversational diagnostic AI.&quot;,&quot;container-title-short&quot;:&quot;&quot;},&quot;isTemporary&quot;:false}],&quot;citationTag&quot;:&quot;MENDELEY_CITATION_v3_eyJjaXRhdGlvbklEIjoiTUVOREVMRVlfQ0lUQVRJT05fM2RmYzU3YzAtMjAzNy00ZWVlLTg4OTEtMDI0YmQxOGIyMmU4IiwicHJvcGVydGllcyI6eyJub3RlSW5kZXgiOjB9LCJpc0VkaXRlZCI6ZmFsc2UsIm1hbnVhbE92ZXJyaWRlIjp7ImlzTWFudWFsbHlPdmVycmlkZGVuIjpmYWxzZSwiY2l0ZXByb2NUZXh0IjoiKFR1IGV0IGFsLiwgMjAyNCkiLCJtYW51YWxPdmVycmlkZVRleHQiOiI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XX0=&quot;},{&quot;citationID&quot;:&quot;MENDELEY_CITATION_5dc798b7-a76a-4d0e-859d-3cef8e2ef51c&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WRjNzk4YjctYTc2YS00ZDBlLTg1OWQtM2NlZjhlMmVmNTFj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84323dde-d43b-482a-95f6-eb2f63f09160&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DQzMjNkZGUtZDQzYi00ODJhLTk1ZjYtZWIyZjYzZjA5MTY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017f0471-6c9d-4e1a-b85a-6dc198da564e&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DE3ZjA0NzEtNmM5ZC00ZTFhLWI4NWEtNmRjMTk4ZGE1NjRl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1085d6ee-c806-4ff8-86d4-c7226b3e9dbc&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MTA4NWQ2ZWUtYzgwNi00ZmY4LTg2ZDQtYzcyMjZiM2U5ZGJj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89cf7908-160f-4977-8f69-a08d19c611d8&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ODljZjc5MDgtMTYwZi00OTc3LThmNjktYTA4ZDE5YzYxMWQ4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fc3da4de-656b-461b-ba79-9e4b2b6ff267&quot;,&quot;properties&quot;:{&quot;noteIndex&quot;:0},&quot;isEdited&quot;:false,&quot;manualOverride&quot;:{&quot;isManuallyOverridden&quot;:false,&quot;citeprocText&quot;:&quot;(Ayesha et al., 2022)&quot;,&quot;manualOverrideText&quot;:&quot;&quot;},&quot;citationItems&quot;:[{&quot;id&quot;:&quot;f9598514-fa84-3933-ab87-ca61a81c5d20&quot;,&quot;itemData&quot;:{&quot;type&quot;:&quot;article-journal&quot;,&quot;id&quot;:&quot;f9598514-fa84-3933-ab87-ca61a81c5d20&quot;,&quot;title&quot;:&quot;Universal Speech Translator&quot;,&quot;author&quot;:[{&quot;family&quot;:&quot;Ayesha&quot;,&quot;given&quot;:&quot;M L&quot;,&quot;parse-names&quot;:false,&quot;dropping-particle&quot;:&quot;&quot;,&quot;non-dropping-particle&quot;:&quot;&quot;},{&quot;family&quot;:&quot;Divya&quot;,&quot;given&quot;:&quot;M O&quot;,&quot;parse-names&quot;:false,&quot;dropping-particle&quot;:&quot;&quot;,&quot;non-dropping-particle&quot;:&quot;&quot;},{&quot;family&quot;:&quot;others&quot;,&quot;given&quot;:&quot;&quot;,&quot;parse-names&quot;:false,&quot;dropping-particle&quot;:&quot;&quot;,&quot;non-dropping-particle&quot;:&quot;&quot;}],&quot;container-title&quot;:&quot;Kristu Jayanti Journal of Computational Sciences (KJCS)&quot;,&quot;issued&quot;:{&quot;date-parts&quot;:[[2022]]},&quot;page&quot;:&quot;88-96&quot;,&quot;container-title-short&quot;:&quot;&quot;},&quot;isTemporary&quot;:false}],&quot;citationTag&quot;:&quot;MENDELEY_CITATION_v3_eyJjaXRhdGlvbklEIjoiTUVOREVMRVlfQ0lUQVRJT05fZmMzZGE0ZGUtNjU2Yi00NjFiLWJhNzktOWU0YjJiNmZmMjY3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quot;},{&quot;citationID&quot;:&quot;MENDELEY_CITATION_511c65c3-e936-40bf-856c-eea80ed8979f&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TExYzY1YzMtZTkzNi00MGJmLTg1NmMtZWVhODBlZDg5Nzlm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013acbb-90ad-4510-930a-d416adaea774&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MzAxM2FjYmItOTBhZC00NTEwLTkzMGEtZDQxNmFkYWVhNzc0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f60b65c7-2b71-4aa9-869f-1480c4f1c3c3&quot;,&quot;properties&quot;:{&quot;noteIndex&quot;:0},&quot;isEdited&quot;:false,&quot;manualOverride&quot;:{&quot;isManuallyOverridden&quot;:false,&quot;citeprocText&quot;:&quot;(Lee et al., 2021)&quot;,&quot;manualOverrideText&quot;:&quot;&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ZjYwYjY1YzctMmI3MS00YWE5LTg2OWYtMTQ4MGM0ZjFjM2Mz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D&quot;:&quot;MENDELEY_CITATION_68968a45-3d8b-480a-bf8a-30ee7b958740&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jg5NjhhNDUtM2Q4Yi00ODBhLWJmOGEtMzBlZTdiOTU4NzQ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99c0a339-0c83-4acb-b901-53b0178ed364&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OTljMGEzMzktMGM4My00YWNiLWI5MDEtNTNiMDE3OGVkMzY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7093846-11d8-4518-b0c5-9b526ad3c485&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ed6f1112-9706-4a76-a535-ac12f53799c8&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1e7e8bfa-1403-4973-a847-d218d91f95b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WU3ZThiZmEtMTQwMy00OTczLWE4NDctZDIxOGQ5MWY5NWJ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a68f7140-1f67-4d74-ab95-e6eeea0e3133&quot;,&quot;properties&quot;:{&quot;noteIndex&quot;:0},&quot;isEdited&quot;:false,&quot;manualOverride&quot;:{&quot;isManuallyOverridden&quot;:true,&quot;citeprocText&quot;:&quot;(Lee et al., 2021)&quot;,&quot;manualOverrideText&quot;:&quot;(A. Lee et al., 2021)&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&quot;},{&quot;citationID&quot;:&quot;MENDELEY_CITATION_717023e0-4517-46e3-88e3-0cd9d212ab6d&quot;,&quot;properties&quot;:{&quot;noteIndex&quot;:0},&quot;isEdited&quot;:false,&quot;manualOverride&quot;:{&quot;isManuallyOverridden&quot;:true,&quot;citeprocText&quot;:&quot;(Jia, Weiss, et al., 2019)&quot;,&quot;manualOverrideText&quot;:&quot;(Jia, Weiss, 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zE3MDIzZTAtNDUxNy00NmUzLTg4ZTMtMGNkOWQyMTJhYjZkIiwicHJvcGVydGllcyI6eyJub3RlSW5kZXgiOjB9LCJpc0VkaXRlZCI6ZmFsc2UsIm1hbnVhbE92ZXJyaWRlIjp7ImlzTWFudWFsbHlPdmVycmlkZGVuIjp0cnVlLCJjaXRlcHJvY1RleHQiOiIoSmlhLCBXZWlzcywgZXQgYWwuLCAyMDE5KSIsIm1hbnVhbE92ZXJyaWRlVGV4dCI6IihKaWEsIFdlaXNzLCBldCBhbC4sIDIwMTkpOy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quot;},{&quot;citationID&quot;:&quot;MENDELEY_CITATION_40ade534-ca8d-46e9-99d6-3879a4ce7af1&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DBhZGU1MzQtY2E4ZC00NmU5LTk5ZDYtMzg3OWE0Y2U3YWYx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d54c58e0-341b-4ee6-8a81-55eba5fb1504&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ZDU0YzU4ZTAtMzQxYi00ZWU2LThhODEtNTVlYmE1ZmIxNTA0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bc4ada00-a92e-49db-a9c7-6e5bf0e50927&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YmM0YWRhMDAtYTkyZS00OWRiLWE5YzctNmU1YmYwZTUwOTI3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3ee6fbf8-9012-45ce-b84d-b013523ee8d7&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M2VlNmZiZjgtOTAxMi00NWNlLWI4NGQtYjAxMzUyM2VlOGQ3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e8bd37eb-5310-4379-a6f5-bfc337b1bb72&quot;,&quot;properties&quot;:{&quot;noteIndex&quot;:0},&quot;isEdited&quot;:false,&quot;manualOverride&quot;:{&quot;isManuallyOverridden&quot;:false,&quot;citeprocText&quot;:&quot;(Rubenstein, Asawaroengchai, Nguyen, Bapna, Borsos, Quitry, Chen, Badawy, Han, Kharitonov, &amp;#38; others, 2023; 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ThiZDM3ZWItNTMxMC00Mzc5LWE2ZjUtYmZjMzM3YjFiYjcy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88db4f90-7a7a-4e0c-89ac-fab29e6d8d38&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ODhkYjRmOTAtN2E3YS00ZTBjLTg5YWMtZmFiMjllNmQ4ZDM4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57a4200e-a18b-45dc-a600-d87810ccbc22&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NTdhNDIwMGUtYTE4Yi00NWRjLWE2MDAtZDg3ODEwY2NiYzIy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453ee936-2e22-4d0e-8987-c79971bf4fd1&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NDUzZWU5MzYtMmUyMi00ZDBlLTg5ODctYzc5OTcxYmY0ZmQ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cfa3654a-40d9-4d50-8dde-f1c48fef7075&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Y2ZhMzY1NGEtNDBkOS00ZDUwLThkZGUtZjFjNDhmZWY3MDc1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B9E9CCF-918D-41F5-8EA4-A22DA895E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2333</TotalTime>
  <Pages>119</Pages>
  <Words>36638</Words>
  <Characters>208841</Characters>
  <Application>Microsoft Office Word</Application>
  <DocSecurity>0</DocSecurity>
  <Lines>1740</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Sobola</dc:creator>
  <cp:keywords/>
  <dc:description/>
  <cp:lastModifiedBy>LENOVO</cp:lastModifiedBy>
  <cp:revision>166</cp:revision>
  <dcterms:created xsi:type="dcterms:W3CDTF">2024-12-01T05:02:00Z</dcterms:created>
  <dcterms:modified xsi:type="dcterms:W3CDTF">2025-08-10T05:12:00Z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d5a06ca6020e1ece2fae11eb4ec1a51c071e75d7425c3f534ec677028fcdbabf</vt:lpwstr>
  </property>
</Properties>
</file>