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8F" w:rsidRDefault="0050628F">
      <w:r>
        <w:t>CONSTRUYENDO UN TRIÁNGULO</w:t>
      </w:r>
    </w:p>
    <w:p w:rsidR="0050628F" w:rsidRDefault="0050628F">
      <w:r>
        <w:t>En este segundo capítulo dibujaremos un triángulo en la ventana que hemos creado en el anterior capítulo.</w:t>
      </w:r>
    </w:p>
    <w:p w:rsidR="0050628F" w:rsidRDefault="00EE37E7">
      <w:r>
        <w:t xml:space="preserve">Para este </w:t>
      </w:r>
      <w:proofErr w:type="spellStart"/>
      <w:r>
        <w:t>sealizar</w:t>
      </w:r>
      <w:proofErr w:type="spellEnd"/>
      <w:r>
        <w:t xml:space="preserve"> este capítulo será necesario instalar dos librerías externas: </w:t>
      </w:r>
      <w:r w:rsidRPr="00EE37E7">
        <w:rPr>
          <w:i/>
        </w:rPr>
        <w:t>Glew-2.1.0</w:t>
      </w:r>
      <w:r>
        <w:t xml:space="preserve"> y </w:t>
      </w:r>
      <w:proofErr w:type="spellStart"/>
      <w:r w:rsidRPr="00EE37E7">
        <w:rPr>
          <w:i/>
        </w:rPr>
        <w:t>MathGeoLib</w:t>
      </w:r>
      <w:proofErr w:type="spellEnd"/>
      <w:r>
        <w:t xml:space="preserve">. En el siguiente apartado se explicará </w:t>
      </w:r>
      <w:proofErr w:type="spellStart"/>
      <w:r>
        <w:t>como</w:t>
      </w:r>
      <w:proofErr w:type="spellEnd"/>
      <w:r>
        <w:t xml:space="preserve"> instalar Glew-2.1.0.</w:t>
      </w:r>
    </w:p>
    <w:p w:rsidR="00EE37E7" w:rsidRDefault="00097F62">
      <w:r>
        <w:t>AÑADIENDO LIBRERÍAS EXTERNAS</w:t>
      </w:r>
    </w:p>
    <w:p w:rsidR="00EE37E7" w:rsidRDefault="00EE37E7">
      <w:r>
        <w:t xml:space="preserve">Ante todo debemos descargar la librería de Glew que puede encontrarse dentro de la carpeta Librerías del repositorio o en su página web. Una vez descargada la librería se debe incluir la carpeta Glew-2.1.0 con las subcarpetas </w:t>
      </w:r>
      <w:proofErr w:type="spellStart"/>
      <w:r>
        <w:t>include</w:t>
      </w:r>
      <w:proofErr w:type="spellEnd"/>
      <w:r>
        <w:t xml:space="preserve"> y </w:t>
      </w:r>
      <w:proofErr w:type="spellStart"/>
      <w:r>
        <w:t>lib</w:t>
      </w:r>
      <w:proofErr w:type="spellEnd"/>
      <w:r>
        <w:t xml:space="preserve"> en la carpeta raíz del proyecto. Una ve</w:t>
      </w:r>
      <w:r w:rsidR="002079BC">
        <w:t>z hecho</w:t>
      </w:r>
      <w:r>
        <w:t xml:space="preserve"> esto vamos a Visual Studio y abrimos nuestro </w:t>
      </w:r>
      <w:proofErr w:type="spellStart"/>
      <w:r>
        <w:t>Engine</w:t>
      </w:r>
      <w:proofErr w:type="spellEnd"/>
      <w:r>
        <w:t>.</w:t>
      </w:r>
    </w:p>
    <w:p w:rsidR="00036A9A" w:rsidRDefault="00036A9A">
      <w:pPr>
        <w:rPr>
          <w:noProof/>
        </w:rPr>
      </w:pPr>
      <w:r>
        <w:t xml:space="preserve">Situamos el ratón sobre el nombre del proyecto: </w:t>
      </w:r>
      <w:proofErr w:type="spellStart"/>
      <w:r w:rsidRPr="00036A9A">
        <w:rPr>
          <w:i/>
        </w:rPr>
        <w:t>Engine</w:t>
      </w:r>
      <w:proofErr w:type="spellEnd"/>
      <w:r>
        <w:t xml:space="preserve"> y pulsamos el botón derecho. En el menú contextual que aparece seleccionamos la opción </w:t>
      </w:r>
      <w:proofErr w:type="spellStart"/>
      <w:r w:rsidRPr="00036A9A">
        <w:rPr>
          <w:i/>
        </w:rPr>
        <w:t>Properties</w:t>
      </w:r>
      <w:proofErr w:type="spellEnd"/>
      <w:r>
        <w:t xml:space="preserve"> situada al final del menú.</w:t>
      </w:r>
      <w:r w:rsidRPr="00036A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E8FBA" wp14:editId="1EEE8C4F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9A" w:rsidRDefault="00036A9A">
      <w:r>
        <w:t xml:space="preserve">Tras esto nos aparecerá una nueva ventana donde seleccionaremos </w:t>
      </w:r>
      <w:r w:rsidRPr="00036A9A">
        <w:rPr>
          <w:i/>
        </w:rPr>
        <w:t>C/C++</w:t>
      </w:r>
      <w:r>
        <w:t xml:space="preserve"> -&gt; </w:t>
      </w:r>
      <w:r w:rsidRPr="00036A9A">
        <w:rPr>
          <w:i/>
        </w:rPr>
        <w:t>General</w:t>
      </w:r>
      <w:r>
        <w:t xml:space="preserve"> del menú lateral derecho. Una vez dentro de esta opción nos posicionaremos sobre la casilla </w:t>
      </w:r>
      <w:proofErr w:type="spellStart"/>
      <w:r>
        <w:t>Aditional</w:t>
      </w:r>
      <w:proofErr w:type="spellEnd"/>
      <w:r>
        <w:t xml:space="preserve"> dependencias </w:t>
      </w:r>
      <w:proofErr w:type="spellStart"/>
      <w:r>
        <w:t>Directories</w:t>
      </w:r>
      <w:proofErr w:type="spellEnd"/>
      <w:r>
        <w:t xml:space="preserve"> donde deberemos incluir las direcciones de las carpetas de las dos bibliotecas que queremos incluir.</w:t>
      </w:r>
    </w:p>
    <w:p w:rsidR="00036A9A" w:rsidRDefault="00036A9A">
      <w:r>
        <w:rPr>
          <w:noProof/>
        </w:rPr>
        <w:lastRenderedPageBreak/>
        <w:drawing>
          <wp:inline distT="0" distB="0" distL="0" distR="0" wp14:anchorId="10E2071D" wp14:editId="236C02A6">
            <wp:extent cx="5400040" cy="3049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9A" w:rsidRDefault="00036A9A">
      <w:r>
        <w:t xml:space="preserve">Tras esto iremos al menú </w:t>
      </w:r>
      <w:proofErr w:type="spellStart"/>
      <w:r w:rsidRPr="00036A9A">
        <w:rPr>
          <w:i/>
        </w:rPr>
        <w:t>Linker</w:t>
      </w:r>
      <w:proofErr w:type="spellEnd"/>
      <w:r>
        <w:t xml:space="preserve"> -&gt; </w:t>
      </w:r>
      <w:r w:rsidRPr="00036A9A">
        <w:rPr>
          <w:i/>
        </w:rPr>
        <w:t>General</w:t>
      </w:r>
      <w:r>
        <w:t xml:space="preserve"> y nos posicionaremos sobre la casilla </w:t>
      </w:r>
      <w:proofErr w:type="spellStart"/>
      <w:r w:rsidRPr="00036A9A">
        <w:rPr>
          <w:i/>
        </w:rPr>
        <w:t>Additional</w:t>
      </w:r>
      <w:proofErr w:type="spellEnd"/>
      <w:r w:rsidRPr="00036A9A">
        <w:rPr>
          <w:i/>
        </w:rPr>
        <w:t xml:space="preserve"> </w:t>
      </w:r>
      <w:proofErr w:type="spellStart"/>
      <w:r w:rsidRPr="00036A9A">
        <w:rPr>
          <w:i/>
        </w:rPr>
        <w:t>Librery</w:t>
      </w:r>
      <w:proofErr w:type="spellEnd"/>
      <w:r w:rsidRPr="00036A9A">
        <w:rPr>
          <w:i/>
        </w:rPr>
        <w:t xml:space="preserve"> </w:t>
      </w:r>
      <w:proofErr w:type="spellStart"/>
      <w:r w:rsidRPr="00036A9A">
        <w:rPr>
          <w:i/>
        </w:rPr>
        <w:t>Directories</w:t>
      </w:r>
      <w:proofErr w:type="spellEnd"/>
      <w:r>
        <w:t xml:space="preserve"> donde</w:t>
      </w:r>
      <w:r w:rsidR="00AE18C1">
        <w:t xml:space="preserve"> debemos introducir la dirección de las librerías a incluir. En este caso sólo debemos incluir la biblioteca de </w:t>
      </w:r>
      <w:r w:rsidR="00AE18C1" w:rsidRPr="00AE18C1">
        <w:rPr>
          <w:i/>
        </w:rPr>
        <w:t>Glew</w:t>
      </w:r>
      <w:r w:rsidR="00AE18C1">
        <w:t xml:space="preserve">, ya que </w:t>
      </w:r>
      <w:proofErr w:type="spellStart"/>
      <w:r w:rsidR="00AE18C1" w:rsidRPr="00AE18C1">
        <w:rPr>
          <w:i/>
        </w:rPr>
        <w:t>MathGeoLib</w:t>
      </w:r>
      <w:proofErr w:type="spellEnd"/>
      <w:r w:rsidR="00AE18C1">
        <w:t xml:space="preserve"> no tiene un fichero </w:t>
      </w:r>
      <w:r w:rsidR="00AE18C1" w:rsidRPr="00AE18C1">
        <w:rPr>
          <w:i/>
        </w:rPr>
        <w:t>.lib</w:t>
      </w:r>
      <w:r w:rsidR="00AE18C1">
        <w:t>.</w:t>
      </w:r>
    </w:p>
    <w:p w:rsidR="00AE18C1" w:rsidRDefault="00AE18C1">
      <w:r>
        <w:rPr>
          <w:noProof/>
        </w:rPr>
        <w:drawing>
          <wp:inline distT="0" distB="0" distL="0" distR="0" wp14:anchorId="32BF901F" wp14:editId="4598B9B2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C1" w:rsidRDefault="00AE18C1">
      <w:r>
        <w:t xml:space="preserve">Tras esto sólo nos queda ir a </w:t>
      </w:r>
      <w:proofErr w:type="spellStart"/>
      <w:r w:rsidRPr="00AE18C1">
        <w:rPr>
          <w:i/>
        </w:rPr>
        <w:t>Linker</w:t>
      </w:r>
      <w:proofErr w:type="spellEnd"/>
      <w:r>
        <w:t xml:space="preserve"> -&gt; </w:t>
      </w:r>
      <w:r w:rsidRPr="00AE18C1">
        <w:rPr>
          <w:i/>
        </w:rPr>
        <w:t>Input</w:t>
      </w:r>
      <w:r>
        <w:t xml:space="preserve"> y posicionarnos en la casilla </w:t>
      </w:r>
      <w:proofErr w:type="spellStart"/>
      <w:r w:rsidRPr="00AE18C1">
        <w:rPr>
          <w:i/>
        </w:rPr>
        <w:t>Additional</w:t>
      </w:r>
      <w:proofErr w:type="spellEnd"/>
      <w:r w:rsidRPr="00AE18C1">
        <w:rPr>
          <w:i/>
        </w:rPr>
        <w:t xml:space="preserve"> </w:t>
      </w:r>
      <w:proofErr w:type="spellStart"/>
      <w:r w:rsidRPr="00AE18C1">
        <w:rPr>
          <w:i/>
        </w:rPr>
        <w:t>Dependencies</w:t>
      </w:r>
      <w:proofErr w:type="spellEnd"/>
      <w:r>
        <w:t xml:space="preserve"> donde introduciremos el nombre del fichero </w:t>
      </w:r>
      <w:r w:rsidRPr="00AE18C1">
        <w:rPr>
          <w:i/>
        </w:rPr>
        <w:t>.</w:t>
      </w:r>
      <w:proofErr w:type="spellStart"/>
      <w:r w:rsidRPr="00AE18C1">
        <w:rPr>
          <w:i/>
        </w:rPr>
        <w:t>lib</w:t>
      </w:r>
      <w:proofErr w:type="spellEnd"/>
      <w:r>
        <w:t xml:space="preserve"> que queremos incluir.</w:t>
      </w:r>
    </w:p>
    <w:p w:rsidR="00AE18C1" w:rsidRDefault="00AE18C1">
      <w:r>
        <w:rPr>
          <w:noProof/>
        </w:rPr>
        <w:lastRenderedPageBreak/>
        <w:drawing>
          <wp:inline distT="0" distB="0" distL="0" distR="0" wp14:anchorId="40DDE846" wp14:editId="65107056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C1" w:rsidRDefault="00AE18C1">
      <w:r>
        <w:t xml:space="preserve">Con esto ya habremos incluido las librerías externas que necesitaremos para </w:t>
      </w:r>
      <w:r w:rsidR="00B1559B">
        <w:t>nuestro motor; pero aún nos queda un último paso para finalizar. Este último caso consiste en añadir los archivos de cabecera al proyecto.</w:t>
      </w:r>
    </w:p>
    <w:p w:rsidR="00036A9A" w:rsidRDefault="00B1559B">
      <w:r>
        <w:t xml:space="preserve">También tendremos que incluir los archivos </w:t>
      </w:r>
      <w:r w:rsidRPr="00B1559B">
        <w:rPr>
          <w:i/>
        </w:rPr>
        <w:t>.</w:t>
      </w:r>
      <w:proofErr w:type="spellStart"/>
      <w:r w:rsidRPr="00B1559B">
        <w:rPr>
          <w:i/>
        </w:rPr>
        <w:t>dll</w:t>
      </w:r>
      <w:proofErr w:type="spellEnd"/>
      <w:r>
        <w:t xml:space="preserve"> de las librerías a la carpeta donde apunta nuestro motor. En caso de no saber a </w:t>
      </w:r>
      <w:proofErr w:type="spellStart"/>
      <w:r>
        <w:t>que</w:t>
      </w:r>
      <w:proofErr w:type="spellEnd"/>
      <w:r>
        <w:t xml:space="preserve"> carpeta apunta el proyecto, deben incluirse estos archivos </w:t>
      </w:r>
      <w:r w:rsidRPr="00B1559B">
        <w:rPr>
          <w:i/>
        </w:rPr>
        <w:t>.</w:t>
      </w:r>
      <w:proofErr w:type="spellStart"/>
      <w:r w:rsidRPr="00B1559B">
        <w:rPr>
          <w:i/>
        </w:rPr>
        <w:t>dll</w:t>
      </w:r>
      <w:proofErr w:type="spellEnd"/>
      <w:r>
        <w:t xml:space="preserve"> a la carpeta donde estás los ficheros de nuestro motor.</w:t>
      </w:r>
    </w:p>
    <w:p w:rsidR="00B1559B" w:rsidRDefault="00B1559B">
      <w:r>
        <w:t>Una vez realizado esto ya podremos empezar a dibujar el triángulo en nuestra ventana.</w:t>
      </w:r>
    </w:p>
    <w:p w:rsidR="00036A9A" w:rsidRDefault="00097F62">
      <w:r>
        <w:t xml:space="preserve">Utilizaremos la clase </w:t>
      </w:r>
      <w:proofErr w:type="spellStart"/>
      <w:r w:rsidRPr="00097F62">
        <w:rPr>
          <w:i/>
        </w:rPr>
        <w:t>ModuleScene</w:t>
      </w:r>
      <w:proofErr w:type="spellEnd"/>
      <w:r>
        <w:t xml:space="preserve"> que creamos en el último punto del capítulo anterior para dibujar nuestro triángulo.</w:t>
      </w:r>
    </w:p>
    <w:p w:rsidR="00097F62" w:rsidRDefault="00097F62">
      <w:r>
        <w:t xml:space="preserve">Como siempre, empezaremos por definir los </w:t>
      </w:r>
      <w:proofErr w:type="spellStart"/>
      <w:r>
        <w:t>includes</w:t>
      </w:r>
      <w:proofErr w:type="spellEnd"/>
      <w:r>
        <w:t xml:space="preserve">. Para pintar el triángulo necesitaremos incluir las clases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ModuleScene</w:t>
      </w:r>
      <w:proofErr w:type="spellEnd"/>
      <w:r>
        <w:t xml:space="preserve">, </w:t>
      </w:r>
      <w:proofErr w:type="spellStart"/>
      <w:r>
        <w:t>ModuleWindow</w:t>
      </w:r>
      <w:proofErr w:type="spellEnd"/>
      <w:r>
        <w:t>, Glew y SDL. Por lo que incluiremos las siguientes líneas:</w:t>
      </w: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7F62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97F6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Application.h</w:t>
      </w:r>
      <w:proofErr w:type="spellEnd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7F62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97F6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ModuleScene.h</w:t>
      </w:r>
      <w:proofErr w:type="spellEnd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7F62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97F6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ModuleWindow.h</w:t>
      </w:r>
      <w:proofErr w:type="spellEnd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97F62" w:rsidRPr="00097F62" w:rsidRDefault="00097F62" w:rsidP="0009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97F62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97F6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"GL/</w:t>
      </w:r>
      <w:proofErr w:type="spellStart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97F62" w:rsidRPr="00097F62" w:rsidRDefault="00097F62" w:rsidP="00097F62">
      <w:pPr>
        <w:rPr>
          <w:i/>
          <w:sz w:val="16"/>
          <w:szCs w:val="16"/>
          <w:lang w:val="en-US"/>
        </w:rPr>
      </w:pPr>
      <w:r w:rsidRPr="00097F62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97F6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SDL.h</w:t>
      </w:r>
      <w:proofErr w:type="spellEnd"/>
      <w:r w:rsidRPr="00097F62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97F62" w:rsidRDefault="00097F62">
      <w:r w:rsidRPr="00097F62">
        <w:t>Tras esto</w:t>
      </w:r>
      <w:r>
        <w:t>, de</w:t>
      </w:r>
      <w:r w:rsidR="002A4C6E">
        <w:t xml:space="preserve">jaremos el constructor y el destructor de la </w:t>
      </w:r>
      <w:proofErr w:type="spellStart"/>
      <w:r w:rsidR="002A4C6E">
        <w:t>calse</w:t>
      </w:r>
      <w:proofErr w:type="spellEnd"/>
      <w:r w:rsidR="002A4C6E">
        <w:t xml:space="preserve"> vacíos, tal y como estaban, y eliminaremos el método </w:t>
      </w:r>
      <w:proofErr w:type="spellStart"/>
      <w:r w:rsidR="002A4C6E" w:rsidRPr="002A4C6E">
        <w:rPr>
          <w:i/>
        </w:rPr>
        <w:t>Start</w:t>
      </w:r>
      <w:proofErr w:type="spellEnd"/>
      <w:r w:rsidR="002A4C6E" w:rsidRPr="002A4C6E">
        <w:rPr>
          <w:i/>
        </w:rPr>
        <w:t>()</w:t>
      </w:r>
      <w:r w:rsidR="002A4C6E">
        <w:t xml:space="preserve"> que se había definido y los sustituiremos por un método </w:t>
      </w:r>
      <w:proofErr w:type="spellStart"/>
      <w:r w:rsidR="002A4C6E" w:rsidRPr="002A4C6E">
        <w:rPr>
          <w:i/>
        </w:rPr>
        <w:t>Init</w:t>
      </w:r>
      <w:proofErr w:type="spellEnd"/>
      <w:r w:rsidR="002A4C6E" w:rsidRPr="002A4C6E">
        <w:rPr>
          <w:i/>
        </w:rPr>
        <w:t>()</w:t>
      </w:r>
      <w:r w:rsidR="002A4C6E">
        <w:t xml:space="preserve"> que se definirá de la siguiente manera: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A4C6E">
        <w:rPr>
          <w:rFonts w:ascii="Consolas" w:hAnsi="Consolas" w:cs="Consolas"/>
          <w:i/>
          <w:color w:val="2B91AF"/>
          <w:sz w:val="16"/>
          <w:szCs w:val="16"/>
          <w:lang w:val="en-US"/>
        </w:rPr>
        <w:t>ModuleScene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A4C6E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[] = {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-1.0f, -1.0f, 0.0f,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-1.0f, 0.0f,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0.0f,  1.0f, 0.0f,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};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glGenBuffers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(1, &amp;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A4C6E" w:rsidRPr="002A4C6E" w:rsidRDefault="002A4C6E" w:rsidP="004203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lastRenderedPageBreak/>
        <w:t>glBufferData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2A4C6E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GL_STATIC_DRAW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A4C6E" w:rsidRPr="002A4C6E" w:rsidRDefault="002A4C6E" w:rsidP="002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A4C6E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2A4C6E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// </w:t>
      </w:r>
      <w:proofErr w:type="spellStart"/>
      <w:r w:rsidRPr="002A4C6E">
        <w:rPr>
          <w:rFonts w:ascii="Consolas" w:hAnsi="Consolas" w:cs="Consolas"/>
          <w:i/>
          <w:color w:val="008000"/>
          <w:sz w:val="16"/>
          <w:szCs w:val="16"/>
          <w:lang w:val="en-US"/>
        </w:rPr>
        <w:t>Vetor</w:t>
      </w:r>
      <w:proofErr w:type="spellEnd"/>
      <w:r w:rsidRPr="002A4C6E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 Buffer Object</w:t>
      </w:r>
    </w:p>
    <w:p w:rsidR="002A4C6E" w:rsidRPr="002A4C6E" w:rsidRDefault="002A4C6E" w:rsidP="002A4C6E">
      <w:pPr>
        <w:rPr>
          <w:i/>
          <w:sz w:val="16"/>
          <w:szCs w:val="16"/>
          <w:lang w:val="en-US"/>
        </w:rPr>
      </w:pP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2A4C6E" w:rsidRDefault="002A4C6E">
      <w:r w:rsidRPr="002A4C6E">
        <w:t>En este método e</w:t>
      </w:r>
      <w:r>
        <w:t xml:space="preserve">stamos definiendo las coordenadas que tendrá los vértices de nuestro triángulo dentro del </w:t>
      </w:r>
      <w:r w:rsidRPr="002A4C6E">
        <w:rPr>
          <w:i/>
        </w:rPr>
        <w:t>array</w:t>
      </w:r>
      <w:r>
        <w:t xml:space="preserve"> de </w:t>
      </w:r>
      <w:proofErr w:type="spellStart"/>
      <w:r w:rsidRPr="002A4C6E">
        <w:rPr>
          <w:i/>
        </w:rPr>
        <w:t>floats</w:t>
      </w:r>
      <w:proofErr w:type="spellEnd"/>
      <w:r w:rsidRPr="002A4C6E">
        <w:rPr>
          <w:i/>
        </w:rPr>
        <w:t xml:space="preserve"> </w:t>
      </w:r>
      <w:proofErr w:type="spellStart"/>
      <w:r w:rsidRPr="002A4C6E">
        <w:rPr>
          <w:i/>
        </w:rPr>
        <w:t>vertex_buffer_data</w:t>
      </w:r>
      <w:proofErr w:type="spellEnd"/>
      <w:r>
        <w:t xml:space="preserve">. </w:t>
      </w:r>
      <w:r w:rsidR="004203C1">
        <w:t>Expliquemos un poco más el código línea a línea.</w:t>
      </w:r>
    </w:p>
    <w:p w:rsidR="004203C1" w:rsidRDefault="004203C1" w:rsidP="004203C1">
      <w:pPr>
        <w:jc w:val="center"/>
        <w:rPr>
          <w:rFonts w:ascii="Consolas" w:hAnsi="Consolas" w:cs="Consolas"/>
          <w:color w:val="6F008A"/>
          <w:sz w:val="19"/>
          <w:szCs w:val="19"/>
        </w:rPr>
      </w:pPr>
      <w:proofErr w:type="spellStart"/>
      <w:r w:rsidRPr="004203C1">
        <w:rPr>
          <w:rFonts w:ascii="Consolas" w:hAnsi="Consolas" w:cs="Consolas"/>
          <w:i/>
          <w:color w:val="6F008A"/>
          <w:sz w:val="16"/>
          <w:szCs w:val="16"/>
        </w:rPr>
        <w:t>glGenBuffers</w:t>
      </w:r>
      <w:proofErr w:type="spellEnd"/>
      <w:r w:rsidRPr="004203C1">
        <w:rPr>
          <w:rFonts w:ascii="Consolas" w:hAnsi="Consolas" w:cs="Consolas"/>
          <w:i/>
          <w:color w:val="000000"/>
          <w:sz w:val="16"/>
          <w:szCs w:val="16"/>
        </w:rPr>
        <w:t>(1, &amp;</w:t>
      </w:r>
      <w:proofErr w:type="spellStart"/>
      <w:r w:rsidRPr="004203C1">
        <w:rPr>
          <w:rFonts w:ascii="Consolas" w:hAnsi="Consolas" w:cs="Consolas"/>
          <w:i/>
          <w:color w:val="000000"/>
          <w:sz w:val="16"/>
          <w:szCs w:val="16"/>
        </w:rPr>
        <w:t>vbo</w:t>
      </w:r>
      <w:proofErr w:type="spellEnd"/>
      <w:r w:rsidRPr="004203C1">
        <w:rPr>
          <w:rFonts w:ascii="Consolas" w:hAnsi="Consolas" w:cs="Consolas"/>
          <w:i/>
          <w:color w:val="000000"/>
          <w:sz w:val="16"/>
          <w:szCs w:val="16"/>
        </w:rPr>
        <w:t>);</w:t>
      </w:r>
    </w:p>
    <w:p w:rsidR="004203C1" w:rsidRDefault="004203C1">
      <w:r>
        <w:t xml:space="preserve">En esta línea generamos un </w:t>
      </w:r>
      <w:r w:rsidRPr="004203C1">
        <w:rPr>
          <w:i/>
        </w:rPr>
        <w:t xml:space="preserve">buffer </w:t>
      </w:r>
      <w:proofErr w:type="spellStart"/>
      <w:r w:rsidRPr="004203C1">
        <w:rPr>
          <w:i/>
        </w:rPr>
        <w:t>object</w:t>
      </w:r>
      <w:proofErr w:type="spellEnd"/>
      <w:r>
        <w:t xml:space="preserve"> que se guarda en el Aray </w:t>
      </w:r>
      <w:proofErr w:type="spellStart"/>
      <w:r w:rsidRPr="004203C1">
        <w:rPr>
          <w:i/>
        </w:rPr>
        <w:t>vbo</w:t>
      </w:r>
      <w:proofErr w:type="spellEnd"/>
      <w:r>
        <w:t>.</w:t>
      </w:r>
    </w:p>
    <w:p w:rsidR="004203C1" w:rsidRPr="004203C1" w:rsidRDefault="004203C1">
      <w:pPr>
        <w:rPr>
          <w:lang w:val="en-US"/>
        </w:rPr>
      </w:pP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4203C1" w:rsidRDefault="004203C1">
      <w:r>
        <w:t xml:space="preserve">En esta línea estamos enlazando nuestro </w:t>
      </w:r>
      <w:r w:rsidRPr="004203C1">
        <w:rPr>
          <w:i/>
        </w:rPr>
        <w:t xml:space="preserve">array </w:t>
      </w:r>
      <w:proofErr w:type="spellStart"/>
      <w:r w:rsidRPr="004203C1">
        <w:rPr>
          <w:i/>
        </w:rPr>
        <w:t>vbo</w:t>
      </w:r>
      <w:proofErr w:type="spellEnd"/>
      <w:r>
        <w:t xml:space="preserve"> con un </w:t>
      </w:r>
      <w:proofErr w:type="gramStart"/>
      <w:r w:rsidRPr="004203C1">
        <w:rPr>
          <w:i/>
        </w:rPr>
        <w:t>target</w:t>
      </w:r>
      <w:proofErr w:type="gramEnd"/>
      <w:r>
        <w:t xml:space="preserve"> de </w:t>
      </w:r>
      <w:r w:rsidR="00243FE0">
        <w:rPr>
          <w:i/>
        </w:rPr>
        <w:t>OpenGL</w:t>
      </w:r>
      <w:r>
        <w:t xml:space="preserve">, en este caso un </w:t>
      </w:r>
      <w:r w:rsidRPr="004203C1">
        <w:rPr>
          <w:i/>
        </w:rPr>
        <w:t>GL_ARRAY_BUFFER</w:t>
      </w:r>
      <w:r>
        <w:t xml:space="preserve">,  es decir, un </w:t>
      </w:r>
      <w:r w:rsidRPr="004203C1">
        <w:rPr>
          <w:i/>
        </w:rPr>
        <w:t>array</w:t>
      </w:r>
      <w:r>
        <w:t xml:space="preserve"> de </w:t>
      </w:r>
      <w:r w:rsidRPr="004203C1">
        <w:rPr>
          <w:i/>
        </w:rPr>
        <w:t>buffers</w:t>
      </w:r>
      <w:r>
        <w:t>.</w:t>
      </w:r>
    </w:p>
    <w:p w:rsidR="004203C1" w:rsidRPr="004203C1" w:rsidRDefault="004203C1">
      <w:pPr>
        <w:rPr>
          <w:lang w:val="en-US"/>
        </w:rPr>
      </w:pP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glBufferData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2A4C6E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</w:t>
      </w:r>
      <w:proofErr w:type="spellStart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GL_STATIC_DRAW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4203C1" w:rsidRDefault="004203C1">
      <w:r>
        <w:t xml:space="preserve">En esta línea se crea un nuevo almacenaje de datos para un buffer </w:t>
      </w:r>
      <w:proofErr w:type="spellStart"/>
      <w:r>
        <w:t>object</w:t>
      </w:r>
      <w:proofErr w:type="spellEnd"/>
      <w:r>
        <w:t xml:space="preserve">. En este caso, el </w:t>
      </w:r>
      <w:r w:rsidRPr="00243FE0">
        <w:rPr>
          <w:i/>
        </w:rPr>
        <w:t xml:space="preserve">buffer </w:t>
      </w:r>
      <w:proofErr w:type="spellStart"/>
      <w:r w:rsidRPr="00243FE0">
        <w:rPr>
          <w:i/>
        </w:rPr>
        <w:t>object</w:t>
      </w:r>
      <w:proofErr w:type="spellEnd"/>
      <w:r>
        <w:t xml:space="preserve"> </w:t>
      </w:r>
      <w:r w:rsidR="00243FE0">
        <w:t xml:space="preserve">utiliza la unión al </w:t>
      </w:r>
      <w:proofErr w:type="gramStart"/>
      <w:r w:rsidR="00243FE0" w:rsidRPr="00243FE0">
        <w:rPr>
          <w:i/>
        </w:rPr>
        <w:t>target</w:t>
      </w:r>
      <w:proofErr w:type="gramEnd"/>
      <w:r w:rsidR="00243FE0">
        <w:t xml:space="preserve">. </w:t>
      </w:r>
    </w:p>
    <w:p w:rsidR="00243FE0" w:rsidRDefault="00243FE0">
      <w:r>
        <w:t>Por ´último, cerramos el enlace mediante un array de ceros:</w:t>
      </w:r>
    </w:p>
    <w:p w:rsidR="00243FE0" w:rsidRPr="00243FE0" w:rsidRDefault="00243FE0">
      <w:pPr>
        <w:rPr>
          <w:lang w:val="en-US"/>
        </w:rPr>
      </w:pPr>
      <w:proofErr w:type="spellStart"/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A4C6E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A4C6E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  <w:r w:rsidRPr="00243FE0">
        <w:rPr>
          <w:lang w:val="en-US"/>
        </w:rPr>
        <w:t xml:space="preserve"> </w:t>
      </w:r>
    </w:p>
    <w:p w:rsidR="00243FE0" w:rsidRDefault="00243FE0">
      <w:r w:rsidRPr="00243FE0">
        <w:t>Tras la definición d</w:t>
      </w:r>
      <w:r>
        <w:t xml:space="preserve">el método </w:t>
      </w:r>
      <w:proofErr w:type="spellStart"/>
      <w:r w:rsidRPr="00243FE0">
        <w:rPr>
          <w:i/>
        </w:rPr>
        <w:t>Init</w:t>
      </w:r>
      <w:proofErr w:type="spellEnd"/>
      <w:r w:rsidRPr="00243FE0">
        <w:rPr>
          <w:i/>
        </w:rPr>
        <w:t>()</w:t>
      </w:r>
      <w:r>
        <w:t xml:space="preserve"> definiremos el método </w:t>
      </w:r>
      <w:proofErr w:type="spellStart"/>
      <w:r w:rsidRPr="00243FE0">
        <w:rPr>
          <w:i/>
        </w:rPr>
        <w:t>Update</w:t>
      </w:r>
      <w:proofErr w:type="spellEnd"/>
      <w:r w:rsidRPr="00243FE0">
        <w:rPr>
          <w:i/>
        </w:rPr>
        <w:t>()</w:t>
      </w:r>
      <w:r>
        <w:t>. En este método es donde pintaremos realmente el triángulo que hemos definido en el anterior método y se definirá de la siguiente forma: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43FE0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3FE0">
        <w:rPr>
          <w:rFonts w:ascii="Consolas" w:hAnsi="Consolas" w:cs="Consolas"/>
          <w:i/>
          <w:color w:val="2B91AF"/>
          <w:sz w:val="16"/>
          <w:szCs w:val="16"/>
          <w:lang w:val="en-US"/>
        </w:rPr>
        <w:t>ModuleScene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Update()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glEnableVertexAttribArray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(0);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glVertexAttribPointer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0,       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attribute 0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3,       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// number of </w:t>
      </w:r>
      <w:proofErr w:type="spellStart"/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componentes</w:t>
      </w:r>
      <w:proofErr w:type="spellEnd"/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 (3 floats)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GL_FLOAT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data type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GL_FALSE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should be normalized?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0,       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stride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(</w:t>
      </w:r>
      <w:r w:rsidRPr="00243FE0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*)0           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array buffer offset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);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glDrawArrays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GL_TRIANGLES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0, 3); 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>// Starting from vertex 0; 3 vertices total -&gt; 1</w:t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</w:r>
      <w:r>
        <w:rPr>
          <w:rFonts w:ascii="Consolas" w:hAnsi="Consolas" w:cs="Consolas"/>
          <w:i/>
          <w:color w:val="008000"/>
          <w:sz w:val="16"/>
          <w:szCs w:val="16"/>
          <w:lang w:val="en-US"/>
        </w:rPr>
        <w:tab/>
        <w:t xml:space="preserve"> //</w:t>
      </w:r>
      <w:r w:rsidRPr="00243FE0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 triangle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glDisableVertexAttribArray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(0);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243FE0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</w:p>
    <w:p w:rsidR="00243FE0" w:rsidRPr="00243FE0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3FE0" w:rsidRPr="004A4EB5" w:rsidRDefault="00243FE0" w:rsidP="0024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3FE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4A4EB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4A4EB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4A4EB5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4A4EB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43FE0" w:rsidRPr="004A4EB5" w:rsidRDefault="00243FE0" w:rsidP="00243FE0">
      <w:pPr>
        <w:rPr>
          <w:i/>
          <w:sz w:val="16"/>
          <w:szCs w:val="16"/>
          <w:lang w:val="en-US"/>
        </w:rPr>
      </w:pPr>
      <w:r w:rsidRPr="004A4EB5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8D4EB4" w:rsidRPr="004A4EB5" w:rsidRDefault="004A4EB5">
      <w:r w:rsidRPr="004A4EB5">
        <w:t>Expliquemos un poco que e</w:t>
      </w:r>
      <w:r>
        <w:t xml:space="preserve">stamos haciendo dentro de este método. </w:t>
      </w:r>
    </w:p>
    <w:p w:rsidR="004A4EB5" w:rsidRPr="004A4EB5" w:rsidRDefault="004A4EB5">
      <w:r w:rsidRPr="004A4EB5">
        <w:t>En la primera l</w:t>
      </w:r>
      <w:r>
        <w:t xml:space="preserve">ínea: </w:t>
      </w:r>
      <w:proofErr w:type="spellStart"/>
      <w:r w:rsidRPr="004A4EB5">
        <w:rPr>
          <w:rFonts w:ascii="Consolas" w:hAnsi="Consolas" w:cs="Consolas"/>
          <w:i/>
          <w:color w:val="6F008A"/>
          <w:sz w:val="16"/>
          <w:szCs w:val="16"/>
        </w:rPr>
        <w:t>glEnableVertexAttribArray</w:t>
      </w:r>
      <w:proofErr w:type="spellEnd"/>
      <w:r w:rsidRPr="004A4EB5">
        <w:rPr>
          <w:rFonts w:ascii="Consolas" w:hAnsi="Consolas" w:cs="Consolas"/>
          <w:i/>
          <w:color w:val="000000"/>
          <w:sz w:val="16"/>
          <w:szCs w:val="16"/>
        </w:rPr>
        <w:t>(0);</w:t>
      </w:r>
      <w:r>
        <w:t xml:space="preserve"> estamos diciendo a OpenGL que habilite el array de atributos de los vértices genéricos. En nuestro caso </w:t>
      </w:r>
      <w:proofErr w:type="spellStart"/>
      <w:r>
        <w:t>eto</w:t>
      </w:r>
      <w:proofErr w:type="spellEnd"/>
      <w:r>
        <w:t xml:space="preserve"> lo estamos haciendo mediante la unión del </w:t>
      </w:r>
      <w:proofErr w:type="spellStart"/>
      <w:r w:rsidRPr="004A4EB5">
        <w:rPr>
          <w:i/>
        </w:rPr>
        <w:t>verte</w:t>
      </w:r>
      <w:r>
        <w:rPr>
          <w:i/>
        </w:rPr>
        <w:t>x</w:t>
      </w:r>
      <w:proofErr w:type="spellEnd"/>
      <w:r w:rsidRPr="004A4EB5">
        <w:rPr>
          <w:i/>
        </w:rPr>
        <w:t xml:space="preserve"> array </w:t>
      </w:r>
      <w:proofErr w:type="spellStart"/>
      <w:r w:rsidRPr="004A4EB5">
        <w:rPr>
          <w:i/>
        </w:rPr>
        <w:t>object</w:t>
      </w:r>
      <w:proofErr w:type="spellEnd"/>
      <w:r>
        <w:t>.</w:t>
      </w:r>
    </w:p>
    <w:p w:rsidR="004A4EB5" w:rsidRDefault="004A4EB5">
      <w:r>
        <w:t xml:space="preserve">Lo que hace la segunda línea ya se explicó en el bloque anterior, así que se pasará a describir que realiza la tercera línea del bloque: </w:t>
      </w:r>
      <w:proofErr w:type="spellStart"/>
      <w:r w:rsidRPr="004A4EB5">
        <w:rPr>
          <w:rFonts w:ascii="Consolas" w:hAnsi="Consolas" w:cs="Consolas"/>
          <w:i/>
          <w:color w:val="6F008A"/>
          <w:sz w:val="16"/>
          <w:szCs w:val="16"/>
        </w:rPr>
        <w:t>glVertexAttribPointer</w:t>
      </w:r>
      <w:proofErr w:type="spellEnd"/>
      <w:r w:rsidRPr="004A4EB5">
        <w:rPr>
          <w:rFonts w:ascii="Consolas" w:hAnsi="Consolas" w:cs="Consolas"/>
          <w:i/>
          <w:color w:val="6F008A"/>
          <w:sz w:val="16"/>
          <w:szCs w:val="16"/>
        </w:rPr>
        <w:t>()</w:t>
      </w:r>
      <w:r>
        <w:t xml:space="preserve">. En esta línea se está especificando la localización y el formato del array de los atributos de los vértices en el índice que se usará para renderizar, </w:t>
      </w:r>
      <w:r w:rsidR="00F26972">
        <w:t xml:space="preserve">el tamaño especifica el número de componentes por atributo, el </w:t>
      </w:r>
      <w:r w:rsidR="00F26972">
        <w:lastRenderedPageBreak/>
        <w:t xml:space="preserve">tipo indica el tipo de datos que contiene el array en su </w:t>
      </w:r>
      <w:proofErr w:type="gramStart"/>
      <w:r w:rsidR="00F26972">
        <w:t>interior  y</w:t>
      </w:r>
      <w:proofErr w:type="gramEnd"/>
      <w:r w:rsidR="00F26972">
        <w:t xml:space="preserve"> el paso indica el paso de bytes de un atributo a otro permitiendo que los atributos y los vértices sean empaquetados en un único array o en varios.</w:t>
      </w:r>
    </w:p>
    <w:p w:rsidR="00F26972" w:rsidRDefault="00F26972">
      <w:r>
        <w:t xml:space="preserve">En la siguiente línea del boque: </w:t>
      </w:r>
      <w:proofErr w:type="spellStart"/>
      <w:r w:rsidRPr="00F26972">
        <w:rPr>
          <w:rFonts w:ascii="Consolas" w:hAnsi="Consolas" w:cs="Consolas"/>
          <w:i/>
          <w:color w:val="000000"/>
          <w:sz w:val="16"/>
          <w:szCs w:val="16"/>
        </w:rPr>
        <w:t>glDrawArrays</w:t>
      </w:r>
      <w:proofErr w:type="spellEnd"/>
      <w:r w:rsidRPr="00F26972">
        <w:rPr>
          <w:rFonts w:ascii="Consolas" w:hAnsi="Consolas" w:cs="Consolas"/>
          <w:i/>
          <w:color w:val="000000"/>
          <w:sz w:val="16"/>
          <w:szCs w:val="16"/>
        </w:rPr>
        <w:t>(</w:t>
      </w:r>
      <w:r w:rsidRPr="00F26972">
        <w:rPr>
          <w:rFonts w:ascii="Consolas" w:hAnsi="Consolas" w:cs="Consolas"/>
          <w:i/>
          <w:color w:val="6F008A"/>
          <w:sz w:val="16"/>
          <w:szCs w:val="16"/>
        </w:rPr>
        <w:t>GL_TRIANGLES</w:t>
      </w:r>
      <w:r w:rsidRPr="00F26972">
        <w:rPr>
          <w:rFonts w:ascii="Consolas" w:hAnsi="Consolas" w:cs="Consolas"/>
          <w:i/>
          <w:color w:val="000000"/>
          <w:sz w:val="16"/>
          <w:szCs w:val="16"/>
        </w:rPr>
        <w:t>, 0, 3);</w:t>
      </w:r>
      <w:r>
        <w:t xml:space="preserve"> es cuando realmente pintamos el triángulo en pantalla. En este comando estamos diciendo que pinte el triángulo empezando por el vértice 0 y que </w:t>
      </w:r>
      <w:proofErr w:type="spellStart"/>
      <w:r>
        <w:t>contrndrá</w:t>
      </w:r>
      <w:proofErr w:type="spellEnd"/>
      <w:r>
        <w:t xml:space="preserve"> 3 </w:t>
      </w:r>
      <w:proofErr w:type="spellStart"/>
      <w:r>
        <w:t>vérices</w:t>
      </w:r>
      <w:proofErr w:type="spellEnd"/>
      <w:r>
        <w:t>.</w:t>
      </w:r>
    </w:p>
    <w:p w:rsidR="00F26972" w:rsidRDefault="00F26972">
      <w:r>
        <w:t xml:space="preserve">Por último, antes de realizar la </w:t>
      </w:r>
      <w:proofErr w:type="spellStart"/>
      <w:r>
        <w:t>senencia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, indicamos a OpenGL que deshabilite el atributo de los vértices que habíamos habilitado en la primera línea del bloque y </w:t>
      </w:r>
      <w:r w:rsidR="00142274">
        <w:t>lo enlazamos con el array que contiene la información.</w:t>
      </w:r>
    </w:p>
    <w:p w:rsidR="00142274" w:rsidRDefault="00142274">
      <w:r>
        <w:t xml:space="preserve">Para concluir la clase, como casi siempre, hemos de crear el método de limpieza </w:t>
      </w:r>
      <w:proofErr w:type="spellStart"/>
      <w:r w:rsidRPr="00142274">
        <w:rPr>
          <w:i/>
        </w:rPr>
        <w:t>CleanUp</w:t>
      </w:r>
      <w:proofErr w:type="spellEnd"/>
      <w:r w:rsidRPr="00142274">
        <w:rPr>
          <w:i/>
        </w:rPr>
        <w:t>()</w:t>
      </w:r>
      <w:r>
        <w:t xml:space="preserve">. Este método debe limpiar la memoria los buffers ocupados por el elemento </w:t>
      </w:r>
      <w:proofErr w:type="spellStart"/>
      <w:r w:rsidRPr="00142274">
        <w:rPr>
          <w:i/>
        </w:rPr>
        <w:t>vbo</w:t>
      </w:r>
      <w:proofErr w:type="spellEnd"/>
      <w:r>
        <w:t xml:space="preserve"> que hemos creado anteriormente y por tanto será definido de la siguiente manera: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42274">
        <w:rPr>
          <w:rFonts w:ascii="Consolas" w:hAnsi="Consolas" w:cs="Consolas"/>
          <w:i/>
          <w:color w:val="2B91AF"/>
          <w:sz w:val="16"/>
          <w:szCs w:val="16"/>
          <w:lang w:val="en-US"/>
        </w:rPr>
        <w:t>ModuleScene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CleanUp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!= 0)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142274">
        <w:rPr>
          <w:rFonts w:ascii="Consolas" w:hAnsi="Consolas" w:cs="Consolas"/>
          <w:i/>
          <w:color w:val="6F008A"/>
          <w:sz w:val="16"/>
          <w:szCs w:val="16"/>
          <w:lang w:val="en-US"/>
        </w:rPr>
        <w:t>glDeleteBuffers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(1, &amp;</w:t>
      </w:r>
      <w:proofErr w:type="spellStart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142274" w:rsidRPr="00142274" w:rsidRDefault="00142274" w:rsidP="00142274">
      <w:pPr>
        <w:rPr>
          <w:i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142274" w:rsidRDefault="00142274">
      <w:r w:rsidRPr="00142274">
        <w:t>Ahora solo debemos ir a</w:t>
      </w:r>
      <w:r>
        <w:t xml:space="preserve">l fichero de cabecera de la clase donde declararemos los nuevos métodos para completar la clase. En el fichero de cabecera eliminaremos la declaración del método </w:t>
      </w:r>
      <w:proofErr w:type="spellStart"/>
      <w:r w:rsidRPr="00142274">
        <w:rPr>
          <w:i/>
        </w:rPr>
        <w:t>Start</w:t>
      </w:r>
      <w:proofErr w:type="spellEnd"/>
      <w:r w:rsidRPr="00142274">
        <w:rPr>
          <w:i/>
        </w:rPr>
        <w:t>()</w:t>
      </w:r>
      <w:r>
        <w:t xml:space="preserve"> de </w:t>
      </w:r>
      <w:proofErr w:type="spellStart"/>
      <w:r w:rsidRPr="00142274">
        <w:rPr>
          <w:i/>
        </w:rPr>
        <w:t>public</w:t>
      </w:r>
      <w:proofErr w:type="spellEnd"/>
      <w:r>
        <w:t xml:space="preserve"> y añadiremos los siguientes métodos: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Init();</w:t>
      </w:r>
    </w:p>
    <w:p w:rsidR="00142274" w:rsidRPr="00142274" w:rsidRDefault="00142274" w:rsidP="00142274">
      <w:pPr>
        <w:rPr>
          <w:i/>
          <w:sz w:val="16"/>
          <w:szCs w:val="16"/>
          <w:lang w:val="en-US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142274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CleanUp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142274" w:rsidRDefault="00142274">
      <w:r w:rsidRPr="00142274">
        <w:t xml:space="preserve">También añadiremos como </w:t>
      </w:r>
      <w:proofErr w:type="spellStart"/>
      <w:r w:rsidRPr="00142274">
        <w:rPr>
          <w:i/>
        </w:rPr>
        <w:t>private</w:t>
      </w:r>
      <w:proofErr w:type="spellEnd"/>
      <w:r>
        <w:t xml:space="preserve"> la variable </w:t>
      </w:r>
      <w:proofErr w:type="spellStart"/>
      <w:r w:rsidRPr="00142274">
        <w:rPr>
          <w:i/>
        </w:rPr>
        <w:t>vbo</w:t>
      </w:r>
      <w:proofErr w:type="spellEnd"/>
      <w:r>
        <w:t>:</w:t>
      </w:r>
    </w:p>
    <w:p w:rsidR="00142274" w:rsidRPr="00142274" w:rsidRDefault="00142274" w:rsidP="0014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r w:rsidRPr="00142274">
        <w:rPr>
          <w:rFonts w:ascii="Consolas" w:hAnsi="Consolas" w:cs="Consolas"/>
          <w:i/>
          <w:color w:val="0000FF"/>
          <w:sz w:val="16"/>
          <w:szCs w:val="16"/>
        </w:rPr>
        <w:t>private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</w:rPr>
        <w:t>:</w:t>
      </w:r>
    </w:p>
    <w:p w:rsidR="00142274" w:rsidRPr="00142274" w:rsidRDefault="00142274" w:rsidP="00142274">
      <w:pPr>
        <w:rPr>
          <w:i/>
          <w:sz w:val="16"/>
          <w:szCs w:val="16"/>
        </w:rPr>
      </w:pPr>
      <w:r w:rsidRPr="00142274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142274">
        <w:rPr>
          <w:rFonts w:ascii="Consolas" w:hAnsi="Consolas" w:cs="Consolas"/>
          <w:i/>
          <w:color w:val="0000FF"/>
          <w:sz w:val="16"/>
          <w:szCs w:val="16"/>
        </w:rPr>
        <w:t>unsigned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142274">
        <w:rPr>
          <w:rFonts w:ascii="Consolas" w:hAnsi="Consolas" w:cs="Consolas"/>
          <w:i/>
          <w:color w:val="000000"/>
          <w:sz w:val="16"/>
          <w:szCs w:val="16"/>
        </w:rPr>
        <w:t>vbo</w:t>
      </w:r>
      <w:proofErr w:type="spellEnd"/>
      <w:r w:rsidRPr="00142274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BA25F0" w:rsidRDefault="00BA25F0">
      <w:r>
        <w:t>Antes de ejecutar el código debemos hacer algunas modificaciones.</w:t>
      </w:r>
    </w:p>
    <w:p w:rsidR="00BA25F0" w:rsidRDefault="00BA25F0">
      <w:r>
        <w:t>MODIFICACIONES APPLICATION.</w:t>
      </w:r>
    </w:p>
    <w:p w:rsidR="00142274" w:rsidRDefault="00BA25F0">
      <w:r>
        <w:t xml:space="preserve">Abrimos la case </w:t>
      </w:r>
      <w:proofErr w:type="spellStart"/>
      <w:r w:rsidRPr="00BA25F0">
        <w:rPr>
          <w:i/>
        </w:rPr>
        <w:t>Application</w:t>
      </w:r>
      <w:proofErr w:type="spellEnd"/>
      <w:r w:rsidRPr="00BA25F0">
        <w:rPr>
          <w:i/>
        </w:rPr>
        <w:t>()</w:t>
      </w:r>
      <w:r>
        <w:t xml:space="preserve"> donde</w:t>
      </w:r>
      <w:r w:rsidR="004B08E3">
        <w:t xml:space="preserve"> </w:t>
      </w:r>
      <w:r>
        <w:t xml:space="preserve">modificaremos el destructor para utilizar un bucle </w:t>
      </w:r>
      <w:proofErr w:type="spellStart"/>
      <w:r w:rsidRPr="00BA25F0">
        <w:rPr>
          <w:i/>
        </w:rPr>
        <w:t>for</w:t>
      </w:r>
      <w:proofErr w:type="spellEnd"/>
      <w:r>
        <w:t xml:space="preserve"> que vaya borrando las clases que se han creado. El bucle </w:t>
      </w:r>
      <w:proofErr w:type="spellStart"/>
      <w:r w:rsidRPr="00BA25F0">
        <w:rPr>
          <w:i/>
        </w:rPr>
        <w:t>for</w:t>
      </w:r>
      <w:proofErr w:type="spellEnd"/>
      <w:r>
        <w:t xml:space="preserve"> será de la siguiente forma: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list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Module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gram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&gt;::</w:t>
      </w:r>
      <w:proofErr w:type="gramEnd"/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iterator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it =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modules.begin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(); it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!=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modules.end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();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++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BA25F0">
        <w:rPr>
          <w:rFonts w:ascii="Consolas" w:hAnsi="Consolas" w:cs="Consolas"/>
          <w:i/>
          <w:color w:val="0000FF"/>
          <w:sz w:val="16"/>
          <w:szCs w:val="16"/>
        </w:rPr>
        <w:t>delete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BA25F0">
        <w:rPr>
          <w:rFonts w:ascii="Consolas" w:hAnsi="Consolas" w:cs="Consolas"/>
          <w:i/>
          <w:color w:val="008080"/>
          <w:sz w:val="16"/>
          <w:szCs w:val="16"/>
        </w:rPr>
        <w:t>*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</w:rPr>
        <w:t>it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BA25F0" w:rsidRPr="00BA25F0" w:rsidRDefault="00BA25F0" w:rsidP="00BA25F0">
      <w:pPr>
        <w:rPr>
          <w:i/>
          <w:sz w:val="16"/>
          <w:szCs w:val="16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</w:rPr>
        <w:tab/>
        <w:t>}</w:t>
      </w:r>
    </w:p>
    <w:p w:rsidR="00BA25F0" w:rsidRDefault="00BA25F0">
      <w:r>
        <w:t xml:space="preserve">También entraremos dentro del método </w:t>
      </w:r>
      <w:proofErr w:type="spellStart"/>
      <w:r w:rsidRPr="00BA25F0">
        <w:rPr>
          <w:i/>
        </w:rPr>
        <w:t>Init</w:t>
      </w:r>
      <w:proofErr w:type="spellEnd"/>
      <w:r w:rsidRPr="00BA25F0">
        <w:rPr>
          <w:i/>
        </w:rPr>
        <w:t>()</w:t>
      </w:r>
      <w:r>
        <w:t xml:space="preserve"> donde borraremos o eliminaremos las siguientes líneas: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(ret)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ret = Start();</w:t>
      </w:r>
    </w:p>
    <w:p w:rsidR="00BA25F0" w:rsidRPr="00BA25F0" w:rsidRDefault="00BA25F0" w:rsidP="00BA25F0">
      <w:pPr>
        <w:rPr>
          <w:i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BA25F0" w:rsidRPr="00BA25F0" w:rsidRDefault="00BA25F0">
      <w:r>
        <w:t xml:space="preserve">Después se eliminará o comentará todo el método </w:t>
      </w:r>
      <w:proofErr w:type="spellStart"/>
      <w:r w:rsidRPr="00BA25F0">
        <w:rPr>
          <w:i/>
        </w:rPr>
        <w:t>Start</w:t>
      </w:r>
      <w:proofErr w:type="spellEnd"/>
      <w:r w:rsidRPr="00BA25F0">
        <w:rPr>
          <w:i/>
        </w:rPr>
        <w:t>()</w:t>
      </w:r>
      <w:r>
        <w:t xml:space="preserve">. Y por último, se modificará el método </w:t>
      </w:r>
      <w:proofErr w:type="spellStart"/>
      <w:r w:rsidRPr="00BA25F0">
        <w:rPr>
          <w:i/>
        </w:rPr>
        <w:t>Update</w:t>
      </w:r>
      <w:proofErr w:type="spellEnd"/>
      <w:r w:rsidRPr="00BA25F0">
        <w:rPr>
          <w:i/>
        </w:rPr>
        <w:t>()</w:t>
      </w:r>
      <w:r>
        <w:t xml:space="preserve"> de la clase para que llame a los métodos </w:t>
      </w:r>
      <w:proofErr w:type="spellStart"/>
      <w:r w:rsidRPr="00BA25F0">
        <w:rPr>
          <w:i/>
        </w:rPr>
        <w:t>PreUpdate</w:t>
      </w:r>
      <w:proofErr w:type="spellEnd"/>
      <w:r w:rsidRPr="00BA25F0">
        <w:rPr>
          <w:i/>
        </w:rPr>
        <w:t>()</w:t>
      </w:r>
      <w:r>
        <w:t xml:space="preserve">, </w:t>
      </w:r>
      <w:proofErr w:type="spellStart"/>
      <w:r w:rsidRPr="00BA25F0">
        <w:rPr>
          <w:i/>
        </w:rPr>
        <w:t>Update</w:t>
      </w:r>
      <w:proofErr w:type="spellEnd"/>
      <w:r w:rsidRPr="00BA25F0">
        <w:rPr>
          <w:i/>
        </w:rPr>
        <w:t>()</w:t>
      </w:r>
      <w:r>
        <w:t xml:space="preserve"> y </w:t>
      </w:r>
      <w:proofErr w:type="spellStart"/>
      <w:r w:rsidRPr="00BA25F0">
        <w:rPr>
          <w:i/>
        </w:rPr>
        <w:t>PostUpdate</w:t>
      </w:r>
      <w:proofErr w:type="spellEnd"/>
      <w:r w:rsidRPr="00BA25F0">
        <w:rPr>
          <w:i/>
        </w:rPr>
        <w:t>()</w:t>
      </w:r>
      <w:r>
        <w:t xml:space="preserve"> de las otras clases. Nuestro método </w:t>
      </w:r>
      <w:proofErr w:type="spellStart"/>
      <w:r w:rsidRPr="00BA25F0">
        <w:rPr>
          <w:i/>
        </w:rPr>
        <w:t>Update</w:t>
      </w:r>
      <w:proofErr w:type="spellEnd"/>
      <w:r w:rsidRPr="00BA25F0">
        <w:rPr>
          <w:i/>
        </w:rPr>
        <w:t>()</w:t>
      </w:r>
      <w:r>
        <w:t xml:space="preserve"> ahora será de la siguiente manera: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r w:rsidRPr="00BA25F0">
        <w:rPr>
          <w:rFonts w:ascii="Consolas" w:hAnsi="Consolas" w:cs="Consolas"/>
          <w:i/>
          <w:color w:val="2B91AF"/>
          <w:sz w:val="16"/>
          <w:szCs w:val="16"/>
        </w:rPr>
        <w:t>update_status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proofErr w:type="gramStart"/>
      <w:r w:rsidRPr="00BA25F0">
        <w:rPr>
          <w:rFonts w:ascii="Consolas" w:hAnsi="Consolas" w:cs="Consolas"/>
          <w:i/>
          <w:color w:val="2B91AF"/>
          <w:sz w:val="16"/>
          <w:szCs w:val="16"/>
        </w:rPr>
        <w:t>Application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</w:rPr>
        <w:t>::</w:t>
      </w:r>
      <w:proofErr w:type="spellStart"/>
      <w:proofErr w:type="gramEnd"/>
      <w:r w:rsidRPr="00BA25F0">
        <w:rPr>
          <w:rFonts w:ascii="Consolas" w:hAnsi="Consolas" w:cs="Consolas"/>
          <w:i/>
          <w:color w:val="000000"/>
          <w:sz w:val="16"/>
          <w:szCs w:val="16"/>
        </w:rPr>
        <w:t>Update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</w:rPr>
        <w:t>()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>{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ret = </w:t>
      </w:r>
      <w:r w:rsidRPr="00BA25F0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list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Module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gram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&gt;::</w:t>
      </w:r>
      <w:proofErr w:type="gramEnd"/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iterator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it =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modules.begin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(); it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!=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modules.end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&amp;&amp; ret == </w:t>
      </w:r>
      <w:r w:rsidRPr="00BA25F0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++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ret = (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*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it)-&gt;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PreUpdate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list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Module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gram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&gt;::</w:t>
      </w:r>
      <w:proofErr w:type="gramEnd"/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iterator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it =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modules.begin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(); it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!=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modules.end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&amp;&amp; ret == </w:t>
      </w:r>
      <w:r w:rsidRPr="00BA25F0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++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ret = (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*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it)-&gt;Update();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list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Module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gram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&gt;::</w:t>
      </w:r>
      <w:proofErr w:type="gramEnd"/>
      <w:r w:rsidRPr="00BA25F0">
        <w:rPr>
          <w:rFonts w:ascii="Consolas" w:hAnsi="Consolas" w:cs="Consolas"/>
          <w:i/>
          <w:color w:val="2B91AF"/>
          <w:sz w:val="16"/>
          <w:szCs w:val="16"/>
          <w:lang w:val="en-US"/>
        </w:rPr>
        <w:t>iterator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it =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modules.begin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(); it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!=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modules.end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&amp;&amp; ret == </w:t>
      </w:r>
      <w:r w:rsidRPr="00BA25F0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; 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++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ret = (</w:t>
      </w:r>
      <w:r w:rsidRPr="00BA25F0">
        <w:rPr>
          <w:rFonts w:ascii="Consolas" w:hAnsi="Consolas" w:cs="Consolas"/>
          <w:i/>
          <w:color w:val="008080"/>
          <w:sz w:val="16"/>
          <w:szCs w:val="16"/>
          <w:lang w:val="en-US"/>
        </w:rPr>
        <w:t>*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it)-&gt;</w:t>
      </w:r>
      <w:proofErr w:type="spellStart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PostUpdate</w:t>
      </w:r>
      <w:proofErr w:type="spellEnd"/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A25F0" w:rsidRPr="00BA25F0" w:rsidRDefault="00BA25F0" w:rsidP="00BA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A25F0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BA25F0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ret;</w:t>
      </w:r>
    </w:p>
    <w:p w:rsidR="00BA25F0" w:rsidRPr="00BA25F0" w:rsidRDefault="00BA25F0" w:rsidP="00BA25F0">
      <w:pPr>
        <w:rPr>
          <w:i/>
          <w:sz w:val="16"/>
          <w:szCs w:val="16"/>
        </w:rPr>
      </w:pPr>
      <w:r w:rsidRPr="00BA25F0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BA25F0" w:rsidRDefault="00BA25F0">
      <w:r>
        <w:t xml:space="preserve">Ahora </w:t>
      </w:r>
      <w:r w:rsidR="0058466C">
        <w:t xml:space="preserve">iremos al fichero de cabecera donde borraremos la declaración de la clase </w:t>
      </w:r>
      <w:proofErr w:type="spellStart"/>
      <w:r w:rsidR="0058466C" w:rsidRPr="0058466C">
        <w:rPr>
          <w:i/>
        </w:rPr>
        <w:t>Start</w:t>
      </w:r>
      <w:proofErr w:type="spellEnd"/>
      <w:r w:rsidR="0058466C" w:rsidRPr="0058466C">
        <w:rPr>
          <w:i/>
        </w:rPr>
        <w:t>()</w:t>
      </w:r>
      <w:r w:rsidR="0058466C">
        <w:t xml:space="preserve"> que ha sido eliminada.</w:t>
      </w:r>
    </w:p>
    <w:p w:rsidR="0058466C" w:rsidRDefault="0058466C">
      <w:r>
        <w:t>MODIFICACIONES EN MODULE.H</w:t>
      </w:r>
    </w:p>
    <w:p w:rsidR="0058466C" w:rsidRDefault="0058466C">
      <w:r>
        <w:t xml:space="preserve">Como hemos eliminado el método </w:t>
      </w:r>
      <w:proofErr w:type="spellStart"/>
      <w:r w:rsidRPr="0058466C">
        <w:rPr>
          <w:i/>
        </w:rPr>
        <w:t>Star</w:t>
      </w:r>
      <w:proofErr w:type="spellEnd"/>
      <w:r w:rsidRPr="0058466C">
        <w:rPr>
          <w:i/>
        </w:rPr>
        <w:t>()</w:t>
      </w:r>
      <w:r>
        <w:t xml:space="preserve">, para completar su eliminación debemos entrar en el fichero </w:t>
      </w:r>
      <w:proofErr w:type="spellStart"/>
      <w:r w:rsidRPr="0058466C">
        <w:rPr>
          <w:i/>
        </w:rPr>
        <w:t>Module.h</w:t>
      </w:r>
      <w:proofErr w:type="spellEnd"/>
      <w:r>
        <w:t xml:space="preserve"> y eliminar o comentar su declaración.</w:t>
      </w:r>
    </w:p>
    <w:p w:rsidR="0058466C" w:rsidRDefault="0058466C">
      <w:r>
        <w:t>MODIFICACIONES EN MODULEINPUT</w:t>
      </w:r>
    </w:p>
    <w:p w:rsidR="009D337D" w:rsidRDefault="0058466C">
      <w:r>
        <w:t xml:space="preserve">En esta clase debemos eliminar el método </w:t>
      </w:r>
      <w:proofErr w:type="spellStart"/>
      <w:r w:rsidRPr="0058466C">
        <w:rPr>
          <w:i/>
        </w:rPr>
        <w:t>Start</w:t>
      </w:r>
      <w:proofErr w:type="spellEnd"/>
      <w:r w:rsidRPr="0058466C">
        <w:rPr>
          <w:i/>
        </w:rPr>
        <w:t>()</w:t>
      </w:r>
      <w:r>
        <w:t xml:space="preserve">. </w:t>
      </w:r>
      <w:r w:rsidR="009D337D">
        <w:t xml:space="preserve">Aprovechando que estamos en este módulo, vamos a limpiar un poco el código y haremos que la ventana sólo pueda cerrarse si se cierra mediante el ratón. Para ello comentaremos o eliminaremos la </w:t>
      </w:r>
      <w:proofErr w:type="spellStart"/>
      <w:r w:rsidR="009D337D">
        <w:t>constrnte</w:t>
      </w:r>
      <w:proofErr w:type="spellEnd"/>
      <w:r w:rsidR="009D337D">
        <w:t xml:space="preserve"> </w:t>
      </w:r>
      <w:r w:rsidR="009D337D" w:rsidRPr="009D337D">
        <w:rPr>
          <w:i/>
        </w:rPr>
        <w:t>MAX_KEYS</w:t>
      </w:r>
      <w:r w:rsidR="009D337D">
        <w:t xml:space="preserve"> y vaciaremos de contenido el constructor de la clase.  También redefiniremos el método </w:t>
      </w:r>
      <w:proofErr w:type="spellStart"/>
      <w:r w:rsidR="009D337D" w:rsidRPr="009D337D">
        <w:rPr>
          <w:i/>
        </w:rPr>
        <w:t>Update</w:t>
      </w:r>
      <w:proofErr w:type="spellEnd"/>
      <w:r w:rsidR="009D337D" w:rsidRPr="009D337D">
        <w:rPr>
          <w:i/>
        </w:rPr>
        <w:t>()</w:t>
      </w:r>
      <w:r w:rsidR="009D337D">
        <w:t xml:space="preserve"> que quedará de la siguiente manera: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9D337D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337D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proofErr w:type="spellEnd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Update()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SDL_PumpEvents</w:t>
      </w:r>
      <w:proofErr w:type="spellEnd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keyboard = </w:t>
      </w:r>
      <w:proofErr w:type="spellStart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SDL_GetKeyboardState</w:t>
      </w:r>
      <w:proofErr w:type="spellEnd"/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D337D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D337D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D337D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8466C" w:rsidRDefault="009D337D" w:rsidP="009D337D">
      <w:r w:rsidRPr="009D337D">
        <w:rPr>
          <w:rFonts w:ascii="Consolas" w:hAnsi="Consolas" w:cs="Consolas"/>
          <w:i/>
          <w:color w:val="000000"/>
          <w:sz w:val="16"/>
          <w:szCs w:val="16"/>
        </w:rPr>
        <w:t>}</w:t>
      </w:r>
      <w:r>
        <w:t xml:space="preserve"> </w:t>
      </w:r>
    </w:p>
    <w:p w:rsidR="009D337D" w:rsidRDefault="009D337D">
      <w:r>
        <w:t xml:space="preserve">Por último, eliminaremos o comentaremos el método </w:t>
      </w:r>
      <w:proofErr w:type="spellStart"/>
      <w:r w:rsidRPr="009D337D">
        <w:rPr>
          <w:rFonts w:ascii="Consolas" w:hAnsi="Consolas" w:cs="Consolas"/>
          <w:i/>
          <w:color w:val="000000"/>
          <w:sz w:val="19"/>
          <w:szCs w:val="19"/>
        </w:rPr>
        <w:t>GetWindowEvent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D337D" w:rsidRDefault="009D337D">
      <w:r>
        <w:t xml:space="preserve">Del fichero de cabecera eliminaremos o comentaremos los dos </w:t>
      </w:r>
      <w:proofErr w:type="spellStart"/>
      <w:r w:rsidRPr="009D337D">
        <w:rPr>
          <w:i/>
        </w:rPr>
        <w:t>enum</w:t>
      </w:r>
      <w:proofErr w:type="spellEnd"/>
      <w:r>
        <w:t xml:space="preserve"> que teníamos declarados. También eliminaremos los métodos </w:t>
      </w:r>
      <w:proofErr w:type="spellStart"/>
      <w:r w:rsidRPr="009D337D">
        <w:rPr>
          <w:i/>
        </w:rPr>
        <w:t>Start</w:t>
      </w:r>
      <w:proofErr w:type="spellEnd"/>
      <w:r w:rsidRPr="009D337D">
        <w:rPr>
          <w:i/>
        </w:rPr>
        <w:t>()</w:t>
      </w:r>
      <w:r>
        <w:t xml:space="preserve"> y </w:t>
      </w:r>
      <w:proofErr w:type="spellStart"/>
      <w:r w:rsidRPr="009D337D">
        <w:rPr>
          <w:i/>
        </w:rPr>
        <w:t>GetWindowEvent</w:t>
      </w:r>
      <w:proofErr w:type="spellEnd"/>
      <w:r w:rsidRPr="009D337D">
        <w:rPr>
          <w:i/>
        </w:rPr>
        <w:t>()</w:t>
      </w:r>
      <w:r>
        <w:t xml:space="preserve">. Y en la parte </w:t>
      </w:r>
      <w:proofErr w:type="spellStart"/>
      <w:r w:rsidRPr="009D337D">
        <w:rPr>
          <w:i/>
        </w:rPr>
        <w:t>private</w:t>
      </w:r>
      <w:proofErr w:type="spellEnd"/>
      <w:r>
        <w:t xml:space="preserve"> sólo nos quedará la siguiente variable:</w:t>
      </w:r>
    </w:p>
    <w:p w:rsidR="009D337D" w:rsidRPr="009D337D" w:rsidRDefault="009D337D" w:rsidP="009D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FF"/>
          <w:sz w:val="16"/>
          <w:szCs w:val="16"/>
          <w:lang w:val="en-US"/>
        </w:rPr>
        <w:t>private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9D337D" w:rsidRPr="009D337D" w:rsidRDefault="009D337D" w:rsidP="009D337D">
      <w:pPr>
        <w:rPr>
          <w:i/>
          <w:sz w:val="16"/>
          <w:szCs w:val="16"/>
          <w:lang w:val="en-US"/>
        </w:rPr>
      </w:pP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D337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D337D">
        <w:rPr>
          <w:rFonts w:ascii="Consolas" w:hAnsi="Consolas" w:cs="Consolas"/>
          <w:i/>
          <w:color w:val="2B91AF"/>
          <w:sz w:val="16"/>
          <w:szCs w:val="16"/>
          <w:lang w:val="en-US"/>
        </w:rPr>
        <w:t>Uint8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*keyboard = </w:t>
      </w:r>
      <w:r w:rsidRPr="009D337D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9D337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23BA2" w:rsidRDefault="00023BA2">
      <w:r>
        <w:t>MODIFICACIÓN EN MODULETEXTURES</w:t>
      </w:r>
    </w:p>
    <w:p w:rsidR="00023BA2" w:rsidRDefault="00023BA2">
      <w:r>
        <w:t xml:space="preserve">Tras modificar la clase </w:t>
      </w:r>
      <w:r w:rsidRPr="00023BA2">
        <w:rPr>
          <w:i/>
        </w:rPr>
        <w:t>In</w:t>
      </w:r>
      <w:r>
        <w:rPr>
          <w:i/>
        </w:rPr>
        <w:t>p</w:t>
      </w:r>
      <w:r w:rsidRPr="00023BA2">
        <w:rPr>
          <w:i/>
        </w:rPr>
        <w:t>ut()</w:t>
      </w:r>
      <w:r>
        <w:t xml:space="preserve"> iremos a la </w:t>
      </w:r>
      <w:proofErr w:type="gramStart"/>
      <w:r>
        <w:t xml:space="preserve">clase </w:t>
      </w:r>
      <w:r>
        <w:rPr>
          <w:i/>
        </w:rPr>
        <w:t xml:space="preserve"> </w:t>
      </w:r>
      <w:proofErr w:type="spellStart"/>
      <w:r>
        <w:rPr>
          <w:i/>
        </w:rPr>
        <w:t>Texture</w:t>
      </w:r>
      <w:proofErr w:type="spellEnd"/>
      <w:proofErr w:type="gramEnd"/>
      <w:r w:rsidRPr="00023BA2">
        <w:rPr>
          <w:i/>
        </w:rPr>
        <w:t>()</w:t>
      </w:r>
      <w:r>
        <w:t xml:space="preserve"> donde volveremos a eliminar el método </w:t>
      </w:r>
      <w:proofErr w:type="spellStart"/>
      <w:r w:rsidRPr="00023BA2">
        <w:rPr>
          <w:i/>
        </w:rPr>
        <w:t>Start</w:t>
      </w:r>
      <w:proofErr w:type="spellEnd"/>
      <w:r w:rsidRPr="00023BA2">
        <w:rPr>
          <w:i/>
        </w:rPr>
        <w:t>()</w:t>
      </w:r>
      <w:r>
        <w:t xml:space="preserve">. </w:t>
      </w:r>
    </w:p>
    <w:p w:rsidR="00023BA2" w:rsidRDefault="00023BA2">
      <w:r>
        <w:t>MODIFICACIÓN EN MODULEWINDOW</w:t>
      </w:r>
    </w:p>
    <w:p w:rsidR="00023BA2" w:rsidRDefault="00023BA2">
      <w:r>
        <w:t xml:space="preserve">En la clase </w:t>
      </w:r>
      <w:proofErr w:type="spellStart"/>
      <w:r>
        <w:t>Window</w:t>
      </w:r>
      <w:proofErr w:type="spellEnd"/>
      <w:r>
        <w:t xml:space="preserve"> volveremos a eliminar el método </w:t>
      </w:r>
      <w:proofErr w:type="spellStart"/>
      <w:r w:rsidRPr="00023BA2">
        <w:rPr>
          <w:i/>
        </w:rPr>
        <w:t>Start</w:t>
      </w:r>
      <w:proofErr w:type="spellEnd"/>
      <w:r w:rsidRPr="00023BA2">
        <w:rPr>
          <w:i/>
        </w:rPr>
        <w:t>()</w:t>
      </w:r>
      <w:r>
        <w:t xml:space="preserve">, tal y como hemos realizado en todas las clases anteriores. </w:t>
      </w:r>
    </w:p>
    <w:p w:rsidR="00023BA2" w:rsidRDefault="000F0EF1">
      <w:r>
        <w:t>MODIFICACIONES EN MODULERENDER</w:t>
      </w:r>
    </w:p>
    <w:p w:rsidR="000F0EF1" w:rsidRDefault="000F0EF1">
      <w:r>
        <w:lastRenderedPageBreak/>
        <w:t xml:space="preserve">Este es el módulo encargado de pintar </w:t>
      </w:r>
      <w:proofErr w:type="gramStart"/>
      <w:r>
        <w:t>el pantalla</w:t>
      </w:r>
      <w:proofErr w:type="gramEnd"/>
      <w:r>
        <w:t xml:space="preserve">. Así pues, las modificaciones en él serán algo mayores. Lo primero que haremos será incluir el fichero de cabecera de la librería de </w:t>
      </w:r>
      <w:r w:rsidRPr="000F0EF1">
        <w:rPr>
          <w:i/>
        </w:rPr>
        <w:t>Glew</w:t>
      </w:r>
      <w:r>
        <w:t>:</w:t>
      </w:r>
    </w:p>
    <w:p w:rsidR="000F0EF1" w:rsidRPr="000F0EF1" w:rsidRDefault="000F0EF1">
      <w:pPr>
        <w:rPr>
          <w:i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F0EF1">
        <w:rPr>
          <w:rFonts w:ascii="Consolas" w:hAnsi="Consolas" w:cs="Consolas"/>
          <w:i/>
          <w:color w:val="A31515"/>
          <w:sz w:val="16"/>
          <w:szCs w:val="16"/>
          <w:lang w:val="en-US"/>
        </w:rPr>
        <w:t>"glew-2.1.0\include\GL\</w:t>
      </w:r>
      <w:proofErr w:type="spellStart"/>
      <w:r w:rsidRPr="000F0EF1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0F0EF1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0F0EF1" w:rsidRDefault="000F0EF1">
      <w:r>
        <w:t xml:space="preserve">Acto seguido redefiniremos todo el método </w:t>
      </w:r>
      <w:proofErr w:type="spellStart"/>
      <w:r>
        <w:t>Init</w:t>
      </w:r>
      <w:proofErr w:type="spellEnd"/>
      <w:r>
        <w:t>() de la siguiente manera: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0EF1">
        <w:rPr>
          <w:rFonts w:ascii="Consolas" w:hAnsi="Consolas" w:cs="Consolas"/>
          <w:i/>
          <w:color w:val="2B91AF"/>
          <w:sz w:val="16"/>
          <w:szCs w:val="16"/>
          <w:lang w:val="en-US"/>
        </w:rPr>
        <w:t>ModuleRender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LOG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A31515"/>
          <w:sz w:val="16"/>
          <w:szCs w:val="16"/>
          <w:lang w:val="en-US"/>
        </w:rPr>
        <w:t>"Creating Renderer context"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SDL_GL_CONTEXT_MAJOR_VERSION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, 3);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SDL_GL_CONTEXT_MINOR_VERSION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SDL_GL_CONTEXT_PROFILE_MASK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SDL_GL_CONTEXT_PROFILE_CORE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SDL_GL_DOUBLEBUFFER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, 1);</w:t>
      </w:r>
    </w:p>
    <w:p w:rsidR="000F0EF1" w:rsidRDefault="000F0EF1" w:rsidP="000F0EF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SDL_GL_DEPTH_SIZE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, 24);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2F4F4F"/>
          <w:sz w:val="16"/>
          <w:szCs w:val="16"/>
          <w:lang w:val="en-US"/>
        </w:rPr>
        <w:t>SDL_GL_STENCIL_SIZE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, 8);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context = 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SDL_GL_CreateContext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(App-&gt;window-&gt;window);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glewInit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glHint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GL_PERSPECTIVE_CORRECTION_HINT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GL_NICEST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glBlendFunc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GL_SRC_ALPHA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GL_ONE_MINUS_SRC_ALPHA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glEnable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GL_DEPTH_TEST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glEnable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GL_CULL_FACE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glFrontFace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GL_CCW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glEnable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F0EF1">
        <w:rPr>
          <w:rFonts w:ascii="Consolas" w:hAnsi="Consolas" w:cs="Consolas"/>
          <w:i/>
          <w:color w:val="6F008A"/>
          <w:sz w:val="16"/>
          <w:szCs w:val="16"/>
          <w:lang w:val="en-US"/>
        </w:rPr>
        <w:t>GL_TEXTURE_2D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glClearDepth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(1.0f);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glClearColor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(0.3f, 0.3f, 0.3f, 1.f);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F0EF1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width, height;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SDL_GetWindowSize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(App-&gt;window-&gt;window, &amp;width, &amp;height);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glViewport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(0, 0, width, height);</w:t>
      </w: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F0EF1" w:rsidRPr="000F0EF1" w:rsidRDefault="000F0EF1" w:rsidP="000F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F0EF1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F0EF1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F0EF1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F0EF1" w:rsidRPr="000F0EF1" w:rsidRDefault="000F0EF1" w:rsidP="000F0EF1">
      <w:pPr>
        <w:rPr>
          <w:i/>
          <w:sz w:val="16"/>
          <w:szCs w:val="16"/>
        </w:rPr>
      </w:pPr>
      <w:r w:rsidRPr="000F0EF1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DA4B9E" w:rsidRDefault="000F0EF1">
      <w:r>
        <w:t xml:space="preserve">Expliquemos el código del bloque con un poco más de detalle. En las primeras 6 líneas, aquellas que empiezan con 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SDL_GL_SetAttribute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SDL_GL_SetAttribute</w:t>
      </w:r>
      <w:proofErr w:type="spellEnd"/>
      <w:r>
        <w:t xml:space="preserve"> se está obteniendo información de diferentes atributos de SDL como puede ser la versión, la profundidad, … Posteriormente, en la línea 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context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SDL_GL_CreateContext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</w:rPr>
        <w:t>(App-&gt;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window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</w:rPr>
        <w:t>-&gt;</w:t>
      </w:r>
      <w:proofErr w:type="spellStart"/>
      <w:r w:rsidRPr="000F0EF1">
        <w:rPr>
          <w:rFonts w:ascii="Consolas" w:hAnsi="Consolas" w:cs="Consolas"/>
          <w:i/>
          <w:color w:val="000000"/>
          <w:sz w:val="16"/>
          <w:szCs w:val="16"/>
        </w:rPr>
        <w:t>window</w:t>
      </w:r>
      <w:proofErr w:type="spellEnd"/>
      <w:r w:rsidRPr="000F0EF1">
        <w:rPr>
          <w:rFonts w:ascii="Consolas" w:hAnsi="Consolas" w:cs="Consolas"/>
          <w:i/>
          <w:color w:val="000000"/>
          <w:sz w:val="16"/>
          <w:szCs w:val="16"/>
        </w:rPr>
        <w:t>)</w:t>
      </w:r>
      <w:r>
        <w:t>, se está definiendo el contexto</w:t>
      </w:r>
      <w:r w:rsidR="00DA4B9E">
        <w:t xml:space="preserve"> de la ventana y tras esto pasa a inicializarse Glew mediante la sentencia </w:t>
      </w:r>
      <w:proofErr w:type="spellStart"/>
      <w:r w:rsidR="00DA4B9E" w:rsidRPr="00DA4B9E">
        <w:rPr>
          <w:rFonts w:ascii="Consolas" w:hAnsi="Consolas" w:cs="Consolas"/>
          <w:i/>
          <w:color w:val="000000"/>
          <w:sz w:val="16"/>
          <w:szCs w:val="16"/>
        </w:rPr>
        <w:t>glewInit</w:t>
      </w:r>
      <w:proofErr w:type="spellEnd"/>
      <w:r w:rsidR="00DA4B9E" w:rsidRPr="00DA4B9E">
        <w:rPr>
          <w:rFonts w:ascii="Consolas" w:hAnsi="Consolas" w:cs="Consolas"/>
          <w:i/>
          <w:color w:val="000000"/>
          <w:sz w:val="16"/>
          <w:szCs w:val="16"/>
        </w:rPr>
        <w:t>()</w:t>
      </w:r>
      <w:r w:rsidR="00DA4B9E">
        <w:t xml:space="preserve">. </w:t>
      </w:r>
    </w:p>
    <w:p w:rsidR="000F0EF1" w:rsidRDefault="00DA4B9E">
      <w:r>
        <w:t xml:space="preserve">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glHint</w:t>
      </w:r>
      <w:proofErr w:type="spellEnd"/>
      <w:r>
        <w:t xml:space="preserve"> estamos controlando la corrección de la perspectiva que se ha definido como la más precisa posible.</w:t>
      </w:r>
    </w:p>
    <w:p w:rsidR="00CE74E3" w:rsidRDefault="00DA4B9E">
      <w:r>
        <w:t xml:space="preserve">Con </w:t>
      </w:r>
      <w:proofErr w:type="spellStart"/>
      <w:r w:rsidRPr="00DA4B9E">
        <w:rPr>
          <w:rFonts w:ascii="Consolas" w:hAnsi="Consolas" w:cs="Consolas"/>
          <w:i/>
          <w:color w:val="000000"/>
          <w:sz w:val="16"/>
          <w:szCs w:val="16"/>
        </w:rPr>
        <w:t>glBlendFunc</w:t>
      </w:r>
      <w:proofErr w:type="spellEnd"/>
      <w:r>
        <w:t xml:space="preserve"> estamos pintando los píxeles de pantalla y posteriormente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t xml:space="preserve"> estamos habilitando la comparación y actualización de los buffers de profundidad</w:t>
      </w:r>
      <w:r w:rsidR="00CE74E3">
        <w:t xml:space="preserve"> y polígonos de desecho. Tambi</w:t>
      </w:r>
      <w:r w:rsidR="00B17EBF">
        <w:t>é</w:t>
      </w:r>
      <w:r w:rsidR="00CE74E3">
        <w:t>n se están habilitando texturas de 2D.</w:t>
      </w:r>
    </w:p>
    <w:p w:rsidR="00CE74E3" w:rsidRDefault="00CE74E3">
      <w:r>
        <w:t xml:space="preserve">Con </w:t>
      </w:r>
      <w:proofErr w:type="spellStart"/>
      <w:r w:rsidRPr="00CE74E3">
        <w:rPr>
          <w:rFonts w:ascii="Consolas" w:hAnsi="Consolas" w:cs="Consolas"/>
          <w:i/>
          <w:color w:val="000000"/>
          <w:sz w:val="16"/>
          <w:szCs w:val="16"/>
        </w:rPr>
        <w:t>glFrontFace</w:t>
      </w:r>
      <w:proofErr w:type="spellEnd"/>
      <w:r>
        <w:t xml:space="preserve"> estamos eliminando los polígonos de las caras ocultas lo que nos da una mayor velocidad en el pintado.</w:t>
      </w:r>
    </w:p>
    <w:p w:rsidR="00CE74E3" w:rsidRDefault="00CE74E3">
      <w:r>
        <w:t xml:space="preserve">Con </w:t>
      </w:r>
      <w:proofErr w:type="spellStart"/>
      <w:r w:rsidRPr="00CE74E3">
        <w:rPr>
          <w:rFonts w:ascii="Consolas" w:hAnsi="Consolas" w:cs="Consolas"/>
          <w:i/>
          <w:color w:val="000000"/>
          <w:sz w:val="16"/>
          <w:szCs w:val="16"/>
        </w:rPr>
        <w:t>glClearDepth</w:t>
      </w:r>
      <w:proofErr w:type="spellEnd"/>
      <w:r>
        <w:t xml:space="preserve"> estamos especificando la profundidad del buffer de limpieza. Mientras que con </w:t>
      </w:r>
      <w:proofErr w:type="spellStart"/>
      <w:r w:rsidRPr="00CE74E3">
        <w:rPr>
          <w:rFonts w:ascii="Consolas" w:hAnsi="Consolas" w:cs="Consolas"/>
          <w:i/>
          <w:color w:val="000000"/>
          <w:sz w:val="16"/>
          <w:szCs w:val="16"/>
        </w:rPr>
        <w:t>glClearColor</w:t>
      </w:r>
      <w:proofErr w:type="spellEnd"/>
      <w:r>
        <w:t xml:space="preserve"> estamos especificando la profundidad del rojo, verde, azul y canal Alpha.</w:t>
      </w:r>
    </w:p>
    <w:p w:rsidR="00CE74E3" w:rsidRDefault="00CE74E3">
      <w:r>
        <w:t xml:space="preserve">Posteriormente declaramos las variables de altura y anchura de la ventana y le indicamos que las obtenga del módulo ventana en la siguiente línea. Por último, con </w:t>
      </w:r>
      <w:proofErr w:type="spellStart"/>
      <w:r w:rsidRPr="00CE74E3">
        <w:rPr>
          <w:rFonts w:ascii="Consolas" w:hAnsi="Consolas" w:cs="Consolas"/>
          <w:i/>
          <w:color w:val="000000"/>
          <w:sz w:val="16"/>
          <w:szCs w:val="16"/>
        </w:rPr>
        <w:t>glViewport</w:t>
      </w:r>
      <w:proofErr w:type="spellEnd"/>
      <w:r>
        <w:t xml:space="preserve"> estamos </w:t>
      </w:r>
      <w:r>
        <w:lastRenderedPageBreak/>
        <w:t>pasando la coordenada del vé</w:t>
      </w:r>
      <w:r w:rsidR="00B17EBF">
        <w:t>rt</w:t>
      </w:r>
      <w:r>
        <w:t>ice inferior izquierdo</w:t>
      </w:r>
      <w:r w:rsidR="00B17EBF">
        <w:t xml:space="preserve"> en píxeles e indicando la altura y anchura de </w:t>
      </w:r>
      <w:proofErr w:type="gramStart"/>
      <w:r w:rsidR="00B17EBF">
        <w:t>la misma</w:t>
      </w:r>
      <w:proofErr w:type="gramEnd"/>
      <w:r w:rsidR="00B17EBF">
        <w:t>.</w:t>
      </w:r>
      <w:r>
        <w:t xml:space="preserve"> </w:t>
      </w:r>
    </w:p>
    <w:p w:rsidR="00B17EBF" w:rsidRDefault="00B17EBF">
      <w:r>
        <w:t xml:space="preserve">Tras esto, eliminamos el método </w:t>
      </w:r>
      <w:proofErr w:type="spellStart"/>
      <w:r w:rsidRPr="00B17EBF">
        <w:rPr>
          <w:i/>
        </w:rPr>
        <w:t>Start</w:t>
      </w:r>
      <w:proofErr w:type="spellEnd"/>
      <w:r w:rsidRPr="00B17EBF">
        <w:rPr>
          <w:i/>
        </w:rPr>
        <w:t>()</w:t>
      </w:r>
      <w:r>
        <w:t xml:space="preserve"> y dejamos los métodos </w:t>
      </w:r>
      <w:proofErr w:type="spellStart"/>
      <w:r w:rsidRPr="00B17EBF">
        <w:rPr>
          <w:i/>
        </w:rPr>
        <w:t>PreUpdate</w:t>
      </w:r>
      <w:proofErr w:type="spellEnd"/>
      <w:r w:rsidRPr="00B17EBF">
        <w:rPr>
          <w:i/>
        </w:rPr>
        <w:t>()</w:t>
      </w:r>
      <w:r>
        <w:t xml:space="preserve">, </w:t>
      </w:r>
      <w:proofErr w:type="spellStart"/>
      <w:r w:rsidRPr="00B17EBF">
        <w:rPr>
          <w:i/>
        </w:rPr>
        <w:t>Update</w:t>
      </w:r>
      <w:proofErr w:type="spellEnd"/>
      <w:r w:rsidRPr="00B17EBF">
        <w:rPr>
          <w:i/>
        </w:rPr>
        <w:t>()</w:t>
      </w:r>
      <w:r>
        <w:t xml:space="preserve"> y </w:t>
      </w:r>
      <w:proofErr w:type="spellStart"/>
      <w:r w:rsidRPr="00B17EBF">
        <w:rPr>
          <w:i/>
        </w:rPr>
        <w:t>PostUpdate</w:t>
      </w:r>
      <w:proofErr w:type="spellEnd"/>
      <w:r w:rsidRPr="00B17EBF">
        <w:rPr>
          <w:i/>
        </w:rPr>
        <w:t>()</w:t>
      </w:r>
      <w:r>
        <w:t xml:space="preserve"> tal y como están. Para definir a continuación el método </w:t>
      </w:r>
      <w:proofErr w:type="spellStart"/>
      <w:r w:rsidRPr="00B17EBF">
        <w:rPr>
          <w:i/>
        </w:rPr>
        <w:t>WindowResized</w:t>
      </w:r>
      <w:proofErr w:type="spellEnd"/>
      <w:r w:rsidRPr="00B17EBF">
        <w:rPr>
          <w:i/>
        </w:rPr>
        <w:t>()</w:t>
      </w:r>
      <w:r>
        <w:t xml:space="preserve"> que será el encargado de redimensionar la </w:t>
      </w:r>
      <w:proofErr w:type="spellStart"/>
      <w:r>
        <w:t>ventan</w:t>
      </w:r>
      <w:proofErr w:type="spellEnd"/>
      <w:r>
        <w:t xml:space="preserve"> de la siguiente manera:</w:t>
      </w:r>
    </w:p>
    <w:p w:rsidR="00B17EBF" w:rsidRPr="00B17EBF" w:rsidRDefault="00B17EBF" w:rsidP="00B1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17EBF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7EBF">
        <w:rPr>
          <w:rFonts w:ascii="Consolas" w:hAnsi="Consolas" w:cs="Consolas"/>
          <w:i/>
          <w:color w:val="2B91AF"/>
          <w:sz w:val="16"/>
          <w:szCs w:val="16"/>
          <w:lang w:val="en-US"/>
        </w:rPr>
        <w:t>ModuleRender</w:t>
      </w:r>
      <w:proofErr w:type="spellEnd"/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WindowResized</w:t>
      </w:r>
      <w:proofErr w:type="spellEnd"/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B17EBF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B17EBF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B17EBF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B17EBF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B17EBF" w:rsidRPr="00B17EBF" w:rsidRDefault="00B17EBF" w:rsidP="00B1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B17EBF" w:rsidRPr="00B17EBF" w:rsidRDefault="00B17EBF" w:rsidP="00B1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glViewport</w:t>
      </w:r>
      <w:proofErr w:type="spellEnd"/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(0, 0, </w:t>
      </w:r>
      <w:r w:rsidRPr="00B17EBF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B17EBF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B17EBF" w:rsidRPr="00B17EBF" w:rsidRDefault="00B17EBF" w:rsidP="00B17EBF">
      <w:pPr>
        <w:rPr>
          <w:i/>
          <w:sz w:val="16"/>
          <w:szCs w:val="16"/>
          <w:lang w:val="en-US"/>
        </w:rPr>
      </w:pPr>
      <w:r w:rsidRPr="00B17EBF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30262B" w:rsidRDefault="00CE74E3">
      <w:r w:rsidRPr="00B17EBF">
        <w:t xml:space="preserve"> </w:t>
      </w:r>
      <w:r w:rsidR="00B17EBF" w:rsidRPr="00B17EBF">
        <w:t xml:space="preserve">Por </w:t>
      </w:r>
      <w:r w:rsidR="0030262B">
        <w:t>ú</w:t>
      </w:r>
      <w:r w:rsidR="00B17EBF" w:rsidRPr="00B17EBF">
        <w:t>ltimo, borraremos o c</w:t>
      </w:r>
      <w:r w:rsidR="00B17EBF">
        <w:t xml:space="preserve">omentaremos el método </w:t>
      </w:r>
      <w:proofErr w:type="spellStart"/>
      <w:r w:rsidR="00B17EBF" w:rsidRPr="00B17EBF">
        <w:rPr>
          <w:i/>
        </w:rPr>
        <w:t>Blit</w:t>
      </w:r>
      <w:proofErr w:type="spellEnd"/>
      <w:r w:rsidR="00B17EBF" w:rsidRPr="00B17EBF">
        <w:rPr>
          <w:i/>
        </w:rPr>
        <w:t>()</w:t>
      </w:r>
      <w:r w:rsidR="00B17EBF">
        <w:t>.</w:t>
      </w:r>
    </w:p>
    <w:p w:rsidR="00713829" w:rsidRDefault="00713829">
      <w:r>
        <w:t xml:space="preserve">Si hemos realizado todos los pasos de forma correcta, al ejecutar la </w:t>
      </w:r>
      <w:proofErr w:type="spellStart"/>
      <w:r>
        <w:t>alicación</w:t>
      </w:r>
      <w:proofErr w:type="spellEnd"/>
      <w:r>
        <w:t xml:space="preserve"> nos deberá aparecer una </w:t>
      </w:r>
      <w:proofErr w:type="spellStart"/>
      <w:r>
        <w:t>ventan</w:t>
      </w:r>
      <w:proofErr w:type="spellEnd"/>
      <w:r>
        <w:t xml:space="preserve"> con un triángulo en su interior como el de la siguiente figura:</w:t>
      </w:r>
    </w:p>
    <w:p w:rsidR="00097F62" w:rsidRPr="00BA25F0" w:rsidRDefault="00892303">
      <w:r>
        <w:rPr>
          <w:noProof/>
        </w:rPr>
        <w:drawing>
          <wp:inline distT="0" distB="0" distL="0" distR="0" wp14:anchorId="1A90AC57" wp14:editId="738CE06C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F62" w:rsidRPr="00BA2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8F"/>
    <w:rsid w:val="00023BA2"/>
    <w:rsid w:val="00036A9A"/>
    <w:rsid w:val="00097F62"/>
    <w:rsid w:val="000F0EF1"/>
    <w:rsid w:val="00142274"/>
    <w:rsid w:val="002079BC"/>
    <w:rsid w:val="00243FE0"/>
    <w:rsid w:val="002A4C6E"/>
    <w:rsid w:val="0030262B"/>
    <w:rsid w:val="004203C1"/>
    <w:rsid w:val="004A4EB5"/>
    <w:rsid w:val="004B08E3"/>
    <w:rsid w:val="0050628F"/>
    <w:rsid w:val="0058466C"/>
    <w:rsid w:val="00713829"/>
    <w:rsid w:val="00844F04"/>
    <w:rsid w:val="00892303"/>
    <w:rsid w:val="008D4EB4"/>
    <w:rsid w:val="009D337D"/>
    <w:rsid w:val="00AE18C1"/>
    <w:rsid w:val="00B1559B"/>
    <w:rsid w:val="00B17EBF"/>
    <w:rsid w:val="00BA25F0"/>
    <w:rsid w:val="00CE74E3"/>
    <w:rsid w:val="00DA4B9E"/>
    <w:rsid w:val="00EE37E7"/>
    <w:rsid w:val="00F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57B"/>
  <w15:chartTrackingRefBased/>
  <w15:docId w15:val="{4BD59815-6568-4B47-9A79-4B1ABD9C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8</Pages>
  <Words>1950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2</cp:revision>
  <dcterms:created xsi:type="dcterms:W3CDTF">2018-11-27T14:05:00Z</dcterms:created>
  <dcterms:modified xsi:type="dcterms:W3CDTF">2018-11-28T15:31:00Z</dcterms:modified>
</cp:coreProperties>
</file>