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709C" w14:textId="22C99FB8" w:rsidR="00F57439" w:rsidRPr="00BA0B57" w:rsidRDefault="00D10E98" w:rsidP="00BA0B57">
      <w:pPr>
        <w:rPr>
          <w:b/>
          <w:bCs/>
          <w:sz w:val="24"/>
          <w:szCs w:val="24"/>
        </w:rPr>
      </w:pPr>
      <w:r w:rsidRPr="00BA0B57">
        <w:rPr>
          <w:b/>
          <w:bCs/>
          <w:sz w:val="24"/>
          <w:szCs w:val="24"/>
        </w:rPr>
        <w:t>Relazione</w:t>
      </w:r>
      <w:r w:rsidR="00F57439" w:rsidRPr="00BA0B57">
        <w:rPr>
          <w:b/>
          <w:bCs/>
          <w:sz w:val="24"/>
          <w:szCs w:val="24"/>
        </w:rPr>
        <w:t xml:space="preserve"> </w:t>
      </w:r>
      <w:r w:rsidR="00F57439" w:rsidRPr="00A25A56">
        <w:rPr>
          <w:b/>
          <w:bCs/>
          <w:sz w:val="24"/>
          <w:szCs w:val="24"/>
        </w:rPr>
        <w:t>progetto</w:t>
      </w:r>
      <w:r w:rsidR="00F57439" w:rsidRPr="00BA0B57">
        <w:rPr>
          <w:b/>
          <w:bCs/>
          <w:sz w:val="24"/>
          <w:szCs w:val="24"/>
        </w:rPr>
        <w:t xml:space="preserve"> Ingegneria dei Sistemi Web</w:t>
      </w:r>
    </w:p>
    <w:p w14:paraId="661ECAE5" w14:textId="1CF505A8" w:rsidR="00F57439" w:rsidRDefault="00F57439"/>
    <w:p w14:paraId="73DE3244" w14:textId="34F41936" w:rsidR="00F57439" w:rsidRPr="00BA0B57" w:rsidRDefault="00F57439">
      <w:pPr>
        <w:rPr>
          <w:b/>
          <w:bCs/>
        </w:rPr>
      </w:pPr>
      <w:r w:rsidRPr="00BA0B57">
        <w:rPr>
          <w:b/>
          <w:bCs/>
        </w:rPr>
        <w:t xml:space="preserve">Componenti del gruppo: </w:t>
      </w:r>
    </w:p>
    <w:p w14:paraId="2E59E0FD" w14:textId="519B15C8" w:rsidR="00F57439" w:rsidRDefault="00F57439" w:rsidP="00F57439">
      <w:pPr>
        <w:pStyle w:val="Paragrafoelenco"/>
        <w:numPr>
          <w:ilvl w:val="0"/>
          <w:numId w:val="1"/>
        </w:numPr>
      </w:pPr>
      <w:r w:rsidRPr="00F57439">
        <w:t xml:space="preserve">Tommaso Stefani - </w:t>
      </w:r>
      <w:hyperlink r:id="rId7" w:history="1">
        <w:r w:rsidRPr="0018618E">
          <w:rPr>
            <w:rStyle w:val="Collegamentoipertestuale"/>
          </w:rPr>
          <w:t>tommaso.stefani5@studio.unibo.it</w:t>
        </w:r>
      </w:hyperlink>
    </w:p>
    <w:p w14:paraId="37196D7D" w14:textId="19A09F4D" w:rsidR="00F57439" w:rsidRDefault="00F57439" w:rsidP="00F57439">
      <w:pPr>
        <w:pStyle w:val="Paragrafoelenco"/>
        <w:numPr>
          <w:ilvl w:val="0"/>
          <w:numId w:val="1"/>
        </w:numPr>
      </w:pPr>
      <w:r>
        <w:t xml:space="preserve">Gabriele Broccoli – </w:t>
      </w:r>
      <w:hyperlink r:id="rId8" w:history="1">
        <w:r w:rsidRPr="0018618E">
          <w:rPr>
            <w:rStyle w:val="Collegamentoipertestuale"/>
          </w:rPr>
          <w:t>gabriele.broccoli@studio.unibo.it</w:t>
        </w:r>
      </w:hyperlink>
    </w:p>
    <w:p w14:paraId="2EC58DC3" w14:textId="16D89EA7" w:rsidR="00B764F1" w:rsidRPr="00A25A56" w:rsidRDefault="00B764F1" w:rsidP="00B764F1">
      <w:pPr>
        <w:rPr>
          <w:b/>
          <w:bCs/>
          <w:u w:val="single"/>
        </w:rPr>
      </w:pPr>
      <w:r w:rsidRPr="00B764F1">
        <w:rPr>
          <w:b/>
          <w:bCs/>
        </w:rPr>
        <w:t>Docenti del corso:</w:t>
      </w:r>
    </w:p>
    <w:p w14:paraId="6BDC338D" w14:textId="534BC10F" w:rsidR="00B764F1" w:rsidRDefault="00B764F1" w:rsidP="00B764F1">
      <w:pPr>
        <w:pStyle w:val="Paragrafoelenco"/>
        <w:numPr>
          <w:ilvl w:val="0"/>
          <w:numId w:val="1"/>
        </w:numPr>
      </w:pPr>
      <w:r>
        <w:t>Giovanni Delnevo</w:t>
      </w:r>
    </w:p>
    <w:p w14:paraId="5BD38589" w14:textId="1C3A45E0" w:rsidR="00F57439" w:rsidRDefault="00B764F1" w:rsidP="00B764F1">
      <w:pPr>
        <w:pStyle w:val="Paragrafoelenco"/>
        <w:numPr>
          <w:ilvl w:val="0"/>
          <w:numId w:val="1"/>
        </w:numPr>
      </w:pPr>
      <w:r>
        <w:t>Chiara Ceccarini</w:t>
      </w:r>
      <w:r w:rsidR="00A25A56">
        <w:t xml:space="preserve"> </w:t>
      </w:r>
    </w:p>
    <w:p w14:paraId="2D6B3DD0" w14:textId="77777777" w:rsidR="00B764F1" w:rsidRDefault="00B764F1" w:rsidP="00F57439">
      <w:pPr>
        <w:rPr>
          <w:b/>
          <w:bCs/>
        </w:rPr>
      </w:pPr>
    </w:p>
    <w:p w14:paraId="1356EA34" w14:textId="13292B35" w:rsidR="00F57439" w:rsidRPr="00BA0B57" w:rsidRDefault="00BA0B57" w:rsidP="00F57439">
      <w:pPr>
        <w:rPr>
          <w:b/>
          <w:bCs/>
        </w:rPr>
      </w:pPr>
      <w:r w:rsidRPr="00BA0B57">
        <w:rPr>
          <w:b/>
          <w:bCs/>
        </w:rPr>
        <w:t>Descrizione progetto:</w:t>
      </w:r>
    </w:p>
    <w:p w14:paraId="0ECFF5D9" w14:textId="106C44B4" w:rsidR="00F57439" w:rsidRDefault="00F57439" w:rsidP="00F57439">
      <w:r w:rsidRPr="00F57439">
        <w:t>l gruppo si pone come obiettivo quello di realizzare un</w:t>
      </w:r>
      <w:r>
        <w:t>a single page application per la gestione interna</w:t>
      </w:r>
      <w:r w:rsidR="00BA0B57">
        <w:t xml:space="preserve"> ed esterna</w:t>
      </w:r>
      <w:r>
        <w:t xml:space="preserve"> di un hotel di montagna, co</w:t>
      </w:r>
      <w:r w:rsidR="00BA0B57">
        <w:t>n</w:t>
      </w:r>
      <w:r>
        <w:t xml:space="preserve"> la possibilità da parte di un cliente di visionare le camere e fare prenotazioni nel caso siano disponibili. La prenotazione delle </w:t>
      </w:r>
      <w:r w:rsidRPr="00B764F1">
        <w:rPr>
          <w:u w:val="single"/>
        </w:rPr>
        <w:t>camere</w:t>
      </w:r>
      <w:r>
        <w:t xml:space="preserve"> è riservata agli utenti registrati che hanno effettuato l’accesso.</w:t>
      </w:r>
      <w:r w:rsidR="00F07F5C">
        <w:t xml:space="preserve"> La registrazione di un utente è </w:t>
      </w:r>
      <w:r w:rsidR="00BA0B57">
        <w:t>compresa di codifica delle password, che non vengono mai conservate in chiaro</w:t>
      </w:r>
      <w:r w:rsidR="00F07F5C">
        <w:t>.</w:t>
      </w:r>
    </w:p>
    <w:p w14:paraId="66BDD375" w14:textId="3D304C76" w:rsidR="00F57439" w:rsidRDefault="00F57439" w:rsidP="00F57439">
      <w:r>
        <w:t xml:space="preserve">Il sito ha inoltre una sezione dedicata </w:t>
      </w:r>
      <w:r w:rsidR="00F07F5C">
        <w:t>agli amministratori</w:t>
      </w:r>
      <w:r>
        <w:t>, a cui gli utenti normali non possono accedere tramite una serie di controlli</w:t>
      </w:r>
      <w:r w:rsidR="00F07F5C">
        <w:t>.</w:t>
      </w:r>
    </w:p>
    <w:p w14:paraId="63F5AB3E" w14:textId="09FE7795" w:rsidR="00F07F5C" w:rsidRDefault="00F07F5C" w:rsidP="00F57439">
      <w:r>
        <w:t>Dalla sezione Admin è possibile eliminare camere libere da prenotazioni o le singole prenotazioni dei clienti, è possibile modificare le camere esistenti o aggiungerne di nuove con massimo due immagini ciascuna.</w:t>
      </w:r>
    </w:p>
    <w:p w14:paraId="3969F0B3" w14:textId="67F602C8" w:rsidR="00F57439" w:rsidRDefault="00F07F5C" w:rsidP="00F57439">
      <w:pPr>
        <w:rPr>
          <w:u w:val="single"/>
        </w:rPr>
      </w:pPr>
      <w:r>
        <w:t>Il sito è stato inoltre testato per l’accessibilità del codice</w:t>
      </w:r>
      <w:r w:rsidR="00BA0B57">
        <w:t xml:space="preserve"> </w:t>
      </w:r>
      <w:r w:rsidR="00BA0B57" w:rsidRPr="00BA0B57">
        <w:t>ACCESSIBILITY PERCENTAGE</w:t>
      </w:r>
      <w:r>
        <w:t xml:space="preserve"> con risultato</w:t>
      </w:r>
      <w:r w:rsidR="00BA0B57">
        <w:t xml:space="preserve"> medio</w:t>
      </w:r>
      <w:r>
        <w:t xml:space="preserve"> 86%</w:t>
      </w:r>
      <w:r w:rsidR="00BA0B57">
        <w:t xml:space="preserve"> </w:t>
      </w:r>
      <w:r>
        <w:t>e</w:t>
      </w:r>
      <w:r w:rsidR="00BA0B57">
        <w:t xml:space="preserve"> per</w:t>
      </w:r>
      <w:r>
        <w:t xml:space="preserve"> </w:t>
      </w:r>
      <w:r w:rsidR="00BA0B57" w:rsidRPr="00BA0B57">
        <w:t>EVALUATION COMPLETENESS</w:t>
      </w:r>
      <w:r w:rsidR="00BA0B57">
        <w:t xml:space="preserve"> con risultato medio 91% da </w:t>
      </w:r>
      <w:hyperlink r:id="rId9" w:history="1">
        <w:r w:rsidR="00BA0B57" w:rsidRPr="0018618E">
          <w:rPr>
            <w:rStyle w:val="Collegamentoipertestuale"/>
          </w:rPr>
          <w:t>https://mauve.isti.cnr.it/</w:t>
        </w:r>
      </w:hyperlink>
      <w:r w:rsidR="00BA0B57">
        <w:t xml:space="preserve"> e per il contrasto colori al 100%.</w:t>
      </w:r>
    </w:p>
    <w:p w14:paraId="0525DB78" w14:textId="27AA50C9" w:rsidR="00BA0B57" w:rsidRDefault="00BA0B57" w:rsidP="00F57439">
      <w:pPr>
        <w:rPr>
          <w:b/>
          <w:bCs/>
        </w:rPr>
      </w:pPr>
      <w:r w:rsidRPr="00BA0B57">
        <w:rPr>
          <w:b/>
          <w:bCs/>
        </w:rPr>
        <w:t>Tecnologie utilizzate:</w:t>
      </w:r>
    </w:p>
    <w:p w14:paraId="2846B348" w14:textId="77777777" w:rsidR="0068346B" w:rsidRDefault="0068346B" w:rsidP="00F57439">
      <w:pPr>
        <w:rPr>
          <w:b/>
          <w:bCs/>
        </w:rPr>
      </w:pPr>
    </w:p>
    <w:p w14:paraId="77AADF79" w14:textId="1DDBB21D" w:rsidR="0068346B" w:rsidRPr="00BA0B57" w:rsidRDefault="0068346B" w:rsidP="00F57439">
      <w:pPr>
        <w:rPr>
          <w:b/>
          <w:bCs/>
        </w:rPr>
      </w:pPr>
      <w:r>
        <w:rPr>
          <w:b/>
          <w:bCs/>
        </w:rPr>
        <w:t>back-end:</w:t>
      </w:r>
    </w:p>
    <w:p w14:paraId="69A83105" w14:textId="7F535B9A" w:rsidR="00BA0B57" w:rsidRPr="00B764F1" w:rsidRDefault="00BA0B57" w:rsidP="00F57439">
      <w:pPr>
        <w:rPr>
          <w:u w:val="single"/>
        </w:rPr>
      </w:pPr>
      <w:r w:rsidRPr="00BA0B57">
        <w:t>Node</w:t>
      </w:r>
      <w:r>
        <w:t>.js</w:t>
      </w:r>
      <w:r w:rsidRPr="00BA0B57">
        <w:t xml:space="preserve"> </w:t>
      </w:r>
      <w:r w:rsidR="00A41803">
        <w:t>–</w:t>
      </w:r>
      <w:r w:rsidRPr="00BA0B57">
        <w:t xml:space="preserve"> </w:t>
      </w:r>
      <w:r w:rsidR="00A41803">
        <w:t>ambiente di runtime dell’applicazione.</w:t>
      </w:r>
    </w:p>
    <w:p w14:paraId="6FBCCEA8" w14:textId="3BEE186F" w:rsidR="00A41803" w:rsidRDefault="00A41803" w:rsidP="00F57439">
      <w:r>
        <w:t>Express.js – framework per l’utilizzo di middleware per semplificare lo sviluppo del server.</w:t>
      </w:r>
    </w:p>
    <w:p w14:paraId="0A08A7AC" w14:textId="2BBB6DE2" w:rsidR="00A41803" w:rsidRDefault="00A41803" w:rsidP="00F57439">
      <w:r>
        <w:t xml:space="preserve">Vite.js – inizializzazione facilitata del progetto, aggiornamento del codice in runtime, proxy e supporto </w:t>
      </w:r>
      <w:r>
        <w:tab/>
        <w:t xml:space="preserve"> </w:t>
      </w:r>
      <w:r>
        <w:tab/>
        <w:t>typescript.</w:t>
      </w:r>
    </w:p>
    <w:p w14:paraId="6DF8B8A4" w14:textId="094CF3D6" w:rsidR="00A41803" w:rsidRDefault="00A41803" w:rsidP="00F57439">
      <w:r>
        <w:t xml:space="preserve">MySql2 – modulo node che permette la di interagire con un database mysql e di eseguire query usando </w:t>
      </w:r>
      <w:r>
        <w:tab/>
        <w:t>javascript</w:t>
      </w:r>
      <w:r w:rsidR="00CD0625">
        <w:t>, include altre interfacce</w:t>
      </w:r>
      <w:r>
        <w:t>.</w:t>
      </w:r>
    </w:p>
    <w:p w14:paraId="57EAFFED" w14:textId="2132B5BD" w:rsidR="00A41803" w:rsidRDefault="00A41803" w:rsidP="00F57439">
      <w:r>
        <w:t>XAMPP – web hosting in locale per il database</w:t>
      </w:r>
      <w:r w:rsidR="00B764F1">
        <w:t>.</w:t>
      </w:r>
    </w:p>
    <w:p w14:paraId="581557E5" w14:textId="08B285AF" w:rsidR="0068346B" w:rsidRPr="0068346B" w:rsidRDefault="0068346B" w:rsidP="00F57439">
      <w:pPr>
        <w:rPr>
          <w:u w:val="single"/>
        </w:rPr>
      </w:pPr>
      <w:r>
        <w:t xml:space="preserve">Typescript – Superset di javascript, creazione di interfacce riutilizzabili, individuazione più facile degli errori </w:t>
      </w:r>
      <w:r>
        <w:tab/>
        <w:t>tramite tipizzazione, import</w:t>
      </w:r>
      <w:r w:rsidR="00CD0625">
        <w:t xml:space="preserve"> ed export</w:t>
      </w:r>
      <w:r>
        <w:t xml:space="preserve"> facilitati, migliore lettura dei path.</w:t>
      </w:r>
    </w:p>
    <w:p w14:paraId="21DE1C96" w14:textId="77777777" w:rsidR="0068346B" w:rsidRDefault="0068346B" w:rsidP="00F57439"/>
    <w:p w14:paraId="6E2DF1E0" w14:textId="2E301E47" w:rsidR="0068346B" w:rsidRPr="0068346B" w:rsidRDefault="0068346B" w:rsidP="00F57439">
      <w:pPr>
        <w:rPr>
          <w:b/>
          <w:bCs/>
        </w:rPr>
      </w:pPr>
      <w:r w:rsidRPr="0068346B">
        <w:rPr>
          <w:b/>
          <w:bCs/>
        </w:rPr>
        <w:t>front-end:</w:t>
      </w:r>
    </w:p>
    <w:p w14:paraId="0EAFD48A" w14:textId="47ACAA8D" w:rsidR="0068346B" w:rsidRDefault="0068346B" w:rsidP="00F57439">
      <w:r>
        <w:lastRenderedPageBreak/>
        <w:t>Vue.js – framework per la creazione della single page application e di tutte le sue funzionalità interattive</w:t>
      </w:r>
      <w:r>
        <w:tab/>
        <w:t xml:space="preserve"> lato front-end, e comunicazione da/verso il back-end.</w:t>
      </w:r>
    </w:p>
    <w:p w14:paraId="51314939" w14:textId="5205D72E" w:rsidR="0068346B" w:rsidRDefault="0068346B" w:rsidP="00F57439">
      <w:r>
        <w:t xml:space="preserve">Axios – permette di effettuare richieste http al back-end e di interpretare richieste e risposte in formato </w:t>
      </w:r>
      <w:r>
        <w:tab/>
        <w:t>JSON.</w:t>
      </w:r>
    </w:p>
    <w:p w14:paraId="18B6F53C" w14:textId="286ACE29" w:rsidR="0068346B" w:rsidRDefault="0068346B" w:rsidP="00F57439">
      <w:r>
        <w:t>SCSS – utilizzo di variabili per i colori, possibilità di innestare elementi</w:t>
      </w:r>
      <w:r w:rsidR="00CD0625">
        <w:t>, riduzione ridondanza di codice</w:t>
      </w:r>
      <w:r>
        <w:t>.</w:t>
      </w:r>
    </w:p>
    <w:p w14:paraId="633AD5B2" w14:textId="579DFDDF" w:rsidR="00CD0625" w:rsidRDefault="00CD0625" w:rsidP="00F57439">
      <w:r>
        <w:t>Crypto.js – libreria per la codifica delle password.</w:t>
      </w:r>
    </w:p>
    <w:p w14:paraId="0FFC279F" w14:textId="2EA23E09" w:rsidR="00CD0625" w:rsidRDefault="00CD0625" w:rsidP="00F57439">
      <w:r>
        <w:t>Fs – modulo node che permette di interfacciarsi con il file system</w:t>
      </w:r>
      <w:r w:rsidR="00B764F1">
        <w:t>.</w:t>
      </w:r>
    </w:p>
    <w:p w14:paraId="422CB8DB" w14:textId="1448E12D" w:rsidR="00CD0625" w:rsidRDefault="00CD0625" w:rsidP="00F57439">
      <w:r>
        <w:t>Path – Libreria per rendere dinamici i percorsi dei file.</w:t>
      </w:r>
    </w:p>
    <w:p w14:paraId="08A7FAAF" w14:textId="0A7E8287" w:rsidR="00CD0625" w:rsidRDefault="00CD0625" w:rsidP="00F57439">
      <w:r>
        <w:t xml:space="preserve">Multer – middleware che permette </w:t>
      </w:r>
      <w:r w:rsidR="00291598">
        <w:t>la gestione di dati multipart/form-data, include DiskStorage</w:t>
      </w:r>
      <w:r w:rsidR="00806E18">
        <w:t xml:space="preserve"> e upload</w:t>
      </w:r>
      <w:r w:rsidR="00806E18">
        <w:tab/>
      </w:r>
      <w:r w:rsidR="00291598">
        <w:t xml:space="preserve"> per il salvataggio dei file in locale. Utilizzato nel caricamento delle immagini.</w:t>
      </w:r>
    </w:p>
    <w:p w14:paraId="1BE7A2A5" w14:textId="77777777" w:rsidR="00291598" w:rsidRDefault="00291598" w:rsidP="00F57439"/>
    <w:p w14:paraId="04B442E9" w14:textId="127784A4" w:rsidR="00291598" w:rsidRDefault="00291598" w:rsidP="00F57439">
      <w:pPr>
        <w:rPr>
          <w:b/>
          <w:bCs/>
        </w:rPr>
      </w:pPr>
      <w:r w:rsidRPr="00291598">
        <w:rPr>
          <w:b/>
          <w:bCs/>
        </w:rPr>
        <w:t>Avvio del progetto:</w:t>
      </w:r>
    </w:p>
    <w:p w14:paraId="3BA754A4" w14:textId="429F551A" w:rsidR="00291598" w:rsidRDefault="00291598" w:rsidP="00291598">
      <w:pPr>
        <w:pStyle w:val="Paragrafoelenco"/>
      </w:pPr>
      <w:r>
        <w:t>avviare XAMPP -&gt; Apache + MySql</w:t>
      </w:r>
    </w:p>
    <w:p w14:paraId="12313D12" w14:textId="77777777" w:rsidR="00291598" w:rsidRDefault="00291598" w:rsidP="00291598">
      <w:pPr>
        <w:pStyle w:val="Paragrafoelenco"/>
      </w:pPr>
    </w:p>
    <w:p w14:paraId="04CD74A9" w14:textId="0E285090" w:rsidR="00291598" w:rsidRPr="00291598" w:rsidRDefault="00291598" w:rsidP="00291598">
      <w:pPr>
        <w:pStyle w:val="Paragrafoelenco"/>
        <w:rPr>
          <w:b/>
          <w:bCs/>
        </w:rPr>
      </w:pPr>
      <w:r>
        <w:t xml:space="preserve">cd ./frontend </w:t>
      </w:r>
    </w:p>
    <w:p w14:paraId="779F7104" w14:textId="06DF4DB8" w:rsidR="00291598" w:rsidRPr="00291598" w:rsidRDefault="00291598" w:rsidP="00291598">
      <w:pPr>
        <w:pStyle w:val="Paragrafoelenco"/>
        <w:rPr>
          <w:b/>
          <w:bCs/>
        </w:rPr>
      </w:pPr>
      <w:r>
        <w:t>npm install</w:t>
      </w:r>
    </w:p>
    <w:p w14:paraId="249EDD3E" w14:textId="6BFACE3C" w:rsidR="00291598" w:rsidRDefault="00291598" w:rsidP="00291598">
      <w:pPr>
        <w:pStyle w:val="Paragrafoelenco"/>
      </w:pPr>
      <w:r>
        <w:t>npm run build</w:t>
      </w:r>
    </w:p>
    <w:p w14:paraId="3566BFDD" w14:textId="77777777" w:rsidR="00291598" w:rsidRDefault="00291598" w:rsidP="00291598">
      <w:pPr>
        <w:pStyle w:val="Paragrafoelenco"/>
      </w:pPr>
    </w:p>
    <w:p w14:paraId="15160564" w14:textId="41789D38" w:rsidR="00291598" w:rsidRDefault="00291598" w:rsidP="00291598">
      <w:pPr>
        <w:pStyle w:val="Paragrafoelenco"/>
      </w:pPr>
      <w:r>
        <w:t>cd ../backend</w:t>
      </w:r>
    </w:p>
    <w:p w14:paraId="4930D8E1" w14:textId="1069BED3" w:rsidR="00291598" w:rsidRDefault="00291598" w:rsidP="00291598">
      <w:pPr>
        <w:pStyle w:val="Paragrafoelenco"/>
      </w:pPr>
      <w:r>
        <w:t>npm install</w:t>
      </w:r>
    </w:p>
    <w:p w14:paraId="463EC92B" w14:textId="3B0EEC4B" w:rsidR="00291598" w:rsidRDefault="00291598" w:rsidP="00291598">
      <w:pPr>
        <w:pStyle w:val="Paragrafoelenco"/>
      </w:pPr>
      <w:r>
        <w:t>npm run build</w:t>
      </w:r>
    </w:p>
    <w:p w14:paraId="09CC42AD" w14:textId="51F96F84" w:rsidR="00CD0625" w:rsidRDefault="00291598" w:rsidP="00291598">
      <w:pPr>
        <w:pStyle w:val="Paragrafoelenco"/>
      </w:pPr>
      <w:r>
        <w:t>npm run dev (npm run start)</w:t>
      </w:r>
    </w:p>
    <w:p w14:paraId="25C1DE5F" w14:textId="77777777" w:rsidR="00291598" w:rsidRPr="00291598" w:rsidRDefault="00291598" w:rsidP="00291598">
      <w:pPr>
        <w:pStyle w:val="Paragrafoelenco"/>
        <w:rPr>
          <w:b/>
          <w:bCs/>
        </w:rPr>
      </w:pPr>
    </w:p>
    <w:p w14:paraId="4B0545D9" w14:textId="41ECF1D0" w:rsidR="00291598" w:rsidRPr="00291598" w:rsidRDefault="00291598" w:rsidP="00F57439">
      <w:pPr>
        <w:rPr>
          <w:b/>
          <w:bCs/>
        </w:rPr>
      </w:pPr>
      <w:r w:rsidRPr="00291598">
        <w:rPr>
          <w:b/>
          <w:bCs/>
        </w:rPr>
        <w:t>Funzionamento del progetto:</w:t>
      </w:r>
    </w:p>
    <w:p w14:paraId="30127645" w14:textId="45A99FAC" w:rsidR="00F57439" w:rsidRDefault="00806E18" w:rsidP="00F57439">
      <w:r>
        <w:t>Ogni richiesta</w:t>
      </w:r>
      <w:r w:rsidR="00A64930">
        <w:t xml:space="preserve"> http</w:t>
      </w:r>
      <w:r>
        <w:t xml:space="preserve"> effettuata dal front-end tramite axios</w:t>
      </w:r>
      <w:r w:rsidR="00A64930">
        <w:t xml:space="preserve"> contiene un oggetto JSON ed è indirizzata a una specifica route.</w:t>
      </w:r>
    </w:p>
    <w:p w14:paraId="015942F9" w14:textId="4E24AB5E" w:rsidR="00A64930" w:rsidRDefault="00A64930" w:rsidP="00F57439">
      <w:pPr>
        <w:rPr>
          <w:u w:val="single"/>
        </w:rPr>
      </w:pPr>
      <w:r>
        <w:t xml:space="preserve">Le richieste raggiungono il back-end su app.ts, che tramite il router corretto, </w:t>
      </w:r>
      <w:r w:rsidRPr="00A64930">
        <w:t>reindirizza</w:t>
      </w:r>
      <w:r>
        <w:t xml:space="preserve"> la richiesta alla funzione/query corrispondente nel controller, che contatta il db. La risposta del server contenente i dati della query viene poi processata e restituita al front-end sempre in formato JSON, poi riprocessata e mostrata all’occorrenza su schermo.</w:t>
      </w:r>
    </w:p>
    <w:p w14:paraId="767046B7" w14:textId="45467C5B" w:rsidR="00B764F1" w:rsidRPr="00A25A56" w:rsidRDefault="00B764F1" w:rsidP="00F57439">
      <w:pPr>
        <w:rPr>
          <w:b/>
          <w:bCs/>
          <w:u w:val="single"/>
        </w:rPr>
      </w:pPr>
      <w:r w:rsidRPr="00B764F1">
        <w:rPr>
          <w:b/>
          <w:bCs/>
        </w:rPr>
        <w:t>Ripartizione del lavoro:</w:t>
      </w:r>
    </w:p>
    <w:p w14:paraId="1ED4F2C8" w14:textId="062F18D3" w:rsidR="00B764F1" w:rsidRPr="00B764F1" w:rsidRDefault="00B764F1" w:rsidP="00F57439">
      <w:r>
        <w:t>Equamente suddiviso</w:t>
      </w:r>
    </w:p>
    <w:sectPr w:rsidR="00B764F1" w:rsidRPr="00B764F1" w:rsidSect="00237D0C">
      <w:pgSz w:w="11906" w:h="16838"/>
      <w:pgMar w:top="1417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DE83" w14:textId="77777777" w:rsidR="00237D0C" w:rsidRDefault="00237D0C" w:rsidP="00CD0625">
      <w:pPr>
        <w:spacing w:after="0" w:line="240" w:lineRule="auto"/>
      </w:pPr>
      <w:r>
        <w:separator/>
      </w:r>
    </w:p>
  </w:endnote>
  <w:endnote w:type="continuationSeparator" w:id="0">
    <w:p w14:paraId="0C3BF096" w14:textId="77777777" w:rsidR="00237D0C" w:rsidRDefault="00237D0C" w:rsidP="00CD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43DC3" w14:textId="77777777" w:rsidR="00237D0C" w:rsidRDefault="00237D0C" w:rsidP="00CD0625">
      <w:pPr>
        <w:spacing w:after="0" w:line="240" w:lineRule="auto"/>
      </w:pPr>
      <w:r>
        <w:separator/>
      </w:r>
    </w:p>
  </w:footnote>
  <w:footnote w:type="continuationSeparator" w:id="0">
    <w:p w14:paraId="491E1FED" w14:textId="77777777" w:rsidR="00237D0C" w:rsidRDefault="00237D0C" w:rsidP="00CD0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73E4B"/>
    <w:multiLevelType w:val="hybridMultilevel"/>
    <w:tmpl w:val="D3B45972"/>
    <w:lvl w:ilvl="0" w:tplc="0BEE2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942A2"/>
    <w:multiLevelType w:val="hybridMultilevel"/>
    <w:tmpl w:val="26722D06"/>
    <w:lvl w:ilvl="0" w:tplc="164236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58949666">
    <w:abstractNumId w:val="0"/>
  </w:num>
  <w:num w:numId="2" w16cid:durableId="74024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6F"/>
    <w:rsid w:val="00237D0C"/>
    <w:rsid w:val="00291598"/>
    <w:rsid w:val="0068346B"/>
    <w:rsid w:val="00806E18"/>
    <w:rsid w:val="00853B6F"/>
    <w:rsid w:val="00A25A56"/>
    <w:rsid w:val="00A41803"/>
    <w:rsid w:val="00A64930"/>
    <w:rsid w:val="00A94D1C"/>
    <w:rsid w:val="00B764F1"/>
    <w:rsid w:val="00BA0B57"/>
    <w:rsid w:val="00CD0625"/>
    <w:rsid w:val="00D10E98"/>
    <w:rsid w:val="00F07F5C"/>
    <w:rsid w:val="00F5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B7AC"/>
  <w15:chartTrackingRefBased/>
  <w15:docId w15:val="{D92D7CC9-085D-4B73-A23E-1F2D1A10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743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5743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743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D0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0625"/>
  </w:style>
  <w:style w:type="paragraph" w:styleId="Pidipagina">
    <w:name w:val="footer"/>
    <w:basedOn w:val="Normale"/>
    <w:link w:val="PidipaginaCarattere"/>
    <w:uiPriority w:val="99"/>
    <w:unhideWhenUsed/>
    <w:rsid w:val="00CD0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0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e.broccoli@studio.unibo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maso.stefani5@studio.unibo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uve.isti.cnr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Broccoli - gabriele.broccoli@studio.unibo.it</dc:creator>
  <cp:keywords/>
  <dc:description/>
  <cp:lastModifiedBy>Gabriele Broccoli - gabriele.broccoli@studio.unibo.it</cp:lastModifiedBy>
  <cp:revision>7</cp:revision>
  <dcterms:created xsi:type="dcterms:W3CDTF">2024-01-10T16:10:00Z</dcterms:created>
  <dcterms:modified xsi:type="dcterms:W3CDTF">2024-01-10T17:44:00Z</dcterms:modified>
</cp:coreProperties>
</file>