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6E2" w:rsidRPr="00E763BA" w:rsidRDefault="005066E2" w:rsidP="005066E2">
      <w:pPr>
        <w:rPr>
          <w:b/>
          <w:sz w:val="26"/>
          <w:szCs w:val="26"/>
        </w:rPr>
      </w:pPr>
      <w:r w:rsidRPr="00E763BA">
        <w:rPr>
          <w:noProof/>
          <w:sz w:val="26"/>
          <w:szCs w:val="26"/>
          <w:lang w:val="es-VE" w:eastAsia="es-VE"/>
        </w:rPr>
        <w:drawing>
          <wp:anchor distT="0" distB="0" distL="0" distR="0" simplePos="0" relativeHeight="251659264" behindDoc="0" locked="0" layoutInCell="1" allowOverlap="1" wp14:anchorId="41C76D93" wp14:editId="1AC37274">
            <wp:simplePos x="1166648" y="835572"/>
            <wp:positionH relativeFrom="margin">
              <wp:align>left</wp:align>
            </wp:positionH>
            <wp:positionV relativeFrom="margin">
              <wp:align>top</wp:align>
            </wp:positionV>
            <wp:extent cx="1328468" cy="1093924"/>
            <wp:effectExtent l="0" t="0" r="5080" b="0"/>
            <wp:wrapSquare wrapText="bothSides"/>
            <wp:docPr id="1" name="image1.jpe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28468" cy="1093924"/>
                    </a:xfrm>
                    <a:prstGeom prst="rect">
                      <a:avLst/>
                    </a:prstGeom>
                  </pic:spPr>
                </pic:pic>
              </a:graphicData>
            </a:graphic>
            <wp14:sizeRelH relativeFrom="margin">
              <wp14:pctWidth>0</wp14:pctWidth>
            </wp14:sizeRelH>
            <wp14:sizeRelV relativeFrom="margin">
              <wp14:pctHeight>0</wp14:pctHeight>
            </wp14:sizeRelV>
          </wp:anchor>
        </w:drawing>
      </w:r>
      <w:r w:rsidRPr="00E763BA">
        <w:rPr>
          <w:sz w:val="26"/>
          <w:szCs w:val="26"/>
        </w:rPr>
        <w:t xml:space="preserve">    </w:t>
      </w:r>
      <w:r w:rsidRPr="00E763BA">
        <w:rPr>
          <w:b/>
          <w:sz w:val="26"/>
          <w:szCs w:val="26"/>
        </w:rPr>
        <w:t xml:space="preserve">UNIVERSIDAD ALEJANDRO DE HUMBOLDT </w:t>
      </w:r>
    </w:p>
    <w:p w:rsidR="005066E2" w:rsidRPr="00E763BA" w:rsidRDefault="005066E2" w:rsidP="005066E2">
      <w:pPr>
        <w:ind w:left="2410" w:right="1452"/>
        <w:outlineLvl w:val="0"/>
        <w:rPr>
          <w:b/>
          <w:bCs/>
          <w:sz w:val="26"/>
          <w:szCs w:val="26"/>
        </w:rPr>
      </w:pPr>
      <w:r w:rsidRPr="00E763BA">
        <w:rPr>
          <w:b/>
          <w:bCs/>
          <w:sz w:val="26"/>
          <w:szCs w:val="26"/>
        </w:rPr>
        <w:t>FACULTAD DE INGENIERÍA</w:t>
      </w:r>
    </w:p>
    <w:p w:rsidR="005066E2" w:rsidRPr="00E763BA" w:rsidRDefault="005066E2" w:rsidP="005066E2">
      <w:pPr>
        <w:ind w:left="2410"/>
        <w:rPr>
          <w:b/>
          <w:sz w:val="26"/>
          <w:szCs w:val="26"/>
        </w:rPr>
      </w:pPr>
      <w:r w:rsidRPr="00E763BA">
        <w:rPr>
          <w:b/>
          <w:sz w:val="26"/>
          <w:szCs w:val="26"/>
        </w:rPr>
        <w:t xml:space="preserve">INGENIERÍA EN </w:t>
      </w:r>
      <w:r>
        <w:rPr>
          <w:b/>
          <w:sz w:val="26"/>
          <w:szCs w:val="26"/>
        </w:rPr>
        <w:t>INFORMÁTICA</w:t>
      </w:r>
    </w:p>
    <w:p w:rsidR="005066E2" w:rsidRDefault="005066E2" w:rsidP="005066E2">
      <w:pPr>
        <w:ind w:left="2410"/>
        <w:rPr>
          <w:b/>
          <w:sz w:val="26"/>
          <w:szCs w:val="26"/>
        </w:rPr>
      </w:pPr>
      <w:r>
        <w:rPr>
          <w:b/>
          <w:sz w:val="26"/>
          <w:szCs w:val="26"/>
        </w:rPr>
        <w:t>SEMINARIO DE TRABAJO DE GRADO</w:t>
      </w:r>
    </w:p>
    <w:p w:rsidR="005066E2" w:rsidRDefault="005066E2" w:rsidP="005066E2">
      <w:pPr>
        <w:ind w:left="2410"/>
        <w:rPr>
          <w:b/>
          <w:sz w:val="26"/>
          <w:szCs w:val="26"/>
        </w:rPr>
      </w:pPr>
      <w:r>
        <w:rPr>
          <w:b/>
          <w:sz w:val="26"/>
          <w:szCs w:val="26"/>
        </w:rPr>
        <w:t>SECCIÓN: DCN0902</w:t>
      </w:r>
    </w:p>
    <w:p w:rsidR="005066E2" w:rsidRPr="00E763BA" w:rsidRDefault="005066E2" w:rsidP="005066E2">
      <w:pPr>
        <w:spacing w:line="360" w:lineRule="auto"/>
        <w:rPr>
          <w:b/>
          <w:sz w:val="26"/>
          <w:szCs w:val="26"/>
        </w:rPr>
      </w:pPr>
    </w:p>
    <w:p w:rsidR="005066E2" w:rsidRPr="00E763BA"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spacing w:before="6"/>
        <w:rPr>
          <w:b/>
          <w:sz w:val="26"/>
          <w:szCs w:val="26"/>
        </w:rPr>
      </w:pPr>
    </w:p>
    <w:p w:rsidR="005066E2" w:rsidRPr="005066E2" w:rsidRDefault="005066E2" w:rsidP="005066E2">
      <w:pPr>
        <w:jc w:val="center"/>
        <w:rPr>
          <w:b/>
          <w:bCs/>
          <w:sz w:val="26"/>
          <w:szCs w:val="26"/>
          <w:lang w:val="es-VE"/>
        </w:rPr>
      </w:pPr>
      <w:r w:rsidRPr="005066E2">
        <w:rPr>
          <w:b/>
          <w:bCs/>
          <w:sz w:val="26"/>
          <w:szCs w:val="26"/>
          <w:lang w:val="es-VE"/>
        </w:rPr>
        <w:t>DESARROLLO DE UN SISTEMA DE PAGOS MEDIANTE VINCULACIÓN DE CUENTA A TRAVÉS DE RECONOCIMIENTO FACIAL PARA EL SECTOR BANCARIO VENEZOLANO</w:t>
      </w:r>
    </w:p>
    <w:p w:rsidR="005066E2" w:rsidRPr="005066E2" w:rsidRDefault="005066E2" w:rsidP="005066E2">
      <w:pPr>
        <w:spacing w:before="85"/>
        <w:ind w:left="142" w:right="344" w:firstLine="96"/>
        <w:jc w:val="center"/>
        <w:rPr>
          <w:b/>
          <w:bCs/>
          <w:sz w:val="26"/>
          <w:szCs w:val="26"/>
          <w:lang w:val="es-VE"/>
        </w:rPr>
      </w:pPr>
      <w:r>
        <w:rPr>
          <w:b/>
          <w:bCs/>
          <w:sz w:val="26"/>
          <w:szCs w:val="26"/>
          <w:lang w:val="es-VE"/>
        </w:rPr>
        <w:t>(</w:t>
      </w:r>
      <w:r>
        <w:rPr>
          <w:b/>
          <w:bCs/>
          <w:lang w:val="es-VE"/>
        </w:rPr>
        <w:t>Proyecto</w:t>
      </w:r>
      <w:r w:rsidRPr="005066E2">
        <w:rPr>
          <w:b/>
          <w:bCs/>
          <w:lang w:val="es-VE"/>
        </w:rPr>
        <w:t xml:space="preserve"> de investigación</w:t>
      </w:r>
      <w:r>
        <w:rPr>
          <w:b/>
          <w:bCs/>
          <w:sz w:val="26"/>
          <w:szCs w:val="26"/>
          <w:lang w:val="es-VE"/>
        </w:rPr>
        <w:t>)</w:t>
      </w:r>
    </w:p>
    <w:p w:rsidR="005066E2" w:rsidRPr="00E763BA"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Default="005066E2" w:rsidP="005066E2">
      <w:pPr>
        <w:rPr>
          <w:b/>
          <w:sz w:val="26"/>
          <w:szCs w:val="26"/>
        </w:rPr>
      </w:pPr>
    </w:p>
    <w:p w:rsidR="005066E2" w:rsidRDefault="005066E2" w:rsidP="005066E2">
      <w:pPr>
        <w:rPr>
          <w:b/>
          <w:sz w:val="26"/>
          <w:szCs w:val="26"/>
        </w:rPr>
      </w:pPr>
    </w:p>
    <w:p w:rsidR="005066E2" w:rsidRPr="00E763BA" w:rsidRDefault="005066E2" w:rsidP="005066E2">
      <w:pPr>
        <w:rPr>
          <w:b/>
          <w:sz w:val="26"/>
          <w:szCs w:val="26"/>
        </w:rPr>
      </w:pPr>
    </w:p>
    <w:p w:rsidR="005066E2" w:rsidRPr="00E763BA" w:rsidRDefault="005066E2" w:rsidP="005066E2">
      <w:pPr>
        <w:tabs>
          <w:tab w:val="left" w:pos="6654"/>
        </w:tabs>
        <w:ind w:left="1328"/>
        <w:outlineLvl w:val="0"/>
        <w:rPr>
          <w:b/>
          <w:bCs/>
          <w:sz w:val="26"/>
          <w:szCs w:val="26"/>
        </w:rPr>
      </w:pPr>
    </w:p>
    <w:p w:rsidR="005066E2" w:rsidRPr="00E763BA" w:rsidRDefault="005066E2" w:rsidP="005066E2">
      <w:pPr>
        <w:tabs>
          <w:tab w:val="left" w:pos="6654"/>
        </w:tabs>
        <w:ind w:left="1328"/>
        <w:jc w:val="right"/>
        <w:outlineLvl w:val="0"/>
        <w:rPr>
          <w:bCs/>
          <w:sz w:val="26"/>
          <w:szCs w:val="26"/>
        </w:rPr>
      </w:pPr>
      <w:r w:rsidRPr="00E763BA">
        <w:rPr>
          <w:b/>
          <w:bCs/>
          <w:sz w:val="26"/>
          <w:szCs w:val="26"/>
        </w:rPr>
        <w:t xml:space="preserve">                                                      Autor: </w:t>
      </w:r>
      <w:r>
        <w:rPr>
          <w:b/>
          <w:bCs/>
          <w:sz w:val="26"/>
          <w:szCs w:val="26"/>
        </w:rPr>
        <w:t xml:space="preserve">Terán Gabriel </w:t>
      </w:r>
    </w:p>
    <w:p w:rsidR="005066E2" w:rsidRDefault="005066E2" w:rsidP="005066E2">
      <w:pPr>
        <w:jc w:val="right"/>
        <w:outlineLvl w:val="1"/>
        <w:rPr>
          <w:b/>
          <w:bCs/>
          <w:sz w:val="26"/>
          <w:szCs w:val="26"/>
        </w:rPr>
      </w:pPr>
      <w:r w:rsidRPr="00E763BA">
        <w:rPr>
          <w:b/>
          <w:bCs/>
          <w:sz w:val="26"/>
          <w:szCs w:val="26"/>
        </w:rPr>
        <w:t xml:space="preserve">                                                                               C.I: </w:t>
      </w:r>
      <w:r>
        <w:rPr>
          <w:b/>
          <w:bCs/>
          <w:sz w:val="26"/>
          <w:szCs w:val="26"/>
        </w:rPr>
        <w:t>V-26.546.735</w:t>
      </w:r>
    </w:p>
    <w:p w:rsidR="005066E2" w:rsidRPr="005066E2" w:rsidRDefault="005066E2" w:rsidP="005066E2">
      <w:pPr>
        <w:jc w:val="right"/>
        <w:outlineLvl w:val="1"/>
        <w:rPr>
          <w:b/>
          <w:bCs/>
          <w:sz w:val="26"/>
          <w:szCs w:val="26"/>
          <w:lang w:val="es-VE"/>
        </w:rPr>
      </w:pPr>
      <w:r w:rsidRPr="00E763BA">
        <w:rPr>
          <w:b/>
          <w:sz w:val="26"/>
          <w:szCs w:val="26"/>
        </w:rPr>
        <w:t>Profesor:</w:t>
      </w:r>
      <w:r>
        <w:rPr>
          <w:b/>
          <w:sz w:val="26"/>
          <w:szCs w:val="26"/>
        </w:rPr>
        <w:t xml:space="preserve"> Isidoro Cárdenas</w:t>
      </w:r>
    </w:p>
    <w:p w:rsidR="005066E2" w:rsidRDefault="005066E2" w:rsidP="005066E2">
      <w:pPr>
        <w:ind w:right="1089"/>
        <w:jc w:val="center"/>
        <w:rPr>
          <w:b/>
          <w:sz w:val="26"/>
          <w:szCs w:val="26"/>
        </w:rPr>
      </w:pPr>
      <w:bookmarkStart w:id="0" w:name="_TOC_250011"/>
      <w:bookmarkEnd w:id="0"/>
    </w:p>
    <w:p w:rsidR="005066E2" w:rsidRDefault="005066E2" w:rsidP="005066E2">
      <w:pPr>
        <w:ind w:right="1089"/>
        <w:jc w:val="center"/>
        <w:rPr>
          <w:b/>
          <w:sz w:val="26"/>
          <w:szCs w:val="26"/>
        </w:rPr>
      </w:pPr>
    </w:p>
    <w:p w:rsidR="005066E2" w:rsidRDefault="005066E2" w:rsidP="005066E2">
      <w:pPr>
        <w:ind w:right="1089"/>
        <w:jc w:val="center"/>
        <w:rPr>
          <w:b/>
          <w:sz w:val="26"/>
          <w:szCs w:val="26"/>
        </w:rPr>
      </w:pPr>
    </w:p>
    <w:p w:rsidR="005066E2" w:rsidRDefault="005066E2" w:rsidP="005066E2">
      <w:pPr>
        <w:ind w:right="1089"/>
        <w:jc w:val="center"/>
        <w:rPr>
          <w:b/>
          <w:sz w:val="26"/>
          <w:szCs w:val="26"/>
        </w:rPr>
      </w:pPr>
    </w:p>
    <w:p w:rsidR="005066E2" w:rsidRDefault="005066E2" w:rsidP="005066E2">
      <w:pPr>
        <w:ind w:right="1089"/>
        <w:jc w:val="center"/>
        <w:rPr>
          <w:b/>
          <w:sz w:val="26"/>
          <w:szCs w:val="26"/>
        </w:rPr>
      </w:pPr>
    </w:p>
    <w:p w:rsidR="005066E2" w:rsidRDefault="005066E2" w:rsidP="005066E2">
      <w:pPr>
        <w:ind w:right="1089"/>
        <w:jc w:val="center"/>
        <w:rPr>
          <w:b/>
          <w:sz w:val="26"/>
          <w:szCs w:val="26"/>
        </w:rPr>
      </w:pPr>
    </w:p>
    <w:p w:rsidR="00873DB9" w:rsidRDefault="005066E2" w:rsidP="005066E2">
      <w:pPr>
        <w:ind w:right="1089"/>
        <w:jc w:val="center"/>
        <w:rPr>
          <w:b/>
          <w:sz w:val="26"/>
          <w:szCs w:val="26"/>
        </w:rPr>
      </w:pPr>
      <w:r>
        <w:rPr>
          <w:b/>
          <w:sz w:val="26"/>
          <w:szCs w:val="26"/>
        </w:rPr>
        <w:t>Caracas, Marzo 2025</w:t>
      </w:r>
      <w:r w:rsidRPr="00E763BA">
        <w:rPr>
          <w:b/>
          <w:sz w:val="26"/>
          <w:szCs w:val="26"/>
        </w:rPr>
        <w:t>.</w:t>
      </w:r>
    </w:p>
    <w:p w:rsidR="005066E2" w:rsidRPr="005066E2" w:rsidRDefault="005066E2" w:rsidP="005066E2">
      <w:pPr>
        <w:spacing w:line="360" w:lineRule="auto"/>
        <w:jc w:val="center"/>
        <w:rPr>
          <w:b/>
          <w:sz w:val="24"/>
          <w:szCs w:val="24"/>
        </w:rPr>
      </w:pPr>
      <w:r w:rsidRPr="005066E2">
        <w:rPr>
          <w:b/>
          <w:sz w:val="24"/>
          <w:szCs w:val="24"/>
        </w:rPr>
        <w:lastRenderedPageBreak/>
        <w:t>CAPÍTULO I</w:t>
      </w:r>
    </w:p>
    <w:p w:rsidR="005066E2" w:rsidRPr="005066E2" w:rsidRDefault="005066E2" w:rsidP="005066E2">
      <w:pPr>
        <w:spacing w:line="360" w:lineRule="auto"/>
        <w:jc w:val="center"/>
        <w:rPr>
          <w:b/>
          <w:sz w:val="24"/>
          <w:szCs w:val="24"/>
        </w:rPr>
      </w:pPr>
      <w:r w:rsidRPr="005066E2">
        <w:rPr>
          <w:b/>
          <w:sz w:val="24"/>
          <w:szCs w:val="24"/>
        </w:rPr>
        <w:t>EL PROBLEMA</w:t>
      </w:r>
    </w:p>
    <w:p w:rsidR="005066E2" w:rsidRPr="005066E2" w:rsidRDefault="005066E2" w:rsidP="005066E2">
      <w:pPr>
        <w:spacing w:line="360" w:lineRule="auto"/>
        <w:jc w:val="center"/>
        <w:rPr>
          <w:b/>
          <w:sz w:val="24"/>
          <w:szCs w:val="24"/>
        </w:rPr>
      </w:pPr>
      <w:r w:rsidRPr="005066E2">
        <w:rPr>
          <w:b/>
          <w:sz w:val="24"/>
          <w:szCs w:val="24"/>
        </w:rPr>
        <w:t>Planteamiento del Problema</w:t>
      </w:r>
    </w:p>
    <w:p w:rsidR="00B364DB" w:rsidRDefault="005066E2" w:rsidP="00B364DB">
      <w:pPr>
        <w:spacing w:line="360" w:lineRule="auto"/>
        <w:ind w:left="283"/>
        <w:jc w:val="both"/>
        <w:rPr>
          <w:sz w:val="24"/>
          <w:szCs w:val="24"/>
        </w:rPr>
      </w:pPr>
      <w:r w:rsidRPr="005066E2">
        <w:rPr>
          <w:sz w:val="24"/>
          <w:szCs w:val="24"/>
        </w:rPr>
        <w:t>La diversidad en formas de pago ha ido evolucionan</w:t>
      </w:r>
      <w:r>
        <w:rPr>
          <w:sz w:val="24"/>
          <w:szCs w:val="24"/>
        </w:rPr>
        <w:t>do en el país, especialmente en</w:t>
      </w:r>
    </w:p>
    <w:p w:rsidR="005066E2" w:rsidRPr="005066E2" w:rsidRDefault="005066E2" w:rsidP="00B364DB">
      <w:pPr>
        <w:spacing w:line="360" w:lineRule="auto"/>
        <w:jc w:val="both"/>
        <w:rPr>
          <w:sz w:val="24"/>
          <w:szCs w:val="24"/>
        </w:rPr>
      </w:pPr>
      <w:proofErr w:type="gramStart"/>
      <w:r w:rsidRPr="005066E2">
        <w:rPr>
          <w:sz w:val="24"/>
          <w:szCs w:val="24"/>
        </w:rPr>
        <w:t>los</w:t>
      </w:r>
      <w:proofErr w:type="gramEnd"/>
      <w:r w:rsidRPr="005066E2">
        <w:rPr>
          <w:sz w:val="24"/>
          <w:szCs w:val="24"/>
        </w:rPr>
        <w:t xml:space="preserve"> últimos años, desde el sistema de “pago móvil”, el pago por el sistema “</w:t>
      </w:r>
      <w:proofErr w:type="spellStart"/>
      <w:r w:rsidRPr="005066E2">
        <w:rPr>
          <w:sz w:val="24"/>
          <w:szCs w:val="24"/>
        </w:rPr>
        <w:t>Zelle</w:t>
      </w:r>
      <w:proofErr w:type="spellEnd"/>
      <w:r w:rsidRPr="005066E2">
        <w:rPr>
          <w:sz w:val="24"/>
          <w:szCs w:val="24"/>
        </w:rPr>
        <w:t>”, pagos por “</w:t>
      </w:r>
      <w:proofErr w:type="spellStart"/>
      <w:r w:rsidRPr="005066E2">
        <w:rPr>
          <w:sz w:val="24"/>
          <w:szCs w:val="24"/>
        </w:rPr>
        <w:t>Binance</w:t>
      </w:r>
      <w:proofErr w:type="spellEnd"/>
      <w:r w:rsidRPr="005066E2">
        <w:rPr>
          <w:sz w:val="24"/>
          <w:szCs w:val="24"/>
        </w:rPr>
        <w:t>”, entre otras formas de realizar transferencias entre usuarios, sin embargo, al realizar el pago por tarjeta el sistema se ha quedado atrás a falta de actualización, mientras que fuera del país la tecnología “</w:t>
      </w:r>
      <w:proofErr w:type="spellStart"/>
      <w:r w:rsidRPr="005066E2">
        <w:rPr>
          <w:sz w:val="24"/>
          <w:szCs w:val="24"/>
        </w:rPr>
        <w:t>ContactLess</w:t>
      </w:r>
      <w:proofErr w:type="spellEnd"/>
      <w:r w:rsidRPr="005066E2">
        <w:rPr>
          <w:sz w:val="24"/>
          <w:szCs w:val="24"/>
        </w:rPr>
        <w:t>” ya es parte del día a día, en Venezuela se está empezando a implementar desde el año 2024.</w:t>
      </w:r>
    </w:p>
    <w:p w:rsidR="007E7EF5" w:rsidRDefault="005066E2" w:rsidP="00B364DB">
      <w:pPr>
        <w:spacing w:before="240" w:after="240" w:line="360" w:lineRule="auto"/>
        <w:ind w:left="284"/>
        <w:jc w:val="both"/>
        <w:rPr>
          <w:sz w:val="24"/>
          <w:szCs w:val="24"/>
        </w:rPr>
      </w:pPr>
      <w:r w:rsidRPr="005066E2">
        <w:rPr>
          <w:sz w:val="24"/>
          <w:szCs w:val="24"/>
        </w:rPr>
        <w:t>Aunque esta tecnología “</w:t>
      </w:r>
      <w:proofErr w:type="spellStart"/>
      <w:r w:rsidRPr="005066E2">
        <w:rPr>
          <w:sz w:val="24"/>
          <w:szCs w:val="24"/>
        </w:rPr>
        <w:t>ContactLess</w:t>
      </w:r>
      <w:proofErr w:type="spellEnd"/>
      <w:r w:rsidRPr="005066E2">
        <w:rPr>
          <w:sz w:val="24"/>
          <w:szCs w:val="24"/>
        </w:rPr>
        <w:t>” es novedos</w:t>
      </w:r>
      <w:r w:rsidR="007E7EF5">
        <w:rPr>
          <w:sz w:val="24"/>
          <w:szCs w:val="24"/>
        </w:rPr>
        <w:t>a en nuestro mercado también lo</w:t>
      </w:r>
    </w:p>
    <w:p w:rsidR="005066E2" w:rsidRPr="005066E2" w:rsidRDefault="005066E2" w:rsidP="00B364DB">
      <w:pPr>
        <w:spacing w:before="240" w:after="240" w:line="360" w:lineRule="auto"/>
        <w:jc w:val="both"/>
        <w:rPr>
          <w:sz w:val="24"/>
          <w:szCs w:val="24"/>
        </w:rPr>
      </w:pPr>
      <w:r w:rsidRPr="005066E2">
        <w:rPr>
          <w:sz w:val="24"/>
          <w:szCs w:val="24"/>
        </w:rPr>
        <w:t>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rsidR="005066E2" w:rsidRPr="005066E2" w:rsidRDefault="005066E2" w:rsidP="00B364DB">
      <w:pPr>
        <w:spacing w:before="240" w:after="240" w:line="360" w:lineRule="auto"/>
        <w:ind w:left="567" w:right="567"/>
        <w:jc w:val="both"/>
        <w:rPr>
          <w:sz w:val="24"/>
          <w:szCs w:val="24"/>
        </w:rPr>
      </w:pPr>
      <w:r w:rsidRPr="005066E2">
        <w:rPr>
          <w:sz w:val="24"/>
          <w:szCs w:val="24"/>
        </w:rPr>
        <w:t>El avance de China en esta área plantea la posibilidad de un mundo sin efectivo, donde los pagos biométricos y digitales se conviertan en la norma. Sin embargo, la aceptación global de este modelo dependerá de varios factores:</w:t>
      </w:r>
    </w:p>
    <w:p w:rsidR="005066E2" w:rsidRPr="005066E2" w:rsidRDefault="005066E2" w:rsidP="00B364DB">
      <w:pPr>
        <w:spacing w:before="240" w:after="240" w:line="360" w:lineRule="auto"/>
        <w:ind w:left="567" w:right="567"/>
        <w:jc w:val="both"/>
        <w:rPr>
          <w:sz w:val="24"/>
          <w:szCs w:val="24"/>
        </w:rPr>
      </w:pPr>
      <w:r w:rsidRPr="005066E2">
        <w:rPr>
          <w:sz w:val="24"/>
          <w:szCs w:val="24"/>
        </w:rPr>
        <w:t>•</w:t>
      </w:r>
      <w:r w:rsidRPr="005066E2">
        <w:rPr>
          <w:sz w:val="24"/>
          <w:szCs w:val="24"/>
        </w:rPr>
        <w:tab/>
        <w:t>Privacidad y seguridad de los datos: Los consumidores exigen garantías sobre cómo se utilizan y protegen sus datos biométricos.</w:t>
      </w:r>
    </w:p>
    <w:p w:rsidR="005066E2" w:rsidRPr="005066E2" w:rsidRDefault="005066E2" w:rsidP="00B364DB">
      <w:pPr>
        <w:spacing w:before="240" w:after="240" w:line="360" w:lineRule="auto"/>
        <w:ind w:left="567" w:right="567"/>
        <w:jc w:val="both"/>
        <w:rPr>
          <w:sz w:val="24"/>
          <w:szCs w:val="24"/>
        </w:rPr>
      </w:pPr>
      <w:r w:rsidRPr="005066E2">
        <w:rPr>
          <w:sz w:val="24"/>
          <w:szCs w:val="24"/>
        </w:rPr>
        <w:t>•</w:t>
      </w:r>
      <w:r w:rsidRPr="005066E2">
        <w:rPr>
          <w:sz w:val="24"/>
          <w:szCs w:val="24"/>
        </w:rPr>
        <w:tab/>
        <w:t>Infraestructura tecnológica: Países con menor desarrollo tecnológico podrían enfrentar desafíos para implementar sistemas de este tipo.</w:t>
      </w:r>
    </w:p>
    <w:p w:rsidR="005066E2" w:rsidRPr="005066E2" w:rsidRDefault="005066E2" w:rsidP="00B364DB">
      <w:pPr>
        <w:spacing w:before="240" w:after="240" w:line="360" w:lineRule="auto"/>
        <w:ind w:left="567" w:right="567"/>
        <w:jc w:val="both"/>
        <w:rPr>
          <w:sz w:val="24"/>
          <w:szCs w:val="24"/>
        </w:rPr>
      </w:pPr>
      <w:r w:rsidRPr="005066E2">
        <w:rPr>
          <w:sz w:val="24"/>
          <w:szCs w:val="24"/>
        </w:rPr>
        <w:t>•</w:t>
      </w:r>
      <w:r w:rsidRPr="005066E2">
        <w:rPr>
          <w:sz w:val="24"/>
          <w:szCs w:val="24"/>
        </w:rPr>
        <w:tab/>
        <w:t xml:space="preserve">Aceptación cultural: El uso del efectivo sigue siendo una práctica común en muchas partes del mundo, vinculada a la autonomía y la confianza </w:t>
      </w:r>
      <w:r w:rsidRPr="005066E2">
        <w:rPr>
          <w:sz w:val="24"/>
          <w:szCs w:val="24"/>
        </w:rPr>
        <w:lastRenderedPageBreak/>
        <w:t>interpersonal. (</w:t>
      </w:r>
      <w:proofErr w:type="spellStart"/>
      <w:r w:rsidRPr="005066E2">
        <w:rPr>
          <w:sz w:val="24"/>
          <w:szCs w:val="24"/>
        </w:rPr>
        <w:t>parr</w:t>
      </w:r>
      <w:proofErr w:type="spellEnd"/>
      <w:r w:rsidRPr="005066E2">
        <w:rPr>
          <w:sz w:val="24"/>
          <w:szCs w:val="24"/>
        </w:rPr>
        <w:t>. 10).</w:t>
      </w:r>
    </w:p>
    <w:p w:rsidR="00B364DB" w:rsidRDefault="005066E2" w:rsidP="008B6352">
      <w:pPr>
        <w:spacing w:line="360" w:lineRule="auto"/>
        <w:ind w:left="284"/>
        <w:jc w:val="both"/>
        <w:rPr>
          <w:sz w:val="24"/>
          <w:szCs w:val="24"/>
        </w:rPr>
      </w:pPr>
      <w:r w:rsidRPr="005066E2">
        <w:rPr>
          <w:sz w:val="24"/>
          <w:szCs w:val="24"/>
        </w:rPr>
        <w:t>Es decir, para que esta tecnología pueda ser viable aplica</w:t>
      </w:r>
      <w:r w:rsidR="00B364DB">
        <w:rPr>
          <w:sz w:val="24"/>
          <w:szCs w:val="24"/>
        </w:rPr>
        <w:t>rla en gran escala se deben</w:t>
      </w:r>
    </w:p>
    <w:p w:rsidR="005066E2" w:rsidRPr="005066E2" w:rsidRDefault="005066E2" w:rsidP="008B6352">
      <w:pPr>
        <w:spacing w:line="360" w:lineRule="auto"/>
        <w:jc w:val="both"/>
        <w:rPr>
          <w:sz w:val="24"/>
          <w:szCs w:val="24"/>
        </w:rPr>
      </w:pPr>
      <w:proofErr w:type="gramStart"/>
      <w:r w:rsidRPr="005066E2">
        <w:rPr>
          <w:sz w:val="24"/>
          <w:szCs w:val="24"/>
        </w:rPr>
        <w:t>de</w:t>
      </w:r>
      <w:proofErr w:type="gramEnd"/>
      <w:r w:rsidRPr="005066E2">
        <w:rPr>
          <w:sz w:val="24"/>
          <w:szCs w:val="24"/>
        </w:rPr>
        <w:t xml:space="preserv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rsidR="00B364DB" w:rsidRDefault="005066E2" w:rsidP="00B364DB">
      <w:pPr>
        <w:spacing w:line="360" w:lineRule="auto"/>
        <w:ind w:left="284"/>
        <w:jc w:val="both"/>
        <w:rPr>
          <w:sz w:val="24"/>
          <w:szCs w:val="24"/>
        </w:rPr>
      </w:pPr>
      <w:r w:rsidRPr="005066E2">
        <w:rPr>
          <w:sz w:val="24"/>
          <w:szCs w:val="24"/>
        </w:rPr>
        <w:t>El objetivo de este sistema es principalmente o</w:t>
      </w:r>
      <w:r w:rsidR="00B364DB">
        <w:rPr>
          <w:sz w:val="24"/>
          <w:szCs w:val="24"/>
        </w:rPr>
        <w:t>frecer seguridad, pero también,</w:t>
      </w:r>
    </w:p>
    <w:p w:rsidR="005066E2" w:rsidRPr="005066E2" w:rsidRDefault="005066E2" w:rsidP="00B364DB">
      <w:pPr>
        <w:spacing w:line="360" w:lineRule="auto"/>
        <w:jc w:val="both"/>
        <w:rPr>
          <w:sz w:val="24"/>
          <w:szCs w:val="24"/>
        </w:rPr>
      </w:pPr>
      <w:proofErr w:type="gramStart"/>
      <w:r w:rsidRPr="005066E2">
        <w:rPr>
          <w:sz w:val="24"/>
          <w:szCs w:val="24"/>
        </w:rPr>
        <w:t>facilidad</w:t>
      </w:r>
      <w:proofErr w:type="gramEnd"/>
      <w:r w:rsidRPr="005066E2">
        <w:rPr>
          <w:sz w:val="24"/>
          <w:szCs w:val="24"/>
        </w:rPr>
        <w:t xml:space="preserve"> tanto al usuario como al comercio de una garantía de pago rápida, confiable y con la menor cantidad de intermediarios posibles.   </w:t>
      </w:r>
    </w:p>
    <w:p w:rsidR="00B364DB" w:rsidRDefault="005066E2" w:rsidP="008B6352">
      <w:pPr>
        <w:spacing w:line="360" w:lineRule="auto"/>
        <w:ind w:left="284"/>
        <w:jc w:val="both"/>
        <w:rPr>
          <w:sz w:val="24"/>
          <w:szCs w:val="24"/>
        </w:rPr>
      </w:pPr>
      <w:r w:rsidRPr="005066E2">
        <w:rPr>
          <w:sz w:val="24"/>
          <w:szCs w:val="24"/>
        </w:rPr>
        <w:t>Conociendo el comportamiento del mercado Ve</w:t>
      </w:r>
      <w:r w:rsidR="00B364DB">
        <w:rPr>
          <w:sz w:val="24"/>
          <w:szCs w:val="24"/>
        </w:rPr>
        <w:t>nezolano, podemos plantear como</w:t>
      </w:r>
    </w:p>
    <w:p w:rsidR="005066E2" w:rsidRPr="005066E2" w:rsidRDefault="005066E2" w:rsidP="008B6352">
      <w:pPr>
        <w:spacing w:line="360" w:lineRule="auto"/>
        <w:jc w:val="both"/>
        <w:rPr>
          <w:sz w:val="24"/>
          <w:szCs w:val="24"/>
        </w:rPr>
      </w:pPr>
      <w:proofErr w:type="gramStart"/>
      <w:r w:rsidRPr="005066E2">
        <w:rPr>
          <w:sz w:val="24"/>
          <w:szCs w:val="24"/>
        </w:rPr>
        <w:t>una</w:t>
      </w:r>
      <w:proofErr w:type="gramEnd"/>
      <w:r w:rsidRPr="005066E2">
        <w:rPr>
          <w:sz w:val="24"/>
          <w:szCs w:val="24"/>
        </w:rPr>
        <w:t xml:space="preserve">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rsidR="005066E2" w:rsidRPr="005066E2" w:rsidRDefault="005066E2" w:rsidP="00B364DB">
      <w:pPr>
        <w:spacing w:before="240" w:after="240" w:line="360" w:lineRule="auto"/>
        <w:ind w:left="284"/>
        <w:jc w:val="both"/>
        <w:rPr>
          <w:sz w:val="24"/>
          <w:szCs w:val="24"/>
        </w:rPr>
      </w:pPr>
      <w:r w:rsidRPr="005066E2">
        <w:rPr>
          <w:sz w:val="24"/>
          <w:szCs w:val="24"/>
        </w:rPr>
        <w:t>Tal como destaca el Banco Central de la República Argentina</w:t>
      </w:r>
    </w:p>
    <w:p w:rsidR="005066E2" w:rsidRPr="005066E2" w:rsidRDefault="005066E2" w:rsidP="00B364DB">
      <w:pPr>
        <w:spacing w:before="240" w:after="240" w:line="360" w:lineRule="auto"/>
        <w:ind w:left="567" w:right="567"/>
        <w:jc w:val="both"/>
        <w:rPr>
          <w:sz w:val="24"/>
          <w:szCs w:val="24"/>
        </w:rPr>
      </w:pPr>
      <w:r w:rsidRPr="005066E2">
        <w:rPr>
          <w:sz w:val="24"/>
          <w:szCs w:val="24"/>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w:t>
      </w:r>
      <w:proofErr w:type="spellStart"/>
      <w:r w:rsidRPr="005066E2">
        <w:rPr>
          <w:sz w:val="24"/>
          <w:szCs w:val="24"/>
        </w:rPr>
        <w:t>parr</w:t>
      </w:r>
      <w:proofErr w:type="spellEnd"/>
      <w:r w:rsidRPr="005066E2">
        <w:rPr>
          <w:sz w:val="24"/>
          <w:szCs w:val="24"/>
        </w:rPr>
        <w:t>. 32).</w:t>
      </w:r>
    </w:p>
    <w:p w:rsidR="00B364DB" w:rsidRDefault="005066E2" w:rsidP="00B364DB">
      <w:pPr>
        <w:spacing w:line="360" w:lineRule="auto"/>
        <w:ind w:left="284"/>
        <w:jc w:val="both"/>
        <w:rPr>
          <w:sz w:val="24"/>
          <w:szCs w:val="24"/>
        </w:rPr>
      </w:pPr>
      <w:r w:rsidRPr="005066E2">
        <w:rPr>
          <w:sz w:val="24"/>
          <w:szCs w:val="24"/>
        </w:rPr>
        <w:t>De acuerdo con esto, la función no solo abarca re</w:t>
      </w:r>
      <w:r w:rsidR="00B364DB">
        <w:rPr>
          <w:sz w:val="24"/>
          <w:szCs w:val="24"/>
        </w:rPr>
        <w:t>alizar un software o sistema de</w:t>
      </w:r>
    </w:p>
    <w:p w:rsidR="005066E2" w:rsidRPr="005066E2" w:rsidRDefault="005066E2" w:rsidP="00B364DB">
      <w:pPr>
        <w:spacing w:line="360" w:lineRule="auto"/>
        <w:jc w:val="both"/>
        <w:rPr>
          <w:sz w:val="24"/>
          <w:szCs w:val="24"/>
        </w:rPr>
      </w:pPr>
      <w:proofErr w:type="gramStart"/>
      <w:r w:rsidRPr="005066E2">
        <w:rPr>
          <w:sz w:val="24"/>
          <w:szCs w:val="24"/>
        </w:rPr>
        <w:t>pago</w:t>
      </w:r>
      <w:proofErr w:type="gramEnd"/>
      <w:r w:rsidRPr="005066E2">
        <w:rPr>
          <w:sz w:val="24"/>
          <w:szCs w:val="24"/>
        </w:rPr>
        <w:t xml:space="preserve"> si no, de crear un medio de pago que funcione de manera óptima a gran escala, para así poder garantizar a los usuarios una manera de mantener sus datos tanto personales como bancarios de forma privada.</w:t>
      </w:r>
    </w:p>
    <w:p w:rsidR="00B364DB" w:rsidRDefault="005066E2" w:rsidP="00B364DB">
      <w:pPr>
        <w:spacing w:line="360" w:lineRule="auto"/>
        <w:ind w:left="284"/>
        <w:jc w:val="both"/>
        <w:rPr>
          <w:sz w:val="24"/>
          <w:szCs w:val="24"/>
        </w:rPr>
      </w:pPr>
      <w:r w:rsidRPr="005066E2">
        <w:rPr>
          <w:sz w:val="24"/>
          <w:szCs w:val="24"/>
        </w:rPr>
        <w:t>Una vez abarcadas las capacidades digitales del sis</w:t>
      </w:r>
      <w:r w:rsidR="00B364DB">
        <w:rPr>
          <w:sz w:val="24"/>
          <w:szCs w:val="24"/>
        </w:rPr>
        <w:t>tema y como sus funciones deben</w:t>
      </w:r>
    </w:p>
    <w:p w:rsidR="005066E2" w:rsidRPr="005066E2" w:rsidRDefault="005066E2" w:rsidP="00B364DB">
      <w:pPr>
        <w:spacing w:line="360" w:lineRule="auto"/>
        <w:jc w:val="both"/>
        <w:rPr>
          <w:sz w:val="24"/>
          <w:szCs w:val="24"/>
        </w:rPr>
      </w:pPr>
      <w:proofErr w:type="gramStart"/>
      <w:r w:rsidRPr="005066E2">
        <w:rPr>
          <w:sz w:val="24"/>
          <w:szCs w:val="24"/>
        </w:rPr>
        <w:t>garantizar</w:t>
      </w:r>
      <w:proofErr w:type="gramEnd"/>
      <w:r w:rsidRPr="005066E2">
        <w:rPr>
          <w:sz w:val="24"/>
          <w:szCs w:val="24"/>
        </w:rPr>
        <w:t xml:space="preserve"> tanto su uso eficiente como seguro, también se debe de hablar de las </w:t>
      </w:r>
      <w:r w:rsidRPr="005066E2">
        <w:rPr>
          <w:sz w:val="24"/>
          <w:szCs w:val="24"/>
        </w:rPr>
        <w:lastRenderedPageBreak/>
        <w:t xml:space="preserve">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rsidR="005066E2" w:rsidRPr="005066E2" w:rsidRDefault="005066E2" w:rsidP="00F75091">
      <w:pPr>
        <w:tabs>
          <w:tab w:val="left" w:pos="7655"/>
        </w:tabs>
        <w:spacing w:before="240" w:after="240" w:line="360" w:lineRule="auto"/>
        <w:ind w:left="567" w:right="567"/>
        <w:jc w:val="both"/>
        <w:rPr>
          <w:sz w:val="24"/>
          <w:szCs w:val="24"/>
        </w:rPr>
      </w:pPr>
      <w:r w:rsidRPr="005066E2">
        <w:rPr>
          <w:sz w:val="24"/>
          <w:szCs w:val="24"/>
        </w:rPr>
        <w:t>Un sistema es un conjunto de componentes que interaccionan entre sí para lograr un objetivo común. (pág. 11).</w:t>
      </w:r>
    </w:p>
    <w:p w:rsidR="00F75091" w:rsidRDefault="005066E2" w:rsidP="00F75091">
      <w:pPr>
        <w:spacing w:line="360" w:lineRule="auto"/>
        <w:ind w:left="284"/>
        <w:jc w:val="both"/>
        <w:rPr>
          <w:sz w:val="24"/>
          <w:szCs w:val="24"/>
        </w:rPr>
      </w:pPr>
      <w:r w:rsidRPr="005066E2">
        <w:rPr>
          <w:sz w:val="24"/>
          <w:szCs w:val="24"/>
        </w:rPr>
        <w:t>Con esto se refiere a que tanto los componentes</w:t>
      </w:r>
      <w:r w:rsidR="00F75091">
        <w:rPr>
          <w:sz w:val="24"/>
          <w:szCs w:val="24"/>
        </w:rPr>
        <w:t xml:space="preserve"> digitales como los componentes</w:t>
      </w:r>
    </w:p>
    <w:p w:rsidR="005066E2" w:rsidRDefault="005066E2" w:rsidP="00F75091">
      <w:pPr>
        <w:spacing w:line="360" w:lineRule="auto"/>
        <w:jc w:val="both"/>
        <w:rPr>
          <w:sz w:val="24"/>
          <w:szCs w:val="24"/>
        </w:rPr>
      </w:pPr>
      <w:proofErr w:type="gramStart"/>
      <w:r w:rsidRPr="005066E2">
        <w:rPr>
          <w:sz w:val="24"/>
          <w:szCs w:val="24"/>
        </w:rPr>
        <w:t>físicos</w:t>
      </w:r>
      <w:proofErr w:type="gramEnd"/>
      <w:r w:rsidRPr="005066E2">
        <w:rPr>
          <w:sz w:val="24"/>
          <w:szCs w:val="24"/>
        </w:rPr>
        <w:t>, deben funcionar como uno solo para cumplir con el objetivo</w:t>
      </w:r>
      <w:r>
        <w:rPr>
          <w:sz w:val="24"/>
          <w:szCs w:val="24"/>
        </w:rPr>
        <w:t xml:space="preserve"> de hacer operaciones exitosas.</w:t>
      </w:r>
    </w:p>
    <w:p w:rsidR="00F75091" w:rsidRPr="00F75091" w:rsidRDefault="00F75091" w:rsidP="00F75091">
      <w:pPr>
        <w:spacing w:line="360" w:lineRule="auto"/>
        <w:jc w:val="center"/>
        <w:rPr>
          <w:b/>
          <w:sz w:val="24"/>
          <w:szCs w:val="24"/>
        </w:rPr>
      </w:pPr>
      <w:r w:rsidRPr="00F75091">
        <w:rPr>
          <w:b/>
          <w:sz w:val="24"/>
          <w:szCs w:val="24"/>
        </w:rPr>
        <w:t>Interrogantes de la Investigación</w:t>
      </w:r>
    </w:p>
    <w:p w:rsidR="00F75091" w:rsidRDefault="00F75091" w:rsidP="00F75091">
      <w:pPr>
        <w:pStyle w:val="Textoindependiente"/>
        <w:numPr>
          <w:ilvl w:val="0"/>
          <w:numId w:val="1"/>
        </w:numPr>
        <w:spacing w:before="119" w:after="0"/>
        <w:jc w:val="both"/>
      </w:pPr>
      <w:r>
        <w:t xml:space="preserve">¿Cuáles son las herramientas tecnológicas de un sistema de pagos mediante vinculación de cuenta a través de reconocimiento facial </w:t>
      </w:r>
      <w:r>
        <w:rPr>
          <w:lang w:val="es-VE"/>
        </w:rPr>
        <w:t>para el Sector Bancario Venezolano</w:t>
      </w:r>
      <w:r>
        <w:t>?</w:t>
      </w:r>
    </w:p>
    <w:p w:rsidR="00F75091" w:rsidRDefault="00F75091" w:rsidP="00F75091">
      <w:pPr>
        <w:pStyle w:val="Textoindependiente"/>
        <w:numPr>
          <w:ilvl w:val="0"/>
          <w:numId w:val="1"/>
        </w:numPr>
        <w:spacing w:before="119" w:after="0"/>
        <w:jc w:val="both"/>
      </w:pPr>
      <w:r>
        <w:t xml:space="preserve">¿Cómo es el funcionamiento del sistema de pagos mediante vinculación de cuenta a través de reconocimiento facial </w:t>
      </w:r>
      <w:r>
        <w:rPr>
          <w:lang w:val="es-VE"/>
        </w:rPr>
        <w:t>para el Sector Bancario Venezolano</w:t>
      </w:r>
      <w:r>
        <w:t>?</w:t>
      </w:r>
    </w:p>
    <w:p w:rsidR="00F75091" w:rsidRDefault="00F75091" w:rsidP="00F75091">
      <w:pPr>
        <w:pStyle w:val="Textoindependiente"/>
        <w:numPr>
          <w:ilvl w:val="0"/>
          <w:numId w:val="1"/>
        </w:numPr>
        <w:spacing w:before="119" w:after="0"/>
        <w:jc w:val="both"/>
      </w:pPr>
      <w:r>
        <w:t xml:space="preserve">¿Qué componentes se requieren para el desarrollo de un sistema de pagos mediante vinculación de cuenta a través de reconocimiento facial </w:t>
      </w:r>
      <w:r>
        <w:rPr>
          <w:lang w:val="es-VE"/>
        </w:rPr>
        <w:t>para el Sector Bancario Venezolano</w:t>
      </w:r>
      <w:r>
        <w:t>?</w:t>
      </w:r>
    </w:p>
    <w:p w:rsidR="00F75091" w:rsidRPr="00F75091" w:rsidRDefault="00F75091" w:rsidP="00F75091">
      <w:pPr>
        <w:spacing w:line="360" w:lineRule="auto"/>
        <w:jc w:val="center"/>
        <w:rPr>
          <w:b/>
          <w:sz w:val="24"/>
          <w:szCs w:val="24"/>
        </w:rPr>
      </w:pPr>
      <w:r w:rsidRPr="00F75091">
        <w:rPr>
          <w:b/>
          <w:sz w:val="24"/>
          <w:szCs w:val="24"/>
        </w:rPr>
        <w:t>Objetivos de la Investigación</w:t>
      </w:r>
    </w:p>
    <w:p w:rsidR="00F75091" w:rsidRPr="00F75091" w:rsidRDefault="00F75091" w:rsidP="00F75091">
      <w:pPr>
        <w:spacing w:line="360" w:lineRule="auto"/>
        <w:jc w:val="center"/>
        <w:rPr>
          <w:b/>
          <w:sz w:val="24"/>
          <w:szCs w:val="24"/>
        </w:rPr>
      </w:pPr>
      <w:r w:rsidRPr="00F75091">
        <w:rPr>
          <w:b/>
          <w:sz w:val="24"/>
          <w:szCs w:val="24"/>
        </w:rPr>
        <w:t>Objetivo General</w:t>
      </w:r>
    </w:p>
    <w:p w:rsidR="00F75091" w:rsidRDefault="00F75091" w:rsidP="00F75091">
      <w:pPr>
        <w:spacing w:line="360" w:lineRule="auto"/>
        <w:jc w:val="both"/>
        <w:rPr>
          <w:sz w:val="24"/>
          <w:szCs w:val="24"/>
        </w:rPr>
      </w:pPr>
      <w:r w:rsidRPr="00F75091">
        <w:rPr>
          <w:sz w:val="24"/>
          <w:szCs w:val="24"/>
        </w:rPr>
        <w:t>Desarrollar un Sistema de Pagos mediante Vinculación de Cuenta a travé</w:t>
      </w:r>
      <w:r>
        <w:rPr>
          <w:sz w:val="24"/>
          <w:szCs w:val="24"/>
        </w:rPr>
        <w:t xml:space="preserve">s de </w:t>
      </w:r>
      <w:r w:rsidRPr="00F75091">
        <w:rPr>
          <w:sz w:val="24"/>
          <w:szCs w:val="24"/>
        </w:rPr>
        <w:t>Reconocimiento Facial para el Sector Bancario Venezolano</w:t>
      </w:r>
      <w:r>
        <w:rPr>
          <w:sz w:val="24"/>
          <w:szCs w:val="24"/>
        </w:rPr>
        <w:t>.</w:t>
      </w:r>
    </w:p>
    <w:p w:rsidR="00F75091" w:rsidRPr="00F75091" w:rsidRDefault="00F75091" w:rsidP="00F75091">
      <w:pPr>
        <w:spacing w:line="360" w:lineRule="auto"/>
        <w:jc w:val="center"/>
        <w:rPr>
          <w:b/>
          <w:sz w:val="24"/>
          <w:szCs w:val="24"/>
        </w:rPr>
      </w:pPr>
      <w:r w:rsidRPr="00F75091">
        <w:rPr>
          <w:b/>
          <w:sz w:val="24"/>
          <w:szCs w:val="24"/>
        </w:rPr>
        <w:t>Objetivos Específicos</w:t>
      </w:r>
    </w:p>
    <w:p w:rsidR="00F75091" w:rsidRPr="00F75091" w:rsidRDefault="00F75091" w:rsidP="00F75091">
      <w:pPr>
        <w:pStyle w:val="Prrafodelista"/>
        <w:numPr>
          <w:ilvl w:val="0"/>
          <w:numId w:val="2"/>
        </w:numPr>
        <w:spacing w:line="360" w:lineRule="auto"/>
        <w:jc w:val="both"/>
        <w:rPr>
          <w:sz w:val="24"/>
          <w:szCs w:val="24"/>
        </w:rPr>
      </w:pPr>
      <w:r w:rsidRPr="00F75091">
        <w:rPr>
          <w:sz w:val="24"/>
          <w:szCs w:val="24"/>
        </w:rPr>
        <w:t>Definir las herramientas tecnológicas de un sistema de pagos mediante vinculación de cuenta a través de reconocimiento facial para el Sector Bancario Venezolano</w:t>
      </w:r>
      <w:r>
        <w:rPr>
          <w:sz w:val="24"/>
          <w:szCs w:val="24"/>
        </w:rPr>
        <w:t>.</w:t>
      </w:r>
    </w:p>
    <w:p w:rsidR="00F75091" w:rsidRPr="00F75091" w:rsidRDefault="00F75091" w:rsidP="00F75091">
      <w:pPr>
        <w:pStyle w:val="Prrafodelista"/>
        <w:numPr>
          <w:ilvl w:val="0"/>
          <w:numId w:val="2"/>
        </w:numPr>
        <w:spacing w:line="360" w:lineRule="auto"/>
        <w:jc w:val="both"/>
        <w:rPr>
          <w:sz w:val="24"/>
          <w:szCs w:val="24"/>
        </w:rPr>
      </w:pPr>
      <w:r w:rsidRPr="00F75091">
        <w:rPr>
          <w:sz w:val="24"/>
          <w:szCs w:val="24"/>
        </w:rPr>
        <w:t>Describir el funcionamiento del sistema de pagos mediante vinculación de cuenta a través de reconocimiento facial para el Sector Bancario Venezolano</w:t>
      </w:r>
      <w:r>
        <w:rPr>
          <w:sz w:val="24"/>
          <w:szCs w:val="24"/>
        </w:rPr>
        <w:t>.</w:t>
      </w:r>
    </w:p>
    <w:p w:rsidR="00F75091" w:rsidRDefault="00F75091" w:rsidP="00F75091">
      <w:pPr>
        <w:pStyle w:val="Prrafodelista"/>
        <w:numPr>
          <w:ilvl w:val="0"/>
          <w:numId w:val="2"/>
        </w:numPr>
        <w:spacing w:line="360" w:lineRule="auto"/>
        <w:jc w:val="both"/>
        <w:rPr>
          <w:sz w:val="24"/>
          <w:szCs w:val="24"/>
        </w:rPr>
      </w:pPr>
      <w:r w:rsidRPr="00F75091">
        <w:rPr>
          <w:sz w:val="24"/>
          <w:szCs w:val="24"/>
        </w:rPr>
        <w:t>Establecer los componentes que se requieren para el desarrollo de un sistema de pagos mediante vinculación de cuenta a través de reconocimiento facial para el Sector Bancario Venezolano</w:t>
      </w:r>
      <w:r>
        <w:rPr>
          <w:sz w:val="24"/>
          <w:szCs w:val="24"/>
        </w:rPr>
        <w:t>.</w:t>
      </w:r>
    </w:p>
    <w:p w:rsidR="008B6352" w:rsidRDefault="008B6352">
      <w:pPr>
        <w:widowControl/>
        <w:autoSpaceDE/>
        <w:autoSpaceDN/>
        <w:spacing w:after="160" w:line="259" w:lineRule="auto"/>
        <w:rPr>
          <w:b/>
          <w:sz w:val="24"/>
          <w:szCs w:val="24"/>
        </w:rPr>
      </w:pPr>
      <w:r>
        <w:rPr>
          <w:b/>
          <w:sz w:val="24"/>
          <w:szCs w:val="24"/>
        </w:rPr>
        <w:br w:type="page"/>
      </w:r>
    </w:p>
    <w:p w:rsidR="00AE3C31" w:rsidRPr="00AE3C31" w:rsidRDefault="00AE3C31" w:rsidP="00AE3C31">
      <w:pPr>
        <w:widowControl/>
        <w:autoSpaceDE/>
        <w:autoSpaceDN/>
        <w:spacing w:after="160" w:line="259" w:lineRule="auto"/>
        <w:jc w:val="center"/>
        <w:rPr>
          <w:b/>
          <w:sz w:val="24"/>
          <w:szCs w:val="24"/>
        </w:rPr>
      </w:pPr>
      <w:r w:rsidRPr="00AE3C31">
        <w:rPr>
          <w:b/>
          <w:sz w:val="24"/>
          <w:szCs w:val="24"/>
        </w:rPr>
        <w:lastRenderedPageBreak/>
        <w:t>Justificación de la Investigación</w:t>
      </w:r>
    </w:p>
    <w:p w:rsidR="00696FD3" w:rsidRDefault="00696FD3" w:rsidP="00696FD3">
      <w:pPr>
        <w:spacing w:line="360" w:lineRule="auto"/>
        <w:ind w:left="283"/>
        <w:jc w:val="both"/>
        <w:rPr>
          <w:sz w:val="24"/>
          <w:szCs w:val="24"/>
        </w:rPr>
      </w:pPr>
      <w:r>
        <w:rPr>
          <w:sz w:val="24"/>
          <w:szCs w:val="24"/>
        </w:rPr>
        <w:t>Este  proyecto   se   justifica  en  el  punto  de  vista  teórico, debido  a  que    brinda</w:t>
      </w:r>
    </w:p>
    <w:p w:rsidR="00696FD3" w:rsidRDefault="00696FD3" w:rsidP="00696FD3">
      <w:pPr>
        <w:spacing w:line="360" w:lineRule="auto"/>
        <w:jc w:val="both"/>
        <w:rPr>
          <w:sz w:val="24"/>
          <w:szCs w:val="24"/>
        </w:rPr>
      </w:pPr>
      <w:proofErr w:type="gramStart"/>
      <w:r>
        <w:rPr>
          <w:sz w:val="24"/>
          <w:szCs w:val="24"/>
        </w:rPr>
        <w:t>información</w:t>
      </w:r>
      <w:proofErr w:type="gramEnd"/>
      <w:r>
        <w:rPr>
          <w:sz w:val="24"/>
          <w:szCs w:val="24"/>
        </w:rPr>
        <w:t xml:space="preserve"> relevante en el área de sistemas de pagos, ya que ayuda a identificar el proceso que se tiende a realizar en el desarrollo del mismo, se da a conocer sus problemáticas pero a su vez el potencial que tiene a adaptarse a </w:t>
      </w:r>
      <w:r w:rsidR="008B6352">
        <w:rPr>
          <w:sz w:val="24"/>
          <w:szCs w:val="24"/>
        </w:rPr>
        <w:t>los requerimientos del sistema financiero n</w:t>
      </w:r>
      <w:r>
        <w:rPr>
          <w:sz w:val="24"/>
          <w:szCs w:val="24"/>
        </w:rPr>
        <w:t>acional y de sus clientes.</w:t>
      </w:r>
    </w:p>
    <w:p w:rsidR="00696FD3" w:rsidRDefault="00696FD3" w:rsidP="00696FD3">
      <w:pPr>
        <w:spacing w:line="360" w:lineRule="auto"/>
        <w:ind w:left="283"/>
        <w:jc w:val="both"/>
        <w:rPr>
          <w:sz w:val="24"/>
          <w:szCs w:val="24"/>
        </w:rPr>
      </w:pPr>
      <w:r>
        <w:rPr>
          <w:sz w:val="24"/>
          <w:szCs w:val="24"/>
        </w:rPr>
        <w:t xml:space="preserve">Desde     una     perspectiva     más    técnica,    esta    investigación     sugiere     una </w:t>
      </w:r>
    </w:p>
    <w:p w:rsidR="00696FD3" w:rsidRDefault="00696FD3" w:rsidP="00696FD3">
      <w:pPr>
        <w:spacing w:line="360" w:lineRule="auto"/>
        <w:jc w:val="both"/>
        <w:rPr>
          <w:sz w:val="24"/>
          <w:szCs w:val="24"/>
        </w:rPr>
      </w:pPr>
      <w:r>
        <w:rPr>
          <w:sz w:val="24"/>
          <w:szCs w:val="24"/>
        </w:rPr>
        <w:t xml:space="preserve">oportunidad importante para el sector bancario venezolano, de presentar como propuesta diferencial </w:t>
      </w:r>
      <w:r w:rsidR="008B6352">
        <w:rPr>
          <w:sz w:val="24"/>
          <w:szCs w:val="24"/>
        </w:rPr>
        <w:t>especialmente en Latinoamérica</w:t>
      </w:r>
      <w:r>
        <w:rPr>
          <w:sz w:val="24"/>
          <w:szCs w:val="24"/>
        </w:rPr>
        <w:t xml:space="preserve">, de resolución de problemas y agilización para así  sobreponerse ante los inconvenientes que se muestran en el área </w:t>
      </w:r>
      <w:r w:rsidR="008B6352">
        <w:rPr>
          <w:sz w:val="24"/>
          <w:szCs w:val="24"/>
        </w:rPr>
        <w:t>de seguridad en las transacciones de la banca</w:t>
      </w:r>
      <w:r>
        <w:rPr>
          <w:sz w:val="24"/>
          <w:szCs w:val="24"/>
        </w:rPr>
        <w:t xml:space="preserve">. </w:t>
      </w:r>
    </w:p>
    <w:p w:rsidR="0041665C" w:rsidRDefault="00696FD3" w:rsidP="003D4D35">
      <w:pPr>
        <w:spacing w:line="360" w:lineRule="auto"/>
        <w:ind w:left="283"/>
        <w:jc w:val="both"/>
        <w:rPr>
          <w:sz w:val="24"/>
          <w:szCs w:val="24"/>
        </w:rPr>
      </w:pPr>
      <w:r>
        <w:rPr>
          <w:sz w:val="24"/>
          <w:szCs w:val="24"/>
        </w:rPr>
        <w:t xml:space="preserve">Desde el punto de vista  social,  se  espera  que  la </w:t>
      </w:r>
      <w:r w:rsidR="008B6352">
        <w:rPr>
          <w:sz w:val="24"/>
          <w:szCs w:val="24"/>
        </w:rPr>
        <w:t xml:space="preserve"> investigación  pueda </w:t>
      </w:r>
      <w:r w:rsidR="0041665C">
        <w:rPr>
          <w:sz w:val="24"/>
          <w:szCs w:val="24"/>
        </w:rPr>
        <w:t>hacer una</w:t>
      </w:r>
    </w:p>
    <w:p w:rsidR="0041665C" w:rsidRDefault="008B6352" w:rsidP="0041665C">
      <w:pPr>
        <w:spacing w:line="360" w:lineRule="auto"/>
        <w:jc w:val="both"/>
        <w:rPr>
          <w:sz w:val="24"/>
          <w:szCs w:val="24"/>
        </w:rPr>
      </w:pPr>
      <w:proofErr w:type="gramStart"/>
      <w:r>
        <w:rPr>
          <w:sz w:val="24"/>
          <w:szCs w:val="24"/>
        </w:rPr>
        <w:t>mejora</w:t>
      </w:r>
      <w:proofErr w:type="gramEnd"/>
      <w:r w:rsidR="003D4D35">
        <w:rPr>
          <w:sz w:val="24"/>
          <w:szCs w:val="24"/>
        </w:rPr>
        <w:t xml:space="preserve"> en cuanto a </w:t>
      </w:r>
      <w:r>
        <w:rPr>
          <w:sz w:val="24"/>
          <w:szCs w:val="24"/>
        </w:rPr>
        <w:t>l</w:t>
      </w:r>
      <w:r w:rsidR="00696FD3">
        <w:rPr>
          <w:sz w:val="24"/>
          <w:szCs w:val="24"/>
        </w:rPr>
        <w:t>a</w:t>
      </w:r>
      <w:r w:rsidR="003D4D35">
        <w:rPr>
          <w:sz w:val="24"/>
          <w:szCs w:val="24"/>
        </w:rPr>
        <w:t xml:space="preserve"> agilidad y eficiencia</w:t>
      </w:r>
      <w:r w:rsidR="0041665C">
        <w:rPr>
          <w:sz w:val="24"/>
          <w:szCs w:val="24"/>
        </w:rPr>
        <w:t xml:space="preserve"> en los pagos,</w:t>
      </w:r>
      <w:r w:rsidR="003D4D35">
        <w:rPr>
          <w:sz w:val="24"/>
          <w:szCs w:val="24"/>
        </w:rPr>
        <w:t xml:space="preserve"> </w:t>
      </w:r>
      <w:r w:rsidR="00696FD3">
        <w:rPr>
          <w:sz w:val="24"/>
          <w:szCs w:val="24"/>
        </w:rPr>
        <w:t xml:space="preserve">haciéndole una reducción en tiempo y esfuerzo de los recursos empleados para cumplir con </w:t>
      </w:r>
      <w:r w:rsidR="0041665C">
        <w:rPr>
          <w:sz w:val="24"/>
          <w:szCs w:val="24"/>
        </w:rPr>
        <w:t>las transacciones bancarias</w:t>
      </w:r>
      <w:r w:rsidR="00696FD3">
        <w:rPr>
          <w:sz w:val="24"/>
          <w:szCs w:val="24"/>
        </w:rPr>
        <w:t xml:space="preserve"> y satisfacer las necesidades de los clientes ayudándole a tener una imagen de responsabilidad a la marca haciendo que también se cree una relación confianza y lealtad con los usuarios.</w:t>
      </w:r>
    </w:p>
    <w:p w:rsidR="0041665C" w:rsidRDefault="0041665C" w:rsidP="0041665C">
      <w:pPr>
        <w:spacing w:line="360" w:lineRule="auto"/>
        <w:jc w:val="center"/>
        <w:rPr>
          <w:b/>
          <w:sz w:val="24"/>
          <w:szCs w:val="24"/>
        </w:rPr>
      </w:pPr>
      <w:r w:rsidRPr="0041665C">
        <w:rPr>
          <w:b/>
          <w:sz w:val="24"/>
          <w:szCs w:val="24"/>
        </w:rPr>
        <w:t>Sistema de Variables</w:t>
      </w:r>
    </w:p>
    <w:p w:rsidR="00345FCA" w:rsidRDefault="00345FCA" w:rsidP="00345FCA">
      <w:pPr>
        <w:jc w:val="both"/>
        <w:rPr>
          <w:b/>
          <w:sz w:val="24"/>
          <w:szCs w:val="24"/>
        </w:rPr>
      </w:pPr>
      <w:r>
        <w:rPr>
          <w:b/>
          <w:sz w:val="24"/>
          <w:szCs w:val="24"/>
        </w:rPr>
        <w:t>Cuadro 1.</w:t>
      </w:r>
    </w:p>
    <w:p w:rsidR="00345FCA" w:rsidRDefault="00345FCA" w:rsidP="00345FCA">
      <w:pPr>
        <w:jc w:val="both"/>
        <w:rPr>
          <w:b/>
          <w:sz w:val="24"/>
          <w:szCs w:val="24"/>
        </w:rPr>
      </w:pPr>
      <w:r>
        <w:rPr>
          <w:b/>
          <w:sz w:val="24"/>
          <w:szCs w:val="24"/>
        </w:rPr>
        <w:t>Identificación y Definición de las Variables</w:t>
      </w:r>
    </w:p>
    <w:tbl>
      <w:tblPr>
        <w:tblStyle w:val="Tablaconcuadrcula"/>
        <w:tblW w:w="0" w:type="auto"/>
        <w:tblLook w:val="04A0" w:firstRow="1" w:lastRow="0" w:firstColumn="1" w:lastColumn="0" w:noHBand="0" w:noVBand="1"/>
      </w:tblPr>
      <w:tblGrid>
        <w:gridCol w:w="2737"/>
        <w:gridCol w:w="2737"/>
        <w:gridCol w:w="2738"/>
      </w:tblGrid>
      <w:tr w:rsidR="00345FCA" w:rsidTr="00345FCA">
        <w:tc>
          <w:tcPr>
            <w:tcW w:w="2737" w:type="dxa"/>
          </w:tcPr>
          <w:p w:rsidR="00345FCA" w:rsidRDefault="00345FCA" w:rsidP="00345FCA">
            <w:pPr>
              <w:widowControl/>
              <w:autoSpaceDE/>
              <w:autoSpaceDN/>
              <w:spacing w:after="160" w:line="259" w:lineRule="auto"/>
              <w:jc w:val="both"/>
              <w:rPr>
                <w:b/>
                <w:sz w:val="24"/>
                <w:szCs w:val="24"/>
              </w:rPr>
            </w:pPr>
            <w:r>
              <w:rPr>
                <w:b/>
                <w:sz w:val="24"/>
                <w:szCs w:val="24"/>
              </w:rPr>
              <w:t>Objetivos Específicos</w:t>
            </w:r>
          </w:p>
        </w:tc>
        <w:tc>
          <w:tcPr>
            <w:tcW w:w="2737" w:type="dxa"/>
          </w:tcPr>
          <w:p w:rsidR="00345FCA" w:rsidRDefault="00345FCA" w:rsidP="00345FCA">
            <w:pPr>
              <w:widowControl/>
              <w:autoSpaceDE/>
              <w:autoSpaceDN/>
              <w:spacing w:after="160" w:line="259" w:lineRule="auto"/>
              <w:jc w:val="both"/>
              <w:rPr>
                <w:b/>
                <w:sz w:val="24"/>
                <w:szCs w:val="24"/>
              </w:rPr>
            </w:pPr>
            <w:r>
              <w:rPr>
                <w:b/>
                <w:sz w:val="24"/>
                <w:szCs w:val="24"/>
              </w:rPr>
              <w:t>Variable</w:t>
            </w:r>
          </w:p>
        </w:tc>
        <w:tc>
          <w:tcPr>
            <w:tcW w:w="2738" w:type="dxa"/>
          </w:tcPr>
          <w:p w:rsidR="00345FCA" w:rsidRDefault="00345FCA" w:rsidP="00345FCA">
            <w:pPr>
              <w:widowControl/>
              <w:autoSpaceDE/>
              <w:autoSpaceDN/>
              <w:spacing w:after="160" w:line="259" w:lineRule="auto"/>
              <w:jc w:val="both"/>
              <w:rPr>
                <w:b/>
                <w:sz w:val="24"/>
                <w:szCs w:val="24"/>
              </w:rPr>
            </w:pPr>
            <w:r>
              <w:rPr>
                <w:b/>
                <w:sz w:val="24"/>
                <w:szCs w:val="24"/>
              </w:rPr>
              <w:t>Definición Conceptual</w:t>
            </w:r>
          </w:p>
        </w:tc>
      </w:tr>
      <w:tr w:rsidR="00345FCA" w:rsidTr="00345FCA">
        <w:tc>
          <w:tcPr>
            <w:tcW w:w="2737" w:type="dxa"/>
          </w:tcPr>
          <w:p w:rsidR="00345FCA" w:rsidRPr="003F7D6A" w:rsidRDefault="003F7D6A" w:rsidP="003F7D6A">
            <w:pPr>
              <w:widowControl/>
              <w:autoSpaceDE/>
              <w:autoSpaceDN/>
              <w:spacing w:after="160" w:line="259" w:lineRule="auto"/>
              <w:jc w:val="both"/>
              <w:rPr>
                <w:sz w:val="18"/>
                <w:szCs w:val="18"/>
              </w:rPr>
            </w:pPr>
            <w:r>
              <w:rPr>
                <w:sz w:val="18"/>
                <w:szCs w:val="18"/>
              </w:rPr>
              <w:t xml:space="preserve">Definir </w:t>
            </w:r>
            <w:r w:rsidRPr="003F7D6A">
              <w:rPr>
                <w:sz w:val="18"/>
                <w:szCs w:val="18"/>
              </w:rPr>
              <w:t>las</w:t>
            </w:r>
            <w:r>
              <w:rPr>
                <w:sz w:val="18"/>
                <w:szCs w:val="18"/>
              </w:rPr>
              <w:t xml:space="preserve"> </w:t>
            </w:r>
            <w:r w:rsidRPr="003F7D6A">
              <w:rPr>
                <w:sz w:val="18"/>
                <w:szCs w:val="18"/>
              </w:rPr>
              <w:t>herramientas</w:t>
            </w:r>
            <w:r>
              <w:rPr>
                <w:sz w:val="18"/>
                <w:szCs w:val="18"/>
              </w:rPr>
              <w:t xml:space="preserve"> </w:t>
            </w:r>
            <w:r w:rsidRPr="003F7D6A">
              <w:rPr>
                <w:sz w:val="18"/>
                <w:szCs w:val="18"/>
              </w:rPr>
              <w:t>tecnológicas de un sistema de pagos mediante vinculación de cuenta a través de reconocimiento facial para el Sector Banca</w:t>
            </w:r>
            <w:r w:rsidR="004A128B">
              <w:rPr>
                <w:sz w:val="18"/>
                <w:szCs w:val="18"/>
              </w:rPr>
              <w:t>rio Venezolano</w:t>
            </w:r>
          </w:p>
        </w:tc>
        <w:tc>
          <w:tcPr>
            <w:tcW w:w="2737" w:type="dxa"/>
          </w:tcPr>
          <w:p w:rsidR="00345FCA" w:rsidRPr="003F7D6A" w:rsidRDefault="004A128B" w:rsidP="00345FCA">
            <w:pPr>
              <w:widowControl/>
              <w:autoSpaceDE/>
              <w:autoSpaceDN/>
              <w:spacing w:after="160" w:line="259" w:lineRule="auto"/>
              <w:jc w:val="both"/>
              <w:rPr>
                <w:sz w:val="18"/>
                <w:szCs w:val="18"/>
              </w:rPr>
            </w:pPr>
            <w:r>
              <w:rPr>
                <w:sz w:val="18"/>
                <w:szCs w:val="18"/>
              </w:rPr>
              <w:t>H</w:t>
            </w:r>
            <w:r w:rsidRPr="003F7D6A">
              <w:rPr>
                <w:sz w:val="18"/>
                <w:szCs w:val="18"/>
              </w:rPr>
              <w:t>erramientas</w:t>
            </w:r>
            <w:r>
              <w:rPr>
                <w:sz w:val="18"/>
                <w:szCs w:val="18"/>
              </w:rPr>
              <w:t xml:space="preserve"> </w:t>
            </w:r>
            <w:r w:rsidRPr="003F7D6A">
              <w:rPr>
                <w:sz w:val="18"/>
                <w:szCs w:val="18"/>
              </w:rPr>
              <w:t>tecnológicas de un sistema de pagos mediante vinculación de cuenta a través de reconocimiento facial</w:t>
            </w:r>
          </w:p>
        </w:tc>
        <w:tc>
          <w:tcPr>
            <w:tcW w:w="2738" w:type="dxa"/>
          </w:tcPr>
          <w:p w:rsidR="00345FCA" w:rsidRPr="004A128B" w:rsidRDefault="004A128B" w:rsidP="00345FCA">
            <w:pPr>
              <w:widowControl/>
              <w:autoSpaceDE/>
              <w:autoSpaceDN/>
              <w:spacing w:after="160" w:line="259" w:lineRule="auto"/>
              <w:jc w:val="both"/>
              <w:rPr>
                <w:sz w:val="18"/>
                <w:szCs w:val="18"/>
                <w:lang w:val="es-VE"/>
              </w:rPr>
            </w:pPr>
            <w:r w:rsidRPr="004A128B">
              <w:rPr>
                <w:sz w:val="18"/>
                <w:szCs w:val="18"/>
                <w:lang w:val="es-VE"/>
              </w:rPr>
              <w:t>Son los instrumentos tecnológicos (</w:t>
            </w:r>
            <w:proofErr w:type="spellStart"/>
            <w:r w:rsidRPr="004A128B">
              <w:rPr>
                <w:sz w:val="18"/>
                <w:szCs w:val="18"/>
                <w:lang w:val="es-VE"/>
              </w:rPr>
              <w:t>frameworks</w:t>
            </w:r>
            <w:proofErr w:type="spellEnd"/>
            <w:r w:rsidRPr="004A128B">
              <w:rPr>
                <w:sz w:val="18"/>
                <w:szCs w:val="18"/>
                <w:lang w:val="es-VE"/>
              </w:rPr>
              <w:t xml:space="preserve">, bibliotecas, </w:t>
            </w:r>
            <w:proofErr w:type="spellStart"/>
            <w:r w:rsidRPr="004A128B">
              <w:rPr>
                <w:sz w:val="18"/>
                <w:szCs w:val="18"/>
                <w:lang w:val="es-VE"/>
              </w:rPr>
              <w:t>APIs</w:t>
            </w:r>
            <w:proofErr w:type="spellEnd"/>
            <w:r w:rsidRPr="004A128B">
              <w:rPr>
                <w:sz w:val="18"/>
                <w:szCs w:val="18"/>
                <w:lang w:val="es-VE"/>
              </w:rPr>
              <w:t>, plataformas, etc.) que permiten desarrollar, integrar y mantener un sistema de pagos digital seguro y eficiente, el cual utiliza reconocimiento facial como método de autenticación para vincular cuentas bancarias o financieras.</w:t>
            </w:r>
          </w:p>
        </w:tc>
      </w:tr>
      <w:tr w:rsidR="00345FCA" w:rsidTr="00345FCA">
        <w:tc>
          <w:tcPr>
            <w:tcW w:w="2737" w:type="dxa"/>
          </w:tcPr>
          <w:p w:rsidR="00345FCA" w:rsidRPr="003F7D6A" w:rsidRDefault="003F7D6A" w:rsidP="003F7D6A">
            <w:pPr>
              <w:widowControl/>
              <w:autoSpaceDE/>
              <w:autoSpaceDN/>
              <w:spacing w:after="160" w:line="259" w:lineRule="auto"/>
              <w:jc w:val="both"/>
              <w:rPr>
                <w:sz w:val="18"/>
                <w:szCs w:val="18"/>
              </w:rPr>
            </w:pPr>
            <w:r w:rsidRPr="003F7D6A">
              <w:rPr>
                <w:sz w:val="18"/>
                <w:szCs w:val="18"/>
              </w:rPr>
              <w:t>Describir el funcionamiento del sistema de pagos mediante vinculación de cuenta a través de reconocimiento facial para el Sector Banc</w:t>
            </w:r>
            <w:r w:rsidR="004A128B">
              <w:rPr>
                <w:sz w:val="18"/>
                <w:szCs w:val="18"/>
              </w:rPr>
              <w:t>ario Venezolano</w:t>
            </w:r>
          </w:p>
        </w:tc>
        <w:tc>
          <w:tcPr>
            <w:tcW w:w="2737" w:type="dxa"/>
          </w:tcPr>
          <w:p w:rsidR="00345FCA" w:rsidRPr="003F7D6A" w:rsidRDefault="004A128B" w:rsidP="00345FCA">
            <w:pPr>
              <w:widowControl/>
              <w:autoSpaceDE/>
              <w:autoSpaceDN/>
              <w:spacing w:after="160" w:line="259" w:lineRule="auto"/>
              <w:jc w:val="both"/>
              <w:rPr>
                <w:sz w:val="18"/>
                <w:szCs w:val="18"/>
              </w:rPr>
            </w:pPr>
            <w:r>
              <w:rPr>
                <w:sz w:val="18"/>
                <w:szCs w:val="18"/>
              </w:rPr>
              <w:t>F</w:t>
            </w:r>
            <w:r w:rsidRPr="003F7D6A">
              <w:rPr>
                <w:sz w:val="18"/>
                <w:szCs w:val="18"/>
              </w:rPr>
              <w:t>uncionamiento del sistema de pagos mediante vinculación de cuenta a través de reconocimiento facial</w:t>
            </w:r>
          </w:p>
        </w:tc>
        <w:tc>
          <w:tcPr>
            <w:tcW w:w="2738" w:type="dxa"/>
          </w:tcPr>
          <w:p w:rsidR="00345FCA" w:rsidRPr="00C94766" w:rsidRDefault="009D3A5B" w:rsidP="009D3A5B">
            <w:pPr>
              <w:widowControl/>
              <w:autoSpaceDE/>
              <w:autoSpaceDN/>
              <w:spacing w:after="160" w:line="259" w:lineRule="auto"/>
              <w:jc w:val="both"/>
              <w:rPr>
                <w:sz w:val="18"/>
                <w:szCs w:val="18"/>
                <w:lang w:val="es-VE"/>
              </w:rPr>
            </w:pPr>
            <w:r w:rsidRPr="009D3A5B">
              <w:rPr>
                <w:sz w:val="18"/>
                <w:szCs w:val="18"/>
                <w:lang w:val="es-VE"/>
              </w:rPr>
              <w:t xml:space="preserve">Proceso tecnológico que permite la autenticación y autorización de transacciones financieras mediante la identificación biométrica del usuario, vinculando su cuenta bancaria o método de pago a un sistema seguro que utiliza reconocimiento facial para validar </w:t>
            </w:r>
            <w:r w:rsidRPr="009D3A5B">
              <w:rPr>
                <w:sz w:val="18"/>
                <w:szCs w:val="18"/>
                <w:lang w:val="es-VE"/>
              </w:rPr>
              <w:lastRenderedPageBreak/>
              <w:t>y procesar pagos de manera eficiente.</w:t>
            </w:r>
          </w:p>
        </w:tc>
      </w:tr>
      <w:tr w:rsidR="00345FCA" w:rsidTr="00345FCA">
        <w:tc>
          <w:tcPr>
            <w:tcW w:w="2737" w:type="dxa"/>
          </w:tcPr>
          <w:p w:rsidR="00345FCA" w:rsidRPr="003F7D6A" w:rsidRDefault="003F7D6A" w:rsidP="00345FCA">
            <w:pPr>
              <w:widowControl/>
              <w:autoSpaceDE/>
              <w:autoSpaceDN/>
              <w:spacing w:after="160" w:line="259" w:lineRule="auto"/>
              <w:jc w:val="both"/>
              <w:rPr>
                <w:sz w:val="18"/>
                <w:szCs w:val="18"/>
              </w:rPr>
            </w:pPr>
            <w:r w:rsidRPr="003F7D6A">
              <w:rPr>
                <w:sz w:val="18"/>
                <w:szCs w:val="18"/>
              </w:rPr>
              <w:lastRenderedPageBreak/>
              <w:t>Establecer los componentes que se requieren para el desarrollo de un sistema de pagos mediante vinculación de cuenta a través de reconocimiento facial para el Sector Bancario Venezolano</w:t>
            </w:r>
          </w:p>
        </w:tc>
        <w:tc>
          <w:tcPr>
            <w:tcW w:w="2737" w:type="dxa"/>
          </w:tcPr>
          <w:p w:rsidR="00345FCA" w:rsidRPr="003F7D6A" w:rsidRDefault="004A128B" w:rsidP="00345FCA">
            <w:pPr>
              <w:widowControl/>
              <w:autoSpaceDE/>
              <w:autoSpaceDN/>
              <w:spacing w:after="160" w:line="259" w:lineRule="auto"/>
              <w:jc w:val="both"/>
              <w:rPr>
                <w:sz w:val="18"/>
                <w:szCs w:val="18"/>
              </w:rPr>
            </w:pPr>
            <w:r>
              <w:rPr>
                <w:sz w:val="18"/>
                <w:szCs w:val="18"/>
              </w:rPr>
              <w:t>C</w:t>
            </w:r>
            <w:r w:rsidRPr="003F7D6A">
              <w:rPr>
                <w:sz w:val="18"/>
                <w:szCs w:val="18"/>
              </w:rPr>
              <w:t>omponentes que se requieren para el desarrollo de un sistema de pagos mediante vinculación de cuenta a través de reconocimiento facial</w:t>
            </w:r>
          </w:p>
        </w:tc>
        <w:tc>
          <w:tcPr>
            <w:tcW w:w="2738" w:type="dxa"/>
          </w:tcPr>
          <w:p w:rsidR="00345FCA" w:rsidRPr="003F7D6A" w:rsidRDefault="001E63AA" w:rsidP="00345FCA">
            <w:pPr>
              <w:widowControl/>
              <w:autoSpaceDE/>
              <w:autoSpaceDN/>
              <w:spacing w:after="160" w:line="259" w:lineRule="auto"/>
              <w:jc w:val="both"/>
              <w:rPr>
                <w:sz w:val="18"/>
                <w:szCs w:val="18"/>
              </w:rPr>
            </w:pPr>
            <w:r w:rsidRPr="001E63AA">
              <w:rPr>
                <w:sz w:val="18"/>
                <w:szCs w:val="18"/>
              </w:rPr>
              <w:t>Son aquellos elementos fundamentales necesarios para la creación de un software que permita realizar transacciones financieras mediante la asociación de cuentas bancarias y la autenticación por reconocimiento facial, asegurando que el sistema cumpla con los requisitos de seguridad, precisión y usabilidad exigidos por los usuarios y las normativas financieras aplicables.</w:t>
            </w:r>
          </w:p>
        </w:tc>
      </w:tr>
    </w:tbl>
    <w:p w:rsidR="00345FCA" w:rsidRPr="001E63AA" w:rsidRDefault="001E63AA" w:rsidP="001E63AA">
      <w:pPr>
        <w:jc w:val="both"/>
        <w:rPr>
          <w:b/>
          <w:sz w:val="24"/>
          <w:szCs w:val="24"/>
          <w:lang w:val="es-VE"/>
        </w:rPr>
      </w:pPr>
      <w:r w:rsidRPr="0045727F">
        <w:rPr>
          <w:b/>
          <w:sz w:val="24"/>
          <w:szCs w:val="24"/>
          <w:lang w:val="es-VE"/>
        </w:rPr>
        <w:t>Fuente: Terán</w:t>
      </w:r>
      <w:r>
        <w:rPr>
          <w:b/>
          <w:sz w:val="24"/>
          <w:szCs w:val="24"/>
          <w:lang w:val="es-VE"/>
        </w:rPr>
        <w:t>, G. (2025</w:t>
      </w:r>
      <w:r w:rsidRPr="0045727F">
        <w:rPr>
          <w:b/>
          <w:sz w:val="24"/>
          <w:szCs w:val="24"/>
          <w:lang w:val="es-VE"/>
        </w:rPr>
        <w:t>)</w:t>
      </w:r>
    </w:p>
    <w:p w:rsidR="00185CC7" w:rsidRDefault="00185CC7">
      <w:pPr>
        <w:widowControl/>
        <w:autoSpaceDE/>
        <w:autoSpaceDN/>
        <w:spacing w:after="160" w:line="259" w:lineRule="auto"/>
        <w:rPr>
          <w:b/>
          <w:sz w:val="24"/>
          <w:szCs w:val="24"/>
        </w:rPr>
      </w:pPr>
    </w:p>
    <w:p w:rsidR="00185CC7" w:rsidRDefault="00185CC7" w:rsidP="00185CC7">
      <w:pPr>
        <w:widowControl/>
        <w:autoSpaceDE/>
        <w:autoSpaceDN/>
        <w:jc w:val="both"/>
        <w:rPr>
          <w:b/>
          <w:sz w:val="24"/>
          <w:szCs w:val="24"/>
        </w:rPr>
      </w:pPr>
      <w:r>
        <w:rPr>
          <w:b/>
          <w:sz w:val="24"/>
          <w:szCs w:val="24"/>
        </w:rPr>
        <w:t>Cuadro 2.</w:t>
      </w:r>
    </w:p>
    <w:p w:rsidR="00185CC7" w:rsidRDefault="00185CC7" w:rsidP="00185CC7">
      <w:pPr>
        <w:widowControl/>
        <w:autoSpaceDE/>
        <w:autoSpaceDN/>
        <w:jc w:val="both"/>
        <w:rPr>
          <w:b/>
          <w:sz w:val="24"/>
          <w:szCs w:val="24"/>
        </w:rPr>
      </w:pPr>
      <w:proofErr w:type="spellStart"/>
      <w:r>
        <w:rPr>
          <w:b/>
          <w:sz w:val="24"/>
          <w:szCs w:val="24"/>
        </w:rPr>
        <w:t>Operacionalizaci</w:t>
      </w:r>
      <w:r w:rsidRPr="0045727F">
        <w:rPr>
          <w:b/>
          <w:sz w:val="24"/>
          <w:szCs w:val="24"/>
          <w:lang w:val="es-VE"/>
        </w:rPr>
        <w:t>ó</w:t>
      </w:r>
      <w:proofErr w:type="spellEnd"/>
      <w:r>
        <w:rPr>
          <w:b/>
          <w:sz w:val="24"/>
          <w:szCs w:val="24"/>
        </w:rPr>
        <w:t>n de las Variables</w:t>
      </w:r>
    </w:p>
    <w:tbl>
      <w:tblPr>
        <w:tblStyle w:val="Tablaconcuadrcula"/>
        <w:tblW w:w="0" w:type="auto"/>
        <w:tblLayout w:type="fixed"/>
        <w:tblLook w:val="04A0" w:firstRow="1" w:lastRow="0" w:firstColumn="1" w:lastColumn="0" w:noHBand="0" w:noVBand="1"/>
      </w:tblPr>
      <w:tblGrid>
        <w:gridCol w:w="1413"/>
        <w:gridCol w:w="1246"/>
        <w:gridCol w:w="1447"/>
        <w:gridCol w:w="1701"/>
        <w:gridCol w:w="1559"/>
        <w:gridCol w:w="846"/>
      </w:tblGrid>
      <w:tr w:rsidR="00605FFF" w:rsidTr="00FA4AE4">
        <w:tc>
          <w:tcPr>
            <w:tcW w:w="1413" w:type="dxa"/>
          </w:tcPr>
          <w:p w:rsidR="00605FFF" w:rsidRDefault="00605FFF" w:rsidP="00185CC7">
            <w:pPr>
              <w:widowControl/>
              <w:autoSpaceDE/>
              <w:autoSpaceDN/>
              <w:jc w:val="both"/>
              <w:rPr>
                <w:b/>
                <w:sz w:val="24"/>
                <w:szCs w:val="24"/>
              </w:rPr>
            </w:pPr>
            <w:r>
              <w:rPr>
                <w:b/>
                <w:sz w:val="24"/>
                <w:szCs w:val="24"/>
              </w:rPr>
              <w:t>Objetivos Específicos</w:t>
            </w:r>
          </w:p>
        </w:tc>
        <w:tc>
          <w:tcPr>
            <w:tcW w:w="1246" w:type="dxa"/>
          </w:tcPr>
          <w:p w:rsidR="00605FFF" w:rsidRDefault="00605FFF" w:rsidP="00185CC7">
            <w:pPr>
              <w:widowControl/>
              <w:autoSpaceDE/>
              <w:autoSpaceDN/>
              <w:jc w:val="both"/>
              <w:rPr>
                <w:b/>
                <w:sz w:val="24"/>
                <w:szCs w:val="24"/>
              </w:rPr>
            </w:pPr>
            <w:r>
              <w:rPr>
                <w:b/>
                <w:sz w:val="24"/>
                <w:szCs w:val="24"/>
              </w:rPr>
              <w:t>Variables</w:t>
            </w:r>
          </w:p>
        </w:tc>
        <w:tc>
          <w:tcPr>
            <w:tcW w:w="1447" w:type="dxa"/>
          </w:tcPr>
          <w:p w:rsidR="00605FFF" w:rsidRDefault="00605FFF" w:rsidP="00185CC7">
            <w:pPr>
              <w:widowControl/>
              <w:autoSpaceDE/>
              <w:autoSpaceDN/>
              <w:jc w:val="both"/>
              <w:rPr>
                <w:b/>
                <w:sz w:val="24"/>
                <w:szCs w:val="24"/>
              </w:rPr>
            </w:pPr>
            <w:r>
              <w:rPr>
                <w:b/>
                <w:sz w:val="24"/>
                <w:szCs w:val="24"/>
              </w:rPr>
              <w:t>Dimensión</w:t>
            </w:r>
          </w:p>
        </w:tc>
        <w:tc>
          <w:tcPr>
            <w:tcW w:w="1701" w:type="dxa"/>
          </w:tcPr>
          <w:p w:rsidR="00605FFF" w:rsidRDefault="00605FFF" w:rsidP="00185CC7">
            <w:pPr>
              <w:widowControl/>
              <w:autoSpaceDE/>
              <w:autoSpaceDN/>
              <w:jc w:val="both"/>
              <w:rPr>
                <w:b/>
                <w:sz w:val="24"/>
                <w:szCs w:val="24"/>
              </w:rPr>
            </w:pPr>
            <w:r>
              <w:rPr>
                <w:b/>
                <w:sz w:val="24"/>
                <w:szCs w:val="24"/>
              </w:rPr>
              <w:t>Indicadores</w:t>
            </w:r>
          </w:p>
        </w:tc>
        <w:tc>
          <w:tcPr>
            <w:tcW w:w="1559" w:type="dxa"/>
          </w:tcPr>
          <w:p w:rsidR="00605FFF" w:rsidRDefault="00605FFF" w:rsidP="00185CC7">
            <w:pPr>
              <w:widowControl/>
              <w:autoSpaceDE/>
              <w:autoSpaceDN/>
              <w:jc w:val="both"/>
              <w:rPr>
                <w:b/>
                <w:sz w:val="24"/>
                <w:szCs w:val="24"/>
              </w:rPr>
            </w:pPr>
            <w:r>
              <w:rPr>
                <w:b/>
                <w:sz w:val="24"/>
                <w:szCs w:val="24"/>
              </w:rPr>
              <w:t>Instrumento</w:t>
            </w:r>
          </w:p>
        </w:tc>
        <w:tc>
          <w:tcPr>
            <w:tcW w:w="846" w:type="dxa"/>
          </w:tcPr>
          <w:p w:rsidR="00605FFF" w:rsidRDefault="00605FFF" w:rsidP="00185CC7">
            <w:pPr>
              <w:widowControl/>
              <w:autoSpaceDE/>
              <w:autoSpaceDN/>
              <w:jc w:val="both"/>
              <w:rPr>
                <w:b/>
                <w:sz w:val="24"/>
                <w:szCs w:val="24"/>
              </w:rPr>
            </w:pPr>
            <w:proofErr w:type="spellStart"/>
            <w:r>
              <w:rPr>
                <w:b/>
                <w:sz w:val="24"/>
                <w:szCs w:val="24"/>
              </w:rPr>
              <w:t>Items</w:t>
            </w:r>
            <w:proofErr w:type="spellEnd"/>
          </w:p>
        </w:tc>
      </w:tr>
      <w:tr w:rsidR="00605FFF" w:rsidRPr="00605FFF" w:rsidTr="00FA4AE4">
        <w:tc>
          <w:tcPr>
            <w:tcW w:w="1413" w:type="dxa"/>
          </w:tcPr>
          <w:p w:rsidR="00605FFF" w:rsidRPr="00605FFF" w:rsidRDefault="00605FFF" w:rsidP="00185CC7">
            <w:pPr>
              <w:widowControl/>
              <w:autoSpaceDE/>
              <w:autoSpaceDN/>
              <w:jc w:val="both"/>
              <w:rPr>
                <w:b/>
                <w:sz w:val="18"/>
                <w:szCs w:val="18"/>
              </w:rPr>
            </w:pPr>
            <w:r w:rsidRPr="00605FFF">
              <w:rPr>
                <w:sz w:val="18"/>
                <w:szCs w:val="18"/>
              </w:rPr>
              <w:t>Definir las herramientas tecnológicas de un sistema de pagos mediante vinculación de cuenta a través de reconocimiento facial para el Sector Bancario Venezolano</w:t>
            </w:r>
          </w:p>
        </w:tc>
        <w:tc>
          <w:tcPr>
            <w:tcW w:w="1246" w:type="dxa"/>
          </w:tcPr>
          <w:p w:rsidR="00605FFF" w:rsidRPr="00605FFF" w:rsidRDefault="00605FFF" w:rsidP="00185CC7">
            <w:pPr>
              <w:widowControl/>
              <w:autoSpaceDE/>
              <w:autoSpaceDN/>
              <w:jc w:val="both"/>
              <w:rPr>
                <w:b/>
                <w:sz w:val="18"/>
                <w:szCs w:val="18"/>
              </w:rPr>
            </w:pPr>
            <w:r w:rsidRPr="00605FFF">
              <w:rPr>
                <w:sz w:val="18"/>
                <w:szCs w:val="18"/>
              </w:rPr>
              <w:t>Herramientas tecnológicas de un sistema de pagos mediante vinculación de cuenta a través de reconocimiento facial</w:t>
            </w:r>
          </w:p>
        </w:tc>
        <w:tc>
          <w:tcPr>
            <w:tcW w:w="1447" w:type="dxa"/>
          </w:tcPr>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r w:rsidRPr="00605FFF">
              <w:rPr>
                <w:sz w:val="18"/>
                <w:szCs w:val="18"/>
              </w:rPr>
              <w:t>Autenticación Biométrica y Gestión de Transacciones</w:t>
            </w:r>
          </w:p>
        </w:tc>
        <w:tc>
          <w:tcPr>
            <w:tcW w:w="1701" w:type="dxa"/>
          </w:tcPr>
          <w:p w:rsidR="00F2177B" w:rsidRPr="00FA4AE4" w:rsidRDefault="00FA4AE4" w:rsidP="00FA4AE4">
            <w:pPr>
              <w:widowControl/>
              <w:autoSpaceDE/>
              <w:autoSpaceDN/>
              <w:jc w:val="both"/>
              <w:rPr>
                <w:sz w:val="18"/>
                <w:szCs w:val="18"/>
                <w:lang w:val="es-VE"/>
              </w:rPr>
            </w:pPr>
            <w:r>
              <w:rPr>
                <w:sz w:val="18"/>
                <w:szCs w:val="18"/>
                <w:lang w:val="es-VE"/>
              </w:rPr>
              <w:t xml:space="preserve">1. </w:t>
            </w:r>
            <w:r w:rsidR="00420233" w:rsidRPr="00FA4AE4">
              <w:rPr>
                <w:sz w:val="18"/>
                <w:szCs w:val="18"/>
                <w:lang w:val="es-VE"/>
              </w:rPr>
              <w:t>Plataforma de Reconocimiento Facial.</w:t>
            </w:r>
          </w:p>
          <w:p w:rsidR="008B1751" w:rsidRDefault="008B1751" w:rsidP="00FA4AE4">
            <w:pPr>
              <w:widowControl/>
              <w:autoSpaceDE/>
              <w:autoSpaceDN/>
              <w:jc w:val="both"/>
              <w:rPr>
                <w:sz w:val="18"/>
                <w:szCs w:val="18"/>
                <w:lang w:val="es-VE"/>
              </w:rPr>
            </w:pPr>
          </w:p>
          <w:p w:rsidR="00420233" w:rsidRPr="00FA4AE4" w:rsidRDefault="00FA4AE4" w:rsidP="00FA4AE4">
            <w:pPr>
              <w:widowControl/>
              <w:autoSpaceDE/>
              <w:autoSpaceDN/>
              <w:jc w:val="both"/>
              <w:rPr>
                <w:sz w:val="18"/>
                <w:szCs w:val="18"/>
                <w:lang w:val="es-VE"/>
              </w:rPr>
            </w:pPr>
            <w:r>
              <w:rPr>
                <w:sz w:val="18"/>
                <w:szCs w:val="18"/>
                <w:lang w:val="es-VE"/>
              </w:rPr>
              <w:t xml:space="preserve">2. </w:t>
            </w:r>
            <w:r w:rsidR="00420233" w:rsidRPr="00FA4AE4">
              <w:rPr>
                <w:sz w:val="18"/>
                <w:szCs w:val="18"/>
                <w:lang w:val="es-VE"/>
              </w:rPr>
              <w:t>APIs de Integración Bancaria.</w:t>
            </w:r>
          </w:p>
          <w:p w:rsidR="008B1751" w:rsidRDefault="008B1751" w:rsidP="00FA4AE4">
            <w:pPr>
              <w:widowControl/>
              <w:autoSpaceDE/>
              <w:autoSpaceDN/>
              <w:jc w:val="both"/>
              <w:rPr>
                <w:sz w:val="18"/>
                <w:szCs w:val="18"/>
                <w:lang w:val="es-VE"/>
              </w:rPr>
            </w:pPr>
          </w:p>
          <w:p w:rsidR="00420233" w:rsidRPr="00FA4AE4" w:rsidRDefault="00FA4AE4" w:rsidP="00FA4AE4">
            <w:pPr>
              <w:widowControl/>
              <w:autoSpaceDE/>
              <w:autoSpaceDN/>
              <w:jc w:val="both"/>
              <w:rPr>
                <w:sz w:val="18"/>
                <w:szCs w:val="18"/>
                <w:lang w:val="es-VE"/>
              </w:rPr>
            </w:pPr>
            <w:r>
              <w:rPr>
                <w:sz w:val="18"/>
                <w:szCs w:val="18"/>
                <w:lang w:val="es-VE"/>
              </w:rPr>
              <w:t xml:space="preserve">3. </w:t>
            </w:r>
            <w:r w:rsidR="00420233" w:rsidRPr="00FA4AE4">
              <w:rPr>
                <w:sz w:val="18"/>
                <w:szCs w:val="18"/>
                <w:lang w:val="es-VE"/>
              </w:rPr>
              <w:t>Frameworks de Seguridad y Cifrado.</w:t>
            </w:r>
          </w:p>
          <w:p w:rsidR="008B1751" w:rsidRDefault="008B1751" w:rsidP="00FA4AE4">
            <w:pPr>
              <w:widowControl/>
              <w:autoSpaceDE/>
              <w:autoSpaceDN/>
              <w:jc w:val="both"/>
              <w:rPr>
                <w:sz w:val="18"/>
                <w:szCs w:val="18"/>
                <w:lang w:val="es-VE"/>
              </w:rPr>
            </w:pPr>
          </w:p>
          <w:p w:rsidR="00420233" w:rsidRPr="00FA4AE4" w:rsidRDefault="00FA4AE4" w:rsidP="00FA4AE4">
            <w:pPr>
              <w:widowControl/>
              <w:autoSpaceDE/>
              <w:autoSpaceDN/>
              <w:jc w:val="both"/>
              <w:rPr>
                <w:sz w:val="18"/>
                <w:szCs w:val="18"/>
                <w:lang w:val="es-VE"/>
              </w:rPr>
            </w:pPr>
            <w:r>
              <w:rPr>
                <w:sz w:val="18"/>
                <w:szCs w:val="18"/>
                <w:lang w:val="es-VE"/>
              </w:rPr>
              <w:t xml:space="preserve">4. </w:t>
            </w:r>
            <w:r w:rsidR="00420233" w:rsidRPr="00FA4AE4">
              <w:rPr>
                <w:sz w:val="18"/>
                <w:szCs w:val="18"/>
                <w:lang w:val="es-VE"/>
              </w:rPr>
              <w:t>Sistemas de Gestión de Bases de Datos para Biometría.</w:t>
            </w:r>
          </w:p>
        </w:tc>
        <w:tc>
          <w:tcPr>
            <w:tcW w:w="1559" w:type="dxa"/>
          </w:tcPr>
          <w:p w:rsidR="00605FFF" w:rsidRPr="00420233" w:rsidRDefault="00605FFF" w:rsidP="00185CC7">
            <w:pPr>
              <w:widowControl/>
              <w:autoSpaceDE/>
              <w:autoSpaceDN/>
              <w:jc w:val="both"/>
              <w:rPr>
                <w:sz w:val="18"/>
                <w:szCs w:val="18"/>
                <w:lang w:val="es-VE"/>
              </w:rPr>
            </w:pPr>
          </w:p>
          <w:p w:rsidR="00605FFF" w:rsidRPr="00420233" w:rsidRDefault="00605FFF" w:rsidP="00185CC7">
            <w:pPr>
              <w:widowControl/>
              <w:autoSpaceDE/>
              <w:autoSpaceDN/>
              <w:jc w:val="both"/>
              <w:rPr>
                <w:sz w:val="18"/>
                <w:szCs w:val="18"/>
                <w:lang w:val="es-VE"/>
              </w:rPr>
            </w:pPr>
          </w:p>
          <w:p w:rsidR="00605FFF" w:rsidRPr="00420233" w:rsidRDefault="00605FFF" w:rsidP="00185CC7">
            <w:pPr>
              <w:widowControl/>
              <w:autoSpaceDE/>
              <w:autoSpaceDN/>
              <w:jc w:val="both"/>
              <w:rPr>
                <w:sz w:val="18"/>
                <w:szCs w:val="18"/>
                <w:lang w:val="es-VE"/>
              </w:rPr>
            </w:pPr>
          </w:p>
          <w:p w:rsidR="00605FFF" w:rsidRPr="00420233" w:rsidRDefault="00605FFF" w:rsidP="00185CC7">
            <w:pPr>
              <w:widowControl/>
              <w:autoSpaceDE/>
              <w:autoSpaceDN/>
              <w:jc w:val="both"/>
              <w:rPr>
                <w:sz w:val="18"/>
                <w:szCs w:val="18"/>
                <w:lang w:val="es-VE"/>
              </w:rPr>
            </w:pPr>
          </w:p>
          <w:p w:rsidR="00605FFF" w:rsidRPr="00420233" w:rsidRDefault="00605FFF" w:rsidP="00185CC7">
            <w:pPr>
              <w:widowControl/>
              <w:autoSpaceDE/>
              <w:autoSpaceDN/>
              <w:jc w:val="both"/>
              <w:rPr>
                <w:sz w:val="18"/>
                <w:szCs w:val="18"/>
                <w:lang w:val="es-VE"/>
              </w:rPr>
            </w:pPr>
          </w:p>
          <w:p w:rsidR="00605FFF" w:rsidRPr="00605FFF" w:rsidRDefault="00605FFF" w:rsidP="00185CC7">
            <w:pPr>
              <w:widowControl/>
              <w:autoSpaceDE/>
              <w:autoSpaceDN/>
              <w:jc w:val="both"/>
              <w:rPr>
                <w:sz w:val="18"/>
                <w:szCs w:val="18"/>
              </w:rPr>
            </w:pPr>
            <w:r w:rsidRPr="00605FFF">
              <w:rPr>
                <w:sz w:val="18"/>
                <w:szCs w:val="18"/>
              </w:rPr>
              <w:t>Cuestionario</w:t>
            </w:r>
          </w:p>
        </w:tc>
        <w:tc>
          <w:tcPr>
            <w:tcW w:w="846" w:type="dxa"/>
          </w:tcPr>
          <w:p w:rsidR="00605FFF" w:rsidRDefault="00D97FBF" w:rsidP="00185CC7">
            <w:pPr>
              <w:widowControl/>
              <w:autoSpaceDE/>
              <w:autoSpaceDN/>
              <w:jc w:val="both"/>
              <w:rPr>
                <w:b/>
                <w:sz w:val="18"/>
                <w:szCs w:val="18"/>
              </w:rPr>
            </w:pPr>
            <w:r>
              <w:rPr>
                <w:b/>
                <w:sz w:val="18"/>
                <w:szCs w:val="18"/>
              </w:rPr>
              <w:t>1</w:t>
            </w:r>
          </w:p>
          <w:p w:rsidR="00D97FBF" w:rsidRDefault="00D97FBF" w:rsidP="00185CC7">
            <w:pPr>
              <w:widowControl/>
              <w:autoSpaceDE/>
              <w:autoSpaceDN/>
              <w:jc w:val="both"/>
              <w:rPr>
                <w:b/>
                <w:sz w:val="18"/>
                <w:szCs w:val="18"/>
              </w:rPr>
            </w:pPr>
          </w:p>
          <w:p w:rsidR="00D97FBF" w:rsidRDefault="00D97FBF" w:rsidP="00185CC7">
            <w:pPr>
              <w:widowControl/>
              <w:autoSpaceDE/>
              <w:autoSpaceDN/>
              <w:jc w:val="both"/>
              <w:rPr>
                <w:b/>
                <w:sz w:val="18"/>
                <w:szCs w:val="18"/>
              </w:rPr>
            </w:pPr>
          </w:p>
          <w:p w:rsidR="008B1751" w:rsidRDefault="008B1751" w:rsidP="00185CC7">
            <w:pPr>
              <w:widowControl/>
              <w:autoSpaceDE/>
              <w:autoSpaceDN/>
              <w:jc w:val="both"/>
              <w:rPr>
                <w:b/>
                <w:sz w:val="18"/>
                <w:szCs w:val="18"/>
              </w:rPr>
            </w:pPr>
          </w:p>
          <w:p w:rsidR="00D97FBF" w:rsidRDefault="00D97FBF" w:rsidP="00185CC7">
            <w:pPr>
              <w:widowControl/>
              <w:autoSpaceDE/>
              <w:autoSpaceDN/>
              <w:jc w:val="both"/>
              <w:rPr>
                <w:b/>
                <w:sz w:val="18"/>
                <w:szCs w:val="18"/>
              </w:rPr>
            </w:pPr>
            <w:r>
              <w:rPr>
                <w:b/>
                <w:sz w:val="18"/>
                <w:szCs w:val="18"/>
              </w:rPr>
              <w:t>2</w:t>
            </w:r>
          </w:p>
          <w:p w:rsidR="00D97FBF" w:rsidRDefault="00D97FBF" w:rsidP="00185CC7">
            <w:pPr>
              <w:widowControl/>
              <w:autoSpaceDE/>
              <w:autoSpaceDN/>
              <w:jc w:val="both"/>
              <w:rPr>
                <w:b/>
                <w:sz w:val="18"/>
                <w:szCs w:val="18"/>
              </w:rPr>
            </w:pPr>
          </w:p>
          <w:p w:rsidR="00D97FBF" w:rsidRDefault="00D97FBF" w:rsidP="00185CC7">
            <w:pPr>
              <w:widowControl/>
              <w:autoSpaceDE/>
              <w:autoSpaceDN/>
              <w:jc w:val="both"/>
              <w:rPr>
                <w:b/>
                <w:sz w:val="18"/>
                <w:szCs w:val="18"/>
              </w:rPr>
            </w:pPr>
          </w:p>
          <w:p w:rsidR="008B1751" w:rsidRDefault="008B1751" w:rsidP="00185CC7">
            <w:pPr>
              <w:widowControl/>
              <w:autoSpaceDE/>
              <w:autoSpaceDN/>
              <w:jc w:val="both"/>
              <w:rPr>
                <w:b/>
                <w:sz w:val="18"/>
                <w:szCs w:val="18"/>
              </w:rPr>
            </w:pPr>
          </w:p>
          <w:p w:rsidR="00D97FBF" w:rsidRDefault="00D97FBF" w:rsidP="00185CC7">
            <w:pPr>
              <w:widowControl/>
              <w:autoSpaceDE/>
              <w:autoSpaceDN/>
              <w:jc w:val="both"/>
              <w:rPr>
                <w:b/>
                <w:sz w:val="18"/>
                <w:szCs w:val="18"/>
              </w:rPr>
            </w:pPr>
            <w:r>
              <w:rPr>
                <w:b/>
                <w:sz w:val="18"/>
                <w:szCs w:val="18"/>
              </w:rPr>
              <w:t>3</w:t>
            </w:r>
          </w:p>
          <w:p w:rsidR="00D97FBF" w:rsidRDefault="00D97FBF" w:rsidP="00185CC7">
            <w:pPr>
              <w:widowControl/>
              <w:autoSpaceDE/>
              <w:autoSpaceDN/>
              <w:jc w:val="both"/>
              <w:rPr>
                <w:b/>
                <w:sz w:val="18"/>
                <w:szCs w:val="18"/>
              </w:rPr>
            </w:pPr>
          </w:p>
          <w:p w:rsidR="00D97FBF" w:rsidRDefault="00D97FBF" w:rsidP="00185CC7">
            <w:pPr>
              <w:widowControl/>
              <w:autoSpaceDE/>
              <w:autoSpaceDN/>
              <w:jc w:val="both"/>
              <w:rPr>
                <w:b/>
                <w:sz w:val="18"/>
                <w:szCs w:val="18"/>
              </w:rPr>
            </w:pPr>
          </w:p>
          <w:p w:rsidR="00D97FBF" w:rsidRPr="00605FFF" w:rsidRDefault="00D97FBF" w:rsidP="00185CC7">
            <w:pPr>
              <w:widowControl/>
              <w:autoSpaceDE/>
              <w:autoSpaceDN/>
              <w:jc w:val="both"/>
              <w:rPr>
                <w:b/>
                <w:sz w:val="18"/>
                <w:szCs w:val="18"/>
              </w:rPr>
            </w:pPr>
            <w:r>
              <w:rPr>
                <w:b/>
                <w:sz w:val="18"/>
                <w:szCs w:val="18"/>
              </w:rPr>
              <w:t>4</w:t>
            </w:r>
          </w:p>
        </w:tc>
      </w:tr>
      <w:tr w:rsidR="00605FFF" w:rsidRPr="00605FFF" w:rsidTr="00FA4AE4">
        <w:tc>
          <w:tcPr>
            <w:tcW w:w="1413" w:type="dxa"/>
          </w:tcPr>
          <w:p w:rsidR="00605FFF" w:rsidRPr="00605FFF" w:rsidRDefault="00605FFF" w:rsidP="00185CC7">
            <w:pPr>
              <w:widowControl/>
              <w:autoSpaceDE/>
              <w:autoSpaceDN/>
              <w:jc w:val="both"/>
              <w:rPr>
                <w:b/>
                <w:sz w:val="18"/>
                <w:szCs w:val="18"/>
              </w:rPr>
            </w:pPr>
            <w:r w:rsidRPr="00605FFF">
              <w:rPr>
                <w:sz w:val="18"/>
                <w:szCs w:val="18"/>
              </w:rPr>
              <w:t>Describir el funcionamiento del sistema de pagos mediante vinculación de cuenta a través de reconocimiento facial para el Sector Bancario Venezolano</w:t>
            </w:r>
          </w:p>
        </w:tc>
        <w:tc>
          <w:tcPr>
            <w:tcW w:w="1246" w:type="dxa"/>
          </w:tcPr>
          <w:p w:rsidR="00605FFF" w:rsidRPr="00605FFF" w:rsidRDefault="00605FFF" w:rsidP="00185CC7">
            <w:pPr>
              <w:widowControl/>
              <w:autoSpaceDE/>
              <w:autoSpaceDN/>
              <w:jc w:val="both"/>
              <w:rPr>
                <w:b/>
                <w:sz w:val="18"/>
                <w:szCs w:val="18"/>
              </w:rPr>
            </w:pPr>
            <w:r w:rsidRPr="00605FFF">
              <w:rPr>
                <w:sz w:val="18"/>
                <w:szCs w:val="18"/>
              </w:rPr>
              <w:t>Funcionamiento del sistema de pagos mediante vinculación de cuenta a través de reconocimiento facial</w:t>
            </w:r>
          </w:p>
        </w:tc>
        <w:tc>
          <w:tcPr>
            <w:tcW w:w="1447" w:type="dxa"/>
          </w:tcPr>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r w:rsidRPr="00605FFF">
              <w:rPr>
                <w:sz w:val="18"/>
                <w:szCs w:val="18"/>
              </w:rPr>
              <w:t>Autenticación Biométrica y Gestión de Transacciones</w:t>
            </w:r>
          </w:p>
        </w:tc>
        <w:tc>
          <w:tcPr>
            <w:tcW w:w="1701" w:type="dxa"/>
          </w:tcPr>
          <w:p w:rsidR="00605FFF" w:rsidRDefault="000618CA" w:rsidP="00185CC7">
            <w:pPr>
              <w:widowControl/>
              <w:autoSpaceDE/>
              <w:autoSpaceDN/>
              <w:jc w:val="both"/>
              <w:rPr>
                <w:sz w:val="18"/>
                <w:szCs w:val="18"/>
              </w:rPr>
            </w:pPr>
            <w:r>
              <w:rPr>
                <w:sz w:val="18"/>
                <w:szCs w:val="18"/>
              </w:rPr>
              <w:t>1. Proceso de Vinculación de Cuenta Bancaria.</w:t>
            </w:r>
          </w:p>
          <w:p w:rsidR="000618CA" w:rsidRDefault="000618CA" w:rsidP="00185CC7">
            <w:pPr>
              <w:widowControl/>
              <w:autoSpaceDE/>
              <w:autoSpaceDN/>
              <w:jc w:val="both"/>
              <w:rPr>
                <w:sz w:val="18"/>
                <w:szCs w:val="18"/>
              </w:rPr>
            </w:pPr>
          </w:p>
          <w:p w:rsidR="000618CA" w:rsidRDefault="000618CA" w:rsidP="00185CC7">
            <w:pPr>
              <w:widowControl/>
              <w:autoSpaceDE/>
              <w:autoSpaceDN/>
              <w:jc w:val="both"/>
              <w:rPr>
                <w:sz w:val="18"/>
                <w:szCs w:val="18"/>
              </w:rPr>
            </w:pPr>
            <w:r>
              <w:rPr>
                <w:sz w:val="18"/>
                <w:szCs w:val="18"/>
              </w:rPr>
              <w:t>2. Flujo de Autenticación por Reconocimiento Facial.</w:t>
            </w:r>
          </w:p>
          <w:p w:rsidR="000618CA" w:rsidRDefault="000618CA" w:rsidP="00185CC7">
            <w:pPr>
              <w:widowControl/>
              <w:autoSpaceDE/>
              <w:autoSpaceDN/>
              <w:jc w:val="both"/>
              <w:rPr>
                <w:sz w:val="18"/>
                <w:szCs w:val="18"/>
              </w:rPr>
            </w:pPr>
          </w:p>
          <w:p w:rsidR="000618CA" w:rsidRPr="000618CA" w:rsidRDefault="000618CA" w:rsidP="00185CC7">
            <w:pPr>
              <w:widowControl/>
              <w:autoSpaceDE/>
              <w:autoSpaceDN/>
              <w:jc w:val="both"/>
              <w:rPr>
                <w:sz w:val="18"/>
                <w:szCs w:val="18"/>
              </w:rPr>
            </w:pPr>
            <w:r>
              <w:rPr>
                <w:sz w:val="18"/>
                <w:szCs w:val="18"/>
              </w:rPr>
              <w:t>3. Ejecución y Confirmación de Transacciones</w:t>
            </w:r>
          </w:p>
        </w:tc>
        <w:tc>
          <w:tcPr>
            <w:tcW w:w="1559" w:type="dxa"/>
          </w:tcPr>
          <w:p w:rsidR="00605FFF" w:rsidRDefault="00605FFF" w:rsidP="00185CC7">
            <w:pPr>
              <w:widowControl/>
              <w:autoSpaceDE/>
              <w:autoSpaceDN/>
              <w:jc w:val="both"/>
              <w:rPr>
                <w:sz w:val="18"/>
                <w:szCs w:val="18"/>
              </w:rPr>
            </w:pPr>
          </w:p>
          <w:p w:rsidR="00605FFF" w:rsidRDefault="00605FFF" w:rsidP="00185CC7">
            <w:pPr>
              <w:widowControl/>
              <w:autoSpaceDE/>
              <w:autoSpaceDN/>
              <w:jc w:val="both"/>
              <w:rPr>
                <w:sz w:val="18"/>
                <w:szCs w:val="18"/>
              </w:rPr>
            </w:pPr>
          </w:p>
          <w:p w:rsidR="00605FFF" w:rsidRDefault="00605FFF" w:rsidP="00185CC7">
            <w:pPr>
              <w:widowControl/>
              <w:autoSpaceDE/>
              <w:autoSpaceDN/>
              <w:jc w:val="both"/>
              <w:rPr>
                <w:sz w:val="18"/>
                <w:szCs w:val="18"/>
              </w:rPr>
            </w:pPr>
          </w:p>
          <w:p w:rsidR="00605FFF" w:rsidRDefault="00605FFF" w:rsidP="00185CC7">
            <w:pPr>
              <w:widowControl/>
              <w:autoSpaceDE/>
              <w:autoSpaceDN/>
              <w:jc w:val="both"/>
              <w:rPr>
                <w:sz w:val="18"/>
                <w:szCs w:val="18"/>
              </w:rPr>
            </w:pPr>
          </w:p>
          <w:p w:rsidR="00605FFF" w:rsidRPr="00605FFF" w:rsidRDefault="00605FFF" w:rsidP="00185CC7">
            <w:pPr>
              <w:widowControl/>
              <w:autoSpaceDE/>
              <w:autoSpaceDN/>
              <w:jc w:val="both"/>
              <w:rPr>
                <w:sz w:val="18"/>
                <w:szCs w:val="18"/>
              </w:rPr>
            </w:pPr>
            <w:r>
              <w:rPr>
                <w:sz w:val="18"/>
                <w:szCs w:val="18"/>
              </w:rPr>
              <w:t>Cuestionario</w:t>
            </w:r>
          </w:p>
        </w:tc>
        <w:tc>
          <w:tcPr>
            <w:tcW w:w="846" w:type="dxa"/>
          </w:tcPr>
          <w:p w:rsidR="00605FFF" w:rsidRDefault="00970725" w:rsidP="00185CC7">
            <w:pPr>
              <w:widowControl/>
              <w:autoSpaceDE/>
              <w:autoSpaceDN/>
              <w:jc w:val="both"/>
              <w:rPr>
                <w:b/>
                <w:sz w:val="18"/>
                <w:szCs w:val="18"/>
              </w:rPr>
            </w:pPr>
            <w:r>
              <w:rPr>
                <w:b/>
                <w:sz w:val="18"/>
                <w:szCs w:val="18"/>
              </w:rPr>
              <w:t>5</w:t>
            </w: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Default="00970725" w:rsidP="00185CC7">
            <w:pPr>
              <w:widowControl/>
              <w:autoSpaceDE/>
              <w:autoSpaceDN/>
              <w:jc w:val="both"/>
              <w:rPr>
                <w:b/>
                <w:sz w:val="18"/>
                <w:szCs w:val="18"/>
              </w:rPr>
            </w:pPr>
            <w:r>
              <w:rPr>
                <w:b/>
                <w:sz w:val="18"/>
                <w:szCs w:val="18"/>
              </w:rPr>
              <w:t>6</w:t>
            </w: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Default="000618CA" w:rsidP="00185CC7">
            <w:pPr>
              <w:widowControl/>
              <w:autoSpaceDE/>
              <w:autoSpaceDN/>
              <w:jc w:val="both"/>
              <w:rPr>
                <w:b/>
                <w:sz w:val="18"/>
                <w:szCs w:val="18"/>
              </w:rPr>
            </w:pPr>
          </w:p>
          <w:p w:rsidR="000618CA" w:rsidRPr="000618CA" w:rsidRDefault="00970725" w:rsidP="00185CC7">
            <w:pPr>
              <w:widowControl/>
              <w:autoSpaceDE/>
              <w:autoSpaceDN/>
              <w:jc w:val="both"/>
              <w:rPr>
                <w:b/>
                <w:sz w:val="18"/>
                <w:szCs w:val="18"/>
              </w:rPr>
            </w:pPr>
            <w:r>
              <w:rPr>
                <w:b/>
                <w:sz w:val="18"/>
                <w:szCs w:val="18"/>
              </w:rPr>
              <w:t>7</w:t>
            </w:r>
          </w:p>
        </w:tc>
      </w:tr>
      <w:tr w:rsidR="00605FFF" w:rsidRPr="00605FFF" w:rsidTr="00FA4AE4">
        <w:tc>
          <w:tcPr>
            <w:tcW w:w="1413" w:type="dxa"/>
          </w:tcPr>
          <w:p w:rsidR="00605FFF" w:rsidRPr="00605FFF" w:rsidRDefault="00605FFF" w:rsidP="00605FFF">
            <w:pPr>
              <w:widowControl/>
              <w:autoSpaceDE/>
              <w:autoSpaceDN/>
              <w:jc w:val="both"/>
              <w:rPr>
                <w:b/>
                <w:sz w:val="18"/>
                <w:szCs w:val="18"/>
              </w:rPr>
            </w:pPr>
            <w:r w:rsidRPr="00605FFF">
              <w:rPr>
                <w:sz w:val="18"/>
                <w:szCs w:val="18"/>
              </w:rPr>
              <w:t xml:space="preserve">Establecer los componentes que se requieren para el desarrollo de un sistema de pagos mediante vinculación de cuenta a través </w:t>
            </w:r>
            <w:r w:rsidRPr="00605FFF">
              <w:rPr>
                <w:sz w:val="18"/>
                <w:szCs w:val="18"/>
              </w:rPr>
              <w:lastRenderedPageBreak/>
              <w:t>de reconocimiento facial para el Sector Bancario Venezolano</w:t>
            </w:r>
          </w:p>
        </w:tc>
        <w:tc>
          <w:tcPr>
            <w:tcW w:w="1246" w:type="dxa"/>
          </w:tcPr>
          <w:p w:rsidR="00605FFF" w:rsidRPr="00605FFF" w:rsidRDefault="00605FFF" w:rsidP="00605FFF">
            <w:pPr>
              <w:widowControl/>
              <w:autoSpaceDE/>
              <w:autoSpaceDN/>
              <w:jc w:val="both"/>
              <w:rPr>
                <w:b/>
                <w:sz w:val="18"/>
                <w:szCs w:val="18"/>
              </w:rPr>
            </w:pPr>
            <w:r w:rsidRPr="00605FFF">
              <w:rPr>
                <w:sz w:val="18"/>
                <w:szCs w:val="18"/>
              </w:rPr>
              <w:lastRenderedPageBreak/>
              <w:t xml:space="preserve">Componentes que se requieren para el desarrollo de un sistema de pagos mediante vinculación de cuenta a </w:t>
            </w:r>
            <w:r w:rsidRPr="00605FFF">
              <w:rPr>
                <w:sz w:val="18"/>
                <w:szCs w:val="18"/>
              </w:rPr>
              <w:lastRenderedPageBreak/>
              <w:t>través de reconocimiento facial</w:t>
            </w:r>
          </w:p>
        </w:tc>
        <w:tc>
          <w:tcPr>
            <w:tcW w:w="1447" w:type="dxa"/>
          </w:tcPr>
          <w:p w:rsidR="00605FFF" w:rsidRPr="00605FFF" w:rsidRDefault="00605FFF" w:rsidP="00605FFF">
            <w:pPr>
              <w:widowControl/>
              <w:autoSpaceDE/>
              <w:autoSpaceDN/>
              <w:jc w:val="both"/>
              <w:rPr>
                <w:sz w:val="18"/>
                <w:szCs w:val="18"/>
              </w:rPr>
            </w:pPr>
          </w:p>
          <w:p w:rsidR="00605FFF" w:rsidRPr="00605FFF" w:rsidRDefault="00605FFF" w:rsidP="00605FFF">
            <w:pPr>
              <w:widowControl/>
              <w:autoSpaceDE/>
              <w:autoSpaceDN/>
              <w:jc w:val="both"/>
              <w:rPr>
                <w:sz w:val="18"/>
                <w:szCs w:val="18"/>
              </w:rPr>
            </w:pPr>
          </w:p>
          <w:p w:rsidR="00605FFF" w:rsidRPr="00605FFF" w:rsidRDefault="00605FFF" w:rsidP="00605FFF">
            <w:pPr>
              <w:widowControl/>
              <w:autoSpaceDE/>
              <w:autoSpaceDN/>
              <w:jc w:val="both"/>
              <w:rPr>
                <w:sz w:val="18"/>
                <w:szCs w:val="18"/>
              </w:rPr>
            </w:pPr>
          </w:p>
          <w:p w:rsidR="00605FFF" w:rsidRPr="00605FFF" w:rsidRDefault="00605FFF" w:rsidP="00605FFF">
            <w:pPr>
              <w:widowControl/>
              <w:autoSpaceDE/>
              <w:autoSpaceDN/>
              <w:jc w:val="both"/>
              <w:rPr>
                <w:sz w:val="18"/>
                <w:szCs w:val="18"/>
              </w:rPr>
            </w:pPr>
            <w:r w:rsidRPr="00605FFF">
              <w:rPr>
                <w:sz w:val="18"/>
                <w:szCs w:val="18"/>
              </w:rPr>
              <w:t>Autenticación Biométrica y Gestión de Transacciones</w:t>
            </w:r>
          </w:p>
        </w:tc>
        <w:tc>
          <w:tcPr>
            <w:tcW w:w="1701" w:type="dxa"/>
          </w:tcPr>
          <w:p w:rsidR="00BE1397" w:rsidRDefault="00BE1397" w:rsidP="00605FFF">
            <w:pPr>
              <w:widowControl/>
              <w:autoSpaceDE/>
              <w:autoSpaceDN/>
              <w:jc w:val="both"/>
              <w:rPr>
                <w:sz w:val="18"/>
                <w:szCs w:val="18"/>
              </w:rPr>
            </w:pPr>
            <w:r>
              <w:rPr>
                <w:sz w:val="18"/>
                <w:szCs w:val="18"/>
              </w:rPr>
              <w:t>1. Frameworks de Reconocimiento Facial.</w:t>
            </w:r>
          </w:p>
          <w:p w:rsidR="00BE1397" w:rsidRDefault="00BE1397" w:rsidP="00605FFF">
            <w:pPr>
              <w:widowControl/>
              <w:autoSpaceDE/>
              <w:autoSpaceDN/>
              <w:jc w:val="both"/>
              <w:rPr>
                <w:sz w:val="18"/>
                <w:szCs w:val="18"/>
              </w:rPr>
            </w:pPr>
            <w:r>
              <w:rPr>
                <w:sz w:val="18"/>
                <w:szCs w:val="18"/>
              </w:rPr>
              <w:t xml:space="preserve">2. APIs de </w:t>
            </w:r>
            <w:r w:rsidR="002958F9">
              <w:rPr>
                <w:sz w:val="18"/>
                <w:szCs w:val="18"/>
              </w:rPr>
              <w:t>Integración</w:t>
            </w:r>
            <w:r>
              <w:rPr>
                <w:sz w:val="18"/>
                <w:szCs w:val="18"/>
              </w:rPr>
              <w:t xml:space="preserve"> Bancaria.</w:t>
            </w:r>
          </w:p>
          <w:p w:rsidR="00BE1397" w:rsidRDefault="00BE1397" w:rsidP="00605FFF">
            <w:pPr>
              <w:widowControl/>
              <w:autoSpaceDE/>
              <w:autoSpaceDN/>
              <w:jc w:val="both"/>
              <w:rPr>
                <w:sz w:val="18"/>
                <w:szCs w:val="18"/>
              </w:rPr>
            </w:pPr>
            <w:r>
              <w:rPr>
                <w:sz w:val="18"/>
                <w:szCs w:val="18"/>
              </w:rPr>
              <w:t xml:space="preserve">3. Backend </w:t>
            </w:r>
            <w:r w:rsidR="002958F9">
              <w:rPr>
                <w:sz w:val="18"/>
                <w:szCs w:val="18"/>
              </w:rPr>
              <w:t>Seguro y Escalable + Frontend Móvil.</w:t>
            </w:r>
          </w:p>
          <w:p w:rsidR="00BE1397" w:rsidRPr="00BE1397" w:rsidRDefault="00BE1397" w:rsidP="00605FFF">
            <w:pPr>
              <w:widowControl/>
              <w:autoSpaceDE/>
              <w:autoSpaceDN/>
              <w:jc w:val="both"/>
              <w:rPr>
                <w:sz w:val="18"/>
                <w:szCs w:val="18"/>
              </w:rPr>
            </w:pPr>
            <w:r>
              <w:rPr>
                <w:sz w:val="18"/>
                <w:szCs w:val="18"/>
              </w:rPr>
              <w:lastRenderedPageBreak/>
              <w:t xml:space="preserve">4. </w:t>
            </w:r>
            <w:r w:rsidR="002958F9">
              <w:rPr>
                <w:sz w:val="18"/>
                <w:szCs w:val="18"/>
              </w:rPr>
              <w:t>Módulos</w:t>
            </w:r>
            <w:r>
              <w:rPr>
                <w:sz w:val="18"/>
                <w:szCs w:val="18"/>
              </w:rPr>
              <w:t xml:space="preserve"> de Seguridad y Cifrado.</w:t>
            </w:r>
          </w:p>
        </w:tc>
        <w:tc>
          <w:tcPr>
            <w:tcW w:w="1559" w:type="dxa"/>
          </w:tcPr>
          <w:p w:rsidR="00605FFF" w:rsidRDefault="00605FFF" w:rsidP="00605FFF">
            <w:pPr>
              <w:widowControl/>
              <w:autoSpaceDE/>
              <w:autoSpaceDN/>
              <w:jc w:val="both"/>
              <w:rPr>
                <w:sz w:val="18"/>
                <w:szCs w:val="18"/>
              </w:rPr>
            </w:pPr>
          </w:p>
          <w:p w:rsidR="00605FFF" w:rsidRDefault="00605FFF" w:rsidP="00605FFF">
            <w:pPr>
              <w:widowControl/>
              <w:autoSpaceDE/>
              <w:autoSpaceDN/>
              <w:jc w:val="both"/>
              <w:rPr>
                <w:sz w:val="18"/>
                <w:szCs w:val="18"/>
              </w:rPr>
            </w:pPr>
          </w:p>
          <w:p w:rsidR="00605FFF" w:rsidRDefault="00605FFF" w:rsidP="00605FFF">
            <w:pPr>
              <w:widowControl/>
              <w:autoSpaceDE/>
              <w:autoSpaceDN/>
              <w:jc w:val="both"/>
              <w:rPr>
                <w:sz w:val="18"/>
                <w:szCs w:val="18"/>
              </w:rPr>
            </w:pPr>
          </w:p>
          <w:p w:rsidR="00605FFF" w:rsidRDefault="00605FFF" w:rsidP="00605FFF">
            <w:pPr>
              <w:widowControl/>
              <w:autoSpaceDE/>
              <w:autoSpaceDN/>
              <w:jc w:val="both"/>
              <w:rPr>
                <w:sz w:val="18"/>
                <w:szCs w:val="18"/>
              </w:rPr>
            </w:pPr>
          </w:p>
          <w:p w:rsidR="00605FFF" w:rsidRPr="00605FFF" w:rsidRDefault="00605FFF" w:rsidP="00605FFF">
            <w:pPr>
              <w:widowControl/>
              <w:autoSpaceDE/>
              <w:autoSpaceDN/>
              <w:jc w:val="both"/>
              <w:rPr>
                <w:sz w:val="18"/>
                <w:szCs w:val="18"/>
              </w:rPr>
            </w:pPr>
            <w:r>
              <w:rPr>
                <w:sz w:val="18"/>
                <w:szCs w:val="18"/>
              </w:rPr>
              <w:t>Cuestionario</w:t>
            </w:r>
          </w:p>
        </w:tc>
        <w:tc>
          <w:tcPr>
            <w:tcW w:w="846" w:type="dxa"/>
          </w:tcPr>
          <w:p w:rsidR="00605FFF" w:rsidRDefault="00970725" w:rsidP="00605FFF">
            <w:pPr>
              <w:widowControl/>
              <w:autoSpaceDE/>
              <w:autoSpaceDN/>
              <w:jc w:val="both"/>
              <w:rPr>
                <w:b/>
                <w:sz w:val="18"/>
                <w:szCs w:val="18"/>
              </w:rPr>
            </w:pPr>
            <w:r>
              <w:rPr>
                <w:b/>
                <w:sz w:val="18"/>
                <w:szCs w:val="18"/>
              </w:rPr>
              <w:t>8</w:t>
            </w:r>
          </w:p>
          <w:p w:rsidR="00BE1397" w:rsidRDefault="00BE1397" w:rsidP="00605FFF">
            <w:pPr>
              <w:widowControl/>
              <w:autoSpaceDE/>
              <w:autoSpaceDN/>
              <w:jc w:val="both"/>
              <w:rPr>
                <w:b/>
                <w:sz w:val="18"/>
                <w:szCs w:val="18"/>
              </w:rPr>
            </w:pPr>
          </w:p>
          <w:p w:rsidR="00BE1397" w:rsidRDefault="00BE1397" w:rsidP="00605FFF">
            <w:pPr>
              <w:widowControl/>
              <w:autoSpaceDE/>
              <w:autoSpaceDN/>
              <w:jc w:val="both"/>
              <w:rPr>
                <w:b/>
                <w:sz w:val="18"/>
                <w:szCs w:val="18"/>
              </w:rPr>
            </w:pPr>
          </w:p>
          <w:p w:rsidR="00BE1397" w:rsidRDefault="00970725" w:rsidP="00605FFF">
            <w:pPr>
              <w:widowControl/>
              <w:autoSpaceDE/>
              <w:autoSpaceDN/>
              <w:jc w:val="both"/>
              <w:rPr>
                <w:b/>
                <w:sz w:val="18"/>
                <w:szCs w:val="18"/>
              </w:rPr>
            </w:pPr>
            <w:r>
              <w:rPr>
                <w:b/>
                <w:sz w:val="18"/>
                <w:szCs w:val="18"/>
              </w:rPr>
              <w:t>9</w:t>
            </w:r>
          </w:p>
          <w:p w:rsidR="00BE1397" w:rsidRDefault="00BE1397" w:rsidP="00605FFF">
            <w:pPr>
              <w:widowControl/>
              <w:autoSpaceDE/>
              <w:autoSpaceDN/>
              <w:jc w:val="both"/>
              <w:rPr>
                <w:b/>
                <w:sz w:val="18"/>
                <w:szCs w:val="18"/>
              </w:rPr>
            </w:pPr>
          </w:p>
          <w:p w:rsidR="00BE1397" w:rsidRDefault="00BE1397" w:rsidP="00605FFF">
            <w:pPr>
              <w:widowControl/>
              <w:autoSpaceDE/>
              <w:autoSpaceDN/>
              <w:jc w:val="both"/>
              <w:rPr>
                <w:b/>
                <w:sz w:val="18"/>
                <w:szCs w:val="18"/>
              </w:rPr>
            </w:pPr>
          </w:p>
          <w:p w:rsidR="00BE1397" w:rsidRDefault="00970725" w:rsidP="00605FFF">
            <w:pPr>
              <w:widowControl/>
              <w:autoSpaceDE/>
              <w:autoSpaceDN/>
              <w:jc w:val="both"/>
              <w:rPr>
                <w:b/>
                <w:sz w:val="18"/>
                <w:szCs w:val="18"/>
              </w:rPr>
            </w:pPr>
            <w:r>
              <w:rPr>
                <w:b/>
                <w:sz w:val="18"/>
                <w:szCs w:val="18"/>
              </w:rPr>
              <w:t>10</w:t>
            </w:r>
          </w:p>
          <w:p w:rsidR="00BE1397" w:rsidRDefault="00BE1397" w:rsidP="00605FFF">
            <w:pPr>
              <w:widowControl/>
              <w:autoSpaceDE/>
              <w:autoSpaceDN/>
              <w:jc w:val="both"/>
              <w:rPr>
                <w:b/>
                <w:sz w:val="18"/>
                <w:szCs w:val="18"/>
              </w:rPr>
            </w:pPr>
          </w:p>
          <w:p w:rsidR="00BE1397" w:rsidRDefault="00BE1397" w:rsidP="00605FFF">
            <w:pPr>
              <w:widowControl/>
              <w:autoSpaceDE/>
              <w:autoSpaceDN/>
              <w:jc w:val="both"/>
              <w:rPr>
                <w:b/>
                <w:sz w:val="18"/>
                <w:szCs w:val="18"/>
              </w:rPr>
            </w:pPr>
          </w:p>
          <w:p w:rsidR="00BE1397" w:rsidRPr="00605FFF" w:rsidRDefault="00970725" w:rsidP="00605FFF">
            <w:pPr>
              <w:widowControl/>
              <w:autoSpaceDE/>
              <w:autoSpaceDN/>
              <w:jc w:val="both"/>
              <w:rPr>
                <w:b/>
                <w:sz w:val="18"/>
                <w:szCs w:val="18"/>
              </w:rPr>
            </w:pPr>
            <w:r>
              <w:rPr>
                <w:b/>
                <w:sz w:val="18"/>
                <w:szCs w:val="18"/>
              </w:rPr>
              <w:lastRenderedPageBreak/>
              <w:t>11</w:t>
            </w:r>
          </w:p>
        </w:tc>
      </w:tr>
    </w:tbl>
    <w:p w:rsidR="00185CC7" w:rsidRDefault="00185CC7" w:rsidP="00185CC7">
      <w:pPr>
        <w:widowControl/>
        <w:autoSpaceDE/>
        <w:autoSpaceDN/>
        <w:jc w:val="both"/>
        <w:rPr>
          <w:b/>
          <w:sz w:val="24"/>
          <w:szCs w:val="24"/>
        </w:rPr>
      </w:pPr>
    </w:p>
    <w:p w:rsidR="00047522" w:rsidRDefault="00345FCA">
      <w:pPr>
        <w:widowControl/>
        <w:autoSpaceDE/>
        <w:autoSpaceDN/>
        <w:spacing w:after="160" w:line="259" w:lineRule="auto"/>
        <w:rPr>
          <w:b/>
          <w:sz w:val="24"/>
          <w:szCs w:val="24"/>
        </w:rPr>
      </w:pPr>
      <w:r>
        <w:rPr>
          <w:b/>
          <w:sz w:val="24"/>
          <w:szCs w:val="24"/>
        </w:rPr>
        <w:br w:type="page"/>
      </w:r>
    </w:p>
    <w:p w:rsidR="00345FCA" w:rsidRDefault="00047522" w:rsidP="00445216">
      <w:pPr>
        <w:widowControl/>
        <w:autoSpaceDE/>
        <w:autoSpaceDN/>
        <w:spacing w:line="360" w:lineRule="auto"/>
        <w:jc w:val="center"/>
        <w:rPr>
          <w:b/>
          <w:sz w:val="24"/>
          <w:szCs w:val="24"/>
        </w:rPr>
      </w:pPr>
      <w:r>
        <w:rPr>
          <w:b/>
          <w:sz w:val="24"/>
          <w:szCs w:val="24"/>
        </w:rPr>
        <w:lastRenderedPageBreak/>
        <w:t>CAPITULO II</w:t>
      </w:r>
    </w:p>
    <w:p w:rsidR="00047522" w:rsidRDefault="00047522" w:rsidP="00445216">
      <w:pPr>
        <w:widowControl/>
        <w:autoSpaceDE/>
        <w:autoSpaceDN/>
        <w:spacing w:line="360" w:lineRule="auto"/>
        <w:jc w:val="center"/>
        <w:rPr>
          <w:b/>
          <w:sz w:val="24"/>
          <w:szCs w:val="24"/>
        </w:rPr>
      </w:pPr>
      <w:r>
        <w:rPr>
          <w:b/>
          <w:sz w:val="24"/>
          <w:szCs w:val="24"/>
        </w:rPr>
        <w:t>MARCO TEORICO REFENCIAL</w:t>
      </w:r>
    </w:p>
    <w:p w:rsidR="00047522" w:rsidRDefault="00047522" w:rsidP="00445216">
      <w:pPr>
        <w:widowControl/>
        <w:autoSpaceDE/>
        <w:autoSpaceDN/>
        <w:spacing w:line="360" w:lineRule="auto"/>
        <w:jc w:val="center"/>
        <w:rPr>
          <w:b/>
          <w:sz w:val="24"/>
          <w:szCs w:val="24"/>
        </w:rPr>
      </w:pPr>
      <w:r>
        <w:rPr>
          <w:b/>
          <w:sz w:val="24"/>
          <w:szCs w:val="24"/>
        </w:rPr>
        <w:t>Antecedentes de la Investigación</w:t>
      </w:r>
    </w:p>
    <w:p w:rsidR="00D72CDE" w:rsidRDefault="00D72CDE" w:rsidP="00D72CDE">
      <w:pPr>
        <w:widowControl/>
        <w:autoSpaceDE/>
        <w:autoSpaceDN/>
        <w:spacing w:line="360" w:lineRule="auto"/>
        <w:ind w:firstLine="284"/>
        <w:jc w:val="both"/>
        <w:rPr>
          <w:sz w:val="24"/>
          <w:szCs w:val="24"/>
        </w:rPr>
      </w:pPr>
      <w:r>
        <w:rPr>
          <w:sz w:val="24"/>
          <w:szCs w:val="24"/>
        </w:rPr>
        <w:t xml:space="preserve">De Sousa, K. y Mora, C. (2016) Efectuaron su investigación en la Universidad Central de Venezuela, Caracas, titulada, Sistema de Seguridad Basado en Reconocimiento Facial Utilizando una </w:t>
      </w:r>
      <w:proofErr w:type="spellStart"/>
      <w:r>
        <w:rPr>
          <w:sz w:val="24"/>
          <w:szCs w:val="24"/>
        </w:rPr>
        <w:t>Raspberry</w:t>
      </w:r>
      <w:proofErr w:type="spellEnd"/>
      <w:r>
        <w:rPr>
          <w:sz w:val="24"/>
          <w:szCs w:val="24"/>
        </w:rPr>
        <w:t xml:space="preserve"> Pi. Su objetivo general: </w:t>
      </w:r>
      <w:r w:rsidRPr="00A764ED">
        <w:rPr>
          <w:sz w:val="24"/>
          <w:szCs w:val="24"/>
        </w:rPr>
        <w:t xml:space="preserve">Desarrollar un sistema de seguridad, para ser utilizado en el laboratorio ICARO de la Escuela de Computación de la Universidad Central de Venezuela, basado en reconocimiento facial utilizando una </w:t>
      </w:r>
      <w:proofErr w:type="spellStart"/>
      <w:r w:rsidRPr="00A764ED">
        <w:rPr>
          <w:sz w:val="24"/>
          <w:szCs w:val="24"/>
        </w:rPr>
        <w:t>Raspberry</w:t>
      </w:r>
      <w:proofErr w:type="spellEnd"/>
      <w:r w:rsidRPr="00A764ED">
        <w:rPr>
          <w:sz w:val="24"/>
          <w:szCs w:val="24"/>
        </w:rPr>
        <w:t xml:space="preserve"> Pi y una cámara web.</w:t>
      </w:r>
      <w:r>
        <w:rPr>
          <w:sz w:val="24"/>
          <w:szCs w:val="24"/>
        </w:rPr>
        <w:t xml:space="preserve"> Su investigación fue de campo y utilizaron una población de 5 personas a las cuales se les proporcionó una encuesta, se llegó a la conclusión de que es posible </w:t>
      </w:r>
      <w:r w:rsidRPr="00834286">
        <w:rPr>
          <w:sz w:val="24"/>
          <w:szCs w:val="24"/>
        </w:rPr>
        <w:t>desarrollar un sistema funcional y efectivo, pero identificaron limitaciones que afe</w:t>
      </w:r>
      <w:r>
        <w:rPr>
          <w:sz w:val="24"/>
          <w:szCs w:val="24"/>
        </w:rPr>
        <w:t>ctaron su rendimiento y alcance,</w:t>
      </w:r>
      <w:r w:rsidRPr="00834286">
        <w:rPr>
          <w:sz w:val="24"/>
          <w:szCs w:val="24"/>
        </w:rPr>
        <w:t xml:space="preserve"> </w:t>
      </w:r>
      <w:r>
        <w:rPr>
          <w:sz w:val="24"/>
          <w:szCs w:val="24"/>
        </w:rPr>
        <w:t>l</w:t>
      </w:r>
      <w:r w:rsidRPr="00834286">
        <w:rPr>
          <w:sz w:val="24"/>
          <w:szCs w:val="24"/>
        </w:rPr>
        <w:t>a principal limitación estuvo relacionada con el uso de cámaras IP, ya que estas no ofrecían un protocolo estándar para la codificación de video, lo que impactó negativamente en el rendimiento del sistem</w:t>
      </w:r>
      <w:r>
        <w:rPr>
          <w:sz w:val="24"/>
          <w:szCs w:val="24"/>
        </w:rPr>
        <w:t>a. Se añadió esta investigación como antecedente debido a que proporciona que tipo hardware utilizar para que el rendimiento del sistema sea óptimo en conjunto con el software del mismo.</w:t>
      </w:r>
    </w:p>
    <w:p w:rsidR="00500849" w:rsidRDefault="00500849" w:rsidP="00D72CDE">
      <w:pPr>
        <w:widowControl/>
        <w:autoSpaceDE/>
        <w:autoSpaceDN/>
        <w:spacing w:line="360" w:lineRule="auto"/>
        <w:ind w:firstLine="284"/>
        <w:jc w:val="both"/>
        <w:rPr>
          <w:sz w:val="24"/>
          <w:szCs w:val="24"/>
        </w:rPr>
      </w:pPr>
      <w:r>
        <w:rPr>
          <w:sz w:val="24"/>
          <w:szCs w:val="24"/>
        </w:rPr>
        <w:t xml:space="preserve">Mendoza, V. y Falcón, G. (2018) Realizaron su investigación en la Universidad José Antonio Páez, San Diego, Edo. Carabobo, su título, Desarrollo de un Sistema de Seguridad Basado en el Reconocimiento Facial para la Universidad José Antonio Páez, manejaron como objetivo general: </w:t>
      </w:r>
      <w:r w:rsidRPr="00C869D4">
        <w:rPr>
          <w:sz w:val="24"/>
          <w:szCs w:val="24"/>
        </w:rPr>
        <w:t xml:space="preserve">Desarrollar un sistema de seguridad basado en el reconocimiento facial para la Universidad José Antonio Páez con la finalidad mantener un control de acceso de la población Universitaria. </w:t>
      </w:r>
      <w:r>
        <w:rPr>
          <w:sz w:val="24"/>
          <w:szCs w:val="24"/>
        </w:rPr>
        <w:t>Su tipo de investigación fue de campo, aplicándoles una encuesta a 60 estudiantes de ese recinto universitario, obtuvieron como conclusión que los algoritmos Haar Cascade y LBPH, fueron los que tuvieron mayor rendimiento, ayudando a que la detección y reconocimiento facial sean los pilares de su sistema. El motivo por el cual se incluyó esta investigación como antecedente fue por proporcionar ideas y soluciones en cuanto al diseño y desarrollo del software.</w:t>
      </w:r>
    </w:p>
    <w:p w:rsidR="00500849" w:rsidRDefault="00500849">
      <w:pPr>
        <w:widowControl/>
        <w:autoSpaceDE/>
        <w:autoSpaceDN/>
        <w:spacing w:after="160" w:line="259" w:lineRule="auto"/>
        <w:rPr>
          <w:sz w:val="24"/>
          <w:szCs w:val="24"/>
        </w:rPr>
      </w:pPr>
      <w:r>
        <w:rPr>
          <w:sz w:val="24"/>
          <w:szCs w:val="24"/>
        </w:rPr>
        <w:br w:type="page"/>
      </w:r>
    </w:p>
    <w:p w:rsidR="00047522" w:rsidRDefault="006C257C" w:rsidP="00445216">
      <w:pPr>
        <w:widowControl/>
        <w:autoSpaceDE/>
        <w:autoSpaceDN/>
        <w:spacing w:line="360" w:lineRule="auto"/>
        <w:ind w:firstLine="284"/>
        <w:jc w:val="both"/>
        <w:rPr>
          <w:sz w:val="24"/>
          <w:szCs w:val="24"/>
        </w:rPr>
      </w:pPr>
      <w:proofErr w:type="spellStart"/>
      <w:r>
        <w:rPr>
          <w:sz w:val="24"/>
          <w:szCs w:val="24"/>
        </w:rPr>
        <w:lastRenderedPageBreak/>
        <w:t>Wei</w:t>
      </w:r>
      <w:proofErr w:type="spellEnd"/>
      <w:r>
        <w:rPr>
          <w:sz w:val="24"/>
          <w:szCs w:val="24"/>
        </w:rPr>
        <w:t xml:space="preserve">, M. (2021) Elaboró su investigación en la Universidad Autónoma de Querétaro, </w:t>
      </w:r>
      <w:r w:rsidR="00333BAC">
        <w:rPr>
          <w:sz w:val="24"/>
          <w:szCs w:val="24"/>
        </w:rPr>
        <w:t>México</w:t>
      </w:r>
      <w:r>
        <w:rPr>
          <w:sz w:val="24"/>
          <w:szCs w:val="24"/>
        </w:rPr>
        <w:t>, titulada El Uso de Tecnología de Reconocimiento Facial en el Proceso de Pago para Promover la Economía en México Durante la P</w:t>
      </w:r>
      <w:r w:rsidRPr="006C257C">
        <w:rPr>
          <w:sz w:val="24"/>
          <w:szCs w:val="24"/>
        </w:rPr>
        <w:t>andemia</w:t>
      </w:r>
      <w:r>
        <w:rPr>
          <w:sz w:val="24"/>
          <w:szCs w:val="24"/>
        </w:rPr>
        <w:t xml:space="preserve">. Planteó como Objetivo General: </w:t>
      </w:r>
      <w:r w:rsidR="004E0C12">
        <w:rPr>
          <w:sz w:val="24"/>
          <w:szCs w:val="24"/>
        </w:rPr>
        <w:t>A</w:t>
      </w:r>
      <w:r w:rsidR="004E0C12" w:rsidRPr="004E0C12">
        <w:rPr>
          <w:sz w:val="24"/>
          <w:szCs w:val="24"/>
        </w:rPr>
        <w:t>nalizar y determinar si la tecnología de pago mediante reconocimiento facial puede ser una herramienta para impactar positivamente los micronegocios en México durante la pandemia</w:t>
      </w:r>
      <w:r w:rsidR="004E0C12">
        <w:rPr>
          <w:sz w:val="24"/>
          <w:szCs w:val="24"/>
        </w:rPr>
        <w:t>.</w:t>
      </w:r>
      <w:r w:rsidR="00333BAC">
        <w:rPr>
          <w:sz w:val="24"/>
          <w:szCs w:val="24"/>
        </w:rPr>
        <w:t xml:space="preserve"> Utilizo una metodología de investigación de campo, realizándoles unas </w:t>
      </w:r>
      <w:r w:rsidR="00333BAC" w:rsidRPr="00333BAC">
        <w:rPr>
          <w:sz w:val="24"/>
          <w:szCs w:val="24"/>
        </w:rPr>
        <w:t>entrevistas estructuradas con preguntas abiertas</w:t>
      </w:r>
      <w:r w:rsidR="00333BAC">
        <w:rPr>
          <w:sz w:val="24"/>
          <w:szCs w:val="24"/>
        </w:rPr>
        <w:t xml:space="preserve"> a </w:t>
      </w:r>
      <w:r w:rsidR="00333BAC" w:rsidRPr="00333BAC">
        <w:rPr>
          <w:sz w:val="24"/>
          <w:szCs w:val="24"/>
        </w:rPr>
        <w:t xml:space="preserve"> bancos, empresas financieras y tiendas comerciales, para obtener </w:t>
      </w:r>
      <w:r w:rsidR="00333BAC">
        <w:rPr>
          <w:sz w:val="24"/>
          <w:szCs w:val="24"/>
        </w:rPr>
        <w:t>“</w:t>
      </w:r>
      <w:r w:rsidR="00333BAC" w:rsidRPr="00333BAC">
        <w:rPr>
          <w:sz w:val="24"/>
          <w:szCs w:val="24"/>
        </w:rPr>
        <w:t xml:space="preserve">información valiosa de como el pago mediante reconocimiento facial puede ser una herramienta que promueva el desarrollo económico en nuestro </w:t>
      </w:r>
      <w:r w:rsidR="00333BAC">
        <w:rPr>
          <w:sz w:val="24"/>
          <w:szCs w:val="24"/>
        </w:rPr>
        <w:t>país”</w:t>
      </w:r>
      <w:r w:rsidR="00333BAC" w:rsidRPr="00333BAC">
        <w:rPr>
          <w:sz w:val="24"/>
          <w:szCs w:val="24"/>
        </w:rPr>
        <w:t>.</w:t>
      </w:r>
      <w:r w:rsidR="00333BAC">
        <w:rPr>
          <w:sz w:val="24"/>
          <w:szCs w:val="24"/>
        </w:rPr>
        <w:t xml:space="preserve"> Se llegó a la conclusión de que </w:t>
      </w:r>
      <w:r w:rsidR="00EA1516">
        <w:rPr>
          <w:sz w:val="24"/>
          <w:szCs w:val="24"/>
        </w:rPr>
        <w:t xml:space="preserve">la adopción del reconocimiento facial no solo reduciría la posibilidad de contraer enfermedades (en el caso de esta investigación, el COVID-19), también ayudaría a acelerar el proceso de compra y ayudar a promover la economía del país. Se </w:t>
      </w:r>
      <w:r w:rsidR="00445216">
        <w:rPr>
          <w:sz w:val="24"/>
          <w:szCs w:val="24"/>
        </w:rPr>
        <w:t>tomó</w:t>
      </w:r>
      <w:r w:rsidR="00EA1516">
        <w:rPr>
          <w:sz w:val="24"/>
          <w:szCs w:val="24"/>
        </w:rPr>
        <w:t xml:space="preserve"> esta investigación como antecedente debido a la similitud de la propuesta de utilizar la misma solución, como es el caso del reconocimiento facial, para dos problemáticas </w:t>
      </w:r>
      <w:r w:rsidR="00445216">
        <w:rPr>
          <w:sz w:val="24"/>
          <w:szCs w:val="24"/>
        </w:rPr>
        <w:t>diferentes, una enfocada en resguardar la</w:t>
      </w:r>
      <w:r w:rsidR="00EA1516">
        <w:rPr>
          <w:sz w:val="24"/>
          <w:szCs w:val="24"/>
        </w:rPr>
        <w:t xml:space="preserve"> salud de los usuarios y la otra en la seguridad de las transacciones</w:t>
      </w:r>
      <w:r w:rsidR="00445216">
        <w:rPr>
          <w:sz w:val="24"/>
          <w:szCs w:val="24"/>
        </w:rPr>
        <w:t>.</w:t>
      </w:r>
    </w:p>
    <w:p w:rsidR="00FF6A91" w:rsidRDefault="009701A6" w:rsidP="0038360D">
      <w:pPr>
        <w:widowControl/>
        <w:autoSpaceDE/>
        <w:autoSpaceDN/>
        <w:spacing w:line="360" w:lineRule="auto"/>
        <w:ind w:firstLine="284"/>
        <w:jc w:val="both"/>
        <w:rPr>
          <w:sz w:val="24"/>
          <w:szCs w:val="24"/>
        </w:rPr>
      </w:pPr>
      <w:r>
        <w:rPr>
          <w:sz w:val="24"/>
          <w:szCs w:val="24"/>
        </w:rPr>
        <w:t xml:space="preserve">Castillo F. y Romero, P. </w:t>
      </w:r>
      <w:r w:rsidR="001F5746">
        <w:rPr>
          <w:sz w:val="24"/>
          <w:szCs w:val="24"/>
        </w:rPr>
        <w:t>(2021) desarrollaron esta investigación en la Fundación Universidad de América, Bogotá, Colombia, titulada, Estudio de Factibilidad de una Alternativa de Pago con Reconocimiento Facial en las Estaciones de Transmilenio, Bogotá. Su objetivo fue: E</w:t>
      </w:r>
      <w:r w:rsidR="001F5746" w:rsidRPr="001F5746">
        <w:rPr>
          <w:sz w:val="24"/>
          <w:szCs w:val="24"/>
        </w:rPr>
        <w:t xml:space="preserve">studiar las diferentes variables sociales, técnicas y financieras necesarias para evaluar la viabilidad de implementar un sistema de pago con reconocimiento facial en las estaciones de </w:t>
      </w:r>
      <w:proofErr w:type="spellStart"/>
      <w:r w:rsidR="001F5746" w:rsidRPr="001F5746">
        <w:rPr>
          <w:sz w:val="24"/>
          <w:szCs w:val="24"/>
        </w:rPr>
        <w:t>TransMilenio</w:t>
      </w:r>
      <w:proofErr w:type="spellEnd"/>
      <w:r w:rsidR="001F5746" w:rsidRPr="001F5746">
        <w:rPr>
          <w:sz w:val="24"/>
          <w:szCs w:val="24"/>
        </w:rPr>
        <w:t xml:space="preserve"> en Bogotá</w:t>
      </w:r>
      <w:r w:rsidR="00C9077B">
        <w:rPr>
          <w:sz w:val="24"/>
          <w:szCs w:val="24"/>
        </w:rPr>
        <w:t>. Realizaron una investigación de campo, su población fueron</w:t>
      </w:r>
      <w:r w:rsidR="001F5746">
        <w:rPr>
          <w:sz w:val="24"/>
          <w:szCs w:val="24"/>
        </w:rPr>
        <w:t xml:space="preserve"> 129 </w:t>
      </w:r>
      <w:r w:rsidR="00C9077B">
        <w:rPr>
          <w:sz w:val="24"/>
          <w:szCs w:val="24"/>
        </w:rPr>
        <w:t xml:space="preserve">personas, haciéndoles una encuesta, llegando a la conclusión que a pesar de que el reconocimiento facial en los sistemas de pago </w:t>
      </w:r>
      <w:r w:rsidR="00D8468A">
        <w:rPr>
          <w:sz w:val="24"/>
          <w:szCs w:val="24"/>
        </w:rPr>
        <w:t xml:space="preserve">de Transmilenio aportaría un beneficio enorme en la posibilidad de mejorar la infraestructura tecnológica, aumentar el control y gestión de la </w:t>
      </w:r>
      <w:proofErr w:type="spellStart"/>
      <w:r w:rsidR="00D8468A">
        <w:rPr>
          <w:sz w:val="24"/>
          <w:szCs w:val="24"/>
        </w:rPr>
        <w:t>informacion</w:t>
      </w:r>
      <w:proofErr w:type="spellEnd"/>
      <w:r w:rsidR="00D8468A">
        <w:rPr>
          <w:sz w:val="24"/>
          <w:szCs w:val="24"/>
        </w:rPr>
        <w:t xml:space="preserve">, la realidad, es que existen diversas variables por las cuales se complicaría la adopción por parte de los usuarios, como que varios usuarios no cuentan con los requisitos básicos para la aplicación de este sistema, como suministrar información a la entidad, un incremento en la tarifa del pasaje y una cuenta activa en el sistema financiero, aun </w:t>
      </w:r>
      <w:r w:rsidR="00D8468A">
        <w:rPr>
          <w:sz w:val="24"/>
          <w:szCs w:val="24"/>
        </w:rPr>
        <w:lastRenderedPageBreak/>
        <w:t xml:space="preserve">cuando el 58,9% de los usuarios considera que los pagos con reconocimiento facial podrían mejorar el sistema de recaudo de Transmilenio. Este antecedente fue incluido debido a que ayudo a crear bases sobre </w:t>
      </w:r>
      <w:r w:rsidR="00697D07">
        <w:rPr>
          <w:sz w:val="24"/>
          <w:szCs w:val="24"/>
        </w:rPr>
        <w:t>cómo</w:t>
      </w:r>
      <w:r w:rsidR="00D8468A">
        <w:rPr>
          <w:sz w:val="24"/>
          <w:szCs w:val="24"/>
        </w:rPr>
        <w:t xml:space="preserve"> se debería </w:t>
      </w:r>
      <w:r w:rsidR="00697D07">
        <w:rPr>
          <w:sz w:val="24"/>
          <w:szCs w:val="24"/>
        </w:rPr>
        <w:t>diseñar</w:t>
      </w:r>
      <w:r w:rsidR="00D8468A">
        <w:rPr>
          <w:sz w:val="24"/>
          <w:szCs w:val="24"/>
        </w:rPr>
        <w:t xml:space="preserve"> el sistema</w:t>
      </w:r>
      <w:r w:rsidR="00697D07">
        <w:rPr>
          <w:sz w:val="24"/>
          <w:szCs w:val="24"/>
        </w:rPr>
        <w:t>, por que debería estar compuesto y cómo se puede adaptar el sistema al mercado y a la población.</w:t>
      </w:r>
    </w:p>
    <w:p w:rsidR="00A764ED" w:rsidRDefault="00FF6A91" w:rsidP="00983193">
      <w:pPr>
        <w:widowControl/>
        <w:autoSpaceDE/>
        <w:autoSpaceDN/>
        <w:spacing w:line="360" w:lineRule="auto"/>
        <w:ind w:firstLine="284"/>
        <w:jc w:val="both"/>
        <w:rPr>
          <w:sz w:val="24"/>
          <w:szCs w:val="24"/>
        </w:rPr>
      </w:pPr>
      <w:r>
        <w:rPr>
          <w:sz w:val="24"/>
          <w:szCs w:val="24"/>
        </w:rPr>
        <w:t xml:space="preserve">Chirinos, J. (2023) </w:t>
      </w:r>
      <w:r w:rsidR="00983193">
        <w:rPr>
          <w:sz w:val="24"/>
          <w:szCs w:val="24"/>
        </w:rPr>
        <w:t>R</w:t>
      </w:r>
      <w:r w:rsidR="00A764ED">
        <w:rPr>
          <w:sz w:val="24"/>
          <w:szCs w:val="24"/>
        </w:rPr>
        <w:t>ealiz</w:t>
      </w:r>
      <w:r w:rsidR="00A764ED">
        <w:rPr>
          <w:sz w:val="24"/>
          <w:szCs w:val="24"/>
        </w:rPr>
        <w:t>ó</w:t>
      </w:r>
      <w:r w:rsidR="00983193">
        <w:rPr>
          <w:sz w:val="24"/>
          <w:szCs w:val="24"/>
        </w:rPr>
        <w:t xml:space="preserve"> su tesis en la </w:t>
      </w:r>
      <w:r>
        <w:rPr>
          <w:sz w:val="24"/>
          <w:szCs w:val="24"/>
        </w:rPr>
        <w:t>Universidad José Antonio Páez, San Diego, Edo. Carabobo, opto como título, Sistema de Acceso por Medio de un Dispositivo de Reconocimiento Facial, para Sistemas Informáticos.</w:t>
      </w:r>
      <w:r w:rsidR="00983193">
        <w:rPr>
          <w:sz w:val="24"/>
          <w:szCs w:val="24"/>
        </w:rPr>
        <w:t xml:space="preserve"> Estableció como </w:t>
      </w:r>
      <w:r>
        <w:rPr>
          <w:sz w:val="24"/>
          <w:szCs w:val="24"/>
        </w:rPr>
        <w:t xml:space="preserve">Objetivo General: </w:t>
      </w:r>
      <w:r w:rsidRPr="00FF6A91">
        <w:rPr>
          <w:sz w:val="24"/>
          <w:szCs w:val="24"/>
        </w:rPr>
        <w:t>Desarrollar un sistema para el acceso a sistemas informáticos por medio de un dispositivo de reconocimiento faci</w:t>
      </w:r>
      <w:r w:rsidR="00983193">
        <w:rPr>
          <w:sz w:val="24"/>
          <w:szCs w:val="24"/>
        </w:rPr>
        <w:t>al en la empresa IAM TECNOLOGIA. Crearon una investigación de campo, su población, 6 empleados de la empresa,</w:t>
      </w:r>
      <w:r w:rsidR="001F03EF">
        <w:rPr>
          <w:sz w:val="24"/>
          <w:szCs w:val="24"/>
        </w:rPr>
        <w:t xml:space="preserve"> a los cuales se les aplic</w:t>
      </w:r>
      <w:r w:rsidR="001F03EF">
        <w:rPr>
          <w:sz w:val="24"/>
          <w:szCs w:val="24"/>
        </w:rPr>
        <w:t>ó</w:t>
      </w:r>
      <w:r w:rsidR="00983193">
        <w:rPr>
          <w:sz w:val="24"/>
          <w:szCs w:val="24"/>
        </w:rPr>
        <w:t xml:space="preserve"> una </w:t>
      </w:r>
      <w:r w:rsidR="00983193">
        <w:rPr>
          <w:sz w:val="24"/>
          <w:szCs w:val="24"/>
        </w:rPr>
        <w:t>encuesta,</w:t>
      </w:r>
      <w:r>
        <w:rPr>
          <w:sz w:val="24"/>
          <w:szCs w:val="24"/>
        </w:rPr>
        <w:t xml:space="preserve"> </w:t>
      </w:r>
      <w:r w:rsidR="00983193">
        <w:rPr>
          <w:sz w:val="24"/>
          <w:szCs w:val="24"/>
        </w:rPr>
        <w:t>se concluyó que la herramienta garantiz</w:t>
      </w:r>
      <w:r w:rsidR="00983193">
        <w:rPr>
          <w:sz w:val="24"/>
          <w:szCs w:val="24"/>
        </w:rPr>
        <w:t>ó la privacidad de los datos de los usuarios</w:t>
      </w:r>
      <w:r w:rsidR="00983193">
        <w:rPr>
          <w:sz w:val="24"/>
          <w:szCs w:val="24"/>
        </w:rPr>
        <w:t xml:space="preserve"> así como el cumplimiento de los criterios de seguridad para el acceso de datos confidenciales.</w:t>
      </w:r>
      <w:r w:rsidR="00A764ED">
        <w:rPr>
          <w:sz w:val="24"/>
          <w:szCs w:val="24"/>
        </w:rPr>
        <w:t xml:space="preserve"> Se tomó como antecedente debido a como garantiza y prioriza la protección de los datos del usuario haciendo un sistema más seguro y confiable.</w:t>
      </w:r>
    </w:p>
    <w:p w:rsidR="00500849" w:rsidRDefault="00500849" w:rsidP="00500849">
      <w:pPr>
        <w:widowControl/>
        <w:autoSpaceDE/>
        <w:autoSpaceDN/>
        <w:spacing w:line="360" w:lineRule="auto"/>
        <w:jc w:val="center"/>
        <w:rPr>
          <w:b/>
          <w:i/>
          <w:sz w:val="24"/>
          <w:szCs w:val="24"/>
        </w:rPr>
      </w:pPr>
      <w:r w:rsidRPr="00500849">
        <w:rPr>
          <w:b/>
          <w:i/>
          <w:sz w:val="24"/>
          <w:szCs w:val="24"/>
        </w:rPr>
        <w:t xml:space="preserve">Bases </w:t>
      </w:r>
      <w:r w:rsidR="00B97748" w:rsidRPr="00500849">
        <w:rPr>
          <w:b/>
          <w:i/>
          <w:sz w:val="24"/>
          <w:szCs w:val="24"/>
        </w:rPr>
        <w:t>Teóricas</w:t>
      </w:r>
    </w:p>
    <w:p w:rsidR="00870DCA" w:rsidRDefault="00870DCA" w:rsidP="00500849">
      <w:pPr>
        <w:widowControl/>
        <w:autoSpaceDE/>
        <w:autoSpaceDN/>
        <w:spacing w:line="360" w:lineRule="auto"/>
        <w:jc w:val="both"/>
        <w:rPr>
          <w:b/>
          <w:i/>
          <w:sz w:val="24"/>
          <w:szCs w:val="24"/>
        </w:rPr>
      </w:pPr>
      <w:r w:rsidRPr="00870DCA">
        <w:rPr>
          <w:b/>
          <w:i/>
          <w:sz w:val="24"/>
          <w:szCs w:val="24"/>
        </w:rPr>
        <w:t>Sistemas de Pagos con Reconocimiento Facial en el Sector Bancario</w:t>
      </w:r>
    </w:p>
    <w:p w:rsidR="00E41E0C" w:rsidRDefault="00E41E0C" w:rsidP="00DE2C8F">
      <w:pPr>
        <w:widowControl/>
        <w:autoSpaceDE/>
        <w:autoSpaceDN/>
        <w:spacing w:line="360" w:lineRule="auto"/>
        <w:ind w:firstLine="284"/>
        <w:jc w:val="both"/>
        <w:rPr>
          <w:sz w:val="24"/>
          <w:szCs w:val="24"/>
        </w:rPr>
      </w:pPr>
      <w:r>
        <w:rPr>
          <w:sz w:val="24"/>
          <w:szCs w:val="24"/>
        </w:rPr>
        <w:t xml:space="preserve">El sistema de pagos con reconocimiento facial en el sector bancario, es un software que junto a algunos dispositivos </w:t>
      </w:r>
      <w:r>
        <w:rPr>
          <w:sz w:val="24"/>
          <w:szCs w:val="24"/>
        </w:rPr>
        <w:t>o hardware</w:t>
      </w:r>
      <w:r>
        <w:rPr>
          <w:sz w:val="24"/>
          <w:szCs w:val="24"/>
        </w:rPr>
        <w:t xml:space="preserve"> anexado, permiten el uso de características físicas que son únicas en los seres humanos. La autenticación biométrica ha pasado a formar parte fundamental de las aplicaciones como método de seguridad, no solo en la banca si no también en aplicaciones de mensajería, en las tiendas de aplicaciones, incluso para desbloquear el dispositivo móvil. Como determina </w:t>
      </w:r>
      <w:proofErr w:type="spellStart"/>
      <w:r w:rsidRPr="00E41E0C">
        <w:rPr>
          <w:sz w:val="24"/>
          <w:szCs w:val="24"/>
        </w:rPr>
        <w:t>Stankevičiūtė</w:t>
      </w:r>
      <w:proofErr w:type="spellEnd"/>
      <w:r w:rsidR="00DE2C8F">
        <w:rPr>
          <w:sz w:val="24"/>
          <w:szCs w:val="24"/>
        </w:rPr>
        <w:t>, G. (2023)</w:t>
      </w:r>
    </w:p>
    <w:p w:rsidR="00DE2C8F" w:rsidRDefault="00DE2C8F" w:rsidP="00DE2C8F">
      <w:pPr>
        <w:widowControl/>
        <w:autoSpaceDE/>
        <w:autoSpaceDN/>
        <w:spacing w:before="240" w:after="240"/>
        <w:ind w:left="567" w:right="567"/>
        <w:jc w:val="both"/>
        <w:rPr>
          <w:sz w:val="24"/>
          <w:szCs w:val="24"/>
        </w:rPr>
      </w:pPr>
      <w:r w:rsidRPr="00DE2C8F">
        <w:rPr>
          <w:sz w:val="24"/>
          <w:szCs w:val="24"/>
        </w:rPr>
        <w:t>La biometría en la banca consiste en el uso de características fisiológicas o conductuales únicas de las personas con fines de autenticación y seguridad en las transacciones bancarias digitales y el acceso a cuentas. Estas características pueden incluir el reconocimiento facial, el reconocimiento de voz, el escaneo de huellas dactilares o el reconocimiento de retina.</w:t>
      </w:r>
      <w:r>
        <w:rPr>
          <w:sz w:val="24"/>
          <w:szCs w:val="24"/>
        </w:rPr>
        <w:t xml:space="preserve"> (parr.5)</w:t>
      </w:r>
    </w:p>
    <w:p w:rsidR="00136CFD" w:rsidRDefault="00DE2C8F" w:rsidP="00136CFD">
      <w:pPr>
        <w:widowControl/>
        <w:autoSpaceDE/>
        <w:autoSpaceDN/>
        <w:spacing w:line="360" w:lineRule="auto"/>
        <w:ind w:firstLine="284"/>
        <w:jc w:val="both"/>
        <w:rPr>
          <w:sz w:val="24"/>
          <w:szCs w:val="24"/>
        </w:rPr>
      </w:pPr>
      <w:r>
        <w:rPr>
          <w:sz w:val="24"/>
          <w:szCs w:val="24"/>
        </w:rPr>
        <w:lastRenderedPageBreak/>
        <w:t xml:space="preserve">Es decir, no solo el reconocimiento facial forma parte de las medidas que puede tomar un ente bancario para reforzar el tema de la seguridad en las aplicaciones donde se encuentran las cuentas de sus clientes, si no también el escaneo de huellas dactilares, reconocimiento de voz y el reconocimiento de retina </w:t>
      </w:r>
      <w:r w:rsidR="00136CFD">
        <w:rPr>
          <w:sz w:val="24"/>
          <w:szCs w:val="24"/>
        </w:rPr>
        <w:t>hacen parte de estos sistemas, además que no solo se usa al ingresar a la cuenta, también se utiliza para verificar las transacciones que se realizan.</w:t>
      </w:r>
    </w:p>
    <w:p w:rsidR="00136CFD" w:rsidRDefault="00136CFD" w:rsidP="00136CFD">
      <w:pPr>
        <w:widowControl/>
        <w:autoSpaceDE/>
        <w:autoSpaceDN/>
        <w:spacing w:line="360" w:lineRule="auto"/>
        <w:jc w:val="both"/>
        <w:rPr>
          <w:b/>
          <w:i/>
          <w:sz w:val="24"/>
          <w:szCs w:val="24"/>
          <w:lang w:val="es-VE"/>
        </w:rPr>
      </w:pPr>
      <w:r w:rsidRPr="00136CFD">
        <w:rPr>
          <w:b/>
          <w:i/>
          <w:sz w:val="24"/>
          <w:szCs w:val="24"/>
          <w:lang w:val="es-VE"/>
        </w:rPr>
        <w:t>Herramientas tecnológicas de un sistema de pagos mediante vinculación de cuenta a través de reconocimiento facial</w:t>
      </w:r>
    </w:p>
    <w:p w:rsidR="004F1DCC" w:rsidRDefault="00160CE9" w:rsidP="00136CFD">
      <w:pPr>
        <w:widowControl/>
        <w:autoSpaceDE/>
        <w:autoSpaceDN/>
        <w:spacing w:line="360" w:lineRule="auto"/>
        <w:jc w:val="both"/>
        <w:rPr>
          <w:sz w:val="24"/>
          <w:szCs w:val="24"/>
          <w:lang w:val="es-VE"/>
        </w:rPr>
      </w:pPr>
      <w:r>
        <w:rPr>
          <w:sz w:val="24"/>
          <w:szCs w:val="24"/>
          <w:lang w:val="es-VE"/>
        </w:rPr>
        <w:t xml:space="preserve">Las herramientas tecnológicas de un sistema de pagos con reconocimiento facial son aquellos instrumentos en los que se apoyan los programadores para implementar estas nuevas soluciones que permitan un desarrollo del sistema más sencillo y rápido, manteniendo la calidad del código y garantizando la seguridad del mismo sin que sacrifique rendimiento </w:t>
      </w:r>
      <w:r w:rsidR="0028355E">
        <w:rPr>
          <w:sz w:val="24"/>
          <w:szCs w:val="24"/>
          <w:lang w:val="es-VE"/>
        </w:rPr>
        <w:t xml:space="preserve">Como indican Castillo, R. y Mora, M. (2015) </w:t>
      </w:r>
    </w:p>
    <w:p w:rsidR="004F1DCC" w:rsidRDefault="004F1DCC" w:rsidP="00160CE9">
      <w:pPr>
        <w:widowControl/>
        <w:autoSpaceDE/>
        <w:autoSpaceDN/>
        <w:spacing w:before="240" w:after="240"/>
        <w:ind w:left="567" w:right="567"/>
        <w:jc w:val="both"/>
        <w:rPr>
          <w:sz w:val="24"/>
          <w:szCs w:val="24"/>
          <w:lang w:val="es-VE"/>
        </w:rPr>
      </w:pPr>
      <w:r>
        <w:rPr>
          <w:sz w:val="24"/>
          <w:szCs w:val="24"/>
          <w:lang w:val="es-VE"/>
        </w:rPr>
        <w:t>El principal factor a ser tomado en cuenta en la implementación de cualquier tipo de tecnologías es la economía, el ingeniero debe poseer la virtud de diseñar soluciones que permitan alcanzar altos niveles de efectividad al menor costo posible. Por esta razón en la actualidad las soluciones a través de software han tomado gran auge, al facilitar herramientas que son creadas para ser ejecutadas en el hardware disponible, esto permite reducir ampliamente los costos de implementación.</w:t>
      </w:r>
      <w:r w:rsidR="0028355E">
        <w:rPr>
          <w:sz w:val="24"/>
          <w:szCs w:val="24"/>
          <w:lang w:val="es-VE"/>
        </w:rPr>
        <w:t xml:space="preserve"> (pag.10, parr.4)</w:t>
      </w:r>
    </w:p>
    <w:p w:rsidR="0028355E" w:rsidRPr="004F1DCC" w:rsidRDefault="0028355E" w:rsidP="00136CFD">
      <w:pPr>
        <w:widowControl/>
        <w:autoSpaceDE/>
        <w:autoSpaceDN/>
        <w:spacing w:line="360" w:lineRule="auto"/>
        <w:jc w:val="both"/>
        <w:rPr>
          <w:sz w:val="24"/>
          <w:szCs w:val="24"/>
          <w:lang w:val="es-VE"/>
        </w:rPr>
      </w:pPr>
      <w:r>
        <w:rPr>
          <w:sz w:val="24"/>
          <w:szCs w:val="24"/>
          <w:lang w:val="es-VE"/>
        </w:rPr>
        <w:t>En otras palabras</w:t>
      </w:r>
      <w:r w:rsidR="00160CE9">
        <w:rPr>
          <w:sz w:val="24"/>
          <w:szCs w:val="24"/>
          <w:lang w:val="es-VE"/>
        </w:rPr>
        <w:t>, e</w:t>
      </w:r>
      <w:r w:rsidR="00160CE9">
        <w:rPr>
          <w:sz w:val="24"/>
          <w:szCs w:val="24"/>
          <w:lang w:val="es-VE"/>
        </w:rPr>
        <w:t>l uso de herramientas para el desarrollo de tecnología cada vez se hace más inevitable conforme pasa el tiempo, utilizar las mismas hace que se el coste de operaciones del sistema que se está diseñando reduzca sin que sea un sacrificio para el rendimiento de el mismo.</w:t>
      </w:r>
      <w:r w:rsidR="00160CE9">
        <w:rPr>
          <w:sz w:val="24"/>
          <w:szCs w:val="24"/>
          <w:lang w:val="es-VE"/>
        </w:rPr>
        <w:t xml:space="preserve"> Como parte de las herramientas tecnológicas para este proyecto se tienen: a) </w:t>
      </w:r>
      <w:r w:rsidR="00160CE9" w:rsidRPr="00160CE9">
        <w:rPr>
          <w:sz w:val="24"/>
          <w:szCs w:val="24"/>
          <w:lang w:val="es-VE"/>
        </w:rPr>
        <w:t>Plat</w:t>
      </w:r>
      <w:r w:rsidR="00160CE9">
        <w:rPr>
          <w:sz w:val="24"/>
          <w:szCs w:val="24"/>
          <w:lang w:val="es-VE"/>
        </w:rPr>
        <w:t>aforma de Reconocimiento Facial. b)</w:t>
      </w:r>
      <w:r w:rsidR="0044387D">
        <w:rPr>
          <w:sz w:val="24"/>
          <w:szCs w:val="24"/>
          <w:lang w:val="es-VE"/>
        </w:rPr>
        <w:t xml:space="preserve"> </w:t>
      </w:r>
      <w:proofErr w:type="spellStart"/>
      <w:r w:rsidR="0044387D">
        <w:rPr>
          <w:sz w:val="24"/>
          <w:szCs w:val="24"/>
          <w:lang w:val="es-VE"/>
        </w:rPr>
        <w:t>APIs</w:t>
      </w:r>
      <w:proofErr w:type="spellEnd"/>
      <w:r w:rsidR="0044387D">
        <w:rPr>
          <w:sz w:val="24"/>
          <w:szCs w:val="24"/>
          <w:lang w:val="es-VE"/>
        </w:rPr>
        <w:t xml:space="preserve"> de </w:t>
      </w:r>
      <w:proofErr w:type="spellStart"/>
      <w:r w:rsidR="0044387D">
        <w:rPr>
          <w:sz w:val="24"/>
          <w:szCs w:val="24"/>
          <w:lang w:val="es-VE"/>
        </w:rPr>
        <w:t>Integracion</w:t>
      </w:r>
      <w:proofErr w:type="spellEnd"/>
      <w:r w:rsidR="0044387D">
        <w:rPr>
          <w:sz w:val="24"/>
          <w:szCs w:val="24"/>
          <w:lang w:val="es-VE"/>
        </w:rPr>
        <w:t xml:space="preserve"> Bancaria</w:t>
      </w:r>
      <w:r w:rsidR="00160CE9">
        <w:rPr>
          <w:sz w:val="24"/>
          <w:szCs w:val="24"/>
          <w:lang w:val="es-VE"/>
        </w:rPr>
        <w:t xml:space="preserve">. c) </w:t>
      </w:r>
      <w:proofErr w:type="spellStart"/>
      <w:r w:rsidR="0044387D">
        <w:rPr>
          <w:sz w:val="24"/>
          <w:szCs w:val="24"/>
          <w:lang w:val="es-VE"/>
        </w:rPr>
        <w:t>Frameworks</w:t>
      </w:r>
      <w:proofErr w:type="spellEnd"/>
      <w:r w:rsidR="0044387D">
        <w:rPr>
          <w:sz w:val="24"/>
          <w:szCs w:val="24"/>
          <w:lang w:val="es-VE"/>
        </w:rPr>
        <w:t xml:space="preserve"> de Seguridad y Cifrado</w:t>
      </w:r>
      <w:r w:rsidR="00160CE9">
        <w:rPr>
          <w:sz w:val="24"/>
          <w:szCs w:val="24"/>
          <w:lang w:val="es-VE"/>
        </w:rPr>
        <w:t>. d)</w:t>
      </w:r>
      <w:r w:rsidR="0044387D">
        <w:rPr>
          <w:sz w:val="24"/>
          <w:szCs w:val="24"/>
          <w:lang w:val="es-VE"/>
        </w:rPr>
        <w:t xml:space="preserve"> Sistemas de </w:t>
      </w:r>
      <w:proofErr w:type="spellStart"/>
      <w:r w:rsidR="0044387D">
        <w:rPr>
          <w:sz w:val="24"/>
          <w:szCs w:val="24"/>
          <w:lang w:val="es-VE"/>
        </w:rPr>
        <w:t>Gestion</w:t>
      </w:r>
      <w:proofErr w:type="spellEnd"/>
      <w:r w:rsidR="0044387D">
        <w:rPr>
          <w:sz w:val="24"/>
          <w:szCs w:val="24"/>
          <w:lang w:val="es-VE"/>
        </w:rPr>
        <w:t xml:space="preserve"> de Bases de Datos para Biometría. Las cuales se procederá a desarrollarlas.</w:t>
      </w:r>
    </w:p>
    <w:p w:rsidR="00136CFD" w:rsidRPr="00136CFD" w:rsidRDefault="00136CFD" w:rsidP="00136CFD">
      <w:pPr>
        <w:widowControl/>
        <w:autoSpaceDE/>
        <w:autoSpaceDN/>
        <w:spacing w:line="360" w:lineRule="auto"/>
        <w:jc w:val="both"/>
        <w:rPr>
          <w:b/>
          <w:i/>
          <w:sz w:val="24"/>
          <w:szCs w:val="24"/>
          <w:lang w:val="es-VE"/>
        </w:rPr>
      </w:pPr>
      <w:r w:rsidRPr="00136CFD">
        <w:rPr>
          <w:b/>
          <w:i/>
          <w:sz w:val="24"/>
          <w:szCs w:val="24"/>
          <w:lang w:val="es-VE"/>
        </w:rPr>
        <w:t>Plataforma de Reconocimiento Facial.</w:t>
      </w:r>
    </w:p>
    <w:p w:rsidR="00136CFD" w:rsidRPr="00136CFD" w:rsidRDefault="0044387D" w:rsidP="00136CFD">
      <w:pPr>
        <w:widowControl/>
        <w:autoSpaceDE/>
        <w:autoSpaceDN/>
        <w:spacing w:line="360" w:lineRule="auto"/>
        <w:jc w:val="both"/>
        <w:rPr>
          <w:sz w:val="24"/>
          <w:szCs w:val="24"/>
          <w:lang w:val="es-VE"/>
        </w:rPr>
      </w:pPr>
      <w:r>
        <w:rPr>
          <w:sz w:val="24"/>
          <w:szCs w:val="24"/>
          <w:lang w:val="es-VE"/>
        </w:rPr>
        <w:t xml:space="preserve"> </w:t>
      </w:r>
    </w:p>
    <w:p w:rsidR="00136CFD" w:rsidRPr="00136CFD" w:rsidRDefault="00136CFD" w:rsidP="00136CFD">
      <w:pPr>
        <w:widowControl/>
        <w:autoSpaceDE/>
        <w:autoSpaceDN/>
        <w:spacing w:line="360" w:lineRule="auto"/>
        <w:jc w:val="both"/>
        <w:rPr>
          <w:b/>
          <w:i/>
          <w:sz w:val="24"/>
          <w:szCs w:val="24"/>
          <w:lang w:val="es-VE"/>
        </w:rPr>
      </w:pPr>
      <w:proofErr w:type="spellStart"/>
      <w:r w:rsidRPr="00136CFD">
        <w:rPr>
          <w:b/>
          <w:i/>
          <w:sz w:val="24"/>
          <w:szCs w:val="24"/>
          <w:lang w:val="es-VE"/>
        </w:rPr>
        <w:t>APIs</w:t>
      </w:r>
      <w:proofErr w:type="spellEnd"/>
      <w:r w:rsidRPr="00136CFD">
        <w:rPr>
          <w:b/>
          <w:i/>
          <w:sz w:val="24"/>
          <w:szCs w:val="24"/>
          <w:lang w:val="es-VE"/>
        </w:rPr>
        <w:t xml:space="preserve"> de Integración Bancaria.</w:t>
      </w:r>
    </w:p>
    <w:p w:rsidR="00136CFD" w:rsidRPr="00136CFD" w:rsidRDefault="00136CFD" w:rsidP="00136CFD">
      <w:pPr>
        <w:widowControl/>
        <w:autoSpaceDE/>
        <w:autoSpaceDN/>
        <w:spacing w:line="360" w:lineRule="auto"/>
        <w:jc w:val="both"/>
        <w:rPr>
          <w:sz w:val="24"/>
          <w:szCs w:val="24"/>
          <w:lang w:val="es-VE"/>
        </w:rPr>
      </w:pPr>
    </w:p>
    <w:p w:rsidR="00136CFD" w:rsidRPr="00136CFD" w:rsidRDefault="00136CFD" w:rsidP="00136CFD">
      <w:pPr>
        <w:widowControl/>
        <w:autoSpaceDE/>
        <w:autoSpaceDN/>
        <w:spacing w:line="360" w:lineRule="auto"/>
        <w:jc w:val="both"/>
        <w:rPr>
          <w:b/>
          <w:i/>
          <w:sz w:val="24"/>
          <w:szCs w:val="24"/>
          <w:lang w:val="es-VE"/>
        </w:rPr>
      </w:pPr>
      <w:proofErr w:type="spellStart"/>
      <w:r w:rsidRPr="00136CFD">
        <w:rPr>
          <w:b/>
          <w:i/>
          <w:sz w:val="24"/>
          <w:szCs w:val="24"/>
          <w:lang w:val="es-VE"/>
        </w:rPr>
        <w:t>Frameworks</w:t>
      </w:r>
      <w:proofErr w:type="spellEnd"/>
      <w:r w:rsidRPr="00136CFD">
        <w:rPr>
          <w:b/>
          <w:i/>
          <w:sz w:val="24"/>
          <w:szCs w:val="24"/>
          <w:lang w:val="es-VE"/>
        </w:rPr>
        <w:t xml:space="preserve"> de Seguridad y Cifrado.</w:t>
      </w:r>
    </w:p>
    <w:p w:rsidR="00136CFD" w:rsidRPr="00136CFD" w:rsidRDefault="00136CFD" w:rsidP="00136CFD">
      <w:pPr>
        <w:widowControl/>
        <w:autoSpaceDE/>
        <w:autoSpaceDN/>
        <w:spacing w:line="360" w:lineRule="auto"/>
        <w:jc w:val="both"/>
        <w:rPr>
          <w:sz w:val="24"/>
          <w:szCs w:val="24"/>
          <w:lang w:val="es-VE"/>
        </w:rPr>
      </w:pPr>
    </w:p>
    <w:p w:rsidR="00DE2C8F" w:rsidRDefault="00136CFD" w:rsidP="00136CFD">
      <w:pPr>
        <w:widowControl/>
        <w:autoSpaceDE/>
        <w:autoSpaceDN/>
        <w:spacing w:line="360" w:lineRule="auto"/>
        <w:jc w:val="both"/>
        <w:rPr>
          <w:b/>
          <w:i/>
          <w:sz w:val="24"/>
          <w:szCs w:val="24"/>
          <w:lang w:val="es-VE"/>
        </w:rPr>
      </w:pPr>
      <w:r w:rsidRPr="00136CFD">
        <w:rPr>
          <w:b/>
          <w:i/>
          <w:sz w:val="24"/>
          <w:szCs w:val="24"/>
          <w:lang w:val="es-VE"/>
        </w:rPr>
        <w:t>Sistemas de Gestión de Bases de Datos para Biometría.</w:t>
      </w:r>
    </w:p>
    <w:p w:rsidR="00136CFD" w:rsidRDefault="00136CFD" w:rsidP="00136CFD">
      <w:pPr>
        <w:widowControl/>
        <w:autoSpaceDE/>
        <w:autoSpaceDN/>
        <w:spacing w:line="360" w:lineRule="auto"/>
        <w:jc w:val="both"/>
        <w:rPr>
          <w:sz w:val="24"/>
          <w:szCs w:val="24"/>
          <w:lang w:val="es-VE"/>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Funcionamiento del sistema de pagos mediante vinculación de cuenta a través de reconocimiento facial</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Proceso de Vinculación de Cuenta Bancaria.</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Flujo de Autenticación por Reconocimiento Facial.</w:t>
      </w:r>
    </w:p>
    <w:p w:rsidR="0018469A" w:rsidRPr="0018469A" w:rsidRDefault="0018469A" w:rsidP="0018469A">
      <w:pPr>
        <w:widowControl/>
        <w:autoSpaceDE/>
        <w:autoSpaceDN/>
        <w:spacing w:line="360" w:lineRule="auto"/>
        <w:jc w:val="both"/>
        <w:rPr>
          <w:sz w:val="24"/>
          <w:szCs w:val="24"/>
        </w:rPr>
      </w:pPr>
      <w:bookmarkStart w:id="1" w:name="_GoBack"/>
      <w:bookmarkEnd w:id="1"/>
    </w:p>
    <w:p w:rsidR="0018469A" w:rsidRPr="0018469A" w:rsidRDefault="0018469A" w:rsidP="0018469A">
      <w:pPr>
        <w:widowControl/>
        <w:autoSpaceDE/>
        <w:autoSpaceDN/>
        <w:spacing w:line="360" w:lineRule="auto"/>
        <w:jc w:val="both"/>
        <w:rPr>
          <w:b/>
          <w:i/>
          <w:sz w:val="24"/>
          <w:szCs w:val="24"/>
        </w:rPr>
      </w:pPr>
      <w:r w:rsidRPr="0018469A">
        <w:rPr>
          <w:b/>
          <w:i/>
          <w:sz w:val="24"/>
          <w:szCs w:val="24"/>
        </w:rPr>
        <w:t>Ejecución y Confirmación de Transacciones</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r w:rsidRPr="0018469A">
        <w:rPr>
          <w:b/>
          <w:i/>
          <w:sz w:val="24"/>
          <w:szCs w:val="24"/>
        </w:rPr>
        <w:t>Componentes que se requieren para el desarrollo de un sistema de pagos mediante vinculación de cuenta a través de reconocimiento facial</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proofErr w:type="spellStart"/>
      <w:r w:rsidRPr="0018469A">
        <w:rPr>
          <w:b/>
          <w:i/>
          <w:sz w:val="24"/>
          <w:szCs w:val="24"/>
        </w:rPr>
        <w:t>Frameworks</w:t>
      </w:r>
      <w:proofErr w:type="spellEnd"/>
      <w:r w:rsidRPr="0018469A">
        <w:rPr>
          <w:b/>
          <w:i/>
          <w:sz w:val="24"/>
          <w:szCs w:val="24"/>
        </w:rPr>
        <w:t xml:space="preserve"> de Reconocimiento Facial.</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proofErr w:type="spellStart"/>
      <w:r w:rsidRPr="0018469A">
        <w:rPr>
          <w:b/>
          <w:i/>
          <w:sz w:val="24"/>
          <w:szCs w:val="24"/>
        </w:rPr>
        <w:t>APIs</w:t>
      </w:r>
      <w:proofErr w:type="spellEnd"/>
      <w:r w:rsidRPr="0018469A">
        <w:rPr>
          <w:b/>
          <w:i/>
          <w:sz w:val="24"/>
          <w:szCs w:val="24"/>
        </w:rPr>
        <w:t xml:space="preserve"> de Integración Bancaria.</w:t>
      </w:r>
    </w:p>
    <w:p w:rsidR="0018469A" w:rsidRPr="0018469A" w:rsidRDefault="0018469A" w:rsidP="0018469A">
      <w:pPr>
        <w:widowControl/>
        <w:autoSpaceDE/>
        <w:autoSpaceDN/>
        <w:spacing w:line="360" w:lineRule="auto"/>
        <w:jc w:val="both"/>
        <w:rPr>
          <w:sz w:val="24"/>
          <w:szCs w:val="24"/>
        </w:rPr>
      </w:pPr>
    </w:p>
    <w:p w:rsidR="0018469A" w:rsidRPr="0018469A" w:rsidRDefault="0018469A" w:rsidP="0018469A">
      <w:pPr>
        <w:widowControl/>
        <w:autoSpaceDE/>
        <w:autoSpaceDN/>
        <w:spacing w:line="360" w:lineRule="auto"/>
        <w:jc w:val="both"/>
        <w:rPr>
          <w:b/>
          <w:i/>
          <w:sz w:val="24"/>
          <w:szCs w:val="24"/>
        </w:rPr>
      </w:pPr>
      <w:proofErr w:type="spellStart"/>
      <w:r w:rsidRPr="0018469A">
        <w:rPr>
          <w:b/>
          <w:i/>
          <w:sz w:val="24"/>
          <w:szCs w:val="24"/>
        </w:rPr>
        <w:t>Backend</w:t>
      </w:r>
      <w:proofErr w:type="spellEnd"/>
      <w:r w:rsidRPr="0018469A">
        <w:rPr>
          <w:b/>
          <w:i/>
          <w:sz w:val="24"/>
          <w:szCs w:val="24"/>
        </w:rPr>
        <w:t xml:space="preserve"> Seguro y Escalable + </w:t>
      </w:r>
      <w:proofErr w:type="spellStart"/>
      <w:r w:rsidRPr="0018469A">
        <w:rPr>
          <w:b/>
          <w:i/>
          <w:sz w:val="24"/>
          <w:szCs w:val="24"/>
        </w:rPr>
        <w:t>Frontend</w:t>
      </w:r>
      <w:proofErr w:type="spellEnd"/>
      <w:r w:rsidRPr="0018469A">
        <w:rPr>
          <w:b/>
          <w:i/>
          <w:sz w:val="24"/>
          <w:szCs w:val="24"/>
        </w:rPr>
        <w:t xml:space="preserve"> Móvil.</w:t>
      </w:r>
    </w:p>
    <w:p w:rsidR="0018469A" w:rsidRPr="0018469A" w:rsidRDefault="0018469A" w:rsidP="0018469A">
      <w:pPr>
        <w:widowControl/>
        <w:autoSpaceDE/>
        <w:autoSpaceDN/>
        <w:spacing w:line="360" w:lineRule="auto"/>
        <w:jc w:val="both"/>
        <w:rPr>
          <w:sz w:val="24"/>
          <w:szCs w:val="24"/>
        </w:rPr>
      </w:pPr>
    </w:p>
    <w:p w:rsidR="0018469A" w:rsidRDefault="0018469A" w:rsidP="0018469A">
      <w:pPr>
        <w:widowControl/>
        <w:autoSpaceDE/>
        <w:autoSpaceDN/>
        <w:spacing w:line="360" w:lineRule="auto"/>
        <w:jc w:val="both"/>
        <w:rPr>
          <w:b/>
          <w:i/>
          <w:sz w:val="24"/>
          <w:szCs w:val="24"/>
        </w:rPr>
      </w:pPr>
      <w:r w:rsidRPr="0018469A">
        <w:rPr>
          <w:b/>
          <w:i/>
          <w:sz w:val="24"/>
          <w:szCs w:val="24"/>
        </w:rPr>
        <w:t>Módulos de Seguridad y Cifrado.</w:t>
      </w:r>
    </w:p>
    <w:p w:rsidR="00EA1516" w:rsidRPr="00870DCA" w:rsidRDefault="00EA1516" w:rsidP="0018469A">
      <w:pPr>
        <w:widowControl/>
        <w:autoSpaceDE/>
        <w:autoSpaceDN/>
        <w:spacing w:line="360" w:lineRule="auto"/>
        <w:jc w:val="both"/>
        <w:rPr>
          <w:b/>
          <w:i/>
          <w:sz w:val="24"/>
          <w:szCs w:val="24"/>
        </w:rPr>
      </w:pPr>
      <w:r w:rsidRPr="00870DCA">
        <w:rPr>
          <w:b/>
          <w:i/>
          <w:sz w:val="24"/>
          <w:szCs w:val="24"/>
        </w:rPr>
        <w:br w:type="page"/>
      </w:r>
    </w:p>
    <w:p w:rsidR="003D4FBA" w:rsidRPr="003D4FBA" w:rsidRDefault="003D4FBA" w:rsidP="003D4FBA">
      <w:pPr>
        <w:spacing w:line="360" w:lineRule="auto"/>
        <w:jc w:val="center"/>
        <w:rPr>
          <w:b/>
          <w:sz w:val="24"/>
          <w:szCs w:val="24"/>
        </w:rPr>
      </w:pPr>
      <w:r w:rsidRPr="003D4FBA">
        <w:rPr>
          <w:b/>
          <w:sz w:val="24"/>
          <w:szCs w:val="24"/>
        </w:rPr>
        <w:lastRenderedPageBreak/>
        <w:t>REFERENCIAS</w:t>
      </w:r>
    </w:p>
    <w:p w:rsidR="0088186F" w:rsidRPr="0088186F" w:rsidRDefault="0088186F" w:rsidP="0088186F">
      <w:pPr>
        <w:widowControl/>
        <w:autoSpaceDE/>
        <w:autoSpaceDN/>
        <w:jc w:val="both"/>
        <w:rPr>
          <w:b/>
          <w:i/>
          <w:sz w:val="24"/>
          <w:szCs w:val="24"/>
        </w:rPr>
      </w:pPr>
      <w:r w:rsidRPr="0088186F">
        <w:rPr>
          <w:sz w:val="24"/>
          <w:szCs w:val="24"/>
        </w:rPr>
        <w:t xml:space="preserve">Arias, F. (2012).   El   proyecto   de   investigación: </w:t>
      </w:r>
      <w:r w:rsidRPr="0088186F">
        <w:rPr>
          <w:b/>
          <w:i/>
          <w:sz w:val="24"/>
          <w:szCs w:val="24"/>
        </w:rPr>
        <w:t>Introducción   a   la   metodología</w:t>
      </w:r>
    </w:p>
    <w:p w:rsidR="0088186F" w:rsidRPr="0088186F" w:rsidRDefault="0088186F" w:rsidP="0088186F">
      <w:pPr>
        <w:widowControl/>
        <w:autoSpaceDE/>
        <w:autoSpaceDN/>
        <w:ind w:left="283"/>
        <w:jc w:val="both"/>
        <w:rPr>
          <w:sz w:val="24"/>
          <w:szCs w:val="24"/>
        </w:rPr>
      </w:pPr>
      <w:proofErr w:type="gramStart"/>
      <w:r w:rsidRPr="0088186F">
        <w:rPr>
          <w:b/>
          <w:i/>
          <w:sz w:val="24"/>
          <w:szCs w:val="24"/>
        </w:rPr>
        <w:t>científica</w:t>
      </w:r>
      <w:proofErr w:type="gramEnd"/>
      <w:r w:rsidRPr="0088186F">
        <w:rPr>
          <w:b/>
          <w:i/>
          <w:sz w:val="24"/>
          <w:szCs w:val="24"/>
        </w:rPr>
        <w:t xml:space="preserve">. </w:t>
      </w:r>
      <w:r w:rsidRPr="0088186F">
        <w:rPr>
          <w:sz w:val="24"/>
          <w:szCs w:val="24"/>
        </w:rPr>
        <w:t xml:space="preserve">[Libro en línea] Disponible: </w:t>
      </w:r>
      <w:hyperlink r:id="rId6" w:history="1">
        <w:r w:rsidRPr="0088186F">
          <w:rPr>
            <w:color w:val="0563C1" w:themeColor="hyperlink"/>
            <w:sz w:val="24"/>
            <w:szCs w:val="24"/>
            <w:u w:val="single"/>
          </w:rPr>
          <w:t>https://t.me/c/1708242346/4</w:t>
        </w:r>
      </w:hyperlink>
      <w:r w:rsidR="00004A7E">
        <w:rPr>
          <w:sz w:val="24"/>
          <w:szCs w:val="24"/>
        </w:rPr>
        <w:t xml:space="preserve"> [Consultado: 2025</w:t>
      </w:r>
      <w:r>
        <w:rPr>
          <w:sz w:val="24"/>
          <w:szCs w:val="24"/>
        </w:rPr>
        <w:t>, Marzo 03</w:t>
      </w:r>
      <w:r w:rsidRPr="0088186F">
        <w:rPr>
          <w:sz w:val="24"/>
          <w:szCs w:val="24"/>
        </w:rPr>
        <w:t>]</w:t>
      </w:r>
    </w:p>
    <w:p w:rsidR="0088186F" w:rsidRDefault="0088186F" w:rsidP="0088186F">
      <w:pPr>
        <w:jc w:val="both"/>
        <w:rPr>
          <w:sz w:val="24"/>
          <w:szCs w:val="24"/>
        </w:rPr>
      </w:pPr>
    </w:p>
    <w:p w:rsidR="00A06257" w:rsidRDefault="00A06257" w:rsidP="00A06257">
      <w:pPr>
        <w:jc w:val="both"/>
        <w:rPr>
          <w:sz w:val="24"/>
          <w:szCs w:val="24"/>
        </w:rPr>
      </w:pPr>
      <w:r>
        <w:rPr>
          <w:sz w:val="24"/>
          <w:szCs w:val="24"/>
        </w:rPr>
        <w:t xml:space="preserve">Banco Central de la República Argentina.        </w:t>
      </w:r>
      <w:r w:rsidRPr="00004A7E">
        <w:rPr>
          <w:b/>
          <w:i/>
          <w:sz w:val="24"/>
          <w:szCs w:val="24"/>
        </w:rPr>
        <w:t>Sistema de Pagos.</w:t>
      </w:r>
      <w:r>
        <w:rPr>
          <w:sz w:val="24"/>
          <w:szCs w:val="24"/>
        </w:rPr>
        <w:t xml:space="preserve">        [Blog en línea].</w:t>
      </w:r>
    </w:p>
    <w:p w:rsidR="00A06257" w:rsidRDefault="00A06257" w:rsidP="00A06257">
      <w:pPr>
        <w:ind w:left="284"/>
        <w:jc w:val="both"/>
        <w:rPr>
          <w:sz w:val="24"/>
          <w:szCs w:val="24"/>
        </w:rPr>
      </w:pPr>
      <w:r>
        <w:rPr>
          <w:sz w:val="24"/>
          <w:szCs w:val="24"/>
        </w:rPr>
        <w:t xml:space="preserve">Disponible en: </w:t>
      </w:r>
      <w:hyperlink r:id="rId7" w:anchor=":~:text=seguridad%20y%20eficiencia.-,Medios%20de%20Pago%20Electr%C3%B3nicos,en%20l%C3%ADnea)%20por%20el%20canal" w:history="1">
        <w:r w:rsidRPr="0091506C">
          <w:rPr>
            <w:rStyle w:val="Hipervnculo"/>
            <w:sz w:val="24"/>
            <w:szCs w:val="24"/>
          </w:rPr>
          <w:t>https://www.bcra.gob.ar/SistemasFinancierosYdePagos/Sistemas_de_Pago.asp#:~:text=seguridad%20y%20eficiencia.-,Medios%20de%20Pago%20Electr%C3%B3nicos,en%20l%C3%ADnea)%20por%20el%20canal</w:t>
        </w:r>
      </w:hyperlink>
      <w:r>
        <w:rPr>
          <w:sz w:val="24"/>
          <w:szCs w:val="24"/>
        </w:rPr>
        <w:t xml:space="preserve"> [Consultado: 2025, Marzo 02]</w:t>
      </w:r>
    </w:p>
    <w:p w:rsidR="00A06257" w:rsidRDefault="00A06257" w:rsidP="00A06257">
      <w:pPr>
        <w:ind w:left="284"/>
        <w:jc w:val="both"/>
        <w:rPr>
          <w:sz w:val="24"/>
          <w:szCs w:val="24"/>
        </w:rPr>
      </w:pPr>
    </w:p>
    <w:p w:rsidR="0018469A" w:rsidRDefault="0018469A" w:rsidP="0018469A">
      <w:pPr>
        <w:ind w:left="284" w:hanging="284"/>
        <w:jc w:val="both"/>
        <w:rPr>
          <w:sz w:val="24"/>
          <w:szCs w:val="24"/>
        </w:rPr>
      </w:pPr>
      <w:r>
        <w:rPr>
          <w:sz w:val="24"/>
          <w:szCs w:val="24"/>
        </w:rPr>
        <w:t xml:space="preserve">Castillo, R. y Mora, M. (2015). </w:t>
      </w:r>
      <w:r w:rsidRPr="0018469A">
        <w:rPr>
          <w:b/>
          <w:i/>
          <w:sz w:val="24"/>
          <w:szCs w:val="24"/>
        </w:rPr>
        <w:t>DESARROLLO DE UN SISTEMA TRANSACCIONAL QUE PERMITE REALIZAR PAGOS ELECTRONICOS IMPLEMENTANDO NFC.</w:t>
      </w:r>
      <w:r>
        <w:rPr>
          <w:b/>
          <w:i/>
          <w:sz w:val="24"/>
          <w:szCs w:val="24"/>
        </w:rPr>
        <w:t xml:space="preserve"> </w:t>
      </w:r>
      <w:r>
        <w:rPr>
          <w:sz w:val="24"/>
          <w:szCs w:val="24"/>
        </w:rPr>
        <w:t xml:space="preserve">[Trabajo de grado en línea]. Disponible en: </w:t>
      </w:r>
      <w:hyperlink r:id="rId8" w:history="1">
        <w:r w:rsidRPr="00A651B3">
          <w:rPr>
            <w:rStyle w:val="Hipervnculo"/>
            <w:sz w:val="24"/>
            <w:szCs w:val="24"/>
          </w:rPr>
          <w:t>http://biblioteca2.ucab.edu.ve/anexos/biblioteca/marc/texto/AAT2032.pdf</w:t>
        </w:r>
      </w:hyperlink>
      <w:r>
        <w:rPr>
          <w:sz w:val="24"/>
          <w:szCs w:val="24"/>
        </w:rPr>
        <w:t xml:space="preserve"> [Consultado: 2025, Abril 24]</w:t>
      </w:r>
    </w:p>
    <w:p w:rsidR="0018469A" w:rsidRPr="0018469A" w:rsidRDefault="0018469A" w:rsidP="00A06257">
      <w:pPr>
        <w:jc w:val="both"/>
        <w:rPr>
          <w:sz w:val="24"/>
          <w:szCs w:val="24"/>
        </w:rPr>
      </w:pPr>
    </w:p>
    <w:p w:rsidR="00B61532" w:rsidRDefault="00B61532" w:rsidP="0018469A">
      <w:pPr>
        <w:ind w:left="284" w:hanging="284"/>
        <w:jc w:val="both"/>
        <w:rPr>
          <w:sz w:val="24"/>
          <w:szCs w:val="24"/>
        </w:rPr>
      </w:pPr>
      <w:r>
        <w:rPr>
          <w:sz w:val="24"/>
          <w:szCs w:val="24"/>
        </w:rPr>
        <w:t xml:space="preserve">Castillo, M. y Romero, P. (2021). </w:t>
      </w:r>
      <w:r w:rsidRPr="00B61532">
        <w:rPr>
          <w:b/>
          <w:i/>
          <w:sz w:val="24"/>
          <w:szCs w:val="24"/>
        </w:rPr>
        <w:t>ESTUDIO DE FACTIBILIDAD DE UNA ALTERNATIVA DE PAGO CON RECONOCIMIENTO FACIAL EN ESTACIONES DE TRANSMILENIO, BOGOTÁ.</w:t>
      </w:r>
      <w:r>
        <w:rPr>
          <w:b/>
          <w:i/>
          <w:sz w:val="24"/>
          <w:szCs w:val="24"/>
        </w:rPr>
        <w:t xml:space="preserve"> </w:t>
      </w:r>
      <w:r>
        <w:rPr>
          <w:sz w:val="24"/>
          <w:szCs w:val="24"/>
        </w:rPr>
        <w:t xml:space="preserve">[Trabajo de grado en línea]. Fundación Universidad de América, Colombia. Disponible en: </w:t>
      </w:r>
      <w:hyperlink r:id="rId9" w:history="1">
        <w:r w:rsidRPr="00A651B3">
          <w:rPr>
            <w:rStyle w:val="Hipervnculo"/>
            <w:sz w:val="24"/>
            <w:szCs w:val="24"/>
          </w:rPr>
          <w:t>https://repository.uamerica.edu.co/server/api/core/bitstreams/70b85856-0956-49e0-becb-dbdb560a868b/content</w:t>
        </w:r>
      </w:hyperlink>
      <w:r>
        <w:rPr>
          <w:sz w:val="24"/>
          <w:szCs w:val="24"/>
        </w:rPr>
        <w:t xml:space="preserve"> [Consultado: 2025, Abril 22]</w:t>
      </w:r>
    </w:p>
    <w:p w:rsidR="00B61532" w:rsidRDefault="00B61532" w:rsidP="00A06257">
      <w:pPr>
        <w:jc w:val="both"/>
        <w:rPr>
          <w:sz w:val="24"/>
          <w:szCs w:val="24"/>
        </w:rPr>
      </w:pPr>
    </w:p>
    <w:p w:rsidR="00B61532" w:rsidRDefault="00B61532" w:rsidP="0018469A">
      <w:pPr>
        <w:ind w:left="284" w:hanging="284"/>
        <w:jc w:val="both"/>
        <w:rPr>
          <w:sz w:val="24"/>
          <w:szCs w:val="24"/>
        </w:rPr>
      </w:pPr>
      <w:r>
        <w:rPr>
          <w:sz w:val="24"/>
          <w:szCs w:val="24"/>
        </w:rPr>
        <w:t xml:space="preserve">Chirinos, J. (2023). </w:t>
      </w:r>
      <w:r w:rsidRPr="00B61532">
        <w:rPr>
          <w:b/>
          <w:i/>
          <w:sz w:val="24"/>
          <w:szCs w:val="24"/>
        </w:rPr>
        <w:t>SISTEMA DE ACCESO POR MEDIO DE UN DISPOSITIVO DE RECONOCIMIENTO FACIAL, PARA SISTEMAS INFORMÁTICOS</w:t>
      </w:r>
      <w:r>
        <w:rPr>
          <w:b/>
          <w:i/>
          <w:sz w:val="24"/>
          <w:szCs w:val="24"/>
        </w:rPr>
        <w:t xml:space="preserve">. </w:t>
      </w:r>
      <w:r>
        <w:rPr>
          <w:sz w:val="24"/>
          <w:szCs w:val="24"/>
        </w:rPr>
        <w:t xml:space="preserve">[Trabajo de grado en </w:t>
      </w:r>
      <w:r w:rsidR="007256E4">
        <w:rPr>
          <w:sz w:val="24"/>
          <w:szCs w:val="24"/>
        </w:rPr>
        <w:t>línea</w:t>
      </w:r>
      <w:r>
        <w:rPr>
          <w:sz w:val="24"/>
          <w:szCs w:val="24"/>
        </w:rPr>
        <w:t xml:space="preserve">]. </w:t>
      </w:r>
      <w:r w:rsidR="007256E4">
        <w:rPr>
          <w:sz w:val="24"/>
          <w:szCs w:val="24"/>
        </w:rPr>
        <w:t xml:space="preserve">Universidad José Antonio Páez, Venezuela. Disponible en: </w:t>
      </w:r>
      <w:hyperlink r:id="rId10" w:history="1">
        <w:r w:rsidR="007256E4" w:rsidRPr="00A651B3">
          <w:rPr>
            <w:rStyle w:val="Hipervnculo"/>
            <w:sz w:val="24"/>
            <w:szCs w:val="24"/>
          </w:rPr>
          <w:t>https://riujap.ujap.edu.ve/server/api/core/bitstreams/a655ee57-ea1e-4c51-8885-5a9a5c69d55d/content</w:t>
        </w:r>
      </w:hyperlink>
      <w:r w:rsidR="007256E4">
        <w:rPr>
          <w:sz w:val="24"/>
          <w:szCs w:val="24"/>
        </w:rPr>
        <w:t xml:space="preserve"> [Consultado: 2025, Abril 24]</w:t>
      </w:r>
    </w:p>
    <w:p w:rsidR="007256E4" w:rsidRDefault="007256E4" w:rsidP="00A06257">
      <w:pPr>
        <w:jc w:val="both"/>
        <w:rPr>
          <w:sz w:val="24"/>
          <w:szCs w:val="24"/>
        </w:rPr>
      </w:pPr>
    </w:p>
    <w:p w:rsidR="007256E4" w:rsidRDefault="007256E4" w:rsidP="0018469A">
      <w:pPr>
        <w:ind w:left="284" w:hanging="284"/>
        <w:jc w:val="both"/>
        <w:rPr>
          <w:sz w:val="24"/>
          <w:szCs w:val="24"/>
        </w:rPr>
      </w:pPr>
      <w:r>
        <w:rPr>
          <w:sz w:val="24"/>
          <w:szCs w:val="24"/>
        </w:rPr>
        <w:t>De Sousa, K. y Mora, C. (2016).</w:t>
      </w:r>
      <w:r w:rsidRPr="007256E4">
        <w:rPr>
          <w:b/>
          <w:i/>
          <w:sz w:val="24"/>
          <w:szCs w:val="24"/>
        </w:rPr>
        <w:t xml:space="preserve"> Sistema de seguridad basado en reconocimiento facial utilizando una </w:t>
      </w:r>
      <w:proofErr w:type="spellStart"/>
      <w:r w:rsidRPr="007256E4">
        <w:rPr>
          <w:b/>
          <w:i/>
          <w:sz w:val="24"/>
          <w:szCs w:val="24"/>
        </w:rPr>
        <w:t>Raspberry</w:t>
      </w:r>
      <w:proofErr w:type="spellEnd"/>
      <w:r w:rsidRPr="007256E4">
        <w:rPr>
          <w:b/>
          <w:i/>
          <w:sz w:val="24"/>
          <w:szCs w:val="24"/>
        </w:rPr>
        <w:t xml:space="preserve"> Pi</w:t>
      </w:r>
      <w:r>
        <w:rPr>
          <w:b/>
          <w:i/>
          <w:sz w:val="24"/>
          <w:szCs w:val="24"/>
        </w:rPr>
        <w:t xml:space="preserve">. </w:t>
      </w:r>
      <w:r>
        <w:rPr>
          <w:sz w:val="24"/>
          <w:szCs w:val="24"/>
        </w:rPr>
        <w:t xml:space="preserve">[Trabajo de grado en línea]. Universidad Central de Venezuela, Venezuela. Disponible en: </w:t>
      </w:r>
      <w:hyperlink r:id="rId11" w:history="1">
        <w:r w:rsidRPr="00A651B3">
          <w:rPr>
            <w:rStyle w:val="Hipervnculo"/>
            <w:sz w:val="24"/>
            <w:szCs w:val="24"/>
          </w:rPr>
          <w:t>http://saber.ucv.ve/bitstream/10872/14700/1/TEG%20-%20De%20Sousa%2C%20Mora.pdf</w:t>
        </w:r>
      </w:hyperlink>
      <w:r>
        <w:rPr>
          <w:sz w:val="24"/>
          <w:szCs w:val="24"/>
        </w:rPr>
        <w:t xml:space="preserve"> [Consultado: 2025, Abril 23]</w:t>
      </w:r>
    </w:p>
    <w:p w:rsidR="007256E4" w:rsidRPr="007256E4" w:rsidRDefault="007256E4" w:rsidP="00A06257">
      <w:pPr>
        <w:jc w:val="both"/>
        <w:rPr>
          <w:sz w:val="24"/>
          <w:szCs w:val="24"/>
        </w:rPr>
      </w:pPr>
    </w:p>
    <w:p w:rsidR="00A06257" w:rsidRDefault="00A06257" w:rsidP="00A06257">
      <w:pPr>
        <w:jc w:val="both"/>
        <w:rPr>
          <w:sz w:val="24"/>
          <w:szCs w:val="24"/>
        </w:rPr>
      </w:pPr>
      <w:proofErr w:type="spellStart"/>
      <w:r>
        <w:rPr>
          <w:sz w:val="24"/>
          <w:szCs w:val="24"/>
        </w:rPr>
        <w:t>Deyli</w:t>
      </w:r>
      <w:proofErr w:type="spellEnd"/>
      <w:r>
        <w:rPr>
          <w:sz w:val="24"/>
          <w:szCs w:val="24"/>
        </w:rPr>
        <w:t xml:space="preserve">. (2025). </w:t>
      </w:r>
      <w:r w:rsidRPr="00004A7E">
        <w:rPr>
          <w:b/>
          <w:i/>
          <w:sz w:val="24"/>
          <w:szCs w:val="24"/>
        </w:rPr>
        <w:t>Adiós al efectivo: China implementa pagos faciales.</w:t>
      </w:r>
      <w:r>
        <w:rPr>
          <w:sz w:val="24"/>
          <w:szCs w:val="24"/>
        </w:rPr>
        <w:t xml:space="preserve"> [Artículo en</w:t>
      </w:r>
    </w:p>
    <w:p w:rsidR="00A06257" w:rsidRDefault="00A06257" w:rsidP="00A06257">
      <w:pPr>
        <w:ind w:left="284"/>
        <w:jc w:val="both"/>
        <w:rPr>
          <w:sz w:val="24"/>
          <w:szCs w:val="24"/>
        </w:rPr>
      </w:pPr>
      <w:proofErr w:type="gramStart"/>
      <w:r>
        <w:rPr>
          <w:sz w:val="24"/>
          <w:szCs w:val="24"/>
        </w:rPr>
        <w:t>línea</w:t>
      </w:r>
      <w:proofErr w:type="gramEnd"/>
      <w:r>
        <w:rPr>
          <w:sz w:val="24"/>
          <w:szCs w:val="24"/>
        </w:rPr>
        <w:t xml:space="preserve">]. Disponible en: </w:t>
      </w:r>
      <w:hyperlink r:id="rId12" w:history="1">
        <w:r w:rsidRPr="0091506C">
          <w:rPr>
            <w:rStyle w:val="Hipervnculo"/>
            <w:sz w:val="24"/>
            <w:szCs w:val="24"/>
          </w:rPr>
          <w:t>https://saganoticias.com/ciencia-y-tecnologia/adios-al-efectivo-china-implementa-pagos-faciales</w:t>
        </w:r>
      </w:hyperlink>
      <w:r>
        <w:rPr>
          <w:sz w:val="24"/>
          <w:szCs w:val="24"/>
        </w:rPr>
        <w:t xml:space="preserve"> [Consultado: 2025, Marzo 03]</w:t>
      </w:r>
    </w:p>
    <w:p w:rsidR="00A06257" w:rsidRDefault="00A06257" w:rsidP="0088186F">
      <w:pPr>
        <w:jc w:val="both"/>
        <w:rPr>
          <w:sz w:val="24"/>
          <w:szCs w:val="24"/>
        </w:rPr>
      </w:pPr>
    </w:p>
    <w:p w:rsidR="00004A7E" w:rsidRDefault="00E86F63" w:rsidP="0088186F">
      <w:pPr>
        <w:jc w:val="both"/>
        <w:rPr>
          <w:sz w:val="24"/>
          <w:szCs w:val="24"/>
        </w:rPr>
      </w:pPr>
      <w:r>
        <w:rPr>
          <w:sz w:val="24"/>
          <w:szCs w:val="24"/>
        </w:rPr>
        <w:t xml:space="preserve">Fernández, V. (2006). </w:t>
      </w:r>
      <w:r w:rsidR="00583C75">
        <w:rPr>
          <w:sz w:val="24"/>
          <w:szCs w:val="24"/>
        </w:rPr>
        <w:t xml:space="preserve">   </w:t>
      </w:r>
      <w:r w:rsidRPr="00004A7E">
        <w:rPr>
          <w:b/>
          <w:i/>
          <w:sz w:val="24"/>
          <w:szCs w:val="24"/>
        </w:rPr>
        <w:t>Desarrollo de sistemas de información.</w:t>
      </w:r>
      <w:r>
        <w:rPr>
          <w:sz w:val="24"/>
          <w:szCs w:val="24"/>
        </w:rPr>
        <w:t xml:space="preserve"> </w:t>
      </w:r>
      <w:r w:rsidR="00583C75">
        <w:rPr>
          <w:sz w:val="24"/>
          <w:szCs w:val="24"/>
        </w:rPr>
        <w:tab/>
        <w:t xml:space="preserve">     </w:t>
      </w:r>
      <w:r>
        <w:rPr>
          <w:sz w:val="24"/>
          <w:szCs w:val="24"/>
        </w:rPr>
        <w:t>[Libro en línea].</w:t>
      </w:r>
    </w:p>
    <w:p w:rsidR="0088186F" w:rsidRDefault="00E86F63" w:rsidP="00A06257">
      <w:pPr>
        <w:ind w:left="284"/>
        <w:jc w:val="both"/>
        <w:rPr>
          <w:sz w:val="24"/>
          <w:szCs w:val="24"/>
        </w:rPr>
      </w:pPr>
      <w:r>
        <w:rPr>
          <w:sz w:val="24"/>
          <w:szCs w:val="24"/>
        </w:rPr>
        <w:t>Disponible en:</w:t>
      </w:r>
      <w:r w:rsidR="0088186F">
        <w:rPr>
          <w:sz w:val="24"/>
          <w:szCs w:val="24"/>
        </w:rPr>
        <w:t xml:space="preserve"> </w:t>
      </w:r>
      <w:hyperlink r:id="rId13" w:anchor="v=onepage&amp;q&amp;f=false" w:history="1">
        <w:r w:rsidR="0088186F" w:rsidRPr="0091506C">
          <w:rPr>
            <w:rStyle w:val="Hipervnculo"/>
            <w:sz w:val="24"/>
            <w:szCs w:val="24"/>
          </w:rPr>
          <w:t>https://books.google.co.ve/books?id=Sqm7jNZS_L0C&amp;newbks=0&amp;printsec=frontcover&amp;hl=es-419&amp;redir_esc=y#v=onepage&amp;q&amp;f=false</w:t>
        </w:r>
      </w:hyperlink>
      <w:r w:rsidR="00004A7E">
        <w:rPr>
          <w:sz w:val="24"/>
          <w:szCs w:val="24"/>
        </w:rPr>
        <w:t xml:space="preserve"> [Consultado: 2025, Marzo 02]</w:t>
      </w:r>
    </w:p>
    <w:p w:rsidR="0018469A" w:rsidRDefault="0018469A" w:rsidP="0018469A">
      <w:pPr>
        <w:ind w:left="284" w:hanging="284"/>
        <w:jc w:val="both"/>
        <w:rPr>
          <w:sz w:val="24"/>
          <w:szCs w:val="24"/>
          <w:lang w:val="es-VE"/>
        </w:rPr>
      </w:pPr>
      <w:r w:rsidRPr="0018469A">
        <w:rPr>
          <w:sz w:val="24"/>
          <w:szCs w:val="24"/>
          <w:lang w:val="en-US"/>
        </w:rPr>
        <w:lastRenderedPageBreak/>
        <w:t xml:space="preserve">Glover, E. (2024). </w:t>
      </w:r>
      <w:r w:rsidRPr="0018469A">
        <w:rPr>
          <w:b/>
          <w:i/>
          <w:sz w:val="24"/>
          <w:szCs w:val="24"/>
          <w:lang w:val="en-US"/>
        </w:rPr>
        <w:t>Facial Recognition Software: 20 Tools to Know</w:t>
      </w:r>
      <w:r>
        <w:rPr>
          <w:b/>
          <w:i/>
          <w:sz w:val="24"/>
          <w:szCs w:val="24"/>
          <w:lang w:val="en-US"/>
        </w:rPr>
        <w:t xml:space="preserve">. </w:t>
      </w:r>
      <w:r>
        <w:rPr>
          <w:sz w:val="24"/>
          <w:szCs w:val="24"/>
          <w:lang w:val="en-US"/>
        </w:rPr>
        <w:t xml:space="preserve"> </w:t>
      </w:r>
      <w:r w:rsidRPr="0018469A">
        <w:rPr>
          <w:sz w:val="24"/>
          <w:szCs w:val="24"/>
          <w:lang w:val="es-VE"/>
        </w:rPr>
        <w:t xml:space="preserve">[Página web]. Disponible en: </w:t>
      </w:r>
      <w:hyperlink r:id="rId14" w:history="1">
        <w:r w:rsidRPr="00A651B3">
          <w:rPr>
            <w:rStyle w:val="Hipervnculo"/>
            <w:sz w:val="24"/>
            <w:szCs w:val="24"/>
            <w:lang w:val="es-VE"/>
          </w:rPr>
          <w:t>https://builtin.com/artificial-intelligence/facial-recognition-software</w:t>
        </w:r>
      </w:hyperlink>
      <w:r>
        <w:rPr>
          <w:sz w:val="24"/>
          <w:szCs w:val="24"/>
          <w:lang w:val="es-VE"/>
        </w:rPr>
        <w:t xml:space="preserve"> [Consultado: 2025, Abril 24]</w:t>
      </w:r>
    </w:p>
    <w:p w:rsidR="0018469A" w:rsidRPr="0018469A" w:rsidRDefault="0018469A" w:rsidP="00A06257">
      <w:pPr>
        <w:jc w:val="both"/>
        <w:rPr>
          <w:sz w:val="24"/>
          <w:szCs w:val="24"/>
          <w:lang w:val="es-VE"/>
        </w:rPr>
      </w:pPr>
    </w:p>
    <w:p w:rsidR="00A06257" w:rsidRDefault="00A06257" w:rsidP="00A06257">
      <w:pPr>
        <w:jc w:val="both"/>
        <w:rPr>
          <w:b/>
          <w:i/>
          <w:sz w:val="24"/>
          <w:szCs w:val="24"/>
        </w:rPr>
      </w:pPr>
      <w:proofErr w:type="spellStart"/>
      <w:proofErr w:type="gramStart"/>
      <w:r>
        <w:rPr>
          <w:sz w:val="24"/>
          <w:szCs w:val="24"/>
        </w:rPr>
        <w:t>iProUP</w:t>
      </w:r>
      <w:proofErr w:type="spellEnd"/>
      <w:proofErr w:type="gramEnd"/>
      <w:r>
        <w:rPr>
          <w:sz w:val="24"/>
          <w:szCs w:val="24"/>
        </w:rPr>
        <w:t xml:space="preserve">. (2024). </w:t>
      </w:r>
      <w:r w:rsidRPr="00004A7E">
        <w:rPr>
          <w:b/>
          <w:i/>
          <w:sz w:val="24"/>
          <w:szCs w:val="24"/>
        </w:rPr>
        <w:t>Mastercard lanzó el Pago Biométri</w:t>
      </w:r>
      <w:r>
        <w:rPr>
          <w:b/>
          <w:i/>
          <w:sz w:val="24"/>
          <w:szCs w:val="24"/>
        </w:rPr>
        <w:t xml:space="preserve">co global: </w:t>
      </w:r>
      <w:proofErr w:type="gramStart"/>
      <w:r>
        <w:rPr>
          <w:b/>
          <w:i/>
          <w:sz w:val="24"/>
          <w:szCs w:val="24"/>
        </w:rPr>
        <w:t>¿</w:t>
      </w:r>
      <w:proofErr w:type="gramEnd"/>
      <w:r>
        <w:rPr>
          <w:b/>
          <w:i/>
          <w:sz w:val="24"/>
          <w:szCs w:val="24"/>
        </w:rPr>
        <w:t>llegó el fin de las</w:t>
      </w:r>
    </w:p>
    <w:p w:rsidR="00A06257" w:rsidRDefault="00A06257" w:rsidP="00A06257">
      <w:pPr>
        <w:ind w:left="284"/>
        <w:jc w:val="both"/>
        <w:rPr>
          <w:sz w:val="24"/>
          <w:szCs w:val="24"/>
        </w:rPr>
      </w:pPr>
      <w:proofErr w:type="gramStart"/>
      <w:r w:rsidRPr="00004A7E">
        <w:rPr>
          <w:b/>
          <w:i/>
          <w:sz w:val="24"/>
          <w:szCs w:val="24"/>
        </w:rPr>
        <w:t>tarjetas</w:t>
      </w:r>
      <w:proofErr w:type="gramEnd"/>
      <w:r w:rsidRPr="00004A7E">
        <w:rPr>
          <w:b/>
          <w:i/>
          <w:sz w:val="24"/>
          <w:szCs w:val="24"/>
        </w:rPr>
        <w:t xml:space="preserve"> de débito y crédito?</w:t>
      </w:r>
      <w:r>
        <w:rPr>
          <w:sz w:val="24"/>
          <w:szCs w:val="24"/>
        </w:rPr>
        <w:t xml:space="preserve"> [Blog en línea]. Disponible en: </w:t>
      </w:r>
      <w:hyperlink r:id="rId15" w:history="1">
        <w:r w:rsidRPr="0091506C">
          <w:rPr>
            <w:rStyle w:val="Hipervnculo"/>
            <w:sz w:val="24"/>
            <w:szCs w:val="24"/>
          </w:rPr>
          <w:t>https://www.iproup.com/innovacion/48064-mastercard-permite-ahora-pagar-palma-de-la-mano</w:t>
        </w:r>
      </w:hyperlink>
      <w:r>
        <w:rPr>
          <w:sz w:val="24"/>
          <w:szCs w:val="24"/>
        </w:rPr>
        <w:t xml:space="preserve"> [Consultado: 2025, Marzo 02]</w:t>
      </w:r>
    </w:p>
    <w:p w:rsidR="0088186F" w:rsidRDefault="0088186F" w:rsidP="0088186F">
      <w:pPr>
        <w:jc w:val="both"/>
        <w:rPr>
          <w:sz w:val="24"/>
          <w:szCs w:val="24"/>
        </w:rPr>
      </w:pPr>
    </w:p>
    <w:p w:rsidR="00F274BB" w:rsidRDefault="00F274BB" w:rsidP="00F274BB">
      <w:pPr>
        <w:jc w:val="both"/>
        <w:rPr>
          <w:b/>
          <w:i/>
          <w:sz w:val="24"/>
          <w:szCs w:val="24"/>
        </w:rPr>
      </w:pPr>
      <w:r>
        <w:rPr>
          <w:sz w:val="24"/>
          <w:szCs w:val="24"/>
        </w:rPr>
        <w:t xml:space="preserve">Mayen, J. (2025). </w:t>
      </w:r>
      <w:r w:rsidRPr="00004A7E">
        <w:rPr>
          <w:b/>
          <w:i/>
          <w:sz w:val="24"/>
          <w:szCs w:val="24"/>
        </w:rPr>
        <w:t>¡Adiós al dinero en efectivo! En Ch</w:t>
      </w:r>
      <w:r>
        <w:rPr>
          <w:b/>
          <w:i/>
          <w:sz w:val="24"/>
          <w:szCs w:val="24"/>
        </w:rPr>
        <w:t>ina solo necesitas tu cara para</w:t>
      </w:r>
    </w:p>
    <w:p w:rsidR="00F274BB" w:rsidRDefault="00F274BB" w:rsidP="00F274BB">
      <w:pPr>
        <w:ind w:left="284"/>
        <w:jc w:val="both"/>
        <w:rPr>
          <w:sz w:val="24"/>
          <w:szCs w:val="24"/>
        </w:rPr>
      </w:pPr>
      <w:proofErr w:type="gramStart"/>
      <w:r w:rsidRPr="00004A7E">
        <w:rPr>
          <w:b/>
          <w:i/>
          <w:sz w:val="24"/>
          <w:szCs w:val="24"/>
        </w:rPr>
        <w:t>pagar</w:t>
      </w:r>
      <w:proofErr w:type="gramEnd"/>
      <w:r w:rsidRPr="00004A7E">
        <w:rPr>
          <w:b/>
          <w:i/>
          <w:sz w:val="24"/>
          <w:szCs w:val="24"/>
        </w:rPr>
        <w:t xml:space="preserve"> (video).</w:t>
      </w:r>
      <w:r>
        <w:rPr>
          <w:sz w:val="24"/>
          <w:szCs w:val="24"/>
        </w:rPr>
        <w:t xml:space="preserve"> [Artículo en línea]. Disponible en: </w:t>
      </w:r>
      <w:hyperlink r:id="rId16" w:history="1">
        <w:r w:rsidRPr="0091506C">
          <w:rPr>
            <w:rStyle w:val="Hipervnculo"/>
            <w:sz w:val="24"/>
            <w:szCs w:val="24"/>
          </w:rPr>
          <w:t>https://www.dineroenimagen.com/actualidad/adios-dinero-efectivo-china-solo-necesitas-tu-cara-para-pagar-video</w:t>
        </w:r>
      </w:hyperlink>
      <w:r>
        <w:rPr>
          <w:sz w:val="24"/>
          <w:szCs w:val="24"/>
        </w:rPr>
        <w:t xml:space="preserve"> [Consultado: 2025, Marzo 02]</w:t>
      </w:r>
    </w:p>
    <w:p w:rsidR="00F274BB" w:rsidRDefault="00F274BB" w:rsidP="0088186F">
      <w:pPr>
        <w:jc w:val="both"/>
        <w:rPr>
          <w:sz w:val="24"/>
          <w:szCs w:val="24"/>
        </w:rPr>
      </w:pPr>
    </w:p>
    <w:p w:rsidR="007232D2" w:rsidRDefault="00E86F63" w:rsidP="0088186F">
      <w:pPr>
        <w:jc w:val="both"/>
        <w:rPr>
          <w:b/>
          <w:i/>
          <w:sz w:val="24"/>
          <w:szCs w:val="24"/>
        </w:rPr>
      </w:pPr>
      <w:r>
        <w:rPr>
          <w:sz w:val="24"/>
          <w:szCs w:val="24"/>
        </w:rPr>
        <w:t xml:space="preserve">Meca, G. (2024). </w:t>
      </w:r>
      <w:r w:rsidRPr="00004A7E">
        <w:rPr>
          <w:b/>
          <w:i/>
          <w:sz w:val="24"/>
          <w:szCs w:val="24"/>
        </w:rPr>
        <w:t>Todo tu dinero en la palma de la ma</w:t>
      </w:r>
      <w:r w:rsidR="007232D2">
        <w:rPr>
          <w:b/>
          <w:i/>
          <w:sz w:val="24"/>
          <w:szCs w:val="24"/>
        </w:rPr>
        <w:t>no: así pagan ya en las tiendas</w:t>
      </w:r>
    </w:p>
    <w:p w:rsidR="00E86F63" w:rsidRDefault="00E86F63" w:rsidP="007232D2">
      <w:pPr>
        <w:ind w:left="284"/>
        <w:jc w:val="both"/>
        <w:rPr>
          <w:sz w:val="24"/>
          <w:szCs w:val="24"/>
        </w:rPr>
      </w:pPr>
      <w:proofErr w:type="gramStart"/>
      <w:r w:rsidRPr="00004A7E">
        <w:rPr>
          <w:b/>
          <w:i/>
          <w:sz w:val="24"/>
          <w:szCs w:val="24"/>
        </w:rPr>
        <w:t>en</w:t>
      </w:r>
      <w:proofErr w:type="gramEnd"/>
      <w:r w:rsidRPr="00004A7E">
        <w:rPr>
          <w:b/>
          <w:i/>
          <w:sz w:val="24"/>
          <w:szCs w:val="24"/>
        </w:rPr>
        <w:t xml:space="preserve"> China</w:t>
      </w:r>
      <w:r>
        <w:rPr>
          <w:sz w:val="24"/>
          <w:szCs w:val="24"/>
        </w:rPr>
        <w:t>. [</w:t>
      </w:r>
      <w:r w:rsidR="0088186F">
        <w:rPr>
          <w:sz w:val="24"/>
          <w:szCs w:val="24"/>
        </w:rPr>
        <w:t>Artículo</w:t>
      </w:r>
      <w:r>
        <w:rPr>
          <w:sz w:val="24"/>
          <w:szCs w:val="24"/>
        </w:rPr>
        <w:t xml:space="preserve"> en </w:t>
      </w:r>
      <w:r w:rsidR="0088186F">
        <w:rPr>
          <w:sz w:val="24"/>
          <w:szCs w:val="24"/>
        </w:rPr>
        <w:t>línea</w:t>
      </w:r>
      <w:r>
        <w:rPr>
          <w:sz w:val="24"/>
          <w:szCs w:val="24"/>
        </w:rPr>
        <w:t>].</w:t>
      </w:r>
      <w:r w:rsidR="0002431D">
        <w:rPr>
          <w:sz w:val="24"/>
          <w:szCs w:val="24"/>
        </w:rPr>
        <w:t xml:space="preserve"> Disponible en:</w:t>
      </w:r>
      <w:r w:rsidR="0088186F">
        <w:rPr>
          <w:sz w:val="24"/>
          <w:szCs w:val="24"/>
        </w:rPr>
        <w:t xml:space="preserve"> </w:t>
      </w:r>
      <w:hyperlink r:id="rId17" w:history="1">
        <w:r w:rsidR="0088186F" w:rsidRPr="0091506C">
          <w:rPr>
            <w:rStyle w:val="Hipervnculo"/>
            <w:sz w:val="24"/>
            <w:szCs w:val="24"/>
          </w:rPr>
          <w:t>https://okdiario.com/curiosidades/todo-tu-dinero-palma-mano-asi-pagan-ya-tiendas-china-12785441</w:t>
        </w:r>
      </w:hyperlink>
      <w:r w:rsidR="00004A7E">
        <w:rPr>
          <w:sz w:val="24"/>
          <w:szCs w:val="24"/>
        </w:rPr>
        <w:t xml:space="preserve"> [Consultado: 2025, Marzo 03]</w:t>
      </w:r>
    </w:p>
    <w:p w:rsidR="0088186F" w:rsidRDefault="0088186F" w:rsidP="0088186F">
      <w:pPr>
        <w:jc w:val="both"/>
        <w:rPr>
          <w:sz w:val="24"/>
          <w:szCs w:val="24"/>
        </w:rPr>
      </w:pPr>
    </w:p>
    <w:p w:rsidR="007256E4" w:rsidRDefault="007256E4" w:rsidP="0018469A">
      <w:pPr>
        <w:ind w:left="284" w:hanging="284"/>
        <w:jc w:val="both"/>
        <w:rPr>
          <w:sz w:val="24"/>
          <w:szCs w:val="24"/>
        </w:rPr>
      </w:pPr>
      <w:r>
        <w:rPr>
          <w:sz w:val="24"/>
          <w:szCs w:val="24"/>
        </w:rPr>
        <w:t xml:space="preserve">Mendoza, V. y Falcón, G. (2018). </w:t>
      </w:r>
      <w:r w:rsidRPr="007256E4">
        <w:rPr>
          <w:b/>
          <w:i/>
          <w:sz w:val="24"/>
          <w:szCs w:val="24"/>
        </w:rPr>
        <w:t>DESARROLLO DE UN SISTEMA DE SEGURIDAD BASADO EN EL RECONOCIMIENTO FACIAL PARA LA UNIVERSIDAD JOSÉ ANTONIO PÁEZ.</w:t>
      </w:r>
      <w:r>
        <w:rPr>
          <w:b/>
          <w:i/>
          <w:sz w:val="24"/>
          <w:szCs w:val="24"/>
        </w:rPr>
        <w:t xml:space="preserve"> </w:t>
      </w:r>
      <w:r>
        <w:rPr>
          <w:sz w:val="24"/>
          <w:szCs w:val="24"/>
        </w:rPr>
        <w:t xml:space="preserve">[Trabajo de grado en línea]. Universidad José Antonio Páez, Venezuela. Disponible en: </w:t>
      </w:r>
      <w:hyperlink r:id="rId18" w:history="1">
        <w:r w:rsidRPr="00A651B3">
          <w:rPr>
            <w:rStyle w:val="Hipervnculo"/>
            <w:sz w:val="24"/>
            <w:szCs w:val="24"/>
          </w:rPr>
          <w:t>https://riujap.ujap.edu.ve/server/api/core/bitstreams/052bfe17-b641-418b-98d9-23f6a09a5320/content</w:t>
        </w:r>
      </w:hyperlink>
      <w:r>
        <w:rPr>
          <w:sz w:val="24"/>
          <w:szCs w:val="24"/>
        </w:rPr>
        <w:t xml:space="preserve"> [Consultado: 2025, Abril 24]</w:t>
      </w:r>
    </w:p>
    <w:p w:rsidR="007256E4" w:rsidRDefault="007256E4" w:rsidP="0088186F">
      <w:pPr>
        <w:jc w:val="both"/>
        <w:rPr>
          <w:sz w:val="24"/>
          <w:szCs w:val="24"/>
        </w:rPr>
      </w:pPr>
    </w:p>
    <w:p w:rsidR="007256E4" w:rsidRDefault="007256E4" w:rsidP="0018469A">
      <w:pPr>
        <w:ind w:left="284" w:hanging="284"/>
        <w:jc w:val="both"/>
        <w:rPr>
          <w:sz w:val="24"/>
          <w:szCs w:val="24"/>
        </w:rPr>
      </w:pPr>
      <w:proofErr w:type="spellStart"/>
      <w:r w:rsidRPr="007256E4">
        <w:rPr>
          <w:sz w:val="24"/>
          <w:szCs w:val="24"/>
        </w:rPr>
        <w:t>Stankevičiūtė</w:t>
      </w:r>
      <w:proofErr w:type="spellEnd"/>
      <w:r>
        <w:rPr>
          <w:sz w:val="24"/>
          <w:szCs w:val="24"/>
        </w:rPr>
        <w:t xml:space="preserve">, G. (2023). </w:t>
      </w:r>
      <w:r w:rsidRPr="007256E4">
        <w:rPr>
          <w:b/>
          <w:i/>
          <w:sz w:val="24"/>
          <w:szCs w:val="24"/>
        </w:rPr>
        <w:t>Los 5 principales casos de uso de la biometría en la banca</w:t>
      </w:r>
      <w:r>
        <w:rPr>
          <w:b/>
          <w:i/>
          <w:sz w:val="24"/>
          <w:szCs w:val="24"/>
        </w:rPr>
        <w:t xml:space="preserve">. </w:t>
      </w:r>
      <w:r>
        <w:rPr>
          <w:sz w:val="24"/>
          <w:szCs w:val="24"/>
        </w:rPr>
        <w:t xml:space="preserve">[Página web]. Disponible en: </w:t>
      </w:r>
      <w:hyperlink r:id="rId19" w:history="1">
        <w:r w:rsidRPr="00A651B3">
          <w:rPr>
            <w:rStyle w:val="Hipervnculo"/>
            <w:sz w:val="24"/>
            <w:szCs w:val="24"/>
          </w:rPr>
          <w:t>https://www.idenfy.com/blog/biometrics-in-banking/</w:t>
        </w:r>
      </w:hyperlink>
      <w:r>
        <w:rPr>
          <w:sz w:val="24"/>
          <w:szCs w:val="24"/>
        </w:rPr>
        <w:t xml:space="preserve"> [Consultado: 2025, Abril 23]</w:t>
      </w:r>
    </w:p>
    <w:p w:rsidR="007256E4" w:rsidRPr="007256E4" w:rsidRDefault="007256E4" w:rsidP="0088186F">
      <w:pPr>
        <w:jc w:val="both"/>
        <w:rPr>
          <w:sz w:val="24"/>
          <w:szCs w:val="24"/>
          <w:lang w:val="es-VE"/>
        </w:rPr>
      </w:pPr>
    </w:p>
    <w:p w:rsidR="00F274BB" w:rsidRDefault="00F274BB" w:rsidP="00F274BB">
      <w:pPr>
        <w:jc w:val="both"/>
        <w:rPr>
          <w:sz w:val="24"/>
          <w:szCs w:val="24"/>
        </w:rPr>
      </w:pPr>
      <w:proofErr w:type="spellStart"/>
      <w:r>
        <w:rPr>
          <w:sz w:val="24"/>
          <w:szCs w:val="24"/>
        </w:rPr>
        <w:t>Stripe</w:t>
      </w:r>
      <w:proofErr w:type="spellEnd"/>
      <w:r>
        <w:rPr>
          <w:sz w:val="24"/>
          <w:szCs w:val="24"/>
        </w:rPr>
        <w:t xml:space="preserve">. (2024) </w:t>
      </w:r>
      <w:r w:rsidRPr="00004A7E">
        <w:rPr>
          <w:b/>
          <w:i/>
          <w:sz w:val="24"/>
          <w:szCs w:val="24"/>
        </w:rPr>
        <w:t>¿Qué son los pagos biométricos? Guía rápida para empresas.</w:t>
      </w:r>
      <w:r>
        <w:rPr>
          <w:sz w:val="24"/>
          <w:szCs w:val="24"/>
        </w:rPr>
        <w:t xml:space="preserve"> [Página</w:t>
      </w:r>
    </w:p>
    <w:p w:rsidR="00F274BB" w:rsidRDefault="00F274BB" w:rsidP="00F274BB">
      <w:pPr>
        <w:ind w:left="284"/>
        <w:jc w:val="both"/>
        <w:rPr>
          <w:sz w:val="24"/>
          <w:szCs w:val="24"/>
        </w:rPr>
      </w:pPr>
      <w:proofErr w:type="gramStart"/>
      <w:r>
        <w:rPr>
          <w:sz w:val="24"/>
          <w:szCs w:val="24"/>
        </w:rPr>
        <w:t>web</w:t>
      </w:r>
      <w:proofErr w:type="gramEnd"/>
      <w:r>
        <w:rPr>
          <w:sz w:val="24"/>
          <w:szCs w:val="24"/>
        </w:rPr>
        <w:t xml:space="preserve">]. Disponible en: </w:t>
      </w:r>
      <w:hyperlink r:id="rId20" w:history="1">
        <w:r w:rsidRPr="0091506C">
          <w:rPr>
            <w:rStyle w:val="Hipervnculo"/>
            <w:sz w:val="24"/>
            <w:szCs w:val="24"/>
          </w:rPr>
          <w:t>https://stripe.com/es/resources/more/what-are-biometric-payments-a-quick-guide-for-businesses?allow-unsupported-browser=true</w:t>
        </w:r>
      </w:hyperlink>
      <w:r>
        <w:rPr>
          <w:sz w:val="24"/>
          <w:szCs w:val="24"/>
        </w:rPr>
        <w:t xml:space="preserve"> [Consultado: 2025, Marzo 02]</w:t>
      </w:r>
    </w:p>
    <w:p w:rsidR="00F274BB" w:rsidRDefault="00F274BB" w:rsidP="0088186F">
      <w:pPr>
        <w:jc w:val="both"/>
        <w:rPr>
          <w:sz w:val="24"/>
          <w:szCs w:val="24"/>
        </w:rPr>
      </w:pPr>
    </w:p>
    <w:p w:rsidR="00797D16" w:rsidRDefault="00E86F63" w:rsidP="0088186F">
      <w:pPr>
        <w:jc w:val="both"/>
        <w:rPr>
          <w:sz w:val="24"/>
          <w:szCs w:val="24"/>
        </w:rPr>
      </w:pPr>
      <w:r>
        <w:rPr>
          <w:sz w:val="24"/>
          <w:szCs w:val="24"/>
        </w:rPr>
        <w:t xml:space="preserve">Varela, M. (2018). </w:t>
      </w:r>
      <w:r w:rsidRPr="00004A7E">
        <w:rPr>
          <w:b/>
          <w:i/>
          <w:sz w:val="24"/>
          <w:szCs w:val="24"/>
        </w:rPr>
        <w:t>BBVA lanza un sistema de pagos por reconocimiento facial.</w:t>
      </w:r>
      <w:r>
        <w:rPr>
          <w:sz w:val="24"/>
          <w:szCs w:val="24"/>
        </w:rPr>
        <w:t xml:space="preserve"> [</w:t>
      </w:r>
      <w:r w:rsidR="00797D16">
        <w:rPr>
          <w:sz w:val="24"/>
          <w:szCs w:val="24"/>
        </w:rPr>
        <w:t>Blog</w:t>
      </w:r>
    </w:p>
    <w:p w:rsidR="00E86F63" w:rsidRDefault="0002431D" w:rsidP="00797D16">
      <w:pPr>
        <w:ind w:left="284"/>
        <w:jc w:val="both"/>
        <w:rPr>
          <w:sz w:val="24"/>
          <w:szCs w:val="24"/>
        </w:rPr>
      </w:pPr>
      <w:proofErr w:type="gramStart"/>
      <w:r>
        <w:rPr>
          <w:sz w:val="24"/>
          <w:szCs w:val="24"/>
        </w:rPr>
        <w:t>en</w:t>
      </w:r>
      <w:proofErr w:type="gramEnd"/>
      <w:r>
        <w:rPr>
          <w:sz w:val="24"/>
          <w:szCs w:val="24"/>
        </w:rPr>
        <w:t xml:space="preserve"> </w:t>
      </w:r>
      <w:r w:rsidR="0088186F">
        <w:rPr>
          <w:sz w:val="24"/>
          <w:szCs w:val="24"/>
        </w:rPr>
        <w:t>línea</w:t>
      </w:r>
      <w:r w:rsidR="00E86F63">
        <w:rPr>
          <w:sz w:val="24"/>
          <w:szCs w:val="24"/>
        </w:rPr>
        <w:t>]</w:t>
      </w:r>
      <w:r>
        <w:rPr>
          <w:sz w:val="24"/>
          <w:szCs w:val="24"/>
        </w:rPr>
        <w:t>. Disponible en:</w:t>
      </w:r>
      <w:r w:rsidR="0088186F">
        <w:rPr>
          <w:sz w:val="24"/>
          <w:szCs w:val="24"/>
        </w:rPr>
        <w:t xml:space="preserve"> </w:t>
      </w:r>
      <w:hyperlink r:id="rId21" w:history="1">
        <w:r w:rsidR="0088186F" w:rsidRPr="0091506C">
          <w:rPr>
            <w:rStyle w:val="Hipervnculo"/>
            <w:sz w:val="24"/>
            <w:szCs w:val="24"/>
          </w:rPr>
          <w:t>https://www.bbva.com/es/innovacion/bbva-lanza-sistema-pagos-reconocimiento-facial/</w:t>
        </w:r>
      </w:hyperlink>
      <w:r w:rsidR="00004A7E">
        <w:rPr>
          <w:sz w:val="24"/>
          <w:szCs w:val="24"/>
        </w:rPr>
        <w:t xml:space="preserve"> [Consultado: 2025, Marzo 02]</w:t>
      </w:r>
    </w:p>
    <w:p w:rsidR="0088186F" w:rsidRDefault="0088186F" w:rsidP="003D4FBA">
      <w:pPr>
        <w:spacing w:line="360" w:lineRule="auto"/>
        <w:jc w:val="both"/>
        <w:rPr>
          <w:sz w:val="24"/>
          <w:szCs w:val="24"/>
          <w:lang w:val="es-VE"/>
        </w:rPr>
      </w:pPr>
    </w:p>
    <w:p w:rsidR="00B61532" w:rsidRDefault="00B61532" w:rsidP="0018469A">
      <w:pPr>
        <w:spacing w:line="360" w:lineRule="auto"/>
        <w:ind w:left="284" w:hanging="284"/>
        <w:jc w:val="both"/>
        <w:rPr>
          <w:sz w:val="24"/>
          <w:szCs w:val="24"/>
          <w:lang w:val="es-VE"/>
        </w:rPr>
      </w:pPr>
      <w:proofErr w:type="spellStart"/>
      <w:r>
        <w:rPr>
          <w:sz w:val="24"/>
          <w:szCs w:val="24"/>
          <w:lang w:val="es-VE"/>
        </w:rPr>
        <w:t>Wei</w:t>
      </w:r>
      <w:proofErr w:type="spellEnd"/>
      <w:r>
        <w:rPr>
          <w:sz w:val="24"/>
          <w:szCs w:val="24"/>
          <w:lang w:val="es-VE"/>
        </w:rPr>
        <w:t xml:space="preserve">, M. (2021). </w:t>
      </w:r>
      <w:r w:rsidRPr="00B61532">
        <w:rPr>
          <w:b/>
          <w:i/>
          <w:sz w:val="24"/>
          <w:szCs w:val="24"/>
          <w:lang w:val="es-VE"/>
        </w:rPr>
        <w:t>El uso de tecnología de reconocimiento facial en el proceso de pago para promover la economía en México durante la pandemia</w:t>
      </w:r>
      <w:r>
        <w:rPr>
          <w:b/>
          <w:i/>
          <w:sz w:val="24"/>
          <w:szCs w:val="24"/>
          <w:lang w:val="es-VE"/>
        </w:rPr>
        <w:t xml:space="preserve"> </w:t>
      </w:r>
      <w:r>
        <w:rPr>
          <w:sz w:val="24"/>
          <w:szCs w:val="24"/>
          <w:lang w:val="es-VE"/>
        </w:rPr>
        <w:t xml:space="preserve">[Trabajo de grado en línea]. Universidad Autónoma de Querétaro, México. Disponible en: </w:t>
      </w:r>
      <w:hyperlink r:id="rId22" w:history="1">
        <w:r w:rsidRPr="00A651B3">
          <w:rPr>
            <w:rStyle w:val="Hipervnculo"/>
            <w:sz w:val="24"/>
            <w:szCs w:val="24"/>
            <w:lang w:val="es-VE"/>
          </w:rPr>
          <w:t>https://static1.squa</w:t>
        </w:r>
        <w:r w:rsidRPr="00A651B3">
          <w:rPr>
            <w:rStyle w:val="Hipervnculo"/>
            <w:sz w:val="24"/>
            <w:szCs w:val="24"/>
            <w:lang w:val="es-VE"/>
          </w:rPr>
          <w:t>r</w:t>
        </w:r>
        <w:r w:rsidRPr="00A651B3">
          <w:rPr>
            <w:rStyle w:val="Hipervnculo"/>
            <w:sz w:val="24"/>
            <w:szCs w:val="24"/>
            <w:lang w:val="es-VE"/>
          </w:rPr>
          <w:t>espace.com/static/55564587e4b0d1d3fb1eda6b/t/60a2901a923fb71ca3054761/1621266459669/H084MaoWei+--+Exploratoris+V10N1+2021+--</w:t>
        </w:r>
        <w:r w:rsidRPr="00A651B3">
          <w:rPr>
            <w:rStyle w:val="Hipervnculo"/>
            <w:sz w:val="24"/>
            <w:szCs w:val="24"/>
            <w:lang w:val="es-VE"/>
          </w:rPr>
          <w:lastRenderedPageBreak/>
          <w:t>+32-39.pdf</w:t>
        </w:r>
      </w:hyperlink>
      <w:r>
        <w:rPr>
          <w:sz w:val="24"/>
          <w:szCs w:val="24"/>
          <w:lang w:val="es-VE"/>
        </w:rPr>
        <w:t xml:space="preserve"> [Consultado en: 2021, Abril 21]</w:t>
      </w:r>
    </w:p>
    <w:p w:rsidR="00B61532" w:rsidRPr="00B61532" w:rsidRDefault="00B61532" w:rsidP="003D4FBA">
      <w:pPr>
        <w:spacing w:line="360" w:lineRule="auto"/>
        <w:jc w:val="both"/>
        <w:rPr>
          <w:sz w:val="24"/>
          <w:szCs w:val="24"/>
          <w:lang w:val="es-VE"/>
        </w:rPr>
      </w:pPr>
    </w:p>
    <w:sectPr w:rsidR="00B61532" w:rsidRPr="00B61532" w:rsidSect="005066E2">
      <w:pgSz w:w="12240" w:h="15840"/>
      <w:pgMar w:top="1417" w:right="231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41A9"/>
    <w:multiLevelType w:val="hybridMultilevel"/>
    <w:tmpl w:val="5170C6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1953A6D"/>
    <w:multiLevelType w:val="hybridMultilevel"/>
    <w:tmpl w:val="61E87FB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594738FE"/>
    <w:multiLevelType w:val="hybridMultilevel"/>
    <w:tmpl w:val="6C6246D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E2"/>
    <w:rsid w:val="00004A7E"/>
    <w:rsid w:val="0002431D"/>
    <w:rsid w:val="00047522"/>
    <w:rsid w:val="000618CA"/>
    <w:rsid w:val="000D1120"/>
    <w:rsid w:val="000E1576"/>
    <w:rsid w:val="00136CFD"/>
    <w:rsid w:val="00160CE9"/>
    <w:rsid w:val="0018469A"/>
    <w:rsid w:val="00185CC7"/>
    <w:rsid w:val="001B2833"/>
    <w:rsid w:val="001E63AA"/>
    <w:rsid w:val="001F03EF"/>
    <w:rsid w:val="001F5746"/>
    <w:rsid w:val="0028355E"/>
    <w:rsid w:val="002958F9"/>
    <w:rsid w:val="00333BAC"/>
    <w:rsid w:val="00345FCA"/>
    <w:rsid w:val="0038360D"/>
    <w:rsid w:val="003D4D35"/>
    <w:rsid w:val="003D4FBA"/>
    <w:rsid w:val="003F7D6A"/>
    <w:rsid w:val="0041665C"/>
    <w:rsid w:val="00420233"/>
    <w:rsid w:val="0044387D"/>
    <w:rsid w:val="00445216"/>
    <w:rsid w:val="004A128B"/>
    <w:rsid w:val="004E0C12"/>
    <w:rsid w:val="004F1DCC"/>
    <w:rsid w:val="00500849"/>
    <w:rsid w:val="005066E2"/>
    <w:rsid w:val="00583C75"/>
    <w:rsid w:val="00605FFF"/>
    <w:rsid w:val="00666DF5"/>
    <w:rsid w:val="00696FD3"/>
    <w:rsid w:val="00697D07"/>
    <w:rsid w:val="006C257C"/>
    <w:rsid w:val="007232D2"/>
    <w:rsid w:val="007256E4"/>
    <w:rsid w:val="00797D16"/>
    <w:rsid w:val="007E7EF5"/>
    <w:rsid w:val="00834286"/>
    <w:rsid w:val="00870DCA"/>
    <w:rsid w:val="00873DB9"/>
    <w:rsid w:val="0088186F"/>
    <w:rsid w:val="008B1751"/>
    <w:rsid w:val="008B6352"/>
    <w:rsid w:val="009701A6"/>
    <w:rsid w:val="00970725"/>
    <w:rsid w:val="00983193"/>
    <w:rsid w:val="009B50CF"/>
    <w:rsid w:val="009D3A5B"/>
    <w:rsid w:val="00A06257"/>
    <w:rsid w:val="00A764ED"/>
    <w:rsid w:val="00A80183"/>
    <w:rsid w:val="00AE3C31"/>
    <w:rsid w:val="00B364DB"/>
    <w:rsid w:val="00B61532"/>
    <w:rsid w:val="00B97748"/>
    <w:rsid w:val="00BE1397"/>
    <w:rsid w:val="00C869D4"/>
    <w:rsid w:val="00C9077B"/>
    <w:rsid w:val="00C94766"/>
    <w:rsid w:val="00CA0DBB"/>
    <w:rsid w:val="00D72CDE"/>
    <w:rsid w:val="00D8468A"/>
    <w:rsid w:val="00D97FBF"/>
    <w:rsid w:val="00DE2C8F"/>
    <w:rsid w:val="00E41E0C"/>
    <w:rsid w:val="00E86F63"/>
    <w:rsid w:val="00EA1516"/>
    <w:rsid w:val="00F2177B"/>
    <w:rsid w:val="00F274BB"/>
    <w:rsid w:val="00F279D5"/>
    <w:rsid w:val="00F36927"/>
    <w:rsid w:val="00F75091"/>
    <w:rsid w:val="00FA4AE4"/>
    <w:rsid w:val="00FF6A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F256C-1F1D-43BC-A462-1FC50C03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066E2"/>
    <w:pPr>
      <w:widowControl w:val="0"/>
      <w:autoSpaceDE w:val="0"/>
      <w:autoSpaceDN w:val="0"/>
      <w:spacing w:after="0" w:line="240" w:lineRule="auto"/>
    </w:pPr>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5066E2"/>
    <w:pPr>
      <w:spacing w:after="120"/>
    </w:pPr>
  </w:style>
  <w:style w:type="character" w:customStyle="1" w:styleId="TextoindependienteCar">
    <w:name w:val="Texto independiente Car"/>
    <w:basedOn w:val="Fuentedeprrafopredeter"/>
    <w:link w:val="Textoindependiente"/>
    <w:uiPriority w:val="99"/>
    <w:semiHidden/>
    <w:rsid w:val="005066E2"/>
    <w:rPr>
      <w:rFonts w:ascii="Times New Roman" w:eastAsia="Times New Roman" w:hAnsi="Times New Roman" w:cs="Times New Roman"/>
      <w:lang w:val="es-ES"/>
    </w:rPr>
  </w:style>
  <w:style w:type="paragraph" w:styleId="Prrafodelista">
    <w:name w:val="List Paragraph"/>
    <w:basedOn w:val="Normal"/>
    <w:uiPriority w:val="34"/>
    <w:qFormat/>
    <w:rsid w:val="00F75091"/>
    <w:pPr>
      <w:ind w:left="720"/>
      <w:contextualSpacing/>
    </w:pPr>
  </w:style>
  <w:style w:type="character" w:styleId="Hipervnculo">
    <w:name w:val="Hyperlink"/>
    <w:basedOn w:val="Fuentedeprrafopredeter"/>
    <w:uiPriority w:val="99"/>
    <w:unhideWhenUsed/>
    <w:rsid w:val="0088186F"/>
    <w:rPr>
      <w:color w:val="0563C1" w:themeColor="hyperlink"/>
      <w:u w:val="single"/>
    </w:rPr>
  </w:style>
  <w:style w:type="table" w:styleId="Tablaconcuadrcula">
    <w:name w:val="Table Grid"/>
    <w:basedOn w:val="Tablanormal"/>
    <w:uiPriority w:val="39"/>
    <w:rsid w:val="00345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B61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345">
      <w:bodyDiv w:val="1"/>
      <w:marLeft w:val="0"/>
      <w:marRight w:val="0"/>
      <w:marTop w:val="0"/>
      <w:marBottom w:val="0"/>
      <w:divBdr>
        <w:top w:val="none" w:sz="0" w:space="0" w:color="auto"/>
        <w:left w:val="none" w:sz="0" w:space="0" w:color="auto"/>
        <w:bottom w:val="none" w:sz="0" w:space="0" w:color="auto"/>
        <w:right w:val="none" w:sz="0" w:space="0" w:color="auto"/>
      </w:divBdr>
    </w:div>
    <w:div w:id="55131151">
      <w:bodyDiv w:val="1"/>
      <w:marLeft w:val="0"/>
      <w:marRight w:val="0"/>
      <w:marTop w:val="0"/>
      <w:marBottom w:val="0"/>
      <w:divBdr>
        <w:top w:val="none" w:sz="0" w:space="0" w:color="auto"/>
        <w:left w:val="none" w:sz="0" w:space="0" w:color="auto"/>
        <w:bottom w:val="none" w:sz="0" w:space="0" w:color="auto"/>
        <w:right w:val="none" w:sz="0" w:space="0" w:color="auto"/>
      </w:divBdr>
      <w:divsChild>
        <w:div w:id="1906062257">
          <w:marLeft w:val="0"/>
          <w:marRight w:val="0"/>
          <w:marTop w:val="0"/>
          <w:marBottom w:val="0"/>
          <w:divBdr>
            <w:top w:val="none" w:sz="0" w:space="0" w:color="auto"/>
            <w:left w:val="none" w:sz="0" w:space="0" w:color="auto"/>
            <w:bottom w:val="none" w:sz="0" w:space="0" w:color="auto"/>
            <w:right w:val="none" w:sz="0" w:space="0" w:color="auto"/>
          </w:divBdr>
        </w:div>
      </w:divsChild>
    </w:div>
    <w:div w:id="272444524">
      <w:bodyDiv w:val="1"/>
      <w:marLeft w:val="0"/>
      <w:marRight w:val="0"/>
      <w:marTop w:val="0"/>
      <w:marBottom w:val="0"/>
      <w:divBdr>
        <w:top w:val="none" w:sz="0" w:space="0" w:color="auto"/>
        <w:left w:val="none" w:sz="0" w:space="0" w:color="auto"/>
        <w:bottom w:val="none" w:sz="0" w:space="0" w:color="auto"/>
        <w:right w:val="none" w:sz="0" w:space="0" w:color="auto"/>
      </w:divBdr>
      <w:divsChild>
        <w:div w:id="370036668">
          <w:marLeft w:val="0"/>
          <w:marRight w:val="0"/>
          <w:marTop w:val="0"/>
          <w:marBottom w:val="0"/>
          <w:divBdr>
            <w:top w:val="none" w:sz="0" w:space="0" w:color="auto"/>
            <w:left w:val="none" w:sz="0" w:space="0" w:color="auto"/>
            <w:bottom w:val="none" w:sz="0" w:space="0" w:color="auto"/>
            <w:right w:val="none" w:sz="0" w:space="0" w:color="auto"/>
          </w:divBdr>
        </w:div>
      </w:divsChild>
    </w:div>
    <w:div w:id="362947953">
      <w:bodyDiv w:val="1"/>
      <w:marLeft w:val="0"/>
      <w:marRight w:val="0"/>
      <w:marTop w:val="0"/>
      <w:marBottom w:val="0"/>
      <w:divBdr>
        <w:top w:val="none" w:sz="0" w:space="0" w:color="auto"/>
        <w:left w:val="none" w:sz="0" w:space="0" w:color="auto"/>
        <w:bottom w:val="none" w:sz="0" w:space="0" w:color="auto"/>
        <w:right w:val="none" w:sz="0" w:space="0" w:color="auto"/>
      </w:divBdr>
    </w:div>
    <w:div w:id="629676831">
      <w:bodyDiv w:val="1"/>
      <w:marLeft w:val="0"/>
      <w:marRight w:val="0"/>
      <w:marTop w:val="0"/>
      <w:marBottom w:val="0"/>
      <w:divBdr>
        <w:top w:val="none" w:sz="0" w:space="0" w:color="auto"/>
        <w:left w:val="none" w:sz="0" w:space="0" w:color="auto"/>
        <w:bottom w:val="none" w:sz="0" w:space="0" w:color="auto"/>
        <w:right w:val="none" w:sz="0" w:space="0" w:color="auto"/>
      </w:divBdr>
    </w:div>
    <w:div w:id="663628915">
      <w:bodyDiv w:val="1"/>
      <w:marLeft w:val="0"/>
      <w:marRight w:val="0"/>
      <w:marTop w:val="0"/>
      <w:marBottom w:val="0"/>
      <w:divBdr>
        <w:top w:val="none" w:sz="0" w:space="0" w:color="auto"/>
        <w:left w:val="none" w:sz="0" w:space="0" w:color="auto"/>
        <w:bottom w:val="none" w:sz="0" w:space="0" w:color="auto"/>
        <w:right w:val="none" w:sz="0" w:space="0" w:color="auto"/>
      </w:divBdr>
    </w:div>
    <w:div w:id="929392100">
      <w:bodyDiv w:val="1"/>
      <w:marLeft w:val="0"/>
      <w:marRight w:val="0"/>
      <w:marTop w:val="0"/>
      <w:marBottom w:val="0"/>
      <w:divBdr>
        <w:top w:val="none" w:sz="0" w:space="0" w:color="auto"/>
        <w:left w:val="none" w:sz="0" w:space="0" w:color="auto"/>
        <w:bottom w:val="none" w:sz="0" w:space="0" w:color="auto"/>
        <w:right w:val="none" w:sz="0" w:space="0" w:color="auto"/>
      </w:divBdr>
    </w:div>
    <w:div w:id="1269242461">
      <w:bodyDiv w:val="1"/>
      <w:marLeft w:val="0"/>
      <w:marRight w:val="0"/>
      <w:marTop w:val="0"/>
      <w:marBottom w:val="0"/>
      <w:divBdr>
        <w:top w:val="none" w:sz="0" w:space="0" w:color="auto"/>
        <w:left w:val="none" w:sz="0" w:space="0" w:color="auto"/>
        <w:bottom w:val="none" w:sz="0" w:space="0" w:color="auto"/>
        <w:right w:val="none" w:sz="0" w:space="0" w:color="auto"/>
      </w:divBdr>
    </w:div>
    <w:div w:id="1339044929">
      <w:bodyDiv w:val="1"/>
      <w:marLeft w:val="0"/>
      <w:marRight w:val="0"/>
      <w:marTop w:val="0"/>
      <w:marBottom w:val="0"/>
      <w:divBdr>
        <w:top w:val="none" w:sz="0" w:space="0" w:color="auto"/>
        <w:left w:val="none" w:sz="0" w:space="0" w:color="auto"/>
        <w:bottom w:val="none" w:sz="0" w:space="0" w:color="auto"/>
        <w:right w:val="none" w:sz="0" w:space="0" w:color="auto"/>
      </w:divBdr>
    </w:div>
    <w:div w:id="1428423382">
      <w:bodyDiv w:val="1"/>
      <w:marLeft w:val="0"/>
      <w:marRight w:val="0"/>
      <w:marTop w:val="0"/>
      <w:marBottom w:val="0"/>
      <w:divBdr>
        <w:top w:val="none" w:sz="0" w:space="0" w:color="auto"/>
        <w:left w:val="none" w:sz="0" w:space="0" w:color="auto"/>
        <w:bottom w:val="none" w:sz="0" w:space="0" w:color="auto"/>
        <w:right w:val="none" w:sz="0" w:space="0" w:color="auto"/>
      </w:divBdr>
    </w:div>
    <w:div w:id="1463621220">
      <w:bodyDiv w:val="1"/>
      <w:marLeft w:val="0"/>
      <w:marRight w:val="0"/>
      <w:marTop w:val="0"/>
      <w:marBottom w:val="0"/>
      <w:divBdr>
        <w:top w:val="none" w:sz="0" w:space="0" w:color="auto"/>
        <w:left w:val="none" w:sz="0" w:space="0" w:color="auto"/>
        <w:bottom w:val="none" w:sz="0" w:space="0" w:color="auto"/>
        <w:right w:val="none" w:sz="0" w:space="0" w:color="auto"/>
      </w:divBdr>
    </w:div>
    <w:div w:id="1585989907">
      <w:bodyDiv w:val="1"/>
      <w:marLeft w:val="0"/>
      <w:marRight w:val="0"/>
      <w:marTop w:val="0"/>
      <w:marBottom w:val="0"/>
      <w:divBdr>
        <w:top w:val="none" w:sz="0" w:space="0" w:color="auto"/>
        <w:left w:val="none" w:sz="0" w:space="0" w:color="auto"/>
        <w:bottom w:val="none" w:sz="0" w:space="0" w:color="auto"/>
        <w:right w:val="none" w:sz="0" w:space="0" w:color="auto"/>
      </w:divBdr>
      <w:divsChild>
        <w:div w:id="648945570">
          <w:marLeft w:val="-225"/>
          <w:marRight w:val="-225"/>
          <w:marTop w:val="0"/>
          <w:marBottom w:val="0"/>
          <w:divBdr>
            <w:top w:val="none" w:sz="0" w:space="0" w:color="auto"/>
            <w:left w:val="none" w:sz="0" w:space="0" w:color="auto"/>
            <w:bottom w:val="none" w:sz="0" w:space="0" w:color="auto"/>
            <w:right w:val="none" w:sz="0" w:space="0" w:color="auto"/>
          </w:divBdr>
          <w:divsChild>
            <w:div w:id="1410036668">
              <w:marLeft w:val="0"/>
              <w:marRight w:val="0"/>
              <w:marTop w:val="0"/>
              <w:marBottom w:val="0"/>
              <w:divBdr>
                <w:top w:val="none" w:sz="0" w:space="0" w:color="auto"/>
                <w:left w:val="none" w:sz="0" w:space="0" w:color="auto"/>
                <w:bottom w:val="none" w:sz="0" w:space="0" w:color="auto"/>
                <w:right w:val="none" w:sz="0" w:space="0" w:color="auto"/>
              </w:divBdr>
              <w:divsChild>
                <w:div w:id="753550573">
                  <w:marLeft w:val="0"/>
                  <w:marRight w:val="0"/>
                  <w:marTop w:val="0"/>
                  <w:marBottom w:val="0"/>
                  <w:divBdr>
                    <w:top w:val="none" w:sz="0" w:space="0" w:color="auto"/>
                    <w:left w:val="none" w:sz="0" w:space="0" w:color="auto"/>
                    <w:bottom w:val="none" w:sz="0" w:space="0" w:color="auto"/>
                    <w:right w:val="none" w:sz="0" w:space="0" w:color="auto"/>
                  </w:divBdr>
                  <w:divsChild>
                    <w:div w:id="17254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29390">
      <w:bodyDiv w:val="1"/>
      <w:marLeft w:val="0"/>
      <w:marRight w:val="0"/>
      <w:marTop w:val="0"/>
      <w:marBottom w:val="0"/>
      <w:divBdr>
        <w:top w:val="none" w:sz="0" w:space="0" w:color="auto"/>
        <w:left w:val="none" w:sz="0" w:space="0" w:color="auto"/>
        <w:bottom w:val="none" w:sz="0" w:space="0" w:color="auto"/>
        <w:right w:val="none" w:sz="0" w:space="0" w:color="auto"/>
      </w:divBdr>
      <w:divsChild>
        <w:div w:id="31275408">
          <w:marLeft w:val="0"/>
          <w:marRight w:val="0"/>
          <w:marTop w:val="0"/>
          <w:marBottom w:val="0"/>
          <w:divBdr>
            <w:top w:val="none" w:sz="0" w:space="0" w:color="auto"/>
            <w:left w:val="none" w:sz="0" w:space="0" w:color="auto"/>
            <w:bottom w:val="none" w:sz="0" w:space="0" w:color="auto"/>
            <w:right w:val="none" w:sz="0" w:space="0" w:color="auto"/>
          </w:divBdr>
        </w:div>
      </w:divsChild>
    </w:div>
    <w:div w:id="1646546852">
      <w:bodyDiv w:val="1"/>
      <w:marLeft w:val="0"/>
      <w:marRight w:val="0"/>
      <w:marTop w:val="0"/>
      <w:marBottom w:val="0"/>
      <w:divBdr>
        <w:top w:val="none" w:sz="0" w:space="0" w:color="auto"/>
        <w:left w:val="none" w:sz="0" w:space="0" w:color="auto"/>
        <w:bottom w:val="none" w:sz="0" w:space="0" w:color="auto"/>
        <w:right w:val="none" w:sz="0" w:space="0" w:color="auto"/>
      </w:divBdr>
    </w:div>
    <w:div w:id="1654142053">
      <w:bodyDiv w:val="1"/>
      <w:marLeft w:val="0"/>
      <w:marRight w:val="0"/>
      <w:marTop w:val="0"/>
      <w:marBottom w:val="0"/>
      <w:divBdr>
        <w:top w:val="none" w:sz="0" w:space="0" w:color="auto"/>
        <w:left w:val="none" w:sz="0" w:space="0" w:color="auto"/>
        <w:bottom w:val="none" w:sz="0" w:space="0" w:color="auto"/>
        <w:right w:val="none" w:sz="0" w:space="0" w:color="auto"/>
      </w:divBdr>
    </w:div>
    <w:div w:id="1869369711">
      <w:bodyDiv w:val="1"/>
      <w:marLeft w:val="0"/>
      <w:marRight w:val="0"/>
      <w:marTop w:val="0"/>
      <w:marBottom w:val="0"/>
      <w:divBdr>
        <w:top w:val="none" w:sz="0" w:space="0" w:color="auto"/>
        <w:left w:val="none" w:sz="0" w:space="0" w:color="auto"/>
        <w:bottom w:val="none" w:sz="0" w:space="0" w:color="auto"/>
        <w:right w:val="none" w:sz="0" w:space="0" w:color="auto"/>
      </w:divBdr>
    </w:div>
    <w:div w:id="1915358273">
      <w:bodyDiv w:val="1"/>
      <w:marLeft w:val="0"/>
      <w:marRight w:val="0"/>
      <w:marTop w:val="0"/>
      <w:marBottom w:val="0"/>
      <w:divBdr>
        <w:top w:val="none" w:sz="0" w:space="0" w:color="auto"/>
        <w:left w:val="none" w:sz="0" w:space="0" w:color="auto"/>
        <w:bottom w:val="none" w:sz="0" w:space="0" w:color="auto"/>
        <w:right w:val="none" w:sz="0" w:space="0" w:color="auto"/>
      </w:divBdr>
    </w:div>
    <w:div w:id="1916014067">
      <w:bodyDiv w:val="1"/>
      <w:marLeft w:val="0"/>
      <w:marRight w:val="0"/>
      <w:marTop w:val="0"/>
      <w:marBottom w:val="0"/>
      <w:divBdr>
        <w:top w:val="none" w:sz="0" w:space="0" w:color="auto"/>
        <w:left w:val="none" w:sz="0" w:space="0" w:color="auto"/>
        <w:bottom w:val="none" w:sz="0" w:space="0" w:color="auto"/>
        <w:right w:val="none" w:sz="0" w:space="0" w:color="auto"/>
      </w:divBdr>
    </w:div>
    <w:div w:id="2106077082">
      <w:bodyDiv w:val="1"/>
      <w:marLeft w:val="0"/>
      <w:marRight w:val="0"/>
      <w:marTop w:val="0"/>
      <w:marBottom w:val="0"/>
      <w:divBdr>
        <w:top w:val="none" w:sz="0" w:space="0" w:color="auto"/>
        <w:left w:val="none" w:sz="0" w:space="0" w:color="auto"/>
        <w:bottom w:val="none" w:sz="0" w:space="0" w:color="auto"/>
        <w:right w:val="none" w:sz="0" w:space="0" w:color="auto"/>
      </w:divBdr>
    </w:div>
    <w:div w:id="21269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teca2.ucab.edu.ve/anexos/biblioteca/marc/texto/AAT2032.pdf" TargetMode="External"/><Relationship Id="rId13" Type="http://schemas.openxmlformats.org/officeDocument/2006/relationships/hyperlink" Target="https://books.google.co.ve/books?id=Sqm7jNZS_L0C&amp;newbks=0&amp;printsec=frontcover&amp;hl=es-419&amp;redir_esc=y" TargetMode="External"/><Relationship Id="rId18" Type="http://schemas.openxmlformats.org/officeDocument/2006/relationships/hyperlink" Target="https://riujap.ujap.edu.ve/server/api/core/bitstreams/052bfe17-b641-418b-98d9-23f6a09a5320/content" TargetMode="External"/><Relationship Id="rId3" Type="http://schemas.openxmlformats.org/officeDocument/2006/relationships/settings" Target="settings.xml"/><Relationship Id="rId21" Type="http://schemas.openxmlformats.org/officeDocument/2006/relationships/hyperlink" Target="https://www.bbva.com/es/innovacion/bbva-lanza-sistema-pagos-reconocimiento-facial/" TargetMode="External"/><Relationship Id="rId7" Type="http://schemas.openxmlformats.org/officeDocument/2006/relationships/hyperlink" Target="https://www.bcra.gob.ar/SistemasFinancierosYdePagos/Sistemas_de_Pago.asp" TargetMode="External"/><Relationship Id="rId12" Type="http://schemas.openxmlformats.org/officeDocument/2006/relationships/hyperlink" Target="https://saganoticias.com/ciencia-y-tecnologia/adios-al-efectivo-china-implementa-pagos-faciales" TargetMode="External"/><Relationship Id="rId17" Type="http://schemas.openxmlformats.org/officeDocument/2006/relationships/hyperlink" Target="https://okdiario.com/curiosidades/todo-tu-dinero-palma-mano-asi-pagan-ya-tiendas-china-12785441" TargetMode="External"/><Relationship Id="rId2" Type="http://schemas.openxmlformats.org/officeDocument/2006/relationships/styles" Target="styles.xml"/><Relationship Id="rId16" Type="http://schemas.openxmlformats.org/officeDocument/2006/relationships/hyperlink" Target="https://www.dineroenimagen.com/actualidad/adios-dinero-efectivo-china-solo-necesitas-tu-cara-para-pagar-video" TargetMode="External"/><Relationship Id="rId20" Type="http://schemas.openxmlformats.org/officeDocument/2006/relationships/hyperlink" Target="https://stripe.com/es/resources/more/what-are-biometric-payments-a-quick-guide-for-businesses?allow-unsupported-browser=true" TargetMode="External"/><Relationship Id="rId1" Type="http://schemas.openxmlformats.org/officeDocument/2006/relationships/numbering" Target="numbering.xml"/><Relationship Id="rId6" Type="http://schemas.openxmlformats.org/officeDocument/2006/relationships/hyperlink" Target="https://t.me/c/1708242346/4" TargetMode="External"/><Relationship Id="rId11" Type="http://schemas.openxmlformats.org/officeDocument/2006/relationships/hyperlink" Target="http://saber.ucv.ve/bitstream/10872/14700/1/TEG%20-%20De%20Sousa%2C%20Mora.pdf"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iproup.com/innovacion/48064-mastercard-permite-ahora-pagar-palma-de-la-mano" TargetMode="External"/><Relationship Id="rId23" Type="http://schemas.openxmlformats.org/officeDocument/2006/relationships/fontTable" Target="fontTable.xml"/><Relationship Id="rId10" Type="http://schemas.openxmlformats.org/officeDocument/2006/relationships/hyperlink" Target="https://riujap.ujap.edu.ve/server/api/core/bitstreams/a655ee57-ea1e-4c51-8885-5a9a5c69d55d/content" TargetMode="External"/><Relationship Id="rId19" Type="http://schemas.openxmlformats.org/officeDocument/2006/relationships/hyperlink" Target="https://www.idenfy.com/blog/biometrics-in-banking/" TargetMode="External"/><Relationship Id="rId4" Type="http://schemas.openxmlformats.org/officeDocument/2006/relationships/webSettings" Target="webSettings.xml"/><Relationship Id="rId9" Type="http://schemas.openxmlformats.org/officeDocument/2006/relationships/hyperlink" Target="https://repository.uamerica.edu.co/server/api/core/bitstreams/70b85856-0956-49e0-becb-dbdb560a868b/content" TargetMode="External"/><Relationship Id="rId14" Type="http://schemas.openxmlformats.org/officeDocument/2006/relationships/hyperlink" Target="https://builtin.com/artificial-intelligence/facial-recognition-software" TargetMode="External"/><Relationship Id="rId22" Type="http://schemas.openxmlformats.org/officeDocument/2006/relationships/hyperlink" Target="https://static1.squarespace.com/static/55564587e4b0d1d3fb1eda6b/t/60a2901a923fb71ca3054761/1621266459669/H084MaoWei+--+Exploratoris+V10N1+2021+--+32-3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4220</Words>
  <Characters>23213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3450</dc:creator>
  <cp:keywords/>
  <dc:description/>
  <cp:lastModifiedBy>DELL LATITUDE 3450</cp:lastModifiedBy>
  <cp:revision>2</cp:revision>
  <dcterms:created xsi:type="dcterms:W3CDTF">2025-04-25T05:43:00Z</dcterms:created>
  <dcterms:modified xsi:type="dcterms:W3CDTF">2025-04-25T05:43:00Z</dcterms:modified>
</cp:coreProperties>
</file>