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Miskolci Egyetem</w:t>
      </w:r>
    </w:p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Gépészmérnöki és Informatikai Kar</w:t>
      </w:r>
    </w:p>
    <w:p w:rsid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:rsidR="00C114F0" w:rsidRDefault="00C114F0" w:rsidP="00517A0D">
      <w:pPr>
        <w:spacing w:before="13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2A22593" wp14:editId="655D4E31">
            <wp:extent cx="2190750" cy="2085975"/>
            <wp:effectExtent l="0" t="0" r="0" b="9525"/>
            <wp:docPr id="2" name="Kép 2" descr="ME c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 ci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0D" w:rsidRDefault="00517A0D" w:rsidP="00517A0D">
      <w:pPr>
        <w:spacing w:before="13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Ételajánló webalkalmazás</w:t>
      </w:r>
    </w:p>
    <w:p w:rsidR="00517A0D" w:rsidRDefault="00517A0D" w:rsidP="00517A0D">
      <w:pPr>
        <w:spacing w:before="1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17A0D">
        <w:rPr>
          <w:rFonts w:ascii="Times New Roman" w:hAnsi="Times New Roman" w:cs="Times New Roman"/>
          <w:b/>
          <w:sz w:val="48"/>
          <w:szCs w:val="48"/>
        </w:rPr>
        <w:t>Szakdolgozat</w:t>
      </w:r>
    </w:p>
    <w:p w:rsidR="00517A0D" w:rsidRDefault="00517A0D" w:rsidP="00517A0D">
      <w:pPr>
        <w:spacing w:before="2880"/>
        <w:ind w:left="515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Készítette: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Név:</w:t>
      </w:r>
      <w:r>
        <w:rPr>
          <w:rFonts w:ascii="Times New Roman" w:hAnsi="Times New Roman" w:cs="Times New Roman"/>
          <w:sz w:val="24"/>
          <w:szCs w:val="24"/>
        </w:rPr>
        <w:t xml:space="preserve"> Szilágyi Gábor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Neptunkód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S9NJK6</w:t>
      </w:r>
    </w:p>
    <w:p w:rsidR="00517A0D" w:rsidRP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Szak: </w:t>
      </w:r>
      <w:r w:rsidRPr="00517A0D">
        <w:rPr>
          <w:rFonts w:ascii="Times New Roman" w:hAnsi="Times New Roman" w:cs="Times New Roman"/>
          <w:sz w:val="24"/>
          <w:szCs w:val="24"/>
        </w:rPr>
        <w:t xml:space="preserve">Mérnök Informatikus </w:t>
      </w:r>
      <w:proofErr w:type="spellStart"/>
      <w:r w:rsidRPr="00517A0D">
        <w:rPr>
          <w:rFonts w:ascii="Times New Roman" w:hAnsi="Times New Roman" w:cs="Times New Roman"/>
          <w:sz w:val="24"/>
          <w:szCs w:val="24"/>
        </w:rPr>
        <w:t>BSc</w:t>
      </w:r>
      <w:proofErr w:type="spellEnd"/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 w:rsidRPr="00517A0D">
        <w:rPr>
          <w:rFonts w:ascii="Times New Roman" w:hAnsi="Times New Roman" w:cs="Times New Roman"/>
          <w:sz w:val="24"/>
          <w:szCs w:val="24"/>
        </w:rPr>
        <w:t>Korszerű web technológiák szakirány</w:t>
      </w:r>
    </w:p>
    <w:p w:rsidR="00517A0D" w:rsidRDefault="000F58B3" w:rsidP="007B32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8B3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Bevezetés</w:t>
      </w:r>
    </w:p>
    <w:p w:rsidR="000F58B3" w:rsidRDefault="000F58B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mindennapjaink </w:t>
      </w:r>
      <w:r w:rsidR="000E139B">
        <w:rPr>
          <w:rFonts w:ascii="Times New Roman" w:hAnsi="Times New Roman" w:cs="Times New Roman"/>
          <w:sz w:val="24"/>
          <w:szCs w:val="24"/>
        </w:rPr>
        <w:t xml:space="preserve">egyik fontos része az evés és az ezt megelőző döntéshozatal, hogy mit együnk. A mai választási lehetőségekben, gazdag világban egyre több emberrel esik meg az, hogy nem tudja eldönteni mit egyen. Ezen a helyzeten az sem segít, hogy az embereknek egyre kevesebb idejük van arra, hogy </w:t>
      </w:r>
      <w:r w:rsidR="00777A97">
        <w:rPr>
          <w:rFonts w:ascii="Times New Roman" w:hAnsi="Times New Roman" w:cs="Times New Roman"/>
          <w:sz w:val="24"/>
          <w:szCs w:val="24"/>
        </w:rPr>
        <w:t>saját maguknak főzzenek.</w:t>
      </w:r>
    </w:p>
    <w:p w:rsidR="007B325A" w:rsidRDefault="00777A97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Szakdolgozatom célja, olyan webalkalmazás elkészítése, ami ezt a mindennapi döntéshozatalt és a velejáró extra munkát megkönnyebbítse, esetlegesen kivegye a felhasználó kezéből. </w:t>
      </w:r>
      <w:r w:rsidR="00B77143">
        <w:rPr>
          <w:rFonts w:ascii="Times New Roman" w:hAnsi="Times New Roman" w:cs="Times New Roman"/>
          <w:sz w:val="24"/>
          <w:szCs w:val="24"/>
        </w:rPr>
        <w:t xml:space="preserve">Az alkalmazás a felhasználónak biztosítja az általa megadott város és konyha alapján kérdés alapú étel és étteremajánlást, elérhetőségekkel. Ugyanakkor lehetőséget ad a felhasználónak, hogy kérdéseket, ételt és éttermet ajánljon fel az adminisztrációnak. Az adminisztrációnak biztosítva </w:t>
      </w:r>
      <w:r w:rsidR="007B325A">
        <w:rPr>
          <w:rFonts w:ascii="Times New Roman" w:hAnsi="Times New Roman" w:cs="Times New Roman"/>
          <w:sz w:val="24"/>
          <w:szCs w:val="24"/>
        </w:rPr>
        <w:t>lenne,</w:t>
      </w:r>
      <w:r w:rsidR="00B77143">
        <w:rPr>
          <w:rFonts w:ascii="Times New Roman" w:hAnsi="Times New Roman" w:cs="Times New Roman"/>
          <w:sz w:val="24"/>
          <w:szCs w:val="24"/>
        </w:rPr>
        <w:t xml:space="preserve"> egy felület ahova bejelentkezve </w:t>
      </w:r>
      <w:r w:rsidR="007B325A">
        <w:rPr>
          <w:rFonts w:ascii="Times New Roman" w:hAnsi="Times New Roman" w:cs="Times New Roman"/>
          <w:sz w:val="24"/>
          <w:szCs w:val="24"/>
        </w:rPr>
        <w:t>kezelhetné az adatbázist és a felhasználók ajánlatait elbírálhatná.</w:t>
      </w:r>
    </w:p>
    <w:p w:rsidR="007B325A" w:rsidRPr="007B325A" w:rsidRDefault="007B325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megvalósítására a Spring 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</w:t>
      </w:r>
      <w:r w:rsidR="007F7365">
        <w:rPr>
          <w:rFonts w:ascii="Times New Roman" w:hAnsi="Times New Roman" w:cs="Times New Roman"/>
          <w:sz w:val="24"/>
          <w:szCs w:val="24"/>
        </w:rPr>
        <w:t>endszereket választottam, mivel mind a kettő keretrendszer Java programozási nyelvű alapokra épült és a szoftver fejlesztését nagyban megkönnyíti és meggyorsítja a különböző már előre implementált szolgáltatásaikkal.</w:t>
      </w:r>
      <w:bookmarkStart w:id="0" w:name="_GoBack"/>
      <w:bookmarkEnd w:id="0"/>
    </w:p>
    <w:sectPr w:rsidR="007B325A" w:rsidRPr="007B325A" w:rsidSect="00C114F0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CDC"/>
    <w:multiLevelType w:val="hybridMultilevel"/>
    <w:tmpl w:val="3CCCD8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7157"/>
    <w:multiLevelType w:val="hybridMultilevel"/>
    <w:tmpl w:val="E0D03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0DD"/>
    <w:multiLevelType w:val="hybridMultilevel"/>
    <w:tmpl w:val="1110F3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A44D7"/>
    <w:multiLevelType w:val="hybridMultilevel"/>
    <w:tmpl w:val="C100D2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F0"/>
    <w:rsid w:val="000E139B"/>
    <w:rsid w:val="000F58B3"/>
    <w:rsid w:val="00517A0D"/>
    <w:rsid w:val="00545817"/>
    <w:rsid w:val="00777A97"/>
    <w:rsid w:val="007B325A"/>
    <w:rsid w:val="007F7365"/>
    <w:rsid w:val="00B77143"/>
    <w:rsid w:val="00C1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F361"/>
  <w15:chartTrackingRefBased/>
  <w15:docId w15:val="{47A0349F-0746-420A-8703-CA8E422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F4371-763C-4A5F-9E51-048CA62E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181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Gábor</dc:creator>
  <cp:keywords/>
  <dc:description/>
  <cp:lastModifiedBy>Szilágyi Gábor</cp:lastModifiedBy>
  <cp:revision>1</cp:revision>
  <dcterms:created xsi:type="dcterms:W3CDTF">2022-03-16T15:27:00Z</dcterms:created>
  <dcterms:modified xsi:type="dcterms:W3CDTF">2022-03-16T17:36:00Z</dcterms:modified>
</cp:coreProperties>
</file>