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50DE3" w14:textId="77777777" w:rsidR="006D2398" w:rsidRDefault="006D2398" w:rsidP="006D2398"/>
    <w:p w14:paraId="3C30DEC0" w14:textId="0C5920C2" w:rsidR="000549C3" w:rsidRPr="00D350CB" w:rsidRDefault="00BA36E6" w:rsidP="000549C3">
      <w:pPr>
        <w:pStyle w:val="Prrafodelista"/>
        <w:tabs>
          <w:tab w:val="left" w:pos="3402"/>
          <w:tab w:val="left" w:pos="7371"/>
        </w:tabs>
        <w:ind w:left="360"/>
        <w:rPr>
          <w:b/>
          <w:sz w:val="28"/>
          <w:szCs w:val="28"/>
          <w:u w:val="single"/>
        </w:rPr>
      </w:pPr>
      <w:r w:rsidRPr="00D350CB">
        <w:rPr>
          <w:b/>
          <w:sz w:val="28"/>
          <w:szCs w:val="28"/>
          <w:u w:val="single"/>
        </w:rPr>
        <w:t xml:space="preserve">Consignas para la resolución </w:t>
      </w:r>
      <w:r w:rsidR="00520BD4">
        <w:rPr>
          <w:b/>
          <w:sz w:val="28"/>
          <w:szCs w:val="28"/>
          <w:u w:val="single"/>
        </w:rPr>
        <w:t>del parcial</w:t>
      </w:r>
    </w:p>
    <w:p w14:paraId="2A514ED6" w14:textId="77777777" w:rsidR="00BA36E6" w:rsidRPr="00D350CB" w:rsidRDefault="00BA36E6" w:rsidP="000549C3">
      <w:pPr>
        <w:pStyle w:val="Prrafodelista"/>
        <w:tabs>
          <w:tab w:val="left" w:pos="3402"/>
          <w:tab w:val="left" w:pos="7371"/>
        </w:tabs>
        <w:ind w:left="360"/>
        <w:rPr>
          <w:b/>
          <w:sz w:val="28"/>
          <w:szCs w:val="28"/>
        </w:rPr>
      </w:pPr>
    </w:p>
    <w:p w14:paraId="1C8844E5" w14:textId="6CB33485" w:rsidR="00540D80" w:rsidRPr="00D350CB" w:rsidRDefault="00BA36E6" w:rsidP="000C7573">
      <w:pPr>
        <w:pStyle w:val="Prrafodelista"/>
        <w:numPr>
          <w:ilvl w:val="0"/>
          <w:numId w:val="5"/>
        </w:numPr>
        <w:tabs>
          <w:tab w:val="left" w:pos="3402"/>
          <w:tab w:val="left" w:pos="7371"/>
        </w:tabs>
        <w:rPr>
          <w:b/>
          <w:sz w:val="28"/>
          <w:szCs w:val="28"/>
        </w:rPr>
      </w:pPr>
      <w:r w:rsidRPr="00D350CB">
        <w:rPr>
          <w:b/>
          <w:sz w:val="28"/>
          <w:szCs w:val="28"/>
        </w:rPr>
        <w:t xml:space="preserve">Conectarse a </w:t>
      </w:r>
      <w:proofErr w:type="spellStart"/>
      <w:r w:rsidRPr="00D350CB">
        <w:rPr>
          <w:b/>
          <w:sz w:val="28"/>
          <w:szCs w:val="28"/>
        </w:rPr>
        <w:t>Teams</w:t>
      </w:r>
      <w:proofErr w:type="spellEnd"/>
      <w:r w:rsidRPr="00D350CB">
        <w:rPr>
          <w:b/>
          <w:sz w:val="28"/>
          <w:szCs w:val="28"/>
        </w:rPr>
        <w:t>.</w:t>
      </w:r>
    </w:p>
    <w:p w14:paraId="572C9E3C" w14:textId="14695671" w:rsidR="00BA36E6" w:rsidRPr="00D350CB" w:rsidRDefault="00BA36E6" w:rsidP="000C7573">
      <w:pPr>
        <w:pStyle w:val="Prrafodelista"/>
        <w:numPr>
          <w:ilvl w:val="0"/>
          <w:numId w:val="5"/>
        </w:numPr>
        <w:tabs>
          <w:tab w:val="left" w:pos="3402"/>
          <w:tab w:val="left" w:pos="7371"/>
        </w:tabs>
        <w:rPr>
          <w:b/>
          <w:sz w:val="28"/>
          <w:szCs w:val="28"/>
        </w:rPr>
      </w:pPr>
      <w:r w:rsidRPr="00D350CB">
        <w:rPr>
          <w:b/>
          <w:sz w:val="28"/>
          <w:szCs w:val="28"/>
        </w:rPr>
        <w:t xml:space="preserve">Descargar el proyecto desde el </w:t>
      </w:r>
      <w:proofErr w:type="gramStart"/>
      <w:r w:rsidRPr="00D350CB">
        <w:rPr>
          <w:b/>
          <w:sz w:val="28"/>
          <w:szCs w:val="28"/>
        </w:rPr>
        <w:t>link</w:t>
      </w:r>
      <w:proofErr w:type="gramEnd"/>
      <w:r w:rsidRPr="00D350CB">
        <w:rPr>
          <w:b/>
          <w:sz w:val="28"/>
          <w:szCs w:val="28"/>
        </w:rPr>
        <w:t xml:space="preserve"> compartido por los docentes.</w:t>
      </w:r>
    </w:p>
    <w:p w14:paraId="10EDE5C6" w14:textId="768EFEE0" w:rsidR="00BA36E6" w:rsidRPr="00D350CB" w:rsidRDefault="00BA36E6" w:rsidP="000C7573">
      <w:pPr>
        <w:pStyle w:val="Prrafodelista"/>
        <w:numPr>
          <w:ilvl w:val="0"/>
          <w:numId w:val="5"/>
        </w:numPr>
        <w:tabs>
          <w:tab w:val="left" w:pos="3402"/>
          <w:tab w:val="left" w:pos="7371"/>
        </w:tabs>
        <w:rPr>
          <w:b/>
          <w:sz w:val="28"/>
          <w:szCs w:val="28"/>
        </w:rPr>
      </w:pPr>
      <w:r w:rsidRPr="00D350CB">
        <w:rPr>
          <w:b/>
          <w:sz w:val="28"/>
          <w:szCs w:val="28"/>
        </w:rPr>
        <w:t>Renombrar el proyecto como “</w:t>
      </w:r>
      <w:r w:rsidR="00520BD4" w:rsidRPr="00520BD4">
        <w:rPr>
          <w:b/>
          <w:sz w:val="28"/>
          <w:szCs w:val="28"/>
        </w:rPr>
        <w:t>PBII202</w:t>
      </w:r>
      <w:r w:rsidR="004D648D">
        <w:rPr>
          <w:b/>
          <w:sz w:val="28"/>
          <w:szCs w:val="28"/>
        </w:rPr>
        <w:t>2</w:t>
      </w:r>
      <w:r w:rsidR="00120A56">
        <w:rPr>
          <w:b/>
          <w:sz w:val="28"/>
          <w:szCs w:val="28"/>
        </w:rPr>
        <w:t>SegundoParcial</w:t>
      </w:r>
      <w:r w:rsidR="00520BD4" w:rsidRPr="00520BD4">
        <w:rPr>
          <w:b/>
          <w:sz w:val="28"/>
          <w:szCs w:val="28"/>
        </w:rPr>
        <w:t>ApellidoNombre</w:t>
      </w:r>
      <w:r w:rsidRPr="00D350CB">
        <w:rPr>
          <w:b/>
          <w:sz w:val="28"/>
          <w:szCs w:val="28"/>
        </w:rPr>
        <w:t>”</w:t>
      </w:r>
      <w:r w:rsidR="004C26E7">
        <w:rPr>
          <w:b/>
          <w:sz w:val="28"/>
          <w:szCs w:val="28"/>
        </w:rPr>
        <w:t xml:space="preserve"> (reemplazando </w:t>
      </w:r>
      <w:proofErr w:type="spellStart"/>
      <w:r w:rsidR="004C26E7">
        <w:rPr>
          <w:b/>
          <w:sz w:val="28"/>
          <w:szCs w:val="28"/>
        </w:rPr>
        <w:t>ApellidoNombre</w:t>
      </w:r>
      <w:proofErr w:type="spellEnd"/>
      <w:r w:rsidR="004C26E7">
        <w:rPr>
          <w:b/>
          <w:sz w:val="28"/>
          <w:szCs w:val="28"/>
        </w:rPr>
        <w:t xml:space="preserve"> por su apellido y su nombre)</w:t>
      </w:r>
      <w:r w:rsidRPr="00D350CB">
        <w:rPr>
          <w:b/>
          <w:sz w:val="28"/>
          <w:szCs w:val="28"/>
        </w:rPr>
        <w:t>.</w:t>
      </w:r>
    </w:p>
    <w:p w14:paraId="5C49D17A" w14:textId="429FE24F" w:rsidR="00BA36E6" w:rsidRPr="00D350CB" w:rsidRDefault="00BA36E6" w:rsidP="00BA36E6">
      <w:pPr>
        <w:pStyle w:val="Prrafodelista"/>
        <w:numPr>
          <w:ilvl w:val="0"/>
          <w:numId w:val="5"/>
        </w:numPr>
        <w:tabs>
          <w:tab w:val="left" w:pos="3402"/>
          <w:tab w:val="left" w:pos="7371"/>
        </w:tabs>
        <w:rPr>
          <w:b/>
          <w:sz w:val="28"/>
          <w:szCs w:val="28"/>
        </w:rPr>
      </w:pPr>
      <w:r w:rsidRPr="00D350CB">
        <w:rPr>
          <w:b/>
          <w:sz w:val="28"/>
          <w:szCs w:val="28"/>
        </w:rPr>
        <w:t xml:space="preserve">Subir el proyecto a un repositorio público de </w:t>
      </w:r>
      <w:proofErr w:type="spellStart"/>
      <w:r w:rsidRPr="00D350CB">
        <w:rPr>
          <w:b/>
          <w:sz w:val="28"/>
          <w:szCs w:val="28"/>
        </w:rPr>
        <w:t>git</w:t>
      </w:r>
      <w:proofErr w:type="spellEnd"/>
      <w:r w:rsidRPr="00D350CB">
        <w:rPr>
          <w:b/>
          <w:sz w:val="28"/>
          <w:szCs w:val="28"/>
        </w:rPr>
        <w:t>.</w:t>
      </w:r>
    </w:p>
    <w:p w14:paraId="1797AD2B" w14:textId="6FCB2A9C" w:rsidR="00BA36E6" w:rsidRPr="0007738F" w:rsidRDefault="00BA36E6" w:rsidP="0007738F">
      <w:pPr>
        <w:pStyle w:val="Prrafodelista"/>
        <w:numPr>
          <w:ilvl w:val="0"/>
          <w:numId w:val="5"/>
        </w:numPr>
        <w:tabs>
          <w:tab w:val="left" w:pos="3402"/>
          <w:tab w:val="left" w:pos="7371"/>
        </w:tabs>
        <w:rPr>
          <w:b/>
          <w:sz w:val="28"/>
          <w:szCs w:val="28"/>
        </w:rPr>
      </w:pPr>
      <w:r w:rsidRPr="0007738F">
        <w:rPr>
          <w:b/>
          <w:sz w:val="28"/>
          <w:szCs w:val="28"/>
        </w:rPr>
        <w:t>Entregar por prácticas de Miel</w:t>
      </w:r>
      <w:r w:rsidR="0007738F" w:rsidRPr="0007738F">
        <w:rPr>
          <w:b/>
          <w:sz w:val="28"/>
          <w:szCs w:val="28"/>
        </w:rPr>
        <w:t xml:space="preserve"> </w:t>
      </w:r>
      <w:r w:rsidR="0007738F">
        <w:rPr>
          <w:b/>
          <w:sz w:val="28"/>
          <w:szCs w:val="28"/>
        </w:rPr>
        <w:t xml:space="preserve">un </w:t>
      </w:r>
      <w:r w:rsidRPr="0007738F">
        <w:rPr>
          <w:b/>
          <w:sz w:val="28"/>
          <w:szCs w:val="28"/>
        </w:rPr>
        <w:t>PDF</w:t>
      </w:r>
      <w:r w:rsidR="00520BD4">
        <w:rPr>
          <w:b/>
          <w:sz w:val="28"/>
          <w:szCs w:val="28"/>
        </w:rPr>
        <w:t xml:space="preserve"> o archivo </w:t>
      </w:r>
      <w:proofErr w:type="spellStart"/>
      <w:r w:rsidR="00520BD4">
        <w:rPr>
          <w:b/>
          <w:sz w:val="28"/>
          <w:szCs w:val="28"/>
        </w:rPr>
        <w:t>txt</w:t>
      </w:r>
      <w:proofErr w:type="spellEnd"/>
      <w:r w:rsidRPr="0007738F">
        <w:rPr>
          <w:b/>
          <w:sz w:val="28"/>
          <w:szCs w:val="28"/>
        </w:rPr>
        <w:t xml:space="preserve"> </w:t>
      </w:r>
      <w:r w:rsidR="0007738F">
        <w:rPr>
          <w:b/>
          <w:sz w:val="28"/>
          <w:szCs w:val="28"/>
        </w:rPr>
        <w:t>con</w:t>
      </w:r>
      <w:r w:rsidRPr="0007738F">
        <w:rPr>
          <w:b/>
          <w:sz w:val="28"/>
          <w:szCs w:val="28"/>
        </w:rPr>
        <w:t xml:space="preserve"> la URL del repositorio público creado en </w:t>
      </w:r>
      <w:r w:rsidR="0045475B" w:rsidRPr="0007738F">
        <w:rPr>
          <w:b/>
          <w:sz w:val="28"/>
          <w:szCs w:val="28"/>
        </w:rPr>
        <w:t xml:space="preserve">el punto </w:t>
      </w:r>
      <w:r w:rsidR="0007738F">
        <w:rPr>
          <w:b/>
          <w:sz w:val="28"/>
          <w:szCs w:val="28"/>
        </w:rPr>
        <w:t>4</w:t>
      </w:r>
      <w:r w:rsidRPr="0007738F">
        <w:rPr>
          <w:b/>
          <w:sz w:val="28"/>
          <w:szCs w:val="28"/>
        </w:rPr>
        <w:t>.</w:t>
      </w:r>
    </w:p>
    <w:p w14:paraId="5E93A219" w14:textId="3655458D" w:rsidR="0007738F" w:rsidRDefault="0007738F" w:rsidP="0007738F">
      <w:pPr>
        <w:pStyle w:val="Prrafodelista"/>
        <w:numPr>
          <w:ilvl w:val="0"/>
          <w:numId w:val="5"/>
        </w:numPr>
        <w:tabs>
          <w:tab w:val="left" w:pos="3402"/>
          <w:tab w:val="left" w:pos="7371"/>
        </w:tabs>
        <w:rPr>
          <w:b/>
          <w:sz w:val="28"/>
          <w:szCs w:val="28"/>
        </w:rPr>
      </w:pPr>
      <w:r>
        <w:rPr>
          <w:b/>
          <w:sz w:val="28"/>
          <w:szCs w:val="28"/>
        </w:rPr>
        <w:t xml:space="preserve">Actualizar el proyecto, </w:t>
      </w:r>
      <w:r w:rsidR="00120A56">
        <w:rPr>
          <w:b/>
          <w:sz w:val="28"/>
          <w:szCs w:val="28"/>
        </w:rPr>
        <w:t xml:space="preserve">logrando que </w:t>
      </w:r>
      <w:r w:rsidR="00806450">
        <w:rPr>
          <w:b/>
          <w:sz w:val="28"/>
          <w:szCs w:val="28"/>
        </w:rPr>
        <w:t>las pruebas</w:t>
      </w:r>
      <w:r w:rsidR="00120A56">
        <w:rPr>
          <w:b/>
          <w:sz w:val="28"/>
          <w:szCs w:val="28"/>
        </w:rPr>
        <w:t xml:space="preserve"> den verde</w:t>
      </w:r>
      <w:r>
        <w:rPr>
          <w:b/>
          <w:sz w:val="28"/>
          <w:szCs w:val="28"/>
        </w:rPr>
        <w:t>.</w:t>
      </w:r>
    </w:p>
    <w:p w14:paraId="079C5BAF" w14:textId="77A86042" w:rsidR="0007738F" w:rsidRPr="0007738F" w:rsidRDefault="0007738F" w:rsidP="0007738F">
      <w:pPr>
        <w:pStyle w:val="Prrafodelista"/>
        <w:numPr>
          <w:ilvl w:val="0"/>
          <w:numId w:val="5"/>
        </w:numPr>
        <w:tabs>
          <w:tab w:val="left" w:pos="3402"/>
          <w:tab w:val="left" w:pos="7371"/>
        </w:tabs>
        <w:rPr>
          <w:b/>
          <w:sz w:val="28"/>
          <w:szCs w:val="28"/>
        </w:rPr>
      </w:pPr>
      <w:r>
        <w:rPr>
          <w:b/>
          <w:sz w:val="28"/>
          <w:szCs w:val="28"/>
        </w:rPr>
        <w:t>Actualizar el repositorio público con los cambios realizados (no se aceptarán cambios realizados por fuera del horario comunicado por los docentes).</w:t>
      </w:r>
    </w:p>
    <w:p w14:paraId="7FAD901D" w14:textId="77777777" w:rsidR="00BA36E6" w:rsidRDefault="00BA36E6" w:rsidP="00BA36E6">
      <w:pPr>
        <w:pStyle w:val="Prrafodelista"/>
        <w:tabs>
          <w:tab w:val="left" w:pos="3402"/>
          <w:tab w:val="left" w:pos="7371"/>
        </w:tabs>
        <w:ind w:left="1080"/>
        <w:rPr>
          <w:b/>
        </w:rPr>
      </w:pPr>
    </w:p>
    <w:p w14:paraId="2DF6BECD" w14:textId="442D316D" w:rsidR="00441DC2" w:rsidRDefault="00441DC2">
      <w:pPr>
        <w:rPr>
          <w:b/>
        </w:rPr>
      </w:pPr>
      <w:r>
        <w:rPr>
          <w:b/>
        </w:rPr>
        <w:br w:type="page"/>
      </w:r>
    </w:p>
    <w:p w14:paraId="0736FAED" w14:textId="77777777" w:rsidR="00441DC2" w:rsidRDefault="00441DC2" w:rsidP="00441DC2">
      <w:pPr>
        <w:tabs>
          <w:tab w:val="left" w:pos="3402"/>
          <w:tab w:val="left" w:pos="7371"/>
        </w:tabs>
        <w:rPr>
          <w:b/>
          <w:sz w:val="28"/>
          <w:szCs w:val="28"/>
          <w:u w:val="single"/>
        </w:rPr>
      </w:pPr>
    </w:p>
    <w:p w14:paraId="4E775863" w14:textId="20706D20" w:rsidR="00441DC2" w:rsidRPr="00D350CB" w:rsidRDefault="00441DC2" w:rsidP="00441DC2">
      <w:pPr>
        <w:tabs>
          <w:tab w:val="left" w:pos="3402"/>
          <w:tab w:val="left" w:pos="7371"/>
        </w:tabs>
        <w:rPr>
          <w:b/>
          <w:sz w:val="28"/>
          <w:szCs w:val="28"/>
        </w:rPr>
      </w:pPr>
      <w:r>
        <w:rPr>
          <w:b/>
          <w:sz w:val="28"/>
          <w:szCs w:val="28"/>
          <w:u w:val="single"/>
        </w:rPr>
        <w:t>Enunciado</w:t>
      </w:r>
    </w:p>
    <w:p w14:paraId="06410D2E" w14:textId="5B0A9BC7" w:rsidR="005A58A6" w:rsidRDefault="00120A56">
      <w:pPr>
        <w:rPr>
          <w:b/>
          <w:sz w:val="28"/>
          <w:szCs w:val="28"/>
        </w:rPr>
      </w:pPr>
      <w:r>
        <w:rPr>
          <w:b/>
          <w:sz w:val="28"/>
          <w:szCs w:val="28"/>
        </w:rPr>
        <w:t>Se solicita desarrollar un software que replique</w:t>
      </w:r>
      <w:r w:rsidR="00806450">
        <w:rPr>
          <w:b/>
          <w:sz w:val="28"/>
          <w:szCs w:val="28"/>
        </w:rPr>
        <w:t xml:space="preserve"> en parte</w:t>
      </w:r>
      <w:r>
        <w:rPr>
          <w:b/>
          <w:sz w:val="28"/>
          <w:szCs w:val="28"/>
        </w:rPr>
        <w:t xml:space="preserve"> el funcionamiento de </w:t>
      </w:r>
      <w:r w:rsidR="00BF1E6A">
        <w:rPr>
          <w:b/>
          <w:sz w:val="28"/>
          <w:szCs w:val="28"/>
        </w:rPr>
        <w:t>las billeteras</w:t>
      </w:r>
      <w:r>
        <w:rPr>
          <w:b/>
          <w:sz w:val="28"/>
          <w:szCs w:val="28"/>
        </w:rPr>
        <w:t xml:space="preserve"> </w:t>
      </w:r>
      <w:r w:rsidR="00D715B7">
        <w:rPr>
          <w:b/>
          <w:sz w:val="28"/>
          <w:szCs w:val="28"/>
        </w:rPr>
        <w:t>de pago</w:t>
      </w:r>
      <w:r w:rsidR="005A58A6">
        <w:rPr>
          <w:b/>
          <w:sz w:val="28"/>
          <w:szCs w:val="28"/>
        </w:rPr>
        <w:t>.</w:t>
      </w:r>
    </w:p>
    <w:p w14:paraId="41BD3AA0" w14:textId="02CF7B2D" w:rsidR="00D715B7" w:rsidRDefault="00D715B7">
      <w:pPr>
        <w:rPr>
          <w:b/>
          <w:sz w:val="28"/>
          <w:szCs w:val="28"/>
        </w:rPr>
      </w:pPr>
      <w:r>
        <w:rPr>
          <w:b/>
          <w:sz w:val="28"/>
          <w:szCs w:val="28"/>
        </w:rPr>
        <w:t xml:space="preserve">Estas billeteras, permiten unificar en un único lugar la gestión de las cuentas bancarias de distintos bancos (CBU), cuentas </w:t>
      </w:r>
      <w:r w:rsidR="00806450">
        <w:rPr>
          <w:b/>
          <w:sz w:val="28"/>
          <w:szCs w:val="28"/>
        </w:rPr>
        <w:t>virtuales</w:t>
      </w:r>
      <w:r>
        <w:rPr>
          <w:b/>
          <w:sz w:val="28"/>
          <w:szCs w:val="28"/>
        </w:rPr>
        <w:t xml:space="preserve"> (CVU) y también administrar distintas tarjetas de crédito o débito para realizar compras.</w:t>
      </w:r>
    </w:p>
    <w:p w14:paraId="2558B378" w14:textId="3048F382" w:rsidR="00D715B7" w:rsidRDefault="00D715B7">
      <w:pPr>
        <w:rPr>
          <w:b/>
          <w:sz w:val="28"/>
          <w:szCs w:val="28"/>
        </w:rPr>
      </w:pPr>
      <w:r>
        <w:rPr>
          <w:b/>
          <w:sz w:val="28"/>
          <w:szCs w:val="28"/>
        </w:rPr>
        <w:t xml:space="preserve">En este caso para poder operar </w:t>
      </w:r>
      <w:r w:rsidR="00CD0957">
        <w:rPr>
          <w:b/>
          <w:sz w:val="28"/>
          <w:szCs w:val="28"/>
        </w:rPr>
        <w:t>se necesita tener registrados a los distintos participantes de la operación en la billetera. Esto es comercios y consumidores finales.</w:t>
      </w:r>
    </w:p>
    <w:p w14:paraId="79B29099" w14:textId="056BB788" w:rsidR="00CD0957" w:rsidRDefault="00CD0957">
      <w:pPr>
        <w:rPr>
          <w:b/>
          <w:sz w:val="28"/>
          <w:szCs w:val="28"/>
        </w:rPr>
      </w:pPr>
      <w:r>
        <w:rPr>
          <w:b/>
          <w:sz w:val="28"/>
          <w:szCs w:val="28"/>
        </w:rPr>
        <w:t xml:space="preserve">Los comercios tienen la posibilidad de generar los códigos QR con toda la información de una compra determinada. Una vez generado el código QR, se puede </w:t>
      </w:r>
      <w:r w:rsidR="00BF1E6A">
        <w:rPr>
          <w:b/>
          <w:sz w:val="28"/>
          <w:szCs w:val="28"/>
        </w:rPr>
        <w:t>realizar</w:t>
      </w:r>
      <w:r>
        <w:rPr>
          <w:b/>
          <w:sz w:val="28"/>
          <w:szCs w:val="28"/>
        </w:rPr>
        <w:t xml:space="preserve"> el pago con alguna de las tarjetas que un consumidor tenga asociada (Las compras se pueden realizar con tarjetas de débito o tarjetas de crédito). Es importante resaltar que si bien al momento de realizar la compra se realiza el débito </w:t>
      </w:r>
      <w:r w:rsidR="00BF1E6A">
        <w:rPr>
          <w:b/>
          <w:sz w:val="28"/>
          <w:szCs w:val="28"/>
        </w:rPr>
        <w:t xml:space="preserve">(si se paga con débito) de la tarjeta, pero el dinero no se acreditará en el comercio hasta tanto se cumpla el plazo correspondiente. Por tal motivo se debe tener un registro de las compras realizadas para que a posterior el proceso correspondiente (NO SE DEBE DESARROLLAR) realice los créditos a los comercios o envíe los movimientos a las </w:t>
      </w:r>
      <w:r w:rsidR="00806450">
        <w:rPr>
          <w:b/>
          <w:sz w:val="28"/>
          <w:szCs w:val="28"/>
        </w:rPr>
        <w:t xml:space="preserve">procesadoras </w:t>
      </w:r>
      <w:r w:rsidR="00BF1E6A">
        <w:rPr>
          <w:b/>
          <w:sz w:val="28"/>
          <w:szCs w:val="28"/>
        </w:rPr>
        <w:t>(VISA, MASTERCARD, etc.).</w:t>
      </w:r>
    </w:p>
    <w:p w14:paraId="5BFD12B5" w14:textId="1DF6E9FB" w:rsidR="00CD0957" w:rsidRDefault="00CD0957">
      <w:pPr>
        <w:rPr>
          <w:b/>
          <w:sz w:val="28"/>
          <w:szCs w:val="28"/>
        </w:rPr>
      </w:pPr>
      <w:r>
        <w:rPr>
          <w:b/>
          <w:sz w:val="28"/>
          <w:szCs w:val="28"/>
        </w:rPr>
        <w:t>Al mismo tiempo, se pueden realizar transferencias entre las distintas cuentas que los usuarios tienen asociadas (pueden ser cuentas bancarias o cuentas virtuales).</w:t>
      </w:r>
      <w:r w:rsidR="00BF1E6A">
        <w:rPr>
          <w:b/>
          <w:sz w:val="28"/>
          <w:szCs w:val="28"/>
        </w:rPr>
        <w:t xml:space="preserve"> Sin importar el tipo de cuenta del que se trate no será posible realizar una transferencia cuando el saldo de la cuenta origen sea inferior al monto que se desea transferir.</w:t>
      </w:r>
    </w:p>
    <w:p w14:paraId="247AFE5A" w14:textId="39751679" w:rsidR="00DE2D17" w:rsidRDefault="00DE2D17">
      <w:pPr>
        <w:rPr>
          <w:b/>
          <w:sz w:val="28"/>
          <w:szCs w:val="28"/>
        </w:rPr>
      </w:pPr>
      <w:r>
        <w:rPr>
          <w:b/>
          <w:sz w:val="28"/>
          <w:szCs w:val="28"/>
        </w:rPr>
        <w:t>El software debe lanzar las siguientes excepciones para los casos que detecte un comportamiento inesperado:</w:t>
      </w:r>
    </w:p>
    <w:p w14:paraId="5BEBF8E5" w14:textId="5587D7FC" w:rsidR="00DE2D17" w:rsidRDefault="00DE2D17">
      <w:pPr>
        <w:rPr>
          <w:b/>
          <w:sz w:val="28"/>
          <w:szCs w:val="28"/>
        </w:rPr>
      </w:pPr>
      <w:proofErr w:type="spellStart"/>
      <w:r w:rsidRPr="00DE2D17">
        <w:rPr>
          <w:b/>
          <w:sz w:val="28"/>
          <w:szCs w:val="28"/>
        </w:rPr>
        <w:t>NumeroDeTarjetaInvalidoException</w:t>
      </w:r>
      <w:proofErr w:type="spellEnd"/>
      <w:r>
        <w:rPr>
          <w:b/>
          <w:sz w:val="28"/>
          <w:szCs w:val="28"/>
        </w:rPr>
        <w:t>: El número de la tarjeta no tiene 16 dígitos.</w:t>
      </w:r>
    </w:p>
    <w:p w14:paraId="078A3F1B" w14:textId="77777777" w:rsidR="00E819DA" w:rsidRDefault="00E819DA">
      <w:pPr>
        <w:rPr>
          <w:b/>
          <w:sz w:val="28"/>
          <w:szCs w:val="28"/>
        </w:rPr>
      </w:pPr>
    </w:p>
    <w:p w14:paraId="687BE8DD" w14:textId="77777777" w:rsidR="00E819DA" w:rsidRDefault="00E819DA">
      <w:pPr>
        <w:rPr>
          <w:b/>
          <w:sz w:val="28"/>
          <w:szCs w:val="28"/>
        </w:rPr>
      </w:pPr>
    </w:p>
    <w:p w14:paraId="2E8B31C7" w14:textId="77777777" w:rsidR="00806450" w:rsidRDefault="00806450">
      <w:pPr>
        <w:rPr>
          <w:b/>
          <w:sz w:val="28"/>
          <w:szCs w:val="28"/>
        </w:rPr>
      </w:pPr>
    </w:p>
    <w:p w14:paraId="5775CC3E" w14:textId="106C8732" w:rsidR="00DE2D17" w:rsidRDefault="00DE2D17">
      <w:pPr>
        <w:rPr>
          <w:b/>
          <w:sz w:val="28"/>
          <w:szCs w:val="28"/>
        </w:rPr>
      </w:pPr>
      <w:proofErr w:type="spellStart"/>
      <w:r w:rsidRPr="00DE2D17">
        <w:rPr>
          <w:b/>
          <w:sz w:val="28"/>
          <w:szCs w:val="28"/>
        </w:rPr>
        <w:t>CBUInvalidoException</w:t>
      </w:r>
      <w:proofErr w:type="spellEnd"/>
      <w:r w:rsidR="00E819DA">
        <w:rPr>
          <w:b/>
          <w:sz w:val="28"/>
          <w:szCs w:val="28"/>
        </w:rPr>
        <w:t>: Se lanza cuando se intenta generar un CBU con un largo distinto a 20 dígitos.</w:t>
      </w:r>
    </w:p>
    <w:p w14:paraId="67615D17" w14:textId="3018F892" w:rsidR="00E819DA" w:rsidRDefault="00E819DA">
      <w:pPr>
        <w:rPr>
          <w:b/>
          <w:sz w:val="28"/>
          <w:szCs w:val="28"/>
        </w:rPr>
      </w:pPr>
      <w:proofErr w:type="spellStart"/>
      <w:r w:rsidRPr="00E819DA">
        <w:rPr>
          <w:b/>
          <w:sz w:val="28"/>
          <w:szCs w:val="28"/>
        </w:rPr>
        <w:t>CVUInvalidoException</w:t>
      </w:r>
      <w:proofErr w:type="spellEnd"/>
      <w:r>
        <w:rPr>
          <w:b/>
          <w:sz w:val="28"/>
          <w:szCs w:val="28"/>
        </w:rPr>
        <w:t xml:space="preserve">: Se lanza cuando se intenta generar un CVU con un largo distinto a 23 </w:t>
      </w:r>
      <w:proofErr w:type="spellStart"/>
      <w:r>
        <w:rPr>
          <w:b/>
          <w:sz w:val="28"/>
          <w:szCs w:val="28"/>
        </w:rPr>
        <w:t>digitos</w:t>
      </w:r>
      <w:proofErr w:type="spellEnd"/>
      <w:r>
        <w:rPr>
          <w:b/>
          <w:sz w:val="28"/>
          <w:szCs w:val="28"/>
        </w:rPr>
        <w:t>.</w:t>
      </w:r>
    </w:p>
    <w:p w14:paraId="4904C0BF" w14:textId="5EF6B286" w:rsidR="00E819DA" w:rsidRDefault="00E819DA">
      <w:pPr>
        <w:rPr>
          <w:b/>
          <w:sz w:val="28"/>
          <w:szCs w:val="28"/>
        </w:rPr>
      </w:pPr>
      <w:proofErr w:type="spellStart"/>
      <w:r w:rsidRPr="00E819DA">
        <w:rPr>
          <w:b/>
          <w:sz w:val="28"/>
          <w:szCs w:val="28"/>
        </w:rPr>
        <w:t>CuitInvalidoException</w:t>
      </w:r>
      <w:proofErr w:type="spellEnd"/>
      <w:r>
        <w:rPr>
          <w:b/>
          <w:sz w:val="28"/>
          <w:szCs w:val="28"/>
        </w:rPr>
        <w:t>: Se lanza cuando se intenta generar un CUIT que no comienza en 30 y no posee 11 dígitos.</w:t>
      </w:r>
    </w:p>
    <w:p w14:paraId="392BA7BB" w14:textId="50D52A41" w:rsidR="00E819DA" w:rsidRDefault="00B73A95">
      <w:pPr>
        <w:rPr>
          <w:b/>
          <w:sz w:val="28"/>
          <w:szCs w:val="28"/>
          <w:u w:val="single"/>
        </w:rPr>
      </w:pPr>
      <w:proofErr w:type="spellStart"/>
      <w:r w:rsidRPr="00B73A95">
        <w:rPr>
          <w:b/>
          <w:sz w:val="28"/>
          <w:szCs w:val="28"/>
        </w:rPr>
        <w:t>NoCoincideTitularException</w:t>
      </w:r>
      <w:proofErr w:type="spellEnd"/>
      <w:r>
        <w:rPr>
          <w:b/>
          <w:sz w:val="28"/>
          <w:szCs w:val="28"/>
        </w:rPr>
        <w:t>: Cuando se intenta asociar un medio de pago a un consumidor y no coincide el nombre del titular del medio con el nombre del consumidor.</w:t>
      </w:r>
    </w:p>
    <w:p w14:paraId="1CC2DCC0" w14:textId="30F02D06" w:rsidR="009C755A" w:rsidRDefault="009C755A">
      <w:pPr>
        <w:rPr>
          <w:b/>
          <w:sz w:val="28"/>
          <w:szCs w:val="28"/>
        </w:rPr>
      </w:pPr>
      <w:proofErr w:type="spellStart"/>
      <w:r w:rsidRPr="009C755A">
        <w:rPr>
          <w:b/>
          <w:sz w:val="28"/>
          <w:szCs w:val="28"/>
        </w:rPr>
        <w:t>SaldoInsuficienteException</w:t>
      </w:r>
      <w:proofErr w:type="spellEnd"/>
      <w:r>
        <w:rPr>
          <w:b/>
          <w:sz w:val="28"/>
          <w:szCs w:val="28"/>
        </w:rPr>
        <w:t>: Cuando se intenta realizar una compra con tarjeta de débito o transferencia a una cuenta, pero no se dispone el saldo necesario para completar la transacción.</w:t>
      </w:r>
    </w:p>
    <w:p w14:paraId="08FC0684" w14:textId="6ED6CBFA" w:rsidR="009C755A" w:rsidRPr="00B73A95" w:rsidRDefault="009C755A">
      <w:pPr>
        <w:rPr>
          <w:b/>
          <w:sz w:val="28"/>
          <w:szCs w:val="28"/>
          <w:u w:val="single"/>
        </w:rPr>
      </w:pPr>
      <w:proofErr w:type="spellStart"/>
      <w:r w:rsidRPr="009C755A">
        <w:rPr>
          <w:b/>
          <w:sz w:val="28"/>
          <w:szCs w:val="28"/>
        </w:rPr>
        <w:t>ExcedeLimiteDeCompraException</w:t>
      </w:r>
      <w:proofErr w:type="spellEnd"/>
      <w:r>
        <w:rPr>
          <w:b/>
          <w:sz w:val="28"/>
          <w:szCs w:val="28"/>
        </w:rPr>
        <w:t>: Cuando se desea realizar una compra con tarjeta de crédito, pero se excede el límite disponible en esa tarjeta.</w:t>
      </w:r>
    </w:p>
    <w:sectPr w:rsidR="009C755A" w:rsidRPr="00B73A95" w:rsidSect="009B7327">
      <w:headerReference w:type="default" r:id="rId11"/>
      <w:footerReference w:type="default" r:id="rId12"/>
      <w:type w:val="continuous"/>
      <w:pgSz w:w="12240" w:h="15840"/>
      <w:pgMar w:top="1640" w:right="758" w:bottom="1417" w:left="1701" w:header="708" w:footer="9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54701" w14:textId="77777777" w:rsidR="0075616D" w:rsidRDefault="0075616D">
      <w:pPr>
        <w:spacing w:after="0" w:line="240" w:lineRule="auto"/>
      </w:pPr>
      <w:r>
        <w:separator/>
      </w:r>
    </w:p>
  </w:endnote>
  <w:endnote w:type="continuationSeparator" w:id="0">
    <w:p w14:paraId="51D1F709" w14:textId="77777777" w:rsidR="0075616D" w:rsidRDefault="0075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0515C" w14:textId="329981FE" w:rsidR="005C6555" w:rsidRDefault="00194275" w:rsidP="005C6555">
    <w:pPr>
      <w:pStyle w:val="Piedepgina"/>
      <w:tabs>
        <w:tab w:val="clear" w:pos="4419"/>
        <w:tab w:val="clear" w:pos="8838"/>
        <w:tab w:val="center" w:pos="6096"/>
        <w:tab w:val="right" w:pos="7938"/>
      </w:tabs>
    </w:pPr>
    <w:r>
      <w:t>NOMBRE Y APELLIDO</w:t>
    </w:r>
    <w:r>
      <w:ptab w:relativeTo="margin" w:alignment="center" w:leader="none"/>
    </w:r>
    <w:r>
      <w:tab/>
      <w:t>DNI</w:t>
    </w:r>
    <w:r>
      <w:tab/>
      <w:t>FIRMA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9A1D0" w14:textId="77777777" w:rsidR="0075616D" w:rsidRDefault="0075616D">
      <w:pPr>
        <w:spacing w:after="0" w:line="240" w:lineRule="auto"/>
      </w:pPr>
      <w:r>
        <w:separator/>
      </w:r>
    </w:p>
  </w:footnote>
  <w:footnote w:type="continuationSeparator" w:id="0">
    <w:p w14:paraId="09EB635B" w14:textId="77777777" w:rsidR="0075616D" w:rsidRDefault="00756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64F60" w14:textId="01E8AFD7" w:rsidR="002C2B90" w:rsidRDefault="0075616D" w:rsidP="002C2B90">
    <w:pPr>
      <w:pStyle w:val="Encabezado"/>
      <w:tabs>
        <w:tab w:val="left" w:pos="3261"/>
      </w:tabs>
    </w:pPr>
    <w:sdt>
      <w:sdtPr>
        <w:id w:val="-1933192915"/>
        <w:docPartObj>
          <w:docPartGallery w:val="Page Numbers (Margins)"/>
          <w:docPartUnique/>
        </w:docPartObj>
      </w:sdtPr>
      <w:sdtEndPr/>
      <w:sdtContent>
        <w:r w:rsidR="00A27E85">
          <w:rPr>
            <w:noProof/>
            <w:lang w:eastAsia="es-AR"/>
          </w:rPr>
          <mc:AlternateContent>
            <mc:Choice Requires="wpg">
              <w:drawing>
                <wp:anchor distT="0" distB="0" distL="114300" distR="114300" simplePos="0" relativeHeight="251662336" behindDoc="0" locked="0" layoutInCell="0" allowOverlap="1" wp14:anchorId="40137734" wp14:editId="2F6E2027">
                  <wp:simplePos x="0" y="0"/>
                  <wp:positionH relativeFrom="leftMargin">
                    <wp:align>center</wp:align>
                  </wp:positionH>
                  <mc:AlternateContent>
                    <mc:Choice Requires="wp14">
                      <wp:positionV relativeFrom="page">
                        <wp14:pctPosVOffset>20000</wp14:pctPosVOffset>
                      </wp:positionV>
                    </mc:Choice>
                    <mc:Fallback>
                      <wp:positionV relativeFrom="page">
                        <wp:posOffset>2011680</wp:posOffset>
                      </wp:positionV>
                    </mc:Fallback>
                  </mc:AlternateContent>
                  <wp:extent cx="488315" cy="237490"/>
                  <wp:effectExtent l="0" t="9525" r="0" b="1016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3"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0D71D" w14:textId="22C4DFB3" w:rsidR="00A27E85" w:rsidRDefault="00A27E85">
                                <w:pPr>
                                  <w:pStyle w:val="Encabezado"/>
                                  <w:jc w:val="center"/>
                                </w:pPr>
                                <w:r>
                                  <w:fldChar w:fldCharType="begin"/>
                                </w:r>
                                <w:r>
                                  <w:instrText>PAGE    \* MERGEFORMAT</w:instrText>
                                </w:r>
                                <w:r>
                                  <w:fldChar w:fldCharType="separate"/>
                                </w:r>
                                <w:r w:rsidR="00577BF2" w:rsidRPr="00577BF2">
                                  <w:rPr>
                                    <w:rStyle w:val="Nmerodepgina"/>
                                    <w:b/>
                                    <w:bCs/>
                                    <w:noProof/>
                                    <w:color w:val="7F5F00" w:themeColor="accent4" w:themeShade="7F"/>
                                    <w:sz w:val="16"/>
                                    <w:szCs w:val="16"/>
                                    <w:lang w:val="es-ES"/>
                                  </w:rPr>
                                  <w:t>1</w:t>
                                </w:r>
                                <w:r>
                                  <w:rPr>
                                    <w:rStyle w:val="Nmerodepgina"/>
                                    <w:b/>
                                    <w:bCs/>
                                    <w:color w:val="7F5F00" w:themeColor="accent4" w:themeShade="7F"/>
                                    <w:sz w:val="16"/>
                                    <w:szCs w:val="16"/>
                                  </w:rPr>
                                  <w:fldChar w:fldCharType="end"/>
                                </w:r>
                              </w:p>
                            </w:txbxContent>
                          </wps:txbx>
                          <wps:bodyPr rot="0" vert="horz" wrap="square" lIns="0" tIns="0" rIns="0" bIns="0" anchor="ctr" anchorCtr="0" upright="1">
                            <a:noAutofit/>
                          </wps:bodyPr>
                        </wps:wsp>
                        <wpg:grpSp>
                          <wpg:cNvPr id="4" name="Group 72"/>
                          <wpg:cNvGrpSpPr>
                            <a:grpSpLocks/>
                          </wpg:cNvGrpSpPr>
                          <wpg:grpSpPr bwMode="auto">
                            <a:xfrm>
                              <a:off x="886" y="3255"/>
                              <a:ext cx="374" cy="374"/>
                              <a:chOff x="1453" y="14832"/>
                              <a:chExt cx="374" cy="374"/>
                            </a:xfrm>
                          </wpg:grpSpPr>
                          <wps:wsp>
                            <wps:cNvPr id="6"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0137734" id="Grupo 1" o:spid="_x0000_s1026" style="position:absolute;margin-left:0;margin-top:0;width:38.45pt;height:18.7pt;z-index:251662336;mso-top-percent:200;mso-position-horizontal:center;mso-position-horizontal-relative:lef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QT6QQMAALwKAAAOAAAAZHJzL2Uyb0RvYy54bWzUVttunDAQfa/Uf7D83rCwLEtQSJRuLqrU&#10;NpGSfoAXzEUFm9rehfTrO7aBvSRVt2maqi9o7PEMM2fmjH1y1tUVWlMhS85i7B5NMKIs4WnJ8hh/&#10;ub96F2IkFWEpqTijMX6gEp+dvn1z0jYR9XjBq5QKBE6YjNomxoVSTeQ4MiloTeQRbygDZcZFTRQs&#10;Re6kgrTgva4cbzIJnJaLtBE8oVLC7oVV4lPjP8toom6yTFKFqhhDbMp8hfku9dc5PSFRLkhTlEkf&#10;BnlGFDUpGfx0dHVBFEErUT5yVZeJ4JJn6ijhtcOzrEyoyQGycSd72VwLvmpMLnnU5s0IE0C7h9Oz&#10;3Saf19eiuWtuhY0exI88+SoBF6dt8mhbr9e5PYyW7SeeQj3JSnGTeJeJWruAlFBn8H0Y8aWdQgls&#10;+mE4dWcYJaDypnP/uMc/KaBI2ioIjzEC5dSbzWxpkuKyN54HoNOWYKh1DonsP02cfVy67tBIcoOV&#10;/DOs7grSUFMCqbG4FahMIQSMGKkh/Xud2nveobmrY9I/h1MaTqQ62AdKGHSkRRUxvigIy+m5ELwt&#10;KEkhPGMJSYym1o/UTn4F8wawYGoBG7DewBUYlEe4SNQIqa4pr5EWYiyAJCZIsv4olUV2OKIryvhV&#10;WVWwT6KK7WyAT71jYtfh2sBVt+x6LJY8fYAsBLe8gzkBQsHFd4xa4FyM5bcVERSj6gMDJDRBB0EM&#10;wnIQCEvANMaJEhjZxUJZKq8aUeYF+LZoM34ObZmVJhkNrI2jjxS6Qwfa97IVN6X1h9Ia8qG5Z+u6&#10;ywTN85diShgGez0/lFA3+nbHk2gkiuvPoAeBDK4fTk2IWjlQZd9wrP0/oAokZ6lysyYVmpsu3el1&#10;Ev0tcjwF0s+wHSF6RA9aVWUj9Qwg0SEMQS3MselsYnnPqzLV9NHWUuTLRSUQABHj0D/3FkE/yOT2&#10;MRj6LDV00wPispcVKSsrP82636Tasev7I9382dyDhaVcr7G06zUD9dRLEO8V5vN8t+nMffFqTRd4&#10;IzP7S2xoOnfiWkJrwQ7a4docBm4/kw9oup2eObC1Dprf/0snbYZZ/1aBJ5J5FvTPOf0G216bU5tH&#10;5+kPAAAA//8DAFBLAwQUAAYACAAAACEAqiUKot0AAAADAQAADwAAAGRycy9kb3ducmV2LnhtbEyP&#10;T0vDQBDF70K/wzIFb3bjHxpNsylFEPVQxNgivW2z4yaanQ3ZbZp+e0cvehl4vMd7v8mXo2vFgH1o&#10;PCm4nCUgkCpvGrIKNm8PF7cgQtRkdOsJFZwwwLKYnOU6M/5IrziU0QouoZBpBXWMXSZlqGp0Osx8&#10;h8Teh++djix7K02vj1zuWnmVJHPpdEO8UOsO72usvsqDU7BOK3x6WX2W5vnxFIbd2m7Hd6vU+XRc&#10;LUBEHONfGH7wGR0KZtr7A5kgWgX8SPy97KXzOxB7BdfpDcgil//Zi28AAAD//wMAUEsBAi0AFAAG&#10;AAgAAAAhALaDOJL+AAAA4QEAABMAAAAAAAAAAAAAAAAAAAAAAFtDb250ZW50X1R5cGVzXS54bWxQ&#10;SwECLQAUAAYACAAAACEAOP0h/9YAAACUAQAACwAAAAAAAAAAAAAAAAAvAQAAX3JlbHMvLnJlbHNQ&#10;SwECLQAUAAYACAAAACEAVuUE+kEDAAC8CgAADgAAAAAAAAAAAAAAAAAuAgAAZHJzL2Uyb0RvYy54&#10;bWxQSwECLQAUAAYACAAAACEAqiUKot0AAAADAQAADwAAAAAAAAAAAAAAAACbBQAAZHJzL2Rvd25y&#10;ZXYueG1sUEsFBgAAAAAEAAQA8wAAAKUGAAAAAA==&#10;" o:allowincell="f">
                  <v:shapetype id="_x0000_t202" coordsize="21600,21600" o:spt="202" path="m,l,21600r21600,l21600,xe">
                    <v:stroke joinstyle="miter"/>
                    <v:path gradientshapeok="t" o:connecttype="rect"/>
                  </v:shapetype>
                  <v:shape id="Text Box 71" o:spid="_x0000_s1027"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v0wwAAANoAAAAPAAAAZHJzL2Rvd25yZXYueG1sRI/dasJA&#10;FITvC77DcoTeFLNRoU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IBjb9MMAAADaAAAADwAA&#10;AAAAAAAAAAAAAAAHAgAAZHJzL2Rvd25yZXYueG1sUEsFBgAAAAADAAMAtwAAAPcCAAAAAA==&#10;" filled="f" stroked="f">
                    <v:textbox inset="0,0,0,0">
                      <w:txbxContent>
                        <w:p w14:paraId="45D0D71D" w14:textId="22C4DFB3" w:rsidR="00A27E85" w:rsidRDefault="00A27E85">
                          <w:pPr>
                            <w:pStyle w:val="Encabezado"/>
                            <w:jc w:val="center"/>
                          </w:pPr>
                          <w:r>
                            <w:fldChar w:fldCharType="begin"/>
                          </w:r>
                          <w:r>
                            <w:instrText>PAGE    \* MERGEFORMAT</w:instrText>
                          </w:r>
                          <w:r>
                            <w:fldChar w:fldCharType="separate"/>
                          </w:r>
                          <w:r w:rsidR="00577BF2" w:rsidRPr="00577BF2">
                            <w:rPr>
                              <w:rStyle w:val="Nmerodepgina"/>
                              <w:b/>
                              <w:bCs/>
                              <w:noProof/>
                              <w:color w:val="7F5F00" w:themeColor="accent4" w:themeShade="7F"/>
                              <w:sz w:val="16"/>
                              <w:szCs w:val="16"/>
                              <w:lang w:val="es-ES"/>
                            </w:rPr>
                            <w:t>1</w:t>
                          </w:r>
                          <w:r>
                            <w:rPr>
                              <w:rStyle w:val="Nmerodepgina"/>
                              <w:b/>
                              <w:bCs/>
                              <w:color w:val="7F5F00" w:themeColor="accent4" w:themeShade="7F"/>
                              <w:sz w:val="16"/>
                              <w:szCs w:val="16"/>
                            </w:rPr>
                            <w:fldChar w:fldCharType="end"/>
                          </w:r>
                        </w:p>
                      </w:txbxContent>
                    </v:textbox>
                  </v:shape>
                  <v:group id="Group 72" o:spid="_x0000_s1028"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73" o:spid="_x0000_s1029"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oTWuwAAANoAAAAPAAAAZHJzL2Rvd25yZXYueG1sRE+7CsIw&#10;FN0F/yFcwUU01UGlGkUEwcXBx+B4aa5NsbkpSdT690YQHA/nvVy3thZP8qFyrGA8ykAQF05XXCq4&#10;nHfDOYgQkTXWjknBmwKsV93OEnPtXnyk5ymWIoVwyFGBibHJpQyFIYth5BrixN2ctxgT9KXUHl8p&#10;3NZykmVTabHi1GCwoa2h4n562DTjGly47osHzi4TM5i3vjz4mVL9XrtZgIjUxr/4595rBVP4Xkl+&#10;kKsPAAAA//8DAFBLAQItABQABgAIAAAAIQDb4fbL7gAAAIUBAAATAAAAAAAAAAAAAAAAAAAAAABb&#10;Q29udGVudF9UeXBlc10ueG1sUEsBAi0AFAAGAAgAAAAhAFr0LFu/AAAAFQEAAAsAAAAAAAAAAAAA&#10;AAAAHwEAAF9yZWxzLy5yZWxzUEsBAi0AFAAGAAgAAAAhANTyhNa7AAAA2gAAAA8AAAAAAAAAAAAA&#10;AAAABwIAAGRycy9kb3ducmV2LnhtbFBLBQYAAAAAAwADALcAAADvAgAAAAA=&#10;" filled="f" strokecolor="#84a2c6" strokeweight=".5pt"/>
                    <v:oval id="Oval 74" o:spid="_x0000_s1030"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kvgAAANoAAAAPAAAAZHJzL2Rvd25yZXYueG1sRI9BD8FA&#10;FITvEv9h8yRubDkgZQkS4qo4uD3dp2103zbdVfXvrUTiOJmZbzKLVWtK0VDtCssKRsMIBHFqdcGZ&#10;gvNpN5iBcB5ZY2mZFLzJwWrZ7Sww1vbFR2oSn4kAYRejgtz7KpbSpTkZdENbEQfvbmuDPsg6k7rG&#10;V4CbUo6jaCINFhwWcqxom1P6SJ5GQbG3o8tukxzdtZls5bq8bezlplS/167nIDy1/h/+tQ9awRS+&#10;V8INkMsPAAAA//8DAFBLAQItABQABgAIAAAAIQDb4fbL7gAAAIUBAAATAAAAAAAAAAAAAAAAAAAA&#10;AABbQ29udGVudF9UeXBlc10ueG1sUEsBAi0AFAAGAAgAAAAhAFr0LFu/AAAAFQEAAAsAAAAAAAAA&#10;AAAAAAAAHwEAAF9yZWxzLy5yZWxzUEsBAi0AFAAGAAgAAAAhAJVT7SS+AAAA2gAAAA8AAAAAAAAA&#10;AAAAAAAABwIAAGRycy9kb3ducmV2LnhtbFBLBQYAAAAAAwADALcAAADyAgAAAAA=&#10;" fillcolor="#84a2c6" stroked="f"/>
                  </v:group>
                  <w10:wrap anchorx="margin" anchory="page"/>
                </v:group>
              </w:pict>
            </mc:Fallback>
          </mc:AlternateContent>
        </w:r>
      </w:sdtContent>
    </w:sdt>
    <w:r w:rsidR="00194275">
      <w:rPr>
        <w:noProof/>
        <w:lang w:eastAsia="es-AR"/>
      </w:rPr>
      <w:drawing>
        <wp:anchor distT="0" distB="0" distL="114300" distR="114300" simplePos="0" relativeHeight="251660288" behindDoc="0" locked="0" layoutInCell="1" allowOverlap="1" wp14:anchorId="56082938" wp14:editId="122231B9">
          <wp:simplePos x="0" y="0"/>
          <wp:positionH relativeFrom="margin">
            <wp:align>left</wp:align>
          </wp:positionH>
          <wp:positionV relativeFrom="paragraph">
            <wp:posOffset>-51435</wp:posOffset>
          </wp:positionV>
          <wp:extent cx="857250" cy="64960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857250" cy="649605"/>
                  </a:xfrm>
                  <a:prstGeom prst="rect">
                    <a:avLst/>
                  </a:prstGeom>
                </pic:spPr>
              </pic:pic>
            </a:graphicData>
          </a:graphic>
          <wp14:sizeRelH relativeFrom="page">
            <wp14:pctWidth>0</wp14:pctWidth>
          </wp14:sizeRelH>
          <wp14:sizeRelV relativeFrom="page">
            <wp14:pctHeight>0</wp14:pctHeight>
          </wp14:sizeRelV>
        </wp:anchor>
      </w:drawing>
    </w:r>
    <w:r w:rsidR="00194275">
      <w:rPr>
        <w:noProof/>
        <w:lang w:eastAsia="es-AR"/>
      </w:rPr>
      <mc:AlternateContent>
        <mc:Choice Requires="wps">
          <w:drawing>
            <wp:anchor distT="0" distB="0" distL="114300" distR="114300" simplePos="0" relativeHeight="251659264" behindDoc="0" locked="0" layoutInCell="1" allowOverlap="1" wp14:anchorId="44DA3AA8" wp14:editId="03091E92">
              <wp:simplePos x="0" y="0"/>
              <wp:positionH relativeFrom="column">
                <wp:posOffset>34289</wp:posOffset>
              </wp:positionH>
              <wp:positionV relativeFrom="paragraph">
                <wp:posOffset>598170</wp:posOffset>
              </wp:positionV>
              <wp:extent cx="60102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6FE0FAF6"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pt,47.1pt" to="475.9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7jNtgEAAL8DAAAOAAAAZHJzL2Uyb0RvYy54bWysU8tu2zAQvBfIPxC8x5IV1C0Eyzk4aC5F&#10;Y/TxAQy1tAjwhSVryX+fJS0rRVsgQNELqSV3ZneGq+39ZA07AUbtXcfXq5ozcNL32h07/uP7p9uP&#10;nMUkXC+Md9DxM0R+v7t5tx1DC40fvOkBGZG42I6h40NKoa2qKAewIq58AEeXyqMViUI8Vj2Kkdit&#10;qZq63lSjxz6glxAjnT5cLvmu8CsFMj0pFSEx03HqLZUVy/qc12q3Fe0RRRi0nNsQ/9CFFdpR0YXq&#10;QSTBfqL+g8pqiT56lVbS28orpSUUDaRmXf+m5tsgAhQtZE4Mi03x/9HKL6cDMt13vOHMCUtPtKeH&#10;kskjw7yxJns0hthS6t4dcI5iOGAWPCm0eScpbCq+nhdfYUpM0uGGpDUf3nMmr3fVKzBgTI/gLcsf&#10;HTfaZcmiFafPMVExSr2mUJAbuZQuX+lsICcb9xUUyaBidwVdBgj2BtlJ0NMLKcGlTZZCfCU7w5Q2&#10;ZgHWbwPn/AyFMlwLuHkbvCBKZe/SArbaefwbQZrWc8vqkn914KI7W/Ds+3N5lGINTUlROE90HsNf&#10;4wJ//e92LwAAAP//AwBQSwMEFAAGAAgAAAAhAP1uOrvcAAAABwEAAA8AAABkcnMvZG93bnJldi54&#10;bWxMjs1OwkAUhfcmvsPkmrgxMoWA0NIpMSYujbFC4nLoXNqGzr11Zijl7R3jApfnJ+d8+Wa0nRjQ&#10;+ZZJwXSSgECq2LRUK9h+vj6uQPigyeiOCRVc0MOmuL3JdWb4TB84lKEWcYR8phU0IfSZlL5q0Go/&#10;4R4pZgd2VocoXS2N0+c4bjs5S5InaXVL8aHRPb40WB3Lk1Uwfg92d7wkB1q64b0uH3jHb19K3d+N&#10;z2sQAcdwLcMvfkSHIjLt+UTGi07BYh6LCtL5DESM08U0BbH/M2SRy//8xQ8AAAD//wMAUEsBAi0A&#10;FAAGAAgAAAAhALaDOJL+AAAA4QEAABMAAAAAAAAAAAAAAAAAAAAAAFtDb250ZW50X1R5cGVzXS54&#10;bWxQSwECLQAUAAYACAAAACEAOP0h/9YAAACUAQAACwAAAAAAAAAAAAAAAAAvAQAAX3JlbHMvLnJl&#10;bHNQSwECLQAUAAYACAAAACEAc7u4zbYBAAC/AwAADgAAAAAAAAAAAAAAAAAuAgAAZHJzL2Uyb0Rv&#10;Yy54bWxQSwECLQAUAAYACAAAACEA/W46u9wAAAAHAQAADwAAAAAAAAAAAAAAAAAQBAAAZHJzL2Rv&#10;d25yZXYueG1sUEsFBgAAAAAEAAQA8wAAABkFAAAAAA==&#10;" strokecolor="#70ad47 [3209]" strokeweight="1.5pt">
              <v:stroke joinstyle="miter"/>
            </v:line>
          </w:pict>
        </mc:Fallback>
      </mc:AlternateContent>
    </w:r>
    <w:r w:rsidR="00194275">
      <w:tab/>
      <w:t>DIIT- Tecnicatura Diseño web- Tecnicatura Aplicaciones Móviles</w:t>
    </w:r>
    <w:r w:rsidR="00194275">
      <w:tab/>
    </w:r>
    <w:r w:rsidR="00194275">
      <w:tab/>
    </w:r>
    <w:r w:rsidR="00BE5B50">
      <w:t>Segundo Parcial</w:t>
    </w:r>
    <w:r w:rsidR="00BA36E6">
      <w:t xml:space="preserve"> </w:t>
    </w:r>
    <w:r w:rsidR="007238E8">
      <w:t xml:space="preserve">- </w:t>
    </w:r>
    <w:r w:rsidR="00194275">
      <w:t>Programación Básica I</w:t>
    </w:r>
    <w:r w:rsidR="00976137">
      <w:t>I</w:t>
    </w:r>
    <w:r w:rsidR="00194275">
      <w:t xml:space="preserve"> </w:t>
    </w:r>
    <w:r w:rsidR="00C92E41">
      <w:t xml:space="preserve">– </w:t>
    </w:r>
    <w:proofErr w:type="gramStart"/>
    <w:r w:rsidR="00BE5B50">
      <w:t>Noviembre</w:t>
    </w:r>
    <w:proofErr w:type="gramEnd"/>
    <w:r w:rsidR="00C92E41">
      <w:t xml:space="preserve"> </w:t>
    </w:r>
    <w:r w:rsidR="00BA36E6">
      <w:t>202</w:t>
    </w:r>
    <w:r w:rsidR="00520BD4">
      <w:t>1</w:t>
    </w:r>
    <w:r w:rsidR="00194275">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94C"/>
    <w:multiLevelType w:val="hybridMultilevel"/>
    <w:tmpl w:val="7F1262D8"/>
    <w:lvl w:ilvl="0" w:tplc="2C0A000F">
      <w:start w:val="1"/>
      <w:numFmt w:val="decimal"/>
      <w:lvlText w:val="%1."/>
      <w:lvlJc w:val="left"/>
      <w:pPr>
        <w:ind w:left="360" w:hanging="360"/>
      </w:pPr>
    </w:lvl>
    <w:lvl w:ilvl="1" w:tplc="2C0A0017">
      <w:start w:val="1"/>
      <w:numFmt w:val="lowerLetter"/>
      <w:lvlText w:val="%2)"/>
      <w:lvlJc w:val="left"/>
      <w:pPr>
        <w:ind w:left="1080" w:hanging="360"/>
      </w:pPr>
      <w:rPr>
        <w:rFonts w:hint="default"/>
      </w:r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A5925B4"/>
    <w:multiLevelType w:val="hybridMultilevel"/>
    <w:tmpl w:val="4858B9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F3154F"/>
    <w:multiLevelType w:val="hybridMultilevel"/>
    <w:tmpl w:val="04EADD40"/>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15:restartNumberingAfterBreak="0">
    <w:nsid w:val="0C1061AA"/>
    <w:multiLevelType w:val="hybridMultilevel"/>
    <w:tmpl w:val="19EA7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843C6E"/>
    <w:multiLevelType w:val="hybridMultilevel"/>
    <w:tmpl w:val="17CC444E"/>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C9534A2"/>
    <w:multiLevelType w:val="hybridMultilevel"/>
    <w:tmpl w:val="BD5AC82C"/>
    <w:lvl w:ilvl="0" w:tplc="2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0273118"/>
    <w:multiLevelType w:val="hybridMultilevel"/>
    <w:tmpl w:val="4652465E"/>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08C5E50"/>
    <w:multiLevelType w:val="hybridMultilevel"/>
    <w:tmpl w:val="EA10E4AC"/>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34C6487"/>
    <w:multiLevelType w:val="hybridMultilevel"/>
    <w:tmpl w:val="BE82334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89D4095"/>
    <w:multiLevelType w:val="hybridMultilevel"/>
    <w:tmpl w:val="EE387A3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9F54859"/>
    <w:multiLevelType w:val="hybridMultilevel"/>
    <w:tmpl w:val="6B3C66BE"/>
    <w:lvl w:ilvl="0" w:tplc="2C0A000F">
      <w:start w:val="1"/>
      <w:numFmt w:val="decimal"/>
      <w:lvlText w:val="%1."/>
      <w:lvlJc w:val="left"/>
      <w:pPr>
        <w:ind w:left="360" w:hanging="360"/>
      </w:pPr>
    </w:lvl>
    <w:lvl w:ilvl="1" w:tplc="2C0A0019">
      <w:start w:val="1"/>
      <w:numFmt w:val="lowerLetter"/>
      <w:lvlText w:val="%2."/>
      <w:lvlJc w:val="left"/>
      <w:pPr>
        <w:ind w:left="1080" w:hanging="360"/>
      </w:pPr>
      <w:rPr>
        <w:rFonts w:hint="default"/>
      </w:r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15:restartNumberingAfterBreak="0">
    <w:nsid w:val="2D2A5E22"/>
    <w:multiLevelType w:val="hybridMultilevel"/>
    <w:tmpl w:val="8DE89F46"/>
    <w:lvl w:ilvl="0" w:tplc="2C0A0019">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308113DF"/>
    <w:multiLevelType w:val="hybridMultilevel"/>
    <w:tmpl w:val="16787F9A"/>
    <w:lvl w:ilvl="0" w:tplc="2C0A000F">
      <w:start w:val="1"/>
      <w:numFmt w:val="decimal"/>
      <w:lvlText w:val="%1."/>
      <w:lvlJc w:val="left"/>
      <w:pPr>
        <w:ind w:left="360" w:hanging="360"/>
      </w:pPr>
    </w:lvl>
    <w:lvl w:ilvl="1" w:tplc="2C0A0015">
      <w:start w:val="1"/>
      <w:numFmt w:val="upperLetter"/>
      <w:lvlText w:val="%2."/>
      <w:lvlJc w:val="left"/>
      <w:pPr>
        <w:ind w:left="1080" w:hanging="360"/>
      </w:pPr>
      <w:rPr>
        <w:rFonts w:hint="default"/>
      </w:r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3" w15:restartNumberingAfterBreak="0">
    <w:nsid w:val="318874E8"/>
    <w:multiLevelType w:val="hybridMultilevel"/>
    <w:tmpl w:val="36A025BE"/>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3E272FB1"/>
    <w:multiLevelType w:val="hybridMultilevel"/>
    <w:tmpl w:val="BFCCA9B4"/>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5" w15:restartNumberingAfterBreak="0">
    <w:nsid w:val="3E6741BA"/>
    <w:multiLevelType w:val="hybridMultilevel"/>
    <w:tmpl w:val="FE3E54A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6EA493E"/>
    <w:multiLevelType w:val="hybridMultilevel"/>
    <w:tmpl w:val="4C1AD56C"/>
    <w:lvl w:ilvl="0" w:tplc="2C0A0019">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692E4C"/>
    <w:multiLevelType w:val="hybridMultilevel"/>
    <w:tmpl w:val="959649B0"/>
    <w:lvl w:ilvl="0" w:tplc="2C0A0019">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A3A5148"/>
    <w:multiLevelType w:val="hybridMultilevel"/>
    <w:tmpl w:val="0D0497F8"/>
    <w:lvl w:ilvl="0" w:tplc="2C0A000F">
      <w:start w:val="1"/>
      <w:numFmt w:val="decimal"/>
      <w:lvlText w:val="%1."/>
      <w:lvlJc w:val="left"/>
      <w:pPr>
        <w:ind w:left="360" w:hanging="360"/>
      </w:pPr>
    </w:lvl>
    <w:lvl w:ilvl="1" w:tplc="2C0A0001">
      <w:start w:val="1"/>
      <w:numFmt w:val="bullet"/>
      <w:lvlText w:val=""/>
      <w:lvlJc w:val="left"/>
      <w:pPr>
        <w:ind w:left="1080" w:hanging="360"/>
      </w:pPr>
      <w:rPr>
        <w:rFonts w:ascii="Symbol" w:hAnsi="Symbol" w:hint="default"/>
      </w:r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9" w15:restartNumberingAfterBreak="0">
    <w:nsid w:val="4AFB563D"/>
    <w:multiLevelType w:val="hybridMultilevel"/>
    <w:tmpl w:val="AB3CBB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0F2158E"/>
    <w:multiLevelType w:val="hybridMultilevel"/>
    <w:tmpl w:val="B594622C"/>
    <w:lvl w:ilvl="0" w:tplc="C7ACBC84">
      <w:start w:val="1"/>
      <w:numFmt w:val="lowerLetter"/>
      <w:lvlText w:val="%1)"/>
      <w:lvlJc w:val="left"/>
      <w:pPr>
        <w:ind w:left="1776" w:hanging="360"/>
      </w:pPr>
    </w:lvl>
    <w:lvl w:ilvl="1" w:tplc="2C0A0019">
      <w:start w:val="1"/>
      <w:numFmt w:val="lowerLetter"/>
      <w:lvlText w:val="%2."/>
      <w:lvlJc w:val="left"/>
      <w:pPr>
        <w:ind w:left="2496" w:hanging="360"/>
      </w:pPr>
    </w:lvl>
    <w:lvl w:ilvl="2" w:tplc="2C0A001B">
      <w:start w:val="1"/>
      <w:numFmt w:val="lowerRoman"/>
      <w:lvlText w:val="%3."/>
      <w:lvlJc w:val="right"/>
      <w:pPr>
        <w:ind w:left="3216" w:hanging="180"/>
      </w:pPr>
    </w:lvl>
    <w:lvl w:ilvl="3" w:tplc="2C0A000F">
      <w:start w:val="1"/>
      <w:numFmt w:val="decimal"/>
      <w:lvlText w:val="%4."/>
      <w:lvlJc w:val="left"/>
      <w:pPr>
        <w:ind w:left="3936" w:hanging="360"/>
      </w:pPr>
    </w:lvl>
    <w:lvl w:ilvl="4" w:tplc="2C0A0019">
      <w:start w:val="1"/>
      <w:numFmt w:val="lowerLetter"/>
      <w:lvlText w:val="%5."/>
      <w:lvlJc w:val="left"/>
      <w:pPr>
        <w:ind w:left="4656" w:hanging="360"/>
      </w:pPr>
    </w:lvl>
    <w:lvl w:ilvl="5" w:tplc="2C0A001B">
      <w:start w:val="1"/>
      <w:numFmt w:val="lowerRoman"/>
      <w:lvlText w:val="%6."/>
      <w:lvlJc w:val="right"/>
      <w:pPr>
        <w:ind w:left="5376" w:hanging="180"/>
      </w:pPr>
    </w:lvl>
    <w:lvl w:ilvl="6" w:tplc="2C0A000F">
      <w:start w:val="1"/>
      <w:numFmt w:val="decimal"/>
      <w:lvlText w:val="%7."/>
      <w:lvlJc w:val="left"/>
      <w:pPr>
        <w:ind w:left="6096" w:hanging="360"/>
      </w:pPr>
    </w:lvl>
    <w:lvl w:ilvl="7" w:tplc="2C0A0019">
      <w:start w:val="1"/>
      <w:numFmt w:val="lowerLetter"/>
      <w:lvlText w:val="%8."/>
      <w:lvlJc w:val="left"/>
      <w:pPr>
        <w:ind w:left="6816" w:hanging="360"/>
      </w:pPr>
    </w:lvl>
    <w:lvl w:ilvl="8" w:tplc="2C0A001B">
      <w:start w:val="1"/>
      <w:numFmt w:val="lowerRoman"/>
      <w:lvlText w:val="%9."/>
      <w:lvlJc w:val="right"/>
      <w:pPr>
        <w:ind w:left="7536" w:hanging="180"/>
      </w:pPr>
    </w:lvl>
  </w:abstractNum>
  <w:abstractNum w:abstractNumId="21" w15:restartNumberingAfterBreak="0">
    <w:nsid w:val="5472684F"/>
    <w:multiLevelType w:val="hybridMultilevel"/>
    <w:tmpl w:val="E91EB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A75BB2"/>
    <w:multiLevelType w:val="hybridMultilevel"/>
    <w:tmpl w:val="C0ECC1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CDA3822"/>
    <w:multiLevelType w:val="hybridMultilevel"/>
    <w:tmpl w:val="6B3C66BE"/>
    <w:lvl w:ilvl="0" w:tplc="2C0A000F">
      <w:start w:val="1"/>
      <w:numFmt w:val="decimal"/>
      <w:lvlText w:val="%1."/>
      <w:lvlJc w:val="left"/>
      <w:pPr>
        <w:ind w:left="360" w:hanging="360"/>
      </w:pPr>
    </w:lvl>
    <w:lvl w:ilvl="1" w:tplc="2C0A0019">
      <w:start w:val="1"/>
      <w:numFmt w:val="lowerLetter"/>
      <w:lvlText w:val="%2."/>
      <w:lvlJc w:val="left"/>
      <w:pPr>
        <w:ind w:left="1080" w:hanging="360"/>
      </w:pPr>
      <w:rPr>
        <w:rFonts w:hint="default"/>
      </w:r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4" w15:restartNumberingAfterBreak="0">
    <w:nsid w:val="70361E99"/>
    <w:multiLevelType w:val="hybridMultilevel"/>
    <w:tmpl w:val="36A025BE"/>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5" w15:restartNumberingAfterBreak="0">
    <w:nsid w:val="7BD74BD7"/>
    <w:multiLevelType w:val="hybridMultilevel"/>
    <w:tmpl w:val="825C9D14"/>
    <w:lvl w:ilvl="0" w:tplc="2C0A0019">
      <w:start w:val="1"/>
      <w:numFmt w:val="lowerLetter"/>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6" w15:restartNumberingAfterBreak="0">
    <w:nsid w:val="7D2F4EE3"/>
    <w:multiLevelType w:val="hybridMultilevel"/>
    <w:tmpl w:val="9238F5CA"/>
    <w:lvl w:ilvl="0" w:tplc="56AA53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9C613B"/>
    <w:multiLevelType w:val="hybridMultilevel"/>
    <w:tmpl w:val="CC20862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1877887133">
    <w:abstractNumId w:val="19"/>
  </w:num>
  <w:num w:numId="2" w16cid:durableId="3003838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07314629">
    <w:abstractNumId w:val="20"/>
  </w:num>
  <w:num w:numId="4" w16cid:durableId="1375470880">
    <w:abstractNumId w:val="22"/>
  </w:num>
  <w:num w:numId="5" w16cid:durableId="255678966">
    <w:abstractNumId w:val="23"/>
  </w:num>
  <w:num w:numId="6" w16cid:durableId="990720601">
    <w:abstractNumId w:val="25"/>
  </w:num>
  <w:num w:numId="7" w16cid:durableId="1991592424">
    <w:abstractNumId w:val="4"/>
  </w:num>
  <w:num w:numId="8" w16cid:durableId="54548005">
    <w:abstractNumId w:val="14"/>
  </w:num>
  <w:num w:numId="9" w16cid:durableId="1442871473">
    <w:abstractNumId w:val="2"/>
  </w:num>
  <w:num w:numId="10" w16cid:durableId="1751778305">
    <w:abstractNumId w:val="13"/>
  </w:num>
  <w:num w:numId="11" w16cid:durableId="1912155067">
    <w:abstractNumId w:val="24"/>
  </w:num>
  <w:num w:numId="12" w16cid:durableId="1314531296">
    <w:abstractNumId w:val="27"/>
  </w:num>
  <w:num w:numId="13" w16cid:durableId="440495467">
    <w:abstractNumId w:val="5"/>
  </w:num>
  <w:num w:numId="14" w16cid:durableId="578559376">
    <w:abstractNumId w:val="8"/>
  </w:num>
  <w:num w:numId="15" w16cid:durableId="1098022218">
    <w:abstractNumId w:val="9"/>
  </w:num>
  <w:num w:numId="16" w16cid:durableId="1961494803">
    <w:abstractNumId w:val="15"/>
  </w:num>
  <w:num w:numId="17" w16cid:durableId="1537355713">
    <w:abstractNumId w:val="6"/>
  </w:num>
  <w:num w:numId="18" w16cid:durableId="668796550">
    <w:abstractNumId w:val="17"/>
  </w:num>
  <w:num w:numId="19" w16cid:durableId="2013991730">
    <w:abstractNumId w:val="7"/>
  </w:num>
  <w:num w:numId="20" w16cid:durableId="789322808">
    <w:abstractNumId w:val="18"/>
  </w:num>
  <w:num w:numId="21" w16cid:durableId="1462504413">
    <w:abstractNumId w:val="12"/>
  </w:num>
  <w:num w:numId="22" w16cid:durableId="717169600">
    <w:abstractNumId w:val="0"/>
  </w:num>
  <w:num w:numId="23" w16cid:durableId="1875190346">
    <w:abstractNumId w:val="1"/>
  </w:num>
  <w:num w:numId="24" w16cid:durableId="1981494312">
    <w:abstractNumId w:val="16"/>
  </w:num>
  <w:num w:numId="25" w16cid:durableId="1029640988">
    <w:abstractNumId w:val="21"/>
  </w:num>
  <w:num w:numId="26" w16cid:durableId="1115757321">
    <w:abstractNumId w:val="11"/>
  </w:num>
  <w:num w:numId="27" w16cid:durableId="1908687085">
    <w:abstractNumId w:val="26"/>
  </w:num>
  <w:num w:numId="28" w16cid:durableId="1727101906">
    <w:abstractNumId w:val="10"/>
  </w:num>
  <w:num w:numId="29" w16cid:durableId="1364674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398"/>
    <w:rsid w:val="00005697"/>
    <w:rsid w:val="00024F1C"/>
    <w:rsid w:val="00046042"/>
    <w:rsid w:val="000549C3"/>
    <w:rsid w:val="00057641"/>
    <w:rsid w:val="00057A7C"/>
    <w:rsid w:val="000635FA"/>
    <w:rsid w:val="0006770C"/>
    <w:rsid w:val="00067AAD"/>
    <w:rsid w:val="0007738F"/>
    <w:rsid w:val="00082DB8"/>
    <w:rsid w:val="00082E1C"/>
    <w:rsid w:val="00096411"/>
    <w:rsid w:val="000C415F"/>
    <w:rsid w:val="000C51DA"/>
    <w:rsid w:val="000C7573"/>
    <w:rsid w:val="000F3B41"/>
    <w:rsid w:val="001016F8"/>
    <w:rsid w:val="0010173B"/>
    <w:rsid w:val="001135CD"/>
    <w:rsid w:val="00117F6D"/>
    <w:rsid w:val="00120A56"/>
    <w:rsid w:val="001334B5"/>
    <w:rsid w:val="00145157"/>
    <w:rsid w:val="00165D42"/>
    <w:rsid w:val="00194275"/>
    <w:rsid w:val="0019519E"/>
    <w:rsid w:val="001D4E25"/>
    <w:rsid w:val="001E40ED"/>
    <w:rsid w:val="00220E5A"/>
    <w:rsid w:val="00224AFF"/>
    <w:rsid w:val="0028286E"/>
    <w:rsid w:val="00297D9C"/>
    <w:rsid w:val="002A577D"/>
    <w:rsid w:val="002B1806"/>
    <w:rsid w:val="002C2E2A"/>
    <w:rsid w:val="002E1EFA"/>
    <w:rsid w:val="002F764E"/>
    <w:rsid w:val="002F7A6E"/>
    <w:rsid w:val="00300739"/>
    <w:rsid w:val="00320AF8"/>
    <w:rsid w:val="0034791C"/>
    <w:rsid w:val="003607D7"/>
    <w:rsid w:val="003775DC"/>
    <w:rsid w:val="00393CCA"/>
    <w:rsid w:val="003A52B1"/>
    <w:rsid w:val="003B34AC"/>
    <w:rsid w:val="003C6A65"/>
    <w:rsid w:val="003C7611"/>
    <w:rsid w:val="00405780"/>
    <w:rsid w:val="004230DD"/>
    <w:rsid w:val="0042662E"/>
    <w:rsid w:val="00441DC2"/>
    <w:rsid w:val="00444A54"/>
    <w:rsid w:val="0045475B"/>
    <w:rsid w:val="0045776B"/>
    <w:rsid w:val="004664B2"/>
    <w:rsid w:val="00491223"/>
    <w:rsid w:val="004B10D4"/>
    <w:rsid w:val="004C26E7"/>
    <w:rsid w:val="004D648D"/>
    <w:rsid w:val="004F6662"/>
    <w:rsid w:val="00500002"/>
    <w:rsid w:val="005135FF"/>
    <w:rsid w:val="00520BD4"/>
    <w:rsid w:val="00540D80"/>
    <w:rsid w:val="0054554E"/>
    <w:rsid w:val="00577BF2"/>
    <w:rsid w:val="00592C4D"/>
    <w:rsid w:val="005A58A6"/>
    <w:rsid w:val="005D5795"/>
    <w:rsid w:val="005E15B1"/>
    <w:rsid w:val="006263AC"/>
    <w:rsid w:val="0063575C"/>
    <w:rsid w:val="006374ED"/>
    <w:rsid w:val="00675F30"/>
    <w:rsid w:val="00677829"/>
    <w:rsid w:val="00695FC7"/>
    <w:rsid w:val="006A1273"/>
    <w:rsid w:val="006D2398"/>
    <w:rsid w:val="006E6BD1"/>
    <w:rsid w:val="007229E8"/>
    <w:rsid w:val="007238E8"/>
    <w:rsid w:val="0075616D"/>
    <w:rsid w:val="0076632F"/>
    <w:rsid w:val="00774D89"/>
    <w:rsid w:val="00780AC2"/>
    <w:rsid w:val="00781485"/>
    <w:rsid w:val="007B00AD"/>
    <w:rsid w:val="007B3493"/>
    <w:rsid w:val="007D35C1"/>
    <w:rsid w:val="007F2F7E"/>
    <w:rsid w:val="00805083"/>
    <w:rsid w:val="00805651"/>
    <w:rsid w:val="00806450"/>
    <w:rsid w:val="00896644"/>
    <w:rsid w:val="008A64A7"/>
    <w:rsid w:val="008A7180"/>
    <w:rsid w:val="008D1FB2"/>
    <w:rsid w:val="008E3007"/>
    <w:rsid w:val="008E415E"/>
    <w:rsid w:val="00935D6D"/>
    <w:rsid w:val="00951388"/>
    <w:rsid w:val="00963171"/>
    <w:rsid w:val="00976137"/>
    <w:rsid w:val="00983A3E"/>
    <w:rsid w:val="009952E8"/>
    <w:rsid w:val="009A4607"/>
    <w:rsid w:val="009B533C"/>
    <w:rsid w:val="009B7327"/>
    <w:rsid w:val="009C3E3C"/>
    <w:rsid w:val="009C755A"/>
    <w:rsid w:val="00A021B0"/>
    <w:rsid w:val="00A20C43"/>
    <w:rsid w:val="00A231B3"/>
    <w:rsid w:val="00A27E85"/>
    <w:rsid w:val="00A37D92"/>
    <w:rsid w:val="00A44AED"/>
    <w:rsid w:val="00A6417E"/>
    <w:rsid w:val="00A70DFF"/>
    <w:rsid w:val="00A72168"/>
    <w:rsid w:val="00A87717"/>
    <w:rsid w:val="00AC2320"/>
    <w:rsid w:val="00AC72CB"/>
    <w:rsid w:val="00AF71C5"/>
    <w:rsid w:val="00B02733"/>
    <w:rsid w:val="00B10F2D"/>
    <w:rsid w:val="00B22481"/>
    <w:rsid w:val="00B27AE6"/>
    <w:rsid w:val="00B3556E"/>
    <w:rsid w:val="00B60504"/>
    <w:rsid w:val="00B71DFF"/>
    <w:rsid w:val="00B73A95"/>
    <w:rsid w:val="00B76734"/>
    <w:rsid w:val="00BA2699"/>
    <w:rsid w:val="00BA36E6"/>
    <w:rsid w:val="00BB055C"/>
    <w:rsid w:val="00BB1538"/>
    <w:rsid w:val="00BC7245"/>
    <w:rsid w:val="00BD1C2B"/>
    <w:rsid w:val="00BE14C1"/>
    <w:rsid w:val="00BE157B"/>
    <w:rsid w:val="00BE5B50"/>
    <w:rsid w:val="00BF1E6A"/>
    <w:rsid w:val="00BF64B2"/>
    <w:rsid w:val="00C27145"/>
    <w:rsid w:val="00C60768"/>
    <w:rsid w:val="00C65E2B"/>
    <w:rsid w:val="00C8681E"/>
    <w:rsid w:val="00C87BDD"/>
    <w:rsid w:val="00C92E41"/>
    <w:rsid w:val="00CC25A2"/>
    <w:rsid w:val="00CD02A5"/>
    <w:rsid w:val="00CD051F"/>
    <w:rsid w:val="00CD0957"/>
    <w:rsid w:val="00CD4AAD"/>
    <w:rsid w:val="00D07CCB"/>
    <w:rsid w:val="00D16381"/>
    <w:rsid w:val="00D200D3"/>
    <w:rsid w:val="00D350CB"/>
    <w:rsid w:val="00D406C3"/>
    <w:rsid w:val="00D5365A"/>
    <w:rsid w:val="00D67C05"/>
    <w:rsid w:val="00D715B7"/>
    <w:rsid w:val="00DC0EB7"/>
    <w:rsid w:val="00DD26A1"/>
    <w:rsid w:val="00DD6B5A"/>
    <w:rsid w:val="00DE2D17"/>
    <w:rsid w:val="00DF4F31"/>
    <w:rsid w:val="00E04686"/>
    <w:rsid w:val="00E12363"/>
    <w:rsid w:val="00E145BB"/>
    <w:rsid w:val="00E20BF6"/>
    <w:rsid w:val="00E4765C"/>
    <w:rsid w:val="00E54D78"/>
    <w:rsid w:val="00E61CB7"/>
    <w:rsid w:val="00E634C3"/>
    <w:rsid w:val="00E74004"/>
    <w:rsid w:val="00E819DA"/>
    <w:rsid w:val="00EB613A"/>
    <w:rsid w:val="00EC0198"/>
    <w:rsid w:val="00EE2845"/>
    <w:rsid w:val="00EF6BEB"/>
    <w:rsid w:val="00F01C8D"/>
    <w:rsid w:val="00F14988"/>
    <w:rsid w:val="00F15E54"/>
    <w:rsid w:val="00F20CB0"/>
    <w:rsid w:val="00F702DC"/>
    <w:rsid w:val="00F81B01"/>
    <w:rsid w:val="00F85B6E"/>
    <w:rsid w:val="00FF0A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5BE19"/>
  <w15:chartTrackingRefBased/>
  <w15:docId w15:val="{A277AC56-870C-499F-8CD1-C0E485CA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3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23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2398"/>
  </w:style>
  <w:style w:type="paragraph" w:styleId="Piedepgina">
    <w:name w:val="footer"/>
    <w:basedOn w:val="Normal"/>
    <w:link w:val="PiedepginaCar"/>
    <w:uiPriority w:val="99"/>
    <w:unhideWhenUsed/>
    <w:rsid w:val="006D23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2398"/>
  </w:style>
  <w:style w:type="paragraph" w:styleId="Prrafodelista">
    <w:name w:val="List Paragraph"/>
    <w:basedOn w:val="Normal"/>
    <w:uiPriority w:val="34"/>
    <w:qFormat/>
    <w:rsid w:val="006D2398"/>
    <w:pPr>
      <w:ind w:left="720"/>
      <w:contextualSpacing/>
    </w:pPr>
  </w:style>
  <w:style w:type="table" w:styleId="Tablaconcuadrcula">
    <w:name w:val="Table Grid"/>
    <w:basedOn w:val="Tablanormal"/>
    <w:uiPriority w:val="39"/>
    <w:rsid w:val="006D2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A577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A577D"/>
    <w:rPr>
      <w:rFonts w:ascii="Segoe UI" w:hAnsi="Segoe UI" w:cs="Segoe UI"/>
      <w:sz w:val="18"/>
      <w:szCs w:val="18"/>
    </w:rPr>
  </w:style>
  <w:style w:type="character" w:styleId="Nmerodepgina">
    <w:name w:val="page number"/>
    <w:basedOn w:val="Fuentedeprrafopredeter"/>
    <w:uiPriority w:val="99"/>
    <w:unhideWhenUsed/>
    <w:rsid w:val="00A27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E9970B23A8724D973C8ADD03323008" ma:contentTypeVersion="4" ma:contentTypeDescription="Crear nuevo documento." ma:contentTypeScope="" ma:versionID="4397532e826837e862be0dc7c32bbafd">
  <xsd:schema xmlns:xsd="http://www.w3.org/2001/XMLSchema" xmlns:xs="http://www.w3.org/2001/XMLSchema" xmlns:p="http://schemas.microsoft.com/office/2006/metadata/properties" xmlns:ns2="356aae6a-2878-4d4f-90a0-e8ae1d3f9d1d" xmlns:ns3="e79c5475-6b8f-44f0-93ef-d7747702e097" targetNamespace="http://schemas.microsoft.com/office/2006/metadata/properties" ma:root="true" ma:fieldsID="ec1e267e1f0b16167f2043eba7414694" ns2:_="" ns3:_="">
    <xsd:import namespace="356aae6a-2878-4d4f-90a0-e8ae1d3f9d1d"/>
    <xsd:import namespace="e79c5475-6b8f-44f0-93ef-d7747702e0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aae6a-2878-4d4f-90a0-e8ae1d3f9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9c5475-6b8f-44f0-93ef-d7747702e09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ED6C7A-4E08-48A7-B85E-0E9F5D610FD5}">
  <ds:schemaRefs>
    <ds:schemaRef ds:uri="http://schemas.microsoft.com/sharepoint/v3/contenttype/forms"/>
  </ds:schemaRefs>
</ds:datastoreItem>
</file>

<file path=customXml/itemProps2.xml><?xml version="1.0" encoding="utf-8"?>
<ds:datastoreItem xmlns:ds="http://schemas.openxmlformats.org/officeDocument/2006/customXml" ds:itemID="{3687A509-C9FC-4FB5-80DD-422309B1E220}">
  <ds:schemaRefs>
    <ds:schemaRef ds:uri="http://schemas.openxmlformats.org/officeDocument/2006/bibliography"/>
  </ds:schemaRefs>
</ds:datastoreItem>
</file>

<file path=customXml/itemProps3.xml><?xml version="1.0" encoding="utf-8"?>
<ds:datastoreItem xmlns:ds="http://schemas.openxmlformats.org/officeDocument/2006/customXml" ds:itemID="{841EDE55-110B-45E1-855D-C64B93FA20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6aae6a-2878-4d4f-90a0-e8ae1d3f9d1d"/>
    <ds:schemaRef ds:uri="e79c5475-6b8f-44f0-93ef-d7747702e0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988044-FDBE-49E9-BFB0-D1064EC59B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498</Words>
  <Characters>2743</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Monteagudo</dc:creator>
  <cp:keywords/>
  <dc:description/>
  <cp:lastModifiedBy>JUAN MONTEAGUDO</cp:lastModifiedBy>
  <cp:revision>7</cp:revision>
  <cp:lastPrinted>2021-07-07T07:37:00Z</cp:lastPrinted>
  <dcterms:created xsi:type="dcterms:W3CDTF">2021-11-17T04:02:00Z</dcterms:created>
  <dcterms:modified xsi:type="dcterms:W3CDTF">2022-06-29T17:36:00Z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0x010100E9E9970B23A8724D973C8ADD03323008</vt:lpwstr>
  </property>
</Properties>
</file>