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011C03" w14:textId="77777777" w:rsidR="005B6B36" w:rsidRDefault="00FD19AF" w:rsidP="00FD19AF">
      <w:pPr>
        <w:jc w:val="center"/>
        <w:rPr>
          <w:rFonts w:ascii="Arial" w:hAnsi="Arial" w:cs="Arial"/>
          <w:b/>
          <w:bCs/>
          <w:sz w:val="24"/>
          <w:szCs w:val="24"/>
        </w:rPr>
      </w:pPr>
      <w:r>
        <w:rPr>
          <w:rFonts w:ascii="Arial" w:hAnsi="Arial" w:cs="Arial"/>
          <w:b/>
          <w:bCs/>
          <w:sz w:val="24"/>
          <w:szCs w:val="24"/>
        </w:rPr>
        <w:t>UNIVERSIDADE FEDERAL DE GOIÁS – UFG</w:t>
      </w:r>
    </w:p>
    <w:p w14:paraId="3D9C8E6F" w14:textId="77777777" w:rsidR="00FD19AF" w:rsidRDefault="00FD19AF" w:rsidP="00FD19AF">
      <w:pPr>
        <w:jc w:val="center"/>
        <w:rPr>
          <w:rFonts w:ascii="Arial" w:hAnsi="Arial" w:cs="Arial"/>
          <w:b/>
          <w:bCs/>
          <w:sz w:val="24"/>
          <w:szCs w:val="24"/>
        </w:rPr>
      </w:pPr>
      <w:r>
        <w:rPr>
          <w:rFonts w:ascii="Arial" w:hAnsi="Arial" w:cs="Arial"/>
          <w:b/>
          <w:bCs/>
          <w:sz w:val="24"/>
          <w:szCs w:val="24"/>
        </w:rPr>
        <w:t>GABRIELA ALVES DE ALMEIDA</w:t>
      </w:r>
    </w:p>
    <w:p w14:paraId="3A110F04" w14:textId="77777777" w:rsidR="00FD19AF" w:rsidRDefault="00FD19AF" w:rsidP="00FD19AF">
      <w:pPr>
        <w:jc w:val="center"/>
        <w:rPr>
          <w:rFonts w:ascii="Arial" w:hAnsi="Arial" w:cs="Arial"/>
          <w:b/>
          <w:bCs/>
          <w:sz w:val="24"/>
          <w:szCs w:val="24"/>
        </w:rPr>
      </w:pPr>
    </w:p>
    <w:p w14:paraId="3B79EC5D" w14:textId="77777777" w:rsidR="00FD19AF" w:rsidRDefault="00FD19AF" w:rsidP="00FD19AF">
      <w:pPr>
        <w:jc w:val="center"/>
        <w:rPr>
          <w:rFonts w:ascii="Arial" w:hAnsi="Arial" w:cs="Arial"/>
          <w:b/>
          <w:bCs/>
          <w:sz w:val="24"/>
          <w:szCs w:val="24"/>
        </w:rPr>
      </w:pPr>
    </w:p>
    <w:p w14:paraId="4F6D7271" w14:textId="77777777" w:rsidR="00FD19AF" w:rsidRDefault="00FD19AF" w:rsidP="00FD19AF">
      <w:pPr>
        <w:jc w:val="center"/>
        <w:rPr>
          <w:rFonts w:ascii="Arial" w:hAnsi="Arial" w:cs="Arial"/>
          <w:b/>
          <w:bCs/>
          <w:sz w:val="24"/>
          <w:szCs w:val="24"/>
        </w:rPr>
      </w:pPr>
    </w:p>
    <w:p w14:paraId="34CC3DE8" w14:textId="77777777" w:rsidR="00FD19AF" w:rsidRDefault="00FD19AF" w:rsidP="00FD19AF">
      <w:pPr>
        <w:jc w:val="center"/>
        <w:rPr>
          <w:rFonts w:ascii="Arial" w:hAnsi="Arial" w:cs="Arial"/>
          <w:b/>
          <w:bCs/>
          <w:sz w:val="24"/>
          <w:szCs w:val="24"/>
        </w:rPr>
      </w:pPr>
    </w:p>
    <w:p w14:paraId="1A6FB37E" w14:textId="77777777" w:rsidR="003C56D3" w:rsidRDefault="003C56D3" w:rsidP="00FD19AF">
      <w:pPr>
        <w:jc w:val="center"/>
        <w:rPr>
          <w:rFonts w:ascii="Arial" w:hAnsi="Arial" w:cs="Arial"/>
          <w:b/>
          <w:bCs/>
          <w:sz w:val="24"/>
          <w:szCs w:val="24"/>
        </w:rPr>
      </w:pPr>
    </w:p>
    <w:p w14:paraId="4A45A3D1" w14:textId="77777777" w:rsidR="003C56D3" w:rsidRDefault="003C56D3" w:rsidP="00FD19AF">
      <w:pPr>
        <w:jc w:val="center"/>
        <w:rPr>
          <w:rFonts w:ascii="Arial" w:hAnsi="Arial" w:cs="Arial"/>
          <w:b/>
          <w:bCs/>
          <w:sz w:val="24"/>
          <w:szCs w:val="24"/>
        </w:rPr>
      </w:pPr>
    </w:p>
    <w:p w14:paraId="6CAA67DC" w14:textId="77777777" w:rsidR="003C56D3" w:rsidRDefault="003C56D3" w:rsidP="00FD19AF">
      <w:pPr>
        <w:jc w:val="center"/>
        <w:rPr>
          <w:rFonts w:ascii="Arial" w:hAnsi="Arial" w:cs="Arial"/>
          <w:b/>
          <w:bCs/>
          <w:sz w:val="24"/>
          <w:szCs w:val="24"/>
        </w:rPr>
      </w:pPr>
    </w:p>
    <w:p w14:paraId="605F4214" w14:textId="77777777" w:rsidR="00FD19AF" w:rsidRDefault="00C20B01" w:rsidP="00FD19AF">
      <w:pPr>
        <w:jc w:val="center"/>
        <w:rPr>
          <w:rFonts w:ascii="Arial" w:hAnsi="Arial" w:cs="Arial"/>
          <w:b/>
          <w:bCs/>
          <w:sz w:val="24"/>
          <w:szCs w:val="24"/>
        </w:rPr>
      </w:pPr>
      <w:r>
        <w:rPr>
          <w:rFonts w:ascii="Arial" w:hAnsi="Arial" w:cs="Arial"/>
          <w:b/>
          <w:bCs/>
          <w:sz w:val="24"/>
          <w:szCs w:val="24"/>
        </w:rPr>
        <w:t xml:space="preserve">RELATÓRIO DA </w:t>
      </w:r>
      <w:r w:rsidR="00FD19AF">
        <w:rPr>
          <w:rFonts w:ascii="Arial" w:hAnsi="Arial" w:cs="Arial"/>
          <w:b/>
          <w:bCs/>
          <w:sz w:val="24"/>
          <w:szCs w:val="24"/>
        </w:rPr>
        <w:t>ANÁLISE DOS DADOS ABERTOS DO AIRBNB</w:t>
      </w:r>
      <w:r w:rsidR="003C56D3">
        <w:rPr>
          <w:rFonts w:ascii="Arial" w:hAnsi="Arial" w:cs="Arial"/>
          <w:b/>
          <w:bCs/>
          <w:sz w:val="24"/>
          <w:szCs w:val="24"/>
        </w:rPr>
        <w:t>:</w:t>
      </w:r>
    </w:p>
    <w:p w14:paraId="4176ED7B" w14:textId="77777777" w:rsidR="003C56D3" w:rsidRPr="003C56D3" w:rsidRDefault="003C56D3" w:rsidP="00FD19AF">
      <w:pPr>
        <w:jc w:val="center"/>
        <w:rPr>
          <w:rFonts w:ascii="Arial" w:hAnsi="Arial" w:cs="Arial"/>
          <w:sz w:val="24"/>
          <w:szCs w:val="24"/>
        </w:rPr>
      </w:pPr>
      <w:r>
        <w:rPr>
          <w:rFonts w:ascii="Arial" w:hAnsi="Arial" w:cs="Arial"/>
          <w:sz w:val="24"/>
          <w:szCs w:val="24"/>
        </w:rPr>
        <w:t>Com os dados da cidade do Rio de Janeiro</w:t>
      </w:r>
    </w:p>
    <w:p w14:paraId="0A8156F6" w14:textId="77777777" w:rsidR="00FD19AF" w:rsidRDefault="00FD19AF" w:rsidP="003C56D3">
      <w:pPr>
        <w:rPr>
          <w:rFonts w:ascii="Arial" w:hAnsi="Arial" w:cs="Arial"/>
          <w:b/>
          <w:bCs/>
          <w:sz w:val="24"/>
          <w:szCs w:val="24"/>
        </w:rPr>
      </w:pPr>
    </w:p>
    <w:p w14:paraId="1EF1D597" w14:textId="77777777" w:rsidR="00FD19AF" w:rsidRDefault="00FD19AF" w:rsidP="00FD19AF">
      <w:pPr>
        <w:jc w:val="center"/>
        <w:rPr>
          <w:rFonts w:ascii="Arial" w:hAnsi="Arial" w:cs="Arial"/>
          <w:b/>
          <w:bCs/>
          <w:sz w:val="24"/>
          <w:szCs w:val="24"/>
        </w:rPr>
      </w:pPr>
    </w:p>
    <w:p w14:paraId="3E9BBA80" w14:textId="77777777" w:rsidR="00FD19AF" w:rsidRDefault="00FD19AF" w:rsidP="003C56D3">
      <w:pPr>
        <w:rPr>
          <w:rFonts w:ascii="Arial" w:hAnsi="Arial" w:cs="Arial"/>
          <w:b/>
          <w:bCs/>
          <w:sz w:val="24"/>
          <w:szCs w:val="24"/>
        </w:rPr>
      </w:pPr>
    </w:p>
    <w:p w14:paraId="774EA6A0" w14:textId="77777777" w:rsidR="00FD19AF" w:rsidRDefault="00FD19AF" w:rsidP="00FD19AF">
      <w:pPr>
        <w:jc w:val="center"/>
        <w:rPr>
          <w:rFonts w:ascii="Arial" w:hAnsi="Arial" w:cs="Arial"/>
          <w:b/>
          <w:bCs/>
          <w:sz w:val="24"/>
          <w:szCs w:val="24"/>
        </w:rPr>
      </w:pPr>
    </w:p>
    <w:p w14:paraId="1F5B3812" w14:textId="77777777" w:rsidR="00FD19AF" w:rsidRDefault="00FD19AF" w:rsidP="00FD19AF">
      <w:pPr>
        <w:jc w:val="center"/>
        <w:rPr>
          <w:rFonts w:ascii="Arial" w:hAnsi="Arial" w:cs="Arial"/>
          <w:b/>
          <w:bCs/>
          <w:sz w:val="24"/>
          <w:szCs w:val="24"/>
        </w:rPr>
      </w:pPr>
    </w:p>
    <w:p w14:paraId="0982CC68" w14:textId="77777777" w:rsidR="00FD19AF" w:rsidRDefault="00FD19AF" w:rsidP="003C56D3">
      <w:pPr>
        <w:rPr>
          <w:rFonts w:ascii="Arial" w:hAnsi="Arial" w:cs="Arial"/>
          <w:b/>
          <w:bCs/>
          <w:sz w:val="24"/>
          <w:szCs w:val="24"/>
        </w:rPr>
      </w:pPr>
    </w:p>
    <w:p w14:paraId="79E8584B" w14:textId="77777777" w:rsidR="00FD19AF" w:rsidRDefault="00FD19AF" w:rsidP="00FD19AF">
      <w:pPr>
        <w:jc w:val="center"/>
        <w:rPr>
          <w:rFonts w:ascii="Arial" w:hAnsi="Arial" w:cs="Arial"/>
          <w:b/>
          <w:bCs/>
          <w:sz w:val="24"/>
          <w:szCs w:val="24"/>
        </w:rPr>
      </w:pPr>
    </w:p>
    <w:p w14:paraId="61901D05" w14:textId="77777777" w:rsidR="00FD19AF" w:rsidRDefault="00FD19AF" w:rsidP="00FD19AF">
      <w:pPr>
        <w:jc w:val="center"/>
        <w:rPr>
          <w:rFonts w:ascii="Arial" w:hAnsi="Arial" w:cs="Arial"/>
          <w:b/>
          <w:bCs/>
          <w:sz w:val="24"/>
          <w:szCs w:val="24"/>
        </w:rPr>
      </w:pPr>
    </w:p>
    <w:p w14:paraId="70B638AF" w14:textId="77777777" w:rsidR="00FD19AF" w:rsidRDefault="00FD19AF" w:rsidP="00FD19AF">
      <w:pPr>
        <w:jc w:val="center"/>
        <w:rPr>
          <w:rFonts w:ascii="Arial" w:hAnsi="Arial" w:cs="Arial"/>
          <w:b/>
          <w:bCs/>
          <w:sz w:val="24"/>
          <w:szCs w:val="24"/>
        </w:rPr>
      </w:pPr>
    </w:p>
    <w:p w14:paraId="19A972AF" w14:textId="77777777" w:rsidR="00FD19AF" w:rsidRDefault="00FD19AF" w:rsidP="00FD19AF">
      <w:pPr>
        <w:jc w:val="center"/>
        <w:rPr>
          <w:rFonts w:ascii="Arial" w:hAnsi="Arial" w:cs="Arial"/>
          <w:b/>
          <w:bCs/>
          <w:sz w:val="24"/>
          <w:szCs w:val="24"/>
        </w:rPr>
      </w:pPr>
    </w:p>
    <w:p w14:paraId="14A166A3" w14:textId="77777777" w:rsidR="003C56D3" w:rsidRDefault="003C56D3" w:rsidP="00FD19AF">
      <w:pPr>
        <w:jc w:val="center"/>
        <w:rPr>
          <w:rFonts w:ascii="Arial" w:hAnsi="Arial" w:cs="Arial"/>
          <w:b/>
          <w:bCs/>
          <w:sz w:val="24"/>
          <w:szCs w:val="24"/>
        </w:rPr>
      </w:pPr>
    </w:p>
    <w:p w14:paraId="0EEB447F" w14:textId="77777777" w:rsidR="00FD19AF" w:rsidRDefault="00FD19AF" w:rsidP="00FD19AF">
      <w:pPr>
        <w:jc w:val="center"/>
        <w:rPr>
          <w:rFonts w:ascii="Arial" w:hAnsi="Arial" w:cs="Arial"/>
          <w:b/>
          <w:bCs/>
          <w:sz w:val="24"/>
          <w:szCs w:val="24"/>
        </w:rPr>
      </w:pPr>
      <w:r>
        <w:rPr>
          <w:rFonts w:ascii="Arial" w:hAnsi="Arial" w:cs="Arial"/>
          <w:b/>
          <w:bCs/>
          <w:sz w:val="24"/>
          <w:szCs w:val="24"/>
        </w:rPr>
        <w:t>SÃO PAULO</w:t>
      </w:r>
    </w:p>
    <w:p w14:paraId="72AF8856" w14:textId="77777777" w:rsidR="00FD19AF" w:rsidRDefault="00FD19AF" w:rsidP="00FD19AF">
      <w:pPr>
        <w:jc w:val="center"/>
        <w:rPr>
          <w:rFonts w:ascii="Arial" w:hAnsi="Arial" w:cs="Arial"/>
          <w:b/>
          <w:bCs/>
          <w:sz w:val="24"/>
          <w:szCs w:val="24"/>
        </w:rPr>
      </w:pPr>
      <w:r>
        <w:rPr>
          <w:rFonts w:ascii="Arial" w:hAnsi="Arial" w:cs="Arial"/>
          <w:b/>
          <w:bCs/>
          <w:sz w:val="24"/>
          <w:szCs w:val="24"/>
        </w:rPr>
        <w:t>20</w:t>
      </w:r>
      <w:r w:rsidR="00C20B01">
        <w:rPr>
          <w:rFonts w:ascii="Arial" w:hAnsi="Arial" w:cs="Arial"/>
          <w:b/>
          <w:bCs/>
          <w:sz w:val="24"/>
          <w:szCs w:val="24"/>
        </w:rPr>
        <w:t>20</w:t>
      </w:r>
    </w:p>
    <w:p w14:paraId="530E4107" w14:textId="77777777" w:rsidR="00C20B01" w:rsidRDefault="00C20B01" w:rsidP="00C20B01">
      <w:pPr>
        <w:jc w:val="center"/>
        <w:rPr>
          <w:rFonts w:ascii="Arial" w:hAnsi="Arial" w:cs="Arial"/>
          <w:b/>
          <w:bCs/>
          <w:sz w:val="24"/>
          <w:szCs w:val="24"/>
        </w:rPr>
      </w:pPr>
      <w:r>
        <w:rPr>
          <w:rFonts w:ascii="Arial" w:hAnsi="Arial" w:cs="Arial"/>
          <w:b/>
          <w:bCs/>
          <w:sz w:val="24"/>
          <w:szCs w:val="24"/>
        </w:rPr>
        <w:lastRenderedPageBreak/>
        <w:t>UNIVERSIDADE FEDERAL DE GOIÁS – UFG</w:t>
      </w:r>
    </w:p>
    <w:p w14:paraId="64E1980F" w14:textId="77777777" w:rsidR="00C20B01" w:rsidRDefault="00C20B01" w:rsidP="00C20B01">
      <w:pPr>
        <w:jc w:val="center"/>
        <w:rPr>
          <w:rFonts w:ascii="Arial" w:hAnsi="Arial" w:cs="Arial"/>
          <w:b/>
          <w:bCs/>
          <w:sz w:val="24"/>
          <w:szCs w:val="24"/>
        </w:rPr>
      </w:pPr>
      <w:r>
        <w:rPr>
          <w:rFonts w:ascii="Arial" w:hAnsi="Arial" w:cs="Arial"/>
          <w:b/>
          <w:bCs/>
          <w:sz w:val="24"/>
          <w:szCs w:val="24"/>
        </w:rPr>
        <w:t>GABRIELA ALVES DE ALMEIDA</w:t>
      </w:r>
    </w:p>
    <w:p w14:paraId="3D937494" w14:textId="77777777" w:rsidR="00931986" w:rsidRDefault="00931986" w:rsidP="00FD19AF">
      <w:pPr>
        <w:jc w:val="center"/>
        <w:rPr>
          <w:rFonts w:ascii="Arial" w:hAnsi="Arial" w:cs="Arial"/>
          <w:b/>
          <w:bCs/>
          <w:sz w:val="24"/>
          <w:szCs w:val="24"/>
        </w:rPr>
      </w:pPr>
    </w:p>
    <w:p w14:paraId="5CEC38A4" w14:textId="77777777" w:rsidR="00C20B01" w:rsidRDefault="00C20B01" w:rsidP="00FD19AF">
      <w:pPr>
        <w:jc w:val="center"/>
        <w:rPr>
          <w:rFonts w:ascii="Arial" w:hAnsi="Arial" w:cs="Arial"/>
          <w:b/>
          <w:bCs/>
          <w:sz w:val="24"/>
          <w:szCs w:val="24"/>
        </w:rPr>
      </w:pPr>
    </w:p>
    <w:p w14:paraId="6D45D47A" w14:textId="77777777" w:rsidR="00C20B01" w:rsidRDefault="00C20B01" w:rsidP="00FD19AF">
      <w:pPr>
        <w:jc w:val="center"/>
        <w:rPr>
          <w:rFonts w:ascii="Arial" w:hAnsi="Arial" w:cs="Arial"/>
          <w:b/>
          <w:bCs/>
          <w:sz w:val="24"/>
          <w:szCs w:val="24"/>
        </w:rPr>
      </w:pPr>
    </w:p>
    <w:p w14:paraId="2AF5318D" w14:textId="77777777" w:rsidR="00C20B01" w:rsidRDefault="00C20B01" w:rsidP="00FD19AF">
      <w:pPr>
        <w:jc w:val="center"/>
        <w:rPr>
          <w:rFonts w:ascii="Arial" w:hAnsi="Arial" w:cs="Arial"/>
          <w:b/>
          <w:bCs/>
          <w:sz w:val="24"/>
          <w:szCs w:val="24"/>
        </w:rPr>
      </w:pPr>
    </w:p>
    <w:p w14:paraId="1B7AB0FC" w14:textId="77777777" w:rsidR="00C20B01" w:rsidRDefault="00C20B01" w:rsidP="00FD19AF">
      <w:pPr>
        <w:jc w:val="center"/>
        <w:rPr>
          <w:rFonts w:ascii="Arial" w:hAnsi="Arial" w:cs="Arial"/>
          <w:b/>
          <w:bCs/>
          <w:sz w:val="24"/>
          <w:szCs w:val="24"/>
        </w:rPr>
      </w:pPr>
    </w:p>
    <w:p w14:paraId="4CE48751" w14:textId="77777777" w:rsidR="00C20B01" w:rsidRDefault="00C20B01" w:rsidP="00FD19AF">
      <w:pPr>
        <w:jc w:val="center"/>
        <w:rPr>
          <w:rFonts w:ascii="Arial" w:hAnsi="Arial" w:cs="Arial"/>
          <w:b/>
          <w:bCs/>
          <w:sz w:val="24"/>
          <w:szCs w:val="24"/>
        </w:rPr>
      </w:pPr>
    </w:p>
    <w:p w14:paraId="76280B1C" w14:textId="77777777" w:rsidR="00C20B01" w:rsidRDefault="00C20B01" w:rsidP="00C20B01">
      <w:pPr>
        <w:jc w:val="center"/>
        <w:rPr>
          <w:rFonts w:ascii="Arial" w:hAnsi="Arial" w:cs="Arial"/>
          <w:b/>
          <w:bCs/>
          <w:sz w:val="24"/>
          <w:szCs w:val="24"/>
        </w:rPr>
      </w:pPr>
      <w:r>
        <w:rPr>
          <w:rFonts w:ascii="Arial" w:hAnsi="Arial" w:cs="Arial"/>
          <w:b/>
          <w:bCs/>
          <w:sz w:val="24"/>
          <w:szCs w:val="24"/>
        </w:rPr>
        <w:t>RELATÓRIO DA ANÁLISE DOS DADOS ABERTOS DO AIRBNB:</w:t>
      </w:r>
    </w:p>
    <w:p w14:paraId="793F2575" w14:textId="77777777" w:rsidR="00C20B01" w:rsidRPr="003C56D3" w:rsidRDefault="00C20B01" w:rsidP="00C20B01">
      <w:pPr>
        <w:jc w:val="center"/>
        <w:rPr>
          <w:rFonts w:ascii="Arial" w:hAnsi="Arial" w:cs="Arial"/>
          <w:sz w:val="24"/>
          <w:szCs w:val="24"/>
        </w:rPr>
      </w:pPr>
      <w:r>
        <w:rPr>
          <w:rFonts w:ascii="Arial" w:hAnsi="Arial" w:cs="Arial"/>
          <w:sz w:val="24"/>
          <w:szCs w:val="24"/>
        </w:rPr>
        <w:t>Com os dados da cidade do Rio de Janeiro</w:t>
      </w:r>
    </w:p>
    <w:p w14:paraId="068CF61D" w14:textId="77777777" w:rsidR="00931986" w:rsidRDefault="00931986" w:rsidP="00FD19AF">
      <w:pPr>
        <w:jc w:val="center"/>
        <w:rPr>
          <w:rFonts w:ascii="Arial" w:hAnsi="Arial" w:cs="Arial"/>
          <w:b/>
          <w:bCs/>
          <w:sz w:val="24"/>
          <w:szCs w:val="24"/>
        </w:rPr>
      </w:pPr>
    </w:p>
    <w:p w14:paraId="68CA6CB5" w14:textId="77777777" w:rsidR="00C20B01" w:rsidRDefault="00C20B01" w:rsidP="00FD19AF">
      <w:pPr>
        <w:jc w:val="center"/>
        <w:rPr>
          <w:rFonts w:ascii="Arial" w:hAnsi="Arial" w:cs="Arial"/>
          <w:b/>
          <w:bCs/>
          <w:sz w:val="24"/>
          <w:szCs w:val="24"/>
        </w:rPr>
      </w:pPr>
    </w:p>
    <w:p w14:paraId="38B9421B" w14:textId="77777777" w:rsidR="00C20B01" w:rsidRDefault="00C20B01" w:rsidP="00FD19AF">
      <w:pPr>
        <w:jc w:val="center"/>
        <w:rPr>
          <w:rFonts w:ascii="Arial" w:hAnsi="Arial" w:cs="Arial"/>
          <w:b/>
          <w:bCs/>
          <w:sz w:val="24"/>
          <w:szCs w:val="24"/>
        </w:rPr>
      </w:pPr>
    </w:p>
    <w:p w14:paraId="3629E44B" w14:textId="77777777" w:rsidR="00C20B01" w:rsidRPr="00C20B01" w:rsidRDefault="00C20B01" w:rsidP="00FD19AF">
      <w:pPr>
        <w:jc w:val="center"/>
        <w:rPr>
          <w:rFonts w:ascii="Arial" w:hAnsi="Arial" w:cs="Arial"/>
          <w:b/>
          <w:bCs/>
        </w:rPr>
      </w:pPr>
    </w:p>
    <w:p w14:paraId="0027ECF6" w14:textId="77777777" w:rsidR="00C20B01" w:rsidRPr="00C20B01" w:rsidRDefault="00C20B01" w:rsidP="00C20B01">
      <w:pPr>
        <w:ind w:left="5670"/>
        <w:jc w:val="both"/>
        <w:rPr>
          <w:rFonts w:ascii="Arial" w:hAnsi="Arial" w:cs="Arial"/>
          <w:color w:val="000000"/>
          <w:sz w:val="20"/>
          <w:szCs w:val="20"/>
        </w:rPr>
      </w:pPr>
      <w:r w:rsidRPr="00C20B01">
        <w:rPr>
          <w:rFonts w:ascii="Arial" w:hAnsi="Arial" w:cs="Arial"/>
          <w:color w:val="000000"/>
          <w:sz w:val="20"/>
          <w:szCs w:val="20"/>
        </w:rPr>
        <w:t xml:space="preserve">Relatório da análise de dados para a conclusão do Curso de Extensão em </w:t>
      </w:r>
      <w:r w:rsidRPr="00C20B01">
        <w:rPr>
          <w:rFonts w:ascii="Arial" w:hAnsi="Arial" w:cs="Arial"/>
          <w:i/>
          <w:iCs/>
          <w:color w:val="000000"/>
          <w:sz w:val="20"/>
          <w:szCs w:val="20"/>
        </w:rPr>
        <w:t xml:space="preserve">Marketing </w:t>
      </w:r>
      <w:proofErr w:type="spellStart"/>
      <w:r w:rsidRPr="00C20B01">
        <w:rPr>
          <w:rFonts w:ascii="Arial" w:hAnsi="Arial" w:cs="Arial"/>
          <w:i/>
          <w:iCs/>
          <w:color w:val="000000"/>
          <w:sz w:val="20"/>
          <w:szCs w:val="20"/>
        </w:rPr>
        <w:t>Analytics</w:t>
      </w:r>
      <w:proofErr w:type="spellEnd"/>
      <w:r w:rsidRPr="00C20B01">
        <w:rPr>
          <w:rFonts w:ascii="Arial" w:hAnsi="Arial" w:cs="Arial"/>
          <w:i/>
          <w:iCs/>
          <w:color w:val="000000"/>
          <w:sz w:val="20"/>
          <w:szCs w:val="20"/>
        </w:rPr>
        <w:t xml:space="preserve"> </w:t>
      </w:r>
      <w:r w:rsidRPr="00C20B01">
        <w:rPr>
          <w:rFonts w:ascii="Arial" w:hAnsi="Arial" w:cs="Arial"/>
          <w:color w:val="000000"/>
          <w:sz w:val="20"/>
          <w:szCs w:val="20"/>
        </w:rPr>
        <w:t>apresentado à Universidade Federal de Goiás – UFG.</w:t>
      </w:r>
    </w:p>
    <w:p w14:paraId="16BA596F" w14:textId="77777777" w:rsidR="00C20B01" w:rsidRPr="00C20B01" w:rsidRDefault="00C20B01" w:rsidP="00C20B01">
      <w:pPr>
        <w:ind w:left="5670"/>
        <w:jc w:val="both"/>
        <w:rPr>
          <w:rFonts w:ascii="Arial" w:hAnsi="Arial" w:cs="Arial"/>
          <w:color w:val="000000"/>
          <w:sz w:val="20"/>
          <w:szCs w:val="20"/>
        </w:rPr>
      </w:pPr>
    </w:p>
    <w:p w14:paraId="0605B66B" w14:textId="77777777" w:rsidR="00C20B01" w:rsidRDefault="00C20B01" w:rsidP="00C20B01">
      <w:pPr>
        <w:ind w:left="5670"/>
        <w:jc w:val="both"/>
        <w:rPr>
          <w:rFonts w:ascii="Arial" w:hAnsi="Arial" w:cs="Arial"/>
          <w:color w:val="000000"/>
          <w:sz w:val="20"/>
          <w:szCs w:val="20"/>
        </w:rPr>
      </w:pPr>
      <w:r w:rsidRPr="00C20B01">
        <w:rPr>
          <w:rFonts w:ascii="Arial" w:hAnsi="Arial" w:cs="Arial"/>
          <w:color w:val="000000"/>
          <w:sz w:val="20"/>
          <w:szCs w:val="20"/>
        </w:rPr>
        <w:t>Orientadores: Prof. ° Thiago Marques e Prof. Marcos Severo</w:t>
      </w:r>
      <w:r w:rsidR="007E29F1">
        <w:rPr>
          <w:rFonts w:ascii="Arial" w:hAnsi="Arial" w:cs="Arial"/>
          <w:color w:val="000000"/>
          <w:sz w:val="20"/>
          <w:szCs w:val="20"/>
        </w:rPr>
        <w:t>.</w:t>
      </w:r>
    </w:p>
    <w:p w14:paraId="2433E678" w14:textId="77777777" w:rsidR="007E29F1" w:rsidRDefault="007E29F1" w:rsidP="007E29F1">
      <w:pPr>
        <w:jc w:val="both"/>
        <w:rPr>
          <w:rFonts w:ascii="Arial" w:hAnsi="Arial" w:cs="Arial"/>
          <w:color w:val="000000"/>
          <w:sz w:val="20"/>
          <w:szCs w:val="20"/>
        </w:rPr>
      </w:pPr>
    </w:p>
    <w:p w14:paraId="761D4D15" w14:textId="77777777" w:rsidR="007E29F1" w:rsidRDefault="007E29F1" w:rsidP="00C20B01">
      <w:pPr>
        <w:ind w:left="142"/>
        <w:jc w:val="both"/>
        <w:rPr>
          <w:rFonts w:ascii="Arial" w:hAnsi="Arial" w:cs="Arial"/>
          <w:color w:val="000000"/>
          <w:sz w:val="20"/>
          <w:szCs w:val="20"/>
        </w:rPr>
      </w:pPr>
    </w:p>
    <w:p w14:paraId="5D231996" w14:textId="77777777" w:rsidR="00C20B01" w:rsidRDefault="00C20B01" w:rsidP="00C20B01">
      <w:pPr>
        <w:ind w:left="142"/>
        <w:jc w:val="center"/>
        <w:rPr>
          <w:rFonts w:ascii="Arial" w:hAnsi="Arial" w:cs="Arial"/>
          <w:color w:val="000000"/>
          <w:sz w:val="20"/>
          <w:szCs w:val="20"/>
        </w:rPr>
      </w:pPr>
    </w:p>
    <w:p w14:paraId="26996C2E" w14:textId="77777777" w:rsidR="00C20B01" w:rsidRDefault="00C20B01" w:rsidP="00C20B01">
      <w:pPr>
        <w:ind w:left="142"/>
        <w:jc w:val="center"/>
        <w:rPr>
          <w:rFonts w:ascii="Arial" w:hAnsi="Arial" w:cs="Arial"/>
          <w:b/>
          <w:bCs/>
          <w:color w:val="000000"/>
          <w:sz w:val="24"/>
          <w:szCs w:val="24"/>
        </w:rPr>
      </w:pPr>
      <w:r>
        <w:rPr>
          <w:rFonts w:ascii="Arial" w:hAnsi="Arial" w:cs="Arial"/>
          <w:b/>
          <w:bCs/>
          <w:color w:val="000000"/>
          <w:sz w:val="24"/>
          <w:szCs w:val="24"/>
        </w:rPr>
        <w:t>SÃO PAULO</w:t>
      </w:r>
    </w:p>
    <w:p w14:paraId="66D7EEA2" w14:textId="77777777" w:rsidR="00C20B01" w:rsidRDefault="00C20B01" w:rsidP="00C20B01">
      <w:pPr>
        <w:ind w:left="142"/>
        <w:jc w:val="center"/>
        <w:rPr>
          <w:rFonts w:ascii="Arial" w:hAnsi="Arial" w:cs="Arial"/>
          <w:b/>
          <w:bCs/>
          <w:color w:val="000000"/>
          <w:sz w:val="24"/>
          <w:szCs w:val="24"/>
        </w:rPr>
      </w:pPr>
      <w:r>
        <w:rPr>
          <w:rFonts w:ascii="Arial" w:hAnsi="Arial" w:cs="Arial"/>
          <w:b/>
          <w:bCs/>
          <w:color w:val="000000"/>
          <w:sz w:val="24"/>
          <w:szCs w:val="24"/>
        </w:rPr>
        <w:t>2020</w:t>
      </w:r>
    </w:p>
    <w:p w14:paraId="2F6646ED" w14:textId="136E6658" w:rsidR="00C029CC" w:rsidRPr="00C029CC" w:rsidRDefault="00C029CC" w:rsidP="00C029CC">
      <w:pPr>
        <w:pStyle w:val="Captulos"/>
        <w:ind w:left="0"/>
      </w:pPr>
    </w:p>
    <w:sdt>
      <w:sdtPr>
        <w:id w:val="1169836708"/>
        <w:docPartObj>
          <w:docPartGallery w:val="Table of Contents"/>
          <w:docPartUnique/>
        </w:docPartObj>
      </w:sdtPr>
      <w:sdtContent>
        <w:p w14:paraId="170E7C5B" w14:textId="0E4F1DB0" w:rsidR="00C029CC" w:rsidRDefault="00E25754" w:rsidP="00E25754">
          <w:pPr>
            <w:pStyle w:val="Captulos"/>
            <w:jc w:val="center"/>
          </w:pPr>
          <w:r>
            <w:t>SUMÁRIO</w:t>
          </w:r>
        </w:p>
        <w:p w14:paraId="711CDE99" w14:textId="0103C6E5" w:rsidR="00A164B7" w:rsidRDefault="00A87D48">
          <w:pPr>
            <w:pStyle w:val="Sumrio1"/>
            <w:tabs>
              <w:tab w:val="left" w:pos="440"/>
              <w:tab w:val="right" w:leader="dot" w:pos="9061"/>
            </w:tabs>
            <w:rPr>
              <w:rFonts w:asciiTheme="minorHAnsi" w:eastAsiaTheme="minorEastAsia" w:hAnsiTheme="minorHAnsi"/>
              <w:b w:val="0"/>
              <w:noProof/>
              <w:sz w:val="22"/>
              <w:lang w:eastAsia="pt-BR"/>
            </w:rPr>
          </w:pPr>
          <w:r>
            <w:rPr>
              <w:bCs/>
            </w:rPr>
            <w:fldChar w:fldCharType="begin"/>
          </w:r>
          <w:r>
            <w:rPr>
              <w:bCs/>
            </w:rPr>
            <w:instrText xml:space="preserve"> TOC \o "1-3" \h \z \u </w:instrText>
          </w:r>
          <w:r>
            <w:rPr>
              <w:bCs/>
            </w:rPr>
            <w:fldChar w:fldCharType="separate"/>
          </w:r>
          <w:hyperlink w:anchor="_Toc62474743" w:history="1">
            <w:r w:rsidR="00A164B7" w:rsidRPr="00581051">
              <w:rPr>
                <w:rStyle w:val="Hyperlink"/>
                <w:noProof/>
              </w:rPr>
              <w:t>1</w:t>
            </w:r>
            <w:r w:rsidR="00A164B7">
              <w:rPr>
                <w:rFonts w:asciiTheme="minorHAnsi" w:eastAsiaTheme="minorEastAsia" w:hAnsiTheme="minorHAnsi"/>
                <w:b w:val="0"/>
                <w:noProof/>
                <w:sz w:val="22"/>
                <w:lang w:eastAsia="pt-BR"/>
              </w:rPr>
              <w:tab/>
            </w:r>
            <w:r w:rsidR="00A164B7" w:rsidRPr="00581051">
              <w:rPr>
                <w:rStyle w:val="Hyperlink"/>
                <w:noProof/>
              </w:rPr>
              <w:t>INTRODUÇÃO</w:t>
            </w:r>
            <w:r w:rsidR="00A164B7">
              <w:rPr>
                <w:noProof/>
                <w:webHidden/>
              </w:rPr>
              <w:tab/>
            </w:r>
            <w:r w:rsidR="00A164B7">
              <w:rPr>
                <w:noProof/>
                <w:webHidden/>
              </w:rPr>
              <w:fldChar w:fldCharType="begin"/>
            </w:r>
            <w:r w:rsidR="00A164B7">
              <w:rPr>
                <w:noProof/>
                <w:webHidden/>
              </w:rPr>
              <w:instrText xml:space="preserve"> PAGEREF _Toc62474743 \h </w:instrText>
            </w:r>
            <w:r w:rsidR="00A164B7">
              <w:rPr>
                <w:noProof/>
                <w:webHidden/>
              </w:rPr>
            </w:r>
            <w:r w:rsidR="00A164B7">
              <w:rPr>
                <w:noProof/>
                <w:webHidden/>
              </w:rPr>
              <w:fldChar w:fldCharType="separate"/>
            </w:r>
            <w:r w:rsidR="00A164B7">
              <w:rPr>
                <w:noProof/>
                <w:webHidden/>
              </w:rPr>
              <w:t>4</w:t>
            </w:r>
            <w:r w:rsidR="00A164B7">
              <w:rPr>
                <w:noProof/>
                <w:webHidden/>
              </w:rPr>
              <w:fldChar w:fldCharType="end"/>
            </w:r>
          </w:hyperlink>
        </w:p>
        <w:p w14:paraId="7B947AC1" w14:textId="0861FE0F" w:rsidR="00A164B7" w:rsidRDefault="00A164B7">
          <w:pPr>
            <w:pStyle w:val="Sumrio1"/>
            <w:tabs>
              <w:tab w:val="left" w:pos="440"/>
              <w:tab w:val="right" w:leader="dot" w:pos="9061"/>
            </w:tabs>
            <w:rPr>
              <w:rFonts w:asciiTheme="minorHAnsi" w:eastAsiaTheme="minorEastAsia" w:hAnsiTheme="minorHAnsi"/>
              <w:b w:val="0"/>
              <w:noProof/>
              <w:sz w:val="22"/>
              <w:lang w:eastAsia="pt-BR"/>
            </w:rPr>
          </w:pPr>
          <w:hyperlink w:anchor="_Toc62474744" w:history="1">
            <w:r w:rsidRPr="00581051">
              <w:rPr>
                <w:rStyle w:val="Hyperlink"/>
                <w:noProof/>
              </w:rPr>
              <w:t>2</w:t>
            </w:r>
            <w:r>
              <w:rPr>
                <w:rFonts w:asciiTheme="minorHAnsi" w:eastAsiaTheme="minorEastAsia" w:hAnsiTheme="minorHAnsi"/>
                <w:b w:val="0"/>
                <w:noProof/>
                <w:sz w:val="22"/>
                <w:lang w:eastAsia="pt-BR"/>
              </w:rPr>
              <w:tab/>
            </w:r>
            <w:r w:rsidRPr="00581051">
              <w:rPr>
                <w:rStyle w:val="Hyperlink"/>
                <w:noProof/>
              </w:rPr>
              <w:t>SOBRE OS DADOS</w:t>
            </w:r>
            <w:r>
              <w:rPr>
                <w:noProof/>
                <w:webHidden/>
              </w:rPr>
              <w:tab/>
            </w:r>
            <w:r>
              <w:rPr>
                <w:noProof/>
                <w:webHidden/>
              </w:rPr>
              <w:fldChar w:fldCharType="begin"/>
            </w:r>
            <w:r>
              <w:rPr>
                <w:noProof/>
                <w:webHidden/>
              </w:rPr>
              <w:instrText xml:space="preserve"> PAGEREF _Toc62474744 \h </w:instrText>
            </w:r>
            <w:r>
              <w:rPr>
                <w:noProof/>
                <w:webHidden/>
              </w:rPr>
            </w:r>
            <w:r>
              <w:rPr>
                <w:noProof/>
                <w:webHidden/>
              </w:rPr>
              <w:fldChar w:fldCharType="separate"/>
            </w:r>
            <w:r>
              <w:rPr>
                <w:noProof/>
                <w:webHidden/>
              </w:rPr>
              <w:t>5</w:t>
            </w:r>
            <w:r>
              <w:rPr>
                <w:noProof/>
                <w:webHidden/>
              </w:rPr>
              <w:fldChar w:fldCharType="end"/>
            </w:r>
          </w:hyperlink>
        </w:p>
        <w:p w14:paraId="0A3642F7" w14:textId="5B4C16B9" w:rsidR="00A164B7" w:rsidRDefault="00A164B7">
          <w:pPr>
            <w:pStyle w:val="Sumrio1"/>
            <w:tabs>
              <w:tab w:val="left" w:pos="660"/>
              <w:tab w:val="right" w:leader="dot" w:pos="9061"/>
            </w:tabs>
            <w:rPr>
              <w:rFonts w:asciiTheme="minorHAnsi" w:eastAsiaTheme="minorEastAsia" w:hAnsiTheme="minorHAnsi"/>
              <w:b w:val="0"/>
              <w:noProof/>
              <w:sz w:val="22"/>
              <w:lang w:eastAsia="pt-BR"/>
            </w:rPr>
          </w:pPr>
          <w:hyperlink w:anchor="_Toc62474745" w:history="1">
            <w:r w:rsidRPr="00581051">
              <w:rPr>
                <w:rStyle w:val="Hyperlink"/>
                <w:noProof/>
              </w:rPr>
              <w:t>2.1</w:t>
            </w:r>
            <w:r>
              <w:rPr>
                <w:rFonts w:asciiTheme="minorHAnsi" w:eastAsiaTheme="minorEastAsia" w:hAnsiTheme="minorHAnsi"/>
                <w:b w:val="0"/>
                <w:noProof/>
                <w:sz w:val="22"/>
                <w:lang w:eastAsia="pt-BR"/>
              </w:rPr>
              <w:tab/>
            </w:r>
            <w:r w:rsidRPr="00581051">
              <w:rPr>
                <w:rStyle w:val="Hyperlink"/>
                <w:noProof/>
              </w:rPr>
              <w:t>Análise das variáveis</w:t>
            </w:r>
            <w:r>
              <w:rPr>
                <w:noProof/>
                <w:webHidden/>
              </w:rPr>
              <w:tab/>
            </w:r>
            <w:r>
              <w:rPr>
                <w:noProof/>
                <w:webHidden/>
              </w:rPr>
              <w:fldChar w:fldCharType="begin"/>
            </w:r>
            <w:r>
              <w:rPr>
                <w:noProof/>
                <w:webHidden/>
              </w:rPr>
              <w:instrText xml:space="preserve"> PAGEREF _Toc62474745 \h </w:instrText>
            </w:r>
            <w:r>
              <w:rPr>
                <w:noProof/>
                <w:webHidden/>
              </w:rPr>
            </w:r>
            <w:r>
              <w:rPr>
                <w:noProof/>
                <w:webHidden/>
              </w:rPr>
              <w:fldChar w:fldCharType="separate"/>
            </w:r>
            <w:r>
              <w:rPr>
                <w:noProof/>
                <w:webHidden/>
              </w:rPr>
              <w:t>5</w:t>
            </w:r>
            <w:r>
              <w:rPr>
                <w:noProof/>
                <w:webHidden/>
              </w:rPr>
              <w:fldChar w:fldCharType="end"/>
            </w:r>
          </w:hyperlink>
        </w:p>
        <w:p w14:paraId="5EB3B327" w14:textId="3A27E9D8" w:rsidR="00A164B7" w:rsidRDefault="00A164B7">
          <w:pPr>
            <w:pStyle w:val="Sumrio1"/>
            <w:tabs>
              <w:tab w:val="right" w:leader="dot" w:pos="9061"/>
            </w:tabs>
            <w:rPr>
              <w:rFonts w:asciiTheme="minorHAnsi" w:eastAsiaTheme="minorEastAsia" w:hAnsiTheme="minorHAnsi"/>
              <w:b w:val="0"/>
              <w:noProof/>
              <w:sz w:val="22"/>
              <w:lang w:eastAsia="pt-BR"/>
            </w:rPr>
          </w:pPr>
          <w:hyperlink w:anchor="_Toc62474746" w:history="1">
            <w:r w:rsidRPr="00581051">
              <w:rPr>
                <w:rStyle w:val="Hyperlink"/>
                <w:bCs/>
                <w:noProof/>
              </w:rPr>
              <w:t>2.1.1 Preço</w:t>
            </w:r>
            <w:r>
              <w:rPr>
                <w:noProof/>
                <w:webHidden/>
              </w:rPr>
              <w:tab/>
            </w:r>
            <w:r>
              <w:rPr>
                <w:noProof/>
                <w:webHidden/>
              </w:rPr>
              <w:fldChar w:fldCharType="begin"/>
            </w:r>
            <w:r>
              <w:rPr>
                <w:noProof/>
                <w:webHidden/>
              </w:rPr>
              <w:instrText xml:space="preserve"> PAGEREF _Toc62474746 \h </w:instrText>
            </w:r>
            <w:r>
              <w:rPr>
                <w:noProof/>
                <w:webHidden/>
              </w:rPr>
            </w:r>
            <w:r>
              <w:rPr>
                <w:noProof/>
                <w:webHidden/>
              </w:rPr>
              <w:fldChar w:fldCharType="separate"/>
            </w:r>
            <w:r>
              <w:rPr>
                <w:noProof/>
                <w:webHidden/>
              </w:rPr>
              <w:t>5</w:t>
            </w:r>
            <w:r>
              <w:rPr>
                <w:noProof/>
                <w:webHidden/>
              </w:rPr>
              <w:fldChar w:fldCharType="end"/>
            </w:r>
          </w:hyperlink>
        </w:p>
        <w:p w14:paraId="2EECCC91" w14:textId="669FCDAA" w:rsidR="00A164B7" w:rsidRPr="00A164B7" w:rsidRDefault="00A164B7">
          <w:pPr>
            <w:pStyle w:val="Sumrio1"/>
            <w:tabs>
              <w:tab w:val="right" w:leader="dot" w:pos="9061"/>
            </w:tabs>
            <w:rPr>
              <w:rFonts w:asciiTheme="minorHAnsi" w:eastAsiaTheme="minorEastAsia" w:hAnsiTheme="minorHAnsi"/>
              <w:b w:val="0"/>
              <w:bCs/>
              <w:noProof/>
              <w:sz w:val="22"/>
              <w:lang w:eastAsia="pt-BR"/>
            </w:rPr>
          </w:pPr>
          <w:hyperlink w:anchor="_Toc62474747" w:history="1">
            <w:r w:rsidRPr="00A164B7">
              <w:rPr>
                <w:rStyle w:val="Hyperlink"/>
                <w:b w:val="0"/>
                <w:bCs/>
                <w:noProof/>
              </w:rPr>
              <w:t>1.1.2 Localização</w:t>
            </w:r>
            <w:r w:rsidRPr="00A164B7">
              <w:rPr>
                <w:b w:val="0"/>
                <w:bCs/>
                <w:noProof/>
                <w:webHidden/>
              </w:rPr>
              <w:tab/>
            </w:r>
            <w:r w:rsidRPr="00A164B7">
              <w:rPr>
                <w:b w:val="0"/>
                <w:bCs/>
                <w:noProof/>
                <w:webHidden/>
              </w:rPr>
              <w:fldChar w:fldCharType="begin"/>
            </w:r>
            <w:r w:rsidRPr="00A164B7">
              <w:rPr>
                <w:b w:val="0"/>
                <w:bCs/>
                <w:noProof/>
                <w:webHidden/>
              </w:rPr>
              <w:instrText xml:space="preserve"> PAGEREF _Toc62474747 \h </w:instrText>
            </w:r>
            <w:r w:rsidRPr="00A164B7">
              <w:rPr>
                <w:b w:val="0"/>
                <w:bCs/>
                <w:noProof/>
                <w:webHidden/>
              </w:rPr>
            </w:r>
            <w:r w:rsidRPr="00A164B7">
              <w:rPr>
                <w:b w:val="0"/>
                <w:bCs/>
                <w:noProof/>
                <w:webHidden/>
              </w:rPr>
              <w:fldChar w:fldCharType="separate"/>
            </w:r>
            <w:r w:rsidRPr="00A164B7">
              <w:rPr>
                <w:b w:val="0"/>
                <w:bCs/>
                <w:noProof/>
                <w:webHidden/>
              </w:rPr>
              <w:t>6</w:t>
            </w:r>
            <w:r w:rsidRPr="00A164B7">
              <w:rPr>
                <w:b w:val="0"/>
                <w:bCs/>
                <w:noProof/>
                <w:webHidden/>
              </w:rPr>
              <w:fldChar w:fldCharType="end"/>
            </w:r>
          </w:hyperlink>
        </w:p>
        <w:p w14:paraId="4D7091A5" w14:textId="725E9615" w:rsidR="00A164B7" w:rsidRPr="00A164B7" w:rsidRDefault="00A164B7">
          <w:pPr>
            <w:pStyle w:val="Sumrio1"/>
            <w:tabs>
              <w:tab w:val="right" w:leader="dot" w:pos="9061"/>
            </w:tabs>
            <w:rPr>
              <w:rFonts w:asciiTheme="minorHAnsi" w:eastAsiaTheme="minorEastAsia" w:hAnsiTheme="minorHAnsi"/>
              <w:b w:val="0"/>
              <w:bCs/>
              <w:noProof/>
              <w:sz w:val="22"/>
              <w:lang w:eastAsia="pt-BR"/>
            </w:rPr>
          </w:pPr>
          <w:hyperlink w:anchor="_Toc62474748" w:history="1">
            <w:r w:rsidRPr="00A164B7">
              <w:rPr>
                <w:rStyle w:val="Hyperlink"/>
                <w:b w:val="0"/>
                <w:bCs/>
                <w:noProof/>
              </w:rPr>
              <w:t>1.1.3 Tipo de quarto</w:t>
            </w:r>
            <w:r w:rsidRPr="00A164B7">
              <w:rPr>
                <w:b w:val="0"/>
                <w:bCs/>
                <w:noProof/>
                <w:webHidden/>
              </w:rPr>
              <w:tab/>
            </w:r>
            <w:r w:rsidRPr="00A164B7">
              <w:rPr>
                <w:b w:val="0"/>
                <w:bCs/>
                <w:noProof/>
                <w:webHidden/>
              </w:rPr>
              <w:fldChar w:fldCharType="begin"/>
            </w:r>
            <w:r w:rsidRPr="00A164B7">
              <w:rPr>
                <w:b w:val="0"/>
                <w:bCs/>
                <w:noProof/>
                <w:webHidden/>
              </w:rPr>
              <w:instrText xml:space="preserve"> PAGEREF _Toc62474748 \h </w:instrText>
            </w:r>
            <w:r w:rsidRPr="00A164B7">
              <w:rPr>
                <w:b w:val="0"/>
                <w:bCs/>
                <w:noProof/>
                <w:webHidden/>
              </w:rPr>
            </w:r>
            <w:r w:rsidRPr="00A164B7">
              <w:rPr>
                <w:b w:val="0"/>
                <w:bCs/>
                <w:noProof/>
                <w:webHidden/>
              </w:rPr>
              <w:fldChar w:fldCharType="separate"/>
            </w:r>
            <w:r w:rsidRPr="00A164B7">
              <w:rPr>
                <w:b w:val="0"/>
                <w:bCs/>
                <w:noProof/>
                <w:webHidden/>
              </w:rPr>
              <w:t>8</w:t>
            </w:r>
            <w:r w:rsidRPr="00A164B7">
              <w:rPr>
                <w:b w:val="0"/>
                <w:bCs/>
                <w:noProof/>
                <w:webHidden/>
              </w:rPr>
              <w:fldChar w:fldCharType="end"/>
            </w:r>
          </w:hyperlink>
        </w:p>
        <w:p w14:paraId="72903EE8" w14:textId="5036F263" w:rsidR="00A164B7" w:rsidRPr="00A164B7" w:rsidRDefault="00A164B7">
          <w:pPr>
            <w:pStyle w:val="Sumrio1"/>
            <w:tabs>
              <w:tab w:val="right" w:leader="dot" w:pos="9061"/>
            </w:tabs>
            <w:rPr>
              <w:rFonts w:asciiTheme="minorHAnsi" w:eastAsiaTheme="minorEastAsia" w:hAnsiTheme="minorHAnsi"/>
              <w:b w:val="0"/>
              <w:bCs/>
              <w:noProof/>
              <w:sz w:val="22"/>
              <w:lang w:eastAsia="pt-BR"/>
            </w:rPr>
          </w:pPr>
          <w:hyperlink w:anchor="_Toc62474749" w:history="1">
            <w:r w:rsidRPr="00A164B7">
              <w:rPr>
                <w:rStyle w:val="Hyperlink"/>
                <w:rFonts w:cs="Arial"/>
                <w:b w:val="0"/>
                <w:bCs/>
                <w:noProof/>
              </w:rPr>
              <w:t xml:space="preserve">2.1.4 </w:t>
            </w:r>
            <w:r w:rsidRPr="00A164B7">
              <w:rPr>
                <w:rStyle w:val="Hyperlink"/>
                <w:b w:val="0"/>
                <w:bCs/>
                <w:noProof/>
              </w:rPr>
              <w:t xml:space="preserve">Número de </w:t>
            </w:r>
            <w:r w:rsidRPr="00A164B7">
              <w:rPr>
                <w:rStyle w:val="Hyperlink"/>
                <w:b w:val="0"/>
                <w:bCs/>
                <w:i/>
                <w:iCs/>
                <w:noProof/>
              </w:rPr>
              <w:t xml:space="preserve">reviews </w:t>
            </w:r>
            <w:r w:rsidRPr="00A164B7">
              <w:rPr>
                <w:rStyle w:val="Hyperlink"/>
                <w:b w:val="0"/>
                <w:bCs/>
                <w:noProof/>
              </w:rPr>
              <w:t>por mês</w:t>
            </w:r>
            <w:r w:rsidRPr="00A164B7">
              <w:rPr>
                <w:b w:val="0"/>
                <w:bCs/>
                <w:noProof/>
                <w:webHidden/>
              </w:rPr>
              <w:tab/>
            </w:r>
            <w:r w:rsidRPr="00A164B7">
              <w:rPr>
                <w:b w:val="0"/>
                <w:bCs/>
                <w:noProof/>
                <w:webHidden/>
              </w:rPr>
              <w:fldChar w:fldCharType="begin"/>
            </w:r>
            <w:r w:rsidRPr="00A164B7">
              <w:rPr>
                <w:b w:val="0"/>
                <w:bCs/>
                <w:noProof/>
                <w:webHidden/>
              </w:rPr>
              <w:instrText xml:space="preserve"> PAGEREF _Toc62474749 \h </w:instrText>
            </w:r>
            <w:r w:rsidRPr="00A164B7">
              <w:rPr>
                <w:b w:val="0"/>
                <w:bCs/>
                <w:noProof/>
                <w:webHidden/>
              </w:rPr>
            </w:r>
            <w:r w:rsidRPr="00A164B7">
              <w:rPr>
                <w:b w:val="0"/>
                <w:bCs/>
                <w:noProof/>
                <w:webHidden/>
              </w:rPr>
              <w:fldChar w:fldCharType="separate"/>
            </w:r>
            <w:r w:rsidRPr="00A164B7">
              <w:rPr>
                <w:b w:val="0"/>
                <w:bCs/>
                <w:noProof/>
                <w:webHidden/>
              </w:rPr>
              <w:t>9</w:t>
            </w:r>
            <w:r w:rsidRPr="00A164B7">
              <w:rPr>
                <w:b w:val="0"/>
                <w:bCs/>
                <w:noProof/>
                <w:webHidden/>
              </w:rPr>
              <w:fldChar w:fldCharType="end"/>
            </w:r>
          </w:hyperlink>
        </w:p>
        <w:p w14:paraId="22CA2D90" w14:textId="663B75D6" w:rsidR="00A164B7" w:rsidRPr="00A164B7" w:rsidRDefault="00A164B7">
          <w:pPr>
            <w:pStyle w:val="Sumrio1"/>
            <w:tabs>
              <w:tab w:val="right" w:leader="dot" w:pos="9061"/>
            </w:tabs>
            <w:rPr>
              <w:rFonts w:asciiTheme="minorHAnsi" w:eastAsiaTheme="minorEastAsia" w:hAnsiTheme="minorHAnsi"/>
              <w:b w:val="0"/>
              <w:bCs/>
              <w:noProof/>
              <w:sz w:val="22"/>
              <w:lang w:eastAsia="pt-BR"/>
            </w:rPr>
          </w:pPr>
          <w:hyperlink w:anchor="_Toc62474750" w:history="1">
            <w:r w:rsidRPr="00A164B7">
              <w:rPr>
                <w:rStyle w:val="Hyperlink"/>
                <w:rFonts w:cs="Arial"/>
                <w:b w:val="0"/>
                <w:bCs/>
                <w:noProof/>
              </w:rPr>
              <w:t xml:space="preserve">2.1.5 </w:t>
            </w:r>
            <w:r w:rsidRPr="00A164B7">
              <w:rPr>
                <w:rStyle w:val="Hyperlink"/>
                <w:b w:val="0"/>
                <w:bCs/>
                <w:noProof/>
              </w:rPr>
              <w:t>Mínimo de noites</w:t>
            </w:r>
            <w:r w:rsidRPr="00A164B7">
              <w:rPr>
                <w:b w:val="0"/>
                <w:bCs/>
                <w:noProof/>
                <w:webHidden/>
              </w:rPr>
              <w:tab/>
            </w:r>
            <w:r w:rsidRPr="00A164B7">
              <w:rPr>
                <w:b w:val="0"/>
                <w:bCs/>
                <w:noProof/>
                <w:webHidden/>
              </w:rPr>
              <w:fldChar w:fldCharType="begin"/>
            </w:r>
            <w:r w:rsidRPr="00A164B7">
              <w:rPr>
                <w:b w:val="0"/>
                <w:bCs/>
                <w:noProof/>
                <w:webHidden/>
              </w:rPr>
              <w:instrText xml:space="preserve"> PAGEREF _Toc62474750 \h </w:instrText>
            </w:r>
            <w:r w:rsidRPr="00A164B7">
              <w:rPr>
                <w:b w:val="0"/>
                <w:bCs/>
                <w:noProof/>
                <w:webHidden/>
              </w:rPr>
            </w:r>
            <w:r w:rsidRPr="00A164B7">
              <w:rPr>
                <w:b w:val="0"/>
                <w:bCs/>
                <w:noProof/>
                <w:webHidden/>
              </w:rPr>
              <w:fldChar w:fldCharType="separate"/>
            </w:r>
            <w:r w:rsidRPr="00A164B7">
              <w:rPr>
                <w:b w:val="0"/>
                <w:bCs/>
                <w:noProof/>
                <w:webHidden/>
              </w:rPr>
              <w:t>11</w:t>
            </w:r>
            <w:r w:rsidRPr="00A164B7">
              <w:rPr>
                <w:b w:val="0"/>
                <w:bCs/>
                <w:noProof/>
                <w:webHidden/>
              </w:rPr>
              <w:fldChar w:fldCharType="end"/>
            </w:r>
          </w:hyperlink>
        </w:p>
        <w:p w14:paraId="4142BAB7" w14:textId="1D7AC3F0" w:rsidR="00A164B7" w:rsidRPr="00A164B7" w:rsidRDefault="00A164B7">
          <w:pPr>
            <w:pStyle w:val="Sumrio1"/>
            <w:tabs>
              <w:tab w:val="right" w:leader="dot" w:pos="9061"/>
            </w:tabs>
            <w:rPr>
              <w:rFonts w:asciiTheme="minorHAnsi" w:eastAsiaTheme="minorEastAsia" w:hAnsiTheme="minorHAnsi"/>
              <w:b w:val="0"/>
              <w:bCs/>
              <w:noProof/>
              <w:sz w:val="22"/>
              <w:lang w:eastAsia="pt-BR"/>
            </w:rPr>
          </w:pPr>
          <w:hyperlink w:anchor="_Toc62474751" w:history="1">
            <w:r w:rsidRPr="00A164B7">
              <w:rPr>
                <w:rStyle w:val="Hyperlink"/>
                <w:b w:val="0"/>
                <w:bCs/>
                <w:noProof/>
              </w:rPr>
              <w:t>2.1.6 Disponibilidade em 365 dias</w:t>
            </w:r>
            <w:r w:rsidRPr="00A164B7">
              <w:rPr>
                <w:b w:val="0"/>
                <w:bCs/>
                <w:noProof/>
                <w:webHidden/>
              </w:rPr>
              <w:tab/>
            </w:r>
            <w:r w:rsidRPr="00A164B7">
              <w:rPr>
                <w:b w:val="0"/>
                <w:bCs/>
                <w:noProof/>
                <w:webHidden/>
              </w:rPr>
              <w:fldChar w:fldCharType="begin"/>
            </w:r>
            <w:r w:rsidRPr="00A164B7">
              <w:rPr>
                <w:b w:val="0"/>
                <w:bCs/>
                <w:noProof/>
                <w:webHidden/>
              </w:rPr>
              <w:instrText xml:space="preserve"> PAGEREF _Toc62474751 \h </w:instrText>
            </w:r>
            <w:r w:rsidRPr="00A164B7">
              <w:rPr>
                <w:b w:val="0"/>
                <w:bCs/>
                <w:noProof/>
                <w:webHidden/>
              </w:rPr>
            </w:r>
            <w:r w:rsidRPr="00A164B7">
              <w:rPr>
                <w:b w:val="0"/>
                <w:bCs/>
                <w:noProof/>
                <w:webHidden/>
              </w:rPr>
              <w:fldChar w:fldCharType="separate"/>
            </w:r>
            <w:r w:rsidRPr="00A164B7">
              <w:rPr>
                <w:b w:val="0"/>
                <w:bCs/>
                <w:noProof/>
                <w:webHidden/>
              </w:rPr>
              <w:t>14</w:t>
            </w:r>
            <w:r w:rsidRPr="00A164B7">
              <w:rPr>
                <w:b w:val="0"/>
                <w:bCs/>
                <w:noProof/>
                <w:webHidden/>
              </w:rPr>
              <w:fldChar w:fldCharType="end"/>
            </w:r>
          </w:hyperlink>
        </w:p>
        <w:p w14:paraId="3801CA4F" w14:textId="0B89EA80" w:rsidR="00A164B7" w:rsidRDefault="00A164B7">
          <w:pPr>
            <w:pStyle w:val="Sumrio1"/>
            <w:tabs>
              <w:tab w:val="left" w:pos="440"/>
              <w:tab w:val="right" w:leader="dot" w:pos="9061"/>
            </w:tabs>
            <w:rPr>
              <w:rFonts w:asciiTheme="minorHAnsi" w:eastAsiaTheme="minorEastAsia" w:hAnsiTheme="minorHAnsi"/>
              <w:b w:val="0"/>
              <w:noProof/>
              <w:sz w:val="22"/>
              <w:lang w:eastAsia="pt-BR"/>
            </w:rPr>
          </w:pPr>
          <w:hyperlink w:anchor="_Toc62474752" w:history="1">
            <w:r w:rsidRPr="00581051">
              <w:rPr>
                <w:rStyle w:val="Hyperlink"/>
                <w:noProof/>
              </w:rPr>
              <w:t>3</w:t>
            </w:r>
            <w:r>
              <w:rPr>
                <w:rFonts w:asciiTheme="minorHAnsi" w:eastAsiaTheme="minorEastAsia" w:hAnsiTheme="minorHAnsi"/>
                <w:b w:val="0"/>
                <w:noProof/>
                <w:sz w:val="22"/>
                <w:lang w:eastAsia="pt-BR"/>
              </w:rPr>
              <w:tab/>
            </w:r>
            <w:r w:rsidRPr="00581051">
              <w:rPr>
                <w:rStyle w:val="Hyperlink"/>
                <w:noProof/>
              </w:rPr>
              <w:t>MODELOS DE REGRESSÃO LINEARES SIMPLES</w:t>
            </w:r>
            <w:r>
              <w:rPr>
                <w:noProof/>
                <w:webHidden/>
              </w:rPr>
              <w:tab/>
            </w:r>
            <w:r>
              <w:rPr>
                <w:noProof/>
                <w:webHidden/>
              </w:rPr>
              <w:fldChar w:fldCharType="begin"/>
            </w:r>
            <w:r>
              <w:rPr>
                <w:noProof/>
                <w:webHidden/>
              </w:rPr>
              <w:instrText xml:space="preserve"> PAGEREF _Toc62474752 \h </w:instrText>
            </w:r>
            <w:r>
              <w:rPr>
                <w:noProof/>
                <w:webHidden/>
              </w:rPr>
            </w:r>
            <w:r>
              <w:rPr>
                <w:noProof/>
                <w:webHidden/>
              </w:rPr>
              <w:fldChar w:fldCharType="separate"/>
            </w:r>
            <w:r>
              <w:rPr>
                <w:noProof/>
                <w:webHidden/>
              </w:rPr>
              <w:t>16</w:t>
            </w:r>
            <w:r>
              <w:rPr>
                <w:noProof/>
                <w:webHidden/>
              </w:rPr>
              <w:fldChar w:fldCharType="end"/>
            </w:r>
          </w:hyperlink>
        </w:p>
        <w:p w14:paraId="37BB0BA5" w14:textId="5210415D" w:rsidR="00A164B7" w:rsidRDefault="00A164B7">
          <w:pPr>
            <w:pStyle w:val="Sumrio1"/>
            <w:tabs>
              <w:tab w:val="right" w:leader="dot" w:pos="9061"/>
            </w:tabs>
            <w:rPr>
              <w:rFonts w:asciiTheme="minorHAnsi" w:eastAsiaTheme="minorEastAsia" w:hAnsiTheme="minorHAnsi"/>
              <w:b w:val="0"/>
              <w:noProof/>
              <w:sz w:val="22"/>
              <w:lang w:eastAsia="pt-BR"/>
            </w:rPr>
          </w:pPr>
          <w:hyperlink w:anchor="_Toc62474753" w:history="1">
            <w:r w:rsidRPr="00581051">
              <w:rPr>
                <w:rStyle w:val="Hyperlink"/>
                <w:bCs/>
                <w:noProof/>
              </w:rPr>
              <w:t>3.1 Tipo de quarto</w:t>
            </w:r>
            <w:r>
              <w:rPr>
                <w:noProof/>
                <w:webHidden/>
              </w:rPr>
              <w:tab/>
            </w:r>
            <w:r>
              <w:rPr>
                <w:noProof/>
                <w:webHidden/>
              </w:rPr>
              <w:fldChar w:fldCharType="begin"/>
            </w:r>
            <w:r>
              <w:rPr>
                <w:noProof/>
                <w:webHidden/>
              </w:rPr>
              <w:instrText xml:space="preserve"> PAGEREF _Toc62474753 \h </w:instrText>
            </w:r>
            <w:r>
              <w:rPr>
                <w:noProof/>
                <w:webHidden/>
              </w:rPr>
            </w:r>
            <w:r>
              <w:rPr>
                <w:noProof/>
                <w:webHidden/>
              </w:rPr>
              <w:fldChar w:fldCharType="separate"/>
            </w:r>
            <w:r>
              <w:rPr>
                <w:noProof/>
                <w:webHidden/>
              </w:rPr>
              <w:t>16</w:t>
            </w:r>
            <w:r>
              <w:rPr>
                <w:noProof/>
                <w:webHidden/>
              </w:rPr>
              <w:fldChar w:fldCharType="end"/>
            </w:r>
          </w:hyperlink>
        </w:p>
        <w:p w14:paraId="1DBA95B4" w14:textId="24B9AFEA" w:rsidR="00A164B7" w:rsidRDefault="00A164B7">
          <w:pPr>
            <w:pStyle w:val="Sumrio1"/>
            <w:tabs>
              <w:tab w:val="right" w:leader="dot" w:pos="9061"/>
            </w:tabs>
            <w:rPr>
              <w:rFonts w:asciiTheme="minorHAnsi" w:eastAsiaTheme="minorEastAsia" w:hAnsiTheme="minorHAnsi"/>
              <w:b w:val="0"/>
              <w:noProof/>
              <w:sz w:val="22"/>
              <w:lang w:eastAsia="pt-BR"/>
            </w:rPr>
          </w:pPr>
          <w:hyperlink w:anchor="_Toc62474754" w:history="1">
            <w:r w:rsidRPr="00581051">
              <w:rPr>
                <w:rStyle w:val="Hyperlink"/>
                <w:noProof/>
              </w:rPr>
              <w:t>3.2  Bairros selecionados</w:t>
            </w:r>
            <w:r>
              <w:rPr>
                <w:noProof/>
                <w:webHidden/>
              </w:rPr>
              <w:tab/>
            </w:r>
            <w:r>
              <w:rPr>
                <w:noProof/>
                <w:webHidden/>
              </w:rPr>
              <w:fldChar w:fldCharType="begin"/>
            </w:r>
            <w:r>
              <w:rPr>
                <w:noProof/>
                <w:webHidden/>
              </w:rPr>
              <w:instrText xml:space="preserve"> PAGEREF _Toc62474754 \h </w:instrText>
            </w:r>
            <w:r>
              <w:rPr>
                <w:noProof/>
                <w:webHidden/>
              </w:rPr>
            </w:r>
            <w:r>
              <w:rPr>
                <w:noProof/>
                <w:webHidden/>
              </w:rPr>
              <w:fldChar w:fldCharType="separate"/>
            </w:r>
            <w:r>
              <w:rPr>
                <w:noProof/>
                <w:webHidden/>
              </w:rPr>
              <w:t>17</w:t>
            </w:r>
            <w:r>
              <w:rPr>
                <w:noProof/>
                <w:webHidden/>
              </w:rPr>
              <w:fldChar w:fldCharType="end"/>
            </w:r>
          </w:hyperlink>
        </w:p>
        <w:p w14:paraId="1A0DEF49" w14:textId="3C7D687E" w:rsidR="00A164B7" w:rsidRDefault="00A164B7">
          <w:pPr>
            <w:pStyle w:val="Sumrio1"/>
            <w:tabs>
              <w:tab w:val="right" w:leader="dot" w:pos="9061"/>
            </w:tabs>
            <w:rPr>
              <w:rFonts w:asciiTheme="minorHAnsi" w:eastAsiaTheme="minorEastAsia" w:hAnsiTheme="minorHAnsi"/>
              <w:b w:val="0"/>
              <w:noProof/>
              <w:sz w:val="22"/>
              <w:lang w:eastAsia="pt-BR"/>
            </w:rPr>
          </w:pPr>
          <w:hyperlink w:anchor="_Toc62474755" w:history="1">
            <w:r w:rsidRPr="00581051">
              <w:rPr>
                <w:rStyle w:val="Hyperlink"/>
                <w:noProof/>
              </w:rPr>
              <w:t>3.3 Mínimo de noites</w:t>
            </w:r>
            <w:r>
              <w:rPr>
                <w:noProof/>
                <w:webHidden/>
              </w:rPr>
              <w:tab/>
            </w:r>
            <w:r>
              <w:rPr>
                <w:noProof/>
                <w:webHidden/>
              </w:rPr>
              <w:fldChar w:fldCharType="begin"/>
            </w:r>
            <w:r>
              <w:rPr>
                <w:noProof/>
                <w:webHidden/>
              </w:rPr>
              <w:instrText xml:space="preserve"> PAGEREF _Toc62474755 \h </w:instrText>
            </w:r>
            <w:r>
              <w:rPr>
                <w:noProof/>
                <w:webHidden/>
              </w:rPr>
            </w:r>
            <w:r>
              <w:rPr>
                <w:noProof/>
                <w:webHidden/>
              </w:rPr>
              <w:fldChar w:fldCharType="separate"/>
            </w:r>
            <w:r>
              <w:rPr>
                <w:noProof/>
                <w:webHidden/>
              </w:rPr>
              <w:t>18</w:t>
            </w:r>
            <w:r>
              <w:rPr>
                <w:noProof/>
                <w:webHidden/>
              </w:rPr>
              <w:fldChar w:fldCharType="end"/>
            </w:r>
          </w:hyperlink>
        </w:p>
        <w:p w14:paraId="23A195A5" w14:textId="46DF82B1" w:rsidR="00A164B7" w:rsidRDefault="00A164B7">
          <w:pPr>
            <w:pStyle w:val="Sumrio1"/>
            <w:tabs>
              <w:tab w:val="right" w:leader="dot" w:pos="9061"/>
            </w:tabs>
            <w:rPr>
              <w:rFonts w:asciiTheme="minorHAnsi" w:eastAsiaTheme="minorEastAsia" w:hAnsiTheme="minorHAnsi"/>
              <w:b w:val="0"/>
              <w:noProof/>
              <w:sz w:val="22"/>
              <w:lang w:eastAsia="pt-BR"/>
            </w:rPr>
          </w:pPr>
          <w:hyperlink w:anchor="_Toc62474756" w:history="1">
            <w:r w:rsidRPr="00581051">
              <w:rPr>
                <w:rStyle w:val="Hyperlink"/>
                <w:noProof/>
              </w:rPr>
              <w:t>3.4 Disponibilidade em 365 dias</w:t>
            </w:r>
            <w:r>
              <w:rPr>
                <w:noProof/>
                <w:webHidden/>
              </w:rPr>
              <w:tab/>
            </w:r>
            <w:r>
              <w:rPr>
                <w:noProof/>
                <w:webHidden/>
              </w:rPr>
              <w:fldChar w:fldCharType="begin"/>
            </w:r>
            <w:r>
              <w:rPr>
                <w:noProof/>
                <w:webHidden/>
              </w:rPr>
              <w:instrText xml:space="preserve"> PAGEREF _Toc62474756 \h </w:instrText>
            </w:r>
            <w:r>
              <w:rPr>
                <w:noProof/>
                <w:webHidden/>
              </w:rPr>
            </w:r>
            <w:r>
              <w:rPr>
                <w:noProof/>
                <w:webHidden/>
              </w:rPr>
              <w:fldChar w:fldCharType="separate"/>
            </w:r>
            <w:r>
              <w:rPr>
                <w:noProof/>
                <w:webHidden/>
              </w:rPr>
              <w:t>19</w:t>
            </w:r>
            <w:r>
              <w:rPr>
                <w:noProof/>
                <w:webHidden/>
              </w:rPr>
              <w:fldChar w:fldCharType="end"/>
            </w:r>
          </w:hyperlink>
        </w:p>
        <w:p w14:paraId="08F6916B" w14:textId="0AE42FC2" w:rsidR="00A164B7" w:rsidRDefault="00A164B7">
          <w:pPr>
            <w:pStyle w:val="Sumrio1"/>
            <w:tabs>
              <w:tab w:val="right" w:leader="dot" w:pos="9061"/>
            </w:tabs>
            <w:rPr>
              <w:rFonts w:asciiTheme="minorHAnsi" w:eastAsiaTheme="minorEastAsia" w:hAnsiTheme="minorHAnsi"/>
              <w:b w:val="0"/>
              <w:noProof/>
              <w:sz w:val="22"/>
              <w:lang w:eastAsia="pt-BR"/>
            </w:rPr>
          </w:pPr>
          <w:hyperlink w:anchor="_Toc62474757" w:history="1">
            <w:r w:rsidRPr="00581051">
              <w:rPr>
                <w:rStyle w:val="Hyperlink"/>
                <w:noProof/>
              </w:rPr>
              <w:t xml:space="preserve">3.5 Número de </w:t>
            </w:r>
            <w:r w:rsidRPr="00581051">
              <w:rPr>
                <w:rStyle w:val="Hyperlink"/>
                <w:i/>
                <w:iCs/>
                <w:noProof/>
              </w:rPr>
              <w:t xml:space="preserve">reviews </w:t>
            </w:r>
            <w:r w:rsidRPr="00581051">
              <w:rPr>
                <w:rStyle w:val="Hyperlink"/>
                <w:noProof/>
              </w:rPr>
              <w:t>por mês</w:t>
            </w:r>
            <w:r>
              <w:rPr>
                <w:noProof/>
                <w:webHidden/>
              </w:rPr>
              <w:tab/>
            </w:r>
            <w:r>
              <w:rPr>
                <w:noProof/>
                <w:webHidden/>
              </w:rPr>
              <w:fldChar w:fldCharType="begin"/>
            </w:r>
            <w:r>
              <w:rPr>
                <w:noProof/>
                <w:webHidden/>
              </w:rPr>
              <w:instrText xml:space="preserve"> PAGEREF _Toc62474757 \h </w:instrText>
            </w:r>
            <w:r>
              <w:rPr>
                <w:noProof/>
                <w:webHidden/>
              </w:rPr>
            </w:r>
            <w:r>
              <w:rPr>
                <w:noProof/>
                <w:webHidden/>
              </w:rPr>
              <w:fldChar w:fldCharType="separate"/>
            </w:r>
            <w:r>
              <w:rPr>
                <w:noProof/>
                <w:webHidden/>
              </w:rPr>
              <w:t>20</w:t>
            </w:r>
            <w:r>
              <w:rPr>
                <w:noProof/>
                <w:webHidden/>
              </w:rPr>
              <w:fldChar w:fldCharType="end"/>
            </w:r>
          </w:hyperlink>
        </w:p>
        <w:p w14:paraId="76356B5E" w14:textId="257D0C83" w:rsidR="00A164B7" w:rsidRDefault="00A164B7">
          <w:pPr>
            <w:pStyle w:val="Sumrio1"/>
            <w:tabs>
              <w:tab w:val="right" w:leader="dot" w:pos="9061"/>
            </w:tabs>
            <w:rPr>
              <w:rFonts w:asciiTheme="minorHAnsi" w:eastAsiaTheme="minorEastAsia" w:hAnsiTheme="minorHAnsi"/>
              <w:b w:val="0"/>
              <w:noProof/>
              <w:sz w:val="22"/>
              <w:lang w:eastAsia="pt-BR"/>
            </w:rPr>
          </w:pPr>
          <w:hyperlink w:anchor="_Toc62474758" w:history="1">
            <w:r w:rsidRPr="00581051">
              <w:rPr>
                <w:rStyle w:val="Hyperlink"/>
                <w:noProof/>
              </w:rPr>
              <w:t>4 MODELOS DE REGRESSÃO LINEAR MÚLTIPLA</w:t>
            </w:r>
            <w:r>
              <w:rPr>
                <w:noProof/>
                <w:webHidden/>
              </w:rPr>
              <w:tab/>
            </w:r>
            <w:r>
              <w:rPr>
                <w:noProof/>
                <w:webHidden/>
              </w:rPr>
              <w:fldChar w:fldCharType="begin"/>
            </w:r>
            <w:r>
              <w:rPr>
                <w:noProof/>
                <w:webHidden/>
              </w:rPr>
              <w:instrText xml:space="preserve"> PAGEREF _Toc62474758 \h </w:instrText>
            </w:r>
            <w:r>
              <w:rPr>
                <w:noProof/>
                <w:webHidden/>
              </w:rPr>
            </w:r>
            <w:r>
              <w:rPr>
                <w:noProof/>
                <w:webHidden/>
              </w:rPr>
              <w:fldChar w:fldCharType="separate"/>
            </w:r>
            <w:r>
              <w:rPr>
                <w:noProof/>
                <w:webHidden/>
              </w:rPr>
              <w:t>21</w:t>
            </w:r>
            <w:r>
              <w:rPr>
                <w:noProof/>
                <w:webHidden/>
              </w:rPr>
              <w:fldChar w:fldCharType="end"/>
            </w:r>
          </w:hyperlink>
        </w:p>
        <w:p w14:paraId="7A64E982" w14:textId="75726C86" w:rsidR="00A164B7" w:rsidRDefault="00A164B7">
          <w:pPr>
            <w:pStyle w:val="Sumrio1"/>
            <w:tabs>
              <w:tab w:val="left" w:pos="440"/>
              <w:tab w:val="right" w:leader="dot" w:pos="9061"/>
            </w:tabs>
            <w:rPr>
              <w:rFonts w:asciiTheme="minorHAnsi" w:eastAsiaTheme="minorEastAsia" w:hAnsiTheme="minorHAnsi"/>
              <w:b w:val="0"/>
              <w:noProof/>
              <w:sz w:val="22"/>
              <w:lang w:eastAsia="pt-BR"/>
            </w:rPr>
          </w:pPr>
          <w:hyperlink w:anchor="_Toc62474759" w:history="1">
            <w:r w:rsidRPr="00581051">
              <w:rPr>
                <w:rStyle w:val="Hyperlink"/>
                <w:noProof/>
              </w:rPr>
              <w:t>5</w:t>
            </w:r>
            <w:r>
              <w:rPr>
                <w:rFonts w:asciiTheme="minorHAnsi" w:eastAsiaTheme="minorEastAsia" w:hAnsiTheme="minorHAnsi"/>
                <w:b w:val="0"/>
                <w:noProof/>
                <w:sz w:val="22"/>
                <w:lang w:eastAsia="pt-BR"/>
              </w:rPr>
              <w:tab/>
            </w:r>
            <w:r w:rsidRPr="00581051">
              <w:rPr>
                <w:rStyle w:val="Hyperlink"/>
                <w:noProof/>
              </w:rPr>
              <w:t>CONSIDERAÇÕES FINAIS</w:t>
            </w:r>
            <w:r>
              <w:rPr>
                <w:noProof/>
                <w:webHidden/>
              </w:rPr>
              <w:tab/>
            </w:r>
            <w:r>
              <w:rPr>
                <w:noProof/>
                <w:webHidden/>
              </w:rPr>
              <w:fldChar w:fldCharType="begin"/>
            </w:r>
            <w:r>
              <w:rPr>
                <w:noProof/>
                <w:webHidden/>
              </w:rPr>
              <w:instrText xml:space="preserve"> PAGEREF _Toc62474759 \h </w:instrText>
            </w:r>
            <w:r>
              <w:rPr>
                <w:noProof/>
                <w:webHidden/>
              </w:rPr>
            </w:r>
            <w:r>
              <w:rPr>
                <w:noProof/>
                <w:webHidden/>
              </w:rPr>
              <w:fldChar w:fldCharType="separate"/>
            </w:r>
            <w:r>
              <w:rPr>
                <w:noProof/>
                <w:webHidden/>
              </w:rPr>
              <w:t>24</w:t>
            </w:r>
            <w:r>
              <w:rPr>
                <w:noProof/>
                <w:webHidden/>
              </w:rPr>
              <w:fldChar w:fldCharType="end"/>
            </w:r>
          </w:hyperlink>
        </w:p>
        <w:p w14:paraId="0C5F23E1" w14:textId="276B0AD2" w:rsidR="00A164B7" w:rsidRDefault="00A164B7">
          <w:pPr>
            <w:pStyle w:val="Sumrio1"/>
            <w:tabs>
              <w:tab w:val="right" w:leader="dot" w:pos="9061"/>
            </w:tabs>
            <w:rPr>
              <w:rFonts w:asciiTheme="minorHAnsi" w:eastAsiaTheme="minorEastAsia" w:hAnsiTheme="minorHAnsi"/>
              <w:b w:val="0"/>
              <w:noProof/>
              <w:sz w:val="22"/>
              <w:lang w:eastAsia="pt-BR"/>
            </w:rPr>
          </w:pPr>
          <w:hyperlink w:anchor="_Toc62474760" w:history="1">
            <w:r w:rsidRPr="00581051">
              <w:rPr>
                <w:rStyle w:val="Hyperlink"/>
                <w:noProof/>
              </w:rPr>
              <w:t>REFERÊNCIAS</w:t>
            </w:r>
            <w:r>
              <w:rPr>
                <w:noProof/>
                <w:webHidden/>
              </w:rPr>
              <w:tab/>
            </w:r>
            <w:r>
              <w:rPr>
                <w:noProof/>
                <w:webHidden/>
              </w:rPr>
              <w:fldChar w:fldCharType="begin"/>
            </w:r>
            <w:r>
              <w:rPr>
                <w:noProof/>
                <w:webHidden/>
              </w:rPr>
              <w:instrText xml:space="preserve"> PAGEREF _Toc62474760 \h </w:instrText>
            </w:r>
            <w:r>
              <w:rPr>
                <w:noProof/>
                <w:webHidden/>
              </w:rPr>
            </w:r>
            <w:r>
              <w:rPr>
                <w:noProof/>
                <w:webHidden/>
              </w:rPr>
              <w:fldChar w:fldCharType="separate"/>
            </w:r>
            <w:r>
              <w:rPr>
                <w:noProof/>
                <w:webHidden/>
              </w:rPr>
              <w:t>26</w:t>
            </w:r>
            <w:r>
              <w:rPr>
                <w:noProof/>
                <w:webHidden/>
              </w:rPr>
              <w:fldChar w:fldCharType="end"/>
            </w:r>
          </w:hyperlink>
        </w:p>
        <w:p w14:paraId="21C5762B" w14:textId="38F027C2" w:rsidR="00C029CC" w:rsidRDefault="00A87D48" w:rsidP="00C029CC">
          <w:pPr>
            <w:pStyle w:val="Captulos"/>
          </w:pPr>
          <w:r>
            <w:rPr>
              <w:rFonts w:cstheme="minorBidi"/>
              <w:bCs w:val="0"/>
              <w:szCs w:val="22"/>
            </w:rPr>
            <w:fldChar w:fldCharType="end"/>
          </w:r>
        </w:p>
      </w:sdtContent>
    </w:sdt>
    <w:p w14:paraId="2EB0D324" w14:textId="4F73FAB8" w:rsidR="007E29F1" w:rsidRPr="00C029CC" w:rsidRDefault="007E29F1">
      <w:r>
        <w:br w:type="page"/>
      </w:r>
    </w:p>
    <w:p w14:paraId="50A0E76A" w14:textId="2130E586" w:rsidR="007E29F1" w:rsidRPr="00C029CC" w:rsidRDefault="007E29F1" w:rsidP="00A87D48">
      <w:pPr>
        <w:pStyle w:val="Ttulo1"/>
        <w:numPr>
          <w:ilvl w:val="0"/>
          <w:numId w:val="10"/>
        </w:numPr>
        <w:ind w:left="426" w:hanging="426"/>
      </w:pPr>
      <w:bookmarkStart w:id="0" w:name="_Toc62474743"/>
      <w:r w:rsidRPr="00C029CC">
        <w:lastRenderedPageBreak/>
        <w:t>INTRODUÇÃO</w:t>
      </w:r>
      <w:bookmarkEnd w:id="0"/>
    </w:p>
    <w:p w14:paraId="472C74D1" w14:textId="77777777" w:rsidR="00070792" w:rsidRDefault="00070792" w:rsidP="00C029CC">
      <w:pPr>
        <w:pStyle w:val="Captulos"/>
        <w:ind w:left="505"/>
        <w:contextualSpacing/>
      </w:pPr>
    </w:p>
    <w:p w14:paraId="47DAB775" w14:textId="77777777" w:rsidR="007E29F1" w:rsidRDefault="007E29F1" w:rsidP="00A87D48">
      <w:pPr>
        <w:pStyle w:val="Captulos"/>
        <w:ind w:left="0" w:firstLine="851"/>
        <w:contextualSpacing/>
        <w:jc w:val="both"/>
        <w:rPr>
          <w:b w:val="0"/>
          <w:bCs w:val="0"/>
        </w:rPr>
      </w:pPr>
      <w:r>
        <w:rPr>
          <w:b w:val="0"/>
          <w:bCs w:val="0"/>
        </w:rPr>
        <w:t>Este relatório tem como objetivo a análise de dados proveniente</w:t>
      </w:r>
      <w:r w:rsidR="002C01DA">
        <w:rPr>
          <w:b w:val="0"/>
          <w:bCs w:val="0"/>
        </w:rPr>
        <w:t xml:space="preserve">s do </w:t>
      </w:r>
      <w:proofErr w:type="spellStart"/>
      <w:r w:rsidR="002C01DA">
        <w:rPr>
          <w:b w:val="0"/>
          <w:bCs w:val="0"/>
          <w:i/>
          <w:iCs/>
        </w:rPr>
        <w:t>Airbnb</w:t>
      </w:r>
      <w:proofErr w:type="spellEnd"/>
      <w:r w:rsidR="002C01DA">
        <w:rPr>
          <w:b w:val="0"/>
          <w:bCs w:val="0"/>
        </w:rPr>
        <w:t>, com dados centrados na cidade do Rio de Janeiro – RJ.</w:t>
      </w:r>
    </w:p>
    <w:p w14:paraId="2CBCD733" w14:textId="77777777" w:rsidR="002C01DA" w:rsidRDefault="002C01DA" w:rsidP="00A87D48">
      <w:pPr>
        <w:pStyle w:val="Captulos"/>
        <w:ind w:left="0" w:firstLine="851"/>
        <w:jc w:val="both"/>
        <w:rPr>
          <w:b w:val="0"/>
          <w:bCs w:val="0"/>
        </w:rPr>
      </w:pPr>
      <w:r>
        <w:rPr>
          <w:b w:val="0"/>
          <w:bCs w:val="0"/>
        </w:rPr>
        <w:t xml:space="preserve">A questão a ser analisada tem como variável de resposta o preço, e para </w:t>
      </w:r>
      <w:r w:rsidR="00C60161">
        <w:rPr>
          <w:b w:val="0"/>
          <w:bCs w:val="0"/>
        </w:rPr>
        <w:t>entendê-lo</w:t>
      </w:r>
      <w:r>
        <w:rPr>
          <w:b w:val="0"/>
          <w:bCs w:val="0"/>
        </w:rPr>
        <w:t xml:space="preserve"> serão analisadas as seguintes variáveis: tipo de quarto, números de </w:t>
      </w:r>
      <w:r>
        <w:rPr>
          <w:b w:val="0"/>
          <w:bCs w:val="0"/>
          <w:i/>
          <w:iCs/>
        </w:rPr>
        <w:t xml:space="preserve">reviews, </w:t>
      </w:r>
      <w:r>
        <w:rPr>
          <w:b w:val="0"/>
          <w:bCs w:val="0"/>
        </w:rPr>
        <w:t xml:space="preserve">bairro e mínimo de </w:t>
      </w:r>
      <w:r w:rsidR="00C60161">
        <w:rPr>
          <w:b w:val="0"/>
          <w:bCs w:val="0"/>
        </w:rPr>
        <w:t>noites.</w:t>
      </w:r>
    </w:p>
    <w:p w14:paraId="6398953E" w14:textId="7A8462C0" w:rsidR="00C60161" w:rsidRDefault="00C60161" w:rsidP="00A87D48">
      <w:pPr>
        <w:pStyle w:val="Captulos"/>
        <w:ind w:left="0" w:firstLine="851"/>
        <w:jc w:val="both"/>
        <w:rPr>
          <w:b w:val="0"/>
          <w:bCs w:val="0"/>
        </w:rPr>
      </w:pPr>
      <w:r>
        <w:rPr>
          <w:b w:val="0"/>
          <w:bCs w:val="0"/>
        </w:rPr>
        <w:t xml:space="preserve">A justificativa para a escolha dessa base de dados se dá em razão do </w:t>
      </w:r>
      <w:r w:rsidR="00A87D48">
        <w:rPr>
          <w:b w:val="0"/>
          <w:bCs w:val="0"/>
        </w:rPr>
        <w:t>interesse particular da autora em análise</w:t>
      </w:r>
      <w:r>
        <w:rPr>
          <w:b w:val="0"/>
          <w:bCs w:val="0"/>
        </w:rPr>
        <w:t xml:space="preserve"> de imóveis e por serem </w:t>
      </w:r>
      <w:r w:rsidR="00BC066D">
        <w:rPr>
          <w:b w:val="0"/>
          <w:bCs w:val="0"/>
        </w:rPr>
        <w:t xml:space="preserve">a única base de dados com </w:t>
      </w:r>
      <w:r>
        <w:rPr>
          <w:b w:val="0"/>
          <w:bCs w:val="0"/>
        </w:rPr>
        <w:t>dados brasileiros</w:t>
      </w:r>
      <w:r w:rsidR="00BC066D">
        <w:rPr>
          <w:b w:val="0"/>
          <w:bCs w:val="0"/>
        </w:rPr>
        <w:t xml:space="preserve"> entre as opções</w:t>
      </w:r>
      <w:r>
        <w:rPr>
          <w:b w:val="0"/>
          <w:bCs w:val="0"/>
        </w:rPr>
        <w:t xml:space="preserve">, </w:t>
      </w:r>
      <w:r w:rsidR="00BC066D">
        <w:rPr>
          <w:b w:val="0"/>
          <w:bCs w:val="0"/>
        </w:rPr>
        <w:t>fazendo com que</w:t>
      </w:r>
      <w:r>
        <w:rPr>
          <w:b w:val="0"/>
          <w:bCs w:val="0"/>
        </w:rPr>
        <w:t xml:space="preserve"> assim </w:t>
      </w:r>
      <w:r w:rsidR="00BC066D">
        <w:rPr>
          <w:b w:val="0"/>
          <w:bCs w:val="0"/>
        </w:rPr>
        <w:t>possa garantir</w:t>
      </w:r>
      <w:r>
        <w:rPr>
          <w:b w:val="0"/>
          <w:bCs w:val="0"/>
        </w:rPr>
        <w:t xml:space="preserve"> uma maior proximidade com o pesquisador e </w:t>
      </w:r>
      <w:proofErr w:type="spellStart"/>
      <w:r w:rsidR="00BC066D">
        <w:rPr>
          <w:b w:val="0"/>
          <w:bCs w:val="0"/>
        </w:rPr>
        <w:t>esta</w:t>
      </w:r>
      <w:proofErr w:type="spellEnd"/>
      <w:r w:rsidR="00BC066D">
        <w:rPr>
          <w:b w:val="0"/>
          <w:bCs w:val="0"/>
        </w:rPr>
        <w:t xml:space="preserve"> base de dados</w:t>
      </w:r>
      <w:r>
        <w:rPr>
          <w:b w:val="0"/>
          <w:bCs w:val="0"/>
        </w:rPr>
        <w:t>.</w:t>
      </w:r>
    </w:p>
    <w:p w14:paraId="6FA263EE" w14:textId="77777777" w:rsidR="00B13AB2" w:rsidRDefault="00B13AB2" w:rsidP="00A87D48">
      <w:pPr>
        <w:ind w:firstLine="851"/>
        <w:rPr>
          <w:rFonts w:ascii="Arial" w:hAnsi="Arial" w:cs="Arial"/>
          <w:sz w:val="24"/>
          <w:szCs w:val="24"/>
        </w:rPr>
      </w:pPr>
      <w:r>
        <w:rPr>
          <w:b/>
          <w:bCs/>
        </w:rPr>
        <w:br w:type="page"/>
      </w:r>
    </w:p>
    <w:p w14:paraId="43E09DB1" w14:textId="15A23029" w:rsidR="00B13AB2" w:rsidRDefault="00B13AB2" w:rsidP="00A87D48">
      <w:pPr>
        <w:pStyle w:val="Ttulo1"/>
        <w:numPr>
          <w:ilvl w:val="0"/>
          <w:numId w:val="10"/>
        </w:numPr>
        <w:ind w:left="284"/>
      </w:pPr>
      <w:bookmarkStart w:id="1" w:name="_Toc62474744"/>
      <w:r>
        <w:lastRenderedPageBreak/>
        <w:t>SOBRE OS DADOS</w:t>
      </w:r>
      <w:bookmarkEnd w:id="1"/>
    </w:p>
    <w:p w14:paraId="7B7E89D5" w14:textId="77777777" w:rsidR="00F41A47" w:rsidRDefault="00F41A47" w:rsidP="00F41A47">
      <w:pPr>
        <w:pStyle w:val="Captulos"/>
        <w:ind w:left="502"/>
        <w:contextualSpacing/>
      </w:pPr>
    </w:p>
    <w:p w14:paraId="1B0E6F70" w14:textId="204CA574" w:rsidR="00B13AB2" w:rsidRDefault="00B13AB2" w:rsidP="00F41A47">
      <w:pPr>
        <w:pStyle w:val="Captulos"/>
        <w:ind w:left="0" w:firstLine="502"/>
        <w:contextualSpacing/>
        <w:rPr>
          <w:b w:val="0"/>
          <w:bCs w:val="0"/>
        </w:rPr>
      </w:pPr>
      <w:r>
        <w:rPr>
          <w:b w:val="0"/>
          <w:bCs w:val="0"/>
        </w:rPr>
        <w:t xml:space="preserve">O </w:t>
      </w:r>
      <w:proofErr w:type="spellStart"/>
      <w:r w:rsidRPr="00B13AB2">
        <w:rPr>
          <w:b w:val="0"/>
          <w:bCs w:val="0"/>
          <w:i/>
          <w:iCs/>
        </w:rPr>
        <w:t>dataset</w:t>
      </w:r>
      <w:proofErr w:type="spellEnd"/>
      <w:r w:rsidRPr="00B13AB2">
        <w:rPr>
          <w:b w:val="0"/>
          <w:bCs w:val="0"/>
          <w:i/>
          <w:iCs/>
        </w:rPr>
        <w:t xml:space="preserve"> </w:t>
      </w:r>
      <w:r>
        <w:rPr>
          <w:b w:val="0"/>
          <w:bCs w:val="0"/>
        </w:rPr>
        <w:t>original</w:t>
      </w:r>
      <w:r w:rsidR="00755641">
        <w:rPr>
          <w:b w:val="0"/>
          <w:bCs w:val="0"/>
        </w:rPr>
        <w:t xml:space="preserve"> possui 24.681 </w:t>
      </w:r>
      <w:proofErr w:type="spellStart"/>
      <w:r w:rsidR="00755641">
        <w:rPr>
          <w:b w:val="0"/>
          <w:bCs w:val="0"/>
          <w:i/>
          <w:iCs/>
        </w:rPr>
        <w:t>rows</w:t>
      </w:r>
      <w:proofErr w:type="spellEnd"/>
      <w:r w:rsidR="00755641">
        <w:rPr>
          <w:b w:val="0"/>
          <w:bCs w:val="0"/>
        </w:rPr>
        <w:t xml:space="preserve"> e 74 variáveis, e pode ser encontrado em </w:t>
      </w:r>
      <w:hyperlink r:id="rId8" w:history="1">
        <w:r w:rsidR="00755641" w:rsidRPr="00E12F8C">
          <w:rPr>
            <w:rStyle w:val="Hyperlink"/>
            <w:b w:val="0"/>
            <w:bCs w:val="0"/>
          </w:rPr>
          <w:t>http://insideairbnb.com/get-the-data.html</w:t>
        </w:r>
      </w:hyperlink>
      <w:r w:rsidR="00755641">
        <w:rPr>
          <w:b w:val="0"/>
          <w:bCs w:val="0"/>
        </w:rPr>
        <w:t xml:space="preserve"> e conta com os dados da cidade do Rio de Janeiro. Para fim deste relatório algumas variáveis foram removidas, deixando assim o </w:t>
      </w:r>
      <w:proofErr w:type="spellStart"/>
      <w:r w:rsidR="00755641">
        <w:rPr>
          <w:b w:val="0"/>
          <w:bCs w:val="0"/>
          <w:i/>
          <w:iCs/>
        </w:rPr>
        <w:t>dataset</w:t>
      </w:r>
      <w:proofErr w:type="spellEnd"/>
      <w:r w:rsidR="00755641">
        <w:rPr>
          <w:b w:val="0"/>
          <w:bCs w:val="0"/>
        </w:rPr>
        <w:t xml:space="preserve"> modificado com 35 variáveis. </w:t>
      </w:r>
      <w:r w:rsidR="00636491">
        <w:rPr>
          <w:b w:val="0"/>
          <w:bCs w:val="0"/>
        </w:rPr>
        <w:t xml:space="preserve">E sendo utilizando somente as variáveis citadas na aula 11 do curso de </w:t>
      </w:r>
      <w:r w:rsidR="00636491" w:rsidRPr="00636491">
        <w:rPr>
          <w:b w:val="0"/>
          <w:bCs w:val="0"/>
          <w:i/>
          <w:iCs/>
        </w:rPr>
        <w:t xml:space="preserve">Marketing </w:t>
      </w:r>
      <w:proofErr w:type="spellStart"/>
      <w:r w:rsidR="00636491" w:rsidRPr="00636491">
        <w:rPr>
          <w:b w:val="0"/>
          <w:bCs w:val="0"/>
          <w:i/>
          <w:iCs/>
        </w:rPr>
        <w:t>Analytics</w:t>
      </w:r>
      <w:proofErr w:type="spellEnd"/>
      <w:r w:rsidR="00636491">
        <w:rPr>
          <w:b w:val="0"/>
          <w:bCs w:val="0"/>
        </w:rPr>
        <w:t>.</w:t>
      </w:r>
    </w:p>
    <w:p w14:paraId="377419B9" w14:textId="77777777" w:rsidR="00A87D48" w:rsidRPr="00636491" w:rsidRDefault="00A87D48" w:rsidP="00A87D48">
      <w:pPr>
        <w:pStyle w:val="Captulos"/>
        <w:ind w:left="0" w:firstLine="502"/>
        <w:contextualSpacing/>
        <w:rPr>
          <w:b w:val="0"/>
          <w:bCs w:val="0"/>
        </w:rPr>
      </w:pPr>
    </w:p>
    <w:p w14:paraId="22F26857" w14:textId="1D02A7E0" w:rsidR="0088116A" w:rsidRDefault="00C029CC" w:rsidP="00A87D48">
      <w:pPr>
        <w:pStyle w:val="Ttulo1"/>
        <w:numPr>
          <w:ilvl w:val="1"/>
          <w:numId w:val="7"/>
        </w:numPr>
        <w:contextualSpacing/>
      </w:pPr>
      <w:r>
        <w:t xml:space="preserve"> </w:t>
      </w:r>
      <w:bookmarkStart w:id="2" w:name="_Toc62474745"/>
      <w:r w:rsidR="0088116A">
        <w:t>Análise das variáveis</w:t>
      </w:r>
      <w:bookmarkEnd w:id="2"/>
    </w:p>
    <w:p w14:paraId="63C38BC4" w14:textId="77777777" w:rsidR="00F41A47" w:rsidRPr="0088116A" w:rsidRDefault="00F41A47" w:rsidP="00A87D48">
      <w:pPr>
        <w:pStyle w:val="Captulos"/>
        <w:ind w:left="547"/>
        <w:contextualSpacing/>
      </w:pPr>
    </w:p>
    <w:p w14:paraId="0CBB6CF5" w14:textId="330095B3" w:rsidR="001716D1" w:rsidRPr="00A87D48" w:rsidRDefault="00C029CC" w:rsidP="00A87D48">
      <w:pPr>
        <w:pStyle w:val="Ttulo1"/>
        <w:contextualSpacing/>
        <w:rPr>
          <w:b w:val="0"/>
          <w:bCs/>
        </w:rPr>
      </w:pPr>
      <w:bookmarkStart w:id="3" w:name="_Toc62474746"/>
      <w:r w:rsidRPr="00A87D48">
        <w:rPr>
          <w:b w:val="0"/>
          <w:bCs/>
        </w:rPr>
        <w:t xml:space="preserve">2.1.1 </w:t>
      </w:r>
      <w:r w:rsidR="00117B02" w:rsidRPr="00A87D48">
        <w:rPr>
          <w:b w:val="0"/>
          <w:bCs/>
        </w:rPr>
        <w:t>Preço</w:t>
      </w:r>
      <w:bookmarkEnd w:id="3"/>
    </w:p>
    <w:p w14:paraId="29943B09" w14:textId="77777777" w:rsidR="00F41A47" w:rsidRPr="00967C73" w:rsidRDefault="00F41A47" w:rsidP="00A87D48">
      <w:pPr>
        <w:pStyle w:val="Captulos"/>
        <w:contextualSpacing/>
        <w:jc w:val="both"/>
        <w:rPr>
          <w:b w:val="0"/>
          <w:bCs w:val="0"/>
        </w:rPr>
      </w:pPr>
    </w:p>
    <w:p w14:paraId="0D4FBA57" w14:textId="73AED73B" w:rsidR="001716D1" w:rsidRDefault="001716D1" w:rsidP="00F41A47">
      <w:pPr>
        <w:pStyle w:val="Captulos"/>
        <w:ind w:left="0" w:firstLine="502"/>
        <w:contextualSpacing/>
        <w:jc w:val="both"/>
        <w:rPr>
          <w:b w:val="0"/>
          <w:bCs w:val="0"/>
        </w:rPr>
      </w:pPr>
      <w:r>
        <w:rPr>
          <w:b w:val="0"/>
          <w:bCs w:val="0"/>
        </w:rPr>
        <w:t>A variável resposta</w:t>
      </w:r>
      <w:r w:rsidR="00A74F35">
        <w:rPr>
          <w:b w:val="0"/>
          <w:bCs w:val="0"/>
        </w:rPr>
        <w:t xml:space="preserve"> deste relatório é a variável preço (</w:t>
      </w:r>
      <w:proofErr w:type="spellStart"/>
      <w:r w:rsidR="00A74F35">
        <w:rPr>
          <w:b w:val="0"/>
          <w:bCs w:val="0"/>
          <w:i/>
          <w:iCs/>
        </w:rPr>
        <w:t>price</w:t>
      </w:r>
      <w:proofErr w:type="spellEnd"/>
      <w:r w:rsidR="00A74F35">
        <w:rPr>
          <w:b w:val="0"/>
          <w:bCs w:val="0"/>
          <w:i/>
          <w:iCs/>
        </w:rPr>
        <w:t>)</w:t>
      </w:r>
      <w:r w:rsidR="00A74F35">
        <w:rPr>
          <w:b w:val="0"/>
          <w:bCs w:val="0"/>
        </w:rPr>
        <w:t xml:space="preserve"> que é classificada como quantitativa contínua. Esta variável </w:t>
      </w:r>
      <w:r w:rsidR="00B71A47">
        <w:rPr>
          <w:b w:val="0"/>
          <w:bCs w:val="0"/>
        </w:rPr>
        <w:t>possuía vários registros com valores de R$ 1,00, R$ 2,00, tracei então uma linha de corte mínim</w:t>
      </w:r>
      <w:r w:rsidR="00117B02">
        <w:rPr>
          <w:b w:val="0"/>
          <w:bCs w:val="0"/>
        </w:rPr>
        <w:t>o</w:t>
      </w:r>
      <w:r w:rsidR="00B71A47">
        <w:rPr>
          <w:b w:val="0"/>
          <w:bCs w:val="0"/>
        </w:rPr>
        <w:t xml:space="preserve"> em R$ 100,00, isso comprometeu aproximadamente 13,46% dos registros. O corte em R$ 50,00 comprometeria aproximadamente 13,44%, e em R$ 10,00, comprometeria aproximadamente 13,11%.</w:t>
      </w:r>
      <w:r w:rsidR="00117B02">
        <w:rPr>
          <w:b w:val="0"/>
          <w:bCs w:val="0"/>
        </w:rPr>
        <w:t xml:space="preserve"> Como a distância entre o corte de R$ 50,00 e de R$ 100,00 é de aproximadamente 0,02 pontos percentuais acho válido manter tal corte, para que não comprometa esta análise</w:t>
      </w:r>
      <w:r w:rsidR="001B5441">
        <w:rPr>
          <w:b w:val="0"/>
          <w:bCs w:val="0"/>
        </w:rPr>
        <w:t>, portanto seguiremos utilizando esse preço modificado</w:t>
      </w:r>
      <w:r w:rsidR="006514D5">
        <w:rPr>
          <w:b w:val="0"/>
          <w:bCs w:val="0"/>
        </w:rPr>
        <w:t>, no gráfico 1 pode-se observar a diferença nos histogramas</w:t>
      </w:r>
      <w:r w:rsidR="001B5441">
        <w:rPr>
          <w:b w:val="0"/>
          <w:bCs w:val="0"/>
        </w:rPr>
        <w:t>.</w:t>
      </w:r>
    </w:p>
    <w:p w14:paraId="424A7904" w14:textId="77777777" w:rsidR="00A87D48" w:rsidRDefault="00A87D48" w:rsidP="00117B02">
      <w:pPr>
        <w:pStyle w:val="Captulos"/>
        <w:ind w:left="0" w:firstLine="502"/>
        <w:jc w:val="both"/>
        <w:rPr>
          <w:b w:val="0"/>
          <w:bCs w:val="0"/>
        </w:rPr>
      </w:pPr>
    </w:p>
    <w:p w14:paraId="3CFA757F" w14:textId="77777777" w:rsidR="00A87D48" w:rsidRDefault="00A87D48" w:rsidP="00117B02">
      <w:pPr>
        <w:pStyle w:val="Captulos"/>
        <w:ind w:left="0" w:firstLine="502"/>
        <w:jc w:val="both"/>
        <w:rPr>
          <w:b w:val="0"/>
          <w:bCs w:val="0"/>
        </w:rPr>
      </w:pPr>
    </w:p>
    <w:p w14:paraId="44174F4C" w14:textId="77777777" w:rsidR="00A87D48" w:rsidRDefault="00A87D48" w:rsidP="00117B02">
      <w:pPr>
        <w:pStyle w:val="Captulos"/>
        <w:ind w:left="0" w:firstLine="502"/>
        <w:jc w:val="both"/>
        <w:rPr>
          <w:b w:val="0"/>
          <w:bCs w:val="0"/>
        </w:rPr>
      </w:pPr>
    </w:p>
    <w:p w14:paraId="26725648" w14:textId="77777777" w:rsidR="00A87D48" w:rsidRDefault="00A87D48" w:rsidP="00117B02">
      <w:pPr>
        <w:pStyle w:val="Captulos"/>
        <w:ind w:left="0" w:firstLine="502"/>
        <w:jc w:val="both"/>
        <w:rPr>
          <w:b w:val="0"/>
          <w:bCs w:val="0"/>
        </w:rPr>
      </w:pPr>
    </w:p>
    <w:p w14:paraId="36059EEA" w14:textId="77777777" w:rsidR="00A87D48" w:rsidRDefault="00A87D48" w:rsidP="00117B02">
      <w:pPr>
        <w:pStyle w:val="Captulos"/>
        <w:ind w:left="0" w:firstLine="502"/>
        <w:jc w:val="both"/>
        <w:rPr>
          <w:b w:val="0"/>
          <w:bCs w:val="0"/>
        </w:rPr>
      </w:pPr>
    </w:p>
    <w:p w14:paraId="0BDBD570" w14:textId="77777777" w:rsidR="00A87D48" w:rsidRDefault="00A87D48" w:rsidP="00117B02">
      <w:pPr>
        <w:pStyle w:val="Captulos"/>
        <w:ind w:left="0" w:firstLine="502"/>
        <w:jc w:val="both"/>
        <w:rPr>
          <w:b w:val="0"/>
          <w:bCs w:val="0"/>
        </w:rPr>
      </w:pPr>
    </w:p>
    <w:p w14:paraId="5AF2B29A" w14:textId="77777777" w:rsidR="00A87D48" w:rsidRDefault="00A87D48" w:rsidP="00117B02">
      <w:pPr>
        <w:pStyle w:val="Captulos"/>
        <w:ind w:left="0" w:firstLine="502"/>
        <w:jc w:val="both"/>
        <w:rPr>
          <w:b w:val="0"/>
          <w:bCs w:val="0"/>
        </w:rPr>
      </w:pPr>
    </w:p>
    <w:p w14:paraId="3354A98D" w14:textId="77777777" w:rsidR="00A87D48" w:rsidRDefault="00A87D48" w:rsidP="00117B02">
      <w:pPr>
        <w:pStyle w:val="Captulos"/>
        <w:ind w:left="0" w:firstLine="502"/>
        <w:jc w:val="both"/>
        <w:rPr>
          <w:b w:val="0"/>
          <w:bCs w:val="0"/>
        </w:rPr>
      </w:pPr>
    </w:p>
    <w:p w14:paraId="64C4F00E" w14:textId="77777777" w:rsidR="00A87D48" w:rsidRDefault="00A87D48" w:rsidP="00117B02">
      <w:pPr>
        <w:pStyle w:val="Captulos"/>
        <w:ind w:left="0" w:firstLine="502"/>
        <w:jc w:val="both"/>
        <w:rPr>
          <w:b w:val="0"/>
          <w:bCs w:val="0"/>
        </w:rPr>
      </w:pPr>
    </w:p>
    <w:p w14:paraId="46AC4C16" w14:textId="51F951D3" w:rsidR="005174B6" w:rsidRDefault="005174B6" w:rsidP="00117B02">
      <w:pPr>
        <w:pStyle w:val="Captulos"/>
        <w:ind w:left="0" w:firstLine="502"/>
        <w:jc w:val="both"/>
        <w:rPr>
          <w:b w:val="0"/>
          <w:bCs w:val="0"/>
        </w:rPr>
      </w:pPr>
      <w:r>
        <w:rPr>
          <w:b w:val="0"/>
          <w:bCs w:val="0"/>
        </w:rPr>
        <w:t xml:space="preserve">Gráfico 1 – Comparativo dos </w:t>
      </w:r>
      <w:r w:rsidR="0069396E">
        <w:rPr>
          <w:b w:val="0"/>
          <w:bCs w:val="0"/>
        </w:rPr>
        <w:t>histogramas de preço antes e depois do ajuste</w:t>
      </w:r>
    </w:p>
    <w:p w14:paraId="42BFE784" w14:textId="77777777" w:rsidR="00F41A47" w:rsidRDefault="00117B02" w:rsidP="00F41A47">
      <w:pPr>
        <w:pStyle w:val="Captulos"/>
        <w:keepNext/>
        <w:ind w:left="0" w:firstLine="502"/>
        <w:jc w:val="both"/>
      </w:pPr>
      <w:r>
        <w:rPr>
          <w:noProof/>
        </w:rPr>
        <mc:AlternateContent>
          <mc:Choice Requires="wps">
            <w:drawing>
              <wp:inline distT="0" distB="0" distL="0" distR="0" wp14:anchorId="100354A7" wp14:editId="6AD3475C">
                <wp:extent cx="304800" cy="304800"/>
                <wp:effectExtent l="0" t="0" r="0" b="0"/>
                <wp:docPr id="1" name="Retâ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951994" id="Retângulo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l7QEAAMUDAAAOAAAAZHJzL2Uyb0RvYy54bWysU1GO0zAQ/UfiDpb/adJSYImarla7WoS0&#10;wIqFA7iOnVg4HjN2mpbjcJW9GGOnLV34Q/xYnhnnzZs3L6vLXW/ZVmEw4Go+n5WcKSehMa6t+dcv&#10;ty8uOAtRuEZYcKrmexX45fr5s9XoK7WADmyjkBGIC9Xoa97F6KuiCLJTvQgz8MpRUQP2IlKIbdGg&#10;GAm9t8WiLF8XI2DjEaQKgbI3U5GvM77WSsZPWgcVma05cYv5xHxu0lmsV6JqUfjOyAMN8Q8semEc&#10;NT1B3Ygo2IDmL6jeSIQAOs4k9AVobaTKM9A08/KPaR464VWehcQJ/iRT+H+w8uP2HplpaHecOdHT&#10;ij6r+PjTtYMFNk/6jD5U9OzB32OaMPg7kN8Cc3DdCdeqq+BJ5en7YwoRxk6JhohmiOIJRgoCobHN&#10;+AEa6iiGCFm9ncY+9SBd2C4vaX9aktpFJin5slxelLRKSaXDnUgWojp+7DHEdwp6li41R2KXwcX2&#10;LsTp6fFJ6uXg1libfWDdkwRhpkwmn/hOUmyg2RN3hMlL5H26dIA/OBvJRzUP3weBijP73tH8b+fL&#10;ZTJeDpav3iwowPPK5rwinCSomkfOput1nMw6eDRtl2WeOF6RZtrkeZKeE6sDWfJKVuTg62TG8zi/&#10;+v33rX8BAAD//wMAUEsDBBQABgAIAAAAIQBMoOks2AAAAAMBAAAPAAAAZHJzL2Rvd25yZXYueG1s&#10;TI9BS8NAEIXvgv9hGcGL2I0iUmI2RQpiEaGYas/T7JgEs7NpdpvEf9+pHvQyw+MNb76XLSbXqoH6&#10;0Hg2cDNLQBGX3jZcGXjfPF3PQYWIbLH1TAa+KcAiPz/LMLV+5DcailgpCeGQooE6xi7VOpQ1OQwz&#10;3xGL9+l7h1FkX2nb4yjhrtW3SXKvHTYsH2rsaFlT+VUcnIGxXA/bzeuzXl9tV573q/2y+Hgx5vJi&#10;enwAFWmKf8dwwhd0yIVp5w9sg2oNSJH4M8W7m4va/W6dZ/o/e34EAAD//wMAUEsBAi0AFAAGAAgA&#10;AAAhALaDOJL+AAAA4QEAABMAAAAAAAAAAAAAAAAAAAAAAFtDb250ZW50X1R5cGVzXS54bWxQSwEC&#10;LQAUAAYACAAAACEAOP0h/9YAAACUAQAACwAAAAAAAAAAAAAAAAAvAQAAX3JlbHMvLnJlbHNQSwEC&#10;LQAUAAYACAAAACEAcf9hpe0BAADFAwAADgAAAAAAAAAAAAAAAAAuAgAAZHJzL2Uyb0RvYy54bWxQ&#10;SwECLQAUAAYACAAAACEATKDpLNgAAAADAQAADwAAAAAAAAAAAAAAAABHBAAAZHJzL2Rvd25yZXYu&#10;eG1sUEsFBgAAAAAEAAQA8wAAAEwFAAAAAA==&#10;" filled="f" stroked="f">
                <o:lock v:ext="edit" aspectratio="t"/>
                <w10:anchorlock/>
              </v:rect>
            </w:pict>
          </mc:Fallback>
        </mc:AlternateContent>
      </w:r>
      <w:r w:rsidR="0069396E" w:rsidRPr="0069396E">
        <w:rPr>
          <w:noProof/>
        </w:rPr>
        <w:drawing>
          <wp:inline distT="0" distB="0" distL="0" distR="0" wp14:anchorId="46657335" wp14:editId="01D78901">
            <wp:extent cx="4543425" cy="33796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84754" cy="3410342"/>
                    </a:xfrm>
                    <a:prstGeom prst="rect">
                      <a:avLst/>
                    </a:prstGeom>
                  </pic:spPr>
                </pic:pic>
              </a:graphicData>
            </a:graphic>
          </wp:inline>
        </w:drawing>
      </w:r>
    </w:p>
    <w:p w14:paraId="382B99BD" w14:textId="4BE043F0" w:rsidR="001B5441" w:rsidRDefault="00F41A47" w:rsidP="00A87D48">
      <w:pPr>
        <w:pStyle w:val="Legenda"/>
        <w:ind w:left="993"/>
        <w:jc w:val="both"/>
        <w:rPr>
          <w:rFonts w:ascii="Arial" w:hAnsi="Arial" w:cs="Arial"/>
          <w:i w:val="0"/>
          <w:iCs w:val="0"/>
          <w:color w:val="auto"/>
          <w:sz w:val="20"/>
          <w:szCs w:val="20"/>
        </w:rPr>
      </w:pPr>
      <w:r w:rsidRPr="00F41A47">
        <w:rPr>
          <w:rFonts w:ascii="Arial" w:hAnsi="Arial" w:cs="Arial"/>
          <w:i w:val="0"/>
          <w:iCs w:val="0"/>
          <w:color w:val="auto"/>
          <w:sz w:val="20"/>
          <w:szCs w:val="20"/>
        </w:rPr>
        <w:t xml:space="preserve">Fonte: Elaborado pela autora, 2021. </w:t>
      </w:r>
    </w:p>
    <w:p w14:paraId="759B29AC" w14:textId="77777777" w:rsidR="005C7330" w:rsidRPr="005C7330" w:rsidRDefault="005C7330" w:rsidP="005C7330"/>
    <w:p w14:paraId="7BB5A6E5" w14:textId="77777777" w:rsidR="006F28C9" w:rsidRDefault="001B5441" w:rsidP="0069396E">
      <w:pPr>
        <w:pStyle w:val="Captulos"/>
        <w:ind w:left="0" w:firstLine="502"/>
        <w:jc w:val="both"/>
        <w:rPr>
          <w:b w:val="0"/>
          <w:bCs w:val="0"/>
        </w:rPr>
      </w:pPr>
      <w:r>
        <w:rPr>
          <w:b w:val="0"/>
          <w:bCs w:val="0"/>
        </w:rPr>
        <w:t xml:space="preserve">Ainda sobre o preço, este possui assimetria positiva e é uma curva </w:t>
      </w:r>
      <w:r w:rsidR="00BF7B9C">
        <w:rPr>
          <w:b w:val="0"/>
          <w:bCs w:val="0"/>
        </w:rPr>
        <w:t>leptocúrtica,</w:t>
      </w:r>
      <w:r>
        <w:rPr>
          <w:b w:val="0"/>
          <w:bCs w:val="0"/>
        </w:rPr>
        <w:t xml:space="preserve"> que significa que seus dados estão bem </w:t>
      </w:r>
      <w:r w:rsidR="00BF7B9C">
        <w:rPr>
          <w:b w:val="0"/>
          <w:bCs w:val="0"/>
        </w:rPr>
        <w:t>concentrados</w:t>
      </w:r>
      <w:r>
        <w:rPr>
          <w:b w:val="0"/>
          <w:bCs w:val="0"/>
        </w:rPr>
        <w:t xml:space="preserve"> (no código temos as funções do pacote E1071 com o resultado de assimetria e curtose). Por fim</w:t>
      </w:r>
      <w:r w:rsidR="006F28C9">
        <w:rPr>
          <w:b w:val="0"/>
          <w:bCs w:val="0"/>
        </w:rPr>
        <w:t>, resumindo as informações de tendência central e dispersão temos:</w:t>
      </w:r>
    </w:p>
    <w:p w14:paraId="02D0AB16" w14:textId="77777777" w:rsidR="001B5441" w:rsidRDefault="001B5441" w:rsidP="0069396E">
      <w:pPr>
        <w:pStyle w:val="Captulos"/>
        <w:ind w:left="0" w:firstLine="502"/>
        <w:jc w:val="both"/>
        <w:rPr>
          <w:b w:val="0"/>
          <w:bCs w:val="0"/>
        </w:rPr>
      </w:pPr>
      <w:r>
        <w:rPr>
          <w:b w:val="0"/>
          <w:bCs w:val="0"/>
        </w:rPr>
        <w:t>Tabela 1 – Resumo das estatísticas descritivas da variável preço ajustad</w:t>
      </w:r>
      <w:r w:rsidR="00587B19">
        <w:rPr>
          <w:b w:val="0"/>
          <w:bCs w:val="0"/>
        </w:rPr>
        <w:t>o</w:t>
      </w:r>
      <w:r>
        <w:rPr>
          <w:b w:val="0"/>
          <w:bCs w:val="0"/>
        </w:rPr>
        <w:t>.</w:t>
      </w:r>
    </w:p>
    <w:tbl>
      <w:tblPr>
        <w:tblStyle w:val="TabelaSimples2"/>
        <w:tblW w:w="9071" w:type="dxa"/>
        <w:tblLook w:val="04A0" w:firstRow="1" w:lastRow="0" w:firstColumn="1" w:lastColumn="0" w:noHBand="0" w:noVBand="1"/>
      </w:tblPr>
      <w:tblGrid>
        <w:gridCol w:w="979"/>
        <w:gridCol w:w="963"/>
        <w:gridCol w:w="1106"/>
        <w:gridCol w:w="1051"/>
        <w:gridCol w:w="1169"/>
        <w:gridCol w:w="1362"/>
        <w:gridCol w:w="1051"/>
        <w:gridCol w:w="1390"/>
      </w:tblGrid>
      <w:tr w:rsidR="001B05A2" w14:paraId="618AC7AF" w14:textId="77777777" w:rsidTr="001B05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1A402344" w14:textId="77777777" w:rsidR="001B05A2" w:rsidRPr="006069A8" w:rsidRDefault="001B05A2" w:rsidP="001B05A2">
            <w:pPr>
              <w:pStyle w:val="Captulos"/>
              <w:ind w:left="0"/>
              <w:jc w:val="both"/>
              <w:rPr>
                <w:b/>
                <w:bCs/>
                <w:sz w:val="20"/>
                <w:szCs w:val="20"/>
              </w:rPr>
            </w:pPr>
            <w:r w:rsidRPr="006069A8">
              <w:rPr>
                <w:b/>
                <w:bCs/>
                <w:sz w:val="20"/>
                <w:szCs w:val="20"/>
              </w:rPr>
              <w:t>Mínimo</w:t>
            </w:r>
          </w:p>
        </w:tc>
        <w:tc>
          <w:tcPr>
            <w:tcW w:w="963" w:type="dxa"/>
          </w:tcPr>
          <w:p w14:paraId="2995AAFE" w14:textId="77777777" w:rsidR="001B05A2" w:rsidRPr="006069A8" w:rsidRDefault="001B05A2" w:rsidP="001B05A2">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1° Quartil</w:t>
            </w:r>
          </w:p>
        </w:tc>
        <w:tc>
          <w:tcPr>
            <w:tcW w:w="1106" w:type="dxa"/>
          </w:tcPr>
          <w:p w14:paraId="6DCDA118" w14:textId="77777777" w:rsidR="001B05A2" w:rsidRPr="006069A8"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Mediana</w:t>
            </w:r>
          </w:p>
        </w:tc>
        <w:tc>
          <w:tcPr>
            <w:tcW w:w="1051" w:type="dxa"/>
          </w:tcPr>
          <w:p w14:paraId="04AA1939" w14:textId="77777777" w:rsidR="001B05A2" w:rsidRPr="006069A8" w:rsidRDefault="001B05A2" w:rsidP="001B05A2">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3° Quartil</w:t>
            </w:r>
          </w:p>
        </w:tc>
        <w:tc>
          <w:tcPr>
            <w:tcW w:w="1169" w:type="dxa"/>
          </w:tcPr>
          <w:p w14:paraId="0C964ACB" w14:textId="77777777" w:rsidR="001B05A2" w:rsidRPr="006069A8"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Média</w:t>
            </w:r>
          </w:p>
        </w:tc>
        <w:tc>
          <w:tcPr>
            <w:tcW w:w="1362" w:type="dxa"/>
          </w:tcPr>
          <w:p w14:paraId="7CC0123A" w14:textId="77777777" w:rsidR="001B05A2" w:rsidRPr="006069A8"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Máximo</w:t>
            </w:r>
          </w:p>
        </w:tc>
        <w:tc>
          <w:tcPr>
            <w:tcW w:w="1051" w:type="dxa"/>
          </w:tcPr>
          <w:p w14:paraId="6F883C05" w14:textId="77777777" w:rsidR="001B05A2" w:rsidRPr="006069A8"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Desvio padrão</w:t>
            </w:r>
          </w:p>
        </w:tc>
        <w:tc>
          <w:tcPr>
            <w:tcW w:w="1390" w:type="dxa"/>
          </w:tcPr>
          <w:p w14:paraId="58737CE2" w14:textId="77777777" w:rsidR="001B05A2" w:rsidRPr="006069A8"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Coeficiente de Variância</w:t>
            </w:r>
          </w:p>
        </w:tc>
      </w:tr>
      <w:tr w:rsidR="001B05A2" w14:paraId="3D40091F" w14:textId="77777777" w:rsidTr="001B05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241B7FC2" w14:textId="77777777" w:rsidR="001B05A2" w:rsidRPr="006069A8" w:rsidRDefault="001B05A2" w:rsidP="001B05A2">
            <w:pPr>
              <w:pStyle w:val="Captulos"/>
              <w:ind w:left="0"/>
              <w:jc w:val="both"/>
              <w:rPr>
                <w:sz w:val="20"/>
                <w:szCs w:val="20"/>
              </w:rPr>
            </w:pPr>
            <w:r w:rsidRPr="006069A8">
              <w:rPr>
                <w:sz w:val="20"/>
                <w:szCs w:val="20"/>
              </w:rPr>
              <w:t>112,2</w:t>
            </w:r>
          </w:p>
        </w:tc>
        <w:tc>
          <w:tcPr>
            <w:tcW w:w="963" w:type="dxa"/>
          </w:tcPr>
          <w:p w14:paraId="4E0100A1" w14:textId="77777777" w:rsidR="001B05A2" w:rsidRPr="006069A8" w:rsidRDefault="001B05A2" w:rsidP="001B05A2">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14200,0</w:t>
            </w:r>
          </w:p>
        </w:tc>
        <w:tc>
          <w:tcPr>
            <w:tcW w:w="1106" w:type="dxa"/>
          </w:tcPr>
          <w:p w14:paraId="17820173" w14:textId="77777777" w:rsidR="001B05A2" w:rsidRPr="006069A8" w:rsidRDefault="001B05A2" w:rsidP="001B05A2">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23500,00</w:t>
            </w:r>
          </w:p>
        </w:tc>
        <w:tc>
          <w:tcPr>
            <w:tcW w:w="1051" w:type="dxa"/>
          </w:tcPr>
          <w:p w14:paraId="717E4DE6" w14:textId="77777777" w:rsidR="001B05A2" w:rsidRPr="006069A8" w:rsidRDefault="001B05A2" w:rsidP="001B05A2">
            <w:pPr>
              <w:pStyle w:val="Captulos"/>
              <w:ind w:left="0"/>
              <w:jc w:val="center"/>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40000,00</w:t>
            </w:r>
          </w:p>
        </w:tc>
        <w:tc>
          <w:tcPr>
            <w:tcW w:w="1169" w:type="dxa"/>
          </w:tcPr>
          <w:p w14:paraId="157F6871" w14:textId="77777777" w:rsidR="001B05A2" w:rsidRPr="006069A8" w:rsidRDefault="001B05A2" w:rsidP="001B05A2">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29966,2</w:t>
            </w:r>
          </w:p>
        </w:tc>
        <w:tc>
          <w:tcPr>
            <w:tcW w:w="1362" w:type="dxa"/>
          </w:tcPr>
          <w:p w14:paraId="53D68281" w14:textId="77777777" w:rsidR="001B05A2" w:rsidRPr="006069A8" w:rsidRDefault="001B05A2" w:rsidP="001B05A2">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99900,0</w:t>
            </w:r>
          </w:p>
        </w:tc>
        <w:tc>
          <w:tcPr>
            <w:tcW w:w="1051" w:type="dxa"/>
          </w:tcPr>
          <w:p w14:paraId="67596554" w14:textId="77777777" w:rsidR="001B05A2" w:rsidRPr="006069A8" w:rsidRDefault="001B05A2" w:rsidP="001B05A2">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21302,00</w:t>
            </w:r>
          </w:p>
        </w:tc>
        <w:tc>
          <w:tcPr>
            <w:tcW w:w="1390" w:type="dxa"/>
          </w:tcPr>
          <w:p w14:paraId="6B9138E1" w14:textId="75F9ADE6" w:rsidR="001B05A2" w:rsidRPr="006069A8" w:rsidRDefault="001B05A2" w:rsidP="00F41A47">
            <w:pPr>
              <w:pStyle w:val="Captulos"/>
              <w:keepNext/>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71</w:t>
            </w:r>
            <w:r w:rsidR="00542C75">
              <w:rPr>
                <w:b w:val="0"/>
                <w:bCs w:val="0"/>
                <w:sz w:val="20"/>
                <w:szCs w:val="20"/>
              </w:rPr>
              <w:t>,</w:t>
            </w:r>
            <w:r w:rsidRPr="006069A8">
              <w:rPr>
                <w:b w:val="0"/>
                <w:bCs w:val="0"/>
                <w:sz w:val="20"/>
                <w:szCs w:val="20"/>
              </w:rPr>
              <w:t>1%</w:t>
            </w:r>
          </w:p>
        </w:tc>
      </w:tr>
    </w:tbl>
    <w:p w14:paraId="549CF2FE" w14:textId="42C9C88E" w:rsidR="00542C75" w:rsidRPr="00F41A47" w:rsidRDefault="00F41A47" w:rsidP="00F41A47">
      <w:pPr>
        <w:pStyle w:val="Legenda"/>
        <w:rPr>
          <w:rFonts w:ascii="Arial" w:hAnsi="Arial" w:cs="Arial"/>
          <w:i w:val="0"/>
          <w:iCs w:val="0"/>
          <w:color w:val="auto"/>
          <w:sz w:val="20"/>
          <w:szCs w:val="20"/>
        </w:rPr>
      </w:pPr>
      <w:r w:rsidRPr="00F41A47">
        <w:rPr>
          <w:rFonts w:ascii="Arial" w:hAnsi="Arial" w:cs="Arial"/>
          <w:i w:val="0"/>
          <w:iCs w:val="0"/>
          <w:color w:val="auto"/>
          <w:sz w:val="20"/>
          <w:szCs w:val="20"/>
        </w:rPr>
        <w:t xml:space="preserve">Fonte: Elaborado pela autora, 2021. </w:t>
      </w:r>
    </w:p>
    <w:p w14:paraId="521FD2DD" w14:textId="77777777" w:rsidR="00F41A47" w:rsidRPr="00F41A47" w:rsidRDefault="00F41A47" w:rsidP="00A87D48">
      <w:pPr>
        <w:contextualSpacing/>
      </w:pPr>
    </w:p>
    <w:p w14:paraId="586450DB" w14:textId="4E27B372" w:rsidR="00636491" w:rsidRPr="00A87D48" w:rsidRDefault="00A87D48" w:rsidP="00A87D48">
      <w:pPr>
        <w:pStyle w:val="Ttulo1"/>
        <w:contextualSpacing/>
        <w:rPr>
          <w:b w:val="0"/>
          <w:bCs/>
        </w:rPr>
      </w:pPr>
      <w:bookmarkStart w:id="4" w:name="_Toc62474747"/>
      <w:r w:rsidRPr="00A87D48">
        <w:rPr>
          <w:b w:val="0"/>
          <w:bCs/>
        </w:rPr>
        <w:t>1.1.2 Localização</w:t>
      </w:r>
      <w:bookmarkEnd w:id="4"/>
    </w:p>
    <w:p w14:paraId="787A4AAD" w14:textId="77777777" w:rsidR="00F41A47" w:rsidRPr="00F41A47" w:rsidRDefault="00F41A47" w:rsidP="00A87D48">
      <w:pPr>
        <w:pStyle w:val="PargrafodaLista"/>
        <w:ind w:left="862"/>
        <w:rPr>
          <w:rFonts w:ascii="Arial" w:hAnsi="Arial" w:cs="Arial"/>
          <w:sz w:val="24"/>
          <w:szCs w:val="24"/>
        </w:rPr>
      </w:pPr>
    </w:p>
    <w:p w14:paraId="1B7EBAE0" w14:textId="4555C1FD" w:rsidR="00636491" w:rsidRDefault="001C066F" w:rsidP="001C066F">
      <w:pPr>
        <w:jc w:val="both"/>
        <w:rPr>
          <w:rFonts w:ascii="Arial" w:hAnsi="Arial" w:cs="Arial"/>
          <w:sz w:val="24"/>
          <w:szCs w:val="24"/>
        </w:rPr>
      </w:pPr>
      <w:r>
        <w:rPr>
          <w:rFonts w:ascii="Arial" w:hAnsi="Arial" w:cs="Arial"/>
          <w:b/>
          <w:bCs/>
          <w:sz w:val="24"/>
          <w:szCs w:val="24"/>
        </w:rPr>
        <w:tab/>
      </w:r>
      <w:r w:rsidR="00550539">
        <w:rPr>
          <w:rFonts w:ascii="Arial" w:hAnsi="Arial" w:cs="Arial"/>
          <w:sz w:val="24"/>
          <w:szCs w:val="24"/>
        </w:rPr>
        <w:t xml:space="preserve">A variável localização é classificada como qualitativa nominal e esta variável </w:t>
      </w:r>
      <w:r>
        <w:rPr>
          <w:rFonts w:ascii="Arial" w:hAnsi="Arial" w:cs="Arial"/>
          <w:sz w:val="24"/>
          <w:szCs w:val="24"/>
        </w:rPr>
        <w:t xml:space="preserve">possui 151 bairros diferentes e com isso acaba dificultando o trabalho de análise desta </w:t>
      </w:r>
      <w:r>
        <w:rPr>
          <w:rFonts w:ascii="Arial" w:hAnsi="Arial" w:cs="Arial"/>
          <w:sz w:val="24"/>
          <w:szCs w:val="24"/>
        </w:rPr>
        <w:lastRenderedPageBreak/>
        <w:t xml:space="preserve">categoria. Como localização é um elemento altamente importante não podemos deixa-lo de lado e com isso, para fins de análise, foi criada a variável </w:t>
      </w:r>
      <w:proofErr w:type="spellStart"/>
      <w:r>
        <w:rPr>
          <w:rFonts w:ascii="Arial" w:hAnsi="Arial" w:cs="Arial"/>
          <w:sz w:val="24"/>
          <w:szCs w:val="24"/>
        </w:rPr>
        <w:t>bairros_selecionados</w:t>
      </w:r>
      <w:proofErr w:type="spellEnd"/>
      <w:r>
        <w:rPr>
          <w:rFonts w:ascii="Arial" w:hAnsi="Arial" w:cs="Arial"/>
          <w:sz w:val="24"/>
          <w:szCs w:val="24"/>
        </w:rPr>
        <w:t xml:space="preserve">, que conta com uma seleção de bairros </w:t>
      </w:r>
      <w:r w:rsidR="00386820">
        <w:rPr>
          <w:rFonts w:ascii="Arial" w:hAnsi="Arial" w:cs="Arial"/>
          <w:sz w:val="24"/>
          <w:szCs w:val="24"/>
        </w:rPr>
        <w:t xml:space="preserve">mais atrativos e turísticos </w:t>
      </w:r>
      <w:r>
        <w:rPr>
          <w:rFonts w:ascii="Arial" w:hAnsi="Arial" w:cs="Arial"/>
          <w:sz w:val="24"/>
          <w:szCs w:val="24"/>
        </w:rPr>
        <w:t>do Rio de Janeiro (</w:t>
      </w:r>
      <w:r w:rsidRPr="001C066F">
        <w:rPr>
          <w:rFonts w:ascii="Arial" w:hAnsi="Arial" w:cs="Arial"/>
          <w:sz w:val="24"/>
          <w:szCs w:val="24"/>
        </w:rPr>
        <w:t>Leblon, Ipanema, Lagoa</w:t>
      </w:r>
      <w:r>
        <w:rPr>
          <w:rFonts w:ascii="Arial" w:hAnsi="Arial" w:cs="Arial"/>
          <w:sz w:val="24"/>
          <w:szCs w:val="24"/>
        </w:rPr>
        <w:t>,</w:t>
      </w:r>
      <w:r w:rsidRPr="001C066F">
        <w:rPr>
          <w:rFonts w:ascii="Arial" w:hAnsi="Arial" w:cs="Arial"/>
          <w:sz w:val="24"/>
          <w:szCs w:val="24"/>
        </w:rPr>
        <w:t xml:space="preserve"> Gávea, Jardim Botânico, Recreio dos Bandeirantes, Copacabana, Freguesia (Jacarepaguá), Tijuca, Leme</w:t>
      </w:r>
      <w:r w:rsidR="00440E65">
        <w:rPr>
          <w:rFonts w:ascii="Arial" w:hAnsi="Arial" w:cs="Arial"/>
          <w:sz w:val="24"/>
          <w:szCs w:val="24"/>
        </w:rPr>
        <w:t xml:space="preserve">, Santa Tereza, Centro, </w:t>
      </w:r>
      <w:proofErr w:type="spellStart"/>
      <w:r w:rsidR="00440E65">
        <w:rPr>
          <w:rFonts w:ascii="Arial" w:hAnsi="Arial" w:cs="Arial"/>
          <w:sz w:val="24"/>
          <w:szCs w:val="24"/>
        </w:rPr>
        <w:t>Camorim</w:t>
      </w:r>
      <w:proofErr w:type="spellEnd"/>
      <w:r w:rsidR="00440E65">
        <w:rPr>
          <w:rFonts w:ascii="Arial" w:hAnsi="Arial" w:cs="Arial"/>
          <w:sz w:val="24"/>
          <w:szCs w:val="24"/>
        </w:rPr>
        <w:t>, Catete</w:t>
      </w:r>
      <w:r w:rsidR="00386820">
        <w:rPr>
          <w:rFonts w:ascii="Arial" w:hAnsi="Arial" w:cs="Arial"/>
          <w:sz w:val="24"/>
          <w:szCs w:val="24"/>
        </w:rPr>
        <w:t>, Maracanã e Urca</w:t>
      </w:r>
      <w:proofErr w:type="gramStart"/>
      <w:r>
        <w:rPr>
          <w:rFonts w:ascii="Arial" w:hAnsi="Arial" w:cs="Arial"/>
          <w:sz w:val="24"/>
          <w:szCs w:val="24"/>
        </w:rPr>
        <w:t>)</w:t>
      </w:r>
      <w:r w:rsidR="006560AC">
        <w:rPr>
          <w:rFonts w:ascii="Arial" w:hAnsi="Arial" w:cs="Arial"/>
          <w:sz w:val="24"/>
          <w:szCs w:val="24"/>
        </w:rPr>
        <w:t xml:space="preserve"> </w:t>
      </w:r>
      <w:r w:rsidR="00440E65">
        <w:rPr>
          <w:rFonts w:ascii="Arial" w:hAnsi="Arial" w:cs="Arial"/>
          <w:sz w:val="24"/>
          <w:szCs w:val="24"/>
        </w:rPr>
        <w:t>.</w:t>
      </w:r>
      <w:proofErr w:type="gramEnd"/>
      <w:r w:rsidR="00440E65">
        <w:rPr>
          <w:rFonts w:ascii="Arial" w:hAnsi="Arial" w:cs="Arial"/>
          <w:sz w:val="24"/>
          <w:szCs w:val="24"/>
        </w:rPr>
        <w:t xml:space="preserve"> Para a seleção destes bairros foram levados os seguintes critérios: sites de turismo, o bairro Centro (que de modo geral, por ser movimentado e próximo a vários lugares é interessante levar em consideração), lugares reconhecidos por atrações turísticas (arquitetura, estádios de futebol, paisagens naturais como cachoeiras e praias).</w:t>
      </w:r>
      <w:r w:rsidR="00386820">
        <w:rPr>
          <w:rFonts w:ascii="Arial" w:hAnsi="Arial" w:cs="Arial"/>
          <w:sz w:val="24"/>
          <w:szCs w:val="24"/>
        </w:rPr>
        <w:t xml:space="preserve"> </w:t>
      </w:r>
    </w:p>
    <w:p w14:paraId="67D3EAA1" w14:textId="30EDF4D2" w:rsidR="006560AC" w:rsidRDefault="006560AC" w:rsidP="00636491">
      <w:pPr>
        <w:ind w:firstLine="708"/>
        <w:jc w:val="both"/>
        <w:rPr>
          <w:rFonts w:ascii="Arial" w:hAnsi="Arial" w:cs="Arial"/>
          <w:sz w:val="24"/>
          <w:szCs w:val="24"/>
        </w:rPr>
      </w:pPr>
      <w:r>
        <w:rPr>
          <w:rFonts w:ascii="Arial" w:hAnsi="Arial" w:cs="Arial"/>
          <w:sz w:val="24"/>
          <w:szCs w:val="24"/>
        </w:rPr>
        <w:t>Esta variável</w:t>
      </w:r>
      <w:r w:rsidR="00550539">
        <w:rPr>
          <w:rFonts w:ascii="Arial" w:hAnsi="Arial" w:cs="Arial"/>
          <w:sz w:val="24"/>
          <w:szCs w:val="24"/>
        </w:rPr>
        <w:t xml:space="preserve"> criada</w:t>
      </w:r>
      <w:r>
        <w:rPr>
          <w:rFonts w:ascii="Arial" w:hAnsi="Arial" w:cs="Arial"/>
          <w:sz w:val="24"/>
          <w:szCs w:val="24"/>
        </w:rPr>
        <w:t xml:space="preserve"> é </w:t>
      </w:r>
      <w:r w:rsidR="006514D5">
        <w:rPr>
          <w:rFonts w:ascii="Arial" w:hAnsi="Arial" w:cs="Arial"/>
          <w:sz w:val="24"/>
          <w:szCs w:val="24"/>
        </w:rPr>
        <w:t xml:space="preserve">do tipo </w:t>
      </w:r>
      <w:r>
        <w:rPr>
          <w:rFonts w:ascii="Arial" w:hAnsi="Arial" w:cs="Arial"/>
          <w:sz w:val="24"/>
          <w:szCs w:val="24"/>
        </w:rPr>
        <w:t xml:space="preserve">lógica e devolve </w:t>
      </w:r>
      <w:proofErr w:type="spellStart"/>
      <w:r>
        <w:rPr>
          <w:rFonts w:ascii="Arial" w:hAnsi="Arial" w:cs="Arial"/>
          <w:i/>
          <w:iCs/>
          <w:sz w:val="24"/>
          <w:szCs w:val="24"/>
        </w:rPr>
        <w:t>True</w:t>
      </w:r>
      <w:proofErr w:type="spellEnd"/>
      <w:r>
        <w:rPr>
          <w:rFonts w:ascii="Arial" w:hAnsi="Arial" w:cs="Arial"/>
          <w:i/>
          <w:iCs/>
          <w:sz w:val="24"/>
          <w:szCs w:val="24"/>
        </w:rPr>
        <w:t xml:space="preserve"> </w:t>
      </w:r>
      <w:r>
        <w:rPr>
          <w:rFonts w:ascii="Arial" w:hAnsi="Arial" w:cs="Arial"/>
          <w:sz w:val="24"/>
          <w:szCs w:val="24"/>
        </w:rPr>
        <w:t xml:space="preserve">se for um bairro selecionado e </w:t>
      </w:r>
      <w:r>
        <w:rPr>
          <w:rFonts w:ascii="Arial" w:hAnsi="Arial" w:cs="Arial"/>
          <w:i/>
          <w:iCs/>
          <w:sz w:val="24"/>
          <w:szCs w:val="24"/>
        </w:rPr>
        <w:t>False</w:t>
      </w:r>
      <w:r>
        <w:rPr>
          <w:rFonts w:ascii="Arial" w:hAnsi="Arial" w:cs="Arial"/>
          <w:sz w:val="24"/>
          <w:szCs w:val="24"/>
        </w:rPr>
        <w:t xml:space="preserve"> do contrário</w:t>
      </w:r>
      <w:r w:rsidR="00636491">
        <w:rPr>
          <w:rFonts w:ascii="Arial" w:hAnsi="Arial" w:cs="Arial"/>
          <w:sz w:val="24"/>
          <w:szCs w:val="24"/>
        </w:rPr>
        <w:t xml:space="preserve">, quanto a curtose em ambos os casos </w:t>
      </w:r>
      <w:proofErr w:type="gramStart"/>
      <w:r w:rsidR="00636491">
        <w:rPr>
          <w:rFonts w:ascii="Arial" w:hAnsi="Arial" w:cs="Arial"/>
          <w:sz w:val="24"/>
          <w:szCs w:val="24"/>
        </w:rPr>
        <w:t>esta</w:t>
      </w:r>
      <w:proofErr w:type="gramEnd"/>
      <w:r w:rsidR="00636491">
        <w:rPr>
          <w:rFonts w:ascii="Arial" w:hAnsi="Arial" w:cs="Arial"/>
          <w:sz w:val="24"/>
          <w:szCs w:val="24"/>
        </w:rPr>
        <w:t xml:space="preserve"> foi maior que 3, e portanto estas duas distribuições se caracterizam como leptocúrtica, significando que os valores estão com algum grau de concentração e portanto não variam tanto. Quanto a assimetria em ambos os casos ela foi positiva significando que a mediana é menor que a média, e que a maioria dos valores se concentram a esquerda da distribuição, significando uma concentração maior nos valores menores.</w:t>
      </w:r>
    </w:p>
    <w:p w14:paraId="6775421B" w14:textId="77777777" w:rsidR="00542C75" w:rsidRDefault="00542C75" w:rsidP="00F41A47">
      <w:pPr>
        <w:jc w:val="both"/>
        <w:rPr>
          <w:rFonts w:ascii="Arial" w:hAnsi="Arial" w:cs="Arial"/>
          <w:sz w:val="24"/>
          <w:szCs w:val="24"/>
        </w:rPr>
      </w:pPr>
    </w:p>
    <w:p w14:paraId="080A632D" w14:textId="77777777" w:rsidR="001B05A2" w:rsidRDefault="001B05A2" w:rsidP="001C066F">
      <w:pPr>
        <w:jc w:val="both"/>
        <w:rPr>
          <w:rFonts w:ascii="Arial" w:hAnsi="Arial" w:cs="Arial"/>
          <w:sz w:val="24"/>
          <w:szCs w:val="24"/>
        </w:rPr>
      </w:pPr>
      <w:r>
        <w:rPr>
          <w:rFonts w:ascii="Arial" w:hAnsi="Arial" w:cs="Arial"/>
          <w:sz w:val="24"/>
          <w:szCs w:val="24"/>
        </w:rPr>
        <w:tab/>
        <w:t>Tabela 2 – Resumo das estatísticas descritivas da variável preço ajustad</w:t>
      </w:r>
      <w:r w:rsidR="00587B19">
        <w:rPr>
          <w:rFonts w:ascii="Arial" w:hAnsi="Arial" w:cs="Arial"/>
          <w:sz w:val="24"/>
          <w:szCs w:val="24"/>
        </w:rPr>
        <w:t xml:space="preserve">o </w:t>
      </w:r>
      <w:r>
        <w:rPr>
          <w:rFonts w:ascii="Arial" w:hAnsi="Arial" w:cs="Arial"/>
          <w:sz w:val="24"/>
          <w:szCs w:val="24"/>
        </w:rPr>
        <w:t>agrupada por bairro selecionado</w:t>
      </w:r>
    </w:p>
    <w:tbl>
      <w:tblPr>
        <w:tblStyle w:val="TabelaSimples2"/>
        <w:tblW w:w="0" w:type="auto"/>
        <w:tblLook w:val="04A0" w:firstRow="1" w:lastRow="0" w:firstColumn="1" w:lastColumn="0" w:noHBand="0" w:noVBand="1"/>
      </w:tblPr>
      <w:tblGrid>
        <w:gridCol w:w="1395"/>
        <w:gridCol w:w="926"/>
        <w:gridCol w:w="880"/>
        <w:gridCol w:w="1017"/>
        <w:gridCol w:w="880"/>
        <w:gridCol w:w="812"/>
        <w:gridCol w:w="967"/>
        <w:gridCol w:w="899"/>
        <w:gridCol w:w="1295"/>
      </w:tblGrid>
      <w:tr w:rsidR="001B05A2" w14:paraId="631ABAF0" w14:textId="77777777" w:rsidTr="001B05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 w:type="dxa"/>
          </w:tcPr>
          <w:p w14:paraId="118B7364" w14:textId="77777777" w:rsidR="001B05A2" w:rsidRPr="001B05A2" w:rsidRDefault="001B05A2" w:rsidP="001B05A2">
            <w:pPr>
              <w:spacing w:line="360" w:lineRule="auto"/>
              <w:jc w:val="both"/>
              <w:rPr>
                <w:rFonts w:ascii="Arial" w:hAnsi="Arial" w:cs="Arial"/>
                <w:sz w:val="20"/>
                <w:szCs w:val="20"/>
              </w:rPr>
            </w:pPr>
            <w:r w:rsidRPr="001B05A2">
              <w:rPr>
                <w:rFonts w:ascii="Arial" w:hAnsi="Arial" w:cs="Arial"/>
                <w:sz w:val="20"/>
                <w:szCs w:val="20"/>
              </w:rPr>
              <w:t>Bairro Selecionado</w:t>
            </w:r>
          </w:p>
        </w:tc>
        <w:tc>
          <w:tcPr>
            <w:tcW w:w="1006" w:type="dxa"/>
          </w:tcPr>
          <w:p w14:paraId="2DD68617" w14:textId="77777777" w:rsidR="001B05A2" w:rsidRPr="001B05A2"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Mínimo</w:t>
            </w:r>
          </w:p>
        </w:tc>
        <w:tc>
          <w:tcPr>
            <w:tcW w:w="1007" w:type="dxa"/>
          </w:tcPr>
          <w:p w14:paraId="19E2F421" w14:textId="77777777" w:rsidR="001B05A2" w:rsidRPr="001B05A2" w:rsidRDefault="001B05A2" w:rsidP="001B05A2">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1° Quartil</w:t>
            </w:r>
          </w:p>
        </w:tc>
        <w:tc>
          <w:tcPr>
            <w:tcW w:w="1007" w:type="dxa"/>
          </w:tcPr>
          <w:p w14:paraId="32BC4C50" w14:textId="77777777" w:rsidR="001B05A2" w:rsidRPr="001B05A2" w:rsidRDefault="001B05A2" w:rsidP="001B05A2">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Mediana</w:t>
            </w:r>
          </w:p>
        </w:tc>
        <w:tc>
          <w:tcPr>
            <w:tcW w:w="1007" w:type="dxa"/>
          </w:tcPr>
          <w:p w14:paraId="7CC866FC" w14:textId="77777777" w:rsidR="001B05A2" w:rsidRPr="001B05A2" w:rsidRDefault="001B05A2" w:rsidP="001B05A2">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3° Quartil</w:t>
            </w:r>
          </w:p>
        </w:tc>
        <w:tc>
          <w:tcPr>
            <w:tcW w:w="1007" w:type="dxa"/>
          </w:tcPr>
          <w:p w14:paraId="2F23CE27" w14:textId="77777777" w:rsidR="001B05A2" w:rsidRPr="001B05A2" w:rsidRDefault="001B05A2" w:rsidP="001B05A2">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Média</w:t>
            </w:r>
          </w:p>
        </w:tc>
        <w:tc>
          <w:tcPr>
            <w:tcW w:w="1007" w:type="dxa"/>
          </w:tcPr>
          <w:p w14:paraId="0BA88AB5" w14:textId="77777777" w:rsidR="001B05A2" w:rsidRPr="001B05A2"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Máximo</w:t>
            </w:r>
          </w:p>
        </w:tc>
        <w:tc>
          <w:tcPr>
            <w:tcW w:w="1007" w:type="dxa"/>
          </w:tcPr>
          <w:p w14:paraId="5BDE01BE" w14:textId="77777777" w:rsidR="001B05A2" w:rsidRPr="001B05A2"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Desvio padrão</w:t>
            </w:r>
          </w:p>
        </w:tc>
        <w:tc>
          <w:tcPr>
            <w:tcW w:w="1007" w:type="dxa"/>
          </w:tcPr>
          <w:p w14:paraId="6EF5B481" w14:textId="77777777" w:rsidR="001B05A2" w:rsidRPr="001B05A2"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Coeficiente de Variância</w:t>
            </w:r>
          </w:p>
        </w:tc>
      </w:tr>
      <w:tr w:rsidR="001B05A2" w14:paraId="3D6006F7" w14:textId="77777777" w:rsidTr="001B05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 w:type="dxa"/>
          </w:tcPr>
          <w:p w14:paraId="13826F9E" w14:textId="77777777" w:rsidR="001B05A2" w:rsidRPr="001B05A2" w:rsidRDefault="001B05A2" w:rsidP="001B05A2">
            <w:pPr>
              <w:spacing w:line="360" w:lineRule="auto"/>
              <w:jc w:val="center"/>
              <w:rPr>
                <w:rFonts w:ascii="Arial" w:hAnsi="Arial" w:cs="Arial"/>
                <w:sz w:val="20"/>
                <w:szCs w:val="20"/>
              </w:rPr>
            </w:pPr>
            <w:r w:rsidRPr="001B05A2">
              <w:rPr>
                <w:rFonts w:ascii="Arial" w:hAnsi="Arial" w:cs="Arial"/>
                <w:sz w:val="20"/>
                <w:szCs w:val="20"/>
              </w:rPr>
              <w:t>Sim</w:t>
            </w:r>
          </w:p>
        </w:tc>
        <w:tc>
          <w:tcPr>
            <w:tcW w:w="1006" w:type="dxa"/>
          </w:tcPr>
          <w:p w14:paraId="0E00BF7E"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112</w:t>
            </w:r>
          </w:p>
        </w:tc>
        <w:tc>
          <w:tcPr>
            <w:tcW w:w="1007" w:type="dxa"/>
          </w:tcPr>
          <w:p w14:paraId="4DBEF600"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15000</w:t>
            </w:r>
          </w:p>
        </w:tc>
        <w:tc>
          <w:tcPr>
            <w:tcW w:w="1007" w:type="dxa"/>
          </w:tcPr>
          <w:p w14:paraId="31F044CE"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24000</w:t>
            </w:r>
          </w:p>
        </w:tc>
        <w:tc>
          <w:tcPr>
            <w:tcW w:w="1007" w:type="dxa"/>
          </w:tcPr>
          <w:p w14:paraId="698C4E67"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40000</w:t>
            </w:r>
          </w:p>
        </w:tc>
        <w:tc>
          <w:tcPr>
            <w:tcW w:w="1007" w:type="dxa"/>
          </w:tcPr>
          <w:p w14:paraId="46A8AEC4"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30298</w:t>
            </w:r>
          </w:p>
        </w:tc>
        <w:tc>
          <w:tcPr>
            <w:tcW w:w="1007" w:type="dxa"/>
          </w:tcPr>
          <w:p w14:paraId="50457DE1"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99000</w:t>
            </w:r>
          </w:p>
        </w:tc>
        <w:tc>
          <w:tcPr>
            <w:tcW w:w="1007" w:type="dxa"/>
          </w:tcPr>
          <w:p w14:paraId="14FAF110"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20908</w:t>
            </w:r>
          </w:p>
        </w:tc>
        <w:tc>
          <w:tcPr>
            <w:tcW w:w="1007" w:type="dxa"/>
          </w:tcPr>
          <w:p w14:paraId="79FEC1DC"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69%</w:t>
            </w:r>
          </w:p>
        </w:tc>
      </w:tr>
      <w:tr w:rsidR="001B05A2" w14:paraId="42633AE3" w14:textId="77777777" w:rsidTr="001B05A2">
        <w:tc>
          <w:tcPr>
            <w:cnfStyle w:val="001000000000" w:firstRow="0" w:lastRow="0" w:firstColumn="1" w:lastColumn="0" w:oddVBand="0" w:evenVBand="0" w:oddHBand="0" w:evenHBand="0" w:firstRowFirstColumn="0" w:firstRowLastColumn="0" w:lastRowFirstColumn="0" w:lastRowLastColumn="0"/>
            <w:tcW w:w="1006" w:type="dxa"/>
          </w:tcPr>
          <w:p w14:paraId="27F7F6E4" w14:textId="77777777" w:rsidR="001B05A2" w:rsidRPr="001B05A2" w:rsidRDefault="001B05A2" w:rsidP="001B05A2">
            <w:pPr>
              <w:spacing w:line="360" w:lineRule="auto"/>
              <w:jc w:val="center"/>
              <w:rPr>
                <w:rFonts w:ascii="Arial" w:hAnsi="Arial" w:cs="Arial"/>
                <w:sz w:val="20"/>
                <w:szCs w:val="20"/>
              </w:rPr>
            </w:pPr>
            <w:r w:rsidRPr="001B05A2">
              <w:rPr>
                <w:rFonts w:ascii="Arial" w:hAnsi="Arial" w:cs="Arial"/>
                <w:sz w:val="20"/>
                <w:szCs w:val="20"/>
              </w:rPr>
              <w:t>Não</w:t>
            </w:r>
          </w:p>
        </w:tc>
        <w:tc>
          <w:tcPr>
            <w:tcW w:w="1006" w:type="dxa"/>
          </w:tcPr>
          <w:p w14:paraId="6EC75567"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116</w:t>
            </w:r>
          </w:p>
        </w:tc>
        <w:tc>
          <w:tcPr>
            <w:tcW w:w="1007" w:type="dxa"/>
          </w:tcPr>
          <w:p w14:paraId="702442AE"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12000</w:t>
            </w:r>
          </w:p>
        </w:tc>
        <w:tc>
          <w:tcPr>
            <w:tcW w:w="1007" w:type="dxa"/>
          </w:tcPr>
          <w:p w14:paraId="3A1F0D90"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22000</w:t>
            </w:r>
          </w:p>
        </w:tc>
        <w:tc>
          <w:tcPr>
            <w:tcW w:w="1007" w:type="dxa"/>
          </w:tcPr>
          <w:p w14:paraId="54582CFF"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40000</w:t>
            </w:r>
          </w:p>
        </w:tc>
        <w:tc>
          <w:tcPr>
            <w:tcW w:w="1007" w:type="dxa"/>
          </w:tcPr>
          <w:p w14:paraId="55C30AC0"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29172</w:t>
            </w:r>
          </w:p>
        </w:tc>
        <w:tc>
          <w:tcPr>
            <w:tcW w:w="1007" w:type="dxa"/>
          </w:tcPr>
          <w:p w14:paraId="368058F8"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99000</w:t>
            </w:r>
          </w:p>
        </w:tc>
        <w:tc>
          <w:tcPr>
            <w:tcW w:w="1007" w:type="dxa"/>
          </w:tcPr>
          <w:p w14:paraId="74E1E72D"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22199</w:t>
            </w:r>
          </w:p>
        </w:tc>
        <w:tc>
          <w:tcPr>
            <w:tcW w:w="1007" w:type="dxa"/>
          </w:tcPr>
          <w:p w14:paraId="196E9552" w14:textId="77777777" w:rsidR="001B05A2" w:rsidRPr="001B05A2" w:rsidRDefault="001B05A2" w:rsidP="00F41A47">
            <w:pPr>
              <w:keepNext/>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76,1%</w:t>
            </w:r>
          </w:p>
        </w:tc>
      </w:tr>
    </w:tbl>
    <w:p w14:paraId="73D6F6F8" w14:textId="00AFFAE6" w:rsidR="006514D5" w:rsidRDefault="00F41A47" w:rsidP="00F41A47">
      <w:pPr>
        <w:pStyle w:val="Legenda"/>
        <w:rPr>
          <w:rFonts w:ascii="Arial" w:hAnsi="Arial" w:cs="Arial"/>
          <w:i w:val="0"/>
          <w:iCs w:val="0"/>
          <w:color w:val="auto"/>
          <w:sz w:val="20"/>
          <w:szCs w:val="20"/>
        </w:rPr>
      </w:pPr>
      <w:r w:rsidRPr="00F41A47">
        <w:rPr>
          <w:rFonts w:ascii="Arial" w:hAnsi="Arial" w:cs="Arial"/>
          <w:i w:val="0"/>
          <w:iCs w:val="0"/>
          <w:color w:val="auto"/>
          <w:sz w:val="20"/>
          <w:szCs w:val="20"/>
        </w:rPr>
        <w:t xml:space="preserve">Fonte: Elaborado pela autora, 2021. </w:t>
      </w:r>
    </w:p>
    <w:p w14:paraId="7A38E81F" w14:textId="77777777" w:rsidR="00F41A47" w:rsidRPr="00F41A47" w:rsidRDefault="00F41A47" w:rsidP="00F41A47"/>
    <w:p w14:paraId="1FADA076" w14:textId="742DF1A9" w:rsidR="0003675C" w:rsidRDefault="006514D5" w:rsidP="001C066F">
      <w:pPr>
        <w:jc w:val="both"/>
        <w:rPr>
          <w:rFonts w:ascii="Arial" w:hAnsi="Arial" w:cs="Arial"/>
          <w:sz w:val="24"/>
          <w:szCs w:val="24"/>
        </w:rPr>
      </w:pPr>
      <w:r>
        <w:rPr>
          <w:rFonts w:ascii="Arial" w:hAnsi="Arial" w:cs="Arial"/>
          <w:sz w:val="24"/>
          <w:szCs w:val="24"/>
        </w:rPr>
        <w:tab/>
        <w:t xml:space="preserve">A partir da Tabela 2 pode-se observar que não há uma diferença tão significativa entre as estatísticas de tendência central, mais adiante veremos se essa variável será ou não significativa no modelo de </w:t>
      </w:r>
      <w:r w:rsidR="00D809B9">
        <w:rPr>
          <w:rFonts w:ascii="Arial" w:hAnsi="Arial" w:cs="Arial"/>
          <w:sz w:val="24"/>
          <w:szCs w:val="24"/>
        </w:rPr>
        <w:t>regressão</w:t>
      </w:r>
      <w:r>
        <w:rPr>
          <w:rFonts w:ascii="Arial" w:hAnsi="Arial" w:cs="Arial"/>
          <w:sz w:val="24"/>
          <w:szCs w:val="24"/>
        </w:rPr>
        <w:t>, então por enquanto ela será mantida.</w:t>
      </w:r>
      <w:r w:rsidR="0003675C">
        <w:rPr>
          <w:rFonts w:ascii="Arial" w:hAnsi="Arial" w:cs="Arial"/>
          <w:sz w:val="24"/>
          <w:szCs w:val="24"/>
        </w:rPr>
        <w:t xml:space="preserve"> Vale ressaltar que tentei diminuir a quantidade de bairros e selecionar apenas os “mais </w:t>
      </w:r>
      <w:r w:rsidR="00907439">
        <w:rPr>
          <w:rFonts w:ascii="Arial" w:hAnsi="Arial" w:cs="Arial"/>
          <w:sz w:val="24"/>
          <w:szCs w:val="24"/>
        </w:rPr>
        <w:t>relevantes”,</w:t>
      </w:r>
      <w:r w:rsidR="0003675C">
        <w:rPr>
          <w:rFonts w:ascii="Arial" w:hAnsi="Arial" w:cs="Arial"/>
          <w:sz w:val="24"/>
          <w:szCs w:val="24"/>
        </w:rPr>
        <w:t xml:space="preserve"> mas as medidas geradas foram muito similares com os </w:t>
      </w:r>
      <w:r w:rsidR="0003675C">
        <w:rPr>
          <w:rFonts w:ascii="Arial" w:hAnsi="Arial" w:cs="Arial"/>
          <w:sz w:val="24"/>
          <w:szCs w:val="24"/>
        </w:rPr>
        <w:lastRenderedPageBreak/>
        <w:t>bairros mencionados acima, inclusive no coeficiente de variação houve uma diferença de mais ou menos 1 ponto percentual.</w:t>
      </w:r>
    </w:p>
    <w:p w14:paraId="219CC447" w14:textId="77777777" w:rsidR="00F41A47" w:rsidRDefault="00F41A47" w:rsidP="00F41A47">
      <w:pPr>
        <w:contextualSpacing/>
        <w:jc w:val="both"/>
        <w:rPr>
          <w:rFonts w:ascii="Arial" w:hAnsi="Arial" w:cs="Arial"/>
          <w:sz w:val="24"/>
          <w:szCs w:val="24"/>
        </w:rPr>
      </w:pPr>
    </w:p>
    <w:p w14:paraId="62F19F0A" w14:textId="19FA9719" w:rsidR="0003675C" w:rsidRPr="00A87D48" w:rsidRDefault="00C029CC" w:rsidP="00A87D48">
      <w:pPr>
        <w:pStyle w:val="Ttulo1"/>
        <w:contextualSpacing/>
        <w:rPr>
          <w:b w:val="0"/>
          <w:bCs/>
        </w:rPr>
      </w:pPr>
      <w:bookmarkStart w:id="5" w:name="_Toc62474748"/>
      <w:r w:rsidRPr="00A87D48">
        <w:rPr>
          <w:b w:val="0"/>
          <w:bCs/>
        </w:rPr>
        <w:t xml:space="preserve">1.1.3 </w:t>
      </w:r>
      <w:r w:rsidR="0003675C" w:rsidRPr="00A87D48">
        <w:rPr>
          <w:b w:val="0"/>
          <w:bCs/>
        </w:rPr>
        <w:t>Tipo de quarto</w:t>
      </w:r>
      <w:bookmarkEnd w:id="5"/>
    </w:p>
    <w:p w14:paraId="47035F34" w14:textId="77777777" w:rsidR="00F41A47" w:rsidRPr="00F41A47" w:rsidRDefault="00F41A47" w:rsidP="00F41A47">
      <w:pPr>
        <w:pStyle w:val="PargrafodaLista"/>
        <w:ind w:left="862"/>
        <w:jc w:val="both"/>
        <w:rPr>
          <w:rFonts w:ascii="Arial" w:hAnsi="Arial" w:cs="Arial"/>
          <w:b/>
          <w:bCs/>
          <w:sz w:val="24"/>
          <w:szCs w:val="24"/>
        </w:rPr>
      </w:pPr>
    </w:p>
    <w:p w14:paraId="6A6F2A1B" w14:textId="5B4EE10A" w:rsidR="0003675C" w:rsidRDefault="0003675C" w:rsidP="001C066F">
      <w:pPr>
        <w:jc w:val="both"/>
        <w:rPr>
          <w:rFonts w:ascii="Arial" w:hAnsi="Arial" w:cs="Arial"/>
          <w:sz w:val="24"/>
          <w:szCs w:val="24"/>
        </w:rPr>
      </w:pPr>
      <w:r>
        <w:rPr>
          <w:rFonts w:ascii="Arial" w:hAnsi="Arial" w:cs="Arial"/>
          <w:b/>
          <w:bCs/>
          <w:sz w:val="24"/>
          <w:szCs w:val="24"/>
        </w:rPr>
        <w:tab/>
      </w:r>
      <w:r w:rsidR="00907439">
        <w:rPr>
          <w:rFonts w:ascii="Arial" w:hAnsi="Arial" w:cs="Arial"/>
          <w:sz w:val="24"/>
          <w:szCs w:val="24"/>
        </w:rPr>
        <w:t>A variável tipo de quarto (</w:t>
      </w:r>
      <w:proofErr w:type="spellStart"/>
      <w:r w:rsidR="00907439">
        <w:rPr>
          <w:rFonts w:ascii="Arial" w:hAnsi="Arial" w:cs="Arial"/>
          <w:sz w:val="24"/>
          <w:szCs w:val="24"/>
        </w:rPr>
        <w:t>room_type</w:t>
      </w:r>
      <w:proofErr w:type="spellEnd"/>
      <w:r w:rsidR="00907439">
        <w:rPr>
          <w:rFonts w:ascii="Arial" w:hAnsi="Arial" w:cs="Arial"/>
          <w:sz w:val="24"/>
          <w:szCs w:val="24"/>
        </w:rPr>
        <w:t>)</w:t>
      </w:r>
      <w:r w:rsidR="004D1987">
        <w:rPr>
          <w:rFonts w:ascii="Arial" w:hAnsi="Arial" w:cs="Arial"/>
          <w:sz w:val="24"/>
          <w:szCs w:val="24"/>
        </w:rPr>
        <w:t xml:space="preserve"> </w:t>
      </w:r>
      <w:r w:rsidR="00A74F35">
        <w:rPr>
          <w:rFonts w:ascii="Arial" w:hAnsi="Arial" w:cs="Arial"/>
          <w:sz w:val="24"/>
          <w:szCs w:val="24"/>
        </w:rPr>
        <w:t>é uma variável qualitativa nominal formada por</w:t>
      </w:r>
      <w:r w:rsidR="00DE1E4A">
        <w:rPr>
          <w:rFonts w:ascii="Arial" w:hAnsi="Arial" w:cs="Arial"/>
          <w:sz w:val="24"/>
          <w:szCs w:val="24"/>
        </w:rPr>
        <w:t xml:space="preserve"> 4 categorias</w:t>
      </w:r>
      <w:r w:rsidR="00A74F35">
        <w:rPr>
          <w:rFonts w:ascii="Arial" w:hAnsi="Arial" w:cs="Arial"/>
          <w:sz w:val="24"/>
          <w:szCs w:val="24"/>
        </w:rPr>
        <w:t>:</w:t>
      </w:r>
      <w:r w:rsidR="00DE1E4A">
        <w:rPr>
          <w:rFonts w:ascii="Arial" w:hAnsi="Arial" w:cs="Arial"/>
          <w:sz w:val="24"/>
          <w:szCs w:val="24"/>
        </w:rPr>
        <w:t xml:space="preserve"> casa/apartamento inteiro, quarto de hotel, quarto privado e quarto compartilhado. </w:t>
      </w:r>
      <w:r w:rsidR="005676A5">
        <w:rPr>
          <w:rFonts w:ascii="Arial" w:hAnsi="Arial" w:cs="Arial"/>
          <w:sz w:val="24"/>
          <w:szCs w:val="24"/>
        </w:rPr>
        <w:t>A seguir podemos observar o seu comportamento.</w:t>
      </w:r>
    </w:p>
    <w:p w14:paraId="45AF4817" w14:textId="77777777" w:rsidR="00DE1E4A" w:rsidRDefault="00DE1E4A" w:rsidP="001C066F">
      <w:pPr>
        <w:jc w:val="both"/>
        <w:rPr>
          <w:rFonts w:ascii="Arial" w:hAnsi="Arial" w:cs="Arial"/>
          <w:sz w:val="24"/>
          <w:szCs w:val="24"/>
        </w:rPr>
      </w:pPr>
      <w:r>
        <w:rPr>
          <w:rFonts w:ascii="Arial" w:hAnsi="Arial" w:cs="Arial"/>
          <w:sz w:val="24"/>
          <w:szCs w:val="24"/>
        </w:rPr>
        <w:tab/>
        <w:t xml:space="preserve">Gráfico 2 – </w:t>
      </w:r>
      <w:proofErr w:type="spellStart"/>
      <w:r>
        <w:rPr>
          <w:rFonts w:ascii="Arial" w:hAnsi="Arial" w:cs="Arial"/>
          <w:sz w:val="24"/>
          <w:szCs w:val="24"/>
        </w:rPr>
        <w:t>Boxplot</w:t>
      </w:r>
      <w:proofErr w:type="spellEnd"/>
      <w:r>
        <w:rPr>
          <w:rFonts w:ascii="Arial" w:hAnsi="Arial" w:cs="Arial"/>
          <w:sz w:val="24"/>
          <w:szCs w:val="24"/>
        </w:rPr>
        <w:t xml:space="preserve"> de preço diferenciado por tipo de quarto</w:t>
      </w:r>
    </w:p>
    <w:p w14:paraId="36EDF8BC" w14:textId="77777777" w:rsidR="00F41A47" w:rsidRDefault="00DE1E4A" w:rsidP="00F41A47">
      <w:pPr>
        <w:keepNext/>
        <w:jc w:val="center"/>
      </w:pPr>
      <w:r w:rsidRPr="00DE1E4A">
        <w:rPr>
          <w:noProof/>
        </w:rPr>
        <w:drawing>
          <wp:inline distT="0" distB="0" distL="0" distR="0" wp14:anchorId="7F06C321" wp14:editId="4099E78E">
            <wp:extent cx="2865120" cy="213360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07898" cy="2165456"/>
                    </a:xfrm>
                    <a:prstGeom prst="rect">
                      <a:avLst/>
                    </a:prstGeom>
                  </pic:spPr>
                </pic:pic>
              </a:graphicData>
            </a:graphic>
          </wp:inline>
        </w:drawing>
      </w:r>
    </w:p>
    <w:p w14:paraId="706D84FA" w14:textId="12623656" w:rsidR="00DE1E4A" w:rsidRPr="00F41A47" w:rsidRDefault="00F41A47" w:rsidP="00F41A47">
      <w:pPr>
        <w:pStyle w:val="Legenda"/>
        <w:jc w:val="center"/>
        <w:rPr>
          <w:rFonts w:ascii="Arial" w:hAnsi="Arial" w:cs="Arial"/>
          <w:i w:val="0"/>
          <w:iCs w:val="0"/>
          <w:color w:val="auto"/>
          <w:sz w:val="20"/>
          <w:szCs w:val="20"/>
        </w:rPr>
      </w:pPr>
      <w:r w:rsidRPr="00F41A47">
        <w:rPr>
          <w:rFonts w:ascii="Arial" w:hAnsi="Arial" w:cs="Arial"/>
          <w:i w:val="0"/>
          <w:iCs w:val="0"/>
          <w:color w:val="auto"/>
          <w:sz w:val="20"/>
          <w:szCs w:val="20"/>
        </w:rPr>
        <w:t xml:space="preserve">Fonte: Elaborado pela autora, 2021. </w:t>
      </w:r>
    </w:p>
    <w:p w14:paraId="349356DE" w14:textId="77777777" w:rsidR="00636491" w:rsidRDefault="006560AC" w:rsidP="00636491">
      <w:pPr>
        <w:jc w:val="both"/>
        <w:rPr>
          <w:b/>
          <w:bCs/>
        </w:rPr>
      </w:pPr>
      <w:r>
        <w:rPr>
          <w:rFonts w:ascii="Arial" w:hAnsi="Arial" w:cs="Arial"/>
          <w:sz w:val="24"/>
          <w:szCs w:val="24"/>
        </w:rPr>
        <w:tab/>
      </w:r>
      <w:r w:rsidR="00587B19">
        <w:rPr>
          <w:rFonts w:ascii="Arial" w:hAnsi="Arial" w:cs="Arial"/>
          <w:sz w:val="24"/>
          <w:szCs w:val="24"/>
        </w:rPr>
        <w:t xml:space="preserve">Segundo o Gráfico 2 a variável preço se comporta de forma crescente em relação à privacidade, quanto maior a privacidade maior o preço que se tende a pagar pelo quarto, ainda que haja </w:t>
      </w:r>
      <w:r w:rsidR="00587B19">
        <w:rPr>
          <w:rFonts w:ascii="Arial" w:hAnsi="Arial" w:cs="Arial"/>
          <w:i/>
          <w:iCs/>
          <w:sz w:val="24"/>
          <w:szCs w:val="24"/>
        </w:rPr>
        <w:t>outliers</w:t>
      </w:r>
      <w:r w:rsidR="00587B19">
        <w:rPr>
          <w:rFonts w:ascii="Arial" w:hAnsi="Arial" w:cs="Arial"/>
          <w:sz w:val="24"/>
          <w:szCs w:val="24"/>
        </w:rPr>
        <w:t xml:space="preserve"> em todos os tipos de quarto, isto pode ser causado talvez devido a localização onde o diferencial deixa de ser a privacidade e passar ser a localização. </w:t>
      </w:r>
    </w:p>
    <w:p w14:paraId="137859CB" w14:textId="77777777" w:rsidR="00587B19" w:rsidRDefault="00587B19" w:rsidP="00636491">
      <w:pPr>
        <w:ind w:firstLine="708"/>
        <w:jc w:val="both"/>
        <w:rPr>
          <w:rFonts w:ascii="Arial" w:hAnsi="Arial" w:cs="Arial"/>
          <w:sz w:val="24"/>
          <w:szCs w:val="24"/>
        </w:rPr>
      </w:pPr>
      <w:r>
        <w:rPr>
          <w:rFonts w:ascii="Arial" w:hAnsi="Arial" w:cs="Arial"/>
          <w:sz w:val="24"/>
          <w:szCs w:val="24"/>
        </w:rPr>
        <w:t>Tabela 3 – Resumo das estatísticas descritivas da variável preço ajustado agrupado por tipo de quarto.</w:t>
      </w:r>
    </w:p>
    <w:tbl>
      <w:tblPr>
        <w:tblStyle w:val="TabelaSimples2"/>
        <w:tblW w:w="0" w:type="auto"/>
        <w:tblLook w:val="04A0" w:firstRow="1" w:lastRow="0" w:firstColumn="1" w:lastColumn="0" w:noHBand="0" w:noVBand="1"/>
      </w:tblPr>
      <w:tblGrid>
        <w:gridCol w:w="1136"/>
        <w:gridCol w:w="963"/>
        <w:gridCol w:w="923"/>
        <w:gridCol w:w="1026"/>
        <w:gridCol w:w="923"/>
        <w:gridCol w:w="889"/>
        <w:gridCol w:w="985"/>
        <w:gridCol w:w="931"/>
        <w:gridCol w:w="1295"/>
      </w:tblGrid>
      <w:tr w:rsidR="005E5975" w14:paraId="5ACB5CE2" w14:textId="77777777" w:rsidTr="00792E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0B197DBE" w14:textId="77777777" w:rsidR="00587B19" w:rsidRPr="005E5975" w:rsidRDefault="00587B19" w:rsidP="00587B19">
            <w:pPr>
              <w:jc w:val="center"/>
              <w:rPr>
                <w:rFonts w:ascii="Arial" w:hAnsi="Arial" w:cs="Arial"/>
                <w:sz w:val="20"/>
                <w:szCs w:val="20"/>
              </w:rPr>
            </w:pPr>
            <w:r w:rsidRPr="005E5975">
              <w:rPr>
                <w:rFonts w:ascii="Arial" w:hAnsi="Arial" w:cs="Arial"/>
                <w:sz w:val="20"/>
                <w:szCs w:val="20"/>
              </w:rPr>
              <w:t xml:space="preserve">Room </w:t>
            </w:r>
            <w:proofErr w:type="spellStart"/>
            <w:r w:rsidRPr="005E5975">
              <w:rPr>
                <w:rFonts w:ascii="Arial" w:hAnsi="Arial" w:cs="Arial"/>
                <w:sz w:val="20"/>
                <w:szCs w:val="20"/>
              </w:rPr>
              <w:t>Type</w:t>
            </w:r>
            <w:proofErr w:type="spellEnd"/>
          </w:p>
        </w:tc>
        <w:tc>
          <w:tcPr>
            <w:tcW w:w="969" w:type="dxa"/>
          </w:tcPr>
          <w:p w14:paraId="6BF98FF4"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Mínimo</w:t>
            </w:r>
          </w:p>
        </w:tc>
        <w:tc>
          <w:tcPr>
            <w:tcW w:w="931" w:type="dxa"/>
          </w:tcPr>
          <w:p w14:paraId="60146ABE"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 Quartil</w:t>
            </w:r>
          </w:p>
        </w:tc>
        <w:tc>
          <w:tcPr>
            <w:tcW w:w="1027" w:type="dxa"/>
          </w:tcPr>
          <w:p w14:paraId="0A4FD278"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Mediana</w:t>
            </w:r>
          </w:p>
        </w:tc>
        <w:tc>
          <w:tcPr>
            <w:tcW w:w="931" w:type="dxa"/>
          </w:tcPr>
          <w:p w14:paraId="3349F819"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3° Quartil</w:t>
            </w:r>
          </w:p>
        </w:tc>
        <w:tc>
          <w:tcPr>
            <w:tcW w:w="902" w:type="dxa"/>
          </w:tcPr>
          <w:p w14:paraId="37BF9AE5"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Média</w:t>
            </w:r>
          </w:p>
        </w:tc>
        <w:tc>
          <w:tcPr>
            <w:tcW w:w="988" w:type="dxa"/>
          </w:tcPr>
          <w:p w14:paraId="4CA6056D"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Máximo</w:t>
            </w:r>
          </w:p>
        </w:tc>
        <w:tc>
          <w:tcPr>
            <w:tcW w:w="935" w:type="dxa"/>
          </w:tcPr>
          <w:p w14:paraId="182B1652"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Desvio Padrão</w:t>
            </w:r>
          </w:p>
        </w:tc>
        <w:tc>
          <w:tcPr>
            <w:tcW w:w="1248" w:type="dxa"/>
          </w:tcPr>
          <w:p w14:paraId="4803F499" w14:textId="77777777" w:rsidR="00587B19" w:rsidRPr="005E5975" w:rsidRDefault="00587B19" w:rsidP="005E597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Coeficiente de Variância</w:t>
            </w:r>
          </w:p>
        </w:tc>
      </w:tr>
      <w:tr w:rsidR="00792E47" w14:paraId="7072D841" w14:textId="77777777" w:rsidTr="0079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46B738FF" w14:textId="77777777" w:rsidR="00792E47" w:rsidRPr="005E5975" w:rsidRDefault="00792E47" w:rsidP="00792E47">
            <w:pPr>
              <w:rPr>
                <w:rFonts w:ascii="Arial" w:hAnsi="Arial" w:cs="Arial"/>
                <w:sz w:val="20"/>
                <w:szCs w:val="20"/>
              </w:rPr>
            </w:pPr>
            <w:proofErr w:type="spellStart"/>
            <w:r w:rsidRPr="005E5975">
              <w:rPr>
                <w:rFonts w:ascii="Arial" w:hAnsi="Arial" w:cs="Arial"/>
                <w:sz w:val="20"/>
                <w:szCs w:val="20"/>
              </w:rPr>
              <w:t>Entire</w:t>
            </w:r>
            <w:proofErr w:type="spellEnd"/>
            <w:r w:rsidRPr="005E5975">
              <w:rPr>
                <w:rFonts w:ascii="Arial" w:hAnsi="Arial" w:cs="Arial"/>
                <w:sz w:val="20"/>
                <w:szCs w:val="20"/>
              </w:rPr>
              <w:t xml:space="preserve"> home/</w:t>
            </w:r>
            <w:proofErr w:type="spellStart"/>
            <w:r w:rsidRPr="005E5975">
              <w:rPr>
                <w:rFonts w:ascii="Arial" w:hAnsi="Arial" w:cs="Arial"/>
                <w:sz w:val="20"/>
                <w:szCs w:val="20"/>
              </w:rPr>
              <w:t>apt</w:t>
            </w:r>
            <w:proofErr w:type="spellEnd"/>
          </w:p>
        </w:tc>
        <w:tc>
          <w:tcPr>
            <w:tcW w:w="969" w:type="dxa"/>
          </w:tcPr>
          <w:p w14:paraId="7E1261E1"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112</w:t>
            </w:r>
          </w:p>
        </w:tc>
        <w:tc>
          <w:tcPr>
            <w:tcW w:w="931" w:type="dxa"/>
          </w:tcPr>
          <w:p w14:paraId="2241ED60"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17700</w:t>
            </w:r>
          </w:p>
          <w:p w14:paraId="563C406F"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027" w:type="dxa"/>
          </w:tcPr>
          <w:p w14:paraId="6080C3E1"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28000</w:t>
            </w:r>
          </w:p>
        </w:tc>
        <w:tc>
          <w:tcPr>
            <w:tcW w:w="931" w:type="dxa"/>
          </w:tcPr>
          <w:p w14:paraId="46E77B9C"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46400</w:t>
            </w:r>
          </w:p>
        </w:tc>
        <w:tc>
          <w:tcPr>
            <w:tcW w:w="902" w:type="dxa"/>
          </w:tcPr>
          <w:p w14:paraId="397DE697"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34301</w:t>
            </w:r>
          </w:p>
        </w:tc>
        <w:tc>
          <w:tcPr>
            <w:tcW w:w="988" w:type="dxa"/>
          </w:tcPr>
          <w:p w14:paraId="2E03FD4F"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99900</w:t>
            </w:r>
          </w:p>
        </w:tc>
        <w:tc>
          <w:tcPr>
            <w:tcW w:w="935" w:type="dxa"/>
          </w:tcPr>
          <w:p w14:paraId="6A1979FE"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21739</w:t>
            </w:r>
          </w:p>
        </w:tc>
        <w:tc>
          <w:tcPr>
            <w:tcW w:w="1248" w:type="dxa"/>
          </w:tcPr>
          <w:p w14:paraId="6E69EB40" w14:textId="77777777" w:rsidR="00792E47" w:rsidRPr="005E5975" w:rsidRDefault="00792E47" w:rsidP="005E5975">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63,4%</w:t>
            </w:r>
          </w:p>
        </w:tc>
      </w:tr>
      <w:tr w:rsidR="00792E47" w14:paraId="150371CE" w14:textId="77777777" w:rsidTr="00792E47">
        <w:tc>
          <w:tcPr>
            <w:cnfStyle w:val="001000000000" w:firstRow="0" w:lastRow="0" w:firstColumn="1" w:lastColumn="0" w:oddVBand="0" w:evenVBand="0" w:oddHBand="0" w:evenHBand="0" w:firstRowFirstColumn="0" w:firstRowLastColumn="0" w:lastRowFirstColumn="0" w:lastRowLastColumn="0"/>
            <w:tcW w:w="1140" w:type="dxa"/>
          </w:tcPr>
          <w:p w14:paraId="00DF25EF" w14:textId="77777777" w:rsidR="00792E47" w:rsidRPr="005E5975" w:rsidRDefault="00792E47" w:rsidP="00792E47">
            <w:pPr>
              <w:rPr>
                <w:rFonts w:ascii="Arial" w:hAnsi="Arial" w:cs="Arial"/>
                <w:sz w:val="20"/>
                <w:szCs w:val="20"/>
              </w:rPr>
            </w:pPr>
            <w:r w:rsidRPr="005E5975">
              <w:rPr>
                <w:rFonts w:ascii="Arial" w:hAnsi="Arial" w:cs="Arial"/>
                <w:sz w:val="20"/>
                <w:szCs w:val="20"/>
              </w:rPr>
              <w:t xml:space="preserve">Hotel </w:t>
            </w:r>
            <w:proofErr w:type="spellStart"/>
            <w:r w:rsidRPr="005E5975">
              <w:rPr>
                <w:rFonts w:ascii="Arial" w:hAnsi="Arial" w:cs="Arial"/>
                <w:sz w:val="20"/>
                <w:szCs w:val="20"/>
              </w:rPr>
              <w:t>room</w:t>
            </w:r>
            <w:proofErr w:type="spellEnd"/>
          </w:p>
        </w:tc>
        <w:tc>
          <w:tcPr>
            <w:tcW w:w="969" w:type="dxa"/>
          </w:tcPr>
          <w:p w14:paraId="0BBF0018"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3800</w:t>
            </w:r>
          </w:p>
        </w:tc>
        <w:tc>
          <w:tcPr>
            <w:tcW w:w="931" w:type="dxa"/>
          </w:tcPr>
          <w:p w14:paraId="39734A06"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10850</w:t>
            </w:r>
          </w:p>
          <w:p w14:paraId="16EB9B17"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027" w:type="dxa"/>
          </w:tcPr>
          <w:p w14:paraId="67A9877C"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18400</w:t>
            </w:r>
          </w:p>
        </w:tc>
        <w:tc>
          <w:tcPr>
            <w:tcW w:w="931" w:type="dxa"/>
          </w:tcPr>
          <w:p w14:paraId="6DBFA0D9"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29750</w:t>
            </w:r>
          </w:p>
        </w:tc>
        <w:tc>
          <w:tcPr>
            <w:tcW w:w="902" w:type="dxa"/>
          </w:tcPr>
          <w:p w14:paraId="6B8A87E3"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22514</w:t>
            </w:r>
          </w:p>
        </w:tc>
        <w:tc>
          <w:tcPr>
            <w:tcW w:w="988" w:type="dxa"/>
          </w:tcPr>
          <w:p w14:paraId="3C8BEE66"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99900</w:t>
            </w:r>
          </w:p>
        </w:tc>
        <w:tc>
          <w:tcPr>
            <w:tcW w:w="935" w:type="dxa"/>
          </w:tcPr>
          <w:p w14:paraId="5F459E49"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16543</w:t>
            </w:r>
          </w:p>
        </w:tc>
        <w:tc>
          <w:tcPr>
            <w:tcW w:w="1248" w:type="dxa"/>
          </w:tcPr>
          <w:p w14:paraId="0CD6518E" w14:textId="77777777" w:rsidR="00792E47" w:rsidRPr="005E5975" w:rsidRDefault="00792E47" w:rsidP="005E5975">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73,5%</w:t>
            </w:r>
          </w:p>
        </w:tc>
      </w:tr>
      <w:tr w:rsidR="00792E47" w14:paraId="76D4EFE8" w14:textId="77777777" w:rsidTr="0079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4031AEAC" w14:textId="77777777" w:rsidR="00792E47" w:rsidRPr="005E5975" w:rsidRDefault="00792E47" w:rsidP="00792E47">
            <w:pPr>
              <w:rPr>
                <w:rFonts w:ascii="Arial" w:hAnsi="Arial" w:cs="Arial"/>
                <w:b w:val="0"/>
                <w:bCs w:val="0"/>
                <w:sz w:val="20"/>
                <w:szCs w:val="20"/>
              </w:rPr>
            </w:pPr>
            <w:r w:rsidRPr="005E5975">
              <w:rPr>
                <w:rFonts w:ascii="Arial" w:hAnsi="Arial" w:cs="Arial"/>
                <w:sz w:val="20"/>
                <w:szCs w:val="20"/>
              </w:rPr>
              <w:lastRenderedPageBreak/>
              <w:t xml:space="preserve">Private </w:t>
            </w:r>
            <w:proofErr w:type="spellStart"/>
            <w:r w:rsidRPr="005E5975">
              <w:rPr>
                <w:rFonts w:ascii="Arial" w:hAnsi="Arial" w:cs="Arial"/>
                <w:sz w:val="20"/>
                <w:szCs w:val="20"/>
              </w:rPr>
              <w:t>room</w:t>
            </w:r>
            <w:proofErr w:type="spellEnd"/>
          </w:p>
        </w:tc>
        <w:tc>
          <w:tcPr>
            <w:tcW w:w="969" w:type="dxa"/>
          </w:tcPr>
          <w:p w14:paraId="4D06D739"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126</w:t>
            </w:r>
          </w:p>
          <w:p w14:paraId="1A7B7E46"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931" w:type="dxa"/>
          </w:tcPr>
          <w:p w14:paraId="0EA811BC"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9500</w:t>
            </w:r>
          </w:p>
        </w:tc>
        <w:tc>
          <w:tcPr>
            <w:tcW w:w="1027" w:type="dxa"/>
          </w:tcPr>
          <w:p w14:paraId="60BD05A7"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15000</w:t>
            </w:r>
          </w:p>
        </w:tc>
        <w:tc>
          <w:tcPr>
            <w:tcW w:w="931" w:type="dxa"/>
          </w:tcPr>
          <w:p w14:paraId="4E8EC5E3"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25700</w:t>
            </w:r>
          </w:p>
        </w:tc>
        <w:tc>
          <w:tcPr>
            <w:tcW w:w="902" w:type="dxa"/>
          </w:tcPr>
          <w:p w14:paraId="564A76B9"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20927</w:t>
            </w:r>
          </w:p>
        </w:tc>
        <w:tc>
          <w:tcPr>
            <w:tcW w:w="988" w:type="dxa"/>
          </w:tcPr>
          <w:p w14:paraId="01B96835"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99900</w:t>
            </w:r>
          </w:p>
        </w:tc>
        <w:tc>
          <w:tcPr>
            <w:tcW w:w="935" w:type="dxa"/>
          </w:tcPr>
          <w:p w14:paraId="40DF7A4B"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16819</w:t>
            </w:r>
          </w:p>
        </w:tc>
        <w:tc>
          <w:tcPr>
            <w:tcW w:w="1248" w:type="dxa"/>
          </w:tcPr>
          <w:p w14:paraId="58635C33" w14:textId="77777777" w:rsidR="00792E47" w:rsidRPr="005E5975" w:rsidRDefault="00792E47" w:rsidP="005E5975">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80,4%</w:t>
            </w:r>
          </w:p>
        </w:tc>
      </w:tr>
      <w:tr w:rsidR="00792E47" w14:paraId="63165FD8" w14:textId="77777777" w:rsidTr="00792E47">
        <w:tc>
          <w:tcPr>
            <w:cnfStyle w:val="001000000000" w:firstRow="0" w:lastRow="0" w:firstColumn="1" w:lastColumn="0" w:oddVBand="0" w:evenVBand="0" w:oddHBand="0" w:evenHBand="0" w:firstRowFirstColumn="0" w:firstRowLastColumn="0" w:lastRowFirstColumn="0" w:lastRowLastColumn="0"/>
            <w:tcW w:w="1140" w:type="dxa"/>
          </w:tcPr>
          <w:p w14:paraId="6204A040" w14:textId="77777777" w:rsidR="00792E47" w:rsidRPr="005E5975" w:rsidRDefault="00792E47" w:rsidP="00792E47">
            <w:pPr>
              <w:rPr>
                <w:rFonts w:ascii="Arial" w:hAnsi="Arial" w:cs="Arial"/>
                <w:sz w:val="20"/>
                <w:szCs w:val="20"/>
              </w:rPr>
            </w:pPr>
            <w:proofErr w:type="spellStart"/>
            <w:r w:rsidRPr="005E5975">
              <w:rPr>
                <w:rFonts w:ascii="Arial" w:hAnsi="Arial" w:cs="Arial"/>
                <w:sz w:val="20"/>
                <w:szCs w:val="20"/>
              </w:rPr>
              <w:t>Shared</w:t>
            </w:r>
            <w:proofErr w:type="spellEnd"/>
            <w:r w:rsidRPr="005E5975">
              <w:rPr>
                <w:rFonts w:ascii="Arial" w:hAnsi="Arial" w:cs="Arial"/>
                <w:sz w:val="20"/>
                <w:szCs w:val="20"/>
              </w:rPr>
              <w:t xml:space="preserve"> </w:t>
            </w:r>
            <w:proofErr w:type="spellStart"/>
            <w:r w:rsidRPr="005E5975">
              <w:rPr>
                <w:rFonts w:ascii="Arial" w:hAnsi="Arial" w:cs="Arial"/>
                <w:sz w:val="20"/>
                <w:szCs w:val="20"/>
              </w:rPr>
              <w:t>room</w:t>
            </w:r>
            <w:proofErr w:type="spellEnd"/>
          </w:p>
        </w:tc>
        <w:tc>
          <w:tcPr>
            <w:tcW w:w="969" w:type="dxa"/>
          </w:tcPr>
          <w:p w14:paraId="66849296"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612</w:t>
            </w:r>
          </w:p>
        </w:tc>
        <w:tc>
          <w:tcPr>
            <w:tcW w:w="931" w:type="dxa"/>
          </w:tcPr>
          <w:p w14:paraId="06F86E72"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6000</w:t>
            </w:r>
          </w:p>
        </w:tc>
        <w:tc>
          <w:tcPr>
            <w:tcW w:w="1027" w:type="dxa"/>
          </w:tcPr>
          <w:p w14:paraId="03B1B8C0"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10000</w:t>
            </w:r>
          </w:p>
        </w:tc>
        <w:tc>
          <w:tcPr>
            <w:tcW w:w="931" w:type="dxa"/>
          </w:tcPr>
          <w:p w14:paraId="54094D1B"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18750</w:t>
            </w:r>
          </w:p>
        </w:tc>
        <w:tc>
          <w:tcPr>
            <w:tcW w:w="902" w:type="dxa"/>
          </w:tcPr>
          <w:p w14:paraId="03DFD6DC"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16085</w:t>
            </w:r>
          </w:p>
        </w:tc>
        <w:tc>
          <w:tcPr>
            <w:tcW w:w="988" w:type="dxa"/>
          </w:tcPr>
          <w:p w14:paraId="3D42656D"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95900</w:t>
            </w:r>
          </w:p>
        </w:tc>
        <w:tc>
          <w:tcPr>
            <w:tcW w:w="935" w:type="dxa"/>
          </w:tcPr>
          <w:p w14:paraId="3739E695"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16502</w:t>
            </w:r>
          </w:p>
        </w:tc>
        <w:tc>
          <w:tcPr>
            <w:tcW w:w="1248" w:type="dxa"/>
          </w:tcPr>
          <w:p w14:paraId="434FAFC1" w14:textId="77777777" w:rsidR="00792E47" w:rsidRPr="005E5975" w:rsidRDefault="00792E47" w:rsidP="00BC066D">
            <w:pPr>
              <w:keepNext/>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103%</w:t>
            </w:r>
          </w:p>
        </w:tc>
      </w:tr>
    </w:tbl>
    <w:p w14:paraId="6C67CE69" w14:textId="4A695FE1" w:rsidR="005E5975" w:rsidRDefault="00BC066D" w:rsidP="00BC066D">
      <w:pPr>
        <w:pStyle w:val="Legenda"/>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47902822" w14:textId="77777777" w:rsidR="00BC066D" w:rsidRPr="00BC066D" w:rsidRDefault="00BC066D" w:rsidP="00BC066D"/>
    <w:p w14:paraId="65669664" w14:textId="77777777" w:rsidR="005E7D29" w:rsidRDefault="0025321B" w:rsidP="0025321B">
      <w:pPr>
        <w:jc w:val="both"/>
        <w:rPr>
          <w:rFonts w:ascii="Arial" w:hAnsi="Arial" w:cs="Arial"/>
          <w:sz w:val="24"/>
          <w:szCs w:val="24"/>
        </w:rPr>
      </w:pPr>
      <w:r>
        <w:rPr>
          <w:rFonts w:ascii="Arial" w:hAnsi="Arial" w:cs="Arial"/>
          <w:sz w:val="24"/>
          <w:szCs w:val="24"/>
        </w:rPr>
        <w:tab/>
        <w:t>Em complemento ao Gráfico 2, a tabela apresenta o resumo das estatísticas, corroborando com a hipótese da individualidade e aumento de preço, mas ainda assim há detalhes a serem levados em conta, como os valores mínimos, que mostram que a casa inteira tem um valor menor que um quarto compartilhado. No entanto tanto os quartis, como a média e a mediana colaboram com isto.</w:t>
      </w:r>
      <w:r w:rsidR="005E5975">
        <w:rPr>
          <w:rFonts w:ascii="Arial" w:hAnsi="Arial" w:cs="Arial"/>
          <w:sz w:val="24"/>
          <w:szCs w:val="24"/>
        </w:rPr>
        <w:t xml:space="preserve"> </w:t>
      </w:r>
    </w:p>
    <w:p w14:paraId="2BA46B19" w14:textId="77777777" w:rsidR="00BF7B9C" w:rsidRDefault="00BF7B9C" w:rsidP="0025321B">
      <w:pPr>
        <w:jc w:val="both"/>
        <w:rPr>
          <w:rFonts w:ascii="Arial" w:hAnsi="Arial" w:cs="Arial"/>
          <w:sz w:val="24"/>
          <w:szCs w:val="24"/>
        </w:rPr>
      </w:pPr>
      <w:r>
        <w:rPr>
          <w:rFonts w:ascii="Arial" w:hAnsi="Arial" w:cs="Arial"/>
          <w:sz w:val="24"/>
          <w:szCs w:val="24"/>
        </w:rPr>
        <w:tab/>
        <w:t>Quanto a curtose em todos os casos esta é maior que três, e, portanto, leptocúrtica. Quanto a assimetria, em todos os casos a mesma é positiva, significando concentração dos dados a esquerda da distribuição.</w:t>
      </w:r>
    </w:p>
    <w:p w14:paraId="5DAD5FB8" w14:textId="77777777" w:rsidR="00DD314E" w:rsidRDefault="00DD314E" w:rsidP="0025321B">
      <w:pPr>
        <w:jc w:val="both"/>
        <w:rPr>
          <w:rFonts w:ascii="Arial" w:hAnsi="Arial" w:cs="Arial"/>
          <w:sz w:val="24"/>
          <w:szCs w:val="24"/>
        </w:rPr>
      </w:pPr>
      <w:r>
        <w:rPr>
          <w:rFonts w:ascii="Arial" w:hAnsi="Arial" w:cs="Arial"/>
          <w:sz w:val="24"/>
          <w:szCs w:val="24"/>
        </w:rPr>
        <w:tab/>
        <w:t>Considerando a variabilidade dos quartos, todas parecem variar bastante visto que os coeficientes de variância são maiores que 25%, o tipo de quarto com preços mais variados é o quarto compartilhado, enquanto a casa inteira ou apartamento parece ser a com menor variabilidade, o Gráfico 2 nos ajuda a visualizar melhor esta variação.</w:t>
      </w:r>
    </w:p>
    <w:p w14:paraId="66CD567C" w14:textId="3BFF902D" w:rsidR="005676A5" w:rsidRDefault="00DD314E" w:rsidP="00A87D48">
      <w:pPr>
        <w:ind w:firstLine="708"/>
        <w:contextualSpacing/>
        <w:jc w:val="both"/>
        <w:rPr>
          <w:rFonts w:ascii="Arial" w:hAnsi="Arial" w:cs="Arial"/>
          <w:sz w:val="24"/>
          <w:szCs w:val="24"/>
        </w:rPr>
      </w:pPr>
      <w:r>
        <w:rPr>
          <w:rFonts w:ascii="Arial" w:hAnsi="Arial" w:cs="Arial"/>
          <w:sz w:val="24"/>
          <w:szCs w:val="24"/>
        </w:rPr>
        <w:t>Vale mencionar como hipótese que o</w:t>
      </w:r>
      <w:r w:rsidR="0025321B">
        <w:rPr>
          <w:rFonts w:ascii="Arial" w:hAnsi="Arial" w:cs="Arial"/>
          <w:sz w:val="24"/>
          <w:szCs w:val="24"/>
        </w:rPr>
        <w:t>s valores máximos são iguais</w:t>
      </w:r>
      <w:r>
        <w:rPr>
          <w:rFonts w:ascii="Arial" w:hAnsi="Arial" w:cs="Arial"/>
          <w:sz w:val="24"/>
          <w:szCs w:val="24"/>
        </w:rPr>
        <w:t xml:space="preserve"> em todas as modalidades de quartos</w:t>
      </w:r>
      <w:r w:rsidR="0025321B">
        <w:rPr>
          <w:rFonts w:ascii="Arial" w:hAnsi="Arial" w:cs="Arial"/>
          <w:sz w:val="24"/>
          <w:szCs w:val="24"/>
        </w:rPr>
        <w:t xml:space="preserve">, imagino que por uma questão de filtros, visto que </w:t>
      </w:r>
      <w:r w:rsidR="005E7D29">
        <w:rPr>
          <w:rFonts w:ascii="Arial" w:hAnsi="Arial" w:cs="Arial"/>
          <w:sz w:val="24"/>
          <w:szCs w:val="24"/>
        </w:rPr>
        <w:t>se pode</w:t>
      </w:r>
      <w:r w:rsidR="0025321B">
        <w:rPr>
          <w:rFonts w:ascii="Arial" w:hAnsi="Arial" w:cs="Arial"/>
          <w:sz w:val="24"/>
          <w:szCs w:val="24"/>
        </w:rPr>
        <w:t xml:space="preserve"> filtrar preços tanto do mais barato para o mais caro quanto do mais caro para o mais barato, isto ajudaria também a explicar o valor mínimo baixo de uma casa </w:t>
      </w:r>
      <w:r w:rsidR="005E7D29">
        <w:rPr>
          <w:rFonts w:ascii="Arial" w:hAnsi="Arial" w:cs="Arial"/>
          <w:sz w:val="24"/>
          <w:szCs w:val="24"/>
        </w:rPr>
        <w:t xml:space="preserve">inteira. Quanto a essa hipótese não vejo uma maneira de </w:t>
      </w:r>
      <w:r w:rsidR="005676A5">
        <w:rPr>
          <w:rFonts w:ascii="Arial" w:hAnsi="Arial" w:cs="Arial"/>
          <w:sz w:val="24"/>
          <w:szCs w:val="24"/>
        </w:rPr>
        <w:t>comprová-la,</w:t>
      </w:r>
      <w:r w:rsidR="005E7D29">
        <w:rPr>
          <w:rFonts w:ascii="Arial" w:hAnsi="Arial" w:cs="Arial"/>
          <w:sz w:val="24"/>
          <w:szCs w:val="24"/>
        </w:rPr>
        <w:t xml:space="preserve"> </w:t>
      </w:r>
      <w:r>
        <w:rPr>
          <w:rFonts w:ascii="Arial" w:hAnsi="Arial" w:cs="Arial"/>
          <w:sz w:val="24"/>
          <w:szCs w:val="24"/>
        </w:rPr>
        <w:t xml:space="preserve">mas </w:t>
      </w:r>
      <w:r w:rsidR="005E7D29">
        <w:rPr>
          <w:rFonts w:ascii="Arial" w:hAnsi="Arial" w:cs="Arial"/>
          <w:sz w:val="24"/>
          <w:szCs w:val="24"/>
        </w:rPr>
        <w:t>gostaria de mencioná-la</w:t>
      </w:r>
      <w:r>
        <w:rPr>
          <w:rFonts w:ascii="Arial" w:hAnsi="Arial" w:cs="Arial"/>
          <w:sz w:val="24"/>
          <w:szCs w:val="24"/>
        </w:rPr>
        <w:t xml:space="preserve"> neste momento.</w:t>
      </w:r>
    </w:p>
    <w:p w14:paraId="564ADC46" w14:textId="77777777" w:rsidR="00A87D48" w:rsidRDefault="00A87D48" w:rsidP="00A87D48">
      <w:pPr>
        <w:ind w:firstLine="708"/>
        <w:contextualSpacing/>
        <w:jc w:val="both"/>
        <w:rPr>
          <w:rFonts w:ascii="Arial" w:hAnsi="Arial" w:cs="Arial"/>
          <w:sz w:val="24"/>
          <w:szCs w:val="24"/>
        </w:rPr>
      </w:pPr>
    </w:p>
    <w:p w14:paraId="6E7BC1B7" w14:textId="40A3558C" w:rsidR="005676A5" w:rsidRDefault="00C029CC" w:rsidP="00A87D48">
      <w:pPr>
        <w:pStyle w:val="Ttulo1"/>
        <w:contextualSpacing/>
        <w:rPr>
          <w:b w:val="0"/>
          <w:bCs/>
        </w:rPr>
      </w:pPr>
      <w:bookmarkStart w:id="6" w:name="_Toc62474749"/>
      <w:r w:rsidRPr="00A87D48">
        <w:rPr>
          <w:rFonts w:cs="Arial"/>
          <w:b w:val="0"/>
          <w:bCs/>
          <w:szCs w:val="24"/>
        </w:rPr>
        <w:t xml:space="preserve">2.1.4 </w:t>
      </w:r>
      <w:r w:rsidR="005676A5" w:rsidRPr="00A87D48">
        <w:rPr>
          <w:b w:val="0"/>
          <w:bCs/>
        </w:rPr>
        <w:t xml:space="preserve">Número de </w:t>
      </w:r>
      <w:r w:rsidR="005676A5" w:rsidRPr="00A87D48">
        <w:rPr>
          <w:b w:val="0"/>
          <w:bCs/>
          <w:i/>
          <w:iCs/>
        </w:rPr>
        <w:t>reviews</w:t>
      </w:r>
      <w:r w:rsidR="008A17CB" w:rsidRPr="00A87D48">
        <w:rPr>
          <w:b w:val="0"/>
          <w:bCs/>
          <w:i/>
          <w:iCs/>
        </w:rPr>
        <w:t xml:space="preserve"> </w:t>
      </w:r>
      <w:r w:rsidR="008A17CB" w:rsidRPr="00A87D48">
        <w:rPr>
          <w:b w:val="0"/>
          <w:bCs/>
        </w:rPr>
        <w:t>por mês</w:t>
      </w:r>
      <w:bookmarkEnd w:id="6"/>
    </w:p>
    <w:p w14:paraId="5515AFA1" w14:textId="77777777" w:rsidR="00A87D48" w:rsidRPr="00A87D48" w:rsidRDefault="00A87D48" w:rsidP="00A87D48">
      <w:pPr>
        <w:contextualSpacing/>
      </w:pPr>
    </w:p>
    <w:p w14:paraId="27BFF435" w14:textId="4AAE07FF" w:rsidR="008A17CB" w:rsidRDefault="008A17CB" w:rsidP="008A17CB">
      <w:pPr>
        <w:jc w:val="both"/>
        <w:rPr>
          <w:rFonts w:ascii="Arial" w:hAnsi="Arial" w:cs="Arial"/>
          <w:sz w:val="24"/>
          <w:szCs w:val="24"/>
        </w:rPr>
      </w:pPr>
      <w:r>
        <w:rPr>
          <w:rFonts w:ascii="Arial" w:hAnsi="Arial" w:cs="Arial"/>
          <w:i/>
          <w:iCs/>
          <w:sz w:val="24"/>
          <w:szCs w:val="24"/>
        </w:rPr>
        <w:tab/>
      </w:r>
      <w:r w:rsidRPr="008A17CB">
        <w:rPr>
          <w:rFonts w:ascii="Arial" w:hAnsi="Arial" w:cs="Arial"/>
          <w:i/>
          <w:iCs/>
          <w:sz w:val="24"/>
          <w:szCs w:val="24"/>
        </w:rPr>
        <w:t xml:space="preserve">Reviews per </w:t>
      </w:r>
      <w:proofErr w:type="spellStart"/>
      <w:r w:rsidRPr="008A17CB">
        <w:rPr>
          <w:rFonts w:ascii="Arial" w:hAnsi="Arial" w:cs="Arial"/>
          <w:i/>
          <w:iCs/>
          <w:sz w:val="24"/>
          <w:szCs w:val="24"/>
        </w:rPr>
        <w:t>month</w:t>
      </w:r>
      <w:proofErr w:type="spellEnd"/>
      <w:r w:rsidRPr="008A17CB">
        <w:rPr>
          <w:rFonts w:ascii="Arial" w:hAnsi="Arial" w:cs="Arial"/>
          <w:i/>
          <w:iCs/>
          <w:sz w:val="24"/>
          <w:szCs w:val="24"/>
        </w:rPr>
        <w:t xml:space="preserve"> é</w:t>
      </w:r>
      <w:r w:rsidRPr="008A17CB">
        <w:rPr>
          <w:rFonts w:ascii="Arial" w:hAnsi="Arial" w:cs="Arial"/>
          <w:sz w:val="24"/>
          <w:szCs w:val="24"/>
        </w:rPr>
        <w:t xml:space="preserve"> uma variável qu</w:t>
      </w:r>
      <w:r>
        <w:rPr>
          <w:rFonts w:ascii="Arial" w:hAnsi="Arial" w:cs="Arial"/>
          <w:sz w:val="24"/>
          <w:szCs w:val="24"/>
        </w:rPr>
        <w:t xml:space="preserve">antitativa discreta e se refere ao número de avaliações que um imóvel recebe por mês. Esta variável precisou ser levemente transformada pois quando não havia avaliações a variável apresentava NA como valor, logo os </w:t>
      </w:r>
      <w:proofErr w:type="spellStart"/>
      <w:r>
        <w:rPr>
          <w:rFonts w:ascii="Arial" w:hAnsi="Arial" w:cs="Arial"/>
          <w:sz w:val="24"/>
          <w:szCs w:val="24"/>
        </w:rPr>
        <w:t>NAs</w:t>
      </w:r>
      <w:proofErr w:type="spellEnd"/>
      <w:r>
        <w:rPr>
          <w:rFonts w:ascii="Arial" w:hAnsi="Arial" w:cs="Arial"/>
          <w:sz w:val="24"/>
          <w:szCs w:val="24"/>
        </w:rPr>
        <w:t xml:space="preserve"> foram substituídos pelo número 0. </w:t>
      </w:r>
    </w:p>
    <w:p w14:paraId="3552BB72" w14:textId="5AB8B060" w:rsidR="008A17CB" w:rsidRPr="008A17CB" w:rsidRDefault="008A17CB" w:rsidP="008A17CB">
      <w:pPr>
        <w:jc w:val="both"/>
        <w:rPr>
          <w:rFonts w:ascii="Arial" w:hAnsi="Arial" w:cs="Arial"/>
          <w:sz w:val="24"/>
          <w:szCs w:val="24"/>
        </w:rPr>
      </w:pPr>
      <w:r>
        <w:rPr>
          <w:rFonts w:ascii="Arial" w:hAnsi="Arial" w:cs="Arial"/>
          <w:sz w:val="24"/>
          <w:szCs w:val="24"/>
        </w:rPr>
        <w:tab/>
        <w:t>Tabela 4 – Medidas resumos da variável número de reviews por mês</w:t>
      </w:r>
    </w:p>
    <w:tbl>
      <w:tblPr>
        <w:tblStyle w:val="TabelaSimples2"/>
        <w:tblW w:w="9071" w:type="dxa"/>
        <w:tblLook w:val="04A0" w:firstRow="1" w:lastRow="0" w:firstColumn="1" w:lastColumn="0" w:noHBand="0" w:noVBand="1"/>
      </w:tblPr>
      <w:tblGrid>
        <w:gridCol w:w="979"/>
        <w:gridCol w:w="963"/>
        <w:gridCol w:w="1106"/>
        <w:gridCol w:w="1051"/>
        <w:gridCol w:w="1169"/>
        <w:gridCol w:w="1362"/>
        <w:gridCol w:w="1051"/>
        <w:gridCol w:w="1390"/>
      </w:tblGrid>
      <w:tr w:rsidR="008A17CB" w14:paraId="1C578EED" w14:textId="77777777" w:rsidTr="00AE1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41EDC8E6" w14:textId="77777777" w:rsidR="008A17CB" w:rsidRPr="006069A8" w:rsidRDefault="008A17CB" w:rsidP="00AE1891">
            <w:pPr>
              <w:pStyle w:val="Captulos"/>
              <w:ind w:left="0"/>
              <w:jc w:val="both"/>
              <w:rPr>
                <w:b/>
                <w:bCs/>
                <w:sz w:val="20"/>
                <w:szCs w:val="20"/>
              </w:rPr>
            </w:pPr>
            <w:r w:rsidRPr="006069A8">
              <w:rPr>
                <w:b/>
                <w:bCs/>
                <w:sz w:val="20"/>
                <w:szCs w:val="20"/>
              </w:rPr>
              <w:lastRenderedPageBreak/>
              <w:t>Mínimo</w:t>
            </w:r>
          </w:p>
        </w:tc>
        <w:tc>
          <w:tcPr>
            <w:tcW w:w="963" w:type="dxa"/>
          </w:tcPr>
          <w:p w14:paraId="5A40FA24" w14:textId="77777777" w:rsidR="008A17CB" w:rsidRPr="006069A8" w:rsidRDefault="008A17CB"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1° Quartil</w:t>
            </w:r>
          </w:p>
        </w:tc>
        <w:tc>
          <w:tcPr>
            <w:tcW w:w="1106" w:type="dxa"/>
          </w:tcPr>
          <w:p w14:paraId="09C92813" w14:textId="77777777" w:rsidR="008A17CB" w:rsidRPr="006069A8" w:rsidRDefault="008A17C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Mediana</w:t>
            </w:r>
          </w:p>
        </w:tc>
        <w:tc>
          <w:tcPr>
            <w:tcW w:w="1051" w:type="dxa"/>
          </w:tcPr>
          <w:p w14:paraId="05131116" w14:textId="77777777" w:rsidR="008A17CB" w:rsidRPr="006069A8" w:rsidRDefault="008A17CB"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3° Quartil</w:t>
            </w:r>
          </w:p>
        </w:tc>
        <w:tc>
          <w:tcPr>
            <w:tcW w:w="1169" w:type="dxa"/>
          </w:tcPr>
          <w:p w14:paraId="4783249A" w14:textId="77777777" w:rsidR="008A17CB" w:rsidRPr="006069A8" w:rsidRDefault="008A17C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Média</w:t>
            </w:r>
          </w:p>
        </w:tc>
        <w:tc>
          <w:tcPr>
            <w:tcW w:w="1362" w:type="dxa"/>
          </w:tcPr>
          <w:p w14:paraId="0D1FF6D9" w14:textId="77777777" w:rsidR="008A17CB" w:rsidRPr="006069A8" w:rsidRDefault="008A17C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Máximo</w:t>
            </w:r>
          </w:p>
        </w:tc>
        <w:tc>
          <w:tcPr>
            <w:tcW w:w="1051" w:type="dxa"/>
          </w:tcPr>
          <w:p w14:paraId="1E4DA093" w14:textId="77777777" w:rsidR="008A17CB" w:rsidRPr="006069A8" w:rsidRDefault="008A17C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Desvio padrão</w:t>
            </w:r>
          </w:p>
        </w:tc>
        <w:tc>
          <w:tcPr>
            <w:tcW w:w="1390" w:type="dxa"/>
          </w:tcPr>
          <w:p w14:paraId="2315F4A8" w14:textId="77777777" w:rsidR="008A17CB" w:rsidRPr="006069A8" w:rsidRDefault="008A17C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Coeficiente de Variância</w:t>
            </w:r>
          </w:p>
        </w:tc>
      </w:tr>
      <w:tr w:rsidR="008A17CB" w14:paraId="415B8124" w14:textId="77777777" w:rsidTr="00AE1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6612CEEC" w14:textId="67CC1A24" w:rsidR="008A17CB" w:rsidRPr="006069A8" w:rsidRDefault="008A17CB" w:rsidP="00AE1891">
            <w:pPr>
              <w:pStyle w:val="Captulos"/>
              <w:ind w:left="0"/>
              <w:jc w:val="both"/>
              <w:rPr>
                <w:sz w:val="20"/>
                <w:szCs w:val="20"/>
              </w:rPr>
            </w:pPr>
            <w:r>
              <w:rPr>
                <w:sz w:val="20"/>
                <w:szCs w:val="20"/>
              </w:rPr>
              <w:t>0</w:t>
            </w:r>
          </w:p>
        </w:tc>
        <w:tc>
          <w:tcPr>
            <w:tcW w:w="963" w:type="dxa"/>
          </w:tcPr>
          <w:p w14:paraId="7A990FBE" w14:textId="6565586C" w:rsidR="008A17CB" w:rsidRPr="006069A8" w:rsidRDefault="008A17C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0</w:t>
            </w:r>
          </w:p>
        </w:tc>
        <w:tc>
          <w:tcPr>
            <w:tcW w:w="1106" w:type="dxa"/>
          </w:tcPr>
          <w:p w14:paraId="5CFDEE53" w14:textId="5B311F6D" w:rsidR="008A17CB" w:rsidRPr="006069A8" w:rsidRDefault="008A17C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11</w:t>
            </w:r>
          </w:p>
        </w:tc>
        <w:tc>
          <w:tcPr>
            <w:tcW w:w="1051" w:type="dxa"/>
          </w:tcPr>
          <w:p w14:paraId="14ACBB33" w14:textId="496DB59E" w:rsidR="008A17CB" w:rsidRPr="006069A8" w:rsidRDefault="008A17CB" w:rsidP="00AE1891">
            <w:pPr>
              <w:pStyle w:val="Captulos"/>
              <w:ind w:left="0"/>
              <w:jc w:val="center"/>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44</w:t>
            </w:r>
          </w:p>
        </w:tc>
        <w:tc>
          <w:tcPr>
            <w:tcW w:w="1169" w:type="dxa"/>
          </w:tcPr>
          <w:p w14:paraId="41964D39" w14:textId="491E91D0" w:rsidR="008A17CB" w:rsidRPr="006069A8" w:rsidRDefault="008A17C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39.63</w:t>
            </w:r>
          </w:p>
        </w:tc>
        <w:tc>
          <w:tcPr>
            <w:tcW w:w="1362" w:type="dxa"/>
          </w:tcPr>
          <w:p w14:paraId="3E1D584D" w14:textId="01D707AE" w:rsidR="008A17CB" w:rsidRPr="006069A8" w:rsidRDefault="008A17C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922</w:t>
            </w:r>
          </w:p>
        </w:tc>
        <w:tc>
          <w:tcPr>
            <w:tcW w:w="1051" w:type="dxa"/>
          </w:tcPr>
          <w:p w14:paraId="06D15E96" w14:textId="0F249C31" w:rsidR="008A17CB" w:rsidRPr="006069A8" w:rsidRDefault="008A17C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71</w:t>
            </w:r>
            <w:r w:rsidR="00542C75">
              <w:rPr>
                <w:b w:val="0"/>
                <w:bCs w:val="0"/>
                <w:sz w:val="20"/>
                <w:szCs w:val="20"/>
              </w:rPr>
              <w:t>,</w:t>
            </w:r>
            <w:r>
              <w:rPr>
                <w:b w:val="0"/>
                <w:bCs w:val="0"/>
                <w:sz w:val="20"/>
                <w:szCs w:val="20"/>
              </w:rPr>
              <w:t>3</w:t>
            </w:r>
          </w:p>
        </w:tc>
        <w:tc>
          <w:tcPr>
            <w:tcW w:w="1390" w:type="dxa"/>
          </w:tcPr>
          <w:p w14:paraId="29266773" w14:textId="7CBCCC9A" w:rsidR="008A17CB" w:rsidRPr="006069A8" w:rsidRDefault="008A17CB" w:rsidP="00BC066D">
            <w:pPr>
              <w:pStyle w:val="Captulos"/>
              <w:keepNext/>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180</w:t>
            </w:r>
            <w:r w:rsidR="0088116A">
              <w:rPr>
                <w:b w:val="0"/>
                <w:bCs w:val="0"/>
                <w:sz w:val="20"/>
                <w:szCs w:val="20"/>
              </w:rPr>
              <w:t>%</w:t>
            </w:r>
          </w:p>
        </w:tc>
      </w:tr>
    </w:tbl>
    <w:p w14:paraId="5DC2F52F" w14:textId="11E61911" w:rsidR="008A17CB" w:rsidRPr="00BC066D" w:rsidRDefault="00BC066D" w:rsidP="00BC066D">
      <w:pPr>
        <w:pStyle w:val="Legenda"/>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66FAD6B7" w14:textId="38620E57" w:rsidR="008A17CB" w:rsidRDefault="008A17CB" w:rsidP="008A17CB">
      <w:pPr>
        <w:jc w:val="both"/>
        <w:rPr>
          <w:rFonts w:ascii="Arial" w:hAnsi="Arial" w:cs="Arial"/>
          <w:sz w:val="24"/>
          <w:szCs w:val="24"/>
        </w:rPr>
      </w:pPr>
      <w:r>
        <w:rPr>
          <w:rFonts w:ascii="Arial" w:hAnsi="Arial" w:cs="Arial"/>
          <w:sz w:val="24"/>
          <w:szCs w:val="24"/>
        </w:rPr>
        <w:tab/>
        <w:t xml:space="preserve">Esta variável apresenta assimetria positiva e </w:t>
      </w:r>
      <w:r w:rsidR="0088116A">
        <w:rPr>
          <w:rFonts w:ascii="Arial" w:hAnsi="Arial" w:cs="Arial"/>
          <w:sz w:val="24"/>
          <w:szCs w:val="24"/>
        </w:rPr>
        <w:t>sua forma se dá sendo leptocúrtica, significando que os valores se concentram a esquerda da distribuição e há pouca variabilidade entre eles. A partir da Tabela 4 podemos afirmar que pelo menos 25% da distribuição tem valor 0, isso significando nenhuma avaliação por mês, em contrapartida o desvio padrão e o coeficiente de variância apontam que há muita variação entre os dados dado uma amplitude de 922.</w:t>
      </w:r>
    </w:p>
    <w:p w14:paraId="24CCF5A0" w14:textId="54696643" w:rsidR="00983CDD" w:rsidRDefault="00983CDD" w:rsidP="008A17CB">
      <w:pPr>
        <w:jc w:val="both"/>
        <w:rPr>
          <w:rFonts w:ascii="Arial" w:hAnsi="Arial" w:cs="Arial"/>
          <w:sz w:val="24"/>
          <w:szCs w:val="24"/>
        </w:rPr>
      </w:pPr>
      <w:r>
        <w:rPr>
          <w:rFonts w:ascii="Arial" w:hAnsi="Arial" w:cs="Arial"/>
          <w:sz w:val="24"/>
          <w:szCs w:val="24"/>
        </w:rPr>
        <w:tab/>
        <w:t xml:space="preserve">Tabela 5 – Medidas resumos da variável número de </w:t>
      </w:r>
      <w:r>
        <w:rPr>
          <w:rFonts w:ascii="Arial" w:hAnsi="Arial" w:cs="Arial"/>
          <w:i/>
          <w:iCs/>
          <w:sz w:val="24"/>
          <w:szCs w:val="24"/>
        </w:rPr>
        <w:t>reviews</w:t>
      </w:r>
      <w:r>
        <w:rPr>
          <w:rFonts w:ascii="Arial" w:hAnsi="Arial" w:cs="Arial"/>
          <w:sz w:val="24"/>
          <w:szCs w:val="24"/>
        </w:rPr>
        <w:t xml:space="preserve"> por mês agrupada por tipo de quarto.</w:t>
      </w:r>
    </w:p>
    <w:tbl>
      <w:tblPr>
        <w:tblStyle w:val="TabelaSimples2"/>
        <w:tblW w:w="0" w:type="auto"/>
        <w:tblLook w:val="04A0" w:firstRow="1" w:lastRow="0" w:firstColumn="1" w:lastColumn="0" w:noHBand="0" w:noVBand="1"/>
      </w:tblPr>
      <w:tblGrid>
        <w:gridCol w:w="1136"/>
        <w:gridCol w:w="963"/>
        <w:gridCol w:w="923"/>
        <w:gridCol w:w="1026"/>
        <w:gridCol w:w="923"/>
        <w:gridCol w:w="889"/>
        <w:gridCol w:w="985"/>
        <w:gridCol w:w="931"/>
        <w:gridCol w:w="1295"/>
      </w:tblGrid>
      <w:tr w:rsidR="00983CDD" w:rsidRPr="005E5975" w14:paraId="40346B73" w14:textId="77777777" w:rsidTr="00AE1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0862CADD" w14:textId="77777777" w:rsidR="00983CDD" w:rsidRPr="005E5975" w:rsidRDefault="00983CDD" w:rsidP="00AE1891">
            <w:pPr>
              <w:jc w:val="center"/>
              <w:rPr>
                <w:rFonts w:ascii="Arial" w:hAnsi="Arial" w:cs="Arial"/>
                <w:sz w:val="20"/>
                <w:szCs w:val="20"/>
              </w:rPr>
            </w:pPr>
            <w:r w:rsidRPr="005E5975">
              <w:rPr>
                <w:rFonts w:ascii="Arial" w:hAnsi="Arial" w:cs="Arial"/>
                <w:sz w:val="20"/>
                <w:szCs w:val="20"/>
              </w:rPr>
              <w:t xml:space="preserve">Room </w:t>
            </w:r>
            <w:proofErr w:type="spellStart"/>
            <w:r w:rsidRPr="005E5975">
              <w:rPr>
                <w:rFonts w:ascii="Arial" w:hAnsi="Arial" w:cs="Arial"/>
                <w:sz w:val="20"/>
                <w:szCs w:val="20"/>
              </w:rPr>
              <w:t>Type</w:t>
            </w:r>
            <w:proofErr w:type="spellEnd"/>
          </w:p>
        </w:tc>
        <w:tc>
          <w:tcPr>
            <w:tcW w:w="969" w:type="dxa"/>
          </w:tcPr>
          <w:p w14:paraId="510D27D9"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Mínimo</w:t>
            </w:r>
          </w:p>
        </w:tc>
        <w:tc>
          <w:tcPr>
            <w:tcW w:w="931" w:type="dxa"/>
          </w:tcPr>
          <w:p w14:paraId="00BE8614"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 Quartil</w:t>
            </w:r>
          </w:p>
        </w:tc>
        <w:tc>
          <w:tcPr>
            <w:tcW w:w="1027" w:type="dxa"/>
          </w:tcPr>
          <w:p w14:paraId="282A635E"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Mediana</w:t>
            </w:r>
          </w:p>
        </w:tc>
        <w:tc>
          <w:tcPr>
            <w:tcW w:w="931" w:type="dxa"/>
          </w:tcPr>
          <w:p w14:paraId="7D32C62B"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3° Quartil</w:t>
            </w:r>
          </w:p>
        </w:tc>
        <w:tc>
          <w:tcPr>
            <w:tcW w:w="902" w:type="dxa"/>
          </w:tcPr>
          <w:p w14:paraId="1FE94DBB"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Média</w:t>
            </w:r>
          </w:p>
        </w:tc>
        <w:tc>
          <w:tcPr>
            <w:tcW w:w="988" w:type="dxa"/>
          </w:tcPr>
          <w:p w14:paraId="5457C298"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Máximo</w:t>
            </w:r>
          </w:p>
        </w:tc>
        <w:tc>
          <w:tcPr>
            <w:tcW w:w="935" w:type="dxa"/>
          </w:tcPr>
          <w:p w14:paraId="45D11BE2"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Desvio Padrão</w:t>
            </w:r>
          </w:p>
        </w:tc>
        <w:tc>
          <w:tcPr>
            <w:tcW w:w="1248" w:type="dxa"/>
          </w:tcPr>
          <w:p w14:paraId="02277EB4"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Coeficiente de Variância</w:t>
            </w:r>
          </w:p>
        </w:tc>
      </w:tr>
      <w:tr w:rsidR="00983CDD" w:rsidRPr="005E5975" w14:paraId="6515F0F0" w14:textId="77777777" w:rsidTr="00AE1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360AED20" w14:textId="77777777" w:rsidR="00983CDD" w:rsidRPr="005E5975" w:rsidRDefault="00983CDD" w:rsidP="00AE1891">
            <w:pPr>
              <w:rPr>
                <w:rFonts w:ascii="Arial" w:hAnsi="Arial" w:cs="Arial"/>
                <w:sz w:val="20"/>
                <w:szCs w:val="20"/>
              </w:rPr>
            </w:pPr>
            <w:proofErr w:type="spellStart"/>
            <w:r w:rsidRPr="005E5975">
              <w:rPr>
                <w:rFonts w:ascii="Arial" w:hAnsi="Arial" w:cs="Arial"/>
                <w:sz w:val="20"/>
                <w:szCs w:val="20"/>
              </w:rPr>
              <w:t>Entire</w:t>
            </w:r>
            <w:proofErr w:type="spellEnd"/>
            <w:r w:rsidRPr="005E5975">
              <w:rPr>
                <w:rFonts w:ascii="Arial" w:hAnsi="Arial" w:cs="Arial"/>
                <w:sz w:val="20"/>
                <w:szCs w:val="20"/>
              </w:rPr>
              <w:t xml:space="preserve"> home/</w:t>
            </w:r>
            <w:proofErr w:type="spellStart"/>
            <w:r w:rsidRPr="005E5975">
              <w:rPr>
                <w:rFonts w:ascii="Arial" w:hAnsi="Arial" w:cs="Arial"/>
                <w:sz w:val="20"/>
                <w:szCs w:val="20"/>
              </w:rPr>
              <w:t>apt</w:t>
            </w:r>
            <w:proofErr w:type="spellEnd"/>
          </w:p>
        </w:tc>
        <w:tc>
          <w:tcPr>
            <w:tcW w:w="969" w:type="dxa"/>
          </w:tcPr>
          <w:p w14:paraId="6C993941" w14:textId="77777777" w:rsidR="00983CDD"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0</w:t>
            </w:r>
          </w:p>
          <w:p w14:paraId="5C37C701" w14:textId="3C2A75BF" w:rsidR="009F1F45"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931" w:type="dxa"/>
          </w:tcPr>
          <w:p w14:paraId="6E5B1AD7" w14:textId="1EF94564"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27" w:type="dxa"/>
          </w:tcPr>
          <w:p w14:paraId="3821A30A" w14:textId="46013C5C"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14</w:t>
            </w:r>
          </w:p>
        </w:tc>
        <w:tc>
          <w:tcPr>
            <w:tcW w:w="931" w:type="dxa"/>
          </w:tcPr>
          <w:p w14:paraId="7D789710" w14:textId="645899AC"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60</w:t>
            </w:r>
          </w:p>
        </w:tc>
        <w:tc>
          <w:tcPr>
            <w:tcW w:w="902" w:type="dxa"/>
          </w:tcPr>
          <w:p w14:paraId="16483840" w14:textId="395F16CD"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46</w:t>
            </w:r>
            <w:r w:rsidR="00542C75">
              <w:rPr>
                <w:rFonts w:ascii="Arial" w:hAnsi="Arial" w:cs="Arial"/>
                <w:sz w:val="20"/>
                <w:szCs w:val="20"/>
              </w:rPr>
              <w:t>,</w:t>
            </w:r>
            <w:r>
              <w:rPr>
                <w:rFonts w:ascii="Arial" w:hAnsi="Arial" w:cs="Arial"/>
                <w:sz w:val="20"/>
                <w:szCs w:val="20"/>
              </w:rPr>
              <w:t>8</w:t>
            </w:r>
          </w:p>
        </w:tc>
        <w:tc>
          <w:tcPr>
            <w:tcW w:w="988" w:type="dxa"/>
          </w:tcPr>
          <w:p w14:paraId="6BA2B767" w14:textId="4DC829BB"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922</w:t>
            </w:r>
          </w:p>
        </w:tc>
        <w:tc>
          <w:tcPr>
            <w:tcW w:w="935" w:type="dxa"/>
          </w:tcPr>
          <w:p w14:paraId="5C62E78C" w14:textId="10895092"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76.6</w:t>
            </w:r>
          </w:p>
        </w:tc>
        <w:tc>
          <w:tcPr>
            <w:tcW w:w="1248" w:type="dxa"/>
          </w:tcPr>
          <w:p w14:paraId="5959CCE2" w14:textId="086A5815" w:rsidR="00983CDD" w:rsidRPr="005E5975" w:rsidRDefault="009F1F45" w:rsidP="00AE1891">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164%</w:t>
            </w:r>
          </w:p>
        </w:tc>
      </w:tr>
      <w:tr w:rsidR="00983CDD" w:rsidRPr="005E5975" w14:paraId="0B64468C" w14:textId="77777777" w:rsidTr="00AE1891">
        <w:tc>
          <w:tcPr>
            <w:cnfStyle w:val="001000000000" w:firstRow="0" w:lastRow="0" w:firstColumn="1" w:lastColumn="0" w:oddVBand="0" w:evenVBand="0" w:oddHBand="0" w:evenHBand="0" w:firstRowFirstColumn="0" w:firstRowLastColumn="0" w:lastRowFirstColumn="0" w:lastRowLastColumn="0"/>
            <w:tcW w:w="1140" w:type="dxa"/>
          </w:tcPr>
          <w:p w14:paraId="15C9042D" w14:textId="77777777" w:rsidR="00983CDD" w:rsidRPr="005E5975" w:rsidRDefault="00983CDD" w:rsidP="00AE1891">
            <w:pPr>
              <w:rPr>
                <w:rFonts w:ascii="Arial" w:hAnsi="Arial" w:cs="Arial"/>
                <w:sz w:val="20"/>
                <w:szCs w:val="20"/>
              </w:rPr>
            </w:pPr>
            <w:r w:rsidRPr="005E5975">
              <w:rPr>
                <w:rFonts w:ascii="Arial" w:hAnsi="Arial" w:cs="Arial"/>
                <w:sz w:val="20"/>
                <w:szCs w:val="20"/>
              </w:rPr>
              <w:t xml:space="preserve">Hotel </w:t>
            </w:r>
            <w:proofErr w:type="spellStart"/>
            <w:r w:rsidRPr="005E5975">
              <w:rPr>
                <w:rFonts w:ascii="Arial" w:hAnsi="Arial" w:cs="Arial"/>
                <w:sz w:val="20"/>
                <w:szCs w:val="20"/>
              </w:rPr>
              <w:t>room</w:t>
            </w:r>
            <w:proofErr w:type="spellEnd"/>
          </w:p>
        </w:tc>
        <w:tc>
          <w:tcPr>
            <w:tcW w:w="969" w:type="dxa"/>
          </w:tcPr>
          <w:p w14:paraId="5BB1F5C8" w14:textId="43F3F0DC"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931" w:type="dxa"/>
          </w:tcPr>
          <w:p w14:paraId="0331E142" w14:textId="0C360600"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8</w:t>
            </w:r>
            <w:r w:rsidR="00542C75">
              <w:rPr>
                <w:rFonts w:ascii="Arial" w:hAnsi="Arial" w:cs="Arial"/>
                <w:sz w:val="20"/>
                <w:szCs w:val="20"/>
              </w:rPr>
              <w:t>,</w:t>
            </w:r>
            <w:r>
              <w:rPr>
                <w:rFonts w:ascii="Arial" w:hAnsi="Arial" w:cs="Arial"/>
                <w:sz w:val="20"/>
                <w:szCs w:val="20"/>
              </w:rPr>
              <w:t>5</w:t>
            </w:r>
          </w:p>
        </w:tc>
        <w:tc>
          <w:tcPr>
            <w:tcW w:w="1027" w:type="dxa"/>
          </w:tcPr>
          <w:p w14:paraId="2B9B4BE9" w14:textId="0DDDDC22"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36</w:t>
            </w:r>
          </w:p>
        </w:tc>
        <w:tc>
          <w:tcPr>
            <w:tcW w:w="931" w:type="dxa"/>
          </w:tcPr>
          <w:p w14:paraId="7FBC068E" w14:textId="1206CD8C"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82</w:t>
            </w:r>
          </w:p>
        </w:tc>
        <w:tc>
          <w:tcPr>
            <w:tcW w:w="902" w:type="dxa"/>
          </w:tcPr>
          <w:p w14:paraId="6B546F6B" w14:textId="406FE026"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54</w:t>
            </w:r>
          </w:p>
        </w:tc>
        <w:tc>
          <w:tcPr>
            <w:tcW w:w="988" w:type="dxa"/>
          </w:tcPr>
          <w:p w14:paraId="21434333" w14:textId="2BC03882" w:rsidR="009F1F45"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317</w:t>
            </w:r>
          </w:p>
        </w:tc>
        <w:tc>
          <w:tcPr>
            <w:tcW w:w="935" w:type="dxa"/>
          </w:tcPr>
          <w:p w14:paraId="2C75C196" w14:textId="24E4297D"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61</w:t>
            </w:r>
          </w:p>
        </w:tc>
        <w:tc>
          <w:tcPr>
            <w:tcW w:w="1248" w:type="dxa"/>
          </w:tcPr>
          <w:p w14:paraId="3C906AF6" w14:textId="2CA2BAA4" w:rsidR="00983CDD" w:rsidRPr="005E5975" w:rsidRDefault="009F1F45" w:rsidP="00AE1891">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113%</w:t>
            </w:r>
          </w:p>
        </w:tc>
      </w:tr>
      <w:tr w:rsidR="00983CDD" w:rsidRPr="005E5975" w14:paraId="36D22B60" w14:textId="77777777" w:rsidTr="00AE1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20F320E8" w14:textId="77777777" w:rsidR="00983CDD" w:rsidRPr="005E5975" w:rsidRDefault="00983CDD" w:rsidP="00AE1891">
            <w:pPr>
              <w:rPr>
                <w:rFonts w:ascii="Arial" w:hAnsi="Arial" w:cs="Arial"/>
                <w:b w:val="0"/>
                <w:bCs w:val="0"/>
                <w:sz w:val="20"/>
                <w:szCs w:val="20"/>
              </w:rPr>
            </w:pPr>
            <w:r w:rsidRPr="005E5975">
              <w:rPr>
                <w:rFonts w:ascii="Arial" w:hAnsi="Arial" w:cs="Arial"/>
                <w:sz w:val="20"/>
                <w:szCs w:val="20"/>
              </w:rPr>
              <w:t xml:space="preserve">Private </w:t>
            </w:r>
            <w:proofErr w:type="spellStart"/>
            <w:r w:rsidRPr="005E5975">
              <w:rPr>
                <w:rFonts w:ascii="Arial" w:hAnsi="Arial" w:cs="Arial"/>
                <w:sz w:val="20"/>
                <w:szCs w:val="20"/>
              </w:rPr>
              <w:t>room</w:t>
            </w:r>
            <w:proofErr w:type="spellEnd"/>
          </w:p>
        </w:tc>
        <w:tc>
          <w:tcPr>
            <w:tcW w:w="969" w:type="dxa"/>
          </w:tcPr>
          <w:p w14:paraId="499285BA" w14:textId="006C04E9"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931" w:type="dxa"/>
          </w:tcPr>
          <w:p w14:paraId="152115A7" w14:textId="702019CC"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27" w:type="dxa"/>
          </w:tcPr>
          <w:p w14:paraId="31485C6B" w14:textId="1192ED46"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6</w:t>
            </w:r>
          </w:p>
        </w:tc>
        <w:tc>
          <w:tcPr>
            <w:tcW w:w="931" w:type="dxa"/>
          </w:tcPr>
          <w:p w14:paraId="400E49EA" w14:textId="144D31C4"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21</w:t>
            </w:r>
          </w:p>
        </w:tc>
        <w:tc>
          <w:tcPr>
            <w:tcW w:w="902" w:type="dxa"/>
          </w:tcPr>
          <w:p w14:paraId="7F367610" w14:textId="1BF1EE0E"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25</w:t>
            </w:r>
            <w:r w:rsidR="00542C75">
              <w:rPr>
                <w:rFonts w:ascii="Arial" w:hAnsi="Arial" w:cs="Arial"/>
                <w:sz w:val="20"/>
                <w:szCs w:val="20"/>
              </w:rPr>
              <w:t>,</w:t>
            </w:r>
            <w:r>
              <w:rPr>
                <w:rFonts w:ascii="Arial" w:hAnsi="Arial" w:cs="Arial"/>
                <w:sz w:val="20"/>
                <w:szCs w:val="20"/>
              </w:rPr>
              <w:t>1</w:t>
            </w:r>
          </w:p>
        </w:tc>
        <w:tc>
          <w:tcPr>
            <w:tcW w:w="988" w:type="dxa"/>
          </w:tcPr>
          <w:p w14:paraId="675C3EC5" w14:textId="180C9830"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707</w:t>
            </w:r>
          </w:p>
        </w:tc>
        <w:tc>
          <w:tcPr>
            <w:tcW w:w="935" w:type="dxa"/>
          </w:tcPr>
          <w:p w14:paraId="58E0E840" w14:textId="28F2309F"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56.9</w:t>
            </w:r>
          </w:p>
        </w:tc>
        <w:tc>
          <w:tcPr>
            <w:tcW w:w="1248" w:type="dxa"/>
          </w:tcPr>
          <w:p w14:paraId="473AD38A" w14:textId="2AB42D0B" w:rsidR="00983CDD" w:rsidRPr="005E5975" w:rsidRDefault="009F1F45" w:rsidP="00AE1891">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226%</w:t>
            </w:r>
          </w:p>
        </w:tc>
      </w:tr>
      <w:tr w:rsidR="00983CDD" w:rsidRPr="005E5975" w14:paraId="64A6480E" w14:textId="77777777" w:rsidTr="00AE1891">
        <w:tc>
          <w:tcPr>
            <w:cnfStyle w:val="001000000000" w:firstRow="0" w:lastRow="0" w:firstColumn="1" w:lastColumn="0" w:oddVBand="0" w:evenVBand="0" w:oddHBand="0" w:evenHBand="0" w:firstRowFirstColumn="0" w:firstRowLastColumn="0" w:lastRowFirstColumn="0" w:lastRowLastColumn="0"/>
            <w:tcW w:w="1140" w:type="dxa"/>
          </w:tcPr>
          <w:p w14:paraId="37D6DE56" w14:textId="77777777" w:rsidR="00983CDD" w:rsidRPr="005E5975" w:rsidRDefault="00983CDD" w:rsidP="00AE1891">
            <w:pPr>
              <w:rPr>
                <w:rFonts w:ascii="Arial" w:hAnsi="Arial" w:cs="Arial"/>
                <w:sz w:val="20"/>
                <w:szCs w:val="20"/>
              </w:rPr>
            </w:pPr>
            <w:proofErr w:type="spellStart"/>
            <w:r w:rsidRPr="005E5975">
              <w:rPr>
                <w:rFonts w:ascii="Arial" w:hAnsi="Arial" w:cs="Arial"/>
                <w:sz w:val="20"/>
                <w:szCs w:val="20"/>
              </w:rPr>
              <w:t>Shared</w:t>
            </w:r>
            <w:proofErr w:type="spellEnd"/>
            <w:r w:rsidRPr="005E5975">
              <w:rPr>
                <w:rFonts w:ascii="Arial" w:hAnsi="Arial" w:cs="Arial"/>
                <w:sz w:val="20"/>
                <w:szCs w:val="20"/>
              </w:rPr>
              <w:t xml:space="preserve"> </w:t>
            </w:r>
            <w:proofErr w:type="spellStart"/>
            <w:r w:rsidRPr="005E5975">
              <w:rPr>
                <w:rFonts w:ascii="Arial" w:hAnsi="Arial" w:cs="Arial"/>
                <w:sz w:val="20"/>
                <w:szCs w:val="20"/>
              </w:rPr>
              <w:t>room</w:t>
            </w:r>
            <w:proofErr w:type="spellEnd"/>
          </w:p>
        </w:tc>
        <w:tc>
          <w:tcPr>
            <w:tcW w:w="969" w:type="dxa"/>
          </w:tcPr>
          <w:p w14:paraId="491C68A0" w14:textId="4B052214"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931" w:type="dxa"/>
          </w:tcPr>
          <w:p w14:paraId="61E6A4BB" w14:textId="1A8A95A2"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27" w:type="dxa"/>
          </w:tcPr>
          <w:p w14:paraId="684A7545" w14:textId="4CA5525F"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931" w:type="dxa"/>
          </w:tcPr>
          <w:p w14:paraId="0B81C205" w14:textId="707AD87C"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9</w:t>
            </w:r>
          </w:p>
        </w:tc>
        <w:tc>
          <w:tcPr>
            <w:tcW w:w="902" w:type="dxa"/>
          </w:tcPr>
          <w:p w14:paraId="0BFCE727" w14:textId="4234F752"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7</w:t>
            </w:r>
            <w:r w:rsidR="00542C75">
              <w:rPr>
                <w:rFonts w:ascii="Arial" w:hAnsi="Arial" w:cs="Arial"/>
                <w:sz w:val="20"/>
                <w:szCs w:val="20"/>
              </w:rPr>
              <w:t>,</w:t>
            </w:r>
            <w:r>
              <w:rPr>
                <w:rFonts w:ascii="Arial" w:hAnsi="Arial" w:cs="Arial"/>
                <w:sz w:val="20"/>
                <w:szCs w:val="20"/>
              </w:rPr>
              <w:t>34</w:t>
            </w:r>
          </w:p>
        </w:tc>
        <w:tc>
          <w:tcPr>
            <w:tcW w:w="988" w:type="dxa"/>
          </w:tcPr>
          <w:p w14:paraId="003C7287" w14:textId="1C448168"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238</w:t>
            </w:r>
          </w:p>
        </w:tc>
        <w:tc>
          <w:tcPr>
            <w:tcW w:w="935" w:type="dxa"/>
          </w:tcPr>
          <w:p w14:paraId="2A0250BA" w14:textId="4FBBB1EE"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18.7</w:t>
            </w:r>
          </w:p>
        </w:tc>
        <w:tc>
          <w:tcPr>
            <w:tcW w:w="1248" w:type="dxa"/>
          </w:tcPr>
          <w:p w14:paraId="35DFC571" w14:textId="1E06B171" w:rsidR="00983CDD" w:rsidRPr="005E5975" w:rsidRDefault="009F1F45" w:rsidP="00BC066D">
            <w:pPr>
              <w:keepNext/>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255%</w:t>
            </w:r>
          </w:p>
        </w:tc>
      </w:tr>
    </w:tbl>
    <w:p w14:paraId="3F45DC11" w14:textId="649C62E4" w:rsidR="009F1F45" w:rsidRDefault="00BC066D" w:rsidP="00BC066D">
      <w:pPr>
        <w:pStyle w:val="Legenda"/>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5E8AAA81" w14:textId="77777777" w:rsidR="00BC066D" w:rsidRPr="00BC066D" w:rsidRDefault="00BC066D" w:rsidP="00BC066D"/>
    <w:p w14:paraId="49DAC684" w14:textId="19DA2BDB" w:rsidR="0088116A" w:rsidRDefault="009F1F45" w:rsidP="009F1F45">
      <w:pPr>
        <w:ind w:firstLine="708"/>
        <w:jc w:val="both"/>
        <w:rPr>
          <w:rFonts w:ascii="Arial" w:hAnsi="Arial" w:cs="Arial"/>
          <w:sz w:val="24"/>
          <w:szCs w:val="24"/>
        </w:rPr>
      </w:pPr>
      <w:r>
        <w:rPr>
          <w:rFonts w:ascii="Arial" w:hAnsi="Arial" w:cs="Arial"/>
          <w:sz w:val="24"/>
          <w:szCs w:val="24"/>
        </w:rPr>
        <w:t xml:space="preserve">Ao comparar o número de </w:t>
      </w:r>
      <w:r>
        <w:rPr>
          <w:rFonts w:ascii="Arial" w:hAnsi="Arial" w:cs="Arial"/>
          <w:i/>
          <w:iCs/>
          <w:sz w:val="24"/>
          <w:szCs w:val="24"/>
        </w:rPr>
        <w:t>reviews</w:t>
      </w:r>
      <w:r>
        <w:rPr>
          <w:rFonts w:ascii="Arial" w:hAnsi="Arial" w:cs="Arial"/>
          <w:sz w:val="24"/>
          <w:szCs w:val="24"/>
        </w:rPr>
        <w:t xml:space="preserve"> por mês com os diferentes tipos de quartos a partir da Tabela 5, podemos visualizar que de forma geral, quartos compartilhados têm menos avaliações (pelo menos 50% da amostra não possui avaliações), e conforme aumenta a individualidade a quantidade de avaliações aumentam, os quartos compartilhados também detêm a maior variabilidade entre os tipos de quartos alugados</w:t>
      </w:r>
      <w:r w:rsidR="00542C75">
        <w:rPr>
          <w:rFonts w:ascii="Arial" w:hAnsi="Arial" w:cs="Arial"/>
          <w:sz w:val="24"/>
          <w:szCs w:val="24"/>
        </w:rPr>
        <w:t>, isso pode ser indicativo de que as pessoas que vão para o Rio de Janeiro estão interessadas em maior privacidade, logo acabam optando por quartos maiores ou até mesmo casas/apartamentos para alugar.</w:t>
      </w:r>
    </w:p>
    <w:p w14:paraId="337A3EF7" w14:textId="77777777" w:rsidR="005C7330" w:rsidRDefault="005C7330" w:rsidP="009F1F45">
      <w:pPr>
        <w:ind w:firstLine="708"/>
        <w:jc w:val="both"/>
        <w:rPr>
          <w:rFonts w:ascii="Arial" w:hAnsi="Arial" w:cs="Arial"/>
          <w:sz w:val="24"/>
          <w:szCs w:val="24"/>
        </w:rPr>
      </w:pPr>
    </w:p>
    <w:p w14:paraId="4F4D4F88" w14:textId="77777777" w:rsidR="005C7330" w:rsidRDefault="005C7330" w:rsidP="009F1F45">
      <w:pPr>
        <w:ind w:firstLine="708"/>
        <w:jc w:val="both"/>
        <w:rPr>
          <w:rFonts w:ascii="Arial" w:hAnsi="Arial" w:cs="Arial"/>
          <w:sz w:val="24"/>
          <w:szCs w:val="24"/>
        </w:rPr>
      </w:pPr>
    </w:p>
    <w:p w14:paraId="2BEE0433" w14:textId="77777777" w:rsidR="005C7330" w:rsidRDefault="005C7330" w:rsidP="009F1F45">
      <w:pPr>
        <w:ind w:firstLine="708"/>
        <w:jc w:val="both"/>
        <w:rPr>
          <w:rFonts w:ascii="Arial" w:hAnsi="Arial" w:cs="Arial"/>
          <w:sz w:val="24"/>
          <w:szCs w:val="24"/>
        </w:rPr>
      </w:pPr>
    </w:p>
    <w:p w14:paraId="105C9432" w14:textId="63F0E780" w:rsidR="00542C75" w:rsidRDefault="00542C75" w:rsidP="009F1F45">
      <w:pPr>
        <w:ind w:firstLine="708"/>
        <w:jc w:val="both"/>
        <w:rPr>
          <w:rFonts w:ascii="Arial" w:hAnsi="Arial" w:cs="Arial"/>
          <w:sz w:val="24"/>
          <w:szCs w:val="24"/>
        </w:rPr>
      </w:pPr>
      <w:r>
        <w:rPr>
          <w:rFonts w:ascii="Arial" w:hAnsi="Arial" w:cs="Arial"/>
          <w:sz w:val="24"/>
          <w:szCs w:val="24"/>
        </w:rPr>
        <w:lastRenderedPageBreak/>
        <w:t>Tabela 6 – Medidas resumos da variável número de reviews por mês agrupada por bairro selecionado.</w:t>
      </w:r>
    </w:p>
    <w:tbl>
      <w:tblPr>
        <w:tblStyle w:val="TabelaSimples2"/>
        <w:tblW w:w="0" w:type="auto"/>
        <w:tblLook w:val="04A0" w:firstRow="1" w:lastRow="0" w:firstColumn="1" w:lastColumn="0" w:noHBand="0" w:noVBand="1"/>
      </w:tblPr>
      <w:tblGrid>
        <w:gridCol w:w="1395"/>
        <w:gridCol w:w="926"/>
        <w:gridCol w:w="880"/>
        <w:gridCol w:w="1017"/>
        <w:gridCol w:w="880"/>
        <w:gridCol w:w="812"/>
        <w:gridCol w:w="967"/>
        <w:gridCol w:w="899"/>
        <w:gridCol w:w="1295"/>
      </w:tblGrid>
      <w:tr w:rsidR="00542C75" w:rsidRPr="001B05A2" w14:paraId="2D61BC64" w14:textId="77777777" w:rsidTr="00AE1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 w:type="dxa"/>
          </w:tcPr>
          <w:p w14:paraId="2A5F2340" w14:textId="77777777" w:rsidR="00542C75" w:rsidRPr="001B05A2" w:rsidRDefault="00542C75" w:rsidP="00AE1891">
            <w:pPr>
              <w:spacing w:line="360" w:lineRule="auto"/>
              <w:jc w:val="both"/>
              <w:rPr>
                <w:rFonts w:ascii="Arial" w:hAnsi="Arial" w:cs="Arial"/>
                <w:sz w:val="20"/>
                <w:szCs w:val="20"/>
              </w:rPr>
            </w:pPr>
            <w:r w:rsidRPr="001B05A2">
              <w:rPr>
                <w:rFonts w:ascii="Arial" w:hAnsi="Arial" w:cs="Arial"/>
                <w:sz w:val="20"/>
                <w:szCs w:val="20"/>
              </w:rPr>
              <w:t>Bairro Selecionado</w:t>
            </w:r>
          </w:p>
        </w:tc>
        <w:tc>
          <w:tcPr>
            <w:tcW w:w="1006" w:type="dxa"/>
          </w:tcPr>
          <w:p w14:paraId="1ED80A58" w14:textId="77777777" w:rsidR="00542C75" w:rsidRPr="001B05A2" w:rsidRDefault="00542C75"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Mínimo</w:t>
            </w:r>
          </w:p>
        </w:tc>
        <w:tc>
          <w:tcPr>
            <w:tcW w:w="1007" w:type="dxa"/>
          </w:tcPr>
          <w:p w14:paraId="61119F5E" w14:textId="77777777" w:rsidR="00542C75" w:rsidRPr="001B05A2" w:rsidRDefault="00542C75"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1° Quartil</w:t>
            </w:r>
          </w:p>
        </w:tc>
        <w:tc>
          <w:tcPr>
            <w:tcW w:w="1007" w:type="dxa"/>
          </w:tcPr>
          <w:p w14:paraId="7C1BCB56" w14:textId="77777777" w:rsidR="00542C75" w:rsidRPr="001B05A2" w:rsidRDefault="00542C75"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Mediana</w:t>
            </w:r>
          </w:p>
        </w:tc>
        <w:tc>
          <w:tcPr>
            <w:tcW w:w="1007" w:type="dxa"/>
          </w:tcPr>
          <w:p w14:paraId="51549B8D" w14:textId="77777777" w:rsidR="00542C75" w:rsidRPr="001B05A2" w:rsidRDefault="00542C75"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3° Quartil</w:t>
            </w:r>
          </w:p>
        </w:tc>
        <w:tc>
          <w:tcPr>
            <w:tcW w:w="1007" w:type="dxa"/>
          </w:tcPr>
          <w:p w14:paraId="35E04D0F" w14:textId="77777777" w:rsidR="00542C75" w:rsidRPr="001B05A2" w:rsidRDefault="00542C75"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Média</w:t>
            </w:r>
          </w:p>
        </w:tc>
        <w:tc>
          <w:tcPr>
            <w:tcW w:w="1007" w:type="dxa"/>
          </w:tcPr>
          <w:p w14:paraId="78F9144F" w14:textId="77777777" w:rsidR="00542C75" w:rsidRPr="001B05A2" w:rsidRDefault="00542C75"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Máximo</w:t>
            </w:r>
          </w:p>
        </w:tc>
        <w:tc>
          <w:tcPr>
            <w:tcW w:w="1007" w:type="dxa"/>
          </w:tcPr>
          <w:p w14:paraId="068D0F11" w14:textId="77777777" w:rsidR="00542C75" w:rsidRPr="001B05A2" w:rsidRDefault="00542C75"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Desvio padrão</w:t>
            </w:r>
          </w:p>
        </w:tc>
        <w:tc>
          <w:tcPr>
            <w:tcW w:w="1007" w:type="dxa"/>
          </w:tcPr>
          <w:p w14:paraId="6C87B619" w14:textId="77777777" w:rsidR="00542C75" w:rsidRPr="001B05A2" w:rsidRDefault="00542C75"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Coeficiente de Variância</w:t>
            </w:r>
          </w:p>
        </w:tc>
      </w:tr>
      <w:tr w:rsidR="00542C75" w:rsidRPr="001B05A2" w14:paraId="381DB715" w14:textId="77777777" w:rsidTr="00AE1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 w:type="dxa"/>
          </w:tcPr>
          <w:p w14:paraId="198523F8" w14:textId="77777777" w:rsidR="00542C75" w:rsidRPr="001B05A2" w:rsidRDefault="00542C75" w:rsidP="00AE1891">
            <w:pPr>
              <w:spacing w:line="360" w:lineRule="auto"/>
              <w:jc w:val="center"/>
              <w:rPr>
                <w:rFonts w:ascii="Arial" w:hAnsi="Arial" w:cs="Arial"/>
                <w:sz w:val="20"/>
                <w:szCs w:val="20"/>
              </w:rPr>
            </w:pPr>
            <w:r w:rsidRPr="001B05A2">
              <w:rPr>
                <w:rFonts w:ascii="Arial" w:hAnsi="Arial" w:cs="Arial"/>
                <w:sz w:val="20"/>
                <w:szCs w:val="20"/>
              </w:rPr>
              <w:t>Sim</w:t>
            </w:r>
          </w:p>
        </w:tc>
        <w:tc>
          <w:tcPr>
            <w:tcW w:w="1006" w:type="dxa"/>
          </w:tcPr>
          <w:p w14:paraId="23C19A31" w14:textId="10E55856"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07" w:type="dxa"/>
          </w:tcPr>
          <w:p w14:paraId="55450D03" w14:textId="6DF02E12"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07" w:type="dxa"/>
          </w:tcPr>
          <w:p w14:paraId="5511034E" w14:textId="1E50317D"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12</w:t>
            </w:r>
          </w:p>
        </w:tc>
        <w:tc>
          <w:tcPr>
            <w:tcW w:w="1007" w:type="dxa"/>
          </w:tcPr>
          <w:p w14:paraId="08B8B1AA" w14:textId="572BCE8D"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52</w:t>
            </w:r>
          </w:p>
        </w:tc>
        <w:tc>
          <w:tcPr>
            <w:tcW w:w="1007" w:type="dxa"/>
          </w:tcPr>
          <w:p w14:paraId="30847092" w14:textId="53F13312"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43,6</w:t>
            </w:r>
          </w:p>
        </w:tc>
        <w:tc>
          <w:tcPr>
            <w:tcW w:w="1007" w:type="dxa"/>
          </w:tcPr>
          <w:p w14:paraId="63DF5226" w14:textId="0F25496B"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922</w:t>
            </w:r>
          </w:p>
        </w:tc>
        <w:tc>
          <w:tcPr>
            <w:tcW w:w="1007" w:type="dxa"/>
          </w:tcPr>
          <w:p w14:paraId="095F7617" w14:textId="3A6EBDA5"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74,2</w:t>
            </w:r>
          </w:p>
        </w:tc>
        <w:tc>
          <w:tcPr>
            <w:tcW w:w="1007" w:type="dxa"/>
          </w:tcPr>
          <w:p w14:paraId="2E42149E" w14:textId="5604B2CA"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170</w:t>
            </w:r>
          </w:p>
        </w:tc>
      </w:tr>
      <w:tr w:rsidR="00542C75" w:rsidRPr="001B05A2" w14:paraId="3F0A0734" w14:textId="77777777" w:rsidTr="00AE1891">
        <w:tc>
          <w:tcPr>
            <w:cnfStyle w:val="001000000000" w:firstRow="0" w:lastRow="0" w:firstColumn="1" w:lastColumn="0" w:oddVBand="0" w:evenVBand="0" w:oddHBand="0" w:evenHBand="0" w:firstRowFirstColumn="0" w:firstRowLastColumn="0" w:lastRowFirstColumn="0" w:lastRowLastColumn="0"/>
            <w:tcW w:w="1006" w:type="dxa"/>
          </w:tcPr>
          <w:p w14:paraId="6705779E" w14:textId="77777777" w:rsidR="00542C75" w:rsidRPr="001B05A2" w:rsidRDefault="00542C75" w:rsidP="00AE1891">
            <w:pPr>
              <w:spacing w:line="360" w:lineRule="auto"/>
              <w:jc w:val="center"/>
              <w:rPr>
                <w:rFonts w:ascii="Arial" w:hAnsi="Arial" w:cs="Arial"/>
                <w:sz w:val="20"/>
                <w:szCs w:val="20"/>
              </w:rPr>
            </w:pPr>
            <w:r w:rsidRPr="001B05A2">
              <w:rPr>
                <w:rFonts w:ascii="Arial" w:hAnsi="Arial" w:cs="Arial"/>
                <w:sz w:val="20"/>
                <w:szCs w:val="20"/>
              </w:rPr>
              <w:t>Não</w:t>
            </w:r>
          </w:p>
        </w:tc>
        <w:tc>
          <w:tcPr>
            <w:tcW w:w="1006" w:type="dxa"/>
          </w:tcPr>
          <w:p w14:paraId="57CAE42E" w14:textId="497A9563"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07" w:type="dxa"/>
          </w:tcPr>
          <w:p w14:paraId="1DA09540" w14:textId="32246346"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07" w:type="dxa"/>
          </w:tcPr>
          <w:p w14:paraId="348A783D" w14:textId="035B34A7"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7</w:t>
            </w:r>
          </w:p>
        </w:tc>
        <w:tc>
          <w:tcPr>
            <w:tcW w:w="1007" w:type="dxa"/>
          </w:tcPr>
          <w:p w14:paraId="3F339AA5" w14:textId="7B9D0A8F"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28</w:t>
            </w:r>
          </w:p>
        </w:tc>
        <w:tc>
          <w:tcPr>
            <w:tcW w:w="1007" w:type="dxa"/>
          </w:tcPr>
          <w:p w14:paraId="39C087A8" w14:textId="75335858"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30,1</w:t>
            </w:r>
          </w:p>
        </w:tc>
        <w:tc>
          <w:tcPr>
            <w:tcW w:w="1007" w:type="dxa"/>
          </w:tcPr>
          <w:p w14:paraId="2A20F819" w14:textId="08357E22"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852</w:t>
            </w:r>
          </w:p>
        </w:tc>
        <w:tc>
          <w:tcPr>
            <w:tcW w:w="1007" w:type="dxa"/>
          </w:tcPr>
          <w:p w14:paraId="4DDA962C" w14:textId="451BEB7D"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63,1</w:t>
            </w:r>
          </w:p>
        </w:tc>
        <w:tc>
          <w:tcPr>
            <w:tcW w:w="1007" w:type="dxa"/>
          </w:tcPr>
          <w:p w14:paraId="55BFED93" w14:textId="04496553" w:rsidR="00542C75" w:rsidRPr="001B05A2" w:rsidRDefault="00542C75" w:rsidP="00BC066D">
            <w:pPr>
              <w:keepNext/>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209</w:t>
            </w:r>
          </w:p>
        </w:tc>
      </w:tr>
    </w:tbl>
    <w:p w14:paraId="16A7164B" w14:textId="4263687F" w:rsidR="00542C75" w:rsidRPr="00BC066D" w:rsidRDefault="00BC066D" w:rsidP="00BC066D">
      <w:pPr>
        <w:pStyle w:val="Legenda"/>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4D497510" w14:textId="11DC0EF4" w:rsidR="00A87D48" w:rsidRDefault="00542C75" w:rsidP="00A87D48">
      <w:pPr>
        <w:ind w:firstLine="708"/>
        <w:contextualSpacing/>
        <w:jc w:val="both"/>
        <w:rPr>
          <w:rFonts w:ascii="Arial" w:hAnsi="Arial" w:cs="Arial"/>
          <w:sz w:val="24"/>
          <w:szCs w:val="24"/>
        </w:rPr>
      </w:pPr>
      <w:r>
        <w:rPr>
          <w:rFonts w:ascii="Arial" w:hAnsi="Arial" w:cs="Arial"/>
          <w:sz w:val="24"/>
          <w:szCs w:val="24"/>
        </w:rPr>
        <w:t xml:space="preserve">Segundo a Tabela 6, parece haver diferença entre a seleção de bairros em relação ao número de </w:t>
      </w:r>
      <w:r>
        <w:rPr>
          <w:rFonts w:ascii="Arial" w:hAnsi="Arial" w:cs="Arial"/>
          <w:i/>
          <w:iCs/>
          <w:sz w:val="24"/>
          <w:szCs w:val="24"/>
        </w:rPr>
        <w:t>reviews</w:t>
      </w:r>
      <w:r>
        <w:rPr>
          <w:rFonts w:ascii="Arial" w:hAnsi="Arial" w:cs="Arial"/>
          <w:sz w:val="24"/>
          <w:szCs w:val="24"/>
        </w:rPr>
        <w:t>, sendo que aqueles que fazem parte da seleção apresentam números maiores. Visto que esta seleção foi baseada em pontos turísticos e famosos faz sentido que os valores sejam maiores para estes bairros, isto pode corroborar com a variável ser interessante para explorar, mas veremos isso de maneira mais detalhada ao traçarmos um modelo de regressão.</w:t>
      </w:r>
    </w:p>
    <w:p w14:paraId="4236559F" w14:textId="77777777" w:rsidR="00A87D48" w:rsidRPr="009F1F45" w:rsidRDefault="00A87D48" w:rsidP="00A87D48">
      <w:pPr>
        <w:ind w:firstLine="708"/>
        <w:contextualSpacing/>
        <w:jc w:val="both"/>
        <w:rPr>
          <w:rFonts w:ascii="Arial" w:hAnsi="Arial" w:cs="Arial"/>
          <w:sz w:val="24"/>
          <w:szCs w:val="24"/>
        </w:rPr>
      </w:pPr>
    </w:p>
    <w:p w14:paraId="1CC36E30" w14:textId="161CB9C3" w:rsidR="005676A5" w:rsidRDefault="00C029CC" w:rsidP="00A87D48">
      <w:pPr>
        <w:pStyle w:val="Ttulo1"/>
        <w:contextualSpacing/>
        <w:rPr>
          <w:b w:val="0"/>
          <w:bCs/>
        </w:rPr>
      </w:pPr>
      <w:bookmarkStart w:id="7" w:name="_Toc62474750"/>
      <w:r w:rsidRPr="00A87D48">
        <w:rPr>
          <w:rFonts w:cs="Arial"/>
          <w:b w:val="0"/>
          <w:bCs/>
          <w:szCs w:val="24"/>
        </w:rPr>
        <w:t xml:space="preserve">2.1.5 </w:t>
      </w:r>
      <w:r w:rsidR="005676A5" w:rsidRPr="00A87D48">
        <w:rPr>
          <w:b w:val="0"/>
          <w:bCs/>
        </w:rPr>
        <w:t>Mínimo de noites</w:t>
      </w:r>
      <w:bookmarkEnd w:id="7"/>
    </w:p>
    <w:p w14:paraId="670F243C" w14:textId="77777777" w:rsidR="00A87D48" w:rsidRPr="00A87D48" w:rsidRDefault="00A87D48" w:rsidP="00A87D48">
      <w:pPr>
        <w:contextualSpacing/>
      </w:pPr>
    </w:p>
    <w:p w14:paraId="30E9B57E" w14:textId="26BBC529" w:rsidR="00550539" w:rsidRDefault="00550539" w:rsidP="005676A5">
      <w:pPr>
        <w:ind w:firstLine="708"/>
        <w:jc w:val="both"/>
        <w:rPr>
          <w:rFonts w:ascii="Arial" w:hAnsi="Arial" w:cs="Arial"/>
          <w:i/>
          <w:iCs/>
          <w:sz w:val="24"/>
          <w:szCs w:val="24"/>
        </w:rPr>
      </w:pPr>
      <w:r>
        <w:rPr>
          <w:rFonts w:ascii="Arial" w:hAnsi="Arial" w:cs="Arial"/>
          <w:sz w:val="24"/>
          <w:szCs w:val="24"/>
        </w:rPr>
        <w:t xml:space="preserve">A </w:t>
      </w:r>
      <w:proofErr w:type="gramStart"/>
      <w:r>
        <w:rPr>
          <w:rFonts w:ascii="Arial" w:hAnsi="Arial" w:cs="Arial"/>
          <w:sz w:val="24"/>
          <w:szCs w:val="24"/>
        </w:rPr>
        <w:t>variável mínimo</w:t>
      </w:r>
      <w:proofErr w:type="gramEnd"/>
      <w:r>
        <w:rPr>
          <w:rFonts w:ascii="Arial" w:hAnsi="Arial" w:cs="Arial"/>
          <w:sz w:val="24"/>
          <w:szCs w:val="24"/>
        </w:rPr>
        <w:t xml:space="preserve"> de noites é classificada como uma quantitativa discreta e diz respeito ao número mínimo de noites que uma acomodação tem para poder ser alugada no </w:t>
      </w:r>
      <w:proofErr w:type="spellStart"/>
      <w:r>
        <w:rPr>
          <w:rFonts w:ascii="Arial" w:hAnsi="Arial" w:cs="Arial"/>
          <w:i/>
          <w:iCs/>
          <w:sz w:val="24"/>
          <w:szCs w:val="24"/>
        </w:rPr>
        <w:t>Airbnb</w:t>
      </w:r>
      <w:proofErr w:type="spellEnd"/>
      <w:r>
        <w:rPr>
          <w:rFonts w:ascii="Arial" w:hAnsi="Arial" w:cs="Arial"/>
          <w:i/>
          <w:iCs/>
          <w:sz w:val="24"/>
          <w:szCs w:val="24"/>
        </w:rPr>
        <w:t>.</w:t>
      </w:r>
    </w:p>
    <w:p w14:paraId="0C878702" w14:textId="385D1095" w:rsidR="00550539" w:rsidRPr="00550539" w:rsidRDefault="00550539" w:rsidP="005676A5">
      <w:pPr>
        <w:ind w:firstLine="708"/>
        <w:jc w:val="both"/>
        <w:rPr>
          <w:rFonts w:ascii="Arial" w:hAnsi="Arial" w:cs="Arial"/>
          <w:sz w:val="24"/>
          <w:szCs w:val="24"/>
        </w:rPr>
      </w:pPr>
      <w:r>
        <w:rPr>
          <w:rFonts w:ascii="Arial" w:hAnsi="Arial" w:cs="Arial"/>
          <w:sz w:val="24"/>
          <w:szCs w:val="24"/>
        </w:rPr>
        <w:t>Tabela 7 – Medidas resumo da variável mínimo de noites.</w:t>
      </w:r>
    </w:p>
    <w:tbl>
      <w:tblPr>
        <w:tblStyle w:val="TabelaSimples2"/>
        <w:tblW w:w="9071" w:type="dxa"/>
        <w:tblLook w:val="04A0" w:firstRow="1" w:lastRow="0" w:firstColumn="1" w:lastColumn="0" w:noHBand="0" w:noVBand="1"/>
      </w:tblPr>
      <w:tblGrid>
        <w:gridCol w:w="979"/>
        <w:gridCol w:w="963"/>
        <w:gridCol w:w="1106"/>
        <w:gridCol w:w="1051"/>
        <w:gridCol w:w="1169"/>
        <w:gridCol w:w="1362"/>
        <w:gridCol w:w="1051"/>
        <w:gridCol w:w="1390"/>
      </w:tblGrid>
      <w:tr w:rsidR="00AD3DE0" w14:paraId="070A1C74" w14:textId="77777777" w:rsidTr="00AE1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71ED0DBF" w14:textId="77777777" w:rsidR="00AD3DE0" w:rsidRPr="006069A8" w:rsidRDefault="00AD3DE0" w:rsidP="00AE1891">
            <w:pPr>
              <w:pStyle w:val="Captulos"/>
              <w:ind w:left="0"/>
              <w:jc w:val="both"/>
              <w:rPr>
                <w:b/>
                <w:bCs/>
                <w:sz w:val="20"/>
                <w:szCs w:val="20"/>
              </w:rPr>
            </w:pPr>
            <w:r w:rsidRPr="006069A8">
              <w:rPr>
                <w:b/>
                <w:bCs/>
                <w:sz w:val="20"/>
                <w:szCs w:val="20"/>
              </w:rPr>
              <w:t>Mínimo</w:t>
            </w:r>
          </w:p>
        </w:tc>
        <w:tc>
          <w:tcPr>
            <w:tcW w:w="963" w:type="dxa"/>
          </w:tcPr>
          <w:p w14:paraId="2E3541F6" w14:textId="77777777" w:rsidR="00AD3DE0" w:rsidRPr="006069A8" w:rsidRDefault="00AD3DE0"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1° Quartil</w:t>
            </w:r>
          </w:p>
        </w:tc>
        <w:tc>
          <w:tcPr>
            <w:tcW w:w="1106" w:type="dxa"/>
          </w:tcPr>
          <w:p w14:paraId="4C3051A9" w14:textId="77777777" w:rsidR="00AD3DE0" w:rsidRPr="006069A8" w:rsidRDefault="00AD3DE0"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Mediana</w:t>
            </w:r>
          </w:p>
        </w:tc>
        <w:tc>
          <w:tcPr>
            <w:tcW w:w="1051" w:type="dxa"/>
          </w:tcPr>
          <w:p w14:paraId="74B98B52" w14:textId="77777777" w:rsidR="00AD3DE0" w:rsidRPr="006069A8" w:rsidRDefault="00AD3DE0"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3° Quartil</w:t>
            </w:r>
          </w:p>
        </w:tc>
        <w:tc>
          <w:tcPr>
            <w:tcW w:w="1169" w:type="dxa"/>
          </w:tcPr>
          <w:p w14:paraId="0D22BB35" w14:textId="77777777" w:rsidR="00AD3DE0" w:rsidRPr="006069A8" w:rsidRDefault="00AD3DE0"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Média</w:t>
            </w:r>
          </w:p>
        </w:tc>
        <w:tc>
          <w:tcPr>
            <w:tcW w:w="1362" w:type="dxa"/>
          </w:tcPr>
          <w:p w14:paraId="0874A1D2" w14:textId="77777777" w:rsidR="00AD3DE0" w:rsidRPr="006069A8" w:rsidRDefault="00AD3DE0"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Máximo</w:t>
            </w:r>
          </w:p>
        </w:tc>
        <w:tc>
          <w:tcPr>
            <w:tcW w:w="1051" w:type="dxa"/>
          </w:tcPr>
          <w:p w14:paraId="7D70A64A" w14:textId="77777777" w:rsidR="00AD3DE0" w:rsidRPr="006069A8" w:rsidRDefault="00AD3DE0"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Desvio padrão</w:t>
            </w:r>
          </w:p>
        </w:tc>
        <w:tc>
          <w:tcPr>
            <w:tcW w:w="1390" w:type="dxa"/>
          </w:tcPr>
          <w:p w14:paraId="65A85D24" w14:textId="77777777" w:rsidR="00AD3DE0" w:rsidRPr="006069A8" w:rsidRDefault="00AD3DE0"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Coeficiente de Variância</w:t>
            </w:r>
          </w:p>
        </w:tc>
      </w:tr>
      <w:tr w:rsidR="00AD3DE0" w14:paraId="0E5194C3" w14:textId="77777777" w:rsidTr="00AE1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29F2309C" w14:textId="44EF3B5F" w:rsidR="00AD3DE0" w:rsidRPr="006069A8" w:rsidRDefault="00AD3DE0" w:rsidP="00AE1891">
            <w:pPr>
              <w:pStyle w:val="Captulos"/>
              <w:ind w:left="0"/>
              <w:jc w:val="both"/>
              <w:rPr>
                <w:sz w:val="20"/>
                <w:szCs w:val="20"/>
              </w:rPr>
            </w:pPr>
            <w:r>
              <w:rPr>
                <w:sz w:val="20"/>
                <w:szCs w:val="20"/>
              </w:rPr>
              <w:t>1</w:t>
            </w:r>
          </w:p>
        </w:tc>
        <w:tc>
          <w:tcPr>
            <w:tcW w:w="963" w:type="dxa"/>
          </w:tcPr>
          <w:p w14:paraId="4B3F996D" w14:textId="28C58BCC" w:rsidR="00AD3DE0" w:rsidRPr="006069A8" w:rsidRDefault="00AD3DE0"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1</w:t>
            </w:r>
          </w:p>
        </w:tc>
        <w:tc>
          <w:tcPr>
            <w:tcW w:w="1106" w:type="dxa"/>
          </w:tcPr>
          <w:p w14:paraId="61EDD2BF" w14:textId="3D90D43F" w:rsidR="00AD3DE0" w:rsidRPr="006069A8" w:rsidRDefault="00AD3DE0"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2</w:t>
            </w:r>
          </w:p>
        </w:tc>
        <w:tc>
          <w:tcPr>
            <w:tcW w:w="1051" w:type="dxa"/>
          </w:tcPr>
          <w:p w14:paraId="7BBAD5A8" w14:textId="782B4522" w:rsidR="00AD3DE0" w:rsidRPr="006069A8" w:rsidRDefault="00AD3DE0" w:rsidP="00AE1891">
            <w:pPr>
              <w:pStyle w:val="Captulos"/>
              <w:ind w:left="0"/>
              <w:jc w:val="center"/>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4</w:t>
            </w:r>
          </w:p>
        </w:tc>
        <w:tc>
          <w:tcPr>
            <w:tcW w:w="1169" w:type="dxa"/>
          </w:tcPr>
          <w:p w14:paraId="49A379ED" w14:textId="7B279BA7" w:rsidR="00AD3DE0" w:rsidRPr="006069A8" w:rsidRDefault="00AD3DE0"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4,485</w:t>
            </w:r>
          </w:p>
        </w:tc>
        <w:tc>
          <w:tcPr>
            <w:tcW w:w="1362" w:type="dxa"/>
          </w:tcPr>
          <w:p w14:paraId="1F896885" w14:textId="3B6121CB" w:rsidR="00AD3DE0" w:rsidRPr="006069A8" w:rsidRDefault="00AD3DE0"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730</w:t>
            </w:r>
          </w:p>
        </w:tc>
        <w:tc>
          <w:tcPr>
            <w:tcW w:w="1051" w:type="dxa"/>
          </w:tcPr>
          <w:p w14:paraId="757B6D9C" w14:textId="35F382D2" w:rsidR="00AD3DE0" w:rsidRPr="006069A8" w:rsidRDefault="00AD3DE0"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17,4</w:t>
            </w:r>
          </w:p>
        </w:tc>
        <w:tc>
          <w:tcPr>
            <w:tcW w:w="1390" w:type="dxa"/>
          </w:tcPr>
          <w:p w14:paraId="1B28FBD3" w14:textId="2D437A9B" w:rsidR="00AD3DE0" w:rsidRPr="006069A8" w:rsidRDefault="00AD3DE0" w:rsidP="00BC066D">
            <w:pPr>
              <w:pStyle w:val="Captulos"/>
              <w:keepNext/>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388%</w:t>
            </w:r>
          </w:p>
        </w:tc>
      </w:tr>
    </w:tbl>
    <w:p w14:paraId="3CF96432" w14:textId="50B5031D" w:rsidR="00322375" w:rsidRDefault="00BC066D" w:rsidP="00BC066D">
      <w:pPr>
        <w:pStyle w:val="Legenda"/>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4B45579C" w14:textId="77777777" w:rsidR="00BC066D" w:rsidRPr="00BC066D" w:rsidRDefault="00BC066D" w:rsidP="00BC066D"/>
    <w:p w14:paraId="19D725F2" w14:textId="7CE12BA8" w:rsidR="00D130B0" w:rsidRDefault="00550539" w:rsidP="00D130B0">
      <w:pPr>
        <w:ind w:firstLine="708"/>
        <w:jc w:val="both"/>
        <w:rPr>
          <w:rFonts w:ascii="Arial" w:hAnsi="Arial" w:cs="Arial"/>
          <w:sz w:val="24"/>
          <w:szCs w:val="24"/>
        </w:rPr>
      </w:pPr>
      <w:r>
        <w:rPr>
          <w:rFonts w:ascii="Arial" w:hAnsi="Arial" w:cs="Arial"/>
          <w:sz w:val="24"/>
          <w:szCs w:val="24"/>
        </w:rPr>
        <w:t xml:space="preserve">A partir da </w:t>
      </w:r>
      <w:r w:rsidR="00D130B0">
        <w:rPr>
          <w:rFonts w:ascii="Arial" w:hAnsi="Arial" w:cs="Arial"/>
          <w:sz w:val="24"/>
          <w:szCs w:val="24"/>
        </w:rPr>
        <w:t>T</w:t>
      </w:r>
      <w:r>
        <w:rPr>
          <w:rFonts w:ascii="Arial" w:hAnsi="Arial" w:cs="Arial"/>
          <w:sz w:val="24"/>
          <w:szCs w:val="24"/>
        </w:rPr>
        <w:t xml:space="preserve">abela 7 pode-se observar que esta variável </w:t>
      </w:r>
      <w:r w:rsidR="00D130B0">
        <w:rPr>
          <w:rFonts w:ascii="Arial" w:hAnsi="Arial" w:cs="Arial"/>
          <w:sz w:val="24"/>
          <w:szCs w:val="24"/>
        </w:rPr>
        <w:t xml:space="preserve">possui uma grande variabilidade entre os valores, sendo o mínimo de noites da variável igual a 1 nos primeiros 25% da distribuição, mínimo de 2 noites na metade inicial da distribuição e nos primeiros 75% 4 noites. </w:t>
      </w:r>
      <w:r w:rsidR="00327EA8">
        <w:rPr>
          <w:rFonts w:ascii="Arial" w:hAnsi="Arial" w:cs="Arial"/>
          <w:sz w:val="24"/>
          <w:szCs w:val="24"/>
        </w:rPr>
        <w:t xml:space="preserve">A distorção começa a ser notada quando observado o número máximo de noites, que é de 730 destoando totalmente dos quartis e da média, podemos confirmar isso com o coeficiente de variância que é de 388%. A assimetria desta distribuição é positiva, significando que a concentração de valores está </w:t>
      </w:r>
      <w:proofErr w:type="gramStart"/>
      <w:r w:rsidR="00327EA8">
        <w:rPr>
          <w:rFonts w:ascii="Arial" w:hAnsi="Arial" w:cs="Arial"/>
          <w:sz w:val="24"/>
          <w:szCs w:val="24"/>
        </w:rPr>
        <w:t>a</w:t>
      </w:r>
      <w:proofErr w:type="gramEnd"/>
      <w:r w:rsidR="00327EA8">
        <w:rPr>
          <w:rFonts w:ascii="Arial" w:hAnsi="Arial" w:cs="Arial"/>
          <w:sz w:val="24"/>
          <w:szCs w:val="24"/>
        </w:rPr>
        <w:t xml:space="preserve"> </w:t>
      </w:r>
      <w:r w:rsidR="00327EA8">
        <w:rPr>
          <w:rFonts w:ascii="Arial" w:hAnsi="Arial" w:cs="Arial"/>
          <w:sz w:val="24"/>
          <w:szCs w:val="24"/>
        </w:rPr>
        <w:lastRenderedPageBreak/>
        <w:t xml:space="preserve">esquerda da distribuição, quanto a curtose podemos classificar como leptocúrtica, reafirmando a concentração de valores </w:t>
      </w:r>
      <w:r w:rsidR="006E5B00">
        <w:rPr>
          <w:rFonts w:ascii="Arial" w:hAnsi="Arial" w:cs="Arial"/>
          <w:sz w:val="24"/>
          <w:szCs w:val="24"/>
        </w:rPr>
        <w:t xml:space="preserve">nos valores iniciais. </w:t>
      </w:r>
    </w:p>
    <w:p w14:paraId="2D1BE895" w14:textId="77777777" w:rsidR="005C7330" w:rsidRDefault="005C7330" w:rsidP="00714222">
      <w:pPr>
        <w:ind w:firstLine="708"/>
        <w:jc w:val="both"/>
        <w:rPr>
          <w:rFonts w:ascii="Arial" w:hAnsi="Arial" w:cs="Arial"/>
          <w:sz w:val="24"/>
          <w:szCs w:val="24"/>
        </w:rPr>
      </w:pPr>
    </w:p>
    <w:p w14:paraId="735584DC" w14:textId="6523E52D" w:rsidR="00714222" w:rsidRDefault="00714222" w:rsidP="00714222">
      <w:pPr>
        <w:ind w:firstLine="708"/>
        <w:jc w:val="both"/>
        <w:rPr>
          <w:rFonts w:ascii="Arial" w:hAnsi="Arial" w:cs="Arial"/>
          <w:sz w:val="24"/>
          <w:szCs w:val="24"/>
        </w:rPr>
      </w:pPr>
      <w:r>
        <w:rPr>
          <w:rFonts w:ascii="Arial" w:hAnsi="Arial" w:cs="Arial"/>
          <w:sz w:val="24"/>
          <w:szCs w:val="24"/>
        </w:rPr>
        <w:t>Gráfico 3 – Frequência de polígonos da variável mínimo de noites, mínimo de noites agrupado por bairros selecionados e mínimo de noites por tipo de quarto.</w:t>
      </w:r>
    </w:p>
    <w:p w14:paraId="629211D3" w14:textId="77777777" w:rsidR="00BC066D" w:rsidRDefault="00714222" w:rsidP="00BC066D">
      <w:pPr>
        <w:keepNext/>
        <w:ind w:firstLine="708"/>
        <w:jc w:val="center"/>
      </w:pPr>
      <w:r w:rsidRPr="00714222">
        <w:rPr>
          <w:noProof/>
        </w:rPr>
        <w:drawing>
          <wp:inline distT="0" distB="0" distL="0" distR="0" wp14:anchorId="225961BB" wp14:editId="76506BD7">
            <wp:extent cx="5270003" cy="4124325"/>
            <wp:effectExtent l="0" t="0" r="698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7437" cy="4130143"/>
                    </a:xfrm>
                    <a:prstGeom prst="rect">
                      <a:avLst/>
                    </a:prstGeom>
                  </pic:spPr>
                </pic:pic>
              </a:graphicData>
            </a:graphic>
          </wp:inline>
        </w:drawing>
      </w:r>
    </w:p>
    <w:p w14:paraId="00F19968" w14:textId="52DB0C2A" w:rsidR="00714222" w:rsidRDefault="00BC066D" w:rsidP="00BC066D">
      <w:pPr>
        <w:pStyle w:val="Legenda"/>
        <w:ind w:firstLine="851"/>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386E76E8" w14:textId="77777777" w:rsidR="00BC066D" w:rsidRPr="00BC066D" w:rsidRDefault="00BC066D" w:rsidP="00BC066D"/>
    <w:p w14:paraId="03B463E7" w14:textId="77777777" w:rsidR="0017798C" w:rsidRDefault="00714222" w:rsidP="001A0798">
      <w:pPr>
        <w:jc w:val="both"/>
        <w:rPr>
          <w:rFonts w:ascii="Arial" w:hAnsi="Arial" w:cs="Arial"/>
          <w:sz w:val="24"/>
          <w:szCs w:val="24"/>
        </w:rPr>
      </w:pPr>
      <w:r>
        <w:rPr>
          <w:rFonts w:ascii="Arial" w:hAnsi="Arial" w:cs="Arial"/>
          <w:sz w:val="24"/>
          <w:szCs w:val="24"/>
        </w:rPr>
        <w:tab/>
      </w:r>
      <w:r w:rsidR="001A0798">
        <w:rPr>
          <w:rFonts w:ascii="Arial" w:hAnsi="Arial" w:cs="Arial"/>
          <w:sz w:val="24"/>
          <w:szCs w:val="24"/>
        </w:rPr>
        <w:t>O</w:t>
      </w:r>
      <w:r>
        <w:rPr>
          <w:rFonts w:ascii="Arial" w:hAnsi="Arial" w:cs="Arial"/>
          <w:sz w:val="24"/>
          <w:szCs w:val="24"/>
        </w:rPr>
        <w:t xml:space="preserve"> Gráfico 3</w:t>
      </w:r>
      <w:r w:rsidR="006F1D4E">
        <w:rPr>
          <w:rFonts w:ascii="Arial" w:hAnsi="Arial" w:cs="Arial"/>
          <w:sz w:val="24"/>
          <w:szCs w:val="24"/>
        </w:rPr>
        <w:t xml:space="preserve"> mostra primeiramente a frequência de polígonos da variável mínimo de noites s</w:t>
      </w:r>
      <w:r w:rsidR="001A0798">
        <w:rPr>
          <w:rFonts w:ascii="Arial" w:hAnsi="Arial" w:cs="Arial"/>
          <w:sz w:val="24"/>
          <w:szCs w:val="24"/>
        </w:rPr>
        <w:t xml:space="preserve">em o agrupamento de outra variável, mostrando o comportamento assimétrico e a concentração de valores no início da distribuição. </w:t>
      </w:r>
    </w:p>
    <w:p w14:paraId="570B1422" w14:textId="79B03315" w:rsidR="0017798C" w:rsidRPr="0017798C" w:rsidRDefault="001A0798" w:rsidP="0017798C">
      <w:pPr>
        <w:ind w:firstLine="708"/>
        <w:jc w:val="both"/>
        <w:rPr>
          <w:rFonts w:ascii="Arial" w:hAnsi="Arial" w:cs="Arial"/>
          <w:sz w:val="24"/>
          <w:szCs w:val="24"/>
        </w:rPr>
      </w:pPr>
      <w:r>
        <w:rPr>
          <w:rFonts w:ascii="Arial" w:hAnsi="Arial" w:cs="Arial"/>
          <w:sz w:val="24"/>
          <w:szCs w:val="24"/>
        </w:rPr>
        <w:t xml:space="preserve">Ao agrupar por bairros selecionados pode-se observar que para os </w:t>
      </w:r>
      <w:r w:rsidR="0017798C">
        <w:rPr>
          <w:rFonts w:ascii="Arial" w:hAnsi="Arial" w:cs="Arial"/>
          <w:sz w:val="24"/>
          <w:szCs w:val="24"/>
        </w:rPr>
        <w:t xml:space="preserve">bairros selecionados são aqueles com mais </w:t>
      </w:r>
      <w:r w:rsidR="0017798C">
        <w:rPr>
          <w:rFonts w:ascii="Arial" w:hAnsi="Arial" w:cs="Arial"/>
          <w:i/>
          <w:iCs/>
          <w:sz w:val="24"/>
          <w:szCs w:val="24"/>
        </w:rPr>
        <w:t>reviews</w:t>
      </w:r>
      <w:r w:rsidR="003E0E24">
        <w:rPr>
          <w:rFonts w:ascii="Arial" w:hAnsi="Arial" w:cs="Arial"/>
          <w:sz w:val="24"/>
          <w:szCs w:val="24"/>
        </w:rPr>
        <w:t xml:space="preserve">, </w:t>
      </w:r>
      <w:r w:rsidR="0017798C">
        <w:rPr>
          <w:rFonts w:ascii="Arial" w:hAnsi="Arial" w:cs="Arial"/>
          <w:sz w:val="24"/>
          <w:szCs w:val="24"/>
        </w:rPr>
        <w:t>isto pode ter sido causado</w:t>
      </w:r>
      <w:r w:rsidR="003E0E24">
        <w:rPr>
          <w:rFonts w:ascii="Arial" w:hAnsi="Arial" w:cs="Arial"/>
          <w:sz w:val="24"/>
          <w:szCs w:val="24"/>
        </w:rPr>
        <w:t xml:space="preserve"> </w:t>
      </w:r>
      <w:r w:rsidR="0017798C">
        <w:rPr>
          <w:rFonts w:ascii="Arial" w:hAnsi="Arial" w:cs="Arial"/>
          <w:sz w:val="24"/>
          <w:szCs w:val="24"/>
        </w:rPr>
        <w:t>devido</w:t>
      </w:r>
      <w:r w:rsidR="003E0E24">
        <w:rPr>
          <w:rFonts w:ascii="Arial" w:hAnsi="Arial" w:cs="Arial"/>
          <w:sz w:val="24"/>
          <w:szCs w:val="24"/>
        </w:rPr>
        <w:t xml:space="preserve"> a </w:t>
      </w:r>
      <w:r w:rsidR="0017798C">
        <w:rPr>
          <w:rFonts w:ascii="Arial" w:hAnsi="Arial" w:cs="Arial"/>
          <w:sz w:val="24"/>
          <w:szCs w:val="24"/>
        </w:rPr>
        <w:t xml:space="preserve">própria formação desta variável que conta com bairros turísticos e de alto padrão, trazendo assim mais interesse para eles, causando um maior número de </w:t>
      </w:r>
      <w:r w:rsidR="0017798C">
        <w:rPr>
          <w:rFonts w:ascii="Arial" w:hAnsi="Arial" w:cs="Arial"/>
          <w:i/>
          <w:iCs/>
          <w:sz w:val="24"/>
          <w:szCs w:val="24"/>
        </w:rPr>
        <w:t xml:space="preserve">reviews </w:t>
      </w:r>
      <w:r w:rsidR="0017798C">
        <w:rPr>
          <w:rFonts w:ascii="Arial" w:hAnsi="Arial" w:cs="Arial"/>
          <w:sz w:val="24"/>
          <w:szCs w:val="24"/>
        </w:rPr>
        <w:t>por consequência.</w:t>
      </w:r>
    </w:p>
    <w:p w14:paraId="19842C99" w14:textId="61DE6535" w:rsidR="00714222" w:rsidRDefault="003E0E24" w:rsidP="003E0E24">
      <w:pPr>
        <w:ind w:firstLine="708"/>
        <w:jc w:val="both"/>
        <w:rPr>
          <w:rFonts w:ascii="Arial" w:hAnsi="Arial" w:cs="Arial"/>
          <w:sz w:val="24"/>
          <w:szCs w:val="24"/>
        </w:rPr>
      </w:pPr>
      <w:r>
        <w:rPr>
          <w:rFonts w:ascii="Arial" w:hAnsi="Arial" w:cs="Arial"/>
          <w:sz w:val="24"/>
          <w:szCs w:val="24"/>
        </w:rPr>
        <w:lastRenderedPageBreak/>
        <w:t>Quanto ao tipo de quarto, a categoria com maior volume de noites mínimas é a casa/apartamento inteiro, seguido de quartos privados, quartos compartilhados e por fim quartos de hotel. Quartos de hotel acabam por não ter (ou quase não ter) mínimo de noites devido ao tipo de negócio (hotel), enquanto este se torna a e</w:t>
      </w:r>
      <w:r w:rsidR="009662E4">
        <w:rPr>
          <w:rFonts w:ascii="Arial" w:hAnsi="Arial" w:cs="Arial"/>
          <w:sz w:val="24"/>
          <w:szCs w:val="24"/>
        </w:rPr>
        <w:t>xceção, o restante parece obedecer a ideia de individualidade inicialmente abordada, conforme aumenta a individualidade, anteriormente o preço tendia a aumentar, mas parece que o requerimento de noites parece aumentar também.</w:t>
      </w:r>
    </w:p>
    <w:p w14:paraId="2BDD7BCB" w14:textId="7FF1CF3E" w:rsidR="00AA5ED2" w:rsidRDefault="00AA5ED2" w:rsidP="003E0E24">
      <w:pPr>
        <w:ind w:firstLine="708"/>
        <w:jc w:val="both"/>
        <w:rPr>
          <w:rFonts w:ascii="Arial" w:hAnsi="Arial" w:cs="Arial"/>
          <w:sz w:val="24"/>
          <w:szCs w:val="24"/>
        </w:rPr>
      </w:pPr>
      <w:r>
        <w:rPr>
          <w:rFonts w:ascii="Arial" w:hAnsi="Arial" w:cs="Arial"/>
          <w:sz w:val="24"/>
          <w:szCs w:val="24"/>
        </w:rPr>
        <w:t>Gráfico 4 – Gráfico de dispersão do preço contra o mínimo de noites.</w:t>
      </w:r>
    </w:p>
    <w:p w14:paraId="2AAA6477" w14:textId="77777777" w:rsidR="00BC066D" w:rsidRDefault="00AA5ED2" w:rsidP="00BC066D">
      <w:pPr>
        <w:keepNext/>
        <w:jc w:val="center"/>
      </w:pPr>
      <w:r w:rsidRPr="00AA5ED2">
        <w:rPr>
          <w:noProof/>
        </w:rPr>
        <w:drawing>
          <wp:inline distT="0" distB="0" distL="0" distR="0" wp14:anchorId="5C83EED7" wp14:editId="4EE233CA">
            <wp:extent cx="4637116" cy="362902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68734" cy="3653770"/>
                    </a:xfrm>
                    <a:prstGeom prst="rect">
                      <a:avLst/>
                    </a:prstGeom>
                  </pic:spPr>
                </pic:pic>
              </a:graphicData>
            </a:graphic>
          </wp:inline>
        </w:drawing>
      </w:r>
    </w:p>
    <w:p w14:paraId="3A23FF99" w14:textId="2010100D" w:rsidR="00EE139A" w:rsidRDefault="00BC066D" w:rsidP="00BC066D">
      <w:pPr>
        <w:pStyle w:val="Legenda"/>
        <w:ind w:left="993"/>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23447A65" w14:textId="77777777" w:rsidR="00BC066D" w:rsidRPr="00BC066D" w:rsidRDefault="00BC066D" w:rsidP="00BC066D"/>
    <w:p w14:paraId="0BF6099F" w14:textId="66E613D5" w:rsidR="005F65E7" w:rsidRDefault="00AA5ED2" w:rsidP="00A87D48">
      <w:pPr>
        <w:ind w:firstLine="708"/>
        <w:jc w:val="both"/>
        <w:rPr>
          <w:rFonts w:ascii="Arial" w:hAnsi="Arial" w:cs="Arial"/>
          <w:sz w:val="24"/>
          <w:szCs w:val="24"/>
        </w:rPr>
      </w:pPr>
      <w:r>
        <w:rPr>
          <w:rFonts w:ascii="Arial" w:hAnsi="Arial" w:cs="Arial"/>
          <w:sz w:val="24"/>
          <w:szCs w:val="24"/>
        </w:rPr>
        <w:t xml:space="preserve">Ao observar o Gráfico 4, podemos analisar graficamente que a variável preço parece não ser muito afetada pelo mínimo de noites, não é possível determinar graficamente qual o tipo de correlação entre estas duas variáveis, então é necessário calculá-la no R, ao fazer isso temos o valor aproximado de 0.0157, o que significa uma correlação positiva fraca. Ainda que esta variável pareça ter pouco impacto em breve veremos como ela se comporta em um modelo de regressão simples </w:t>
      </w:r>
      <w:proofErr w:type="gramStart"/>
      <w:r>
        <w:rPr>
          <w:rFonts w:ascii="Arial" w:hAnsi="Arial" w:cs="Arial"/>
          <w:sz w:val="24"/>
          <w:szCs w:val="24"/>
        </w:rPr>
        <w:t>e também</w:t>
      </w:r>
      <w:proofErr w:type="gramEnd"/>
      <w:r>
        <w:rPr>
          <w:rFonts w:ascii="Arial" w:hAnsi="Arial" w:cs="Arial"/>
          <w:sz w:val="24"/>
          <w:szCs w:val="24"/>
        </w:rPr>
        <w:t xml:space="preserve"> em um modelo múltiplo.</w:t>
      </w:r>
    </w:p>
    <w:p w14:paraId="2393B2E3" w14:textId="15184CF6" w:rsidR="00A87D48" w:rsidRDefault="00A87D48" w:rsidP="00A87D48">
      <w:pPr>
        <w:ind w:firstLine="708"/>
        <w:contextualSpacing/>
        <w:jc w:val="both"/>
        <w:rPr>
          <w:rFonts w:ascii="Arial" w:hAnsi="Arial" w:cs="Arial"/>
          <w:bCs/>
          <w:sz w:val="24"/>
          <w:szCs w:val="24"/>
        </w:rPr>
      </w:pPr>
    </w:p>
    <w:p w14:paraId="0B772ED6" w14:textId="74428681" w:rsidR="00C029CC" w:rsidRPr="00A87D48" w:rsidRDefault="00AD0D11" w:rsidP="00A87D48">
      <w:pPr>
        <w:pStyle w:val="Ttulo1"/>
        <w:contextualSpacing/>
        <w:rPr>
          <w:b w:val="0"/>
          <w:bCs/>
        </w:rPr>
      </w:pPr>
      <w:bookmarkStart w:id="8" w:name="_Toc62474751"/>
      <w:r w:rsidRPr="00A87D48">
        <w:rPr>
          <w:b w:val="0"/>
          <w:bCs/>
        </w:rPr>
        <w:lastRenderedPageBreak/>
        <w:t xml:space="preserve">2.1.6 </w:t>
      </w:r>
      <w:r w:rsidR="00AA5ED2" w:rsidRPr="00A87D48">
        <w:rPr>
          <w:b w:val="0"/>
          <w:bCs/>
        </w:rPr>
        <w:t>Disponibilidade em 365 dias</w:t>
      </w:r>
      <w:bookmarkEnd w:id="8"/>
    </w:p>
    <w:p w14:paraId="372EED1D" w14:textId="77777777" w:rsidR="00A87D48" w:rsidRPr="00A87D48" w:rsidRDefault="00A87D48" w:rsidP="00A87D48">
      <w:pPr>
        <w:contextualSpacing/>
        <w:rPr>
          <w:bCs/>
        </w:rPr>
      </w:pPr>
    </w:p>
    <w:p w14:paraId="75EFEFED" w14:textId="67FE2A3B" w:rsidR="00CA7AE8" w:rsidRDefault="00CA7AE8" w:rsidP="00CA7AE8">
      <w:pPr>
        <w:ind w:firstLine="708"/>
        <w:jc w:val="both"/>
        <w:rPr>
          <w:rFonts w:ascii="Arial" w:hAnsi="Arial" w:cs="Arial"/>
          <w:sz w:val="24"/>
          <w:szCs w:val="24"/>
        </w:rPr>
      </w:pPr>
      <w:r>
        <w:rPr>
          <w:rFonts w:ascii="Arial" w:hAnsi="Arial" w:cs="Arial"/>
          <w:sz w:val="24"/>
          <w:szCs w:val="24"/>
        </w:rPr>
        <w:t xml:space="preserve">A variável disponibilidade em 365 mostra a disponibilidade de uma acomodação em 365 dias, esta variável tem como característica ser quantitativa discreta. E em comparação com todas as variáveis já mencionadas até então, esta é a única (até o momento) em que sua assimetria é negativa, significando uma concentração maior de valores a direita de sua distribuição, e quanto à curtose também é a única que é </w:t>
      </w:r>
      <w:proofErr w:type="spellStart"/>
      <w:r>
        <w:rPr>
          <w:rFonts w:ascii="Arial" w:hAnsi="Arial" w:cs="Arial"/>
          <w:sz w:val="24"/>
          <w:szCs w:val="24"/>
        </w:rPr>
        <w:t>platocúrtica</w:t>
      </w:r>
      <w:proofErr w:type="spellEnd"/>
      <w:r>
        <w:rPr>
          <w:rFonts w:ascii="Arial" w:hAnsi="Arial" w:cs="Arial"/>
          <w:sz w:val="24"/>
          <w:szCs w:val="24"/>
        </w:rPr>
        <w:t xml:space="preserve">, o que significa que seus valores estão bem espalhados. Este comportamento pode ser explicado devido </w:t>
      </w:r>
      <w:proofErr w:type="spellStart"/>
      <w:r>
        <w:rPr>
          <w:rFonts w:ascii="Arial" w:hAnsi="Arial" w:cs="Arial"/>
          <w:sz w:val="24"/>
          <w:szCs w:val="24"/>
        </w:rPr>
        <w:t>a</w:t>
      </w:r>
      <w:proofErr w:type="spellEnd"/>
      <w:r>
        <w:rPr>
          <w:rFonts w:ascii="Arial" w:hAnsi="Arial" w:cs="Arial"/>
          <w:sz w:val="24"/>
          <w:szCs w:val="24"/>
        </w:rPr>
        <w:t xml:space="preserve"> natureza do negócio envolvendo aluguel de acomodações, pois é possível definir datas específicas em que as acomodações não estão disponíveis, como grandes feriados, e a pessoa dona da acomodação possa querer fazer uso da mesma e ao mesmo tempo vão ter pessoas que vão deixar as acomodações 100% disponíveis, fazendo assim com que a disponibilidade oscile bastante.</w:t>
      </w:r>
    </w:p>
    <w:p w14:paraId="659B817C" w14:textId="011DCE66" w:rsidR="00CA7AE8" w:rsidRPr="00CA7AE8" w:rsidRDefault="00CA7AE8" w:rsidP="00CA7AE8">
      <w:pPr>
        <w:ind w:firstLine="708"/>
        <w:jc w:val="both"/>
        <w:rPr>
          <w:rFonts w:ascii="Arial" w:hAnsi="Arial" w:cs="Arial"/>
          <w:sz w:val="24"/>
          <w:szCs w:val="24"/>
        </w:rPr>
      </w:pPr>
      <w:r>
        <w:rPr>
          <w:rFonts w:ascii="Arial" w:hAnsi="Arial" w:cs="Arial"/>
          <w:sz w:val="24"/>
          <w:szCs w:val="24"/>
        </w:rPr>
        <w:t>Tabela 8 – Medidas resumo da variável disponibilidade em 365 dias.</w:t>
      </w:r>
    </w:p>
    <w:tbl>
      <w:tblPr>
        <w:tblStyle w:val="TabelaSimples2"/>
        <w:tblW w:w="9071" w:type="dxa"/>
        <w:tblLook w:val="04A0" w:firstRow="1" w:lastRow="0" w:firstColumn="1" w:lastColumn="0" w:noHBand="0" w:noVBand="1"/>
      </w:tblPr>
      <w:tblGrid>
        <w:gridCol w:w="979"/>
        <w:gridCol w:w="963"/>
        <w:gridCol w:w="1106"/>
        <w:gridCol w:w="1051"/>
        <w:gridCol w:w="1169"/>
        <w:gridCol w:w="1362"/>
        <w:gridCol w:w="1051"/>
        <w:gridCol w:w="1390"/>
      </w:tblGrid>
      <w:tr w:rsidR="006B36FB" w14:paraId="7ABBC78D" w14:textId="77777777" w:rsidTr="00AE1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31F56CED" w14:textId="77777777" w:rsidR="006B36FB" w:rsidRPr="006069A8" w:rsidRDefault="006B36FB" w:rsidP="00AE1891">
            <w:pPr>
              <w:pStyle w:val="Captulos"/>
              <w:ind w:left="0"/>
              <w:jc w:val="both"/>
              <w:rPr>
                <w:b/>
                <w:bCs/>
                <w:sz w:val="20"/>
                <w:szCs w:val="20"/>
              </w:rPr>
            </w:pPr>
            <w:r w:rsidRPr="006069A8">
              <w:rPr>
                <w:b/>
                <w:bCs/>
                <w:sz w:val="20"/>
                <w:szCs w:val="20"/>
              </w:rPr>
              <w:t>Mínimo</w:t>
            </w:r>
          </w:p>
        </w:tc>
        <w:tc>
          <w:tcPr>
            <w:tcW w:w="963" w:type="dxa"/>
          </w:tcPr>
          <w:p w14:paraId="2F60930B" w14:textId="77777777" w:rsidR="006B36FB" w:rsidRPr="006069A8" w:rsidRDefault="006B36FB"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1° Quartil</w:t>
            </w:r>
          </w:p>
        </w:tc>
        <w:tc>
          <w:tcPr>
            <w:tcW w:w="1106" w:type="dxa"/>
          </w:tcPr>
          <w:p w14:paraId="26F5E9C2" w14:textId="77777777" w:rsidR="006B36FB" w:rsidRPr="006069A8" w:rsidRDefault="006B36F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Mediana</w:t>
            </w:r>
          </w:p>
        </w:tc>
        <w:tc>
          <w:tcPr>
            <w:tcW w:w="1051" w:type="dxa"/>
          </w:tcPr>
          <w:p w14:paraId="43158C5F" w14:textId="77777777" w:rsidR="006B36FB" w:rsidRPr="006069A8" w:rsidRDefault="006B36FB"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3° Quartil</w:t>
            </w:r>
          </w:p>
        </w:tc>
        <w:tc>
          <w:tcPr>
            <w:tcW w:w="1169" w:type="dxa"/>
          </w:tcPr>
          <w:p w14:paraId="2CB6EAA2" w14:textId="77777777" w:rsidR="006B36FB" w:rsidRPr="006069A8" w:rsidRDefault="006B36F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Média</w:t>
            </w:r>
          </w:p>
        </w:tc>
        <w:tc>
          <w:tcPr>
            <w:tcW w:w="1362" w:type="dxa"/>
          </w:tcPr>
          <w:p w14:paraId="005425B1" w14:textId="77777777" w:rsidR="006B36FB" w:rsidRPr="006069A8" w:rsidRDefault="006B36F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Máximo</w:t>
            </w:r>
          </w:p>
        </w:tc>
        <w:tc>
          <w:tcPr>
            <w:tcW w:w="1051" w:type="dxa"/>
          </w:tcPr>
          <w:p w14:paraId="3736ACCD" w14:textId="77777777" w:rsidR="006B36FB" w:rsidRPr="006069A8" w:rsidRDefault="006B36F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Desvio padrão</w:t>
            </w:r>
          </w:p>
        </w:tc>
        <w:tc>
          <w:tcPr>
            <w:tcW w:w="1390" w:type="dxa"/>
          </w:tcPr>
          <w:p w14:paraId="47900279" w14:textId="77777777" w:rsidR="006B36FB" w:rsidRPr="006069A8" w:rsidRDefault="006B36F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Coeficiente de Variância</w:t>
            </w:r>
          </w:p>
        </w:tc>
      </w:tr>
      <w:tr w:rsidR="006B36FB" w14:paraId="32D3B8B2" w14:textId="77777777" w:rsidTr="00AE1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10E36622" w14:textId="697B8531" w:rsidR="006B36FB" w:rsidRPr="006069A8" w:rsidRDefault="006B36FB" w:rsidP="00AE1891">
            <w:pPr>
              <w:pStyle w:val="Captulos"/>
              <w:ind w:left="0"/>
              <w:jc w:val="both"/>
              <w:rPr>
                <w:sz w:val="20"/>
                <w:szCs w:val="20"/>
              </w:rPr>
            </w:pPr>
            <w:r>
              <w:rPr>
                <w:sz w:val="20"/>
                <w:szCs w:val="20"/>
              </w:rPr>
              <w:t>0</w:t>
            </w:r>
          </w:p>
        </w:tc>
        <w:tc>
          <w:tcPr>
            <w:tcW w:w="963" w:type="dxa"/>
          </w:tcPr>
          <w:p w14:paraId="7ED1EE34" w14:textId="2FA876D8" w:rsidR="006B36FB" w:rsidRPr="006069A8" w:rsidRDefault="006B36F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69</w:t>
            </w:r>
          </w:p>
        </w:tc>
        <w:tc>
          <w:tcPr>
            <w:tcW w:w="1106" w:type="dxa"/>
          </w:tcPr>
          <w:p w14:paraId="56AC4883" w14:textId="3426A1A6" w:rsidR="006B36FB" w:rsidRPr="006069A8" w:rsidRDefault="006B36F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183</w:t>
            </w:r>
          </w:p>
        </w:tc>
        <w:tc>
          <w:tcPr>
            <w:tcW w:w="1051" w:type="dxa"/>
          </w:tcPr>
          <w:p w14:paraId="2A669ABD" w14:textId="201D39F1" w:rsidR="006B36FB" w:rsidRPr="006069A8" w:rsidRDefault="006B36FB" w:rsidP="00AE1891">
            <w:pPr>
              <w:pStyle w:val="Captulos"/>
              <w:ind w:left="0"/>
              <w:jc w:val="center"/>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358</w:t>
            </w:r>
          </w:p>
        </w:tc>
        <w:tc>
          <w:tcPr>
            <w:tcW w:w="1169" w:type="dxa"/>
          </w:tcPr>
          <w:p w14:paraId="3D4B13A3" w14:textId="36B29364" w:rsidR="006B36FB" w:rsidRPr="006069A8" w:rsidRDefault="006B36F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202,6</w:t>
            </w:r>
          </w:p>
        </w:tc>
        <w:tc>
          <w:tcPr>
            <w:tcW w:w="1362" w:type="dxa"/>
          </w:tcPr>
          <w:p w14:paraId="043D18EE" w14:textId="1D5AFDEC" w:rsidR="006B36FB" w:rsidRPr="006069A8" w:rsidRDefault="006B36F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365</w:t>
            </w:r>
          </w:p>
        </w:tc>
        <w:tc>
          <w:tcPr>
            <w:tcW w:w="1051" w:type="dxa"/>
          </w:tcPr>
          <w:p w14:paraId="36F2053B" w14:textId="6D149CEA" w:rsidR="006B36FB" w:rsidRPr="006069A8" w:rsidRDefault="006B36F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142</w:t>
            </w:r>
          </w:p>
        </w:tc>
        <w:tc>
          <w:tcPr>
            <w:tcW w:w="1390" w:type="dxa"/>
          </w:tcPr>
          <w:p w14:paraId="7DBF66B2" w14:textId="0F8A541D" w:rsidR="006B36FB" w:rsidRPr="006069A8" w:rsidRDefault="006B36FB" w:rsidP="00A164B7">
            <w:pPr>
              <w:pStyle w:val="Captulos"/>
              <w:keepNext/>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70,3</w:t>
            </w:r>
            <w:r w:rsidR="00070792">
              <w:rPr>
                <w:b w:val="0"/>
                <w:bCs w:val="0"/>
                <w:sz w:val="20"/>
                <w:szCs w:val="20"/>
              </w:rPr>
              <w:t>%</w:t>
            </w:r>
          </w:p>
        </w:tc>
      </w:tr>
    </w:tbl>
    <w:p w14:paraId="15200F23" w14:textId="7ED7D1BD" w:rsidR="00AA5ED2" w:rsidRDefault="00A164B7" w:rsidP="00A164B7">
      <w:pPr>
        <w:pStyle w:val="Legenda"/>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38963A3E" w14:textId="77777777" w:rsidR="00A164B7" w:rsidRPr="00A164B7" w:rsidRDefault="00A164B7" w:rsidP="00A164B7"/>
    <w:p w14:paraId="4FF44661" w14:textId="10E762E6" w:rsidR="00CA7AE8" w:rsidRDefault="0017798C" w:rsidP="005676A5">
      <w:pPr>
        <w:ind w:firstLine="708"/>
        <w:jc w:val="both"/>
        <w:rPr>
          <w:rFonts w:ascii="Arial" w:hAnsi="Arial" w:cs="Arial"/>
          <w:sz w:val="24"/>
          <w:szCs w:val="24"/>
        </w:rPr>
      </w:pPr>
      <w:r>
        <w:rPr>
          <w:rFonts w:ascii="Arial" w:hAnsi="Arial" w:cs="Arial"/>
          <w:sz w:val="24"/>
          <w:szCs w:val="24"/>
        </w:rPr>
        <w:t>Como vimos pela</w:t>
      </w:r>
      <w:r w:rsidR="006E781D">
        <w:rPr>
          <w:rFonts w:ascii="Arial" w:hAnsi="Arial" w:cs="Arial"/>
          <w:sz w:val="24"/>
          <w:szCs w:val="24"/>
        </w:rPr>
        <w:t xml:space="preserve"> curtose os valores desta distribuição estão bem espalhados, podemos confirmar isto ao observar a Tabela 8, o valor mínimo da distribuição é 0, mas no primeiro quartil já podemos ver uma grande diferença de 69, a partir da mediana podemos afirmar que metade da distribuição está acima de 183 e abaixo de 183. A variância da distribuição também não é grande comparando as variáveis já analisadas.</w:t>
      </w:r>
    </w:p>
    <w:p w14:paraId="17C9BD77" w14:textId="77777777" w:rsidR="00A87D48" w:rsidRDefault="00A87D48" w:rsidP="00A87D48">
      <w:pPr>
        <w:ind w:firstLine="708"/>
        <w:contextualSpacing/>
        <w:jc w:val="both"/>
        <w:rPr>
          <w:rFonts w:ascii="Arial" w:hAnsi="Arial" w:cs="Arial"/>
          <w:sz w:val="24"/>
          <w:szCs w:val="24"/>
        </w:rPr>
      </w:pPr>
    </w:p>
    <w:p w14:paraId="730609E8" w14:textId="090833CE" w:rsidR="00DC3BA2" w:rsidRDefault="00A87D48" w:rsidP="00A87D48">
      <w:pPr>
        <w:pStyle w:val="Captulos"/>
        <w:numPr>
          <w:ilvl w:val="1"/>
          <w:numId w:val="7"/>
        </w:numPr>
        <w:contextualSpacing/>
      </w:pPr>
      <w:r>
        <w:t xml:space="preserve"> </w:t>
      </w:r>
      <w:r w:rsidR="00DC3BA2">
        <w:t>Correlaç</w:t>
      </w:r>
      <w:r w:rsidR="00291868">
        <w:t>ões</w:t>
      </w:r>
      <w:r w:rsidR="00DC3BA2">
        <w:t xml:space="preserve"> </w:t>
      </w:r>
    </w:p>
    <w:p w14:paraId="20E76133" w14:textId="77777777" w:rsidR="00A87D48" w:rsidRDefault="00A87D48" w:rsidP="00A87D48">
      <w:pPr>
        <w:pStyle w:val="Captulos"/>
        <w:ind w:left="360"/>
        <w:contextualSpacing/>
      </w:pPr>
    </w:p>
    <w:p w14:paraId="491B7FAF" w14:textId="77777777" w:rsidR="0034581D" w:rsidRDefault="0034511B" w:rsidP="00070792">
      <w:pPr>
        <w:ind w:firstLine="708"/>
        <w:jc w:val="both"/>
        <w:rPr>
          <w:rFonts w:ascii="Arial" w:hAnsi="Arial" w:cs="Arial"/>
          <w:sz w:val="24"/>
          <w:szCs w:val="24"/>
        </w:rPr>
      </w:pPr>
      <w:r>
        <w:rPr>
          <w:rFonts w:ascii="Arial" w:hAnsi="Arial" w:cs="Arial"/>
          <w:sz w:val="24"/>
          <w:szCs w:val="24"/>
        </w:rPr>
        <w:t>Já vimos o relacionamento dessas variáveis entre elas através de gráficos de dispersão</w:t>
      </w:r>
      <w:r w:rsidR="00A379C2">
        <w:rPr>
          <w:rFonts w:ascii="Arial" w:hAnsi="Arial" w:cs="Arial"/>
          <w:sz w:val="24"/>
          <w:szCs w:val="24"/>
        </w:rPr>
        <w:t xml:space="preserve"> ao longo do relatório</w:t>
      </w:r>
      <w:r>
        <w:rPr>
          <w:rFonts w:ascii="Arial" w:hAnsi="Arial" w:cs="Arial"/>
          <w:sz w:val="24"/>
          <w:szCs w:val="24"/>
        </w:rPr>
        <w:t>, agora podemos ver todas as variáveis contra elas mesmas</w:t>
      </w:r>
      <w:r w:rsidR="00A379C2">
        <w:rPr>
          <w:rFonts w:ascii="Arial" w:hAnsi="Arial" w:cs="Arial"/>
          <w:sz w:val="24"/>
          <w:szCs w:val="24"/>
        </w:rPr>
        <w:t xml:space="preserve"> por meio do cálculo de correlação. A partir do Gráfico 5 podemos ver um </w:t>
      </w:r>
      <w:r w:rsidR="00A379C2">
        <w:rPr>
          <w:rFonts w:ascii="Arial" w:hAnsi="Arial" w:cs="Arial"/>
          <w:sz w:val="24"/>
          <w:szCs w:val="24"/>
        </w:rPr>
        <w:lastRenderedPageBreak/>
        <w:t>gráfico com as correlações entre três variáveis quantitativas deste relatório: preço, que é a nossa variável resposta, disponibilidade em 365 dias e mínimo de noites.</w:t>
      </w:r>
    </w:p>
    <w:p w14:paraId="2072210B" w14:textId="00C51D0C" w:rsidR="0034581D" w:rsidRPr="0034581D" w:rsidRDefault="00A379C2" w:rsidP="0034581D">
      <w:pPr>
        <w:ind w:firstLine="708"/>
        <w:jc w:val="both"/>
        <w:rPr>
          <w:rFonts w:ascii="Arial" w:hAnsi="Arial" w:cs="Arial"/>
          <w:sz w:val="24"/>
          <w:szCs w:val="24"/>
        </w:rPr>
      </w:pPr>
      <w:r>
        <w:rPr>
          <w:rFonts w:ascii="Arial" w:hAnsi="Arial" w:cs="Arial"/>
          <w:sz w:val="24"/>
          <w:szCs w:val="24"/>
        </w:rPr>
        <w:t xml:space="preserve"> As correlações d</w:t>
      </w:r>
      <w:r w:rsidR="0034581D">
        <w:rPr>
          <w:rFonts w:ascii="Arial" w:hAnsi="Arial" w:cs="Arial"/>
          <w:sz w:val="24"/>
          <w:szCs w:val="24"/>
        </w:rPr>
        <w:t>as variáveis disponibilidade em 365 dias e mínimo de noites são</w:t>
      </w:r>
      <w:r>
        <w:rPr>
          <w:rFonts w:ascii="Arial" w:hAnsi="Arial" w:cs="Arial"/>
          <w:sz w:val="24"/>
          <w:szCs w:val="24"/>
        </w:rPr>
        <w:t xml:space="preserve"> modo geral levemente positivas, isso significa que quando uma variável se desloca, a outra se descola no mesmo sentido, porém de maneira </w:t>
      </w:r>
      <w:r w:rsidR="00070792">
        <w:rPr>
          <w:rFonts w:ascii="Arial" w:hAnsi="Arial" w:cs="Arial"/>
          <w:sz w:val="24"/>
          <w:szCs w:val="24"/>
        </w:rPr>
        <w:t>bem menor. Exemplo: quando a disponibilidade de noites aumenta, o preço tende a aumentar, mas em uma proporção bem menor.</w:t>
      </w:r>
      <w:r w:rsidR="0034581D">
        <w:rPr>
          <w:rFonts w:ascii="Arial" w:hAnsi="Arial" w:cs="Arial"/>
          <w:sz w:val="24"/>
          <w:szCs w:val="24"/>
        </w:rPr>
        <w:t xml:space="preserve"> Enquanto a maior correlação se dá pela variável </w:t>
      </w:r>
      <w:r w:rsidR="0034581D">
        <w:rPr>
          <w:rFonts w:ascii="Arial" w:hAnsi="Arial" w:cs="Arial"/>
          <w:i/>
          <w:iCs/>
          <w:sz w:val="24"/>
          <w:szCs w:val="24"/>
        </w:rPr>
        <w:t>reviews</w:t>
      </w:r>
      <w:r w:rsidR="0034581D">
        <w:rPr>
          <w:rFonts w:ascii="Arial" w:hAnsi="Arial" w:cs="Arial"/>
          <w:sz w:val="24"/>
          <w:szCs w:val="24"/>
        </w:rPr>
        <w:t xml:space="preserve"> por mês, porém </w:t>
      </w:r>
      <w:proofErr w:type="gramStart"/>
      <w:r w:rsidR="0034581D">
        <w:rPr>
          <w:rFonts w:ascii="Arial" w:hAnsi="Arial" w:cs="Arial"/>
          <w:sz w:val="24"/>
          <w:szCs w:val="24"/>
        </w:rPr>
        <w:t>a mesma</w:t>
      </w:r>
      <w:proofErr w:type="gramEnd"/>
      <w:r w:rsidR="0034581D">
        <w:rPr>
          <w:rFonts w:ascii="Arial" w:hAnsi="Arial" w:cs="Arial"/>
          <w:sz w:val="24"/>
          <w:szCs w:val="24"/>
        </w:rPr>
        <w:t xml:space="preserve"> é negativa (e ainda leve), isso significa que quanto mais</w:t>
      </w:r>
      <w:r w:rsidR="0034581D">
        <w:rPr>
          <w:rFonts w:ascii="Arial" w:hAnsi="Arial" w:cs="Arial"/>
          <w:i/>
          <w:iCs/>
          <w:sz w:val="24"/>
          <w:szCs w:val="24"/>
        </w:rPr>
        <w:t xml:space="preserve"> reviews</w:t>
      </w:r>
      <w:r w:rsidR="0034581D">
        <w:rPr>
          <w:rFonts w:ascii="Arial" w:hAnsi="Arial" w:cs="Arial"/>
          <w:sz w:val="24"/>
          <w:szCs w:val="24"/>
        </w:rPr>
        <w:t xml:space="preserve"> por mês o preço tende a ter um comportamento negativo.</w:t>
      </w:r>
    </w:p>
    <w:p w14:paraId="46B64B76" w14:textId="73480AC2" w:rsidR="00070792" w:rsidRDefault="00070792" w:rsidP="00070792">
      <w:pPr>
        <w:ind w:firstLine="708"/>
        <w:jc w:val="both"/>
        <w:rPr>
          <w:rFonts w:ascii="Arial" w:hAnsi="Arial" w:cs="Arial"/>
          <w:sz w:val="24"/>
          <w:szCs w:val="24"/>
        </w:rPr>
      </w:pPr>
      <w:r>
        <w:rPr>
          <w:rFonts w:ascii="Arial" w:hAnsi="Arial" w:cs="Arial"/>
          <w:sz w:val="24"/>
          <w:szCs w:val="24"/>
        </w:rPr>
        <w:t>Gráfico 5 – Conjunto de correlações envolvendo as variáveis preço, disponibilidade em 365 dias e mínimo de noites.</w:t>
      </w:r>
    </w:p>
    <w:p w14:paraId="77B70430" w14:textId="77777777" w:rsidR="00A164B7" w:rsidRDefault="008251E7" w:rsidP="00A164B7">
      <w:pPr>
        <w:keepNext/>
        <w:ind w:firstLine="851"/>
        <w:jc w:val="center"/>
      </w:pPr>
      <w:r>
        <w:rPr>
          <w:noProof/>
        </w:rPr>
        <w:drawing>
          <wp:inline distT="0" distB="0" distL="0" distR="0" wp14:anchorId="1EBBF4F8" wp14:editId="676E4AC9">
            <wp:extent cx="3467100" cy="368076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79514" cy="3693939"/>
                    </a:xfrm>
                    <a:prstGeom prst="rect">
                      <a:avLst/>
                    </a:prstGeom>
                  </pic:spPr>
                </pic:pic>
              </a:graphicData>
            </a:graphic>
          </wp:inline>
        </w:drawing>
      </w:r>
    </w:p>
    <w:p w14:paraId="2156D011" w14:textId="683AD67E" w:rsidR="0088116A" w:rsidRPr="00A164B7" w:rsidRDefault="00A164B7" w:rsidP="00A164B7">
      <w:pPr>
        <w:pStyle w:val="Legenda"/>
        <w:jc w:val="center"/>
        <w:rPr>
          <w:rFonts w:ascii="Arial" w:hAnsi="Arial" w:cs="Arial"/>
          <w:i w:val="0"/>
          <w:iCs w:val="0"/>
          <w:sz w:val="20"/>
          <w:szCs w:val="20"/>
        </w:rPr>
      </w:pPr>
      <w:r w:rsidRPr="00A164B7">
        <w:rPr>
          <w:rFonts w:ascii="Arial" w:hAnsi="Arial" w:cs="Arial"/>
          <w:i w:val="0"/>
          <w:iCs w:val="0"/>
          <w:color w:val="auto"/>
          <w:sz w:val="20"/>
          <w:szCs w:val="20"/>
        </w:rPr>
        <w:t xml:space="preserve">Fonte: Elaborado pela autora, 2021. </w:t>
      </w:r>
    </w:p>
    <w:p w14:paraId="399DECBB" w14:textId="7A8F921B" w:rsidR="00070792" w:rsidRDefault="00291868" w:rsidP="00291868">
      <w:pPr>
        <w:rPr>
          <w:rFonts w:ascii="Arial" w:hAnsi="Arial" w:cs="Arial"/>
          <w:sz w:val="24"/>
          <w:szCs w:val="24"/>
        </w:rPr>
      </w:pPr>
      <w:r>
        <w:rPr>
          <w:rFonts w:ascii="Arial" w:hAnsi="Arial" w:cs="Arial"/>
          <w:sz w:val="24"/>
          <w:szCs w:val="24"/>
        </w:rPr>
        <w:br w:type="page"/>
      </w:r>
    </w:p>
    <w:p w14:paraId="6A48854B" w14:textId="5457E9BB" w:rsidR="00070792" w:rsidRDefault="00967C73" w:rsidP="00A87D48">
      <w:pPr>
        <w:pStyle w:val="Ttulo1"/>
        <w:numPr>
          <w:ilvl w:val="0"/>
          <w:numId w:val="7"/>
        </w:numPr>
        <w:contextualSpacing/>
      </w:pPr>
      <w:bookmarkStart w:id="9" w:name="_Toc62474752"/>
      <w:r>
        <w:lastRenderedPageBreak/>
        <w:t>MODELOS DE REGRESSÃO</w:t>
      </w:r>
      <w:r w:rsidR="00D22793">
        <w:t xml:space="preserve"> LINEARES SIMPLES</w:t>
      </w:r>
      <w:bookmarkEnd w:id="9"/>
    </w:p>
    <w:p w14:paraId="03F1DBA3" w14:textId="77777777" w:rsidR="00A87D48" w:rsidRPr="00A87D48" w:rsidRDefault="00A87D48" w:rsidP="00A87D48">
      <w:pPr>
        <w:contextualSpacing/>
      </w:pPr>
    </w:p>
    <w:p w14:paraId="2F62021F" w14:textId="77777777" w:rsidR="00866620" w:rsidRDefault="000A51FB" w:rsidP="000A51FB">
      <w:pPr>
        <w:jc w:val="both"/>
        <w:rPr>
          <w:rFonts w:ascii="Arial" w:hAnsi="Arial" w:cs="Arial"/>
          <w:sz w:val="24"/>
          <w:szCs w:val="24"/>
        </w:rPr>
      </w:pPr>
      <w:r>
        <w:tab/>
      </w:r>
      <w:r w:rsidRPr="000A51FB">
        <w:rPr>
          <w:rFonts w:ascii="Arial" w:hAnsi="Arial" w:cs="Arial"/>
          <w:sz w:val="24"/>
          <w:szCs w:val="24"/>
        </w:rPr>
        <w:t>A partir</w:t>
      </w:r>
      <w:r>
        <w:rPr>
          <w:rFonts w:ascii="Arial" w:hAnsi="Arial" w:cs="Arial"/>
          <w:sz w:val="24"/>
          <w:szCs w:val="24"/>
        </w:rPr>
        <w:t xml:space="preserve"> deste momento neste relatório</w:t>
      </w:r>
      <w:r w:rsidR="00866620">
        <w:rPr>
          <w:rFonts w:ascii="Arial" w:hAnsi="Arial" w:cs="Arial"/>
          <w:sz w:val="24"/>
          <w:szCs w:val="24"/>
        </w:rPr>
        <w:t>,</w:t>
      </w:r>
      <w:r>
        <w:rPr>
          <w:rFonts w:ascii="Arial" w:hAnsi="Arial" w:cs="Arial"/>
          <w:sz w:val="24"/>
          <w:szCs w:val="24"/>
        </w:rPr>
        <w:t xml:space="preserve"> confrontaremos nossa variável dependente </w:t>
      </w:r>
      <w:r w:rsidR="00866620">
        <w:rPr>
          <w:rFonts w:ascii="Arial" w:hAnsi="Arial" w:cs="Arial"/>
          <w:sz w:val="24"/>
          <w:szCs w:val="24"/>
        </w:rPr>
        <w:t>(</w:t>
      </w:r>
      <w:r>
        <w:rPr>
          <w:rFonts w:ascii="Arial" w:hAnsi="Arial" w:cs="Arial"/>
          <w:sz w:val="24"/>
          <w:szCs w:val="24"/>
        </w:rPr>
        <w:t>preço</w:t>
      </w:r>
      <w:r w:rsidR="00866620">
        <w:rPr>
          <w:rFonts w:ascii="Arial" w:hAnsi="Arial" w:cs="Arial"/>
          <w:sz w:val="24"/>
          <w:szCs w:val="24"/>
        </w:rPr>
        <w:t>)</w:t>
      </w:r>
      <w:r>
        <w:rPr>
          <w:rFonts w:ascii="Arial" w:hAnsi="Arial" w:cs="Arial"/>
          <w:sz w:val="24"/>
          <w:szCs w:val="24"/>
        </w:rPr>
        <w:t xml:space="preserve"> com </w:t>
      </w:r>
      <w:r w:rsidR="00866620">
        <w:rPr>
          <w:rFonts w:ascii="Arial" w:hAnsi="Arial" w:cs="Arial"/>
          <w:sz w:val="24"/>
          <w:szCs w:val="24"/>
        </w:rPr>
        <w:t>cada uma d</w:t>
      </w:r>
      <w:r>
        <w:rPr>
          <w:rFonts w:ascii="Arial" w:hAnsi="Arial" w:cs="Arial"/>
          <w:sz w:val="24"/>
          <w:szCs w:val="24"/>
        </w:rPr>
        <w:t>as seguintes variáveis independentes: tipo de quarto, localização (a partir da variável criada bairros selecionados), número de reviews e disponibilidade em 365 dias.</w:t>
      </w:r>
      <w:r w:rsidR="00866620">
        <w:rPr>
          <w:rFonts w:ascii="Arial" w:hAnsi="Arial" w:cs="Arial"/>
          <w:sz w:val="24"/>
          <w:szCs w:val="24"/>
        </w:rPr>
        <w:t xml:space="preserve"> </w:t>
      </w:r>
      <w:r>
        <w:rPr>
          <w:rFonts w:ascii="Arial" w:hAnsi="Arial" w:cs="Arial"/>
          <w:sz w:val="24"/>
          <w:szCs w:val="24"/>
        </w:rPr>
        <w:t xml:space="preserve"> </w:t>
      </w:r>
    </w:p>
    <w:p w14:paraId="48301975" w14:textId="5B2FCC5E" w:rsidR="0088116A" w:rsidRDefault="00866620" w:rsidP="00866620">
      <w:pPr>
        <w:ind w:firstLine="708"/>
        <w:jc w:val="both"/>
        <w:rPr>
          <w:rFonts w:ascii="Arial" w:hAnsi="Arial" w:cs="Arial"/>
          <w:sz w:val="24"/>
          <w:szCs w:val="24"/>
        </w:rPr>
      </w:pPr>
      <w:r>
        <w:rPr>
          <w:rFonts w:ascii="Arial" w:hAnsi="Arial" w:cs="Arial"/>
          <w:sz w:val="24"/>
          <w:szCs w:val="24"/>
        </w:rPr>
        <w:t xml:space="preserve">O primeiro método para realizar esta análise é por regressão linear simples de cada variável, com o objetivo de testar a significância de cada variável e assim observar se tais variáveis independentes possuem poder de explicação no preço das locações do </w:t>
      </w:r>
      <w:proofErr w:type="spellStart"/>
      <w:r>
        <w:rPr>
          <w:rFonts w:ascii="Arial" w:hAnsi="Arial" w:cs="Arial"/>
          <w:i/>
          <w:iCs/>
          <w:sz w:val="24"/>
          <w:szCs w:val="24"/>
        </w:rPr>
        <w:t>Airbnb</w:t>
      </w:r>
      <w:proofErr w:type="spellEnd"/>
      <w:r>
        <w:rPr>
          <w:rFonts w:ascii="Arial" w:hAnsi="Arial" w:cs="Arial"/>
          <w:sz w:val="24"/>
          <w:szCs w:val="24"/>
        </w:rPr>
        <w:t xml:space="preserve"> no Rio de Janeiro.</w:t>
      </w:r>
    </w:p>
    <w:p w14:paraId="53C01F2B" w14:textId="77777777" w:rsidR="00C029CC" w:rsidRDefault="00C029CC" w:rsidP="00A87D48">
      <w:pPr>
        <w:pStyle w:val="Ttulo1"/>
        <w:contextualSpacing/>
      </w:pPr>
    </w:p>
    <w:p w14:paraId="1247ED49" w14:textId="2D19D0F6" w:rsidR="007B1708" w:rsidRDefault="00A87D48" w:rsidP="00A87D48">
      <w:pPr>
        <w:pStyle w:val="Ttulo1"/>
        <w:contextualSpacing/>
      </w:pPr>
      <w:bookmarkStart w:id="10" w:name="_Toc62474753"/>
      <w:r>
        <w:rPr>
          <w:bCs/>
        </w:rPr>
        <w:t xml:space="preserve">3.1 </w:t>
      </w:r>
      <w:r w:rsidR="007B1708" w:rsidRPr="007B1708">
        <w:rPr>
          <w:bCs/>
        </w:rPr>
        <w:t>Tipo de quarto</w:t>
      </w:r>
      <w:bookmarkEnd w:id="10"/>
    </w:p>
    <w:p w14:paraId="09A4A388" w14:textId="382DC247" w:rsidR="00C029CC" w:rsidRPr="007B1708" w:rsidRDefault="00C029CC" w:rsidP="00A87D48">
      <w:pPr>
        <w:pStyle w:val="Captulos"/>
        <w:ind w:left="547"/>
        <w:contextualSpacing/>
      </w:pPr>
    </w:p>
    <w:p w14:paraId="65B49903" w14:textId="2324B159" w:rsidR="007B1708" w:rsidRDefault="007B1708" w:rsidP="007B1708">
      <w:pPr>
        <w:ind w:left="142" w:firstLine="567"/>
        <w:jc w:val="both"/>
        <w:rPr>
          <w:rFonts w:ascii="Arial" w:hAnsi="Arial" w:cs="Arial"/>
          <w:sz w:val="24"/>
          <w:szCs w:val="24"/>
        </w:rPr>
      </w:pPr>
      <w:r>
        <w:rPr>
          <w:rFonts w:ascii="Arial" w:hAnsi="Arial" w:cs="Arial"/>
          <w:sz w:val="24"/>
          <w:szCs w:val="24"/>
        </w:rPr>
        <w:t xml:space="preserve">A partir da Figura </w:t>
      </w:r>
      <w:r w:rsidR="00D275CC">
        <w:rPr>
          <w:rFonts w:ascii="Arial" w:hAnsi="Arial" w:cs="Arial"/>
          <w:sz w:val="24"/>
          <w:szCs w:val="24"/>
        </w:rPr>
        <w:t xml:space="preserve">1 </w:t>
      </w:r>
      <w:r>
        <w:rPr>
          <w:rFonts w:ascii="Arial" w:hAnsi="Arial" w:cs="Arial"/>
          <w:sz w:val="24"/>
          <w:szCs w:val="24"/>
        </w:rPr>
        <w:t xml:space="preserve">podemos </w:t>
      </w:r>
      <w:r w:rsidR="00D275CC">
        <w:rPr>
          <w:rFonts w:ascii="Arial" w:hAnsi="Arial" w:cs="Arial"/>
          <w:sz w:val="24"/>
          <w:szCs w:val="24"/>
        </w:rPr>
        <w:t xml:space="preserve">observar </w:t>
      </w:r>
      <w:r>
        <w:rPr>
          <w:rFonts w:ascii="Arial" w:hAnsi="Arial" w:cs="Arial"/>
          <w:sz w:val="24"/>
          <w:szCs w:val="24"/>
        </w:rPr>
        <w:t xml:space="preserve">os resultados da regressão linear simples do preço explicado pelo tipo de quarto. </w:t>
      </w:r>
      <w:r w:rsidR="00D275CC">
        <w:rPr>
          <w:rFonts w:ascii="Arial" w:hAnsi="Arial" w:cs="Arial"/>
          <w:sz w:val="24"/>
          <w:szCs w:val="24"/>
        </w:rPr>
        <w:t>Avaliando</w:t>
      </w:r>
      <w:r w:rsidR="00E03B52">
        <w:rPr>
          <w:rFonts w:ascii="Arial" w:hAnsi="Arial" w:cs="Arial"/>
          <w:sz w:val="24"/>
          <w:szCs w:val="24"/>
        </w:rPr>
        <w:t xml:space="preserve"> a significância do parâmetro tipo de quarto podemos ver que são altamente significativos </w:t>
      </w:r>
      <w:r w:rsidR="00B33DB7">
        <w:rPr>
          <w:rFonts w:ascii="Arial" w:hAnsi="Arial" w:cs="Arial"/>
          <w:sz w:val="24"/>
          <w:szCs w:val="24"/>
        </w:rPr>
        <w:t>(</w:t>
      </w:r>
      <w:r w:rsidR="00E03B52">
        <w:rPr>
          <w:rFonts w:ascii="Arial" w:hAnsi="Arial" w:cs="Arial"/>
          <w:sz w:val="24"/>
          <w:szCs w:val="24"/>
        </w:rPr>
        <w:t>p-</w:t>
      </w:r>
      <w:proofErr w:type="spellStart"/>
      <w:r w:rsidR="00E03B52">
        <w:rPr>
          <w:rFonts w:ascii="Arial" w:hAnsi="Arial" w:cs="Arial"/>
          <w:sz w:val="24"/>
          <w:szCs w:val="24"/>
        </w:rPr>
        <w:t>value</w:t>
      </w:r>
      <w:proofErr w:type="spellEnd"/>
      <w:r w:rsidR="00E03B52">
        <w:rPr>
          <w:rFonts w:ascii="Arial" w:hAnsi="Arial" w:cs="Arial"/>
          <w:sz w:val="24"/>
          <w:szCs w:val="24"/>
        </w:rPr>
        <w:t xml:space="preserve"> &lt; 0.05</w:t>
      </w:r>
      <w:r w:rsidR="00B33DB7">
        <w:rPr>
          <w:rFonts w:ascii="Arial" w:hAnsi="Arial" w:cs="Arial"/>
          <w:sz w:val="24"/>
          <w:szCs w:val="24"/>
        </w:rPr>
        <w:t xml:space="preserve">, inclusive este parâmetro continua sendo significativo a 99% de Nível de </w:t>
      </w:r>
      <w:r w:rsidR="00291868">
        <w:rPr>
          <w:rFonts w:ascii="Arial" w:hAnsi="Arial" w:cs="Arial"/>
          <w:sz w:val="24"/>
          <w:szCs w:val="24"/>
        </w:rPr>
        <w:t>Confiança</w:t>
      </w:r>
      <w:r w:rsidR="00B33DB7">
        <w:rPr>
          <w:rFonts w:ascii="Arial" w:hAnsi="Arial" w:cs="Arial"/>
          <w:sz w:val="24"/>
          <w:szCs w:val="24"/>
        </w:rPr>
        <w:t>)</w:t>
      </w:r>
      <w:r w:rsidR="00E03B52">
        <w:rPr>
          <w:rFonts w:ascii="Arial" w:hAnsi="Arial" w:cs="Arial"/>
          <w:sz w:val="24"/>
          <w:szCs w:val="24"/>
        </w:rPr>
        <w:t xml:space="preserve">, logo não se aceita a hipótese de que o parâmetro é igual a zero, portanto ele é estatisticamente diferente de zero. </w:t>
      </w:r>
    </w:p>
    <w:p w14:paraId="56F12C60" w14:textId="6213D23C" w:rsidR="00866620" w:rsidRDefault="00E03B52" w:rsidP="005579A5">
      <w:pPr>
        <w:ind w:left="142" w:firstLine="567"/>
        <w:jc w:val="both"/>
        <w:rPr>
          <w:rFonts w:ascii="Arial" w:hAnsi="Arial" w:cs="Arial"/>
          <w:sz w:val="24"/>
          <w:szCs w:val="24"/>
        </w:rPr>
      </w:pPr>
      <w:r>
        <w:rPr>
          <w:rFonts w:ascii="Arial" w:hAnsi="Arial" w:cs="Arial"/>
          <w:sz w:val="24"/>
          <w:szCs w:val="24"/>
        </w:rPr>
        <w:t xml:space="preserve">Interpretando os coeficientes temos: quando o tipo de quarto é casa/apartamento inteiro o preço estimado é de R$ 34.301,50, quando é o tipo é hotel o preço estimado cai para R$ 22.514,50, quando é quarto privado cai para R$ 20.927, e por fim quando é um quarto compartilhado o preço cai para R$ 16.084,80. Estes resultados corroboram com </w:t>
      </w:r>
      <w:r w:rsidR="005579A5">
        <w:rPr>
          <w:rFonts w:ascii="Arial" w:hAnsi="Arial" w:cs="Arial"/>
          <w:sz w:val="24"/>
          <w:szCs w:val="24"/>
        </w:rPr>
        <w:t>a noção mais cedo apresentada que conforme há um aumento na privacidade o preço tende a aumentar, porém embora os coeficientes apresentem alta significância o poder de explicação do modelo não é grande, aproximadamente 9,1%</w:t>
      </w:r>
      <w:r w:rsidR="00B33DB7">
        <w:rPr>
          <w:rFonts w:ascii="Arial" w:hAnsi="Arial" w:cs="Arial"/>
          <w:sz w:val="24"/>
          <w:szCs w:val="24"/>
        </w:rPr>
        <w:t>, sendo assim será necessário adicionar mais variáveis para que este modelo fique mais robusto</w:t>
      </w:r>
      <w:r w:rsidR="005579A5">
        <w:rPr>
          <w:rFonts w:ascii="Arial" w:hAnsi="Arial" w:cs="Arial"/>
          <w:sz w:val="24"/>
          <w:szCs w:val="24"/>
        </w:rPr>
        <w:t>.</w:t>
      </w:r>
    </w:p>
    <w:p w14:paraId="2D753CB0" w14:textId="3FB454FC" w:rsidR="00A164B7" w:rsidRDefault="00A164B7" w:rsidP="005579A5">
      <w:pPr>
        <w:ind w:left="142" w:firstLine="567"/>
        <w:jc w:val="both"/>
        <w:rPr>
          <w:rFonts w:ascii="Arial" w:hAnsi="Arial" w:cs="Arial"/>
          <w:sz w:val="24"/>
          <w:szCs w:val="24"/>
        </w:rPr>
      </w:pPr>
    </w:p>
    <w:p w14:paraId="042D0DFC" w14:textId="4F7E2622" w:rsidR="00A164B7" w:rsidRDefault="00A164B7" w:rsidP="005579A5">
      <w:pPr>
        <w:ind w:left="142" w:firstLine="567"/>
        <w:jc w:val="both"/>
        <w:rPr>
          <w:rFonts w:ascii="Arial" w:hAnsi="Arial" w:cs="Arial"/>
          <w:sz w:val="24"/>
          <w:szCs w:val="24"/>
        </w:rPr>
      </w:pPr>
    </w:p>
    <w:p w14:paraId="3589B8EC" w14:textId="77777777" w:rsidR="00A164B7" w:rsidRDefault="00A164B7" w:rsidP="005579A5">
      <w:pPr>
        <w:ind w:left="142" w:firstLine="567"/>
        <w:jc w:val="both"/>
        <w:rPr>
          <w:rFonts w:ascii="Arial" w:hAnsi="Arial" w:cs="Arial"/>
          <w:sz w:val="24"/>
          <w:szCs w:val="24"/>
        </w:rPr>
      </w:pPr>
    </w:p>
    <w:p w14:paraId="26F731AF" w14:textId="0C237AA8" w:rsidR="00866620" w:rsidRDefault="007B1708" w:rsidP="00866620">
      <w:pPr>
        <w:ind w:firstLine="708"/>
        <w:jc w:val="both"/>
        <w:rPr>
          <w:rFonts w:ascii="Arial" w:hAnsi="Arial" w:cs="Arial"/>
          <w:sz w:val="24"/>
          <w:szCs w:val="24"/>
        </w:rPr>
      </w:pPr>
      <w:r>
        <w:rPr>
          <w:rFonts w:ascii="Arial" w:hAnsi="Arial" w:cs="Arial"/>
          <w:sz w:val="24"/>
          <w:szCs w:val="24"/>
        </w:rPr>
        <w:lastRenderedPageBreak/>
        <w:t xml:space="preserve">Figura 1 – Modelo de regressão </w:t>
      </w:r>
      <w:r w:rsidR="00B33DB7">
        <w:rPr>
          <w:rFonts w:ascii="Arial" w:hAnsi="Arial" w:cs="Arial"/>
          <w:sz w:val="24"/>
          <w:szCs w:val="24"/>
        </w:rPr>
        <w:t xml:space="preserve">linear </w:t>
      </w:r>
      <w:r>
        <w:rPr>
          <w:rFonts w:ascii="Arial" w:hAnsi="Arial" w:cs="Arial"/>
          <w:sz w:val="24"/>
          <w:szCs w:val="24"/>
        </w:rPr>
        <w:t>simples preço vs. tipo de quarto.</w:t>
      </w:r>
    </w:p>
    <w:p w14:paraId="3FDD8663" w14:textId="77777777" w:rsidR="00A164B7" w:rsidRDefault="007B1708" w:rsidP="00A164B7">
      <w:pPr>
        <w:keepNext/>
        <w:ind w:firstLine="708"/>
        <w:jc w:val="center"/>
      </w:pPr>
      <w:r>
        <w:rPr>
          <w:noProof/>
        </w:rPr>
        <w:drawing>
          <wp:inline distT="0" distB="0" distL="0" distR="0" wp14:anchorId="2E0E84B4" wp14:editId="24888633">
            <wp:extent cx="2690864" cy="1564456"/>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65091" cy="1607611"/>
                    </a:xfrm>
                    <a:prstGeom prst="rect">
                      <a:avLst/>
                    </a:prstGeom>
                  </pic:spPr>
                </pic:pic>
              </a:graphicData>
            </a:graphic>
          </wp:inline>
        </w:drawing>
      </w:r>
    </w:p>
    <w:p w14:paraId="659DA0F4" w14:textId="55D9BACD" w:rsidR="00A87D48" w:rsidRDefault="00A164B7" w:rsidP="00A164B7">
      <w:pPr>
        <w:pStyle w:val="Legenda"/>
        <w:jc w:val="center"/>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1CE0406A" w14:textId="77777777" w:rsidR="00A164B7" w:rsidRPr="00A164B7" w:rsidRDefault="00A164B7" w:rsidP="00A164B7">
      <w:pPr>
        <w:contextualSpacing/>
      </w:pPr>
    </w:p>
    <w:p w14:paraId="69A2A85A" w14:textId="3A262D1E" w:rsidR="00866620" w:rsidRPr="00A87D48" w:rsidRDefault="00A87D48" w:rsidP="00A164B7">
      <w:pPr>
        <w:pStyle w:val="Ttulo1"/>
        <w:contextualSpacing/>
      </w:pPr>
      <w:bookmarkStart w:id="11" w:name="_Toc62474754"/>
      <w:proofErr w:type="gramStart"/>
      <w:r w:rsidRPr="00A87D48">
        <w:t>3</w:t>
      </w:r>
      <w:r w:rsidR="00C029CC" w:rsidRPr="00A87D48">
        <w:t xml:space="preserve">.2  </w:t>
      </w:r>
      <w:r w:rsidR="005579A5" w:rsidRPr="00A87D48">
        <w:t>Bairros</w:t>
      </w:r>
      <w:proofErr w:type="gramEnd"/>
      <w:r w:rsidR="005579A5" w:rsidRPr="00A87D48">
        <w:t xml:space="preserve"> selecionados</w:t>
      </w:r>
      <w:bookmarkEnd w:id="11"/>
    </w:p>
    <w:p w14:paraId="63B35536" w14:textId="77777777" w:rsidR="00662682" w:rsidRPr="005579A5" w:rsidRDefault="00662682" w:rsidP="00A164B7">
      <w:pPr>
        <w:pStyle w:val="PargrafodaLista"/>
        <w:ind w:left="547"/>
        <w:jc w:val="both"/>
        <w:rPr>
          <w:rFonts w:ascii="Arial" w:hAnsi="Arial" w:cs="Arial"/>
          <w:b/>
          <w:bCs/>
          <w:sz w:val="24"/>
          <w:szCs w:val="24"/>
        </w:rPr>
      </w:pPr>
    </w:p>
    <w:p w14:paraId="6FEC6DC9" w14:textId="268C98DA" w:rsidR="00B33DB7" w:rsidRDefault="00B33DB7" w:rsidP="00B33DB7">
      <w:pPr>
        <w:pStyle w:val="PargrafodaLista"/>
        <w:ind w:left="0" w:firstLine="851"/>
        <w:jc w:val="both"/>
        <w:rPr>
          <w:rFonts w:ascii="Arial" w:hAnsi="Arial" w:cs="Arial"/>
          <w:sz w:val="24"/>
          <w:szCs w:val="24"/>
        </w:rPr>
      </w:pPr>
      <w:r>
        <w:rPr>
          <w:rFonts w:ascii="Arial" w:hAnsi="Arial" w:cs="Arial"/>
          <w:sz w:val="24"/>
          <w:szCs w:val="24"/>
        </w:rPr>
        <w:t xml:space="preserve">A Figura 2 traz os resultados do modelo de regressão linear simples onde o preço foi a variável dependente e a variável criada anteriormente, bairros selecionados, a variável independente do modelo. </w:t>
      </w:r>
      <w:r w:rsidR="00A41758">
        <w:rPr>
          <w:rFonts w:ascii="Arial" w:hAnsi="Arial" w:cs="Arial"/>
          <w:sz w:val="24"/>
          <w:szCs w:val="24"/>
        </w:rPr>
        <w:t>Lembrando que e</w:t>
      </w:r>
      <w:r>
        <w:rPr>
          <w:rFonts w:ascii="Arial" w:hAnsi="Arial" w:cs="Arial"/>
          <w:sz w:val="24"/>
          <w:szCs w:val="24"/>
        </w:rPr>
        <w:t xml:space="preserve">sta variável foi criada com base em bairros famosos e turísticos do Rio de Janeiro, e a partir dos resultados da regressão podemos ver que este parâmetro é altamente significativo, inclusive a 99% de Nível de </w:t>
      </w:r>
      <w:r w:rsidR="00291868">
        <w:rPr>
          <w:rFonts w:ascii="Arial" w:hAnsi="Arial" w:cs="Arial"/>
          <w:sz w:val="24"/>
          <w:szCs w:val="24"/>
        </w:rPr>
        <w:t>Confiança</w:t>
      </w:r>
      <w:r>
        <w:rPr>
          <w:rFonts w:ascii="Arial" w:hAnsi="Arial" w:cs="Arial"/>
          <w:sz w:val="24"/>
          <w:szCs w:val="24"/>
        </w:rPr>
        <w:t>.</w:t>
      </w:r>
      <w:r w:rsidR="00A41758">
        <w:rPr>
          <w:rFonts w:ascii="Arial" w:hAnsi="Arial" w:cs="Arial"/>
          <w:sz w:val="24"/>
          <w:szCs w:val="24"/>
        </w:rPr>
        <w:t xml:space="preserve"> </w:t>
      </w:r>
    </w:p>
    <w:p w14:paraId="5548B95E" w14:textId="55CC58D7" w:rsidR="00A41758" w:rsidRDefault="00A41758" w:rsidP="00B33DB7">
      <w:pPr>
        <w:pStyle w:val="PargrafodaLista"/>
        <w:ind w:left="0" w:firstLine="851"/>
        <w:jc w:val="both"/>
        <w:rPr>
          <w:rFonts w:ascii="Arial" w:hAnsi="Arial" w:cs="Arial"/>
          <w:sz w:val="24"/>
          <w:szCs w:val="24"/>
        </w:rPr>
      </w:pPr>
      <w:r>
        <w:rPr>
          <w:rFonts w:ascii="Arial" w:hAnsi="Arial" w:cs="Arial"/>
          <w:sz w:val="24"/>
          <w:szCs w:val="24"/>
        </w:rPr>
        <w:t xml:space="preserve">Interpretando os coeficientes temos que quando o bairro não faz parte da seleção que foi feita, o preço estimado é de R$ 29.172,40, e quando o bairro faz parte dessa seleção o preço estimado sobe para R$ 30.297,90. Assim, podemos concluir </w:t>
      </w:r>
      <w:r w:rsidR="008C38CD">
        <w:rPr>
          <w:rFonts w:ascii="Arial" w:hAnsi="Arial" w:cs="Arial"/>
          <w:sz w:val="24"/>
          <w:szCs w:val="24"/>
        </w:rPr>
        <w:t>com este modelo que existe uma relação entre o preço e os bairros selecionados, como estes foram escolhidos com base na relevância turística faz sentido que nesses bairros o preço estimado seja maior, no entanto este modelo possui um baíssimo nível de explicação, significando que este modelo sozinho não consegue explicar o preço.</w:t>
      </w:r>
    </w:p>
    <w:p w14:paraId="097566C5" w14:textId="77777777" w:rsidR="00B33DB7" w:rsidRPr="00B33DB7" w:rsidRDefault="00B33DB7" w:rsidP="00B33DB7">
      <w:pPr>
        <w:pStyle w:val="PargrafodaLista"/>
        <w:ind w:left="0" w:firstLine="851"/>
        <w:jc w:val="both"/>
        <w:rPr>
          <w:rFonts w:ascii="Arial" w:hAnsi="Arial" w:cs="Arial"/>
          <w:sz w:val="24"/>
          <w:szCs w:val="24"/>
        </w:rPr>
      </w:pPr>
    </w:p>
    <w:p w14:paraId="150C8DDE" w14:textId="77777777" w:rsidR="00A164B7" w:rsidRDefault="00A164B7" w:rsidP="005579A5">
      <w:pPr>
        <w:pStyle w:val="PargrafodaLista"/>
        <w:ind w:left="547"/>
        <w:jc w:val="both"/>
        <w:rPr>
          <w:rFonts w:ascii="Arial" w:hAnsi="Arial" w:cs="Arial"/>
          <w:sz w:val="24"/>
          <w:szCs w:val="24"/>
        </w:rPr>
      </w:pPr>
    </w:p>
    <w:p w14:paraId="4D8AF326" w14:textId="77777777" w:rsidR="00A164B7" w:rsidRDefault="00A164B7" w:rsidP="005579A5">
      <w:pPr>
        <w:pStyle w:val="PargrafodaLista"/>
        <w:ind w:left="547"/>
        <w:jc w:val="both"/>
        <w:rPr>
          <w:rFonts w:ascii="Arial" w:hAnsi="Arial" w:cs="Arial"/>
          <w:sz w:val="24"/>
          <w:szCs w:val="24"/>
        </w:rPr>
      </w:pPr>
    </w:p>
    <w:p w14:paraId="74A24584" w14:textId="77777777" w:rsidR="00A164B7" w:rsidRDefault="00A164B7" w:rsidP="005579A5">
      <w:pPr>
        <w:pStyle w:val="PargrafodaLista"/>
        <w:ind w:left="547"/>
        <w:jc w:val="both"/>
        <w:rPr>
          <w:rFonts w:ascii="Arial" w:hAnsi="Arial" w:cs="Arial"/>
          <w:sz w:val="24"/>
          <w:szCs w:val="24"/>
        </w:rPr>
      </w:pPr>
    </w:p>
    <w:p w14:paraId="302CB809" w14:textId="77777777" w:rsidR="00A164B7" w:rsidRDefault="00A164B7" w:rsidP="005579A5">
      <w:pPr>
        <w:pStyle w:val="PargrafodaLista"/>
        <w:ind w:left="547"/>
        <w:jc w:val="both"/>
        <w:rPr>
          <w:rFonts w:ascii="Arial" w:hAnsi="Arial" w:cs="Arial"/>
          <w:sz w:val="24"/>
          <w:szCs w:val="24"/>
        </w:rPr>
      </w:pPr>
    </w:p>
    <w:p w14:paraId="25A6D20D" w14:textId="77777777" w:rsidR="00A164B7" w:rsidRDefault="00A164B7" w:rsidP="005579A5">
      <w:pPr>
        <w:pStyle w:val="PargrafodaLista"/>
        <w:ind w:left="547"/>
        <w:jc w:val="both"/>
        <w:rPr>
          <w:rFonts w:ascii="Arial" w:hAnsi="Arial" w:cs="Arial"/>
          <w:sz w:val="24"/>
          <w:szCs w:val="24"/>
        </w:rPr>
      </w:pPr>
    </w:p>
    <w:p w14:paraId="0431F924" w14:textId="77777777" w:rsidR="00A164B7" w:rsidRDefault="00A164B7" w:rsidP="005579A5">
      <w:pPr>
        <w:pStyle w:val="PargrafodaLista"/>
        <w:ind w:left="547"/>
        <w:jc w:val="both"/>
        <w:rPr>
          <w:rFonts w:ascii="Arial" w:hAnsi="Arial" w:cs="Arial"/>
          <w:sz w:val="24"/>
          <w:szCs w:val="24"/>
        </w:rPr>
      </w:pPr>
    </w:p>
    <w:p w14:paraId="18226914" w14:textId="77777777" w:rsidR="00A164B7" w:rsidRDefault="00A164B7" w:rsidP="005579A5">
      <w:pPr>
        <w:pStyle w:val="PargrafodaLista"/>
        <w:ind w:left="547"/>
        <w:jc w:val="both"/>
        <w:rPr>
          <w:rFonts w:ascii="Arial" w:hAnsi="Arial" w:cs="Arial"/>
          <w:sz w:val="24"/>
          <w:szCs w:val="24"/>
        </w:rPr>
      </w:pPr>
    </w:p>
    <w:p w14:paraId="489C0B4F" w14:textId="0C2F92E1" w:rsidR="00B33DB7" w:rsidRPr="00B33DB7" w:rsidRDefault="00B33DB7" w:rsidP="005579A5">
      <w:pPr>
        <w:pStyle w:val="PargrafodaLista"/>
        <w:ind w:left="547"/>
        <w:jc w:val="both"/>
        <w:rPr>
          <w:rFonts w:ascii="Arial" w:hAnsi="Arial" w:cs="Arial"/>
          <w:sz w:val="24"/>
          <w:szCs w:val="24"/>
        </w:rPr>
      </w:pPr>
      <w:r>
        <w:rPr>
          <w:rFonts w:ascii="Arial" w:hAnsi="Arial" w:cs="Arial"/>
          <w:sz w:val="24"/>
          <w:szCs w:val="24"/>
        </w:rPr>
        <w:lastRenderedPageBreak/>
        <w:t>Figura 2 – Modelo de regressão linear simples preço vs. bairros selecionados</w:t>
      </w:r>
    </w:p>
    <w:p w14:paraId="6A39B7C4" w14:textId="77777777" w:rsidR="00A164B7" w:rsidRDefault="005579A5" w:rsidP="00A164B7">
      <w:pPr>
        <w:keepNext/>
        <w:ind w:firstLine="708"/>
        <w:jc w:val="center"/>
      </w:pPr>
      <w:r>
        <w:rPr>
          <w:noProof/>
        </w:rPr>
        <w:drawing>
          <wp:inline distT="0" distB="0" distL="0" distR="0" wp14:anchorId="7CAF6BA2" wp14:editId="0F4CE540">
            <wp:extent cx="3657600" cy="1708118"/>
            <wp:effectExtent l="0" t="0" r="0" b="698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05501" cy="1730488"/>
                    </a:xfrm>
                    <a:prstGeom prst="rect">
                      <a:avLst/>
                    </a:prstGeom>
                  </pic:spPr>
                </pic:pic>
              </a:graphicData>
            </a:graphic>
          </wp:inline>
        </w:drawing>
      </w:r>
    </w:p>
    <w:p w14:paraId="70E65E6E" w14:textId="5F8D009B" w:rsidR="00070792" w:rsidRDefault="00A164B7" w:rsidP="00A164B7">
      <w:pPr>
        <w:pStyle w:val="Legenda"/>
        <w:ind w:left="1985"/>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3F5D2036" w14:textId="77777777" w:rsidR="00A164B7" w:rsidRPr="00A164B7" w:rsidRDefault="00A164B7" w:rsidP="00A164B7"/>
    <w:p w14:paraId="460CF4F0" w14:textId="56229D81" w:rsidR="008C38CD" w:rsidRPr="00C029CC" w:rsidRDefault="00A87D48" w:rsidP="00A87D48">
      <w:pPr>
        <w:pStyle w:val="Ttulo1"/>
      </w:pPr>
      <w:bookmarkStart w:id="12" w:name="_Toc62474755"/>
      <w:r>
        <w:t>3</w:t>
      </w:r>
      <w:r w:rsidR="00C029CC">
        <w:t>.3</w:t>
      </w:r>
      <w:r w:rsidR="00C029CC" w:rsidRPr="00C029CC">
        <w:t xml:space="preserve"> </w:t>
      </w:r>
      <w:r w:rsidR="00662682" w:rsidRPr="00C029CC">
        <w:t>Mínimo de noites</w:t>
      </w:r>
      <w:bookmarkEnd w:id="12"/>
    </w:p>
    <w:p w14:paraId="36CEACAC" w14:textId="22BA6121" w:rsidR="00662682" w:rsidRDefault="00662682" w:rsidP="00662682">
      <w:pPr>
        <w:pStyle w:val="PargrafodaLista"/>
        <w:ind w:left="547"/>
        <w:rPr>
          <w:rFonts w:ascii="Arial" w:hAnsi="Arial" w:cs="Arial"/>
          <w:b/>
          <w:bCs/>
          <w:sz w:val="24"/>
          <w:szCs w:val="24"/>
        </w:rPr>
      </w:pPr>
    </w:p>
    <w:p w14:paraId="632CEFBA" w14:textId="40B21B4B" w:rsidR="00662682" w:rsidRDefault="00662682" w:rsidP="007662F9">
      <w:pPr>
        <w:pStyle w:val="PargrafodaLista"/>
        <w:ind w:left="0" w:firstLine="851"/>
        <w:jc w:val="both"/>
        <w:rPr>
          <w:rFonts w:ascii="Arial" w:hAnsi="Arial" w:cs="Arial"/>
          <w:sz w:val="24"/>
          <w:szCs w:val="24"/>
        </w:rPr>
      </w:pPr>
      <w:r>
        <w:rPr>
          <w:rFonts w:ascii="Arial" w:hAnsi="Arial" w:cs="Arial"/>
          <w:sz w:val="24"/>
          <w:szCs w:val="24"/>
        </w:rPr>
        <w:t xml:space="preserve">O terceiro modelo nos traz a variável dependente preço e a variável independente mínimo de noites. </w:t>
      </w:r>
      <w:r w:rsidR="007662F9">
        <w:rPr>
          <w:rFonts w:ascii="Arial" w:hAnsi="Arial" w:cs="Arial"/>
          <w:sz w:val="24"/>
          <w:szCs w:val="24"/>
        </w:rPr>
        <w:t>Começando com a avaliação do modelo temos que este parâmetro não é estatisticamente significativo a 95% de nível de confiança, sendo assim a 95% de nível de confiança podemos dizer que este parâmetro é estatisticamente igual a zero, no entanto ele é significativo a 90% e por isso manteremos essa variável quando formos inserir no modelo</w:t>
      </w:r>
      <w:r w:rsidR="00E8236D">
        <w:rPr>
          <w:rFonts w:ascii="Arial" w:hAnsi="Arial" w:cs="Arial"/>
          <w:sz w:val="24"/>
          <w:szCs w:val="24"/>
        </w:rPr>
        <w:t xml:space="preserve"> de regressão linear</w:t>
      </w:r>
      <w:r w:rsidR="007662F9">
        <w:rPr>
          <w:rFonts w:ascii="Arial" w:hAnsi="Arial" w:cs="Arial"/>
          <w:sz w:val="24"/>
          <w:szCs w:val="24"/>
        </w:rPr>
        <w:t xml:space="preserve"> múltipl</w:t>
      </w:r>
      <w:r w:rsidR="00E8236D">
        <w:rPr>
          <w:rFonts w:ascii="Arial" w:hAnsi="Arial" w:cs="Arial"/>
          <w:sz w:val="24"/>
          <w:szCs w:val="24"/>
        </w:rPr>
        <w:t>a</w:t>
      </w:r>
      <w:r w:rsidR="007662F9">
        <w:rPr>
          <w:rFonts w:ascii="Arial" w:hAnsi="Arial" w:cs="Arial"/>
          <w:sz w:val="24"/>
          <w:szCs w:val="24"/>
        </w:rPr>
        <w:t>, ainda mais considerando o grau de explicação deste modelo que é bem baixo (0%), logo este modelo acaba não tendo muita utilidade.</w:t>
      </w:r>
    </w:p>
    <w:p w14:paraId="5031DD44" w14:textId="76FD96F6" w:rsidR="00662682" w:rsidRDefault="007662F9" w:rsidP="007662F9">
      <w:pPr>
        <w:pStyle w:val="PargrafodaLista"/>
        <w:ind w:left="0" w:firstLine="851"/>
        <w:jc w:val="both"/>
        <w:rPr>
          <w:rFonts w:ascii="Arial" w:hAnsi="Arial" w:cs="Arial"/>
          <w:sz w:val="24"/>
          <w:szCs w:val="24"/>
        </w:rPr>
      </w:pPr>
      <w:r>
        <w:rPr>
          <w:rFonts w:ascii="Arial" w:hAnsi="Arial" w:cs="Arial"/>
          <w:sz w:val="24"/>
          <w:szCs w:val="24"/>
        </w:rPr>
        <w:t>Quanto a interpretação temos que</w:t>
      </w:r>
      <w:r w:rsidR="00B33A0B">
        <w:rPr>
          <w:rFonts w:ascii="Arial" w:hAnsi="Arial" w:cs="Arial"/>
          <w:sz w:val="24"/>
          <w:szCs w:val="24"/>
        </w:rPr>
        <w:t xml:space="preserve"> o beta é positivo, significando que o adicional de um dia modifica positivamente o preço. Q</w:t>
      </w:r>
      <w:r>
        <w:rPr>
          <w:rFonts w:ascii="Arial" w:hAnsi="Arial" w:cs="Arial"/>
          <w:sz w:val="24"/>
          <w:szCs w:val="24"/>
        </w:rPr>
        <w:t>uando o mínimo de noites é zero, o preço estimado é aproximadamente R$ 29.879,76, e para cada noite adicional há um incremento no preço em aproximadamente R$ 19,26.</w:t>
      </w:r>
      <w:r w:rsidR="00B33A0B">
        <w:rPr>
          <w:rFonts w:ascii="Arial" w:hAnsi="Arial" w:cs="Arial"/>
          <w:sz w:val="24"/>
          <w:szCs w:val="24"/>
        </w:rPr>
        <w:t xml:space="preserve"> </w:t>
      </w:r>
    </w:p>
    <w:p w14:paraId="197F9C7D" w14:textId="77777777" w:rsidR="00A164B7" w:rsidRDefault="00A164B7" w:rsidP="008C38CD">
      <w:pPr>
        <w:ind w:left="547"/>
        <w:rPr>
          <w:rFonts w:ascii="Arial" w:hAnsi="Arial" w:cs="Arial"/>
          <w:sz w:val="24"/>
          <w:szCs w:val="24"/>
        </w:rPr>
      </w:pPr>
    </w:p>
    <w:p w14:paraId="40EC1562" w14:textId="77777777" w:rsidR="00A164B7" w:rsidRDefault="00A164B7" w:rsidP="008C38CD">
      <w:pPr>
        <w:ind w:left="547"/>
        <w:rPr>
          <w:rFonts w:ascii="Arial" w:hAnsi="Arial" w:cs="Arial"/>
          <w:sz w:val="24"/>
          <w:szCs w:val="24"/>
        </w:rPr>
      </w:pPr>
    </w:p>
    <w:p w14:paraId="7CB0876E" w14:textId="77777777" w:rsidR="00A164B7" w:rsidRDefault="00A164B7" w:rsidP="008C38CD">
      <w:pPr>
        <w:ind w:left="547"/>
        <w:rPr>
          <w:rFonts w:ascii="Arial" w:hAnsi="Arial" w:cs="Arial"/>
          <w:sz w:val="24"/>
          <w:szCs w:val="24"/>
        </w:rPr>
      </w:pPr>
    </w:p>
    <w:p w14:paraId="4A507297" w14:textId="77777777" w:rsidR="00A164B7" w:rsidRDefault="00A164B7" w:rsidP="008C38CD">
      <w:pPr>
        <w:ind w:left="547"/>
        <w:rPr>
          <w:rFonts w:ascii="Arial" w:hAnsi="Arial" w:cs="Arial"/>
          <w:sz w:val="24"/>
          <w:szCs w:val="24"/>
        </w:rPr>
      </w:pPr>
    </w:p>
    <w:p w14:paraId="07FE60E1" w14:textId="77777777" w:rsidR="00A164B7" w:rsidRDefault="00A164B7" w:rsidP="008C38CD">
      <w:pPr>
        <w:ind w:left="547"/>
        <w:rPr>
          <w:rFonts w:ascii="Arial" w:hAnsi="Arial" w:cs="Arial"/>
          <w:sz w:val="24"/>
          <w:szCs w:val="24"/>
        </w:rPr>
      </w:pPr>
    </w:p>
    <w:p w14:paraId="15390E74" w14:textId="77777777" w:rsidR="00A164B7" w:rsidRDefault="00A164B7" w:rsidP="008C38CD">
      <w:pPr>
        <w:ind w:left="547"/>
        <w:rPr>
          <w:rFonts w:ascii="Arial" w:hAnsi="Arial" w:cs="Arial"/>
          <w:sz w:val="24"/>
          <w:szCs w:val="24"/>
        </w:rPr>
      </w:pPr>
    </w:p>
    <w:p w14:paraId="0B53E75D" w14:textId="44D75DDF" w:rsidR="00662682" w:rsidRPr="00662682" w:rsidRDefault="00662682" w:rsidP="008C38CD">
      <w:pPr>
        <w:ind w:left="547"/>
        <w:rPr>
          <w:rFonts w:ascii="Arial" w:hAnsi="Arial" w:cs="Arial"/>
          <w:sz w:val="24"/>
          <w:szCs w:val="24"/>
        </w:rPr>
      </w:pPr>
      <w:r>
        <w:rPr>
          <w:rFonts w:ascii="Arial" w:hAnsi="Arial" w:cs="Arial"/>
          <w:sz w:val="24"/>
          <w:szCs w:val="24"/>
        </w:rPr>
        <w:lastRenderedPageBreak/>
        <w:t>Figura 3 – Modelo de regressão linear simples preço vs. mínimo de noites</w:t>
      </w:r>
    </w:p>
    <w:p w14:paraId="215A3DF3" w14:textId="77777777" w:rsidR="00A164B7" w:rsidRDefault="00662682" w:rsidP="00A164B7">
      <w:pPr>
        <w:keepNext/>
        <w:ind w:left="547"/>
        <w:jc w:val="center"/>
      </w:pPr>
      <w:r>
        <w:rPr>
          <w:noProof/>
        </w:rPr>
        <w:drawing>
          <wp:inline distT="0" distB="0" distL="0" distR="0" wp14:anchorId="5E42CBF3" wp14:editId="01E0A8DA">
            <wp:extent cx="3408052" cy="1582310"/>
            <wp:effectExtent l="0" t="0" r="1905"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88691" cy="1619749"/>
                    </a:xfrm>
                    <a:prstGeom prst="rect">
                      <a:avLst/>
                    </a:prstGeom>
                  </pic:spPr>
                </pic:pic>
              </a:graphicData>
            </a:graphic>
          </wp:inline>
        </w:drawing>
      </w:r>
    </w:p>
    <w:p w14:paraId="5EE5E918" w14:textId="28B3AE2A" w:rsidR="00662682" w:rsidRDefault="00A164B7" w:rsidP="00A164B7">
      <w:pPr>
        <w:pStyle w:val="Legenda"/>
        <w:ind w:left="2127"/>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102D527C" w14:textId="77777777" w:rsidR="00A164B7" w:rsidRPr="00A164B7" w:rsidRDefault="00A164B7" w:rsidP="00A164B7">
      <w:pPr>
        <w:contextualSpacing/>
      </w:pPr>
    </w:p>
    <w:p w14:paraId="6DA87C60" w14:textId="0E4A0B7F" w:rsidR="00AE1891" w:rsidRPr="00AE1891" w:rsidRDefault="00A87D48" w:rsidP="00A164B7">
      <w:pPr>
        <w:pStyle w:val="Ttulo1"/>
        <w:contextualSpacing/>
      </w:pPr>
      <w:bookmarkStart w:id="13" w:name="_Toc62474756"/>
      <w:r>
        <w:t>3</w:t>
      </w:r>
      <w:r w:rsidR="00C029CC">
        <w:t xml:space="preserve">.4 </w:t>
      </w:r>
      <w:r w:rsidR="007662F9" w:rsidRPr="00AE1891">
        <w:t>Disponibilidade em 365 dias</w:t>
      </w:r>
      <w:bookmarkEnd w:id="13"/>
    </w:p>
    <w:p w14:paraId="54EE1FF8" w14:textId="0A9539F5" w:rsidR="00AE1891" w:rsidRDefault="00AE1891" w:rsidP="00A164B7">
      <w:pPr>
        <w:pStyle w:val="PargrafodaLista"/>
        <w:ind w:left="547"/>
        <w:rPr>
          <w:rFonts w:ascii="Arial" w:hAnsi="Arial" w:cs="Arial"/>
          <w:b/>
          <w:bCs/>
          <w:sz w:val="24"/>
          <w:szCs w:val="24"/>
        </w:rPr>
      </w:pPr>
    </w:p>
    <w:p w14:paraId="24726DEF" w14:textId="04684AB9" w:rsidR="00BB37DB" w:rsidRDefault="00AE1891" w:rsidP="00AE1891">
      <w:pPr>
        <w:pStyle w:val="PargrafodaLista"/>
        <w:ind w:left="0" w:firstLine="851"/>
        <w:jc w:val="both"/>
        <w:rPr>
          <w:rFonts w:ascii="Arial" w:hAnsi="Arial" w:cs="Arial"/>
          <w:sz w:val="24"/>
          <w:szCs w:val="24"/>
        </w:rPr>
      </w:pPr>
      <w:r>
        <w:rPr>
          <w:rFonts w:ascii="Arial" w:hAnsi="Arial" w:cs="Arial"/>
          <w:sz w:val="24"/>
          <w:szCs w:val="24"/>
        </w:rPr>
        <w:t>Para ajudar na análise do modelo, a variável disponibilidade em 365 dias foi modificada, assim ela virou uma variável em percentual pois como a variável tem um limite de 365 dias não faria muito sentido se fossemos estimar no modelo mais dias do que o limite, logo essa variável virou um percentual de ocupação</w:t>
      </w:r>
      <w:r w:rsidR="00BB37DB">
        <w:rPr>
          <w:rFonts w:ascii="Arial" w:hAnsi="Arial" w:cs="Arial"/>
          <w:sz w:val="24"/>
          <w:szCs w:val="24"/>
        </w:rPr>
        <w:t xml:space="preserve"> em 365 dias</w:t>
      </w:r>
      <w:r>
        <w:rPr>
          <w:rFonts w:ascii="Arial" w:hAnsi="Arial" w:cs="Arial"/>
          <w:sz w:val="24"/>
          <w:szCs w:val="24"/>
        </w:rPr>
        <w:t>.</w:t>
      </w:r>
    </w:p>
    <w:p w14:paraId="259E6783" w14:textId="77777777" w:rsidR="009C08E9" w:rsidRPr="00AE1891" w:rsidRDefault="009C08E9" w:rsidP="009C08E9">
      <w:pPr>
        <w:pStyle w:val="PargrafodaLista"/>
        <w:ind w:left="547"/>
        <w:rPr>
          <w:rFonts w:ascii="Arial" w:hAnsi="Arial" w:cs="Arial"/>
          <w:sz w:val="24"/>
          <w:szCs w:val="24"/>
        </w:rPr>
      </w:pPr>
      <w:r>
        <w:rPr>
          <w:rFonts w:ascii="Arial" w:hAnsi="Arial" w:cs="Arial"/>
          <w:sz w:val="24"/>
          <w:szCs w:val="24"/>
        </w:rPr>
        <w:t>Figura 4 – Modelo de regressão linear preço vs. disponibilidade em 365 dias</w:t>
      </w:r>
    </w:p>
    <w:p w14:paraId="0CC3D57C" w14:textId="77777777" w:rsidR="00A164B7" w:rsidRDefault="009C08E9" w:rsidP="00A164B7">
      <w:pPr>
        <w:keepNext/>
        <w:ind w:left="142"/>
        <w:jc w:val="center"/>
      </w:pPr>
      <w:r>
        <w:rPr>
          <w:noProof/>
        </w:rPr>
        <w:drawing>
          <wp:inline distT="0" distB="0" distL="0" distR="0" wp14:anchorId="1A59D55F" wp14:editId="035B5F01">
            <wp:extent cx="3411109" cy="15090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33709" cy="1563308"/>
                    </a:xfrm>
                    <a:prstGeom prst="rect">
                      <a:avLst/>
                    </a:prstGeom>
                  </pic:spPr>
                </pic:pic>
              </a:graphicData>
            </a:graphic>
          </wp:inline>
        </w:drawing>
      </w:r>
    </w:p>
    <w:p w14:paraId="48F5D785" w14:textId="0A7DA331" w:rsidR="009C08E9" w:rsidRPr="00A164B7" w:rsidRDefault="00A164B7" w:rsidP="00A164B7">
      <w:pPr>
        <w:pStyle w:val="Legenda"/>
        <w:ind w:left="1843"/>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30075D98" w14:textId="77777777" w:rsidR="009C08E9" w:rsidRDefault="009C08E9" w:rsidP="00AE1891">
      <w:pPr>
        <w:pStyle w:val="PargrafodaLista"/>
        <w:ind w:left="0" w:firstLine="851"/>
        <w:jc w:val="both"/>
        <w:rPr>
          <w:rFonts w:ascii="Arial" w:hAnsi="Arial" w:cs="Arial"/>
          <w:sz w:val="24"/>
          <w:szCs w:val="24"/>
        </w:rPr>
      </w:pPr>
    </w:p>
    <w:p w14:paraId="1D0697E3" w14:textId="7DF6B840" w:rsidR="00BB37DB" w:rsidRPr="00BB37DB" w:rsidRDefault="00BB37DB" w:rsidP="00BB37DB">
      <w:pPr>
        <w:pStyle w:val="PargrafodaLista"/>
        <w:ind w:left="0" w:firstLine="851"/>
        <w:jc w:val="both"/>
        <w:rPr>
          <w:rFonts w:ascii="Arial" w:hAnsi="Arial" w:cs="Arial"/>
          <w:sz w:val="24"/>
          <w:szCs w:val="24"/>
        </w:rPr>
      </w:pPr>
      <w:r>
        <w:rPr>
          <w:rFonts w:ascii="Arial" w:hAnsi="Arial" w:cs="Arial"/>
          <w:sz w:val="24"/>
          <w:szCs w:val="24"/>
        </w:rPr>
        <w:t xml:space="preserve">Avaliando o modelo </w:t>
      </w:r>
      <w:r w:rsidR="00967C73">
        <w:rPr>
          <w:rFonts w:ascii="Arial" w:hAnsi="Arial" w:cs="Arial"/>
          <w:sz w:val="24"/>
          <w:szCs w:val="24"/>
        </w:rPr>
        <w:t xml:space="preserve">a partir da Figura 4 </w:t>
      </w:r>
      <w:r>
        <w:rPr>
          <w:rFonts w:ascii="Arial" w:hAnsi="Arial" w:cs="Arial"/>
          <w:sz w:val="24"/>
          <w:szCs w:val="24"/>
        </w:rPr>
        <w:t>temos que o parâmetro é significativo até em 99% de Nível de Confiança, sendo assim, esta variável é estatisticamente diferente de zero até a 99% de Nível de Confiança.</w:t>
      </w:r>
      <w:r w:rsidR="00AE1891">
        <w:rPr>
          <w:rFonts w:ascii="Arial" w:hAnsi="Arial" w:cs="Arial"/>
          <w:sz w:val="24"/>
          <w:szCs w:val="24"/>
        </w:rPr>
        <w:t xml:space="preserve"> </w:t>
      </w:r>
      <w:r>
        <w:rPr>
          <w:rFonts w:ascii="Arial" w:hAnsi="Arial" w:cs="Arial"/>
          <w:sz w:val="24"/>
          <w:szCs w:val="24"/>
        </w:rPr>
        <w:t>No entanto o poder explicativo deste modelo é baixo (aproximadamente 0%), sendo assim esse modelo não é suficiente para explicar o comportamento do preço baseado na disponibilidade em 365 dias.</w:t>
      </w:r>
    </w:p>
    <w:p w14:paraId="276518DE" w14:textId="5E655E9D" w:rsidR="00BB37DB" w:rsidRDefault="00BB37DB" w:rsidP="00A164B7">
      <w:pPr>
        <w:pStyle w:val="PargrafodaLista"/>
        <w:ind w:left="0" w:firstLine="544"/>
        <w:jc w:val="both"/>
        <w:rPr>
          <w:rFonts w:ascii="Arial" w:hAnsi="Arial" w:cs="Arial"/>
          <w:sz w:val="24"/>
          <w:szCs w:val="24"/>
        </w:rPr>
      </w:pPr>
      <w:r>
        <w:rPr>
          <w:rFonts w:ascii="Arial" w:hAnsi="Arial" w:cs="Arial"/>
          <w:sz w:val="24"/>
          <w:szCs w:val="24"/>
        </w:rPr>
        <w:lastRenderedPageBreak/>
        <w:t>Interpretando os coeficientes temos</w:t>
      </w:r>
      <w:r w:rsidR="00B33A0B">
        <w:rPr>
          <w:rFonts w:ascii="Arial" w:hAnsi="Arial" w:cs="Arial"/>
          <w:sz w:val="24"/>
          <w:szCs w:val="24"/>
        </w:rPr>
        <w:t xml:space="preserve"> este beta é positivo, logo a adição de 1% de disponibilidade faz o preço sofrer um aumento. Ainda,</w:t>
      </w:r>
      <w:r>
        <w:rPr>
          <w:rFonts w:ascii="Arial" w:hAnsi="Arial" w:cs="Arial"/>
          <w:sz w:val="24"/>
          <w:szCs w:val="24"/>
        </w:rPr>
        <w:t xml:space="preserve"> quando a disponibilidade for 0</w:t>
      </w:r>
      <w:r w:rsidR="00B33A0B">
        <w:rPr>
          <w:rFonts w:ascii="Arial" w:hAnsi="Arial" w:cs="Arial"/>
          <w:sz w:val="24"/>
          <w:szCs w:val="24"/>
        </w:rPr>
        <w:t>%</w:t>
      </w:r>
      <w:r>
        <w:rPr>
          <w:rFonts w:ascii="Arial" w:hAnsi="Arial" w:cs="Arial"/>
          <w:sz w:val="24"/>
          <w:szCs w:val="24"/>
        </w:rPr>
        <w:t xml:space="preserve">, o preço estimado é de aproximadamente R$ 27.433,43, para cada 1% de aumento na variável </w:t>
      </w:r>
      <w:r w:rsidR="00967C73">
        <w:rPr>
          <w:rFonts w:ascii="Arial" w:hAnsi="Arial" w:cs="Arial"/>
          <w:sz w:val="24"/>
          <w:szCs w:val="24"/>
        </w:rPr>
        <w:t xml:space="preserve">disponibilidade em 365 dias (em porcentagem) o preço estimado aumenta em aproximadamente R$ 45,63. </w:t>
      </w:r>
    </w:p>
    <w:p w14:paraId="71EB8AEB" w14:textId="77777777" w:rsidR="00452610" w:rsidRPr="00452610" w:rsidRDefault="00452610" w:rsidP="00A164B7">
      <w:pPr>
        <w:pStyle w:val="Captulos"/>
        <w:contextualSpacing/>
      </w:pPr>
    </w:p>
    <w:p w14:paraId="5B702709" w14:textId="458EC999" w:rsidR="00C565EE" w:rsidRPr="00452610" w:rsidRDefault="00A87D48" w:rsidP="00A164B7">
      <w:pPr>
        <w:pStyle w:val="Ttulo1"/>
        <w:contextualSpacing/>
      </w:pPr>
      <w:bookmarkStart w:id="14" w:name="_Toc62474757"/>
      <w:r>
        <w:t>3</w:t>
      </w:r>
      <w:r w:rsidR="00C565EE" w:rsidRPr="00452610">
        <w:t xml:space="preserve">.5 Número de </w:t>
      </w:r>
      <w:r w:rsidR="00C565EE" w:rsidRPr="00452610">
        <w:rPr>
          <w:i/>
          <w:iCs/>
        </w:rPr>
        <w:t>reviews</w:t>
      </w:r>
      <w:r w:rsidR="00452610" w:rsidRPr="00452610">
        <w:rPr>
          <w:i/>
          <w:iCs/>
        </w:rPr>
        <w:t xml:space="preserve"> </w:t>
      </w:r>
      <w:r w:rsidR="00452610" w:rsidRPr="00452610">
        <w:t>por mês</w:t>
      </w:r>
      <w:bookmarkEnd w:id="14"/>
    </w:p>
    <w:p w14:paraId="22009ED1" w14:textId="77777777" w:rsidR="00967C73" w:rsidRPr="00BB37DB" w:rsidRDefault="00967C73" w:rsidP="00A164B7">
      <w:pPr>
        <w:pStyle w:val="PargrafodaLista"/>
        <w:ind w:left="0" w:firstLine="544"/>
        <w:jc w:val="both"/>
        <w:rPr>
          <w:rFonts w:ascii="Arial" w:hAnsi="Arial" w:cs="Arial"/>
          <w:sz w:val="24"/>
          <w:szCs w:val="24"/>
        </w:rPr>
      </w:pPr>
    </w:p>
    <w:p w14:paraId="359F773A" w14:textId="42092385" w:rsidR="00836290" w:rsidRDefault="00452610" w:rsidP="00836290">
      <w:pPr>
        <w:pStyle w:val="PargrafodaLista"/>
        <w:ind w:left="0" w:firstLine="851"/>
        <w:jc w:val="both"/>
        <w:rPr>
          <w:rFonts w:ascii="Arial" w:hAnsi="Arial" w:cs="Arial"/>
          <w:sz w:val="24"/>
          <w:szCs w:val="24"/>
        </w:rPr>
      </w:pPr>
      <w:r>
        <w:rPr>
          <w:rFonts w:ascii="Arial" w:hAnsi="Arial" w:cs="Arial"/>
          <w:sz w:val="24"/>
          <w:szCs w:val="24"/>
        </w:rPr>
        <w:t>Por fim, a</w:t>
      </w:r>
      <w:r w:rsidRPr="00452610">
        <w:rPr>
          <w:rFonts w:ascii="Arial" w:hAnsi="Arial" w:cs="Arial"/>
          <w:sz w:val="24"/>
          <w:szCs w:val="24"/>
        </w:rPr>
        <w:t xml:space="preserve"> variável número de </w:t>
      </w:r>
      <w:r w:rsidRPr="00452610">
        <w:rPr>
          <w:rFonts w:ascii="Arial" w:hAnsi="Arial" w:cs="Arial"/>
          <w:i/>
          <w:iCs/>
          <w:sz w:val="24"/>
          <w:szCs w:val="24"/>
        </w:rPr>
        <w:t>reviews</w:t>
      </w:r>
      <w:r w:rsidRPr="00452610">
        <w:rPr>
          <w:rFonts w:ascii="Arial" w:hAnsi="Arial" w:cs="Arial"/>
          <w:sz w:val="24"/>
          <w:szCs w:val="24"/>
        </w:rPr>
        <w:t xml:space="preserve"> por mês</w:t>
      </w:r>
      <w:r>
        <w:rPr>
          <w:rFonts w:ascii="Arial" w:hAnsi="Arial" w:cs="Arial"/>
          <w:sz w:val="24"/>
          <w:szCs w:val="24"/>
        </w:rPr>
        <w:t xml:space="preserve"> traz um beta estatisticamente significativo, isso significa que o beta é estatisticamente diferente de zero e podemos utilizá-lo em nossa análise</w:t>
      </w:r>
      <w:r w:rsidR="00836290">
        <w:rPr>
          <w:rFonts w:ascii="Arial" w:hAnsi="Arial" w:cs="Arial"/>
          <w:sz w:val="24"/>
          <w:szCs w:val="24"/>
        </w:rPr>
        <w:t xml:space="preserve">. Sendo assim partindo para a interpretação do modelo temos um comportamento negativo, para cada </w:t>
      </w:r>
      <w:r w:rsidR="00836290">
        <w:rPr>
          <w:rFonts w:ascii="Arial" w:hAnsi="Arial" w:cs="Arial"/>
          <w:i/>
          <w:iCs/>
          <w:sz w:val="24"/>
          <w:szCs w:val="24"/>
        </w:rPr>
        <w:t xml:space="preserve">review </w:t>
      </w:r>
      <w:r w:rsidR="00836290">
        <w:rPr>
          <w:rFonts w:ascii="Arial" w:hAnsi="Arial" w:cs="Arial"/>
          <w:sz w:val="24"/>
          <w:szCs w:val="24"/>
        </w:rPr>
        <w:t>o preço estimado sofre uma redução de aproximadamente R$ 56,45. Quanto ao poder de explicação deste modelo temos aproximadamente 3,5%, sendo assim é interessante incorporar tal variável no modelo completo em vez de usá-la sozinha na tentativa de explicar o preço.</w:t>
      </w:r>
    </w:p>
    <w:p w14:paraId="73A483A6" w14:textId="77777777" w:rsidR="00A164B7" w:rsidRPr="00836290" w:rsidRDefault="00A164B7" w:rsidP="00836290">
      <w:pPr>
        <w:pStyle w:val="PargrafodaLista"/>
        <w:ind w:left="0" w:firstLine="851"/>
        <w:jc w:val="both"/>
        <w:rPr>
          <w:rFonts w:ascii="Arial" w:hAnsi="Arial" w:cs="Arial"/>
          <w:sz w:val="24"/>
          <w:szCs w:val="24"/>
        </w:rPr>
      </w:pPr>
    </w:p>
    <w:p w14:paraId="3832D9A9" w14:textId="74DB2CA3" w:rsidR="00452610" w:rsidRPr="00452610" w:rsidRDefault="00452610" w:rsidP="00452610">
      <w:pPr>
        <w:pStyle w:val="PargrafodaLista"/>
        <w:ind w:left="0" w:firstLine="851"/>
        <w:jc w:val="both"/>
        <w:rPr>
          <w:rFonts w:ascii="Arial" w:hAnsi="Arial" w:cs="Arial"/>
          <w:sz w:val="24"/>
          <w:szCs w:val="24"/>
        </w:rPr>
      </w:pPr>
      <w:r>
        <w:rPr>
          <w:rFonts w:ascii="Arial" w:hAnsi="Arial" w:cs="Arial"/>
          <w:sz w:val="24"/>
          <w:szCs w:val="24"/>
        </w:rPr>
        <w:t xml:space="preserve">Figura 5 – Modelo de regressão linear simples preço </w:t>
      </w:r>
      <w:r w:rsidRPr="00836290">
        <w:rPr>
          <w:rFonts w:ascii="Arial" w:hAnsi="Arial" w:cs="Arial"/>
          <w:i/>
          <w:iCs/>
          <w:sz w:val="24"/>
          <w:szCs w:val="24"/>
        </w:rPr>
        <w:t>vs</w:t>
      </w:r>
      <w:r w:rsidR="00836290">
        <w:rPr>
          <w:rFonts w:ascii="Arial" w:hAnsi="Arial" w:cs="Arial"/>
          <w:sz w:val="24"/>
          <w:szCs w:val="24"/>
        </w:rPr>
        <w:t>.</w:t>
      </w:r>
      <w:r>
        <w:rPr>
          <w:rFonts w:ascii="Arial" w:hAnsi="Arial" w:cs="Arial"/>
          <w:sz w:val="24"/>
          <w:szCs w:val="24"/>
        </w:rPr>
        <w:t xml:space="preserve"> </w:t>
      </w:r>
      <w:r>
        <w:rPr>
          <w:rFonts w:ascii="Arial" w:hAnsi="Arial" w:cs="Arial"/>
          <w:i/>
          <w:iCs/>
          <w:sz w:val="24"/>
          <w:szCs w:val="24"/>
        </w:rPr>
        <w:t xml:space="preserve">reviews </w:t>
      </w:r>
      <w:r>
        <w:rPr>
          <w:rFonts w:ascii="Arial" w:hAnsi="Arial" w:cs="Arial"/>
          <w:sz w:val="24"/>
          <w:szCs w:val="24"/>
        </w:rPr>
        <w:t>por mês</w:t>
      </w:r>
    </w:p>
    <w:p w14:paraId="3958B3CC" w14:textId="77777777" w:rsidR="00A164B7" w:rsidRDefault="00452610" w:rsidP="00A164B7">
      <w:pPr>
        <w:pStyle w:val="PargrafodaLista"/>
        <w:keepNext/>
        <w:ind w:left="0" w:firstLine="851"/>
        <w:jc w:val="center"/>
      </w:pPr>
      <w:r>
        <w:rPr>
          <w:noProof/>
        </w:rPr>
        <w:drawing>
          <wp:inline distT="0" distB="0" distL="0" distR="0" wp14:anchorId="4E237F25" wp14:editId="2F505383">
            <wp:extent cx="3177237" cy="1369880"/>
            <wp:effectExtent l="0" t="0" r="4445" b="190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35969" cy="1395202"/>
                    </a:xfrm>
                    <a:prstGeom prst="rect">
                      <a:avLst/>
                    </a:prstGeom>
                  </pic:spPr>
                </pic:pic>
              </a:graphicData>
            </a:graphic>
          </wp:inline>
        </w:drawing>
      </w:r>
    </w:p>
    <w:p w14:paraId="323F7AEE" w14:textId="7DABC748" w:rsidR="00452610" w:rsidRPr="00A164B7" w:rsidRDefault="00A164B7" w:rsidP="00A164B7">
      <w:pPr>
        <w:pStyle w:val="Legenda"/>
        <w:ind w:hanging="851"/>
        <w:jc w:val="center"/>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10744DD5" w14:textId="77777777" w:rsidR="00AE1891" w:rsidRDefault="00AE1891" w:rsidP="00AE1891">
      <w:pPr>
        <w:pStyle w:val="PargrafodaLista"/>
        <w:ind w:left="547"/>
      </w:pPr>
    </w:p>
    <w:p w14:paraId="567BED29" w14:textId="77777777" w:rsidR="00AE1891" w:rsidRDefault="00AE1891" w:rsidP="00AE1891">
      <w:pPr>
        <w:pStyle w:val="PargrafodaLista"/>
        <w:ind w:left="547"/>
      </w:pPr>
    </w:p>
    <w:p w14:paraId="79EFA5A4" w14:textId="77777777" w:rsidR="00AE1891" w:rsidRDefault="00AE1891" w:rsidP="00AE1891">
      <w:pPr>
        <w:pStyle w:val="PargrafodaLista"/>
        <w:ind w:left="547"/>
      </w:pPr>
    </w:p>
    <w:p w14:paraId="4DD3DE7A" w14:textId="77777777" w:rsidR="00AE1891" w:rsidRDefault="00AE1891" w:rsidP="00AE1891">
      <w:pPr>
        <w:pStyle w:val="PargrafodaLista"/>
        <w:ind w:left="547"/>
      </w:pPr>
    </w:p>
    <w:p w14:paraId="17FDE04C" w14:textId="0192895F" w:rsidR="00D22793" w:rsidRDefault="00A164B7">
      <w:r>
        <w:br w:type="page"/>
      </w:r>
    </w:p>
    <w:p w14:paraId="7D450AA7" w14:textId="2A75DB9A" w:rsidR="00AE1891" w:rsidRPr="00C029CC" w:rsidRDefault="00A87D48" w:rsidP="00A87D48">
      <w:pPr>
        <w:pStyle w:val="Ttulo1"/>
      </w:pPr>
      <w:bookmarkStart w:id="15" w:name="_Toc62474758"/>
      <w:r>
        <w:lastRenderedPageBreak/>
        <w:t xml:space="preserve">4 </w:t>
      </w:r>
      <w:r w:rsidR="00D22793" w:rsidRPr="00C029CC">
        <w:t>MODELOS DE REGRESSÃO LINEAR MÚLTIPLA</w:t>
      </w:r>
      <w:bookmarkEnd w:id="15"/>
    </w:p>
    <w:p w14:paraId="7BC51022" w14:textId="5208D61F" w:rsidR="00D22793" w:rsidRDefault="00D22793" w:rsidP="00D22793">
      <w:pPr>
        <w:pStyle w:val="PargrafodaLista"/>
        <w:ind w:left="502"/>
        <w:jc w:val="both"/>
        <w:rPr>
          <w:rFonts w:ascii="Arial" w:hAnsi="Arial" w:cs="Arial"/>
          <w:sz w:val="24"/>
          <w:szCs w:val="24"/>
        </w:rPr>
      </w:pPr>
    </w:p>
    <w:p w14:paraId="380B4126" w14:textId="6DACB91B" w:rsidR="00D22793" w:rsidRDefault="00D22793" w:rsidP="00364CC0">
      <w:pPr>
        <w:pStyle w:val="PargrafodaLista"/>
        <w:ind w:left="0" w:firstLine="851"/>
        <w:jc w:val="both"/>
        <w:rPr>
          <w:rFonts w:ascii="Arial" w:hAnsi="Arial" w:cs="Arial"/>
          <w:sz w:val="24"/>
          <w:szCs w:val="24"/>
        </w:rPr>
      </w:pPr>
      <w:r>
        <w:rPr>
          <w:rFonts w:ascii="Arial" w:hAnsi="Arial" w:cs="Arial"/>
          <w:sz w:val="24"/>
          <w:szCs w:val="24"/>
        </w:rPr>
        <w:t>Agora que vimos os modelos de regressão linear simples para cada variável independente</w:t>
      </w:r>
      <w:r w:rsidR="00364CC0">
        <w:rPr>
          <w:rFonts w:ascii="Arial" w:hAnsi="Arial" w:cs="Arial"/>
          <w:sz w:val="24"/>
          <w:szCs w:val="24"/>
        </w:rPr>
        <w:t xml:space="preserve"> podemos avaliar que em todos os modelos as variáveis sozinhas não eram capazes de ter um grau de explicação grande, o maior foi de aproximadamente 9%. Como essas variáveis sozinhas não conseguiram ter um bom grau de explicação da variável dependente preço, cabe agora testar essas variáveis em conjunto e ver se o modelo de regressão linear múltiplo é significativo e possui </w:t>
      </w:r>
      <w:proofErr w:type="gramStart"/>
      <w:r w:rsidR="00364CC0">
        <w:rPr>
          <w:rFonts w:ascii="Arial" w:hAnsi="Arial" w:cs="Arial"/>
          <w:sz w:val="24"/>
          <w:szCs w:val="24"/>
        </w:rPr>
        <w:t>um maior grau de</w:t>
      </w:r>
      <w:proofErr w:type="gramEnd"/>
      <w:r w:rsidR="00364CC0">
        <w:rPr>
          <w:rFonts w:ascii="Arial" w:hAnsi="Arial" w:cs="Arial"/>
          <w:sz w:val="24"/>
          <w:szCs w:val="24"/>
        </w:rPr>
        <w:t xml:space="preserve"> capacidade de explicação do preço na base de dados do </w:t>
      </w:r>
      <w:proofErr w:type="spellStart"/>
      <w:r w:rsidR="00364CC0">
        <w:rPr>
          <w:rFonts w:ascii="Arial" w:hAnsi="Arial" w:cs="Arial"/>
          <w:i/>
          <w:iCs/>
          <w:sz w:val="24"/>
          <w:szCs w:val="24"/>
        </w:rPr>
        <w:t>Airbnb</w:t>
      </w:r>
      <w:proofErr w:type="spellEnd"/>
      <w:r w:rsidR="00364CC0">
        <w:rPr>
          <w:rFonts w:ascii="Arial" w:hAnsi="Arial" w:cs="Arial"/>
          <w:sz w:val="24"/>
          <w:szCs w:val="24"/>
        </w:rPr>
        <w:t xml:space="preserve"> no Rio de Janeiro.</w:t>
      </w:r>
    </w:p>
    <w:p w14:paraId="16463879" w14:textId="77777777" w:rsidR="00A164B7" w:rsidRDefault="00A164B7" w:rsidP="00364CC0">
      <w:pPr>
        <w:pStyle w:val="PargrafodaLista"/>
        <w:ind w:left="0" w:firstLine="851"/>
        <w:jc w:val="both"/>
        <w:rPr>
          <w:rFonts w:ascii="Arial" w:hAnsi="Arial" w:cs="Arial"/>
          <w:sz w:val="24"/>
          <w:szCs w:val="24"/>
        </w:rPr>
      </w:pPr>
    </w:p>
    <w:p w14:paraId="5E407EC6" w14:textId="21F9F83C" w:rsidR="007B27C0" w:rsidRPr="004B3FE4" w:rsidRDefault="007B27C0" w:rsidP="007B27C0">
      <w:pPr>
        <w:pStyle w:val="PargrafodaLista"/>
        <w:ind w:left="544"/>
        <w:rPr>
          <w:rFonts w:ascii="Arial" w:hAnsi="Arial" w:cs="Arial"/>
          <w:sz w:val="24"/>
          <w:szCs w:val="24"/>
        </w:rPr>
      </w:pPr>
      <w:r>
        <w:rPr>
          <w:rFonts w:ascii="Arial" w:hAnsi="Arial" w:cs="Arial"/>
          <w:sz w:val="24"/>
          <w:szCs w:val="24"/>
        </w:rPr>
        <w:t xml:space="preserve">Figura </w:t>
      </w:r>
      <w:r w:rsidR="00452610">
        <w:rPr>
          <w:rFonts w:ascii="Arial" w:hAnsi="Arial" w:cs="Arial"/>
          <w:sz w:val="24"/>
          <w:szCs w:val="24"/>
        </w:rPr>
        <w:t>6</w:t>
      </w:r>
      <w:r>
        <w:rPr>
          <w:rFonts w:ascii="Arial" w:hAnsi="Arial" w:cs="Arial"/>
          <w:sz w:val="24"/>
          <w:szCs w:val="24"/>
        </w:rPr>
        <w:t xml:space="preserve"> – Modelo linear múltiplo com todas as variáveis independentes</w:t>
      </w:r>
    </w:p>
    <w:p w14:paraId="1EBDC26E" w14:textId="77777777" w:rsidR="00A164B7" w:rsidRDefault="00836290" w:rsidP="00A164B7">
      <w:pPr>
        <w:pStyle w:val="PargrafodaLista"/>
        <w:keepNext/>
        <w:ind w:left="0" w:firstLine="851"/>
        <w:jc w:val="center"/>
      </w:pPr>
      <w:r>
        <w:rPr>
          <w:noProof/>
        </w:rPr>
        <w:drawing>
          <wp:inline distT="0" distB="0" distL="0" distR="0" wp14:anchorId="15FA8CB1" wp14:editId="07F9198D">
            <wp:extent cx="2947916" cy="1720457"/>
            <wp:effectExtent l="0" t="0" r="508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80413" cy="1739423"/>
                    </a:xfrm>
                    <a:prstGeom prst="rect">
                      <a:avLst/>
                    </a:prstGeom>
                  </pic:spPr>
                </pic:pic>
              </a:graphicData>
            </a:graphic>
          </wp:inline>
        </w:drawing>
      </w:r>
    </w:p>
    <w:p w14:paraId="48DEEC3A" w14:textId="779F4B8A" w:rsidR="007B27C0" w:rsidRPr="00A164B7" w:rsidRDefault="00A164B7" w:rsidP="00A164B7">
      <w:pPr>
        <w:pStyle w:val="Legenda"/>
        <w:ind w:left="-426"/>
        <w:jc w:val="center"/>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279C33A6" w14:textId="77777777" w:rsidR="00A164B7" w:rsidRPr="00364CC0" w:rsidRDefault="00A164B7" w:rsidP="007B27C0">
      <w:pPr>
        <w:pStyle w:val="PargrafodaLista"/>
        <w:ind w:left="0" w:firstLine="851"/>
        <w:jc w:val="center"/>
        <w:rPr>
          <w:rFonts w:ascii="Arial" w:hAnsi="Arial" w:cs="Arial"/>
          <w:sz w:val="24"/>
          <w:szCs w:val="24"/>
        </w:rPr>
      </w:pPr>
    </w:p>
    <w:p w14:paraId="64DA47F1" w14:textId="70AAB9C6" w:rsidR="00AE1891" w:rsidRDefault="00C66414" w:rsidP="00C66414">
      <w:pPr>
        <w:pStyle w:val="PargrafodaLista"/>
        <w:ind w:left="0" w:firstLine="851"/>
        <w:jc w:val="both"/>
        <w:rPr>
          <w:rFonts w:ascii="Arial" w:hAnsi="Arial" w:cs="Arial"/>
          <w:sz w:val="24"/>
          <w:szCs w:val="24"/>
        </w:rPr>
      </w:pPr>
      <w:r>
        <w:rPr>
          <w:rFonts w:ascii="Arial" w:hAnsi="Arial" w:cs="Arial"/>
          <w:sz w:val="24"/>
          <w:szCs w:val="24"/>
        </w:rPr>
        <w:t xml:space="preserve">A partir da Figura </w:t>
      </w:r>
      <w:r w:rsidR="00452610">
        <w:rPr>
          <w:rFonts w:ascii="Arial" w:hAnsi="Arial" w:cs="Arial"/>
          <w:sz w:val="24"/>
          <w:szCs w:val="24"/>
        </w:rPr>
        <w:t>6</w:t>
      </w:r>
      <w:r>
        <w:rPr>
          <w:rFonts w:ascii="Arial" w:hAnsi="Arial" w:cs="Arial"/>
          <w:sz w:val="24"/>
          <w:szCs w:val="24"/>
        </w:rPr>
        <w:t xml:space="preserve"> podemos avaliar o resultado do modelo de regressão múltipla que tem como variável dependente o preço. Começando pelo teste F, podemos avaliar que o modelo como um todo faz sentido pois o p-</w:t>
      </w:r>
      <w:proofErr w:type="spellStart"/>
      <w:r>
        <w:rPr>
          <w:rFonts w:ascii="Arial" w:hAnsi="Arial" w:cs="Arial"/>
          <w:sz w:val="24"/>
          <w:szCs w:val="24"/>
        </w:rPr>
        <w:t>value</w:t>
      </w:r>
      <w:proofErr w:type="spellEnd"/>
      <w:r>
        <w:rPr>
          <w:rFonts w:ascii="Arial" w:hAnsi="Arial" w:cs="Arial"/>
          <w:sz w:val="24"/>
          <w:szCs w:val="24"/>
        </w:rPr>
        <w:t xml:space="preserve"> é bem pequeno (p-</w:t>
      </w:r>
      <w:proofErr w:type="spellStart"/>
      <w:r>
        <w:rPr>
          <w:rFonts w:ascii="Arial" w:hAnsi="Arial" w:cs="Arial"/>
          <w:sz w:val="24"/>
          <w:szCs w:val="24"/>
        </w:rPr>
        <w:t>value</w:t>
      </w:r>
      <w:proofErr w:type="spellEnd"/>
      <w:r>
        <w:rPr>
          <w:rFonts w:ascii="Arial" w:hAnsi="Arial" w:cs="Arial"/>
          <w:sz w:val="24"/>
          <w:szCs w:val="24"/>
        </w:rPr>
        <w:t xml:space="preserve"> &lt; 0.05), portanto rejeita-se a hipótese de que todos os betas estimados são iguais a zero. </w:t>
      </w:r>
    </w:p>
    <w:p w14:paraId="0DC2D2E5" w14:textId="56716B13" w:rsidR="00C66414" w:rsidRDefault="00C66414" w:rsidP="00C66414">
      <w:pPr>
        <w:pStyle w:val="PargrafodaLista"/>
        <w:ind w:left="0" w:firstLine="851"/>
        <w:jc w:val="both"/>
        <w:rPr>
          <w:rFonts w:ascii="Arial" w:hAnsi="Arial" w:cs="Arial"/>
          <w:sz w:val="24"/>
          <w:szCs w:val="24"/>
        </w:rPr>
      </w:pPr>
      <w:r>
        <w:rPr>
          <w:rFonts w:ascii="Arial" w:hAnsi="Arial" w:cs="Arial"/>
          <w:sz w:val="24"/>
          <w:szCs w:val="24"/>
        </w:rPr>
        <w:t>Ao testar a significância de cada beta podemos observar que com exceção da variável mínimo de noites</w:t>
      </w:r>
      <w:r w:rsidR="00E07936">
        <w:rPr>
          <w:rFonts w:ascii="Arial" w:hAnsi="Arial" w:cs="Arial"/>
          <w:sz w:val="24"/>
          <w:szCs w:val="24"/>
        </w:rPr>
        <w:t xml:space="preserve"> e bairros selecionados</w:t>
      </w:r>
      <w:r w:rsidR="009C08E9">
        <w:rPr>
          <w:rFonts w:ascii="Arial" w:hAnsi="Arial" w:cs="Arial"/>
          <w:sz w:val="24"/>
          <w:szCs w:val="24"/>
        </w:rPr>
        <w:t>, todas as outras variáveis são s</w:t>
      </w:r>
      <w:r>
        <w:rPr>
          <w:rFonts w:ascii="Arial" w:hAnsi="Arial" w:cs="Arial"/>
          <w:sz w:val="24"/>
          <w:szCs w:val="24"/>
        </w:rPr>
        <w:t>ig</w:t>
      </w:r>
      <w:r w:rsidR="009C08E9">
        <w:rPr>
          <w:rFonts w:ascii="Arial" w:hAnsi="Arial" w:cs="Arial"/>
          <w:sz w:val="24"/>
          <w:szCs w:val="24"/>
        </w:rPr>
        <w:t xml:space="preserve">nificativas a um nível de confiança de 95%. Analisando o </w:t>
      </w:r>
      <w:proofErr w:type="spellStart"/>
      <w:r w:rsidR="009C08E9">
        <w:rPr>
          <w:rFonts w:ascii="Arial" w:hAnsi="Arial" w:cs="Arial"/>
          <w:sz w:val="24"/>
          <w:szCs w:val="24"/>
        </w:rPr>
        <w:t>R</w:t>
      </w:r>
      <w:r w:rsidR="00E07936">
        <w:rPr>
          <w:rFonts w:ascii="Arial" w:hAnsi="Arial" w:cs="Arial"/>
          <w:sz w:val="24"/>
          <w:szCs w:val="24"/>
        </w:rPr>
        <w:t>-</w:t>
      </w:r>
      <w:r w:rsidR="009C08E9">
        <w:rPr>
          <w:rFonts w:ascii="Arial" w:hAnsi="Arial" w:cs="Arial"/>
          <w:sz w:val="24"/>
          <w:szCs w:val="24"/>
        </w:rPr>
        <w:t>ajustado</w:t>
      </w:r>
      <w:proofErr w:type="spellEnd"/>
      <w:r w:rsidR="009C08E9">
        <w:rPr>
          <w:rFonts w:ascii="Arial" w:hAnsi="Arial" w:cs="Arial"/>
          <w:sz w:val="24"/>
          <w:szCs w:val="24"/>
        </w:rPr>
        <w:t xml:space="preserve"> podemos ver que mesmo com mais variáveis este modelo completo também é fraco na capacidade de explicação da variável preço.</w:t>
      </w:r>
    </w:p>
    <w:p w14:paraId="12366728" w14:textId="259DB2A7" w:rsidR="00AE1891" w:rsidRDefault="00AF3C29" w:rsidP="007B27C0">
      <w:pPr>
        <w:pStyle w:val="PargrafodaLista"/>
        <w:ind w:left="0" w:firstLine="851"/>
        <w:jc w:val="both"/>
        <w:rPr>
          <w:rFonts w:ascii="Arial" w:hAnsi="Arial" w:cs="Arial"/>
          <w:sz w:val="24"/>
          <w:szCs w:val="24"/>
        </w:rPr>
      </w:pPr>
      <w:r>
        <w:rPr>
          <w:rFonts w:ascii="Arial" w:hAnsi="Arial" w:cs="Arial"/>
          <w:sz w:val="24"/>
          <w:szCs w:val="24"/>
        </w:rPr>
        <w:t xml:space="preserve">Como temos </w:t>
      </w:r>
      <w:r w:rsidR="00E07936">
        <w:rPr>
          <w:rFonts w:ascii="Arial" w:hAnsi="Arial" w:cs="Arial"/>
          <w:sz w:val="24"/>
          <w:szCs w:val="24"/>
        </w:rPr>
        <w:t>betas</w:t>
      </w:r>
      <w:r>
        <w:rPr>
          <w:rFonts w:ascii="Arial" w:hAnsi="Arial" w:cs="Arial"/>
          <w:sz w:val="24"/>
          <w:szCs w:val="24"/>
        </w:rPr>
        <w:t xml:space="preserve"> que não </w:t>
      </w:r>
      <w:r w:rsidR="00E07936">
        <w:rPr>
          <w:rFonts w:ascii="Arial" w:hAnsi="Arial" w:cs="Arial"/>
          <w:sz w:val="24"/>
          <w:szCs w:val="24"/>
        </w:rPr>
        <w:t>são</w:t>
      </w:r>
      <w:r>
        <w:rPr>
          <w:rFonts w:ascii="Arial" w:hAnsi="Arial" w:cs="Arial"/>
          <w:sz w:val="24"/>
          <w:szCs w:val="24"/>
        </w:rPr>
        <w:t xml:space="preserve"> significativo</w:t>
      </w:r>
      <w:r w:rsidR="00E07936">
        <w:rPr>
          <w:rFonts w:ascii="Arial" w:hAnsi="Arial" w:cs="Arial"/>
          <w:sz w:val="24"/>
          <w:szCs w:val="24"/>
        </w:rPr>
        <w:t xml:space="preserve">s a 95% de nível de </w:t>
      </w:r>
      <w:r w:rsidR="00A164B7">
        <w:rPr>
          <w:rFonts w:ascii="Arial" w:hAnsi="Arial" w:cs="Arial"/>
          <w:sz w:val="24"/>
          <w:szCs w:val="24"/>
        </w:rPr>
        <w:t>confiança, podemos</w:t>
      </w:r>
      <w:r>
        <w:rPr>
          <w:rFonts w:ascii="Arial" w:hAnsi="Arial" w:cs="Arial"/>
          <w:sz w:val="24"/>
          <w:szCs w:val="24"/>
        </w:rPr>
        <w:t xml:space="preserve"> dizer que ele</w:t>
      </w:r>
      <w:r w:rsidR="00E07936">
        <w:rPr>
          <w:rFonts w:ascii="Arial" w:hAnsi="Arial" w:cs="Arial"/>
          <w:sz w:val="24"/>
          <w:szCs w:val="24"/>
        </w:rPr>
        <w:t>s</w:t>
      </w:r>
      <w:r>
        <w:rPr>
          <w:rFonts w:ascii="Arial" w:hAnsi="Arial" w:cs="Arial"/>
          <w:sz w:val="24"/>
          <w:szCs w:val="24"/>
        </w:rPr>
        <w:t xml:space="preserve"> </w:t>
      </w:r>
      <w:r w:rsidR="00E07936">
        <w:rPr>
          <w:rFonts w:ascii="Arial" w:hAnsi="Arial" w:cs="Arial"/>
          <w:sz w:val="24"/>
          <w:szCs w:val="24"/>
        </w:rPr>
        <w:t>são</w:t>
      </w:r>
      <w:r>
        <w:rPr>
          <w:rFonts w:ascii="Arial" w:hAnsi="Arial" w:cs="Arial"/>
          <w:sz w:val="24"/>
          <w:szCs w:val="24"/>
        </w:rPr>
        <w:t xml:space="preserve"> estatisticamente igua</w:t>
      </w:r>
      <w:r w:rsidR="00E07936">
        <w:rPr>
          <w:rFonts w:ascii="Arial" w:hAnsi="Arial" w:cs="Arial"/>
          <w:sz w:val="24"/>
          <w:szCs w:val="24"/>
        </w:rPr>
        <w:t>is</w:t>
      </w:r>
      <w:r>
        <w:rPr>
          <w:rFonts w:ascii="Arial" w:hAnsi="Arial" w:cs="Arial"/>
          <w:sz w:val="24"/>
          <w:szCs w:val="24"/>
        </w:rPr>
        <w:t xml:space="preserve"> a zero, removeremos este</w:t>
      </w:r>
      <w:r w:rsidR="00E07936">
        <w:rPr>
          <w:rFonts w:ascii="Arial" w:hAnsi="Arial" w:cs="Arial"/>
          <w:sz w:val="24"/>
          <w:szCs w:val="24"/>
        </w:rPr>
        <w:t>s</w:t>
      </w:r>
      <w:r>
        <w:rPr>
          <w:rFonts w:ascii="Arial" w:hAnsi="Arial" w:cs="Arial"/>
          <w:sz w:val="24"/>
          <w:szCs w:val="24"/>
        </w:rPr>
        <w:t xml:space="preserve"> beta</w:t>
      </w:r>
      <w:r w:rsidR="00E07936">
        <w:rPr>
          <w:rFonts w:ascii="Arial" w:hAnsi="Arial" w:cs="Arial"/>
          <w:sz w:val="24"/>
          <w:szCs w:val="24"/>
        </w:rPr>
        <w:t>s</w:t>
      </w:r>
      <w:r>
        <w:rPr>
          <w:rFonts w:ascii="Arial" w:hAnsi="Arial" w:cs="Arial"/>
          <w:sz w:val="24"/>
          <w:szCs w:val="24"/>
        </w:rPr>
        <w:t xml:space="preserve"> da regressão linear múltipla, e em seguida veremos que a </w:t>
      </w:r>
      <w:proofErr w:type="gramStart"/>
      <w:r>
        <w:rPr>
          <w:rFonts w:ascii="Arial" w:hAnsi="Arial" w:cs="Arial"/>
          <w:sz w:val="24"/>
          <w:szCs w:val="24"/>
        </w:rPr>
        <w:t>variável mínimo</w:t>
      </w:r>
      <w:proofErr w:type="gramEnd"/>
      <w:r>
        <w:rPr>
          <w:rFonts w:ascii="Arial" w:hAnsi="Arial" w:cs="Arial"/>
          <w:sz w:val="24"/>
          <w:szCs w:val="24"/>
        </w:rPr>
        <w:t xml:space="preserve"> de noites </w:t>
      </w:r>
      <w:r>
        <w:rPr>
          <w:rFonts w:ascii="Arial" w:hAnsi="Arial" w:cs="Arial"/>
          <w:sz w:val="24"/>
          <w:szCs w:val="24"/>
        </w:rPr>
        <w:lastRenderedPageBreak/>
        <w:t xml:space="preserve">também afeta os cálculos estimados, pois todos os valores </w:t>
      </w:r>
      <w:r w:rsidR="007B27C0">
        <w:rPr>
          <w:rFonts w:ascii="Arial" w:hAnsi="Arial" w:cs="Arial"/>
          <w:sz w:val="24"/>
          <w:szCs w:val="24"/>
        </w:rPr>
        <w:t>foram distorcidos e ficaram</w:t>
      </w:r>
      <w:r>
        <w:rPr>
          <w:rFonts w:ascii="Arial" w:hAnsi="Arial" w:cs="Arial"/>
          <w:sz w:val="24"/>
          <w:szCs w:val="24"/>
        </w:rPr>
        <w:t xml:space="preserve"> muito próximos a zero, tornando dificultosa e talvez ineficaz a interpretação dos betas do modelo completo, portanto não a faremos.</w:t>
      </w:r>
    </w:p>
    <w:p w14:paraId="74CDBDD1" w14:textId="60166E86" w:rsidR="00AE1891" w:rsidRDefault="007B27C0" w:rsidP="00DE391A">
      <w:pPr>
        <w:pStyle w:val="PargrafodaLista"/>
        <w:ind w:left="0" w:firstLine="851"/>
        <w:jc w:val="both"/>
        <w:rPr>
          <w:rFonts w:ascii="Arial" w:hAnsi="Arial" w:cs="Arial"/>
          <w:sz w:val="24"/>
          <w:szCs w:val="24"/>
        </w:rPr>
      </w:pPr>
      <w:r>
        <w:rPr>
          <w:rFonts w:ascii="Arial" w:hAnsi="Arial" w:cs="Arial"/>
          <w:sz w:val="24"/>
          <w:szCs w:val="24"/>
        </w:rPr>
        <w:t>Seguindo com o modelo de regressão linear múltipla “reduzido”</w:t>
      </w:r>
      <w:r w:rsidR="00DE391A">
        <w:rPr>
          <w:rFonts w:ascii="Arial" w:hAnsi="Arial" w:cs="Arial"/>
          <w:sz w:val="24"/>
          <w:szCs w:val="24"/>
        </w:rPr>
        <w:t>,</w:t>
      </w:r>
      <w:r>
        <w:rPr>
          <w:rFonts w:ascii="Arial" w:hAnsi="Arial" w:cs="Arial"/>
          <w:sz w:val="24"/>
          <w:szCs w:val="24"/>
        </w:rPr>
        <w:t xml:space="preserve"> </w:t>
      </w:r>
      <w:r w:rsidR="00DE391A">
        <w:rPr>
          <w:rFonts w:ascii="Arial" w:hAnsi="Arial" w:cs="Arial"/>
          <w:sz w:val="24"/>
          <w:szCs w:val="24"/>
        </w:rPr>
        <w:t xml:space="preserve">na Figura 6, </w:t>
      </w:r>
      <w:r>
        <w:rPr>
          <w:rFonts w:ascii="Arial" w:hAnsi="Arial" w:cs="Arial"/>
          <w:sz w:val="24"/>
          <w:szCs w:val="24"/>
        </w:rPr>
        <w:t>com</w:t>
      </w:r>
      <w:r w:rsidR="00DE391A">
        <w:rPr>
          <w:rFonts w:ascii="Arial" w:hAnsi="Arial" w:cs="Arial"/>
          <w:sz w:val="24"/>
          <w:szCs w:val="24"/>
        </w:rPr>
        <w:t>posto com</w:t>
      </w:r>
      <w:r>
        <w:rPr>
          <w:rFonts w:ascii="Arial" w:hAnsi="Arial" w:cs="Arial"/>
          <w:sz w:val="24"/>
          <w:szCs w:val="24"/>
        </w:rPr>
        <w:t xml:space="preserve"> as seguintes variáveis dependentes: tipo de quarto, localização</w:t>
      </w:r>
      <w:r w:rsidR="00E07936">
        <w:rPr>
          <w:rFonts w:ascii="Arial" w:hAnsi="Arial" w:cs="Arial"/>
          <w:sz w:val="24"/>
          <w:szCs w:val="24"/>
        </w:rPr>
        <w:t>,</w:t>
      </w:r>
      <w:r>
        <w:rPr>
          <w:rFonts w:ascii="Arial" w:hAnsi="Arial" w:cs="Arial"/>
          <w:sz w:val="24"/>
          <w:szCs w:val="24"/>
        </w:rPr>
        <w:t xml:space="preserve"> disponibilidade</w:t>
      </w:r>
      <w:r w:rsidR="00E07936">
        <w:rPr>
          <w:rFonts w:ascii="Arial" w:hAnsi="Arial" w:cs="Arial"/>
          <w:sz w:val="24"/>
          <w:szCs w:val="24"/>
        </w:rPr>
        <w:t xml:space="preserve"> e número de </w:t>
      </w:r>
      <w:r w:rsidR="00E07936">
        <w:rPr>
          <w:rFonts w:ascii="Arial" w:hAnsi="Arial" w:cs="Arial"/>
          <w:i/>
          <w:iCs/>
          <w:sz w:val="24"/>
          <w:szCs w:val="24"/>
        </w:rPr>
        <w:t xml:space="preserve">reviews </w:t>
      </w:r>
      <w:r w:rsidR="00E07936">
        <w:rPr>
          <w:rFonts w:ascii="Arial" w:hAnsi="Arial" w:cs="Arial"/>
          <w:sz w:val="24"/>
          <w:szCs w:val="24"/>
        </w:rPr>
        <w:t>por mês</w:t>
      </w:r>
      <w:r w:rsidR="00DE391A">
        <w:rPr>
          <w:rFonts w:ascii="Arial" w:hAnsi="Arial" w:cs="Arial"/>
          <w:sz w:val="24"/>
          <w:szCs w:val="24"/>
        </w:rPr>
        <w:t>,</w:t>
      </w:r>
      <w:r>
        <w:rPr>
          <w:rFonts w:ascii="Arial" w:hAnsi="Arial" w:cs="Arial"/>
          <w:sz w:val="24"/>
          <w:szCs w:val="24"/>
        </w:rPr>
        <w:t xml:space="preserve"> temos</w:t>
      </w:r>
      <w:r w:rsidR="00DE391A">
        <w:rPr>
          <w:rFonts w:ascii="Arial" w:hAnsi="Arial" w:cs="Arial"/>
          <w:sz w:val="24"/>
          <w:szCs w:val="24"/>
        </w:rPr>
        <w:t xml:space="preserve"> um modelo com pelo menos um beta diferente de zero, segundo o teste F, demonstrando que o modelo como um todo faz sentido.</w:t>
      </w:r>
    </w:p>
    <w:p w14:paraId="1C9F9A12" w14:textId="6E2D13C9" w:rsidR="00DE391A" w:rsidRDefault="00DE391A" w:rsidP="00DE391A">
      <w:pPr>
        <w:pStyle w:val="PargrafodaLista"/>
        <w:ind w:left="0" w:firstLine="851"/>
        <w:jc w:val="both"/>
        <w:rPr>
          <w:rFonts w:ascii="Arial" w:hAnsi="Arial" w:cs="Arial"/>
          <w:sz w:val="24"/>
          <w:szCs w:val="24"/>
        </w:rPr>
      </w:pPr>
      <w:r>
        <w:rPr>
          <w:rFonts w:ascii="Arial" w:hAnsi="Arial" w:cs="Arial"/>
          <w:sz w:val="24"/>
          <w:szCs w:val="24"/>
        </w:rPr>
        <w:t>Quanto a significância de cada beta, temos que a um nível de confiança de 95% todas as variáveis são significativas, isto significa que estes betas são estatisticamente diferentes de zero e permite que tais variáveis permaneçam no modelo.</w:t>
      </w:r>
    </w:p>
    <w:p w14:paraId="525CE76D" w14:textId="3DBE949E" w:rsidR="00DE391A" w:rsidRDefault="00B72A46" w:rsidP="00DE391A">
      <w:pPr>
        <w:pStyle w:val="PargrafodaLista"/>
        <w:ind w:left="0" w:firstLine="851"/>
        <w:jc w:val="both"/>
        <w:rPr>
          <w:rFonts w:ascii="Arial" w:hAnsi="Arial" w:cs="Arial"/>
          <w:sz w:val="24"/>
          <w:szCs w:val="24"/>
        </w:rPr>
      </w:pPr>
      <w:r>
        <w:rPr>
          <w:rFonts w:ascii="Arial" w:hAnsi="Arial" w:cs="Arial"/>
          <w:sz w:val="24"/>
          <w:szCs w:val="24"/>
        </w:rPr>
        <w:t>A partir da Figura 7 temos</w:t>
      </w:r>
      <w:r w:rsidR="00DE391A">
        <w:rPr>
          <w:rFonts w:ascii="Arial" w:hAnsi="Arial" w:cs="Arial"/>
          <w:sz w:val="24"/>
          <w:szCs w:val="24"/>
        </w:rPr>
        <w:t xml:space="preserve"> a interpretação</w:t>
      </w:r>
      <w:r>
        <w:rPr>
          <w:rFonts w:ascii="Arial" w:hAnsi="Arial" w:cs="Arial"/>
          <w:sz w:val="24"/>
          <w:szCs w:val="24"/>
        </w:rPr>
        <w:t xml:space="preserve"> de tipo de quartos.</w:t>
      </w:r>
      <w:r w:rsidR="00DE391A">
        <w:rPr>
          <w:rFonts w:ascii="Arial" w:hAnsi="Arial" w:cs="Arial"/>
          <w:sz w:val="24"/>
          <w:szCs w:val="24"/>
        </w:rPr>
        <w:t xml:space="preserve"> </w:t>
      </w:r>
      <w:r>
        <w:rPr>
          <w:rFonts w:ascii="Arial" w:hAnsi="Arial" w:cs="Arial"/>
          <w:sz w:val="24"/>
          <w:szCs w:val="24"/>
        </w:rPr>
        <w:t>M</w:t>
      </w:r>
      <w:r w:rsidR="00DE391A">
        <w:rPr>
          <w:rFonts w:ascii="Arial" w:hAnsi="Arial" w:cs="Arial"/>
          <w:sz w:val="24"/>
          <w:szCs w:val="24"/>
        </w:rPr>
        <w:t>antendo as demais variáveis constantes</w:t>
      </w:r>
      <w:r w:rsidR="006822DA">
        <w:rPr>
          <w:rFonts w:ascii="Arial" w:hAnsi="Arial" w:cs="Arial"/>
          <w:sz w:val="24"/>
          <w:szCs w:val="24"/>
        </w:rPr>
        <w:t xml:space="preserve"> em relação ao preço estimado</w:t>
      </w:r>
      <w:r w:rsidR="00AD0D11">
        <w:rPr>
          <w:rFonts w:ascii="Arial" w:hAnsi="Arial" w:cs="Arial"/>
          <w:sz w:val="24"/>
          <w:szCs w:val="24"/>
        </w:rPr>
        <w:t>,</w:t>
      </w:r>
      <w:r w:rsidR="006822DA">
        <w:rPr>
          <w:rFonts w:ascii="Arial" w:hAnsi="Arial" w:cs="Arial"/>
          <w:sz w:val="24"/>
          <w:szCs w:val="24"/>
        </w:rPr>
        <w:t xml:space="preserve"> em relação ao tipo de quarto, temos:</w:t>
      </w:r>
      <w:r w:rsidR="00DE391A">
        <w:rPr>
          <w:rFonts w:ascii="Arial" w:hAnsi="Arial" w:cs="Arial"/>
          <w:sz w:val="24"/>
          <w:szCs w:val="24"/>
        </w:rPr>
        <w:t xml:space="preserve"> </w:t>
      </w:r>
      <w:r w:rsidR="00B33A0B">
        <w:rPr>
          <w:rFonts w:ascii="Arial" w:hAnsi="Arial" w:cs="Arial"/>
          <w:sz w:val="24"/>
          <w:szCs w:val="24"/>
        </w:rPr>
        <w:t>o preço estimado de uma casa ou apartamento no Rio de Janeiro é de aproximadamente</w:t>
      </w:r>
      <w:r w:rsidR="00E07936">
        <w:rPr>
          <w:rFonts w:ascii="Arial" w:hAnsi="Arial" w:cs="Arial"/>
          <w:sz w:val="24"/>
          <w:szCs w:val="24"/>
        </w:rPr>
        <w:t xml:space="preserve"> R$ 35.094,72</w:t>
      </w:r>
      <w:r w:rsidR="00B33A0B">
        <w:rPr>
          <w:rFonts w:ascii="Arial" w:hAnsi="Arial" w:cs="Arial"/>
          <w:sz w:val="24"/>
          <w:szCs w:val="24"/>
        </w:rPr>
        <w:t>, quando é um hotel o preço sofre uma redução para aproximadamente</w:t>
      </w:r>
      <w:r w:rsidR="00E07936">
        <w:rPr>
          <w:rFonts w:ascii="Arial" w:hAnsi="Arial" w:cs="Arial"/>
          <w:sz w:val="24"/>
          <w:szCs w:val="24"/>
        </w:rPr>
        <w:t xml:space="preserve"> R$ 24.011,09</w:t>
      </w:r>
      <w:r w:rsidR="00B33A0B">
        <w:rPr>
          <w:rFonts w:ascii="Arial" w:hAnsi="Arial" w:cs="Arial"/>
          <w:sz w:val="24"/>
          <w:szCs w:val="24"/>
        </w:rPr>
        <w:t>, quando é um quarto privado o preço sofre uma redução para aproximadamente</w:t>
      </w:r>
      <w:r w:rsidR="00E07936">
        <w:rPr>
          <w:rFonts w:ascii="Arial" w:hAnsi="Arial" w:cs="Arial"/>
          <w:sz w:val="24"/>
          <w:szCs w:val="24"/>
        </w:rPr>
        <w:t xml:space="preserve"> R$ 19.908,31</w:t>
      </w:r>
      <w:r w:rsidR="006822DA">
        <w:rPr>
          <w:rFonts w:ascii="Arial" w:hAnsi="Arial" w:cs="Arial"/>
          <w:sz w:val="24"/>
          <w:szCs w:val="24"/>
        </w:rPr>
        <w:t>, e quando é um quarto compartilhado o preço cai para aproximadamente</w:t>
      </w:r>
      <w:r w:rsidR="00E07936">
        <w:rPr>
          <w:rFonts w:ascii="Arial" w:hAnsi="Arial" w:cs="Arial"/>
          <w:sz w:val="24"/>
          <w:szCs w:val="24"/>
        </w:rPr>
        <w:t xml:space="preserve"> R$ 13.518,4</w:t>
      </w:r>
      <w:r>
        <w:rPr>
          <w:rFonts w:ascii="Arial" w:hAnsi="Arial" w:cs="Arial"/>
          <w:sz w:val="24"/>
          <w:szCs w:val="24"/>
        </w:rPr>
        <w:t>0</w:t>
      </w:r>
      <w:r w:rsidR="006822DA">
        <w:rPr>
          <w:rFonts w:ascii="Arial" w:hAnsi="Arial" w:cs="Arial"/>
          <w:sz w:val="24"/>
          <w:szCs w:val="24"/>
        </w:rPr>
        <w:t xml:space="preserve">. </w:t>
      </w:r>
      <w:r>
        <w:rPr>
          <w:rFonts w:ascii="Arial" w:hAnsi="Arial" w:cs="Arial"/>
          <w:sz w:val="24"/>
          <w:szCs w:val="24"/>
        </w:rPr>
        <w:t xml:space="preserve">A </w:t>
      </w:r>
      <w:r w:rsidR="006822DA">
        <w:rPr>
          <w:rFonts w:ascii="Arial" w:hAnsi="Arial" w:cs="Arial"/>
          <w:sz w:val="24"/>
          <w:szCs w:val="24"/>
        </w:rPr>
        <w:t>variável tipo de quarto impacta a variável dependente preço de maneira negativa conforme a privacidade diminuiu.</w:t>
      </w:r>
    </w:p>
    <w:p w14:paraId="36285D65" w14:textId="7E4E8B6F" w:rsidR="00AD0D11" w:rsidRDefault="00B72A46" w:rsidP="00DE391A">
      <w:pPr>
        <w:pStyle w:val="PargrafodaLista"/>
        <w:ind w:left="0" w:firstLine="851"/>
        <w:jc w:val="both"/>
        <w:rPr>
          <w:rFonts w:ascii="Arial" w:hAnsi="Arial" w:cs="Arial"/>
          <w:sz w:val="24"/>
          <w:szCs w:val="24"/>
        </w:rPr>
      </w:pPr>
      <w:r>
        <w:rPr>
          <w:rFonts w:ascii="Arial" w:hAnsi="Arial" w:cs="Arial"/>
          <w:sz w:val="24"/>
          <w:szCs w:val="24"/>
        </w:rPr>
        <w:t>C</w:t>
      </w:r>
      <w:r w:rsidR="00AD0D11">
        <w:rPr>
          <w:rFonts w:ascii="Arial" w:hAnsi="Arial" w:cs="Arial"/>
          <w:sz w:val="24"/>
          <w:szCs w:val="24"/>
        </w:rPr>
        <w:t xml:space="preserve">onsiderando a variável </w:t>
      </w:r>
      <w:r>
        <w:rPr>
          <w:rFonts w:ascii="Arial" w:hAnsi="Arial" w:cs="Arial"/>
          <w:sz w:val="24"/>
          <w:szCs w:val="24"/>
        </w:rPr>
        <w:t>tipo de quarto sendo</w:t>
      </w:r>
      <w:r w:rsidR="00AD0D11">
        <w:rPr>
          <w:rFonts w:ascii="Arial" w:hAnsi="Arial" w:cs="Arial"/>
          <w:sz w:val="24"/>
          <w:szCs w:val="24"/>
        </w:rPr>
        <w:t xml:space="preserve"> apartamento/casa, a variável disponibilidade em 365 (em porcentagem) tem um comportamento positivo, conforme aumenta em 1% a disponibilidade, o preço estimado </w:t>
      </w:r>
      <w:r>
        <w:rPr>
          <w:rFonts w:ascii="Arial" w:hAnsi="Arial" w:cs="Arial"/>
          <w:sz w:val="24"/>
          <w:szCs w:val="24"/>
        </w:rPr>
        <w:t>aumenta</w:t>
      </w:r>
      <w:r w:rsidR="00AD0D11">
        <w:rPr>
          <w:rFonts w:ascii="Arial" w:hAnsi="Arial" w:cs="Arial"/>
          <w:sz w:val="24"/>
          <w:szCs w:val="24"/>
        </w:rPr>
        <w:t xml:space="preserve"> em aproximadamente R$ </w:t>
      </w:r>
      <w:r>
        <w:rPr>
          <w:rFonts w:ascii="Arial" w:hAnsi="Arial" w:cs="Arial"/>
          <w:sz w:val="24"/>
          <w:szCs w:val="24"/>
        </w:rPr>
        <w:t>45,41</w:t>
      </w:r>
      <w:r w:rsidR="00AD0D11">
        <w:rPr>
          <w:rFonts w:ascii="Arial" w:hAnsi="Arial" w:cs="Arial"/>
          <w:sz w:val="24"/>
          <w:szCs w:val="24"/>
        </w:rPr>
        <w:t>.</w:t>
      </w:r>
    </w:p>
    <w:p w14:paraId="42A8398E" w14:textId="2DDB7CF2" w:rsidR="00B72A46" w:rsidRDefault="00B72A46" w:rsidP="00DE391A">
      <w:pPr>
        <w:pStyle w:val="PargrafodaLista"/>
        <w:ind w:left="0" w:firstLine="851"/>
        <w:jc w:val="both"/>
        <w:rPr>
          <w:rFonts w:ascii="Arial" w:hAnsi="Arial" w:cs="Arial"/>
          <w:sz w:val="24"/>
          <w:szCs w:val="24"/>
        </w:rPr>
      </w:pPr>
      <w:r>
        <w:rPr>
          <w:rFonts w:ascii="Arial" w:hAnsi="Arial" w:cs="Arial"/>
          <w:sz w:val="24"/>
          <w:szCs w:val="24"/>
        </w:rPr>
        <w:t xml:space="preserve">E por fim, a variável </w:t>
      </w:r>
      <w:r>
        <w:rPr>
          <w:rFonts w:ascii="Arial" w:hAnsi="Arial" w:cs="Arial"/>
          <w:i/>
          <w:iCs/>
          <w:sz w:val="24"/>
          <w:szCs w:val="24"/>
        </w:rPr>
        <w:t>reviews</w:t>
      </w:r>
      <w:r>
        <w:rPr>
          <w:rFonts w:ascii="Arial" w:hAnsi="Arial" w:cs="Arial"/>
          <w:sz w:val="24"/>
          <w:szCs w:val="24"/>
        </w:rPr>
        <w:t xml:space="preserve"> por mês, considerando a variável tipo de quarto sendo apartamento e casa, esta variável tem um comportamento negativo, para cada </w:t>
      </w:r>
      <w:r>
        <w:rPr>
          <w:rFonts w:ascii="Arial" w:hAnsi="Arial" w:cs="Arial"/>
          <w:i/>
          <w:iCs/>
          <w:sz w:val="24"/>
          <w:szCs w:val="24"/>
        </w:rPr>
        <w:t>reviews</w:t>
      </w:r>
      <w:r>
        <w:rPr>
          <w:rFonts w:ascii="Arial" w:hAnsi="Arial" w:cs="Arial"/>
          <w:sz w:val="24"/>
          <w:szCs w:val="24"/>
        </w:rPr>
        <w:t xml:space="preserve"> por mês o preço estimado cai em aproximadamente R$ 68,52.</w:t>
      </w:r>
    </w:p>
    <w:p w14:paraId="5855264E" w14:textId="55AB68BC" w:rsidR="00A164B7" w:rsidRDefault="00A164B7" w:rsidP="00DE391A">
      <w:pPr>
        <w:pStyle w:val="PargrafodaLista"/>
        <w:ind w:left="0" w:firstLine="851"/>
        <w:jc w:val="both"/>
        <w:rPr>
          <w:rFonts w:ascii="Arial" w:hAnsi="Arial" w:cs="Arial"/>
          <w:sz w:val="24"/>
          <w:szCs w:val="24"/>
        </w:rPr>
      </w:pPr>
    </w:p>
    <w:p w14:paraId="2BDDCB71" w14:textId="76D26B0A" w:rsidR="00A164B7" w:rsidRDefault="00A164B7" w:rsidP="00DE391A">
      <w:pPr>
        <w:pStyle w:val="PargrafodaLista"/>
        <w:ind w:left="0" w:firstLine="851"/>
        <w:jc w:val="both"/>
        <w:rPr>
          <w:rFonts w:ascii="Arial" w:hAnsi="Arial" w:cs="Arial"/>
          <w:sz w:val="24"/>
          <w:szCs w:val="24"/>
        </w:rPr>
      </w:pPr>
    </w:p>
    <w:p w14:paraId="0161594B" w14:textId="0EAB5310" w:rsidR="00A164B7" w:rsidRDefault="00A164B7" w:rsidP="00DE391A">
      <w:pPr>
        <w:pStyle w:val="PargrafodaLista"/>
        <w:ind w:left="0" w:firstLine="851"/>
        <w:jc w:val="both"/>
        <w:rPr>
          <w:rFonts w:ascii="Arial" w:hAnsi="Arial" w:cs="Arial"/>
          <w:sz w:val="24"/>
          <w:szCs w:val="24"/>
        </w:rPr>
      </w:pPr>
    </w:p>
    <w:p w14:paraId="5D9E44DC" w14:textId="1BC48C2B" w:rsidR="00A164B7" w:rsidRDefault="00A164B7" w:rsidP="00DE391A">
      <w:pPr>
        <w:pStyle w:val="PargrafodaLista"/>
        <w:ind w:left="0" w:firstLine="851"/>
        <w:jc w:val="both"/>
        <w:rPr>
          <w:rFonts w:ascii="Arial" w:hAnsi="Arial" w:cs="Arial"/>
          <w:sz w:val="24"/>
          <w:szCs w:val="24"/>
        </w:rPr>
      </w:pPr>
    </w:p>
    <w:p w14:paraId="5E42207E" w14:textId="29E55791" w:rsidR="00A164B7" w:rsidRDefault="00A164B7" w:rsidP="00DE391A">
      <w:pPr>
        <w:pStyle w:val="PargrafodaLista"/>
        <w:ind w:left="0" w:firstLine="851"/>
        <w:jc w:val="both"/>
        <w:rPr>
          <w:rFonts w:ascii="Arial" w:hAnsi="Arial" w:cs="Arial"/>
          <w:sz w:val="24"/>
          <w:szCs w:val="24"/>
        </w:rPr>
      </w:pPr>
    </w:p>
    <w:p w14:paraId="5E5D2EB0" w14:textId="37D50E0C" w:rsidR="00A164B7" w:rsidRDefault="00A164B7" w:rsidP="00DE391A">
      <w:pPr>
        <w:pStyle w:val="PargrafodaLista"/>
        <w:ind w:left="0" w:firstLine="851"/>
        <w:jc w:val="both"/>
        <w:rPr>
          <w:rFonts w:ascii="Arial" w:hAnsi="Arial" w:cs="Arial"/>
          <w:sz w:val="24"/>
          <w:szCs w:val="24"/>
        </w:rPr>
      </w:pPr>
    </w:p>
    <w:p w14:paraId="0388C2B9" w14:textId="77777777" w:rsidR="00A164B7" w:rsidRPr="00B72A46" w:rsidRDefault="00A164B7" w:rsidP="00DE391A">
      <w:pPr>
        <w:pStyle w:val="PargrafodaLista"/>
        <w:ind w:left="0" w:firstLine="851"/>
        <w:jc w:val="both"/>
        <w:rPr>
          <w:rFonts w:ascii="Arial" w:hAnsi="Arial" w:cs="Arial"/>
          <w:sz w:val="24"/>
          <w:szCs w:val="24"/>
        </w:rPr>
      </w:pPr>
    </w:p>
    <w:p w14:paraId="2F4C8BAD" w14:textId="5417256A" w:rsidR="00DE391A" w:rsidRPr="00DE391A" w:rsidRDefault="00DE391A" w:rsidP="00DE391A">
      <w:pPr>
        <w:pStyle w:val="PargrafodaLista"/>
        <w:ind w:left="0" w:firstLine="851"/>
        <w:jc w:val="both"/>
        <w:rPr>
          <w:rFonts w:ascii="Arial" w:hAnsi="Arial" w:cs="Arial"/>
          <w:sz w:val="24"/>
          <w:szCs w:val="24"/>
        </w:rPr>
      </w:pPr>
      <w:r>
        <w:rPr>
          <w:rFonts w:ascii="Arial" w:hAnsi="Arial" w:cs="Arial"/>
          <w:sz w:val="24"/>
          <w:szCs w:val="24"/>
        </w:rPr>
        <w:lastRenderedPageBreak/>
        <w:t xml:space="preserve">Figura </w:t>
      </w:r>
      <w:r w:rsidR="00452610">
        <w:rPr>
          <w:rFonts w:ascii="Arial" w:hAnsi="Arial" w:cs="Arial"/>
          <w:sz w:val="24"/>
          <w:szCs w:val="24"/>
        </w:rPr>
        <w:t>7</w:t>
      </w:r>
      <w:r>
        <w:rPr>
          <w:rFonts w:ascii="Arial" w:hAnsi="Arial" w:cs="Arial"/>
          <w:sz w:val="24"/>
          <w:szCs w:val="24"/>
        </w:rPr>
        <w:t xml:space="preserve"> – Modelo de regressão linear múltipla reduzido.</w:t>
      </w:r>
    </w:p>
    <w:p w14:paraId="2F37AA83" w14:textId="77777777" w:rsidR="00A164B7" w:rsidRDefault="00157C12" w:rsidP="00A164B7">
      <w:pPr>
        <w:pStyle w:val="PargrafodaLista"/>
        <w:keepNext/>
        <w:ind w:left="547"/>
        <w:jc w:val="center"/>
      </w:pPr>
      <w:r>
        <w:rPr>
          <w:noProof/>
        </w:rPr>
        <w:drawing>
          <wp:inline distT="0" distB="0" distL="0" distR="0" wp14:anchorId="2A0EF390" wp14:editId="63EBCC61">
            <wp:extent cx="3914775" cy="2245892"/>
            <wp:effectExtent l="0" t="0" r="0" b="254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36795" cy="2258525"/>
                    </a:xfrm>
                    <a:prstGeom prst="rect">
                      <a:avLst/>
                    </a:prstGeom>
                  </pic:spPr>
                </pic:pic>
              </a:graphicData>
            </a:graphic>
          </wp:inline>
        </w:drawing>
      </w:r>
    </w:p>
    <w:p w14:paraId="29088E27" w14:textId="767CC4C0" w:rsidR="00AE1891" w:rsidRPr="00A164B7" w:rsidRDefault="00A164B7" w:rsidP="00A164B7">
      <w:pPr>
        <w:pStyle w:val="Legenda"/>
        <w:ind w:left="-1701"/>
        <w:jc w:val="center"/>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r w:rsidRPr="00A164B7">
        <w:rPr>
          <w:rFonts w:ascii="Arial" w:hAnsi="Arial" w:cs="Arial"/>
          <w:i w:val="0"/>
          <w:iCs w:val="0"/>
          <w:color w:val="auto"/>
          <w:sz w:val="20"/>
          <w:szCs w:val="20"/>
        </w:rPr>
        <w:fldChar w:fldCharType="begin"/>
      </w:r>
      <w:r w:rsidRPr="00A164B7">
        <w:rPr>
          <w:rFonts w:ascii="Arial" w:hAnsi="Arial" w:cs="Arial"/>
          <w:i w:val="0"/>
          <w:iCs w:val="0"/>
          <w:color w:val="auto"/>
          <w:sz w:val="20"/>
          <w:szCs w:val="20"/>
        </w:rPr>
        <w:instrText xml:space="preserve"> SEQ Fonte:_Elaborado_pela_autora,_2021. \* ARABIC </w:instrText>
      </w:r>
      <w:r w:rsidRPr="00A164B7">
        <w:rPr>
          <w:rFonts w:ascii="Arial" w:hAnsi="Arial" w:cs="Arial"/>
          <w:i w:val="0"/>
          <w:iCs w:val="0"/>
          <w:color w:val="auto"/>
          <w:sz w:val="20"/>
          <w:szCs w:val="20"/>
        </w:rPr>
        <w:fldChar w:fldCharType="separate"/>
      </w:r>
      <w:r w:rsidRPr="00A164B7">
        <w:rPr>
          <w:rFonts w:ascii="Arial" w:hAnsi="Arial" w:cs="Arial"/>
          <w:i w:val="0"/>
          <w:iCs w:val="0"/>
          <w:noProof/>
          <w:color w:val="auto"/>
          <w:sz w:val="20"/>
          <w:szCs w:val="20"/>
        </w:rPr>
        <w:t>1</w:t>
      </w:r>
      <w:r w:rsidRPr="00A164B7">
        <w:rPr>
          <w:rFonts w:ascii="Arial" w:hAnsi="Arial" w:cs="Arial"/>
          <w:i w:val="0"/>
          <w:iCs w:val="0"/>
          <w:color w:val="auto"/>
          <w:sz w:val="20"/>
          <w:szCs w:val="20"/>
        </w:rPr>
        <w:fldChar w:fldCharType="end"/>
      </w:r>
    </w:p>
    <w:p w14:paraId="2077C80F" w14:textId="5F7C548A" w:rsidR="00B72A46" w:rsidRPr="00B72A46" w:rsidRDefault="00B72A46" w:rsidP="00B72A46">
      <w:pPr>
        <w:jc w:val="both"/>
        <w:rPr>
          <w:rFonts w:ascii="Arial" w:hAnsi="Arial" w:cs="Arial"/>
          <w:sz w:val="24"/>
          <w:szCs w:val="24"/>
        </w:rPr>
      </w:pPr>
      <w:r>
        <w:tab/>
      </w:r>
      <w:r>
        <w:rPr>
          <w:rFonts w:ascii="Arial" w:hAnsi="Arial" w:cs="Arial"/>
          <w:sz w:val="24"/>
          <w:szCs w:val="24"/>
        </w:rPr>
        <w:t>Em relação ao modelo completo, este é melhor devido a todos os betas serem significativos, porém devido a exclusão de variáveis o modelo acaba perdendo um pouco de poder de explicação, logo o modelo completo tem mais poder do que este.</w:t>
      </w:r>
    </w:p>
    <w:p w14:paraId="352A3552" w14:textId="77777777" w:rsidR="008251E7" w:rsidRDefault="008251E7">
      <w:pPr>
        <w:rPr>
          <w:b/>
          <w:bCs/>
        </w:rPr>
      </w:pPr>
      <w:r>
        <w:rPr>
          <w:b/>
          <w:bCs/>
        </w:rPr>
        <w:br w:type="page"/>
      </w:r>
    </w:p>
    <w:p w14:paraId="2F608292" w14:textId="66E61BF1" w:rsidR="00AE1891" w:rsidRDefault="008251E7" w:rsidP="00A87D48">
      <w:pPr>
        <w:pStyle w:val="Ttulo1"/>
        <w:numPr>
          <w:ilvl w:val="0"/>
          <w:numId w:val="9"/>
        </w:numPr>
        <w:ind w:left="426"/>
      </w:pPr>
      <w:bookmarkStart w:id="16" w:name="_Toc62474759"/>
      <w:r w:rsidRPr="00C029CC">
        <w:lastRenderedPageBreak/>
        <w:t>CONSIDERAÇÕES FINAIS</w:t>
      </w:r>
      <w:bookmarkEnd w:id="16"/>
    </w:p>
    <w:p w14:paraId="34300F5D" w14:textId="77777777" w:rsidR="00A87D48" w:rsidRPr="00A87D48" w:rsidRDefault="00A87D48" w:rsidP="00A87D48">
      <w:pPr>
        <w:pStyle w:val="PargrafodaLista"/>
        <w:ind w:left="360"/>
      </w:pPr>
    </w:p>
    <w:p w14:paraId="2CD12743" w14:textId="011FED5F" w:rsidR="008251E7" w:rsidRDefault="008251E7" w:rsidP="008251E7">
      <w:pPr>
        <w:pStyle w:val="Captulos"/>
        <w:jc w:val="both"/>
        <w:rPr>
          <w:b w:val="0"/>
          <w:bCs w:val="0"/>
        </w:rPr>
      </w:pPr>
      <w:r>
        <w:rPr>
          <w:b w:val="0"/>
          <w:bCs w:val="0"/>
        </w:rPr>
        <w:tab/>
        <w:t xml:space="preserve">Este relatório teve como objetivo entender as variáveis independentes que possam explicar a variável dependente preço na base de dados do </w:t>
      </w:r>
      <w:proofErr w:type="spellStart"/>
      <w:r>
        <w:rPr>
          <w:b w:val="0"/>
          <w:bCs w:val="0"/>
          <w:i/>
          <w:iCs/>
        </w:rPr>
        <w:t>Airbnb</w:t>
      </w:r>
      <w:proofErr w:type="spellEnd"/>
      <w:r>
        <w:rPr>
          <w:b w:val="0"/>
          <w:bCs w:val="0"/>
        </w:rPr>
        <w:t>, que consiste no aluguel de imóveis no Rio de Janeiro.</w:t>
      </w:r>
    </w:p>
    <w:p w14:paraId="7F771957" w14:textId="671C88EC" w:rsidR="0034581D" w:rsidRDefault="008251E7" w:rsidP="0034581D">
      <w:pPr>
        <w:pStyle w:val="Captulos"/>
        <w:jc w:val="both"/>
        <w:rPr>
          <w:b w:val="0"/>
          <w:bCs w:val="0"/>
        </w:rPr>
      </w:pPr>
      <w:r>
        <w:rPr>
          <w:b w:val="0"/>
          <w:bCs w:val="0"/>
        </w:rPr>
        <w:tab/>
        <w:t xml:space="preserve">As variáveis independentes analisadas nesse relatório foram: tipo de quarto, localização, quantidade de </w:t>
      </w:r>
      <w:r>
        <w:rPr>
          <w:b w:val="0"/>
          <w:bCs w:val="0"/>
          <w:i/>
          <w:iCs/>
        </w:rPr>
        <w:t>reviews</w:t>
      </w:r>
      <w:r>
        <w:rPr>
          <w:b w:val="0"/>
          <w:bCs w:val="0"/>
        </w:rPr>
        <w:t xml:space="preserve"> por mês, disponibilidade em 365 dias e mínimo de noites. Ao analisar a correlação entre as variáveis</w:t>
      </w:r>
      <w:r w:rsidR="0034581D">
        <w:rPr>
          <w:b w:val="0"/>
          <w:bCs w:val="0"/>
        </w:rPr>
        <w:t xml:space="preserve"> quantitativas vimos que as correlações são positivas com as variáveis disponibilidade em 365 dias e mínimo de noites, enquanto a variável </w:t>
      </w:r>
      <w:r w:rsidR="0034581D">
        <w:rPr>
          <w:b w:val="0"/>
          <w:bCs w:val="0"/>
          <w:i/>
          <w:iCs/>
        </w:rPr>
        <w:t xml:space="preserve">reviews </w:t>
      </w:r>
      <w:r w:rsidR="0034581D">
        <w:rPr>
          <w:b w:val="0"/>
          <w:bCs w:val="0"/>
        </w:rPr>
        <w:t xml:space="preserve">por mês é negativa, no entanto todas não são tão fortes. O que podemos concluir é que quando há aumentos nas variáveis disponibilidade e mínimo o preço tende a sofrer acréscimos, enquanto quando há um aumento em </w:t>
      </w:r>
      <w:r w:rsidR="0034581D">
        <w:rPr>
          <w:b w:val="0"/>
          <w:bCs w:val="0"/>
          <w:i/>
          <w:iCs/>
        </w:rPr>
        <w:t xml:space="preserve">reviews </w:t>
      </w:r>
      <w:r w:rsidR="0034581D">
        <w:rPr>
          <w:b w:val="0"/>
          <w:bCs w:val="0"/>
        </w:rPr>
        <w:t xml:space="preserve">o preço sofre decréscimos, e esta variação negativa tem maior magnitude do que a positiva. </w:t>
      </w:r>
    </w:p>
    <w:p w14:paraId="4CBDB347" w14:textId="23931DFF" w:rsidR="0034581D" w:rsidRDefault="0034581D" w:rsidP="0034581D">
      <w:pPr>
        <w:pStyle w:val="Captulos"/>
        <w:jc w:val="both"/>
        <w:rPr>
          <w:b w:val="0"/>
          <w:bCs w:val="0"/>
        </w:rPr>
      </w:pPr>
      <w:r>
        <w:rPr>
          <w:b w:val="0"/>
          <w:bCs w:val="0"/>
        </w:rPr>
        <w:tab/>
        <w:t xml:space="preserve">Enquanto os modelos de regressão linear simples mostraram o relacionamento das variáveis </w:t>
      </w:r>
      <w:r w:rsidR="00E8236D">
        <w:rPr>
          <w:b w:val="0"/>
          <w:bCs w:val="0"/>
        </w:rPr>
        <w:t xml:space="preserve">separados em relação a variável preço e a significância dos betas separados, com isso vimos que a variável tipo de quarto se comporta de forma negativa conforme a privacidade diminui, isso quer dizer que o preço estimado é maior quando se aluga um hotel em relação a um quarto particular ou um quarto compartilhado. Vimos também que o comportamento da variável bairros selecionados, que foi criada para esta análise, tem um comportamento positivo quando o bairro em questão faz parte da seleção que foi feita anteriormente. Tanto as </w:t>
      </w:r>
      <w:proofErr w:type="gramStart"/>
      <w:r w:rsidR="00E8236D">
        <w:rPr>
          <w:b w:val="0"/>
          <w:bCs w:val="0"/>
        </w:rPr>
        <w:t>variáveis mínimo</w:t>
      </w:r>
      <w:proofErr w:type="gramEnd"/>
      <w:r w:rsidR="00E8236D">
        <w:rPr>
          <w:b w:val="0"/>
          <w:bCs w:val="0"/>
        </w:rPr>
        <w:t xml:space="preserve"> de noites </w:t>
      </w:r>
      <w:r w:rsidR="009774FD">
        <w:rPr>
          <w:b w:val="0"/>
          <w:bCs w:val="0"/>
        </w:rPr>
        <w:t xml:space="preserve">quanto a variável disponibilidade afetam o preço estimado de maneira positiva, no entanto o mínimo de noites não é estatisticamente significativo a 95% de nível de confiança. Por fim, a variável </w:t>
      </w:r>
      <w:r w:rsidR="009774FD">
        <w:rPr>
          <w:b w:val="0"/>
          <w:bCs w:val="0"/>
          <w:i/>
          <w:iCs/>
        </w:rPr>
        <w:t xml:space="preserve">reviews </w:t>
      </w:r>
      <w:r w:rsidR="009774FD">
        <w:rPr>
          <w:b w:val="0"/>
          <w:bCs w:val="0"/>
        </w:rPr>
        <w:t xml:space="preserve">por mês assim como foi visto na correlação traz um comportamento negativo para a variável preço, fazendo com que quando a variável </w:t>
      </w:r>
      <w:r w:rsidR="009774FD">
        <w:rPr>
          <w:b w:val="0"/>
          <w:bCs w:val="0"/>
          <w:i/>
          <w:iCs/>
        </w:rPr>
        <w:t>reviews</w:t>
      </w:r>
      <w:r w:rsidR="009774FD">
        <w:rPr>
          <w:b w:val="0"/>
          <w:bCs w:val="0"/>
        </w:rPr>
        <w:t xml:space="preserve"> aumenta, o preço diminui.</w:t>
      </w:r>
    </w:p>
    <w:p w14:paraId="5DF2889E" w14:textId="3949C45B" w:rsidR="009774FD" w:rsidRDefault="009774FD" w:rsidP="0034581D">
      <w:pPr>
        <w:pStyle w:val="Captulos"/>
        <w:jc w:val="both"/>
        <w:rPr>
          <w:b w:val="0"/>
          <w:bCs w:val="0"/>
        </w:rPr>
      </w:pPr>
      <w:r>
        <w:rPr>
          <w:b w:val="0"/>
          <w:bCs w:val="0"/>
        </w:rPr>
        <w:tab/>
        <w:t xml:space="preserve">Os modelos de regressão linear múltipla mostraram o relacionamento de </w:t>
      </w:r>
      <w:proofErr w:type="gramStart"/>
      <w:r>
        <w:rPr>
          <w:b w:val="0"/>
          <w:bCs w:val="0"/>
        </w:rPr>
        <w:t>todas variáveis</w:t>
      </w:r>
      <w:proofErr w:type="gramEnd"/>
      <w:r>
        <w:rPr>
          <w:b w:val="0"/>
          <w:bCs w:val="0"/>
        </w:rPr>
        <w:t xml:space="preserve"> juntas, fazendo com que pudéssemos observar mudanças </w:t>
      </w:r>
      <w:r w:rsidR="00157C12">
        <w:rPr>
          <w:b w:val="0"/>
          <w:bCs w:val="0"/>
        </w:rPr>
        <w:t>dessas variáveis na</w:t>
      </w:r>
      <w:r>
        <w:rPr>
          <w:b w:val="0"/>
          <w:bCs w:val="0"/>
        </w:rPr>
        <w:t xml:space="preserve"> relação com o preço, como por exemplo a variável </w:t>
      </w:r>
      <w:r w:rsidR="00157C12">
        <w:rPr>
          <w:b w:val="0"/>
          <w:bCs w:val="0"/>
        </w:rPr>
        <w:t xml:space="preserve">bairros selecionados, que quando verdadeira no modelo simples tinha um impacto positivo no preço e quando levada em consideração com outras variáveis o seu comportamento muda. Ainda </w:t>
      </w:r>
      <w:r w:rsidR="00157C12">
        <w:rPr>
          <w:b w:val="0"/>
          <w:bCs w:val="0"/>
        </w:rPr>
        <w:lastRenderedPageBreak/>
        <w:t>que tenha mudado de comportamento, como esta variável não era significativa estatisticamente a 95% de nível de confiança, juntamente com a variável mínimo de noites, estas foram removidas e um novo modelo foi criado. Neste modelo reduzido houve uma queda de poder explicativo do modelo em relação ao antigo de 0.01 pontos percentuais, fazendo com que este modelo novo seja ainda mais interessante, ainda mais que ele consegue fazer sentido como um todo e todos os seus betas são significativos.</w:t>
      </w:r>
    </w:p>
    <w:p w14:paraId="2351B45D" w14:textId="3BED3AA1" w:rsidR="00157C12" w:rsidRPr="009848AA" w:rsidRDefault="00157C12" w:rsidP="0034581D">
      <w:pPr>
        <w:pStyle w:val="Captulos"/>
        <w:jc w:val="both"/>
        <w:rPr>
          <w:b w:val="0"/>
          <w:bCs w:val="0"/>
        </w:rPr>
      </w:pPr>
      <w:r>
        <w:rPr>
          <w:b w:val="0"/>
          <w:bCs w:val="0"/>
        </w:rPr>
        <w:tab/>
      </w:r>
      <w:r w:rsidR="009848AA">
        <w:rPr>
          <w:b w:val="0"/>
          <w:bCs w:val="0"/>
        </w:rPr>
        <w:t>Finalmente, c</w:t>
      </w:r>
      <w:r>
        <w:rPr>
          <w:b w:val="0"/>
          <w:bCs w:val="0"/>
        </w:rPr>
        <w:t xml:space="preserve">om este modelo de regressão linear múltipla reduzido conseguimos verificar que todas as variáveis mantiveram seus relacionamentos com o preço inalterados, sendo assim </w:t>
      </w:r>
      <w:r w:rsidR="009848AA">
        <w:rPr>
          <w:b w:val="0"/>
          <w:bCs w:val="0"/>
        </w:rPr>
        <w:t>as variáveis independentes que explicam a variável dependente preço apresentam o seguinte comportamento. Q</w:t>
      </w:r>
      <w:r>
        <w:rPr>
          <w:b w:val="0"/>
          <w:bCs w:val="0"/>
        </w:rPr>
        <w:t>uan</w:t>
      </w:r>
      <w:r w:rsidR="009848AA">
        <w:rPr>
          <w:b w:val="0"/>
          <w:bCs w:val="0"/>
        </w:rPr>
        <w:t>to</w:t>
      </w:r>
      <w:r>
        <w:rPr>
          <w:b w:val="0"/>
          <w:bCs w:val="0"/>
        </w:rPr>
        <w:t xml:space="preserve"> ao tipo de quarto: quanto maior a privacidade maior tende a ser o preço estimado, </w:t>
      </w:r>
      <w:r w:rsidR="009848AA">
        <w:rPr>
          <w:b w:val="0"/>
          <w:bCs w:val="0"/>
        </w:rPr>
        <w:t xml:space="preserve">quanto a disponibilidade: quanto maior a disponibilidade maior tende ser o preço estimado e por fim, quanto a </w:t>
      </w:r>
      <w:r w:rsidR="009848AA">
        <w:rPr>
          <w:b w:val="0"/>
          <w:bCs w:val="0"/>
          <w:i/>
          <w:iCs/>
        </w:rPr>
        <w:t>reviews</w:t>
      </w:r>
      <w:r w:rsidR="009848AA">
        <w:rPr>
          <w:b w:val="0"/>
          <w:bCs w:val="0"/>
        </w:rPr>
        <w:t xml:space="preserve">: quanto mais </w:t>
      </w:r>
      <w:r w:rsidR="009848AA">
        <w:rPr>
          <w:b w:val="0"/>
          <w:bCs w:val="0"/>
          <w:i/>
          <w:iCs/>
        </w:rPr>
        <w:t xml:space="preserve">reviews </w:t>
      </w:r>
      <w:r w:rsidR="009848AA">
        <w:rPr>
          <w:b w:val="0"/>
          <w:bCs w:val="0"/>
        </w:rPr>
        <w:t>menor o preço.</w:t>
      </w:r>
    </w:p>
    <w:p w14:paraId="5F041868" w14:textId="77777777" w:rsidR="009C08E9" w:rsidRPr="009C08E9" w:rsidRDefault="009C08E9" w:rsidP="008251E7">
      <w:pPr>
        <w:pStyle w:val="PargrafodaLista"/>
        <w:ind w:left="547"/>
        <w:jc w:val="both"/>
        <w:rPr>
          <w:b/>
          <w:bCs/>
        </w:rPr>
      </w:pPr>
    </w:p>
    <w:p w14:paraId="0DD21CCE" w14:textId="77777777" w:rsidR="00AE1891" w:rsidRDefault="00AE1891" w:rsidP="008251E7">
      <w:pPr>
        <w:pStyle w:val="PargrafodaLista"/>
        <w:ind w:left="547"/>
        <w:jc w:val="both"/>
      </w:pPr>
    </w:p>
    <w:p w14:paraId="4CEC83DD" w14:textId="77777777" w:rsidR="00AE1891" w:rsidRDefault="00AE1891" w:rsidP="008251E7">
      <w:pPr>
        <w:pStyle w:val="PargrafodaLista"/>
        <w:ind w:left="547"/>
        <w:jc w:val="both"/>
      </w:pPr>
    </w:p>
    <w:p w14:paraId="1031CB71" w14:textId="77777777" w:rsidR="00AE1891" w:rsidRDefault="00AE1891" w:rsidP="00AE1891">
      <w:pPr>
        <w:pStyle w:val="PargrafodaLista"/>
        <w:ind w:left="547"/>
      </w:pPr>
    </w:p>
    <w:p w14:paraId="4C0D5103" w14:textId="77777777" w:rsidR="00AE1891" w:rsidRDefault="00AE1891" w:rsidP="00AE1891">
      <w:pPr>
        <w:pStyle w:val="PargrafodaLista"/>
        <w:ind w:left="547"/>
      </w:pPr>
    </w:p>
    <w:p w14:paraId="654371F7" w14:textId="77777777" w:rsidR="00AE1891" w:rsidRDefault="00AE1891" w:rsidP="00AE1891">
      <w:pPr>
        <w:pStyle w:val="PargrafodaLista"/>
        <w:ind w:left="547"/>
      </w:pPr>
    </w:p>
    <w:p w14:paraId="7F014E1D" w14:textId="77777777" w:rsidR="00AE1891" w:rsidRDefault="00AE1891" w:rsidP="00AE1891">
      <w:pPr>
        <w:pStyle w:val="PargrafodaLista"/>
        <w:ind w:left="547"/>
      </w:pPr>
    </w:p>
    <w:p w14:paraId="6150DACB" w14:textId="77777777" w:rsidR="00AE1891" w:rsidRDefault="00AE1891" w:rsidP="00AE1891">
      <w:pPr>
        <w:pStyle w:val="PargrafodaLista"/>
        <w:ind w:left="547"/>
      </w:pPr>
    </w:p>
    <w:p w14:paraId="25418A45" w14:textId="77777777" w:rsidR="00AE1891" w:rsidRDefault="00AE1891" w:rsidP="00AE1891">
      <w:pPr>
        <w:pStyle w:val="PargrafodaLista"/>
        <w:ind w:left="547"/>
      </w:pPr>
    </w:p>
    <w:p w14:paraId="7A9AFC67" w14:textId="77777777" w:rsidR="00AE1891" w:rsidRDefault="00AE1891" w:rsidP="00AE1891">
      <w:pPr>
        <w:pStyle w:val="PargrafodaLista"/>
        <w:ind w:left="547"/>
      </w:pPr>
    </w:p>
    <w:p w14:paraId="5E812D99" w14:textId="77777777" w:rsidR="00AE1891" w:rsidRDefault="00AE1891" w:rsidP="00AE1891">
      <w:pPr>
        <w:pStyle w:val="PargrafodaLista"/>
        <w:ind w:left="547"/>
      </w:pPr>
    </w:p>
    <w:p w14:paraId="6B5A0042" w14:textId="77777777" w:rsidR="00AE1891" w:rsidRDefault="00AE1891" w:rsidP="00AE1891">
      <w:pPr>
        <w:pStyle w:val="PargrafodaLista"/>
        <w:ind w:left="547"/>
      </w:pPr>
    </w:p>
    <w:p w14:paraId="10BECEE0" w14:textId="77777777" w:rsidR="00AE1891" w:rsidRDefault="00AE1891" w:rsidP="00AE1891">
      <w:pPr>
        <w:pStyle w:val="PargrafodaLista"/>
        <w:ind w:left="547"/>
      </w:pPr>
    </w:p>
    <w:p w14:paraId="12134B2D" w14:textId="77777777" w:rsidR="00AE1891" w:rsidRDefault="00AE1891" w:rsidP="00AE1891">
      <w:pPr>
        <w:pStyle w:val="PargrafodaLista"/>
        <w:ind w:left="547"/>
      </w:pPr>
    </w:p>
    <w:p w14:paraId="3A7BA0D3" w14:textId="77777777" w:rsidR="00AE1891" w:rsidRDefault="00AE1891" w:rsidP="00AE1891">
      <w:pPr>
        <w:pStyle w:val="PargrafodaLista"/>
        <w:ind w:left="547"/>
      </w:pPr>
    </w:p>
    <w:p w14:paraId="24A10770" w14:textId="77777777" w:rsidR="00AE1891" w:rsidRDefault="00AE1891" w:rsidP="00AE1891">
      <w:pPr>
        <w:pStyle w:val="PargrafodaLista"/>
        <w:ind w:left="547"/>
      </w:pPr>
    </w:p>
    <w:p w14:paraId="36935C59" w14:textId="77777777" w:rsidR="00AE1891" w:rsidRDefault="00AE1891" w:rsidP="00AE1891">
      <w:pPr>
        <w:pStyle w:val="PargrafodaLista"/>
        <w:ind w:left="547"/>
      </w:pPr>
    </w:p>
    <w:p w14:paraId="1E1CC3C1" w14:textId="77777777" w:rsidR="00AE1891" w:rsidRDefault="00AE1891" w:rsidP="00AE1891">
      <w:pPr>
        <w:pStyle w:val="PargrafodaLista"/>
        <w:ind w:left="547"/>
      </w:pPr>
    </w:p>
    <w:p w14:paraId="411FE6BB" w14:textId="77777777" w:rsidR="00AE1891" w:rsidRDefault="00AE1891" w:rsidP="009848AA"/>
    <w:p w14:paraId="55A10C67" w14:textId="656AE78F" w:rsidR="001B5441" w:rsidRPr="00C029CC" w:rsidRDefault="00DB0D52" w:rsidP="00A87D48">
      <w:pPr>
        <w:pStyle w:val="Ttulo1"/>
        <w:jc w:val="center"/>
      </w:pPr>
      <w:bookmarkStart w:id="17" w:name="_Toc62474760"/>
      <w:r w:rsidRPr="00C029CC">
        <w:lastRenderedPageBreak/>
        <w:t>REFERÊNCIAS</w:t>
      </w:r>
      <w:bookmarkEnd w:id="17"/>
    </w:p>
    <w:p w14:paraId="03D0C415" w14:textId="77777777" w:rsidR="00A87D48" w:rsidRDefault="00A87D48" w:rsidP="00AC2D11">
      <w:pPr>
        <w:pStyle w:val="Captulos"/>
        <w:spacing w:line="240" w:lineRule="auto"/>
        <w:ind w:left="425"/>
        <w:jc w:val="both"/>
        <w:rPr>
          <w:b w:val="0"/>
          <w:bCs w:val="0"/>
          <w:color w:val="222222"/>
          <w:shd w:val="clear" w:color="auto" w:fill="FFFFFF"/>
          <w:lang w:val="en-US"/>
        </w:rPr>
      </w:pPr>
    </w:p>
    <w:p w14:paraId="0635C747" w14:textId="5301B6DB" w:rsidR="00AC2D11" w:rsidRDefault="00AC2D11" w:rsidP="00AC2D11">
      <w:pPr>
        <w:pStyle w:val="Captulos"/>
        <w:spacing w:line="240" w:lineRule="auto"/>
        <w:ind w:left="425"/>
        <w:jc w:val="both"/>
        <w:rPr>
          <w:b w:val="0"/>
          <w:bCs w:val="0"/>
          <w:color w:val="222222"/>
          <w:shd w:val="clear" w:color="auto" w:fill="FFFFFF"/>
        </w:rPr>
      </w:pPr>
      <w:r w:rsidRPr="00AC2D11">
        <w:rPr>
          <w:b w:val="0"/>
          <w:bCs w:val="0"/>
          <w:color w:val="222222"/>
          <w:shd w:val="clear" w:color="auto" w:fill="FFFFFF"/>
          <w:lang w:val="en-US"/>
        </w:rPr>
        <w:t>BRADLEY, Tyler. </w:t>
      </w:r>
      <w:r w:rsidRPr="00AC2D11">
        <w:rPr>
          <w:rStyle w:val="Forte"/>
          <w:b/>
          <w:bCs/>
          <w:color w:val="222222"/>
          <w:shd w:val="clear" w:color="auto" w:fill="FFFFFF"/>
          <w:lang w:val="en-US"/>
        </w:rPr>
        <w:t xml:space="preserve">Calculating quantiles for groups with </w:t>
      </w:r>
      <w:proofErr w:type="spellStart"/>
      <w:proofErr w:type="gramStart"/>
      <w:r w:rsidRPr="00AC2D11">
        <w:rPr>
          <w:rStyle w:val="Forte"/>
          <w:b/>
          <w:bCs/>
          <w:color w:val="222222"/>
          <w:shd w:val="clear" w:color="auto" w:fill="FFFFFF"/>
          <w:lang w:val="en-US"/>
        </w:rPr>
        <w:t>dplyr</w:t>
      </w:r>
      <w:proofErr w:type="spellEnd"/>
      <w:r w:rsidRPr="00AC2D11">
        <w:rPr>
          <w:rStyle w:val="Forte"/>
          <w:b/>
          <w:bCs/>
          <w:color w:val="222222"/>
          <w:shd w:val="clear" w:color="auto" w:fill="FFFFFF"/>
          <w:lang w:val="en-US"/>
        </w:rPr>
        <w:t>::</w:t>
      </w:r>
      <w:proofErr w:type="gramEnd"/>
      <w:r w:rsidRPr="00AC2D11">
        <w:rPr>
          <w:rStyle w:val="Forte"/>
          <w:b/>
          <w:bCs/>
          <w:color w:val="222222"/>
          <w:shd w:val="clear" w:color="auto" w:fill="FFFFFF"/>
          <w:lang w:val="en-US"/>
        </w:rPr>
        <w:t xml:space="preserve">summarize and </w:t>
      </w:r>
      <w:proofErr w:type="spellStart"/>
      <w:r w:rsidRPr="00AC2D11">
        <w:rPr>
          <w:rStyle w:val="Forte"/>
          <w:b/>
          <w:bCs/>
          <w:color w:val="222222"/>
          <w:shd w:val="clear" w:color="auto" w:fill="FFFFFF"/>
          <w:lang w:val="en-US"/>
        </w:rPr>
        <w:t>purrr</w:t>
      </w:r>
      <w:proofErr w:type="spellEnd"/>
      <w:r w:rsidRPr="00AC2D11">
        <w:rPr>
          <w:rStyle w:val="Forte"/>
          <w:b/>
          <w:bCs/>
          <w:color w:val="222222"/>
          <w:shd w:val="clear" w:color="auto" w:fill="FFFFFF"/>
          <w:lang w:val="en-US"/>
        </w:rPr>
        <w:t>::partial</w:t>
      </w:r>
      <w:r w:rsidRPr="00AC2D11">
        <w:rPr>
          <w:b w:val="0"/>
          <w:bCs w:val="0"/>
          <w:color w:val="222222"/>
          <w:shd w:val="clear" w:color="auto" w:fill="FFFFFF"/>
          <w:lang w:val="en-US"/>
        </w:rPr>
        <w:t xml:space="preserve">. </w:t>
      </w:r>
      <w:r w:rsidRPr="00AC2D11">
        <w:rPr>
          <w:b w:val="0"/>
          <w:bCs w:val="0"/>
          <w:color w:val="222222"/>
          <w:shd w:val="clear" w:color="auto" w:fill="FFFFFF"/>
        </w:rPr>
        <w:t>Disponível em: https://tbradley1013.github.io/2018/10/01/calculating-quantiles-for-groups-with-dplyr-summarize-and-purrr-partial/. Acesso em: 25 jan. 2021.</w:t>
      </w:r>
    </w:p>
    <w:p w14:paraId="01CA2D5F" w14:textId="77777777" w:rsidR="00AC2D11" w:rsidRPr="00AC2D11" w:rsidRDefault="00AC2D11" w:rsidP="00AC2D11">
      <w:pPr>
        <w:pStyle w:val="Captulos"/>
        <w:spacing w:line="240" w:lineRule="auto"/>
        <w:ind w:left="425"/>
        <w:jc w:val="both"/>
        <w:rPr>
          <w:b w:val="0"/>
          <w:bCs w:val="0"/>
        </w:rPr>
      </w:pPr>
      <w:r w:rsidRPr="00AC2D11">
        <w:rPr>
          <w:b w:val="0"/>
          <w:bCs w:val="0"/>
          <w:color w:val="222222"/>
          <w:shd w:val="clear" w:color="auto" w:fill="FFFFFF"/>
        </w:rPr>
        <w:t>DINHANI, Renato. </w:t>
      </w:r>
      <w:proofErr w:type="spellStart"/>
      <w:r w:rsidRPr="00AC2D11">
        <w:rPr>
          <w:rStyle w:val="Forte"/>
          <w:b/>
          <w:bCs/>
          <w:color w:val="222222"/>
          <w:shd w:val="clear" w:color="auto" w:fill="FFFFFF"/>
        </w:rPr>
        <w:t>How</w:t>
      </w:r>
      <w:proofErr w:type="spellEnd"/>
      <w:r w:rsidRPr="00AC2D11">
        <w:rPr>
          <w:rStyle w:val="Forte"/>
          <w:b/>
          <w:bCs/>
          <w:color w:val="222222"/>
          <w:shd w:val="clear" w:color="auto" w:fill="FFFFFF"/>
        </w:rPr>
        <w:t xml:space="preserve"> do I </w:t>
      </w:r>
      <w:proofErr w:type="spellStart"/>
      <w:r w:rsidRPr="00AC2D11">
        <w:rPr>
          <w:rStyle w:val="Forte"/>
          <w:b/>
          <w:bCs/>
          <w:color w:val="222222"/>
          <w:shd w:val="clear" w:color="auto" w:fill="FFFFFF"/>
        </w:rPr>
        <w:t>replace</w:t>
      </w:r>
      <w:proofErr w:type="spellEnd"/>
      <w:r w:rsidRPr="00AC2D11">
        <w:rPr>
          <w:rStyle w:val="Forte"/>
          <w:b/>
          <w:bCs/>
          <w:color w:val="222222"/>
          <w:shd w:val="clear" w:color="auto" w:fill="FFFFFF"/>
        </w:rPr>
        <w:t xml:space="preserve"> NA </w:t>
      </w:r>
      <w:proofErr w:type="spellStart"/>
      <w:r w:rsidRPr="00AC2D11">
        <w:rPr>
          <w:rStyle w:val="Forte"/>
          <w:b/>
          <w:bCs/>
          <w:color w:val="222222"/>
          <w:shd w:val="clear" w:color="auto" w:fill="FFFFFF"/>
        </w:rPr>
        <w:t>values</w:t>
      </w:r>
      <w:proofErr w:type="spellEnd"/>
      <w:r w:rsidRPr="00AC2D11">
        <w:rPr>
          <w:rStyle w:val="Forte"/>
          <w:b/>
          <w:bCs/>
          <w:color w:val="222222"/>
          <w:shd w:val="clear" w:color="auto" w:fill="FFFFFF"/>
        </w:rPr>
        <w:t xml:space="preserve"> </w:t>
      </w:r>
      <w:proofErr w:type="spellStart"/>
      <w:r w:rsidRPr="00AC2D11">
        <w:rPr>
          <w:rStyle w:val="Forte"/>
          <w:b/>
          <w:bCs/>
          <w:color w:val="222222"/>
          <w:shd w:val="clear" w:color="auto" w:fill="FFFFFF"/>
        </w:rPr>
        <w:t>with</w:t>
      </w:r>
      <w:proofErr w:type="spellEnd"/>
      <w:r w:rsidRPr="00AC2D11">
        <w:rPr>
          <w:rStyle w:val="Forte"/>
          <w:b/>
          <w:bCs/>
          <w:color w:val="222222"/>
          <w:shd w:val="clear" w:color="auto" w:fill="FFFFFF"/>
        </w:rPr>
        <w:t xml:space="preserve"> zeros in </w:t>
      </w:r>
      <w:proofErr w:type="spellStart"/>
      <w:r w:rsidRPr="00AC2D11">
        <w:rPr>
          <w:rStyle w:val="Forte"/>
          <w:b/>
          <w:bCs/>
          <w:color w:val="222222"/>
          <w:shd w:val="clear" w:color="auto" w:fill="FFFFFF"/>
        </w:rPr>
        <w:t>an</w:t>
      </w:r>
      <w:proofErr w:type="spellEnd"/>
      <w:r w:rsidRPr="00AC2D11">
        <w:rPr>
          <w:rStyle w:val="Forte"/>
          <w:b/>
          <w:bCs/>
          <w:color w:val="222222"/>
          <w:shd w:val="clear" w:color="auto" w:fill="FFFFFF"/>
        </w:rPr>
        <w:t xml:space="preserve"> R </w:t>
      </w:r>
      <w:proofErr w:type="spellStart"/>
      <w:r w:rsidRPr="00AC2D11">
        <w:rPr>
          <w:rStyle w:val="Forte"/>
          <w:b/>
          <w:bCs/>
          <w:color w:val="222222"/>
          <w:shd w:val="clear" w:color="auto" w:fill="FFFFFF"/>
        </w:rPr>
        <w:t>dataframe</w:t>
      </w:r>
      <w:proofErr w:type="spellEnd"/>
      <w:r w:rsidRPr="00AC2D11">
        <w:rPr>
          <w:rStyle w:val="Forte"/>
          <w:b/>
          <w:bCs/>
          <w:color w:val="222222"/>
          <w:shd w:val="clear" w:color="auto" w:fill="FFFFFF"/>
        </w:rPr>
        <w:t>?</w:t>
      </w:r>
      <w:r w:rsidRPr="00AC2D11">
        <w:rPr>
          <w:b w:val="0"/>
          <w:bCs w:val="0"/>
          <w:color w:val="222222"/>
          <w:shd w:val="clear" w:color="auto" w:fill="FFFFFF"/>
        </w:rPr>
        <w:t> Disponível em: https://stackoverflow.com/questions/8161836/how-do-i-replace-na-values-with-zeros-in-an-r-dataframe. Acesso em: 25 jan. 2021.</w:t>
      </w:r>
    </w:p>
    <w:p w14:paraId="39B8E033" w14:textId="77777777" w:rsidR="00AC2D11" w:rsidRPr="00AC2D11" w:rsidRDefault="00AC2D11" w:rsidP="00AC2D11">
      <w:pPr>
        <w:pStyle w:val="Captulos"/>
        <w:spacing w:line="240" w:lineRule="auto"/>
        <w:ind w:left="425"/>
        <w:jc w:val="both"/>
        <w:rPr>
          <w:b w:val="0"/>
          <w:bCs w:val="0"/>
        </w:rPr>
      </w:pPr>
      <w:r w:rsidRPr="00AC2D11">
        <w:rPr>
          <w:b w:val="0"/>
          <w:bCs w:val="0"/>
          <w:color w:val="222222"/>
          <w:shd w:val="clear" w:color="auto" w:fill="FFFFFF"/>
        </w:rPr>
        <w:t>ECONÔMICO, Revista Capital. </w:t>
      </w:r>
      <w:r w:rsidRPr="00AC2D11">
        <w:rPr>
          <w:rStyle w:val="Forte"/>
          <w:b/>
          <w:bCs/>
          <w:color w:val="222222"/>
          <w:shd w:val="clear" w:color="auto" w:fill="FFFFFF"/>
        </w:rPr>
        <w:t>Melhor lugar para se morar no Rio de Janeiro</w:t>
      </w:r>
      <w:r w:rsidRPr="00AC2D11">
        <w:rPr>
          <w:b w:val="0"/>
          <w:bCs w:val="0"/>
          <w:color w:val="222222"/>
          <w:shd w:val="clear" w:color="auto" w:fill="FFFFFF"/>
        </w:rPr>
        <w:t>. Disponível em: https://revistacapitaleconomico.com.br/melhor-lugar-para-se-morar-no-rio-de-janeiro/. Acesso em: 25 jan. 2021.</w:t>
      </w:r>
    </w:p>
    <w:p w14:paraId="1EB4310B" w14:textId="52514D1F" w:rsidR="00AC2D11" w:rsidRPr="00AC2D11" w:rsidRDefault="00AC2D11" w:rsidP="00AC2D11">
      <w:pPr>
        <w:pStyle w:val="Captulos"/>
        <w:spacing w:line="240" w:lineRule="auto"/>
        <w:ind w:left="425"/>
        <w:jc w:val="both"/>
        <w:rPr>
          <w:b w:val="0"/>
          <w:bCs w:val="0"/>
        </w:rPr>
      </w:pPr>
      <w:r w:rsidRPr="00AC2D11">
        <w:rPr>
          <w:b w:val="0"/>
          <w:bCs w:val="0"/>
        </w:rPr>
        <w:t xml:space="preserve">INCORPORADORA, </w:t>
      </w:r>
      <w:proofErr w:type="spellStart"/>
      <w:r w:rsidRPr="00AC2D11">
        <w:rPr>
          <w:b w:val="0"/>
          <w:bCs w:val="0"/>
        </w:rPr>
        <w:t>Tegra</w:t>
      </w:r>
      <w:proofErr w:type="spellEnd"/>
      <w:r w:rsidRPr="00AC2D11">
        <w:rPr>
          <w:b w:val="0"/>
          <w:bCs w:val="0"/>
        </w:rPr>
        <w:t xml:space="preserve">. </w:t>
      </w:r>
      <w:r w:rsidRPr="00AC2D11">
        <w:t>Curiosidades sobre os 5 bairros nobres do Rio de Janeiro</w:t>
      </w:r>
      <w:r>
        <w:t>.</w:t>
      </w:r>
      <w:r w:rsidRPr="00AC2D11">
        <w:rPr>
          <w:b w:val="0"/>
          <w:bCs w:val="0"/>
        </w:rPr>
        <w:t xml:space="preserve"> Disponível em: https://www.tegraincorporadora.com.br/blog/mercado/bairros-nobres-do-rio-de-janeiro/. Acesso em: 25 jan. 2021.</w:t>
      </w:r>
    </w:p>
    <w:p w14:paraId="5B56276F" w14:textId="77777777" w:rsidR="00AC2D11" w:rsidRPr="009848AA" w:rsidRDefault="00AC2D11" w:rsidP="00AC2D11">
      <w:pPr>
        <w:pStyle w:val="PargrafodaLista"/>
        <w:spacing w:line="240" w:lineRule="auto"/>
        <w:ind w:left="425"/>
        <w:jc w:val="both"/>
        <w:rPr>
          <w:rFonts w:ascii="Arial" w:hAnsi="Arial" w:cs="Arial"/>
          <w:color w:val="222222"/>
          <w:sz w:val="24"/>
          <w:szCs w:val="24"/>
          <w:shd w:val="clear" w:color="auto" w:fill="FFFFFF"/>
        </w:rPr>
      </w:pPr>
      <w:r w:rsidRPr="009848AA">
        <w:rPr>
          <w:rFonts w:ascii="Arial" w:hAnsi="Arial" w:cs="Arial"/>
          <w:color w:val="222222"/>
          <w:sz w:val="24"/>
          <w:szCs w:val="24"/>
          <w:shd w:val="clear" w:color="auto" w:fill="FFFFFF"/>
        </w:rPr>
        <w:t>LOFT. </w:t>
      </w:r>
      <w:r w:rsidRPr="009848AA">
        <w:rPr>
          <w:rStyle w:val="Forte"/>
          <w:rFonts w:ascii="Arial" w:hAnsi="Arial" w:cs="Arial"/>
          <w:color w:val="222222"/>
          <w:sz w:val="24"/>
          <w:szCs w:val="24"/>
          <w:shd w:val="clear" w:color="auto" w:fill="FFFFFF"/>
        </w:rPr>
        <w:t>Conheça 13 bairros nobres do RJ e o que tem de mais legal em cada um</w:t>
      </w:r>
      <w:r w:rsidRPr="009848AA">
        <w:rPr>
          <w:rFonts w:ascii="Arial" w:hAnsi="Arial" w:cs="Arial"/>
          <w:color w:val="222222"/>
          <w:sz w:val="24"/>
          <w:szCs w:val="24"/>
          <w:shd w:val="clear" w:color="auto" w:fill="FFFFFF"/>
        </w:rPr>
        <w:t>. Disponível em: https://blog.loft.com.br/bairros-nobres-do-rj/. Acesso em: 25 jan. 2021.</w:t>
      </w:r>
    </w:p>
    <w:p w14:paraId="05AE0142" w14:textId="77777777" w:rsidR="00AC2D11" w:rsidRPr="00AC2D11" w:rsidRDefault="00AC2D11" w:rsidP="00AC2D11">
      <w:pPr>
        <w:pStyle w:val="Captulos"/>
        <w:spacing w:line="240" w:lineRule="auto"/>
        <w:ind w:left="425"/>
        <w:jc w:val="both"/>
        <w:rPr>
          <w:b w:val="0"/>
          <w:bCs w:val="0"/>
        </w:rPr>
      </w:pPr>
      <w:r w:rsidRPr="00AC2D11">
        <w:rPr>
          <w:b w:val="0"/>
          <w:bCs w:val="0"/>
          <w:color w:val="000000"/>
          <w:shd w:val="clear" w:color="auto" w:fill="FFFFFF"/>
        </w:rPr>
        <w:t xml:space="preserve">MORE: Mecanismo online para referências, versão 2.0. Florianópolis: UFSC </w:t>
      </w:r>
      <w:proofErr w:type="spellStart"/>
      <w:r w:rsidRPr="00AC2D11">
        <w:rPr>
          <w:b w:val="0"/>
          <w:bCs w:val="0"/>
          <w:color w:val="000000"/>
          <w:shd w:val="clear" w:color="auto" w:fill="FFFFFF"/>
        </w:rPr>
        <w:t>Rexlab</w:t>
      </w:r>
      <w:proofErr w:type="spellEnd"/>
      <w:r w:rsidRPr="00AC2D11">
        <w:rPr>
          <w:b w:val="0"/>
          <w:bCs w:val="0"/>
          <w:color w:val="000000"/>
          <w:shd w:val="clear" w:color="auto" w:fill="FFFFFF"/>
        </w:rPr>
        <w:t xml:space="preserve">, 2013. Disponível em: http://www.more.ufsc.br/. Acesso em: 25 </w:t>
      </w:r>
      <w:proofErr w:type="spellStart"/>
      <w:r w:rsidRPr="00AC2D11">
        <w:rPr>
          <w:b w:val="0"/>
          <w:bCs w:val="0"/>
          <w:color w:val="000000"/>
          <w:shd w:val="clear" w:color="auto" w:fill="FFFFFF"/>
        </w:rPr>
        <w:t>jan</w:t>
      </w:r>
      <w:proofErr w:type="spellEnd"/>
      <w:r w:rsidRPr="00AC2D11">
        <w:rPr>
          <w:b w:val="0"/>
          <w:bCs w:val="0"/>
          <w:color w:val="000000"/>
          <w:shd w:val="clear" w:color="auto" w:fill="FFFFFF"/>
        </w:rPr>
        <w:t xml:space="preserve"> 2021.</w:t>
      </w:r>
    </w:p>
    <w:p w14:paraId="5142442C" w14:textId="155C5395" w:rsidR="009848AA" w:rsidRPr="00AC2D11" w:rsidRDefault="009848AA" w:rsidP="00AC2D11">
      <w:pPr>
        <w:spacing w:line="240" w:lineRule="auto"/>
        <w:ind w:left="425"/>
        <w:jc w:val="both"/>
        <w:rPr>
          <w:rFonts w:ascii="Arial" w:hAnsi="Arial" w:cs="Arial"/>
          <w:color w:val="222222"/>
          <w:sz w:val="24"/>
          <w:szCs w:val="24"/>
          <w:shd w:val="clear" w:color="auto" w:fill="FFFFFF"/>
        </w:rPr>
      </w:pPr>
      <w:r w:rsidRPr="00AC2D11">
        <w:rPr>
          <w:rFonts w:ascii="Arial" w:hAnsi="Arial" w:cs="Arial"/>
          <w:color w:val="222222"/>
          <w:sz w:val="24"/>
          <w:szCs w:val="24"/>
          <w:shd w:val="clear" w:color="auto" w:fill="FFFFFF"/>
        </w:rPr>
        <w:t>MOVINGBLOG. </w:t>
      </w:r>
      <w:r w:rsidRPr="00AC2D11">
        <w:rPr>
          <w:rStyle w:val="Forte"/>
          <w:rFonts w:ascii="Arial" w:hAnsi="Arial" w:cs="Arial"/>
          <w:color w:val="222222"/>
          <w:sz w:val="24"/>
          <w:szCs w:val="24"/>
          <w:shd w:val="clear" w:color="auto" w:fill="FFFFFF"/>
        </w:rPr>
        <w:t>Veja os 8 melhores de bairros para se morar no Rio de Janeiro</w:t>
      </w:r>
      <w:r w:rsidRPr="00AC2D11">
        <w:rPr>
          <w:rFonts w:ascii="Arial" w:hAnsi="Arial" w:cs="Arial"/>
          <w:color w:val="222222"/>
          <w:sz w:val="24"/>
          <w:szCs w:val="24"/>
          <w:shd w:val="clear" w:color="auto" w:fill="FFFFFF"/>
        </w:rPr>
        <w:t>. Disponível em: https://blog.movingimoveis.com.br/veja-os-8-melhores-de-bairros-para-se-morar-no-rio-de-janeiro/. Acesso em: 25 jan. 2021.</w:t>
      </w:r>
    </w:p>
    <w:p w14:paraId="5E6BC8CB" w14:textId="2DD033C5" w:rsidR="009848AA" w:rsidRPr="00AC2D11" w:rsidRDefault="009848AA" w:rsidP="00AC2D11">
      <w:pPr>
        <w:pStyle w:val="Captulos"/>
        <w:spacing w:line="240" w:lineRule="auto"/>
        <w:ind w:left="425"/>
        <w:jc w:val="both"/>
        <w:rPr>
          <w:b w:val="0"/>
          <w:bCs w:val="0"/>
          <w:lang w:val="en-US"/>
        </w:rPr>
      </w:pPr>
      <w:r w:rsidRPr="00AC2D11">
        <w:rPr>
          <w:b w:val="0"/>
          <w:bCs w:val="0"/>
          <w:color w:val="222222"/>
          <w:shd w:val="clear" w:color="auto" w:fill="FFFFFF"/>
        </w:rPr>
        <w:t>RIO, Where In. </w:t>
      </w:r>
      <w:r w:rsidRPr="00AC2D11">
        <w:rPr>
          <w:rStyle w:val="Forte"/>
          <w:b/>
          <w:bCs/>
          <w:color w:val="222222"/>
          <w:shd w:val="clear" w:color="auto" w:fill="FFFFFF"/>
        </w:rPr>
        <w:t>OS BAIRROS MAIS EXCLUSIVOS DO RIO DE JANEIRO.</w:t>
      </w:r>
      <w:r w:rsidRPr="00AC2D11">
        <w:rPr>
          <w:b w:val="0"/>
          <w:bCs w:val="0"/>
          <w:color w:val="222222"/>
          <w:shd w:val="clear" w:color="auto" w:fill="FFFFFF"/>
        </w:rPr>
        <w:t xml:space="preserve"> Disponível em: https://www.whereinrio.com/pt/blog/os-bairros-mais-exclusivos-do-rio-de-janeiro. </w:t>
      </w:r>
      <w:proofErr w:type="spellStart"/>
      <w:r w:rsidRPr="00AC2D11">
        <w:rPr>
          <w:b w:val="0"/>
          <w:bCs w:val="0"/>
          <w:color w:val="222222"/>
          <w:shd w:val="clear" w:color="auto" w:fill="FFFFFF"/>
          <w:lang w:val="en-US"/>
        </w:rPr>
        <w:t>Acesso</w:t>
      </w:r>
      <w:proofErr w:type="spellEnd"/>
      <w:r w:rsidRPr="00AC2D11">
        <w:rPr>
          <w:b w:val="0"/>
          <w:bCs w:val="0"/>
          <w:color w:val="222222"/>
          <w:shd w:val="clear" w:color="auto" w:fill="FFFFFF"/>
          <w:lang w:val="en-US"/>
        </w:rPr>
        <w:t xml:space="preserve"> </w:t>
      </w:r>
      <w:proofErr w:type="spellStart"/>
      <w:r w:rsidRPr="00AC2D11">
        <w:rPr>
          <w:b w:val="0"/>
          <w:bCs w:val="0"/>
          <w:color w:val="222222"/>
          <w:shd w:val="clear" w:color="auto" w:fill="FFFFFF"/>
          <w:lang w:val="en-US"/>
        </w:rPr>
        <w:t>em</w:t>
      </w:r>
      <w:proofErr w:type="spellEnd"/>
      <w:r w:rsidRPr="00AC2D11">
        <w:rPr>
          <w:b w:val="0"/>
          <w:bCs w:val="0"/>
          <w:color w:val="222222"/>
          <w:shd w:val="clear" w:color="auto" w:fill="FFFFFF"/>
          <w:lang w:val="en-US"/>
        </w:rPr>
        <w:t xml:space="preserve">: 25 </w:t>
      </w:r>
      <w:proofErr w:type="spellStart"/>
      <w:r w:rsidRPr="00AC2D11">
        <w:rPr>
          <w:b w:val="0"/>
          <w:bCs w:val="0"/>
          <w:color w:val="222222"/>
          <w:shd w:val="clear" w:color="auto" w:fill="FFFFFF"/>
          <w:lang w:val="en-US"/>
        </w:rPr>
        <w:t>jan.</w:t>
      </w:r>
      <w:proofErr w:type="spellEnd"/>
      <w:r w:rsidRPr="00AC2D11">
        <w:rPr>
          <w:b w:val="0"/>
          <w:bCs w:val="0"/>
          <w:color w:val="222222"/>
          <w:shd w:val="clear" w:color="auto" w:fill="FFFFFF"/>
          <w:lang w:val="en-US"/>
        </w:rPr>
        <w:t xml:space="preserve"> 2021.</w:t>
      </w:r>
    </w:p>
    <w:sectPr w:rsidR="009848AA" w:rsidRPr="00AC2D11" w:rsidSect="00FD19AF">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330731F" w14:textId="77777777" w:rsidR="00475908" w:rsidRDefault="00475908" w:rsidP="00AC2D11">
      <w:pPr>
        <w:spacing w:after="0" w:line="240" w:lineRule="auto"/>
      </w:pPr>
      <w:r>
        <w:separator/>
      </w:r>
    </w:p>
  </w:endnote>
  <w:endnote w:type="continuationSeparator" w:id="0">
    <w:p w14:paraId="18715093" w14:textId="77777777" w:rsidR="00475908" w:rsidRDefault="00475908" w:rsidP="00AC2D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4BD1CC3" w14:textId="77777777" w:rsidR="00475908" w:rsidRDefault="00475908" w:rsidP="00AC2D11">
      <w:pPr>
        <w:spacing w:after="0" w:line="240" w:lineRule="auto"/>
      </w:pPr>
      <w:r>
        <w:separator/>
      </w:r>
    </w:p>
  </w:footnote>
  <w:footnote w:type="continuationSeparator" w:id="0">
    <w:p w14:paraId="45B4E32E" w14:textId="77777777" w:rsidR="00475908" w:rsidRDefault="00475908" w:rsidP="00AC2D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4CA13F5"/>
    <w:multiLevelType w:val="hybridMultilevel"/>
    <w:tmpl w:val="677A232E"/>
    <w:lvl w:ilvl="0" w:tplc="8570A550">
      <w:start w:val="5"/>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43D756D6"/>
    <w:multiLevelType w:val="hybridMultilevel"/>
    <w:tmpl w:val="B9F09ABE"/>
    <w:lvl w:ilvl="0" w:tplc="1E8647B8">
      <w:start w:val="1"/>
      <w:numFmt w:val="decimal"/>
      <w:lvlText w:val="%1."/>
      <w:lvlJc w:val="left"/>
      <w:pPr>
        <w:ind w:left="502" w:hanging="360"/>
      </w:pPr>
      <w:rPr>
        <w:rFonts w:hint="default"/>
      </w:rPr>
    </w:lvl>
    <w:lvl w:ilvl="1" w:tplc="04160019" w:tentative="1">
      <w:start w:val="1"/>
      <w:numFmt w:val="lowerLetter"/>
      <w:lvlText w:val="%2."/>
      <w:lvlJc w:val="left"/>
      <w:pPr>
        <w:ind w:left="1222" w:hanging="360"/>
      </w:pPr>
    </w:lvl>
    <w:lvl w:ilvl="2" w:tplc="0416001B" w:tentative="1">
      <w:start w:val="1"/>
      <w:numFmt w:val="lowerRoman"/>
      <w:lvlText w:val="%3."/>
      <w:lvlJc w:val="right"/>
      <w:pPr>
        <w:ind w:left="1942" w:hanging="180"/>
      </w:pPr>
    </w:lvl>
    <w:lvl w:ilvl="3" w:tplc="0416000F" w:tentative="1">
      <w:start w:val="1"/>
      <w:numFmt w:val="decimal"/>
      <w:lvlText w:val="%4."/>
      <w:lvlJc w:val="left"/>
      <w:pPr>
        <w:ind w:left="2662" w:hanging="360"/>
      </w:pPr>
    </w:lvl>
    <w:lvl w:ilvl="4" w:tplc="04160019" w:tentative="1">
      <w:start w:val="1"/>
      <w:numFmt w:val="lowerLetter"/>
      <w:lvlText w:val="%5."/>
      <w:lvlJc w:val="left"/>
      <w:pPr>
        <w:ind w:left="3382" w:hanging="360"/>
      </w:pPr>
    </w:lvl>
    <w:lvl w:ilvl="5" w:tplc="0416001B" w:tentative="1">
      <w:start w:val="1"/>
      <w:numFmt w:val="lowerRoman"/>
      <w:lvlText w:val="%6."/>
      <w:lvlJc w:val="right"/>
      <w:pPr>
        <w:ind w:left="4102" w:hanging="180"/>
      </w:pPr>
    </w:lvl>
    <w:lvl w:ilvl="6" w:tplc="0416000F" w:tentative="1">
      <w:start w:val="1"/>
      <w:numFmt w:val="decimal"/>
      <w:lvlText w:val="%7."/>
      <w:lvlJc w:val="left"/>
      <w:pPr>
        <w:ind w:left="4822" w:hanging="360"/>
      </w:pPr>
    </w:lvl>
    <w:lvl w:ilvl="7" w:tplc="04160019" w:tentative="1">
      <w:start w:val="1"/>
      <w:numFmt w:val="lowerLetter"/>
      <w:lvlText w:val="%8."/>
      <w:lvlJc w:val="left"/>
      <w:pPr>
        <w:ind w:left="5542" w:hanging="360"/>
      </w:pPr>
    </w:lvl>
    <w:lvl w:ilvl="8" w:tplc="0416001B" w:tentative="1">
      <w:start w:val="1"/>
      <w:numFmt w:val="lowerRoman"/>
      <w:lvlText w:val="%9."/>
      <w:lvlJc w:val="right"/>
      <w:pPr>
        <w:ind w:left="6262" w:hanging="180"/>
      </w:pPr>
    </w:lvl>
  </w:abstractNum>
  <w:abstractNum w:abstractNumId="2" w15:restartNumberingAfterBreak="0">
    <w:nsid w:val="4E5A0E31"/>
    <w:multiLevelType w:val="multilevel"/>
    <w:tmpl w:val="3A2040B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7C86047"/>
    <w:multiLevelType w:val="multilevel"/>
    <w:tmpl w:val="AC88728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F8C4B52"/>
    <w:multiLevelType w:val="multilevel"/>
    <w:tmpl w:val="787A5374"/>
    <w:lvl w:ilvl="0">
      <w:start w:val="3"/>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5" w15:restartNumberingAfterBreak="0">
    <w:nsid w:val="5FB864EE"/>
    <w:multiLevelType w:val="hybridMultilevel"/>
    <w:tmpl w:val="A680E6D4"/>
    <w:lvl w:ilvl="0" w:tplc="E1A89084">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62047E9B"/>
    <w:multiLevelType w:val="hybridMultilevel"/>
    <w:tmpl w:val="C7F0DD2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6DD6F63"/>
    <w:multiLevelType w:val="hybridMultilevel"/>
    <w:tmpl w:val="4AD6405C"/>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9DA2492"/>
    <w:multiLevelType w:val="multilevel"/>
    <w:tmpl w:val="8CC27722"/>
    <w:lvl w:ilvl="0">
      <w:start w:val="1"/>
      <w:numFmt w:val="decimal"/>
      <w:lvlText w:val="%1."/>
      <w:lvlJc w:val="left"/>
      <w:pPr>
        <w:ind w:left="502" w:hanging="360"/>
      </w:pPr>
      <w:rPr>
        <w:rFonts w:hint="default"/>
      </w:rPr>
    </w:lvl>
    <w:lvl w:ilvl="1">
      <w:start w:val="1"/>
      <w:numFmt w:val="decimal"/>
      <w:isLgl/>
      <w:lvlText w:val="%1.%2"/>
      <w:lvlJc w:val="left"/>
      <w:pPr>
        <w:ind w:left="547" w:hanging="405"/>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1222" w:hanging="108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582" w:hanging="144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942" w:hanging="1800"/>
      </w:pPr>
      <w:rPr>
        <w:rFonts w:hint="default"/>
      </w:rPr>
    </w:lvl>
    <w:lvl w:ilvl="8">
      <w:start w:val="1"/>
      <w:numFmt w:val="decimal"/>
      <w:isLgl/>
      <w:lvlText w:val="%1.%2.%3.%4.%5.%6.%7.%8.%9"/>
      <w:lvlJc w:val="left"/>
      <w:pPr>
        <w:ind w:left="1942" w:hanging="1800"/>
      </w:pPr>
      <w:rPr>
        <w:rFonts w:hint="default"/>
      </w:rPr>
    </w:lvl>
  </w:abstractNum>
  <w:abstractNum w:abstractNumId="9" w15:restartNumberingAfterBreak="0">
    <w:nsid w:val="6BE15AC0"/>
    <w:multiLevelType w:val="hybridMultilevel"/>
    <w:tmpl w:val="7DDA740C"/>
    <w:lvl w:ilvl="0" w:tplc="D304FB4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8"/>
  </w:num>
  <w:num w:numId="2">
    <w:abstractNumId w:val="6"/>
  </w:num>
  <w:num w:numId="3">
    <w:abstractNumId w:val="1"/>
  </w:num>
  <w:num w:numId="4">
    <w:abstractNumId w:val="2"/>
  </w:num>
  <w:num w:numId="5">
    <w:abstractNumId w:val="5"/>
  </w:num>
  <w:num w:numId="6">
    <w:abstractNumId w:val="7"/>
  </w:num>
  <w:num w:numId="7">
    <w:abstractNumId w:val="3"/>
  </w:num>
  <w:num w:numId="8">
    <w:abstractNumId w:val="4"/>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9AF"/>
    <w:rsid w:val="0003675C"/>
    <w:rsid w:val="00070792"/>
    <w:rsid w:val="000A51FB"/>
    <w:rsid w:val="00117B02"/>
    <w:rsid w:val="0014456E"/>
    <w:rsid w:val="00157C12"/>
    <w:rsid w:val="001716D1"/>
    <w:rsid w:val="0017798C"/>
    <w:rsid w:val="001A0798"/>
    <w:rsid w:val="001B05A2"/>
    <w:rsid w:val="001B5441"/>
    <w:rsid w:val="001C066F"/>
    <w:rsid w:val="0025321B"/>
    <w:rsid w:val="00291868"/>
    <w:rsid w:val="002C01DA"/>
    <w:rsid w:val="00322375"/>
    <w:rsid w:val="00327EA8"/>
    <w:rsid w:val="0034511B"/>
    <w:rsid w:val="0034581D"/>
    <w:rsid w:val="00364CC0"/>
    <w:rsid w:val="00386820"/>
    <w:rsid w:val="003C56D3"/>
    <w:rsid w:val="003E0E24"/>
    <w:rsid w:val="00440E65"/>
    <w:rsid w:val="00452610"/>
    <w:rsid w:val="00475908"/>
    <w:rsid w:val="004B3FE4"/>
    <w:rsid w:val="004D1987"/>
    <w:rsid w:val="005058BE"/>
    <w:rsid w:val="005174B6"/>
    <w:rsid w:val="00542C75"/>
    <w:rsid w:val="00550539"/>
    <w:rsid w:val="005579A5"/>
    <w:rsid w:val="005676A5"/>
    <w:rsid w:val="00587B19"/>
    <w:rsid w:val="005B6B36"/>
    <w:rsid w:val="005C7330"/>
    <w:rsid w:val="005E5975"/>
    <w:rsid w:val="005E7D29"/>
    <w:rsid w:val="005F65E7"/>
    <w:rsid w:val="006069A8"/>
    <w:rsid w:val="00636491"/>
    <w:rsid w:val="006514D5"/>
    <w:rsid w:val="006560AC"/>
    <w:rsid w:val="00662682"/>
    <w:rsid w:val="006822DA"/>
    <w:rsid w:val="0069396E"/>
    <w:rsid w:val="006B36FB"/>
    <w:rsid w:val="006E20DE"/>
    <w:rsid w:val="006E5B00"/>
    <w:rsid w:val="006E781D"/>
    <w:rsid w:val="006F1D4E"/>
    <w:rsid w:val="006F28C9"/>
    <w:rsid w:val="00714222"/>
    <w:rsid w:val="00755641"/>
    <w:rsid w:val="007662F9"/>
    <w:rsid w:val="00792E47"/>
    <w:rsid w:val="007B1708"/>
    <w:rsid w:val="007B27C0"/>
    <w:rsid w:val="007E29F1"/>
    <w:rsid w:val="008251E7"/>
    <w:rsid w:val="00836290"/>
    <w:rsid w:val="00866620"/>
    <w:rsid w:val="0088116A"/>
    <w:rsid w:val="008A17CB"/>
    <w:rsid w:val="008C38CD"/>
    <w:rsid w:val="00907439"/>
    <w:rsid w:val="00931986"/>
    <w:rsid w:val="009662E4"/>
    <w:rsid w:val="00967C73"/>
    <w:rsid w:val="009774FD"/>
    <w:rsid w:val="00983CDD"/>
    <w:rsid w:val="009848AA"/>
    <w:rsid w:val="009C08E9"/>
    <w:rsid w:val="009F1F45"/>
    <w:rsid w:val="00A164B7"/>
    <w:rsid w:val="00A379C2"/>
    <w:rsid w:val="00A41758"/>
    <w:rsid w:val="00A74F35"/>
    <w:rsid w:val="00A87D48"/>
    <w:rsid w:val="00AA5ED2"/>
    <w:rsid w:val="00AC2D11"/>
    <w:rsid w:val="00AD0D11"/>
    <w:rsid w:val="00AD3DE0"/>
    <w:rsid w:val="00AE1891"/>
    <w:rsid w:val="00AF3C29"/>
    <w:rsid w:val="00B13AB2"/>
    <w:rsid w:val="00B33A0B"/>
    <w:rsid w:val="00B33DB7"/>
    <w:rsid w:val="00B71A47"/>
    <w:rsid w:val="00B72A46"/>
    <w:rsid w:val="00B86928"/>
    <w:rsid w:val="00BB37DB"/>
    <w:rsid w:val="00BC066D"/>
    <w:rsid w:val="00BF7B9C"/>
    <w:rsid w:val="00C029CC"/>
    <w:rsid w:val="00C20B01"/>
    <w:rsid w:val="00C565EE"/>
    <w:rsid w:val="00C60161"/>
    <w:rsid w:val="00C66414"/>
    <w:rsid w:val="00CA7AE8"/>
    <w:rsid w:val="00CD692E"/>
    <w:rsid w:val="00CF7F46"/>
    <w:rsid w:val="00D130B0"/>
    <w:rsid w:val="00D22793"/>
    <w:rsid w:val="00D275CC"/>
    <w:rsid w:val="00D809B9"/>
    <w:rsid w:val="00DB0D52"/>
    <w:rsid w:val="00DC3BA2"/>
    <w:rsid w:val="00DD314E"/>
    <w:rsid w:val="00DE1E4A"/>
    <w:rsid w:val="00DE391A"/>
    <w:rsid w:val="00E03B52"/>
    <w:rsid w:val="00E07936"/>
    <w:rsid w:val="00E2057D"/>
    <w:rsid w:val="00E25754"/>
    <w:rsid w:val="00E80463"/>
    <w:rsid w:val="00E8236D"/>
    <w:rsid w:val="00EE139A"/>
    <w:rsid w:val="00F41A47"/>
    <w:rsid w:val="00FD19A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73419"/>
  <w15:chartTrackingRefBased/>
  <w15:docId w15:val="{C82FCF89-FDD5-4C5B-AAED-AA7E9EBB1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t-BR"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029CC"/>
    <w:pPr>
      <w:keepNext/>
      <w:keepLines/>
      <w:spacing w:before="240" w:after="0"/>
      <w:outlineLvl w:val="0"/>
    </w:pPr>
    <w:rPr>
      <w:rFonts w:ascii="Arial" w:eastAsiaTheme="majorEastAsia" w:hAnsi="Arial" w:cstheme="majorBidi"/>
      <w:b/>
      <w:sz w:val="24"/>
      <w:szCs w:val="3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SUMRIO">
    <w:name w:val="SUMÁRIO"/>
    <w:basedOn w:val="Normal"/>
    <w:link w:val="SUMRIOChar"/>
    <w:qFormat/>
    <w:rsid w:val="007E29F1"/>
    <w:pPr>
      <w:ind w:left="142"/>
      <w:jc w:val="center"/>
    </w:pPr>
    <w:rPr>
      <w:rFonts w:ascii="Arial" w:hAnsi="Arial" w:cs="Arial"/>
      <w:b/>
      <w:bCs/>
      <w:sz w:val="24"/>
      <w:szCs w:val="24"/>
    </w:rPr>
  </w:style>
  <w:style w:type="character" w:customStyle="1" w:styleId="Ttulo1Char">
    <w:name w:val="Título 1 Char"/>
    <w:basedOn w:val="Fontepargpadro"/>
    <w:link w:val="Ttulo1"/>
    <w:uiPriority w:val="9"/>
    <w:rsid w:val="00C029CC"/>
    <w:rPr>
      <w:rFonts w:ascii="Arial" w:eastAsiaTheme="majorEastAsia" w:hAnsi="Arial" w:cstheme="majorBidi"/>
      <w:b/>
      <w:sz w:val="24"/>
      <w:szCs w:val="32"/>
    </w:rPr>
  </w:style>
  <w:style w:type="character" w:customStyle="1" w:styleId="SUMRIOChar">
    <w:name w:val="SUMÁRIO Char"/>
    <w:basedOn w:val="Fontepargpadro"/>
    <w:link w:val="SUMRIO"/>
    <w:rsid w:val="007E29F1"/>
    <w:rPr>
      <w:rFonts w:ascii="Arial" w:hAnsi="Arial" w:cs="Arial"/>
      <w:b/>
      <w:bCs/>
      <w:sz w:val="24"/>
      <w:szCs w:val="24"/>
    </w:rPr>
  </w:style>
  <w:style w:type="paragraph" w:styleId="CabealhodoSumrio">
    <w:name w:val="TOC Heading"/>
    <w:basedOn w:val="Ttulo1"/>
    <w:next w:val="Normal"/>
    <w:uiPriority w:val="39"/>
    <w:unhideWhenUsed/>
    <w:qFormat/>
    <w:rsid w:val="007E29F1"/>
    <w:pPr>
      <w:outlineLvl w:val="9"/>
    </w:pPr>
    <w:rPr>
      <w:lang w:eastAsia="pt-BR"/>
    </w:rPr>
  </w:style>
  <w:style w:type="paragraph" w:customStyle="1" w:styleId="Captulos">
    <w:name w:val="Capítulos"/>
    <w:basedOn w:val="SUMRIO"/>
    <w:link w:val="CaptulosChar"/>
    <w:qFormat/>
    <w:rsid w:val="007E29F1"/>
    <w:pPr>
      <w:jc w:val="left"/>
    </w:pPr>
  </w:style>
  <w:style w:type="paragraph" w:styleId="Sumrio3">
    <w:name w:val="toc 3"/>
    <w:basedOn w:val="Normal"/>
    <w:next w:val="Normal"/>
    <w:autoRedefine/>
    <w:uiPriority w:val="39"/>
    <w:semiHidden/>
    <w:unhideWhenUsed/>
    <w:rsid w:val="00A87D48"/>
    <w:pPr>
      <w:spacing w:after="100"/>
      <w:ind w:left="440"/>
    </w:pPr>
    <w:rPr>
      <w:rFonts w:ascii="Arial" w:hAnsi="Arial"/>
      <w:sz w:val="24"/>
    </w:rPr>
  </w:style>
  <w:style w:type="paragraph" w:styleId="Sumrio1">
    <w:name w:val="toc 1"/>
    <w:basedOn w:val="Normal"/>
    <w:next w:val="Normal"/>
    <w:autoRedefine/>
    <w:uiPriority w:val="39"/>
    <w:unhideWhenUsed/>
    <w:rsid w:val="00A87D48"/>
    <w:pPr>
      <w:spacing w:after="100"/>
    </w:pPr>
    <w:rPr>
      <w:rFonts w:ascii="Arial" w:hAnsi="Arial"/>
      <w:b/>
      <w:sz w:val="24"/>
    </w:rPr>
  </w:style>
  <w:style w:type="character" w:customStyle="1" w:styleId="CaptulosChar">
    <w:name w:val="Capítulos Char"/>
    <w:basedOn w:val="SUMRIOChar"/>
    <w:link w:val="Captulos"/>
    <w:rsid w:val="007E29F1"/>
    <w:rPr>
      <w:rFonts w:ascii="Arial" w:hAnsi="Arial" w:cs="Arial"/>
      <w:b/>
      <w:bCs/>
      <w:sz w:val="24"/>
      <w:szCs w:val="24"/>
    </w:rPr>
  </w:style>
  <w:style w:type="character" w:styleId="Hyperlink">
    <w:name w:val="Hyperlink"/>
    <w:basedOn w:val="Fontepargpadro"/>
    <w:uiPriority w:val="99"/>
    <w:unhideWhenUsed/>
    <w:rsid w:val="00755641"/>
    <w:rPr>
      <w:color w:val="0563C1" w:themeColor="hyperlink"/>
      <w:u w:val="single"/>
    </w:rPr>
  </w:style>
  <w:style w:type="character" w:styleId="MenoPendente">
    <w:name w:val="Unresolved Mention"/>
    <w:basedOn w:val="Fontepargpadro"/>
    <w:uiPriority w:val="99"/>
    <w:semiHidden/>
    <w:unhideWhenUsed/>
    <w:rsid w:val="00755641"/>
    <w:rPr>
      <w:color w:val="605E5C"/>
      <w:shd w:val="clear" w:color="auto" w:fill="E1DFDD"/>
    </w:rPr>
  </w:style>
  <w:style w:type="table" w:styleId="Tabelacomgrade">
    <w:name w:val="Table Grid"/>
    <w:basedOn w:val="Tabelanormal"/>
    <w:uiPriority w:val="39"/>
    <w:rsid w:val="006069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6069A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Simples1">
    <w:name w:val="Plain Table 1"/>
    <w:basedOn w:val="Tabelanormal"/>
    <w:uiPriority w:val="41"/>
    <w:rsid w:val="006069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1Clara-nfase3">
    <w:name w:val="Grid Table 1 Light Accent 3"/>
    <w:basedOn w:val="Tabelanormal"/>
    <w:uiPriority w:val="46"/>
    <w:rsid w:val="006069A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elaSimples4">
    <w:name w:val="Plain Table 4"/>
    <w:basedOn w:val="Tabelanormal"/>
    <w:uiPriority w:val="44"/>
    <w:rsid w:val="006069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2">
    <w:name w:val="Plain Table 2"/>
    <w:basedOn w:val="Tabelanormal"/>
    <w:uiPriority w:val="42"/>
    <w:rsid w:val="006069A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Simples3">
    <w:name w:val="Plain Table 3"/>
    <w:basedOn w:val="Tabelanormal"/>
    <w:uiPriority w:val="43"/>
    <w:rsid w:val="00587B1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5">
    <w:name w:val="Plain Table 5"/>
    <w:basedOn w:val="Tabelanormal"/>
    <w:uiPriority w:val="45"/>
    <w:rsid w:val="00587B1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argrafodaLista">
    <w:name w:val="List Paragraph"/>
    <w:basedOn w:val="Normal"/>
    <w:uiPriority w:val="34"/>
    <w:qFormat/>
    <w:rsid w:val="005E5975"/>
    <w:pPr>
      <w:ind w:left="720"/>
      <w:contextualSpacing/>
    </w:pPr>
  </w:style>
  <w:style w:type="character" w:styleId="Forte">
    <w:name w:val="Strong"/>
    <w:basedOn w:val="Fontepargpadro"/>
    <w:uiPriority w:val="22"/>
    <w:qFormat/>
    <w:rsid w:val="009848AA"/>
    <w:rPr>
      <w:b/>
      <w:bCs/>
    </w:rPr>
  </w:style>
  <w:style w:type="paragraph" w:styleId="Cabealho">
    <w:name w:val="header"/>
    <w:basedOn w:val="Normal"/>
    <w:link w:val="CabealhoChar"/>
    <w:uiPriority w:val="99"/>
    <w:unhideWhenUsed/>
    <w:rsid w:val="00AC2D11"/>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C2D11"/>
  </w:style>
  <w:style w:type="paragraph" w:styleId="Rodap">
    <w:name w:val="footer"/>
    <w:basedOn w:val="Normal"/>
    <w:link w:val="RodapChar"/>
    <w:uiPriority w:val="99"/>
    <w:unhideWhenUsed/>
    <w:rsid w:val="00AC2D11"/>
    <w:pPr>
      <w:tabs>
        <w:tab w:val="center" w:pos="4252"/>
        <w:tab w:val="right" w:pos="8504"/>
      </w:tabs>
      <w:spacing w:after="0" w:line="240" w:lineRule="auto"/>
    </w:pPr>
  </w:style>
  <w:style w:type="character" w:customStyle="1" w:styleId="RodapChar">
    <w:name w:val="Rodapé Char"/>
    <w:basedOn w:val="Fontepargpadro"/>
    <w:link w:val="Rodap"/>
    <w:uiPriority w:val="99"/>
    <w:rsid w:val="00AC2D11"/>
  </w:style>
  <w:style w:type="paragraph" w:styleId="Legenda">
    <w:name w:val="caption"/>
    <w:basedOn w:val="Normal"/>
    <w:next w:val="Normal"/>
    <w:uiPriority w:val="35"/>
    <w:unhideWhenUsed/>
    <w:qFormat/>
    <w:rsid w:val="00AC2D11"/>
    <w:pPr>
      <w:spacing w:after="200" w:line="240" w:lineRule="auto"/>
    </w:pPr>
    <w:rPr>
      <w:i/>
      <w:iCs/>
      <w:color w:val="44546A" w:themeColor="text2"/>
      <w:sz w:val="18"/>
      <w:szCs w:val="18"/>
    </w:rPr>
  </w:style>
  <w:style w:type="paragraph" w:styleId="Sumrio5">
    <w:name w:val="toc 5"/>
    <w:basedOn w:val="Normal"/>
    <w:next w:val="Normal"/>
    <w:autoRedefine/>
    <w:uiPriority w:val="39"/>
    <w:semiHidden/>
    <w:unhideWhenUsed/>
    <w:rsid w:val="00C029CC"/>
    <w:pPr>
      <w:spacing w:after="100"/>
      <w:ind w:left="880"/>
    </w:pPr>
  </w:style>
  <w:style w:type="paragraph" w:styleId="Sumrio2">
    <w:name w:val="toc 2"/>
    <w:basedOn w:val="Normal"/>
    <w:next w:val="Normal"/>
    <w:autoRedefine/>
    <w:uiPriority w:val="39"/>
    <w:semiHidden/>
    <w:unhideWhenUsed/>
    <w:rsid w:val="00A87D48"/>
    <w:pPr>
      <w:spacing w:after="100"/>
      <w:ind w:left="220"/>
    </w:pPr>
    <w:rPr>
      <w:rFonts w:ascii="Arial" w:hAnsi="Arial"/>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insideairbnb.com/get-the-data.html"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31828-F713-4F8F-9894-4563F6B71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1751</TotalTime>
  <Pages>26</Pages>
  <Words>5138</Words>
  <Characters>27751</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Gaby</dc:creator>
  <cp:keywords/>
  <dc:description/>
  <cp:lastModifiedBy>Gaby</cp:lastModifiedBy>
  <cp:revision>23</cp:revision>
  <dcterms:created xsi:type="dcterms:W3CDTF">2020-12-19T16:59:00Z</dcterms:created>
  <dcterms:modified xsi:type="dcterms:W3CDTF">2021-01-25T16:51:00Z</dcterms:modified>
</cp:coreProperties>
</file>